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09D" w:rsidRDefault="00B3109D">
      <w:pPr>
        <w:pStyle w:val="a3"/>
        <w:ind w:left="231" w:right="-29"/>
        <w:jc w:val="left"/>
        <w:rPr>
          <w:sz w:val="20"/>
        </w:rPr>
      </w:pPr>
    </w:p>
    <w:p w:rsidR="00B3109D" w:rsidRDefault="00B62AFE">
      <w:pPr>
        <w:jc w:val="center"/>
        <w:rPr>
          <w:sz w:val="32"/>
        </w:rPr>
        <w:sectPr w:rsidR="00B3109D">
          <w:type w:val="continuous"/>
          <w:pgSz w:w="11910" w:h="16390"/>
          <w:pgMar w:top="420" w:right="500" w:bottom="280" w:left="620" w:header="720" w:footer="720" w:gutter="0"/>
          <w:cols w:space="720"/>
        </w:sectPr>
      </w:pPr>
      <w:r>
        <w:rPr>
          <w:noProof/>
          <w:lang w:eastAsia="ru-RU"/>
        </w:rPr>
        <w:drawing>
          <wp:inline distT="0" distB="0" distL="0" distR="0" wp14:anchorId="43C2A95F" wp14:editId="19790279">
            <wp:extent cx="6353092" cy="86589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53983" cy="8660186"/>
                    </a:xfrm>
                    <a:prstGeom prst="rect">
                      <a:avLst/>
                    </a:prstGeom>
                  </pic:spPr>
                </pic:pic>
              </a:graphicData>
            </a:graphic>
          </wp:inline>
        </w:drawing>
      </w:r>
    </w:p>
    <w:p w:rsidR="00B3109D" w:rsidRDefault="00C1780F">
      <w:pPr>
        <w:pStyle w:val="2"/>
        <w:spacing w:before="61"/>
        <w:ind w:left="5" w:right="123"/>
        <w:jc w:val="center"/>
      </w:pPr>
      <w:bookmarkStart w:id="0" w:name="_GoBack"/>
      <w:bookmarkEnd w:id="0"/>
      <w:r>
        <w:rPr>
          <w:spacing w:val="-2"/>
        </w:rPr>
        <w:lastRenderedPageBreak/>
        <w:t>Содержание</w:t>
      </w:r>
    </w:p>
    <w:p w:rsidR="00B3109D" w:rsidRDefault="00B3109D">
      <w:pPr>
        <w:pStyle w:val="a3"/>
        <w:spacing w:before="47"/>
        <w:ind w:left="0"/>
        <w:jc w:val="left"/>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265"/>
        <w:gridCol w:w="1200"/>
      </w:tblGrid>
      <w:tr w:rsidR="00B3109D">
        <w:trPr>
          <w:trHeight w:val="553"/>
        </w:trPr>
        <w:tc>
          <w:tcPr>
            <w:tcW w:w="958" w:type="dxa"/>
          </w:tcPr>
          <w:p w:rsidR="00B3109D" w:rsidRDefault="00C1780F">
            <w:pPr>
              <w:pStyle w:val="TableParagraph"/>
              <w:spacing w:before="275" w:line="259" w:lineRule="exact"/>
              <w:ind w:left="69" w:right="60"/>
              <w:jc w:val="center"/>
              <w:rPr>
                <w:b/>
                <w:sz w:val="24"/>
              </w:rPr>
            </w:pPr>
            <w:r>
              <w:rPr>
                <w:b/>
                <w:spacing w:val="-5"/>
                <w:sz w:val="24"/>
              </w:rPr>
              <w:t>1.</w:t>
            </w:r>
          </w:p>
        </w:tc>
        <w:tc>
          <w:tcPr>
            <w:tcW w:w="8265" w:type="dxa"/>
          </w:tcPr>
          <w:p w:rsidR="00B3109D" w:rsidRDefault="00C1780F">
            <w:pPr>
              <w:pStyle w:val="TableParagraph"/>
              <w:spacing w:before="275" w:line="259" w:lineRule="exact"/>
              <w:ind w:left="105"/>
              <w:rPr>
                <w:b/>
                <w:sz w:val="24"/>
              </w:rPr>
            </w:pPr>
            <w:r>
              <w:rPr>
                <w:b/>
                <w:sz w:val="24"/>
              </w:rPr>
              <w:t>Общие</w:t>
            </w:r>
            <w:r>
              <w:rPr>
                <w:b/>
                <w:spacing w:val="-5"/>
                <w:sz w:val="24"/>
              </w:rPr>
              <w:t xml:space="preserve"> </w:t>
            </w:r>
            <w:r>
              <w:rPr>
                <w:b/>
                <w:spacing w:val="-2"/>
                <w:sz w:val="24"/>
              </w:rPr>
              <w:t>положения</w:t>
            </w:r>
          </w:p>
        </w:tc>
        <w:tc>
          <w:tcPr>
            <w:tcW w:w="1200" w:type="dxa"/>
          </w:tcPr>
          <w:p w:rsidR="00B3109D" w:rsidRDefault="00C1780F">
            <w:pPr>
              <w:pStyle w:val="TableParagraph"/>
              <w:spacing w:line="270" w:lineRule="exact"/>
              <w:ind w:right="96"/>
              <w:jc w:val="right"/>
              <w:rPr>
                <w:sz w:val="24"/>
              </w:rPr>
            </w:pPr>
            <w:r>
              <w:rPr>
                <w:spacing w:val="-2"/>
                <w:sz w:val="24"/>
              </w:rPr>
              <w:t>страницы</w:t>
            </w:r>
          </w:p>
          <w:p w:rsidR="00B3109D" w:rsidRDefault="00C1780F">
            <w:pPr>
              <w:pStyle w:val="TableParagraph"/>
              <w:spacing w:before="5" w:line="259" w:lineRule="exact"/>
              <w:ind w:right="98"/>
              <w:jc w:val="right"/>
              <w:rPr>
                <w:b/>
                <w:sz w:val="24"/>
              </w:rPr>
            </w:pPr>
            <w:r>
              <w:rPr>
                <w:b/>
                <w:spacing w:val="-10"/>
                <w:sz w:val="24"/>
              </w:rPr>
              <w:t>3</w:t>
            </w:r>
          </w:p>
        </w:tc>
      </w:tr>
      <w:tr w:rsidR="00B3109D">
        <w:trPr>
          <w:trHeight w:val="276"/>
        </w:trPr>
        <w:tc>
          <w:tcPr>
            <w:tcW w:w="958" w:type="dxa"/>
          </w:tcPr>
          <w:p w:rsidR="00B3109D" w:rsidRDefault="00C1780F">
            <w:pPr>
              <w:pStyle w:val="TableParagraph"/>
              <w:spacing w:line="256" w:lineRule="exact"/>
              <w:ind w:left="69" w:right="60"/>
              <w:jc w:val="center"/>
              <w:rPr>
                <w:b/>
                <w:sz w:val="24"/>
              </w:rPr>
            </w:pPr>
            <w:r>
              <w:rPr>
                <w:b/>
                <w:spacing w:val="-5"/>
                <w:sz w:val="24"/>
              </w:rPr>
              <w:t>2.</w:t>
            </w:r>
          </w:p>
        </w:tc>
        <w:tc>
          <w:tcPr>
            <w:tcW w:w="8265" w:type="dxa"/>
          </w:tcPr>
          <w:p w:rsidR="00B3109D" w:rsidRDefault="00C1780F">
            <w:pPr>
              <w:pStyle w:val="TableParagraph"/>
              <w:spacing w:line="256" w:lineRule="exact"/>
              <w:ind w:left="105"/>
              <w:rPr>
                <w:b/>
                <w:sz w:val="24"/>
              </w:rPr>
            </w:pPr>
            <w:r>
              <w:rPr>
                <w:b/>
                <w:sz w:val="24"/>
              </w:rPr>
              <w:t>Целевой</w:t>
            </w:r>
            <w:r>
              <w:rPr>
                <w:b/>
                <w:spacing w:val="-4"/>
                <w:sz w:val="24"/>
              </w:rPr>
              <w:t xml:space="preserve"> </w:t>
            </w:r>
            <w:r>
              <w:rPr>
                <w:b/>
                <w:spacing w:val="-2"/>
                <w:sz w:val="24"/>
              </w:rPr>
              <w:t>раздел</w:t>
            </w:r>
          </w:p>
        </w:tc>
        <w:tc>
          <w:tcPr>
            <w:tcW w:w="1200" w:type="dxa"/>
          </w:tcPr>
          <w:p w:rsidR="00B3109D" w:rsidRDefault="00C1780F">
            <w:pPr>
              <w:pStyle w:val="TableParagraph"/>
              <w:spacing w:line="256" w:lineRule="exact"/>
              <w:ind w:right="98"/>
              <w:jc w:val="right"/>
              <w:rPr>
                <w:b/>
                <w:sz w:val="24"/>
              </w:rPr>
            </w:pPr>
            <w:r>
              <w:rPr>
                <w:b/>
                <w:spacing w:val="-10"/>
                <w:sz w:val="24"/>
              </w:rPr>
              <w:t>5</w:t>
            </w:r>
          </w:p>
        </w:tc>
      </w:tr>
      <w:tr w:rsidR="00B3109D">
        <w:trPr>
          <w:trHeight w:val="275"/>
        </w:trPr>
        <w:tc>
          <w:tcPr>
            <w:tcW w:w="958" w:type="dxa"/>
          </w:tcPr>
          <w:p w:rsidR="00B3109D" w:rsidRDefault="00C1780F">
            <w:pPr>
              <w:pStyle w:val="TableParagraph"/>
              <w:spacing w:line="256" w:lineRule="exact"/>
              <w:ind w:left="69" w:right="60"/>
              <w:jc w:val="center"/>
              <w:rPr>
                <w:sz w:val="24"/>
              </w:rPr>
            </w:pPr>
            <w:r>
              <w:rPr>
                <w:spacing w:val="-5"/>
                <w:sz w:val="24"/>
              </w:rPr>
              <w:t>2.1</w:t>
            </w:r>
          </w:p>
        </w:tc>
        <w:tc>
          <w:tcPr>
            <w:tcW w:w="8265" w:type="dxa"/>
          </w:tcPr>
          <w:p w:rsidR="00B3109D" w:rsidRDefault="00C1780F">
            <w:pPr>
              <w:pStyle w:val="TableParagraph"/>
              <w:spacing w:line="256" w:lineRule="exact"/>
              <w:ind w:left="105"/>
              <w:rPr>
                <w:sz w:val="24"/>
              </w:rPr>
            </w:pPr>
            <w:r>
              <w:rPr>
                <w:sz w:val="24"/>
              </w:rPr>
              <w:t>Пояснительная</w:t>
            </w:r>
            <w:r>
              <w:rPr>
                <w:spacing w:val="-5"/>
                <w:sz w:val="24"/>
              </w:rPr>
              <w:t xml:space="preserve"> </w:t>
            </w:r>
            <w:r>
              <w:rPr>
                <w:spacing w:val="-2"/>
                <w:sz w:val="24"/>
              </w:rPr>
              <w:t>записка</w:t>
            </w:r>
          </w:p>
        </w:tc>
        <w:tc>
          <w:tcPr>
            <w:tcW w:w="1200" w:type="dxa"/>
          </w:tcPr>
          <w:p w:rsidR="00B3109D" w:rsidRDefault="00C1780F">
            <w:pPr>
              <w:pStyle w:val="TableParagraph"/>
              <w:spacing w:line="256" w:lineRule="exact"/>
              <w:ind w:right="98"/>
              <w:jc w:val="right"/>
              <w:rPr>
                <w:sz w:val="24"/>
              </w:rPr>
            </w:pPr>
            <w:r>
              <w:rPr>
                <w:spacing w:val="-10"/>
                <w:sz w:val="24"/>
              </w:rPr>
              <w:t>5</w:t>
            </w:r>
          </w:p>
        </w:tc>
      </w:tr>
      <w:tr w:rsidR="00B3109D">
        <w:trPr>
          <w:trHeight w:val="551"/>
        </w:trPr>
        <w:tc>
          <w:tcPr>
            <w:tcW w:w="958" w:type="dxa"/>
          </w:tcPr>
          <w:p w:rsidR="00B3109D" w:rsidRDefault="00C1780F">
            <w:pPr>
              <w:pStyle w:val="TableParagraph"/>
              <w:spacing w:line="268" w:lineRule="exact"/>
              <w:ind w:left="69" w:right="60"/>
              <w:jc w:val="center"/>
              <w:rPr>
                <w:sz w:val="24"/>
              </w:rPr>
            </w:pPr>
            <w:r>
              <w:rPr>
                <w:spacing w:val="-5"/>
                <w:sz w:val="24"/>
              </w:rPr>
              <w:t>2.2</w:t>
            </w:r>
          </w:p>
        </w:tc>
        <w:tc>
          <w:tcPr>
            <w:tcW w:w="8265" w:type="dxa"/>
          </w:tcPr>
          <w:p w:rsidR="00B3109D" w:rsidRDefault="00C1780F">
            <w:pPr>
              <w:pStyle w:val="TableParagraph"/>
              <w:spacing w:line="268" w:lineRule="exact"/>
              <w:ind w:left="105"/>
              <w:rPr>
                <w:sz w:val="24"/>
              </w:rPr>
            </w:pPr>
            <w:r>
              <w:rPr>
                <w:sz w:val="24"/>
              </w:rPr>
              <w:t>Планируемые</w:t>
            </w:r>
            <w:r>
              <w:rPr>
                <w:spacing w:val="-8"/>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основной</w:t>
            </w:r>
            <w:r>
              <w:rPr>
                <w:spacing w:val="-7"/>
                <w:sz w:val="24"/>
              </w:rPr>
              <w:t xml:space="preserve"> </w:t>
            </w:r>
            <w:r>
              <w:rPr>
                <w:sz w:val="24"/>
              </w:rPr>
              <w:t>образовательной</w:t>
            </w:r>
            <w:r>
              <w:rPr>
                <w:spacing w:val="-4"/>
                <w:sz w:val="24"/>
              </w:rPr>
              <w:t xml:space="preserve"> </w:t>
            </w:r>
            <w:r>
              <w:rPr>
                <w:spacing w:val="-2"/>
                <w:sz w:val="24"/>
              </w:rPr>
              <w:t>программы</w:t>
            </w:r>
          </w:p>
          <w:p w:rsidR="00B3109D" w:rsidRDefault="00C1780F">
            <w:pPr>
              <w:pStyle w:val="TableParagraph"/>
              <w:tabs>
                <w:tab w:val="left" w:pos="1312"/>
              </w:tabs>
              <w:spacing w:line="264" w:lineRule="exact"/>
              <w:ind w:left="105"/>
              <w:rPr>
                <w:sz w:val="24"/>
              </w:rPr>
            </w:pPr>
            <w:r>
              <w:rPr>
                <w:spacing w:val="-2"/>
                <w:sz w:val="24"/>
              </w:rPr>
              <w:t>среднего</w:t>
            </w:r>
            <w:r>
              <w:rPr>
                <w:sz w:val="24"/>
              </w:rPr>
              <w:tab/>
              <w:t>общего</w:t>
            </w:r>
            <w:r>
              <w:rPr>
                <w:spacing w:val="-3"/>
                <w:sz w:val="24"/>
              </w:rPr>
              <w:t xml:space="preserve"> </w:t>
            </w:r>
            <w:r>
              <w:rPr>
                <w:spacing w:val="-2"/>
                <w:sz w:val="24"/>
              </w:rPr>
              <w:t>образования</w:t>
            </w:r>
          </w:p>
        </w:tc>
        <w:tc>
          <w:tcPr>
            <w:tcW w:w="1200" w:type="dxa"/>
          </w:tcPr>
          <w:p w:rsidR="00B3109D" w:rsidRDefault="00C1780F">
            <w:pPr>
              <w:pStyle w:val="TableParagraph"/>
              <w:spacing w:line="268" w:lineRule="exact"/>
              <w:ind w:right="98"/>
              <w:jc w:val="right"/>
              <w:rPr>
                <w:sz w:val="24"/>
              </w:rPr>
            </w:pPr>
            <w:r>
              <w:rPr>
                <w:spacing w:val="-10"/>
                <w:sz w:val="24"/>
              </w:rPr>
              <w:t>7</w:t>
            </w:r>
          </w:p>
        </w:tc>
      </w:tr>
      <w:tr w:rsidR="00B3109D">
        <w:trPr>
          <w:trHeight w:val="551"/>
        </w:trPr>
        <w:tc>
          <w:tcPr>
            <w:tcW w:w="958" w:type="dxa"/>
          </w:tcPr>
          <w:p w:rsidR="00B3109D" w:rsidRDefault="00C1780F">
            <w:pPr>
              <w:pStyle w:val="TableParagraph"/>
              <w:spacing w:line="268" w:lineRule="exact"/>
              <w:ind w:left="69" w:right="60"/>
              <w:jc w:val="center"/>
              <w:rPr>
                <w:sz w:val="24"/>
              </w:rPr>
            </w:pPr>
            <w:r>
              <w:rPr>
                <w:spacing w:val="-5"/>
                <w:sz w:val="24"/>
              </w:rPr>
              <w:t>2.3</w:t>
            </w:r>
          </w:p>
        </w:tc>
        <w:tc>
          <w:tcPr>
            <w:tcW w:w="8265" w:type="dxa"/>
          </w:tcPr>
          <w:p w:rsidR="00B3109D" w:rsidRDefault="00C1780F">
            <w:pPr>
              <w:pStyle w:val="TableParagraph"/>
              <w:spacing w:line="268" w:lineRule="exact"/>
              <w:ind w:left="105"/>
              <w:rPr>
                <w:sz w:val="24"/>
              </w:rPr>
            </w:pPr>
            <w:r>
              <w:rPr>
                <w:sz w:val="24"/>
              </w:rPr>
              <w:t>Система</w:t>
            </w:r>
            <w:r>
              <w:rPr>
                <w:spacing w:val="-8"/>
                <w:sz w:val="24"/>
              </w:rPr>
              <w:t xml:space="preserve"> </w:t>
            </w:r>
            <w:r>
              <w:rPr>
                <w:sz w:val="24"/>
              </w:rPr>
              <w:t>оценки</w:t>
            </w:r>
            <w:r>
              <w:rPr>
                <w:spacing w:val="-5"/>
                <w:sz w:val="24"/>
              </w:rPr>
              <w:t xml:space="preserve"> </w:t>
            </w:r>
            <w:r>
              <w:rPr>
                <w:sz w:val="24"/>
              </w:rPr>
              <w:t>достижения</w:t>
            </w:r>
            <w:r>
              <w:rPr>
                <w:spacing w:val="-5"/>
                <w:sz w:val="24"/>
              </w:rPr>
              <w:t xml:space="preserve"> </w:t>
            </w:r>
            <w:r>
              <w:rPr>
                <w:sz w:val="24"/>
              </w:rPr>
              <w:t>планируемых</w:t>
            </w:r>
            <w:r>
              <w:rPr>
                <w:spacing w:val="-4"/>
                <w:sz w:val="24"/>
              </w:rPr>
              <w:t xml:space="preserve"> </w:t>
            </w:r>
            <w:r>
              <w:rPr>
                <w:sz w:val="24"/>
              </w:rPr>
              <w:t>результатов</w:t>
            </w:r>
            <w:r>
              <w:rPr>
                <w:spacing w:val="-6"/>
                <w:sz w:val="24"/>
              </w:rPr>
              <w:t xml:space="preserve"> </w:t>
            </w:r>
            <w:r>
              <w:rPr>
                <w:sz w:val="24"/>
              </w:rPr>
              <w:t>освоения</w:t>
            </w:r>
            <w:r>
              <w:rPr>
                <w:spacing w:val="-4"/>
                <w:sz w:val="24"/>
              </w:rPr>
              <w:t xml:space="preserve"> </w:t>
            </w:r>
            <w:r>
              <w:rPr>
                <w:spacing w:val="-2"/>
                <w:sz w:val="24"/>
              </w:rPr>
              <w:t>основной</w:t>
            </w:r>
          </w:p>
          <w:p w:rsidR="00B3109D" w:rsidRDefault="00C1780F">
            <w:pPr>
              <w:pStyle w:val="TableParagraph"/>
              <w:spacing w:line="264" w:lineRule="exact"/>
              <w:ind w:left="105"/>
              <w:rPr>
                <w:sz w:val="24"/>
              </w:rPr>
            </w:pPr>
            <w:r>
              <w:rPr>
                <w:sz w:val="24"/>
              </w:rPr>
              <w:t>образовательной</w:t>
            </w:r>
            <w:r>
              <w:rPr>
                <w:spacing w:val="-6"/>
                <w:sz w:val="24"/>
              </w:rPr>
              <w:t xml:space="preserve"> </w:t>
            </w:r>
            <w:r>
              <w:rPr>
                <w:sz w:val="24"/>
              </w:rPr>
              <w:t>программы</w:t>
            </w:r>
            <w:r>
              <w:rPr>
                <w:spacing w:val="-3"/>
                <w:sz w:val="24"/>
              </w:rPr>
              <w:t xml:space="preserve"> </w:t>
            </w:r>
            <w:r>
              <w:rPr>
                <w:sz w:val="24"/>
              </w:rPr>
              <w:t>среднего</w:t>
            </w:r>
            <w:r>
              <w:rPr>
                <w:spacing w:val="-4"/>
                <w:sz w:val="24"/>
              </w:rPr>
              <w:t xml:space="preserve"> </w:t>
            </w:r>
            <w:r>
              <w:rPr>
                <w:sz w:val="24"/>
              </w:rPr>
              <w:t>общего</w:t>
            </w:r>
            <w:r>
              <w:rPr>
                <w:spacing w:val="-2"/>
                <w:sz w:val="24"/>
              </w:rPr>
              <w:t xml:space="preserve"> образования</w:t>
            </w:r>
          </w:p>
        </w:tc>
        <w:tc>
          <w:tcPr>
            <w:tcW w:w="1200" w:type="dxa"/>
          </w:tcPr>
          <w:p w:rsidR="00B3109D" w:rsidRDefault="00C1780F">
            <w:pPr>
              <w:pStyle w:val="TableParagraph"/>
              <w:spacing w:line="268" w:lineRule="exact"/>
              <w:ind w:right="98"/>
              <w:jc w:val="right"/>
              <w:rPr>
                <w:sz w:val="24"/>
              </w:rPr>
            </w:pPr>
            <w:r>
              <w:rPr>
                <w:spacing w:val="-10"/>
                <w:sz w:val="24"/>
              </w:rPr>
              <w:t>8</w:t>
            </w:r>
          </w:p>
        </w:tc>
      </w:tr>
      <w:tr w:rsidR="00B3109D">
        <w:trPr>
          <w:trHeight w:val="275"/>
        </w:trPr>
        <w:tc>
          <w:tcPr>
            <w:tcW w:w="958" w:type="dxa"/>
          </w:tcPr>
          <w:p w:rsidR="00B3109D" w:rsidRDefault="00C1780F">
            <w:pPr>
              <w:pStyle w:val="TableParagraph"/>
              <w:spacing w:line="256" w:lineRule="exact"/>
              <w:ind w:left="69" w:right="60"/>
              <w:jc w:val="center"/>
              <w:rPr>
                <w:b/>
                <w:sz w:val="24"/>
              </w:rPr>
            </w:pPr>
            <w:r>
              <w:rPr>
                <w:b/>
                <w:spacing w:val="-5"/>
                <w:sz w:val="24"/>
              </w:rPr>
              <w:t>3.</w:t>
            </w:r>
          </w:p>
        </w:tc>
        <w:tc>
          <w:tcPr>
            <w:tcW w:w="8265" w:type="dxa"/>
          </w:tcPr>
          <w:p w:rsidR="00B3109D" w:rsidRDefault="00C1780F">
            <w:pPr>
              <w:pStyle w:val="TableParagraph"/>
              <w:spacing w:line="256" w:lineRule="exact"/>
              <w:ind w:left="105"/>
              <w:rPr>
                <w:b/>
                <w:sz w:val="24"/>
              </w:rPr>
            </w:pPr>
            <w:r>
              <w:rPr>
                <w:b/>
                <w:sz w:val="24"/>
              </w:rPr>
              <w:t>Содержательный</w:t>
            </w:r>
            <w:r>
              <w:rPr>
                <w:b/>
                <w:spacing w:val="-12"/>
                <w:sz w:val="24"/>
              </w:rPr>
              <w:t xml:space="preserve"> </w:t>
            </w:r>
            <w:r>
              <w:rPr>
                <w:b/>
                <w:spacing w:val="-2"/>
                <w:sz w:val="24"/>
              </w:rPr>
              <w:t>раздел</w:t>
            </w:r>
          </w:p>
        </w:tc>
        <w:tc>
          <w:tcPr>
            <w:tcW w:w="1200" w:type="dxa"/>
          </w:tcPr>
          <w:p w:rsidR="00B3109D" w:rsidRDefault="00C1780F">
            <w:pPr>
              <w:pStyle w:val="TableParagraph"/>
              <w:spacing w:line="256" w:lineRule="exact"/>
              <w:ind w:right="98"/>
              <w:jc w:val="right"/>
              <w:rPr>
                <w:b/>
                <w:sz w:val="24"/>
              </w:rPr>
            </w:pPr>
            <w:r>
              <w:rPr>
                <w:b/>
                <w:spacing w:val="-5"/>
                <w:sz w:val="24"/>
              </w:rPr>
              <w:t>13</w:t>
            </w:r>
          </w:p>
        </w:tc>
      </w:tr>
      <w:tr w:rsidR="00B3109D">
        <w:trPr>
          <w:trHeight w:val="278"/>
        </w:trPr>
        <w:tc>
          <w:tcPr>
            <w:tcW w:w="958" w:type="dxa"/>
          </w:tcPr>
          <w:p w:rsidR="00B3109D" w:rsidRDefault="00C1780F">
            <w:pPr>
              <w:pStyle w:val="TableParagraph"/>
              <w:spacing w:line="258" w:lineRule="exact"/>
              <w:ind w:left="69" w:right="60"/>
              <w:jc w:val="center"/>
              <w:rPr>
                <w:sz w:val="24"/>
              </w:rPr>
            </w:pPr>
            <w:r>
              <w:rPr>
                <w:spacing w:val="-5"/>
                <w:sz w:val="24"/>
              </w:rPr>
              <w:t>3.1</w:t>
            </w:r>
          </w:p>
        </w:tc>
        <w:tc>
          <w:tcPr>
            <w:tcW w:w="8265" w:type="dxa"/>
          </w:tcPr>
          <w:p w:rsidR="00B3109D" w:rsidRDefault="00C1780F">
            <w:pPr>
              <w:pStyle w:val="TableParagraph"/>
              <w:spacing w:line="258" w:lineRule="exact"/>
              <w:ind w:left="105"/>
              <w:rPr>
                <w:sz w:val="24"/>
              </w:rPr>
            </w:pPr>
            <w:r>
              <w:rPr>
                <w:sz w:val="24"/>
              </w:rPr>
              <w:t>Рабочие</w:t>
            </w:r>
            <w:r>
              <w:rPr>
                <w:spacing w:val="-5"/>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учебным</w:t>
            </w:r>
            <w:r>
              <w:rPr>
                <w:spacing w:val="-4"/>
                <w:sz w:val="24"/>
              </w:rPr>
              <w:t xml:space="preserve"> </w:t>
            </w:r>
            <w:r>
              <w:rPr>
                <w:sz w:val="24"/>
              </w:rPr>
              <w:t>предметам</w:t>
            </w:r>
            <w:r>
              <w:rPr>
                <w:spacing w:val="-2"/>
                <w:sz w:val="24"/>
              </w:rPr>
              <w:t xml:space="preserve"> </w:t>
            </w:r>
            <w:r>
              <w:rPr>
                <w:sz w:val="24"/>
              </w:rPr>
              <w:t>(курсам,</w:t>
            </w:r>
            <w:r>
              <w:rPr>
                <w:spacing w:val="-2"/>
                <w:sz w:val="24"/>
              </w:rPr>
              <w:t xml:space="preserve"> модулям)</w:t>
            </w:r>
          </w:p>
        </w:tc>
        <w:tc>
          <w:tcPr>
            <w:tcW w:w="1200" w:type="dxa"/>
          </w:tcPr>
          <w:p w:rsidR="00B3109D" w:rsidRDefault="00C1780F">
            <w:pPr>
              <w:pStyle w:val="TableParagraph"/>
              <w:spacing w:line="258" w:lineRule="exact"/>
              <w:ind w:right="98"/>
              <w:jc w:val="right"/>
              <w:rPr>
                <w:sz w:val="24"/>
              </w:rPr>
            </w:pPr>
            <w:r>
              <w:rPr>
                <w:spacing w:val="-5"/>
                <w:sz w:val="24"/>
              </w:rPr>
              <w:t>13</w:t>
            </w:r>
          </w:p>
        </w:tc>
      </w:tr>
      <w:tr w:rsidR="00B3109D">
        <w:trPr>
          <w:trHeight w:val="275"/>
        </w:trPr>
        <w:tc>
          <w:tcPr>
            <w:tcW w:w="958" w:type="dxa"/>
          </w:tcPr>
          <w:p w:rsidR="00B3109D" w:rsidRDefault="00C1780F">
            <w:pPr>
              <w:pStyle w:val="TableParagraph"/>
              <w:spacing w:line="256" w:lineRule="exact"/>
              <w:ind w:left="69" w:right="63"/>
              <w:jc w:val="center"/>
              <w:rPr>
                <w:sz w:val="24"/>
              </w:rPr>
            </w:pPr>
            <w:r>
              <w:rPr>
                <w:spacing w:val="-2"/>
                <w:sz w:val="24"/>
              </w:rPr>
              <w:t>3.1.1</w:t>
            </w:r>
          </w:p>
        </w:tc>
        <w:tc>
          <w:tcPr>
            <w:tcW w:w="8265" w:type="dxa"/>
          </w:tcPr>
          <w:p w:rsidR="00B3109D" w:rsidRDefault="00C1780F">
            <w:pPr>
              <w:pStyle w:val="TableParagraph"/>
              <w:spacing w:line="256" w:lineRule="exact"/>
              <w:ind w:left="105"/>
              <w:rPr>
                <w:sz w:val="24"/>
              </w:rPr>
            </w:pPr>
            <w:r>
              <w:rPr>
                <w:sz w:val="24"/>
              </w:rPr>
              <w:t>Русский</w:t>
            </w:r>
            <w:r>
              <w:rPr>
                <w:spacing w:val="-3"/>
                <w:sz w:val="24"/>
              </w:rPr>
              <w:t xml:space="preserve"> </w:t>
            </w:r>
            <w:r>
              <w:rPr>
                <w:sz w:val="24"/>
              </w:rPr>
              <w:t>язык</w:t>
            </w:r>
            <w:r>
              <w:rPr>
                <w:spacing w:val="-2"/>
                <w:sz w:val="24"/>
              </w:rPr>
              <w:t xml:space="preserve"> </w:t>
            </w:r>
            <w:r>
              <w:rPr>
                <w:sz w:val="24"/>
              </w:rPr>
              <w:t>(базовый</w:t>
            </w:r>
            <w:r>
              <w:rPr>
                <w:spacing w:val="-3"/>
                <w:sz w:val="24"/>
              </w:rPr>
              <w:t xml:space="preserve"> </w:t>
            </w:r>
            <w:r>
              <w:rPr>
                <w:spacing w:val="-2"/>
                <w:sz w:val="24"/>
              </w:rPr>
              <w:t>уровень)</w:t>
            </w:r>
          </w:p>
        </w:tc>
        <w:tc>
          <w:tcPr>
            <w:tcW w:w="1200" w:type="dxa"/>
          </w:tcPr>
          <w:p w:rsidR="00B3109D" w:rsidRDefault="00C1780F">
            <w:pPr>
              <w:pStyle w:val="TableParagraph"/>
              <w:spacing w:line="256" w:lineRule="exact"/>
              <w:ind w:right="98"/>
              <w:jc w:val="right"/>
              <w:rPr>
                <w:sz w:val="24"/>
              </w:rPr>
            </w:pPr>
            <w:r>
              <w:rPr>
                <w:spacing w:val="-5"/>
                <w:sz w:val="24"/>
              </w:rPr>
              <w:t>13</w:t>
            </w:r>
          </w:p>
        </w:tc>
      </w:tr>
      <w:tr w:rsidR="00B3109D">
        <w:trPr>
          <w:trHeight w:val="275"/>
        </w:trPr>
        <w:tc>
          <w:tcPr>
            <w:tcW w:w="958" w:type="dxa"/>
          </w:tcPr>
          <w:p w:rsidR="00B3109D" w:rsidRDefault="00C1780F">
            <w:pPr>
              <w:pStyle w:val="TableParagraph"/>
              <w:spacing w:line="256" w:lineRule="exact"/>
              <w:ind w:left="69" w:right="63"/>
              <w:jc w:val="center"/>
              <w:rPr>
                <w:sz w:val="24"/>
              </w:rPr>
            </w:pPr>
            <w:r>
              <w:rPr>
                <w:spacing w:val="-2"/>
                <w:sz w:val="24"/>
              </w:rPr>
              <w:t>3.1.2</w:t>
            </w:r>
          </w:p>
        </w:tc>
        <w:tc>
          <w:tcPr>
            <w:tcW w:w="8265" w:type="dxa"/>
          </w:tcPr>
          <w:p w:rsidR="00B3109D" w:rsidRDefault="00C1780F">
            <w:pPr>
              <w:pStyle w:val="TableParagraph"/>
              <w:spacing w:line="256" w:lineRule="exact"/>
              <w:ind w:left="105"/>
              <w:rPr>
                <w:sz w:val="24"/>
              </w:rPr>
            </w:pPr>
            <w:r>
              <w:rPr>
                <w:sz w:val="24"/>
              </w:rPr>
              <w:t>Литература</w:t>
            </w:r>
            <w:r>
              <w:rPr>
                <w:spacing w:val="-4"/>
                <w:sz w:val="24"/>
              </w:rPr>
              <w:t xml:space="preserve"> </w:t>
            </w:r>
            <w:r>
              <w:rPr>
                <w:sz w:val="24"/>
              </w:rPr>
              <w:t xml:space="preserve">(базовый </w:t>
            </w:r>
            <w:r>
              <w:rPr>
                <w:spacing w:val="-2"/>
                <w:sz w:val="24"/>
              </w:rPr>
              <w:t>уровень)</w:t>
            </w:r>
          </w:p>
        </w:tc>
        <w:tc>
          <w:tcPr>
            <w:tcW w:w="1200" w:type="dxa"/>
          </w:tcPr>
          <w:p w:rsidR="00B3109D" w:rsidRDefault="00C1780F">
            <w:pPr>
              <w:pStyle w:val="TableParagraph"/>
              <w:spacing w:line="256" w:lineRule="exact"/>
              <w:ind w:right="98"/>
              <w:jc w:val="right"/>
              <w:rPr>
                <w:sz w:val="24"/>
              </w:rPr>
            </w:pPr>
            <w:r>
              <w:rPr>
                <w:spacing w:val="-5"/>
                <w:sz w:val="24"/>
              </w:rPr>
              <w:t>29</w:t>
            </w:r>
          </w:p>
        </w:tc>
      </w:tr>
      <w:tr w:rsidR="00B3109D">
        <w:trPr>
          <w:trHeight w:val="275"/>
        </w:trPr>
        <w:tc>
          <w:tcPr>
            <w:tcW w:w="958" w:type="dxa"/>
          </w:tcPr>
          <w:p w:rsidR="00B3109D" w:rsidRDefault="00C1780F">
            <w:pPr>
              <w:pStyle w:val="TableParagraph"/>
              <w:spacing w:line="256" w:lineRule="exact"/>
              <w:ind w:left="69" w:right="63"/>
              <w:jc w:val="center"/>
              <w:rPr>
                <w:sz w:val="24"/>
              </w:rPr>
            </w:pPr>
            <w:r>
              <w:rPr>
                <w:spacing w:val="-2"/>
                <w:sz w:val="24"/>
              </w:rPr>
              <w:t>3.1.3</w:t>
            </w:r>
          </w:p>
        </w:tc>
        <w:tc>
          <w:tcPr>
            <w:tcW w:w="8265" w:type="dxa"/>
          </w:tcPr>
          <w:p w:rsidR="00B3109D" w:rsidRDefault="00C1780F">
            <w:pPr>
              <w:pStyle w:val="TableParagraph"/>
              <w:spacing w:line="256" w:lineRule="exact"/>
              <w:ind w:left="105"/>
              <w:rPr>
                <w:sz w:val="24"/>
              </w:rPr>
            </w:pPr>
            <w:r>
              <w:rPr>
                <w:sz w:val="24"/>
              </w:rPr>
              <w:t>Иностранный</w:t>
            </w:r>
            <w:r>
              <w:rPr>
                <w:spacing w:val="-5"/>
                <w:sz w:val="24"/>
              </w:rPr>
              <w:t xml:space="preserve"> </w:t>
            </w:r>
            <w:r>
              <w:rPr>
                <w:sz w:val="24"/>
              </w:rPr>
              <w:t>язык</w:t>
            </w:r>
            <w:r>
              <w:rPr>
                <w:spacing w:val="-4"/>
                <w:sz w:val="24"/>
              </w:rPr>
              <w:t xml:space="preserve"> </w:t>
            </w:r>
            <w:r>
              <w:rPr>
                <w:sz w:val="24"/>
              </w:rPr>
              <w:t>(английский)</w:t>
            </w:r>
            <w:r>
              <w:rPr>
                <w:spacing w:val="-4"/>
                <w:sz w:val="24"/>
              </w:rPr>
              <w:t xml:space="preserve"> </w:t>
            </w:r>
            <w:r>
              <w:rPr>
                <w:sz w:val="24"/>
              </w:rPr>
              <w:t>(базовый</w:t>
            </w:r>
            <w:r>
              <w:rPr>
                <w:spacing w:val="-1"/>
                <w:sz w:val="24"/>
              </w:rPr>
              <w:t xml:space="preserve"> </w:t>
            </w:r>
            <w:r>
              <w:rPr>
                <w:spacing w:val="-2"/>
                <w:sz w:val="24"/>
              </w:rPr>
              <w:t>уровень)</w:t>
            </w:r>
          </w:p>
        </w:tc>
        <w:tc>
          <w:tcPr>
            <w:tcW w:w="1200" w:type="dxa"/>
          </w:tcPr>
          <w:p w:rsidR="00B3109D" w:rsidRDefault="00C1780F">
            <w:pPr>
              <w:pStyle w:val="TableParagraph"/>
              <w:spacing w:line="256" w:lineRule="exact"/>
              <w:ind w:right="98"/>
              <w:jc w:val="right"/>
              <w:rPr>
                <w:sz w:val="24"/>
              </w:rPr>
            </w:pPr>
            <w:r>
              <w:rPr>
                <w:spacing w:val="-5"/>
                <w:sz w:val="24"/>
              </w:rPr>
              <w:t>42</w:t>
            </w:r>
          </w:p>
        </w:tc>
      </w:tr>
      <w:tr w:rsidR="00B3109D">
        <w:trPr>
          <w:trHeight w:val="551"/>
        </w:trPr>
        <w:tc>
          <w:tcPr>
            <w:tcW w:w="958" w:type="dxa"/>
          </w:tcPr>
          <w:p w:rsidR="00B3109D" w:rsidRDefault="00C1780F">
            <w:pPr>
              <w:pStyle w:val="TableParagraph"/>
              <w:spacing w:line="268" w:lineRule="exact"/>
              <w:ind w:left="69" w:right="63"/>
              <w:jc w:val="center"/>
              <w:rPr>
                <w:sz w:val="24"/>
              </w:rPr>
            </w:pPr>
            <w:r>
              <w:rPr>
                <w:spacing w:val="-2"/>
                <w:sz w:val="24"/>
              </w:rPr>
              <w:t>3.1.4</w:t>
            </w:r>
          </w:p>
        </w:tc>
        <w:tc>
          <w:tcPr>
            <w:tcW w:w="8265" w:type="dxa"/>
          </w:tcPr>
          <w:p w:rsidR="00B3109D" w:rsidRDefault="00C1780F">
            <w:pPr>
              <w:pStyle w:val="TableParagraph"/>
              <w:spacing w:line="268" w:lineRule="exact"/>
              <w:ind w:left="105"/>
              <w:rPr>
                <w:sz w:val="24"/>
              </w:rPr>
            </w:pPr>
            <w:r>
              <w:rPr>
                <w:sz w:val="24"/>
              </w:rPr>
              <w:t>Математика</w:t>
            </w:r>
            <w:r>
              <w:rPr>
                <w:spacing w:val="-6"/>
                <w:sz w:val="24"/>
              </w:rPr>
              <w:t xml:space="preserve"> </w:t>
            </w:r>
            <w:r>
              <w:rPr>
                <w:sz w:val="24"/>
              </w:rPr>
              <w:t>(алгебра</w:t>
            </w:r>
            <w:r>
              <w:rPr>
                <w:spacing w:val="-3"/>
                <w:sz w:val="24"/>
              </w:rPr>
              <w:t xml:space="preserve"> </w:t>
            </w:r>
            <w:r>
              <w:rPr>
                <w:sz w:val="24"/>
              </w:rPr>
              <w:t>и</w:t>
            </w:r>
            <w:r>
              <w:rPr>
                <w:spacing w:val="-2"/>
                <w:sz w:val="24"/>
              </w:rPr>
              <w:t xml:space="preserve"> </w:t>
            </w: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r>
              <w:rPr>
                <w:spacing w:val="-2"/>
                <w:sz w:val="24"/>
              </w:rPr>
              <w:t xml:space="preserve"> геометрия,</w:t>
            </w:r>
          </w:p>
          <w:p w:rsidR="00B3109D" w:rsidRDefault="00C1780F">
            <w:pPr>
              <w:pStyle w:val="TableParagraph"/>
              <w:spacing w:line="264" w:lineRule="exact"/>
              <w:ind w:left="105"/>
              <w:rPr>
                <w:sz w:val="24"/>
              </w:rPr>
            </w:pPr>
            <w:r>
              <w:rPr>
                <w:sz w:val="24"/>
              </w:rPr>
              <w:t>вероятность</w:t>
            </w:r>
            <w:r>
              <w:rPr>
                <w:spacing w:val="-4"/>
                <w:sz w:val="24"/>
              </w:rPr>
              <w:t xml:space="preserve"> </w:t>
            </w:r>
            <w:r>
              <w:rPr>
                <w:sz w:val="24"/>
              </w:rPr>
              <w:t>и</w:t>
            </w:r>
            <w:r>
              <w:rPr>
                <w:spacing w:val="-3"/>
                <w:sz w:val="24"/>
              </w:rPr>
              <w:t xml:space="preserve"> </w:t>
            </w:r>
            <w:r>
              <w:rPr>
                <w:sz w:val="24"/>
              </w:rPr>
              <w:t>статистика)</w:t>
            </w:r>
            <w:r>
              <w:rPr>
                <w:spacing w:val="-3"/>
                <w:sz w:val="24"/>
              </w:rPr>
              <w:t xml:space="preserve"> </w:t>
            </w:r>
            <w:r>
              <w:rPr>
                <w:sz w:val="24"/>
              </w:rPr>
              <w:t xml:space="preserve">(базовый </w:t>
            </w:r>
            <w:r>
              <w:rPr>
                <w:spacing w:val="-2"/>
                <w:sz w:val="24"/>
              </w:rPr>
              <w:t>уровень)</w:t>
            </w:r>
          </w:p>
        </w:tc>
        <w:tc>
          <w:tcPr>
            <w:tcW w:w="1200" w:type="dxa"/>
          </w:tcPr>
          <w:p w:rsidR="00B3109D" w:rsidRDefault="00C1780F">
            <w:pPr>
              <w:pStyle w:val="TableParagraph"/>
              <w:spacing w:line="268" w:lineRule="exact"/>
              <w:ind w:right="98"/>
              <w:jc w:val="right"/>
              <w:rPr>
                <w:sz w:val="24"/>
              </w:rPr>
            </w:pPr>
            <w:r>
              <w:rPr>
                <w:spacing w:val="-5"/>
                <w:sz w:val="24"/>
              </w:rPr>
              <w:t>66</w:t>
            </w:r>
          </w:p>
        </w:tc>
      </w:tr>
      <w:tr w:rsidR="00B3109D">
        <w:trPr>
          <w:trHeight w:val="276"/>
        </w:trPr>
        <w:tc>
          <w:tcPr>
            <w:tcW w:w="958" w:type="dxa"/>
          </w:tcPr>
          <w:p w:rsidR="00B3109D" w:rsidRDefault="00C1780F">
            <w:pPr>
              <w:pStyle w:val="TableParagraph"/>
              <w:spacing w:line="256" w:lineRule="exact"/>
              <w:ind w:left="69" w:right="63"/>
              <w:jc w:val="center"/>
              <w:rPr>
                <w:sz w:val="24"/>
              </w:rPr>
            </w:pPr>
            <w:r>
              <w:rPr>
                <w:spacing w:val="-2"/>
                <w:sz w:val="24"/>
              </w:rPr>
              <w:t>3.1.5</w:t>
            </w:r>
          </w:p>
        </w:tc>
        <w:tc>
          <w:tcPr>
            <w:tcW w:w="8265" w:type="dxa"/>
          </w:tcPr>
          <w:p w:rsidR="00B3109D" w:rsidRPr="00E5426D" w:rsidRDefault="00C1780F" w:rsidP="00E5426D">
            <w:pPr>
              <w:pStyle w:val="TableParagraph"/>
              <w:spacing w:line="256" w:lineRule="exact"/>
              <w:ind w:left="105"/>
              <w:rPr>
                <w:sz w:val="24"/>
              </w:rPr>
            </w:pPr>
            <w:r w:rsidRPr="00E5426D">
              <w:rPr>
                <w:sz w:val="24"/>
              </w:rPr>
              <w:t>Информатика</w:t>
            </w:r>
            <w:r w:rsidRPr="00E5426D">
              <w:rPr>
                <w:spacing w:val="-7"/>
                <w:sz w:val="24"/>
              </w:rPr>
              <w:t xml:space="preserve"> </w:t>
            </w:r>
            <w:r w:rsidRPr="00E5426D">
              <w:rPr>
                <w:sz w:val="24"/>
              </w:rPr>
              <w:t>(</w:t>
            </w:r>
            <w:r w:rsidR="00E5426D" w:rsidRPr="00E5426D">
              <w:rPr>
                <w:sz w:val="24"/>
              </w:rPr>
              <w:t xml:space="preserve">базовый </w:t>
            </w:r>
            <w:r w:rsidRPr="00E5426D">
              <w:rPr>
                <w:spacing w:val="-2"/>
                <w:sz w:val="24"/>
              </w:rPr>
              <w:t>уровень)</w:t>
            </w:r>
          </w:p>
        </w:tc>
        <w:tc>
          <w:tcPr>
            <w:tcW w:w="1200" w:type="dxa"/>
          </w:tcPr>
          <w:p w:rsidR="00B3109D" w:rsidRDefault="00C1780F">
            <w:pPr>
              <w:pStyle w:val="TableParagraph"/>
              <w:spacing w:line="256" w:lineRule="exact"/>
              <w:ind w:right="98"/>
              <w:jc w:val="right"/>
              <w:rPr>
                <w:sz w:val="24"/>
              </w:rPr>
            </w:pPr>
            <w:r>
              <w:rPr>
                <w:spacing w:val="-5"/>
                <w:sz w:val="24"/>
              </w:rPr>
              <w:t>91</w:t>
            </w:r>
          </w:p>
        </w:tc>
      </w:tr>
      <w:tr w:rsidR="00B3109D">
        <w:trPr>
          <w:trHeight w:val="275"/>
        </w:trPr>
        <w:tc>
          <w:tcPr>
            <w:tcW w:w="958" w:type="dxa"/>
          </w:tcPr>
          <w:p w:rsidR="00B3109D" w:rsidRDefault="00C1780F">
            <w:pPr>
              <w:pStyle w:val="TableParagraph"/>
              <w:spacing w:line="256" w:lineRule="exact"/>
              <w:ind w:left="69" w:right="63"/>
              <w:jc w:val="center"/>
              <w:rPr>
                <w:sz w:val="24"/>
              </w:rPr>
            </w:pPr>
            <w:r>
              <w:rPr>
                <w:spacing w:val="-2"/>
                <w:sz w:val="24"/>
              </w:rPr>
              <w:t>3.1.6</w:t>
            </w:r>
          </w:p>
        </w:tc>
        <w:tc>
          <w:tcPr>
            <w:tcW w:w="8265" w:type="dxa"/>
          </w:tcPr>
          <w:p w:rsidR="00B3109D" w:rsidRPr="00E5426D" w:rsidRDefault="00C1780F">
            <w:pPr>
              <w:pStyle w:val="TableParagraph"/>
              <w:spacing w:line="256" w:lineRule="exact"/>
              <w:ind w:left="105"/>
              <w:rPr>
                <w:sz w:val="24"/>
              </w:rPr>
            </w:pPr>
            <w:r w:rsidRPr="00E5426D">
              <w:rPr>
                <w:sz w:val="24"/>
              </w:rPr>
              <w:t>История</w:t>
            </w:r>
            <w:r w:rsidRPr="00E5426D">
              <w:rPr>
                <w:spacing w:val="-4"/>
                <w:sz w:val="24"/>
              </w:rPr>
              <w:t xml:space="preserve"> </w:t>
            </w:r>
            <w:r w:rsidRPr="00E5426D">
              <w:rPr>
                <w:sz w:val="24"/>
              </w:rPr>
              <w:t xml:space="preserve">(базовый </w:t>
            </w:r>
            <w:r w:rsidRPr="00E5426D">
              <w:rPr>
                <w:spacing w:val="-2"/>
                <w:sz w:val="24"/>
              </w:rPr>
              <w:t>уровень)</w:t>
            </w:r>
          </w:p>
        </w:tc>
        <w:tc>
          <w:tcPr>
            <w:tcW w:w="1200" w:type="dxa"/>
          </w:tcPr>
          <w:p w:rsidR="00B3109D" w:rsidRDefault="00C1780F" w:rsidP="0070386D">
            <w:pPr>
              <w:pStyle w:val="TableParagraph"/>
              <w:spacing w:line="256" w:lineRule="exact"/>
              <w:ind w:right="98"/>
              <w:jc w:val="right"/>
              <w:rPr>
                <w:sz w:val="24"/>
              </w:rPr>
            </w:pPr>
            <w:r>
              <w:rPr>
                <w:spacing w:val="-5"/>
                <w:sz w:val="24"/>
              </w:rPr>
              <w:t>10</w:t>
            </w:r>
            <w:r w:rsidR="0070386D">
              <w:rPr>
                <w:spacing w:val="-5"/>
                <w:sz w:val="24"/>
              </w:rPr>
              <w:t>2</w:t>
            </w:r>
          </w:p>
        </w:tc>
      </w:tr>
      <w:tr w:rsidR="00B3109D">
        <w:trPr>
          <w:trHeight w:val="277"/>
        </w:trPr>
        <w:tc>
          <w:tcPr>
            <w:tcW w:w="958" w:type="dxa"/>
          </w:tcPr>
          <w:p w:rsidR="00B3109D" w:rsidRDefault="00C1780F">
            <w:pPr>
              <w:pStyle w:val="TableParagraph"/>
              <w:spacing w:line="258" w:lineRule="exact"/>
              <w:ind w:left="69" w:right="63"/>
              <w:jc w:val="center"/>
              <w:rPr>
                <w:sz w:val="24"/>
              </w:rPr>
            </w:pPr>
            <w:r>
              <w:rPr>
                <w:spacing w:val="-2"/>
                <w:sz w:val="24"/>
              </w:rPr>
              <w:t>3.1.7</w:t>
            </w:r>
          </w:p>
        </w:tc>
        <w:tc>
          <w:tcPr>
            <w:tcW w:w="8265" w:type="dxa"/>
          </w:tcPr>
          <w:p w:rsidR="00B3109D" w:rsidRPr="00E5426D" w:rsidRDefault="00C1780F" w:rsidP="00E5426D">
            <w:pPr>
              <w:pStyle w:val="TableParagraph"/>
              <w:spacing w:line="258" w:lineRule="exact"/>
              <w:ind w:left="105"/>
              <w:rPr>
                <w:sz w:val="24"/>
              </w:rPr>
            </w:pPr>
            <w:r w:rsidRPr="00E5426D">
              <w:rPr>
                <w:sz w:val="24"/>
              </w:rPr>
              <w:t>Обществознание</w:t>
            </w:r>
            <w:r w:rsidRPr="00E5426D">
              <w:rPr>
                <w:spacing w:val="-5"/>
                <w:sz w:val="24"/>
              </w:rPr>
              <w:t xml:space="preserve"> </w:t>
            </w:r>
            <w:r w:rsidRPr="00E5426D">
              <w:rPr>
                <w:sz w:val="24"/>
              </w:rPr>
              <w:t>(</w:t>
            </w:r>
            <w:r w:rsidR="00E5426D" w:rsidRPr="00E5426D">
              <w:rPr>
                <w:sz w:val="24"/>
              </w:rPr>
              <w:t>углубленный</w:t>
            </w:r>
            <w:r w:rsidR="00E5426D" w:rsidRPr="00E5426D">
              <w:rPr>
                <w:spacing w:val="-2"/>
                <w:sz w:val="24"/>
              </w:rPr>
              <w:t xml:space="preserve"> </w:t>
            </w:r>
            <w:r w:rsidRPr="00E5426D">
              <w:rPr>
                <w:spacing w:val="-2"/>
                <w:sz w:val="24"/>
              </w:rPr>
              <w:t>уровень)</w:t>
            </w:r>
          </w:p>
        </w:tc>
        <w:tc>
          <w:tcPr>
            <w:tcW w:w="1200" w:type="dxa"/>
          </w:tcPr>
          <w:p w:rsidR="00B3109D" w:rsidRDefault="00C1780F" w:rsidP="0070386D">
            <w:pPr>
              <w:pStyle w:val="TableParagraph"/>
              <w:spacing w:line="258" w:lineRule="exact"/>
              <w:ind w:right="98"/>
              <w:jc w:val="right"/>
              <w:rPr>
                <w:sz w:val="24"/>
              </w:rPr>
            </w:pPr>
            <w:r>
              <w:rPr>
                <w:spacing w:val="-5"/>
                <w:sz w:val="24"/>
              </w:rPr>
              <w:t>12</w:t>
            </w:r>
            <w:r w:rsidR="0070386D">
              <w:rPr>
                <w:spacing w:val="-5"/>
                <w:sz w:val="24"/>
              </w:rPr>
              <w:t>2</w:t>
            </w:r>
          </w:p>
        </w:tc>
      </w:tr>
      <w:tr w:rsidR="00B3109D">
        <w:trPr>
          <w:trHeight w:val="275"/>
        </w:trPr>
        <w:tc>
          <w:tcPr>
            <w:tcW w:w="958" w:type="dxa"/>
          </w:tcPr>
          <w:p w:rsidR="00B3109D" w:rsidRDefault="00C1780F">
            <w:pPr>
              <w:pStyle w:val="TableParagraph"/>
              <w:spacing w:line="256" w:lineRule="exact"/>
              <w:ind w:left="69" w:right="63"/>
              <w:jc w:val="center"/>
              <w:rPr>
                <w:sz w:val="24"/>
              </w:rPr>
            </w:pPr>
            <w:r>
              <w:rPr>
                <w:spacing w:val="-2"/>
                <w:sz w:val="24"/>
              </w:rPr>
              <w:t>3.1.8</w:t>
            </w:r>
          </w:p>
        </w:tc>
        <w:tc>
          <w:tcPr>
            <w:tcW w:w="8265" w:type="dxa"/>
          </w:tcPr>
          <w:p w:rsidR="00B3109D" w:rsidRPr="00E5426D" w:rsidRDefault="00C1780F">
            <w:pPr>
              <w:pStyle w:val="TableParagraph"/>
              <w:spacing w:line="256" w:lineRule="exact"/>
              <w:ind w:left="105"/>
              <w:rPr>
                <w:sz w:val="24"/>
              </w:rPr>
            </w:pPr>
            <w:r w:rsidRPr="00E5426D">
              <w:rPr>
                <w:sz w:val="24"/>
              </w:rPr>
              <w:t>География</w:t>
            </w:r>
            <w:r w:rsidRPr="00E5426D">
              <w:rPr>
                <w:spacing w:val="-3"/>
                <w:sz w:val="24"/>
              </w:rPr>
              <w:t xml:space="preserve"> </w:t>
            </w:r>
            <w:r w:rsidRPr="00E5426D">
              <w:rPr>
                <w:sz w:val="24"/>
              </w:rPr>
              <w:t>(базовый</w:t>
            </w:r>
            <w:r w:rsidRPr="00E5426D">
              <w:rPr>
                <w:spacing w:val="2"/>
                <w:sz w:val="24"/>
              </w:rPr>
              <w:t xml:space="preserve"> </w:t>
            </w:r>
            <w:r w:rsidRPr="00E5426D">
              <w:rPr>
                <w:spacing w:val="-2"/>
                <w:sz w:val="24"/>
              </w:rPr>
              <w:t>уровень)</w:t>
            </w:r>
          </w:p>
        </w:tc>
        <w:tc>
          <w:tcPr>
            <w:tcW w:w="1200" w:type="dxa"/>
          </w:tcPr>
          <w:p w:rsidR="00B3109D" w:rsidRDefault="00C1780F" w:rsidP="0070386D">
            <w:pPr>
              <w:pStyle w:val="TableParagraph"/>
              <w:spacing w:line="256" w:lineRule="exact"/>
              <w:ind w:right="98"/>
              <w:jc w:val="right"/>
              <w:rPr>
                <w:sz w:val="24"/>
              </w:rPr>
            </w:pPr>
            <w:r>
              <w:rPr>
                <w:spacing w:val="-5"/>
                <w:sz w:val="24"/>
              </w:rPr>
              <w:t>1</w:t>
            </w:r>
            <w:r w:rsidR="0070386D">
              <w:rPr>
                <w:spacing w:val="-5"/>
                <w:sz w:val="24"/>
              </w:rPr>
              <w:t>37</w:t>
            </w:r>
          </w:p>
        </w:tc>
      </w:tr>
      <w:tr w:rsidR="00B3109D">
        <w:trPr>
          <w:trHeight w:val="275"/>
        </w:trPr>
        <w:tc>
          <w:tcPr>
            <w:tcW w:w="958" w:type="dxa"/>
          </w:tcPr>
          <w:p w:rsidR="00B3109D" w:rsidRDefault="00C1780F">
            <w:pPr>
              <w:pStyle w:val="TableParagraph"/>
              <w:spacing w:line="256" w:lineRule="exact"/>
              <w:ind w:left="69" w:right="63"/>
              <w:jc w:val="center"/>
              <w:rPr>
                <w:sz w:val="24"/>
              </w:rPr>
            </w:pPr>
            <w:r>
              <w:rPr>
                <w:spacing w:val="-2"/>
                <w:sz w:val="24"/>
              </w:rPr>
              <w:t>3.1.9</w:t>
            </w:r>
          </w:p>
        </w:tc>
        <w:tc>
          <w:tcPr>
            <w:tcW w:w="8265" w:type="dxa"/>
          </w:tcPr>
          <w:p w:rsidR="00B3109D" w:rsidRDefault="00C1780F">
            <w:pPr>
              <w:pStyle w:val="TableParagraph"/>
              <w:spacing w:line="256" w:lineRule="exact"/>
              <w:ind w:left="105"/>
              <w:rPr>
                <w:sz w:val="24"/>
              </w:rPr>
            </w:pPr>
            <w:r>
              <w:rPr>
                <w:sz w:val="24"/>
              </w:rPr>
              <w:t>Физика</w:t>
            </w:r>
            <w:r>
              <w:rPr>
                <w:spacing w:val="-4"/>
                <w:sz w:val="24"/>
              </w:rPr>
              <w:t xml:space="preserve"> </w:t>
            </w:r>
            <w:r>
              <w:rPr>
                <w:sz w:val="24"/>
              </w:rPr>
              <w:t xml:space="preserve">(базовый </w:t>
            </w:r>
            <w:r>
              <w:rPr>
                <w:spacing w:val="-2"/>
                <w:sz w:val="24"/>
              </w:rPr>
              <w:t>уровень)</w:t>
            </w:r>
          </w:p>
        </w:tc>
        <w:tc>
          <w:tcPr>
            <w:tcW w:w="1200" w:type="dxa"/>
          </w:tcPr>
          <w:p w:rsidR="00B3109D" w:rsidRDefault="00C1780F" w:rsidP="0070386D">
            <w:pPr>
              <w:pStyle w:val="TableParagraph"/>
              <w:spacing w:line="256" w:lineRule="exact"/>
              <w:ind w:right="98"/>
              <w:jc w:val="right"/>
              <w:rPr>
                <w:sz w:val="24"/>
              </w:rPr>
            </w:pPr>
            <w:r>
              <w:rPr>
                <w:spacing w:val="-5"/>
                <w:sz w:val="24"/>
              </w:rPr>
              <w:t>1</w:t>
            </w:r>
            <w:r w:rsidR="0070386D">
              <w:rPr>
                <w:spacing w:val="-5"/>
                <w:sz w:val="24"/>
              </w:rPr>
              <w:t>49</w:t>
            </w:r>
          </w:p>
        </w:tc>
      </w:tr>
      <w:tr w:rsidR="00B3109D">
        <w:trPr>
          <w:trHeight w:val="275"/>
        </w:trPr>
        <w:tc>
          <w:tcPr>
            <w:tcW w:w="958" w:type="dxa"/>
          </w:tcPr>
          <w:p w:rsidR="00B3109D" w:rsidRDefault="00C1780F">
            <w:pPr>
              <w:pStyle w:val="TableParagraph"/>
              <w:spacing w:line="256" w:lineRule="exact"/>
              <w:ind w:left="69" w:right="63"/>
              <w:jc w:val="center"/>
              <w:rPr>
                <w:sz w:val="24"/>
              </w:rPr>
            </w:pPr>
            <w:r>
              <w:rPr>
                <w:spacing w:val="-2"/>
                <w:sz w:val="24"/>
              </w:rPr>
              <w:t>3.1.10</w:t>
            </w:r>
          </w:p>
        </w:tc>
        <w:tc>
          <w:tcPr>
            <w:tcW w:w="8265" w:type="dxa"/>
          </w:tcPr>
          <w:p w:rsidR="00B3109D" w:rsidRDefault="00C1780F">
            <w:pPr>
              <w:pStyle w:val="TableParagraph"/>
              <w:spacing w:line="256" w:lineRule="exact"/>
              <w:ind w:left="105"/>
              <w:rPr>
                <w:sz w:val="24"/>
              </w:rPr>
            </w:pPr>
            <w:r>
              <w:rPr>
                <w:sz w:val="24"/>
              </w:rPr>
              <w:t>Химия</w:t>
            </w:r>
            <w:r>
              <w:rPr>
                <w:spacing w:val="-3"/>
                <w:sz w:val="24"/>
              </w:rPr>
              <w:t xml:space="preserve"> </w:t>
            </w:r>
            <w:r>
              <w:rPr>
                <w:sz w:val="24"/>
              </w:rPr>
              <w:t>(базовый</w:t>
            </w:r>
            <w:r>
              <w:rPr>
                <w:spacing w:val="1"/>
                <w:sz w:val="24"/>
              </w:rPr>
              <w:t xml:space="preserve"> </w:t>
            </w:r>
            <w:r>
              <w:rPr>
                <w:spacing w:val="-2"/>
                <w:sz w:val="24"/>
              </w:rPr>
              <w:t>уровень)</w:t>
            </w:r>
          </w:p>
        </w:tc>
        <w:tc>
          <w:tcPr>
            <w:tcW w:w="1200" w:type="dxa"/>
          </w:tcPr>
          <w:p w:rsidR="00B3109D" w:rsidRDefault="00C1780F" w:rsidP="0070386D">
            <w:pPr>
              <w:pStyle w:val="TableParagraph"/>
              <w:spacing w:line="256" w:lineRule="exact"/>
              <w:ind w:right="98"/>
              <w:jc w:val="right"/>
              <w:rPr>
                <w:sz w:val="24"/>
              </w:rPr>
            </w:pPr>
            <w:r>
              <w:rPr>
                <w:spacing w:val="-5"/>
                <w:sz w:val="24"/>
              </w:rPr>
              <w:t>16</w:t>
            </w:r>
            <w:r w:rsidR="0070386D">
              <w:rPr>
                <w:spacing w:val="-5"/>
                <w:sz w:val="24"/>
              </w:rPr>
              <w:t>5</w:t>
            </w:r>
          </w:p>
        </w:tc>
      </w:tr>
      <w:tr w:rsidR="00B3109D">
        <w:trPr>
          <w:trHeight w:val="275"/>
        </w:trPr>
        <w:tc>
          <w:tcPr>
            <w:tcW w:w="958" w:type="dxa"/>
          </w:tcPr>
          <w:p w:rsidR="00B3109D" w:rsidRDefault="00C1780F">
            <w:pPr>
              <w:pStyle w:val="TableParagraph"/>
              <w:spacing w:line="256" w:lineRule="exact"/>
              <w:ind w:left="69" w:right="63"/>
              <w:jc w:val="center"/>
              <w:rPr>
                <w:sz w:val="24"/>
              </w:rPr>
            </w:pPr>
            <w:r>
              <w:rPr>
                <w:spacing w:val="-2"/>
                <w:sz w:val="24"/>
              </w:rPr>
              <w:t>3.1.11</w:t>
            </w:r>
          </w:p>
        </w:tc>
        <w:tc>
          <w:tcPr>
            <w:tcW w:w="8265" w:type="dxa"/>
          </w:tcPr>
          <w:p w:rsidR="00B3109D" w:rsidRDefault="00C1780F">
            <w:pPr>
              <w:pStyle w:val="TableParagraph"/>
              <w:spacing w:line="256" w:lineRule="exact"/>
              <w:ind w:left="105"/>
              <w:rPr>
                <w:sz w:val="24"/>
              </w:rPr>
            </w:pPr>
            <w:r>
              <w:rPr>
                <w:sz w:val="24"/>
              </w:rPr>
              <w:t>Биология</w:t>
            </w:r>
            <w:r>
              <w:rPr>
                <w:spacing w:val="-7"/>
                <w:sz w:val="24"/>
              </w:rPr>
              <w:t xml:space="preserve"> </w:t>
            </w:r>
            <w:r>
              <w:rPr>
                <w:sz w:val="24"/>
              </w:rPr>
              <w:t>(углубленный</w:t>
            </w:r>
            <w:r>
              <w:rPr>
                <w:spacing w:val="-5"/>
                <w:sz w:val="24"/>
              </w:rPr>
              <w:t xml:space="preserve"> </w:t>
            </w:r>
            <w:r>
              <w:rPr>
                <w:spacing w:val="-2"/>
                <w:sz w:val="24"/>
              </w:rPr>
              <w:t>уровень)</w:t>
            </w:r>
          </w:p>
        </w:tc>
        <w:tc>
          <w:tcPr>
            <w:tcW w:w="1200" w:type="dxa"/>
          </w:tcPr>
          <w:p w:rsidR="00B3109D" w:rsidRDefault="00C1780F" w:rsidP="0070386D">
            <w:pPr>
              <w:pStyle w:val="TableParagraph"/>
              <w:spacing w:line="256" w:lineRule="exact"/>
              <w:ind w:right="98"/>
              <w:jc w:val="right"/>
              <w:rPr>
                <w:sz w:val="24"/>
              </w:rPr>
            </w:pPr>
            <w:r>
              <w:rPr>
                <w:spacing w:val="-5"/>
                <w:sz w:val="24"/>
              </w:rPr>
              <w:t>17</w:t>
            </w:r>
            <w:r w:rsidR="0070386D">
              <w:rPr>
                <w:spacing w:val="-5"/>
                <w:sz w:val="24"/>
              </w:rPr>
              <w:t>7</w:t>
            </w:r>
          </w:p>
        </w:tc>
      </w:tr>
      <w:tr w:rsidR="00B3109D">
        <w:trPr>
          <w:trHeight w:val="275"/>
        </w:trPr>
        <w:tc>
          <w:tcPr>
            <w:tcW w:w="958" w:type="dxa"/>
          </w:tcPr>
          <w:p w:rsidR="00B3109D" w:rsidRDefault="00C1780F">
            <w:pPr>
              <w:pStyle w:val="TableParagraph"/>
              <w:spacing w:line="256" w:lineRule="exact"/>
              <w:ind w:left="69" w:right="63"/>
              <w:jc w:val="center"/>
              <w:rPr>
                <w:sz w:val="24"/>
              </w:rPr>
            </w:pPr>
            <w:r>
              <w:rPr>
                <w:spacing w:val="-2"/>
                <w:sz w:val="24"/>
              </w:rPr>
              <w:t>3.1.12</w:t>
            </w:r>
          </w:p>
        </w:tc>
        <w:tc>
          <w:tcPr>
            <w:tcW w:w="8265" w:type="dxa"/>
          </w:tcPr>
          <w:p w:rsidR="00B3109D" w:rsidRDefault="00C1780F">
            <w:pPr>
              <w:pStyle w:val="TableParagraph"/>
              <w:spacing w:line="256" w:lineRule="exact"/>
              <w:ind w:left="105"/>
              <w:rPr>
                <w:sz w:val="24"/>
              </w:rPr>
            </w:pPr>
            <w:r>
              <w:rPr>
                <w:sz w:val="24"/>
              </w:rPr>
              <w:t>Физическая</w:t>
            </w:r>
            <w:r>
              <w:rPr>
                <w:spacing w:val="-5"/>
                <w:sz w:val="24"/>
              </w:rPr>
              <w:t xml:space="preserve"> </w:t>
            </w:r>
            <w:r>
              <w:rPr>
                <w:sz w:val="24"/>
              </w:rPr>
              <w:t>культура</w:t>
            </w:r>
            <w:r>
              <w:rPr>
                <w:spacing w:val="-5"/>
                <w:sz w:val="24"/>
              </w:rPr>
              <w:t xml:space="preserve"> </w:t>
            </w:r>
            <w:r>
              <w:rPr>
                <w:sz w:val="24"/>
              </w:rPr>
              <w:t>(базовый</w:t>
            </w:r>
            <w:r>
              <w:rPr>
                <w:spacing w:val="-1"/>
                <w:sz w:val="24"/>
              </w:rPr>
              <w:t xml:space="preserve"> </w:t>
            </w:r>
            <w:r>
              <w:rPr>
                <w:spacing w:val="-2"/>
                <w:sz w:val="24"/>
              </w:rPr>
              <w:t>уровень)</w:t>
            </w:r>
          </w:p>
        </w:tc>
        <w:tc>
          <w:tcPr>
            <w:tcW w:w="1200" w:type="dxa"/>
          </w:tcPr>
          <w:p w:rsidR="00B3109D" w:rsidRDefault="00C1780F" w:rsidP="0070386D">
            <w:pPr>
              <w:pStyle w:val="TableParagraph"/>
              <w:spacing w:line="256" w:lineRule="exact"/>
              <w:ind w:right="98"/>
              <w:jc w:val="right"/>
              <w:rPr>
                <w:sz w:val="24"/>
              </w:rPr>
            </w:pPr>
            <w:r>
              <w:rPr>
                <w:spacing w:val="-5"/>
                <w:sz w:val="24"/>
              </w:rPr>
              <w:t>20</w:t>
            </w:r>
            <w:r w:rsidR="0070386D">
              <w:rPr>
                <w:spacing w:val="-5"/>
                <w:sz w:val="24"/>
              </w:rPr>
              <w:t>0</w:t>
            </w:r>
          </w:p>
        </w:tc>
      </w:tr>
      <w:tr w:rsidR="00B3109D">
        <w:trPr>
          <w:trHeight w:val="277"/>
        </w:trPr>
        <w:tc>
          <w:tcPr>
            <w:tcW w:w="958" w:type="dxa"/>
          </w:tcPr>
          <w:p w:rsidR="00B3109D" w:rsidRDefault="00C1780F">
            <w:pPr>
              <w:pStyle w:val="TableParagraph"/>
              <w:spacing w:line="258" w:lineRule="exact"/>
              <w:ind w:left="69" w:right="63"/>
              <w:jc w:val="center"/>
              <w:rPr>
                <w:sz w:val="24"/>
              </w:rPr>
            </w:pPr>
            <w:r>
              <w:rPr>
                <w:spacing w:val="-2"/>
                <w:sz w:val="24"/>
              </w:rPr>
              <w:t>3.1.13</w:t>
            </w:r>
          </w:p>
        </w:tc>
        <w:tc>
          <w:tcPr>
            <w:tcW w:w="8265" w:type="dxa"/>
          </w:tcPr>
          <w:p w:rsidR="00B3109D" w:rsidRDefault="00C1780F">
            <w:pPr>
              <w:pStyle w:val="TableParagraph"/>
              <w:spacing w:line="258" w:lineRule="exact"/>
              <w:ind w:left="105"/>
              <w:rPr>
                <w:sz w:val="24"/>
              </w:rPr>
            </w:pPr>
            <w:r>
              <w:rPr>
                <w:sz w:val="24"/>
              </w:rPr>
              <w:t>Основы</w:t>
            </w:r>
            <w:r>
              <w:rPr>
                <w:spacing w:val="-8"/>
                <w:sz w:val="24"/>
              </w:rPr>
              <w:t xml:space="preserve"> </w:t>
            </w:r>
            <w:r>
              <w:rPr>
                <w:sz w:val="24"/>
              </w:rPr>
              <w:t>безопасности</w:t>
            </w:r>
            <w:r>
              <w:rPr>
                <w:spacing w:val="-5"/>
                <w:sz w:val="24"/>
              </w:rPr>
              <w:t xml:space="preserve"> </w:t>
            </w:r>
            <w:r>
              <w:rPr>
                <w:sz w:val="24"/>
              </w:rPr>
              <w:t>жизнедеятельности</w:t>
            </w:r>
            <w:r>
              <w:rPr>
                <w:spacing w:val="-5"/>
                <w:sz w:val="24"/>
              </w:rPr>
              <w:t xml:space="preserve"> </w:t>
            </w:r>
            <w:r>
              <w:rPr>
                <w:sz w:val="24"/>
              </w:rPr>
              <w:t>(базовый</w:t>
            </w:r>
            <w:r>
              <w:rPr>
                <w:spacing w:val="-2"/>
                <w:sz w:val="24"/>
              </w:rPr>
              <w:t xml:space="preserve"> уровень)</w:t>
            </w:r>
          </w:p>
        </w:tc>
        <w:tc>
          <w:tcPr>
            <w:tcW w:w="1200" w:type="dxa"/>
          </w:tcPr>
          <w:p w:rsidR="00B3109D" w:rsidRDefault="00C1780F" w:rsidP="0070386D">
            <w:pPr>
              <w:pStyle w:val="TableParagraph"/>
              <w:spacing w:line="258" w:lineRule="exact"/>
              <w:ind w:right="98"/>
              <w:jc w:val="right"/>
              <w:rPr>
                <w:sz w:val="24"/>
              </w:rPr>
            </w:pPr>
            <w:r>
              <w:rPr>
                <w:spacing w:val="-5"/>
                <w:sz w:val="24"/>
              </w:rPr>
              <w:t>26</w:t>
            </w:r>
            <w:r w:rsidR="0070386D">
              <w:rPr>
                <w:spacing w:val="-5"/>
                <w:sz w:val="24"/>
              </w:rPr>
              <w:t>2</w:t>
            </w:r>
          </w:p>
        </w:tc>
      </w:tr>
      <w:tr w:rsidR="00B3109D">
        <w:trPr>
          <w:trHeight w:val="275"/>
        </w:trPr>
        <w:tc>
          <w:tcPr>
            <w:tcW w:w="958" w:type="dxa"/>
          </w:tcPr>
          <w:p w:rsidR="00B3109D" w:rsidRDefault="00C1780F">
            <w:pPr>
              <w:pStyle w:val="TableParagraph"/>
              <w:spacing w:line="256" w:lineRule="exact"/>
              <w:ind w:left="69" w:right="60"/>
              <w:jc w:val="center"/>
              <w:rPr>
                <w:sz w:val="24"/>
              </w:rPr>
            </w:pPr>
            <w:r>
              <w:rPr>
                <w:spacing w:val="-5"/>
                <w:sz w:val="24"/>
              </w:rPr>
              <w:t>3.2</w:t>
            </w:r>
          </w:p>
        </w:tc>
        <w:tc>
          <w:tcPr>
            <w:tcW w:w="8265" w:type="dxa"/>
          </w:tcPr>
          <w:p w:rsidR="00B3109D" w:rsidRDefault="00C1780F">
            <w:pPr>
              <w:pStyle w:val="TableParagraph"/>
              <w:spacing w:line="256" w:lineRule="exact"/>
              <w:ind w:left="105"/>
              <w:rPr>
                <w:sz w:val="24"/>
              </w:rPr>
            </w:pPr>
            <w:r>
              <w:rPr>
                <w:sz w:val="24"/>
              </w:rPr>
              <w:t>Программа</w:t>
            </w:r>
            <w:r>
              <w:rPr>
                <w:spacing w:val="-8"/>
                <w:sz w:val="24"/>
              </w:rPr>
              <w:t xml:space="preserve"> </w:t>
            </w:r>
            <w:r>
              <w:rPr>
                <w:sz w:val="24"/>
              </w:rPr>
              <w:t>формирования</w:t>
            </w:r>
            <w:r>
              <w:rPr>
                <w:spacing w:val="-3"/>
                <w:sz w:val="24"/>
              </w:rPr>
              <w:t xml:space="preserve"> </w:t>
            </w:r>
            <w:r>
              <w:rPr>
                <w:sz w:val="24"/>
              </w:rPr>
              <w:t>универсальных</w:t>
            </w:r>
            <w:r>
              <w:rPr>
                <w:spacing w:val="-1"/>
                <w:sz w:val="24"/>
              </w:rPr>
              <w:t xml:space="preserve"> </w:t>
            </w:r>
            <w:r>
              <w:rPr>
                <w:sz w:val="24"/>
              </w:rPr>
              <w:t>учебных</w:t>
            </w:r>
            <w:r>
              <w:rPr>
                <w:spacing w:val="-6"/>
                <w:sz w:val="24"/>
              </w:rPr>
              <w:t xml:space="preserve"> </w:t>
            </w:r>
            <w:r>
              <w:rPr>
                <w:sz w:val="24"/>
              </w:rPr>
              <w:t>действий</w:t>
            </w:r>
            <w:r>
              <w:rPr>
                <w:spacing w:val="-2"/>
                <w:sz w:val="24"/>
              </w:rPr>
              <w:t xml:space="preserve"> </w:t>
            </w:r>
            <w:r>
              <w:rPr>
                <w:sz w:val="24"/>
              </w:rPr>
              <w:t>у</w:t>
            </w:r>
            <w:r>
              <w:rPr>
                <w:spacing w:val="-11"/>
                <w:sz w:val="24"/>
              </w:rPr>
              <w:t xml:space="preserve"> </w:t>
            </w:r>
            <w:r>
              <w:rPr>
                <w:spacing w:val="-2"/>
                <w:sz w:val="24"/>
              </w:rPr>
              <w:t>обучающихся</w:t>
            </w:r>
          </w:p>
        </w:tc>
        <w:tc>
          <w:tcPr>
            <w:tcW w:w="1200" w:type="dxa"/>
          </w:tcPr>
          <w:p w:rsidR="00B3109D" w:rsidRDefault="00C1780F">
            <w:pPr>
              <w:pStyle w:val="TableParagraph"/>
              <w:spacing w:line="256" w:lineRule="exact"/>
              <w:ind w:right="98"/>
              <w:jc w:val="right"/>
              <w:rPr>
                <w:sz w:val="24"/>
              </w:rPr>
            </w:pPr>
            <w:r>
              <w:rPr>
                <w:spacing w:val="-5"/>
                <w:sz w:val="24"/>
              </w:rPr>
              <w:t>281</w:t>
            </w:r>
          </w:p>
        </w:tc>
      </w:tr>
      <w:tr w:rsidR="00B3109D">
        <w:trPr>
          <w:trHeight w:val="275"/>
        </w:trPr>
        <w:tc>
          <w:tcPr>
            <w:tcW w:w="958" w:type="dxa"/>
          </w:tcPr>
          <w:p w:rsidR="00B3109D" w:rsidRDefault="00C1780F">
            <w:pPr>
              <w:pStyle w:val="TableParagraph"/>
              <w:spacing w:line="256" w:lineRule="exact"/>
              <w:ind w:left="69"/>
              <w:jc w:val="center"/>
              <w:rPr>
                <w:sz w:val="24"/>
              </w:rPr>
            </w:pPr>
            <w:r>
              <w:rPr>
                <w:spacing w:val="-4"/>
                <w:sz w:val="24"/>
              </w:rPr>
              <w:t>3.3.</w:t>
            </w:r>
          </w:p>
        </w:tc>
        <w:tc>
          <w:tcPr>
            <w:tcW w:w="8265" w:type="dxa"/>
          </w:tcPr>
          <w:p w:rsidR="00B3109D" w:rsidRDefault="00C1780F">
            <w:pPr>
              <w:pStyle w:val="TableParagraph"/>
              <w:spacing w:line="256" w:lineRule="exact"/>
              <w:ind w:left="105"/>
              <w:rPr>
                <w:sz w:val="24"/>
              </w:rPr>
            </w:pPr>
            <w:r>
              <w:rPr>
                <w:sz w:val="24"/>
              </w:rPr>
              <w:t>Программа</w:t>
            </w:r>
            <w:r>
              <w:rPr>
                <w:spacing w:val="-5"/>
                <w:sz w:val="24"/>
              </w:rPr>
              <w:t xml:space="preserve"> </w:t>
            </w:r>
            <w:r>
              <w:rPr>
                <w:sz w:val="24"/>
              </w:rPr>
              <w:t>коррекционной</w:t>
            </w:r>
            <w:r>
              <w:rPr>
                <w:spacing w:val="-3"/>
                <w:sz w:val="24"/>
              </w:rPr>
              <w:t xml:space="preserve"> </w:t>
            </w:r>
            <w:r>
              <w:rPr>
                <w:spacing w:val="-2"/>
                <w:sz w:val="24"/>
              </w:rPr>
              <w:t>работы</w:t>
            </w:r>
          </w:p>
        </w:tc>
        <w:tc>
          <w:tcPr>
            <w:tcW w:w="1200" w:type="dxa"/>
          </w:tcPr>
          <w:p w:rsidR="00B3109D" w:rsidRDefault="00C1780F">
            <w:pPr>
              <w:pStyle w:val="TableParagraph"/>
              <w:spacing w:line="256" w:lineRule="exact"/>
              <w:ind w:right="98"/>
              <w:jc w:val="right"/>
              <w:rPr>
                <w:sz w:val="24"/>
              </w:rPr>
            </w:pPr>
            <w:r>
              <w:rPr>
                <w:spacing w:val="-5"/>
                <w:sz w:val="24"/>
              </w:rPr>
              <w:t>293</w:t>
            </w:r>
          </w:p>
        </w:tc>
      </w:tr>
      <w:tr w:rsidR="00B3109D">
        <w:trPr>
          <w:trHeight w:val="275"/>
        </w:trPr>
        <w:tc>
          <w:tcPr>
            <w:tcW w:w="958" w:type="dxa"/>
          </w:tcPr>
          <w:p w:rsidR="00B3109D" w:rsidRDefault="00C1780F">
            <w:pPr>
              <w:pStyle w:val="TableParagraph"/>
              <w:spacing w:line="256" w:lineRule="exact"/>
              <w:ind w:left="69" w:right="60"/>
              <w:jc w:val="center"/>
              <w:rPr>
                <w:sz w:val="24"/>
              </w:rPr>
            </w:pPr>
            <w:r>
              <w:rPr>
                <w:spacing w:val="-5"/>
                <w:sz w:val="24"/>
              </w:rPr>
              <w:t>3.4</w:t>
            </w:r>
          </w:p>
        </w:tc>
        <w:tc>
          <w:tcPr>
            <w:tcW w:w="8265" w:type="dxa"/>
          </w:tcPr>
          <w:p w:rsidR="00B3109D" w:rsidRDefault="00C1780F">
            <w:pPr>
              <w:pStyle w:val="TableParagraph"/>
              <w:spacing w:line="256" w:lineRule="exact"/>
              <w:ind w:left="105"/>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1200" w:type="dxa"/>
          </w:tcPr>
          <w:p w:rsidR="00B3109D" w:rsidRDefault="00C1780F">
            <w:pPr>
              <w:pStyle w:val="TableParagraph"/>
              <w:spacing w:line="256" w:lineRule="exact"/>
              <w:ind w:right="98"/>
              <w:jc w:val="right"/>
              <w:rPr>
                <w:sz w:val="24"/>
              </w:rPr>
            </w:pPr>
            <w:r>
              <w:rPr>
                <w:spacing w:val="-5"/>
                <w:sz w:val="24"/>
              </w:rPr>
              <w:t>300</w:t>
            </w:r>
          </w:p>
        </w:tc>
      </w:tr>
      <w:tr w:rsidR="00B3109D">
        <w:trPr>
          <w:trHeight w:val="275"/>
        </w:trPr>
        <w:tc>
          <w:tcPr>
            <w:tcW w:w="958" w:type="dxa"/>
          </w:tcPr>
          <w:p w:rsidR="00B3109D" w:rsidRDefault="00C1780F">
            <w:pPr>
              <w:pStyle w:val="TableParagraph"/>
              <w:spacing w:line="256" w:lineRule="exact"/>
              <w:ind w:left="69" w:right="60"/>
              <w:jc w:val="center"/>
              <w:rPr>
                <w:b/>
                <w:sz w:val="24"/>
              </w:rPr>
            </w:pPr>
            <w:r>
              <w:rPr>
                <w:b/>
                <w:spacing w:val="-5"/>
                <w:sz w:val="24"/>
              </w:rPr>
              <w:t>4.</w:t>
            </w:r>
          </w:p>
        </w:tc>
        <w:tc>
          <w:tcPr>
            <w:tcW w:w="8265" w:type="dxa"/>
          </w:tcPr>
          <w:p w:rsidR="00B3109D" w:rsidRDefault="00C1780F">
            <w:pPr>
              <w:pStyle w:val="TableParagraph"/>
              <w:spacing w:line="256" w:lineRule="exact"/>
              <w:ind w:left="105"/>
              <w:rPr>
                <w:b/>
                <w:sz w:val="24"/>
              </w:rPr>
            </w:pPr>
            <w:r>
              <w:rPr>
                <w:b/>
                <w:sz w:val="24"/>
              </w:rPr>
              <w:t>Организационный</w:t>
            </w:r>
            <w:r>
              <w:rPr>
                <w:b/>
                <w:spacing w:val="-12"/>
                <w:sz w:val="24"/>
              </w:rPr>
              <w:t xml:space="preserve"> </w:t>
            </w:r>
            <w:r>
              <w:rPr>
                <w:b/>
                <w:spacing w:val="-2"/>
                <w:sz w:val="24"/>
              </w:rPr>
              <w:t>раздел</w:t>
            </w:r>
          </w:p>
        </w:tc>
        <w:tc>
          <w:tcPr>
            <w:tcW w:w="1200" w:type="dxa"/>
          </w:tcPr>
          <w:p w:rsidR="00B3109D" w:rsidRDefault="00C1780F" w:rsidP="0070386D">
            <w:pPr>
              <w:pStyle w:val="TableParagraph"/>
              <w:spacing w:line="256" w:lineRule="exact"/>
              <w:ind w:right="98"/>
              <w:jc w:val="right"/>
              <w:rPr>
                <w:b/>
                <w:sz w:val="24"/>
              </w:rPr>
            </w:pPr>
            <w:r>
              <w:rPr>
                <w:b/>
                <w:spacing w:val="-5"/>
                <w:sz w:val="24"/>
              </w:rPr>
              <w:t>3</w:t>
            </w:r>
            <w:r w:rsidR="0070386D">
              <w:rPr>
                <w:b/>
                <w:spacing w:val="-5"/>
                <w:sz w:val="24"/>
              </w:rPr>
              <w:t>21</w:t>
            </w:r>
          </w:p>
        </w:tc>
      </w:tr>
      <w:tr w:rsidR="00B3109D">
        <w:trPr>
          <w:trHeight w:val="275"/>
        </w:trPr>
        <w:tc>
          <w:tcPr>
            <w:tcW w:w="958" w:type="dxa"/>
          </w:tcPr>
          <w:p w:rsidR="00B3109D" w:rsidRDefault="00C1780F">
            <w:pPr>
              <w:pStyle w:val="TableParagraph"/>
              <w:spacing w:line="256" w:lineRule="exact"/>
              <w:ind w:left="69" w:right="60"/>
              <w:jc w:val="center"/>
              <w:rPr>
                <w:sz w:val="24"/>
              </w:rPr>
            </w:pPr>
            <w:r>
              <w:rPr>
                <w:spacing w:val="-5"/>
                <w:sz w:val="24"/>
              </w:rPr>
              <w:t>4.1</w:t>
            </w:r>
          </w:p>
        </w:tc>
        <w:tc>
          <w:tcPr>
            <w:tcW w:w="8265" w:type="dxa"/>
          </w:tcPr>
          <w:p w:rsidR="00B3109D" w:rsidRDefault="00C1780F">
            <w:pPr>
              <w:pStyle w:val="TableParagraph"/>
              <w:spacing w:line="256" w:lineRule="exact"/>
              <w:ind w:left="105"/>
              <w:rPr>
                <w:sz w:val="24"/>
              </w:rPr>
            </w:pPr>
            <w:r>
              <w:rPr>
                <w:sz w:val="24"/>
              </w:rPr>
              <w:t>Учебный</w:t>
            </w:r>
            <w:r>
              <w:rPr>
                <w:spacing w:val="-3"/>
                <w:sz w:val="24"/>
              </w:rPr>
              <w:t xml:space="preserve"> </w:t>
            </w:r>
            <w:r>
              <w:rPr>
                <w:spacing w:val="-4"/>
                <w:sz w:val="24"/>
              </w:rPr>
              <w:t>план</w:t>
            </w:r>
          </w:p>
        </w:tc>
        <w:tc>
          <w:tcPr>
            <w:tcW w:w="1200" w:type="dxa"/>
          </w:tcPr>
          <w:p w:rsidR="00B3109D" w:rsidRDefault="00C1780F" w:rsidP="0070386D">
            <w:pPr>
              <w:pStyle w:val="TableParagraph"/>
              <w:spacing w:line="256" w:lineRule="exact"/>
              <w:ind w:right="98"/>
              <w:jc w:val="right"/>
              <w:rPr>
                <w:sz w:val="24"/>
              </w:rPr>
            </w:pPr>
            <w:r>
              <w:rPr>
                <w:spacing w:val="-5"/>
                <w:sz w:val="24"/>
              </w:rPr>
              <w:t>3</w:t>
            </w:r>
            <w:r w:rsidR="0070386D">
              <w:rPr>
                <w:spacing w:val="-5"/>
                <w:sz w:val="24"/>
              </w:rPr>
              <w:t>21</w:t>
            </w:r>
          </w:p>
        </w:tc>
      </w:tr>
      <w:tr w:rsidR="00B3109D">
        <w:trPr>
          <w:trHeight w:val="277"/>
        </w:trPr>
        <w:tc>
          <w:tcPr>
            <w:tcW w:w="958" w:type="dxa"/>
          </w:tcPr>
          <w:p w:rsidR="00B3109D" w:rsidRDefault="00C1780F">
            <w:pPr>
              <w:pStyle w:val="TableParagraph"/>
              <w:spacing w:line="258" w:lineRule="exact"/>
              <w:ind w:left="69" w:right="60"/>
              <w:jc w:val="center"/>
              <w:rPr>
                <w:sz w:val="24"/>
              </w:rPr>
            </w:pPr>
            <w:r>
              <w:rPr>
                <w:spacing w:val="-5"/>
                <w:sz w:val="24"/>
              </w:rPr>
              <w:t>4.2</w:t>
            </w:r>
          </w:p>
        </w:tc>
        <w:tc>
          <w:tcPr>
            <w:tcW w:w="8265" w:type="dxa"/>
          </w:tcPr>
          <w:p w:rsidR="00B3109D" w:rsidRDefault="00C1780F">
            <w:pPr>
              <w:pStyle w:val="TableParagraph"/>
              <w:spacing w:line="258" w:lineRule="exact"/>
              <w:ind w:left="105"/>
              <w:rPr>
                <w:sz w:val="24"/>
              </w:rPr>
            </w:pPr>
            <w:r>
              <w:rPr>
                <w:sz w:val="24"/>
              </w:rPr>
              <w:t>Годовой</w:t>
            </w:r>
            <w:r>
              <w:rPr>
                <w:spacing w:val="-6"/>
                <w:sz w:val="24"/>
              </w:rPr>
              <w:t xml:space="preserve"> </w:t>
            </w:r>
            <w:r>
              <w:rPr>
                <w:sz w:val="24"/>
              </w:rPr>
              <w:t>календарный</w:t>
            </w:r>
            <w:r>
              <w:rPr>
                <w:spacing w:val="-4"/>
                <w:sz w:val="24"/>
              </w:rPr>
              <w:t xml:space="preserve"> </w:t>
            </w:r>
            <w:r>
              <w:rPr>
                <w:sz w:val="24"/>
              </w:rPr>
              <w:t>учебный</w:t>
            </w:r>
            <w:r>
              <w:rPr>
                <w:spacing w:val="-6"/>
                <w:sz w:val="24"/>
              </w:rPr>
              <w:t xml:space="preserve"> </w:t>
            </w:r>
            <w:r>
              <w:rPr>
                <w:spacing w:val="-2"/>
                <w:sz w:val="24"/>
              </w:rPr>
              <w:t>график</w:t>
            </w:r>
          </w:p>
        </w:tc>
        <w:tc>
          <w:tcPr>
            <w:tcW w:w="1200" w:type="dxa"/>
          </w:tcPr>
          <w:p w:rsidR="00B3109D" w:rsidRDefault="00C1780F" w:rsidP="0070386D">
            <w:pPr>
              <w:pStyle w:val="TableParagraph"/>
              <w:spacing w:line="258" w:lineRule="exact"/>
              <w:ind w:right="98"/>
              <w:jc w:val="right"/>
              <w:rPr>
                <w:sz w:val="24"/>
              </w:rPr>
            </w:pPr>
            <w:r>
              <w:rPr>
                <w:spacing w:val="-5"/>
                <w:sz w:val="24"/>
              </w:rPr>
              <w:t>32</w:t>
            </w:r>
            <w:r w:rsidR="0070386D">
              <w:rPr>
                <w:spacing w:val="-5"/>
                <w:sz w:val="24"/>
              </w:rPr>
              <w:t>4</w:t>
            </w:r>
          </w:p>
        </w:tc>
      </w:tr>
      <w:tr w:rsidR="00B3109D">
        <w:trPr>
          <w:trHeight w:val="275"/>
        </w:trPr>
        <w:tc>
          <w:tcPr>
            <w:tcW w:w="958" w:type="dxa"/>
          </w:tcPr>
          <w:p w:rsidR="00B3109D" w:rsidRDefault="00C1780F">
            <w:pPr>
              <w:pStyle w:val="TableParagraph"/>
              <w:spacing w:line="256" w:lineRule="exact"/>
              <w:ind w:left="69" w:right="60"/>
              <w:jc w:val="center"/>
              <w:rPr>
                <w:sz w:val="24"/>
              </w:rPr>
            </w:pPr>
            <w:r>
              <w:rPr>
                <w:spacing w:val="-5"/>
                <w:sz w:val="24"/>
              </w:rPr>
              <w:t>4.3</w:t>
            </w:r>
          </w:p>
        </w:tc>
        <w:tc>
          <w:tcPr>
            <w:tcW w:w="8265" w:type="dxa"/>
          </w:tcPr>
          <w:p w:rsidR="00B3109D" w:rsidRDefault="00C1780F">
            <w:pPr>
              <w:pStyle w:val="TableParagraph"/>
              <w:spacing w:line="256" w:lineRule="exact"/>
              <w:ind w:left="105"/>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1200" w:type="dxa"/>
          </w:tcPr>
          <w:p w:rsidR="00B3109D" w:rsidRDefault="00C1780F" w:rsidP="0070386D">
            <w:pPr>
              <w:pStyle w:val="TableParagraph"/>
              <w:spacing w:line="256" w:lineRule="exact"/>
              <w:ind w:right="98"/>
              <w:jc w:val="right"/>
              <w:rPr>
                <w:sz w:val="24"/>
              </w:rPr>
            </w:pPr>
            <w:r>
              <w:rPr>
                <w:spacing w:val="-5"/>
                <w:sz w:val="24"/>
              </w:rPr>
              <w:t>32</w:t>
            </w:r>
            <w:r w:rsidR="0070386D">
              <w:rPr>
                <w:spacing w:val="-5"/>
                <w:sz w:val="24"/>
              </w:rPr>
              <w:t>7</w:t>
            </w:r>
          </w:p>
        </w:tc>
      </w:tr>
      <w:tr w:rsidR="00B3109D">
        <w:trPr>
          <w:trHeight w:val="275"/>
        </w:trPr>
        <w:tc>
          <w:tcPr>
            <w:tcW w:w="958" w:type="dxa"/>
          </w:tcPr>
          <w:p w:rsidR="00B3109D" w:rsidRDefault="00C1780F">
            <w:pPr>
              <w:pStyle w:val="TableParagraph"/>
              <w:spacing w:line="256" w:lineRule="exact"/>
              <w:ind w:left="69" w:right="60"/>
              <w:jc w:val="center"/>
              <w:rPr>
                <w:sz w:val="24"/>
              </w:rPr>
            </w:pPr>
            <w:r>
              <w:rPr>
                <w:spacing w:val="-5"/>
                <w:sz w:val="24"/>
              </w:rPr>
              <w:t>4.4</w:t>
            </w:r>
          </w:p>
        </w:tc>
        <w:tc>
          <w:tcPr>
            <w:tcW w:w="8265" w:type="dxa"/>
          </w:tcPr>
          <w:p w:rsidR="00B3109D" w:rsidRDefault="00C1780F">
            <w:pPr>
              <w:pStyle w:val="TableParagraph"/>
              <w:spacing w:line="256" w:lineRule="exact"/>
              <w:ind w:left="105"/>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tc>
        <w:tc>
          <w:tcPr>
            <w:tcW w:w="1200" w:type="dxa"/>
          </w:tcPr>
          <w:p w:rsidR="00B3109D" w:rsidRDefault="00C1780F" w:rsidP="0070386D">
            <w:pPr>
              <w:pStyle w:val="TableParagraph"/>
              <w:spacing w:line="256" w:lineRule="exact"/>
              <w:ind w:right="98"/>
              <w:jc w:val="right"/>
              <w:rPr>
                <w:sz w:val="24"/>
              </w:rPr>
            </w:pPr>
            <w:r>
              <w:rPr>
                <w:spacing w:val="-5"/>
                <w:sz w:val="24"/>
              </w:rPr>
              <w:t>32</w:t>
            </w:r>
            <w:r w:rsidR="0070386D">
              <w:rPr>
                <w:spacing w:val="-5"/>
                <w:sz w:val="24"/>
              </w:rPr>
              <w:t>8</w:t>
            </w:r>
          </w:p>
        </w:tc>
      </w:tr>
      <w:tr w:rsidR="00B3109D">
        <w:trPr>
          <w:trHeight w:val="551"/>
        </w:trPr>
        <w:tc>
          <w:tcPr>
            <w:tcW w:w="958" w:type="dxa"/>
          </w:tcPr>
          <w:p w:rsidR="00B3109D" w:rsidRDefault="00C1780F">
            <w:pPr>
              <w:pStyle w:val="TableParagraph"/>
              <w:spacing w:line="273" w:lineRule="exact"/>
              <w:ind w:left="69" w:right="60"/>
              <w:jc w:val="center"/>
              <w:rPr>
                <w:b/>
                <w:sz w:val="24"/>
              </w:rPr>
            </w:pPr>
            <w:r>
              <w:rPr>
                <w:b/>
                <w:spacing w:val="-5"/>
                <w:sz w:val="24"/>
              </w:rPr>
              <w:t>5.</w:t>
            </w:r>
          </w:p>
        </w:tc>
        <w:tc>
          <w:tcPr>
            <w:tcW w:w="8265" w:type="dxa"/>
          </w:tcPr>
          <w:p w:rsidR="00B3109D" w:rsidRDefault="00C1780F">
            <w:pPr>
              <w:pStyle w:val="TableParagraph"/>
              <w:spacing w:line="276" w:lineRule="exact"/>
              <w:ind w:left="105"/>
              <w:rPr>
                <w:b/>
                <w:sz w:val="24"/>
              </w:rPr>
            </w:pPr>
            <w:r>
              <w:rPr>
                <w:b/>
                <w:sz w:val="24"/>
              </w:rPr>
              <w:t>Условия</w:t>
            </w:r>
            <w:r>
              <w:rPr>
                <w:b/>
                <w:spacing w:val="-9"/>
                <w:sz w:val="24"/>
              </w:rPr>
              <w:t xml:space="preserve"> </w:t>
            </w:r>
            <w:r>
              <w:rPr>
                <w:b/>
                <w:sz w:val="24"/>
              </w:rPr>
              <w:t>реализации</w:t>
            </w:r>
            <w:r>
              <w:rPr>
                <w:b/>
                <w:spacing w:val="-9"/>
                <w:sz w:val="24"/>
              </w:rPr>
              <w:t xml:space="preserve"> </w:t>
            </w:r>
            <w:r>
              <w:rPr>
                <w:b/>
                <w:sz w:val="24"/>
              </w:rPr>
              <w:t>основной</w:t>
            </w:r>
            <w:r>
              <w:rPr>
                <w:b/>
                <w:spacing w:val="-9"/>
                <w:sz w:val="24"/>
              </w:rPr>
              <w:t xml:space="preserve"> </w:t>
            </w:r>
            <w:r>
              <w:rPr>
                <w:b/>
                <w:sz w:val="24"/>
              </w:rPr>
              <w:t>образовательной</w:t>
            </w:r>
            <w:r>
              <w:rPr>
                <w:b/>
                <w:spacing w:val="-9"/>
                <w:sz w:val="24"/>
              </w:rPr>
              <w:t xml:space="preserve"> </w:t>
            </w:r>
            <w:r>
              <w:rPr>
                <w:b/>
                <w:sz w:val="24"/>
              </w:rPr>
              <w:t>программы</w:t>
            </w:r>
            <w:r>
              <w:rPr>
                <w:b/>
                <w:spacing w:val="-10"/>
                <w:sz w:val="24"/>
              </w:rPr>
              <w:t xml:space="preserve"> </w:t>
            </w:r>
            <w:r>
              <w:rPr>
                <w:b/>
                <w:sz w:val="24"/>
              </w:rPr>
              <w:t>среднего общего образования</w:t>
            </w:r>
          </w:p>
        </w:tc>
        <w:tc>
          <w:tcPr>
            <w:tcW w:w="1200" w:type="dxa"/>
          </w:tcPr>
          <w:p w:rsidR="00B3109D" w:rsidRDefault="00C1780F" w:rsidP="0070386D">
            <w:pPr>
              <w:pStyle w:val="TableParagraph"/>
              <w:spacing w:line="273" w:lineRule="exact"/>
              <w:ind w:right="98"/>
              <w:jc w:val="right"/>
              <w:rPr>
                <w:b/>
                <w:sz w:val="24"/>
              </w:rPr>
            </w:pPr>
            <w:r>
              <w:rPr>
                <w:b/>
                <w:spacing w:val="-5"/>
                <w:sz w:val="24"/>
              </w:rPr>
              <w:t>3</w:t>
            </w:r>
            <w:r w:rsidR="0070386D">
              <w:rPr>
                <w:b/>
                <w:spacing w:val="-5"/>
                <w:sz w:val="24"/>
              </w:rPr>
              <w:t>44</w:t>
            </w:r>
          </w:p>
        </w:tc>
      </w:tr>
      <w:tr w:rsidR="00B3109D">
        <w:trPr>
          <w:trHeight w:val="275"/>
        </w:trPr>
        <w:tc>
          <w:tcPr>
            <w:tcW w:w="958" w:type="dxa"/>
          </w:tcPr>
          <w:p w:rsidR="00B3109D" w:rsidRDefault="00C1780F">
            <w:pPr>
              <w:pStyle w:val="TableParagraph"/>
              <w:spacing w:line="255" w:lineRule="exact"/>
              <w:ind w:left="69" w:right="60"/>
              <w:jc w:val="center"/>
              <w:rPr>
                <w:sz w:val="24"/>
              </w:rPr>
            </w:pPr>
            <w:r>
              <w:rPr>
                <w:spacing w:val="-5"/>
                <w:sz w:val="24"/>
              </w:rPr>
              <w:t>5.1</w:t>
            </w:r>
          </w:p>
        </w:tc>
        <w:tc>
          <w:tcPr>
            <w:tcW w:w="8265" w:type="dxa"/>
          </w:tcPr>
          <w:p w:rsidR="00B3109D" w:rsidRDefault="00C1780F">
            <w:pPr>
              <w:pStyle w:val="TableParagraph"/>
              <w:spacing w:line="255" w:lineRule="exact"/>
              <w:ind w:left="105"/>
              <w:rPr>
                <w:sz w:val="24"/>
              </w:rPr>
            </w:pPr>
            <w:r>
              <w:rPr>
                <w:sz w:val="24"/>
              </w:rPr>
              <w:t>Кадровые</w:t>
            </w:r>
            <w:r>
              <w:rPr>
                <w:spacing w:val="1"/>
                <w:sz w:val="24"/>
              </w:rPr>
              <w:t xml:space="preserve"> </w:t>
            </w:r>
            <w:r>
              <w:rPr>
                <w:spacing w:val="-2"/>
                <w:sz w:val="24"/>
              </w:rPr>
              <w:t>условия</w:t>
            </w:r>
          </w:p>
        </w:tc>
        <w:tc>
          <w:tcPr>
            <w:tcW w:w="1200" w:type="dxa"/>
          </w:tcPr>
          <w:p w:rsidR="00B3109D" w:rsidRDefault="00C1780F" w:rsidP="0070386D">
            <w:pPr>
              <w:pStyle w:val="TableParagraph"/>
              <w:spacing w:line="255" w:lineRule="exact"/>
              <w:ind w:right="98"/>
              <w:jc w:val="right"/>
              <w:rPr>
                <w:sz w:val="24"/>
              </w:rPr>
            </w:pPr>
            <w:r>
              <w:rPr>
                <w:spacing w:val="-5"/>
                <w:sz w:val="24"/>
              </w:rPr>
              <w:t>3</w:t>
            </w:r>
            <w:r w:rsidR="0070386D">
              <w:rPr>
                <w:spacing w:val="-5"/>
                <w:sz w:val="24"/>
              </w:rPr>
              <w:t>44</w:t>
            </w:r>
          </w:p>
        </w:tc>
      </w:tr>
      <w:tr w:rsidR="00B3109D">
        <w:trPr>
          <w:trHeight w:val="275"/>
        </w:trPr>
        <w:tc>
          <w:tcPr>
            <w:tcW w:w="958" w:type="dxa"/>
          </w:tcPr>
          <w:p w:rsidR="00B3109D" w:rsidRDefault="00C1780F">
            <w:pPr>
              <w:pStyle w:val="TableParagraph"/>
              <w:spacing w:line="256" w:lineRule="exact"/>
              <w:ind w:left="69" w:right="60"/>
              <w:jc w:val="center"/>
              <w:rPr>
                <w:sz w:val="24"/>
              </w:rPr>
            </w:pPr>
            <w:r>
              <w:rPr>
                <w:spacing w:val="-5"/>
                <w:sz w:val="24"/>
              </w:rPr>
              <w:t>5.2</w:t>
            </w:r>
          </w:p>
        </w:tc>
        <w:tc>
          <w:tcPr>
            <w:tcW w:w="8265" w:type="dxa"/>
          </w:tcPr>
          <w:p w:rsidR="00B3109D" w:rsidRDefault="00C1780F">
            <w:pPr>
              <w:pStyle w:val="TableParagraph"/>
              <w:spacing w:line="256" w:lineRule="exact"/>
              <w:ind w:left="105"/>
              <w:rPr>
                <w:sz w:val="24"/>
              </w:rPr>
            </w:pPr>
            <w:r>
              <w:rPr>
                <w:sz w:val="24"/>
              </w:rPr>
              <w:t>Финансовые</w:t>
            </w:r>
            <w:r>
              <w:rPr>
                <w:spacing w:val="-3"/>
                <w:sz w:val="24"/>
              </w:rPr>
              <w:t xml:space="preserve"> </w:t>
            </w:r>
            <w:r>
              <w:rPr>
                <w:spacing w:val="-2"/>
                <w:sz w:val="24"/>
              </w:rPr>
              <w:t>условия</w:t>
            </w:r>
          </w:p>
        </w:tc>
        <w:tc>
          <w:tcPr>
            <w:tcW w:w="1200" w:type="dxa"/>
          </w:tcPr>
          <w:p w:rsidR="00B3109D" w:rsidRDefault="00C1780F" w:rsidP="0070386D">
            <w:pPr>
              <w:pStyle w:val="TableParagraph"/>
              <w:spacing w:line="256" w:lineRule="exact"/>
              <w:ind w:right="98"/>
              <w:jc w:val="right"/>
              <w:rPr>
                <w:sz w:val="24"/>
              </w:rPr>
            </w:pPr>
            <w:r>
              <w:rPr>
                <w:spacing w:val="-5"/>
                <w:sz w:val="24"/>
              </w:rPr>
              <w:t>3</w:t>
            </w:r>
            <w:r w:rsidR="0070386D">
              <w:rPr>
                <w:spacing w:val="-5"/>
                <w:sz w:val="24"/>
              </w:rPr>
              <w:t>48</w:t>
            </w:r>
          </w:p>
        </w:tc>
      </w:tr>
      <w:tr w:rsidR="00B3109D">
        <w:trPr>
          <w:trHeight w:val="275"/>
        </w:trPr>
        <w:tc>
          <w:tcPr>
            <w:tcW w:w="958" w:type="dxa"/>
          </w:tcPr>
          <w:p w:rsidR="00B3109D" w:rsidRDefault="00C1780F">
            <w:pPr>
              <w:pStyle w:val="TableParagraph"/>
              <w:spacing w:line="256" w:lineRule="exact"/>
              <w:ind w:left="69" w:right="60"/>
              <w:jc w:val="center"/>
              <w:rPr>
                <w:sz w:val="24"/>
              </w:rPr>
            </w:pPr>
            <w:r>
              <w:rPr>
                <w:spacing w:val="-5"/>
                <w:sz w:val="24"/>
              </w:rPr>
              <w:t>5.3</w:t>
            </w:r>
          </w:p>
        </w:tc>
        <w:tc>
          <w:tcPr>
            <w:tcW w:w="8265" w:type="dxa"/>
          </w:tcPr>
          <w:p w:rsidR="00B3109D" w:rsidRDefault="00C1780F">
            <w:pPr>
              <w:pStyle w:val="TableParagraph"/>
              <w:spacing w:line="256" w:lineRule="exact"/>
              <w:ind w:left="105"/>
              <w:rPr>
                <w:sz w:val="24"/>
              </w:rPr>
            </w:pPr>
            <w:r>
              <w:rPr>
                <w:sz w:val="24"/>
              </w:rPr>
              <w:t>Материально-технические</w:t>
            </w:r>
            <w:r>
              <w:rPr>
                <w:spacing w:val="-7"/>
                <w:sz w:val="24"/>
              </w:rPr>
              <w:t xml:space="preserve"> </w:t>
            </w:r>
            <w:r>
              <w:rPr>
                <w:spacing w:val="-2"/>
                <w:sz w:val="24"/>
              </w:rPr>
              <w:t>условия</w:t>
            </w:r>
          </w:p>
        </w:tc>
        <w:tc>
          <w:tcPr>
            <w:tcW w:w="1200" w:type="dxa"/>
          </w:tcPr>
          <w:p w:rsidR="00B3109D" w:rsidRDefault="00C1780F" w:rsidP="0070386D">
            <w:pPr>
              <w:pStyle w:val="TableParagraph"/>
              <w:spacing w:line="256" w:lineRule="exact"/>
              <w:ind w:right="98"/>
              <w:jc w:val="right"/>
              <w:rPr>
                <w:sz w:val="24"/>
              </w:rPr>
            </w:pPr>
            <w:r>
              <w:rPr>
                <w:spacing w:val="-5"/>
                <w:sz w:val="24"/>
              </w:rPr>
              <w:t>3</w:t>
            </w:r>
            <w:r w:rsidR="0070386D">
              <w:rPr>
                <w:spacing w:val="-5"/>
                <w:sz w:val="24"/>
              </w:rPr>
              <w:t>48</w:t>
            </w:r>
          </w:p>
        </w:tc>
      </w:tr>
      <w:tr w:rsidR="00B3109D">
        <w:trPr>
          <w:trHeight w:val="278"/>
        </w:trPr>
        <w:tc>
          <w:tcPr>
            <w:tcW w:w="958" w:type="dxa"/>
          </w:tcPr>
          <w:p w:rsidR="00B3109D" w:rsidRDefault="00C1780F">
            <w:pPr>
              <w:pStyle w:val="TableParagraph"/>
              <w:spacing w:line="258" w:lineRule="exact"/>
              <w:ind w:left="69" w:right="60"/>
              <w:jc w:val="center"/>
              <w:rPr>
                <w:sz w:val="24"/>
              </w:rPr>
            </w:pPr>
            <w:r>
              <w:rPr>
                <w:spacing w:val="-5"/>
                <w:sz w:val="24"/>
              </w:rPr>
              <w:t>5.4</w:t>
            </w:r>
          </w:p>
        </w:tc>
        <w:tc>
          <w:tcPr>
            <w:tcW w:w="8265" w:type="dxa"/>
          </w:tcPr>
          <w:p w:rsidR="00B3109D" w:rsidRDefault="00C1780F">
            <w:pPr>
              <w:pStyle w:val="TableParagraph"/>
              <w:spacing w:line="258" w:lineRule="exact"/>
              <w:ind w:left="105"/>
              <w:rPr>
                <w:sz w:val="24"/>
              </w:rPr>
            </w:pPr>
            <w:r>
              <w:rPr>
                <w:sz w:val="24"/>
              </w:rPr>
              <w:t>Психолого-педагогические</w:t>
            </w:r>
            <w:r>
              <w:rPr>
                <w:spacing w:val="-8"/>
                <w:sz w:val="24"/>
              </w:rPr>
              <w:t xml:space="preserve"> </w:t>
            </w:r>
            <w:r>
              <w:rPr>
                <w:spacing w:val="-2"/>
                <w:sz w:val="24"/>
              </w:rPr>
              <w:t>условия</w:t>
            </w:r>
          </w:p>
        </w:tc>
        <w:tc>
          <w:tcPr>
            <w:tcW w:w="1200" w:type="dxa"/>
          </w:tcPr>
          <w:p w:rsidR="00B3109D" w:rsidRDefault="00C1780F" w:rsidP="0070386D">
            <w:pPr>
              <w:pStyle w:val="TableParagraph"/>
              <w:spacing w:line="258" w:lineRule="exact"/>
              <w:ind w:right="98"/>
              <w:jc w:val="right"/>
              <w:rPr>
                <w:sz w:val="24"/>
              </w:rPr>
            </w:pPr>
            <w:r>
              <w:rPr>
                <w:spacing w:val="-5"/>
                <w:sz w:val="24"/>
              </w:rPr>
              <w:t>3</w:t>
            </w:r>
            <w:r w:rsidR="0070386D">
              <w:rPr>
                <w:spacing w:val="-5"/>
                <w:sz w:val="24"/>
              </w:rPr>
              <w:t>50</w:t>
            </w:r>
          </w:p>
        </w:tc>
      </w:tr>
      <w:tr w:rsidR="00B3109D">
        <w:trPr>
          <w:trHeight w:val="275"/>
        </w:trPr>
        <w:tc>
          <w:tcPr>
            <w:tcW w:w="958" w:type="dxa"/>
          </w:tcPr>
          <w:p w:rsidR="00B3109D" w:rsidRDefault="00C1780F">
            <w:pPr>
              <w:pStyle w:val="TableParagraph"/>
              <w:spacing w:line="256" w:lineRule="exact"/>
              <w:ind w:left="69" w:right="60"/>
              <w:jc w:val="center"/>
              <w:rPr>
                <w:sz w:val="24"/>
              </w:rPr>
            </w:pPr>
            <w:r>
              <w:rPr>
                <w:spacing w:val="-5"/>
                <w:sz w:val="24"/>
              </w:rPr>
              <w:t>5.5</w:t>
            </w:r>
          </w:p>
        </w:tc>
        <w:tc>
          <w:tcPr>
            <w:tcW w:w="8265" w:type="dxa"/>
          </w:tcPr>
          <w:p w:rsidR="00B3109D" w:rsidRDefault="00C1780F">
            <w:pPr>
              <w:pStyle w:val="TableParagraph"/>
              <w:spacing w:line="256" w:lineRule="exact"/>
              <w:ind w:left="105"/>
              <w:rPr>
                <w:sz w:val="24"/>
              </w:rPr>
            </w:pPr>
            <w:r>
              <w:rPr>
                <w:sz w:val="24"/>
              </w:rPr>
              <w:t>Информационно-методические</w:t>
            </w:r>
            <w:r>
              <w:rPr>
                <w:spacing w:val="-12"/>
                <w:sz w:val="24"/>
              </w:rPr>
              <w:t xml:space="preserve"> </w:t>
            </w:r>
            <w:r>
              <w:rPr>
                <w:spacing w:val="-2"/>
                <w:sz w:val="24"/>
              </w:rPr>
              <w:t>условия</w:t>
            </w:r>
          </w:p>
        </w:tc>
        <w:tc>
          <w:tcPr>
            <w:tcW w:w="1200" w:type="dxa"/>
          </w:tcPr>
          <w:p w:rsidR="00B3109D" w:rsidRDefault="00C1780F" w:rsidP="0070386D">
            <w:pPr>
              <w:pStyle w:val="TableParagraph"/>
              <w:spacing w:line="256" w:lineRule="exact"/>
              <w:ind w:right="98"/>
              <w:jc w:val="right"/>
              <w:rPr>
                <w:sz w:val="24"/>
              </w:rPr>
            </w:pPr>
            <w:r>
              <w:rPr>
                <w:spacing w:val="-5"/>
                <w:sz w:val="24"/>
              </w:rPr>
              <w:t>3</w:t>
            </w:r>
            <w:r w:rsidR="0070386D">
              <w:rPr>
                <w:spacing w:val="-5"/>
                <w:sz w:val="24"/>
              </w:rPr>
              <w:t>52</w:t>
            </w:r>
          </w:p>
        </w:tc>
      </w:tr>
      <w:tr w:rsidR="00B3109D">
        <w:trPr>
          <w:trHeight w:val="828"/>
        </w:trPr>
        <w:tc>
          <w:tcPr>
            <w:tcW w:w="958" w:type="dxa"/>
          </w:tcPr>
          <w:p w:rsidR="00B3109D" w:rsidRDefault="00C1780F">
            <w:pPr>
              <w:pStyle w:val="TableParagraph"/>
              <w:spacing w:line="268" w:lineRule="exact"/>
              <w:ind w:left="69" w:right="60"/>
              <w:jc w:val="center"/>
              <w:rPr>
                <w:sz w:val="24"/>
              </w:rPr>
            </w:pPr>
            <w:r>
              <w:rPr>
                <w:spacing w:val="-5"/>
                <w:sz w:val="24"/>
              </w:rPr>
              <w:t>5.6</w:t>
            </w:r>
          </w:p>
        </w:tc>
        <w:tc>
          <w:tcPr>
            <w:tcW w:w="8265" w:type="dxa"/>
          </w:tcPr>
          <w:p w:rsidR="00B3109D" w:rsidRDefault="00C1780F">
            <w:pPr>
              <w:pStyle w:val="TableParagraph"/>
              <w:spacing w:line="268" w:lineRule="exact"/>
              <w:ind w:left="105"/>
              <w:rPr>
                <w:sz w:val="24"/>
              </w:rPr>
            </w:pPr>
            <w:r>
              <w:rPr>
                <w:sz w:val="24"/>
              </w:rPr>
              <w:t>Обоснование</w:t>
            </w:r>
            <w:r>
              <w:rPr>
                <w:spacing w:val="-6"/>
                <w:sz w:val="24"/>
              </w:rPr>
              <w:t xml:space="preserve"> </w:t>
            </w:r>
            <w:r>
              <w:rPr>
                <w:sz w:val="24"/>
              </w:rPr>
              <w:t>необходимых</w:t>
            </w:r>
            <w:r>
              <w:rPr>
                <w:spacing w:val="64"/>
                <w:sz w:val="24"/>
              </w:rPr>
              <w:t xml:space="preserve"> </w:t>
            </w:r>
            <w:r>
              <w:rPr>
                <w:sz w:val="24"/>
              </w:rPr>
              <w:t>изменений</w:t>
            </w:r>
            <w:r>
              <w:rPr>
                <w:spacing w:val="-4"/>
                <w:sz w:val="24"/>
              </w:rPr>
              <w:t xml:space="preserve"> </w:t>
            </w:r>
            <w:r>
              <w:rPr>
                <w:sz w:val="24"/>
              </w:rPr>
              <w:t>в</w:t>
            </w:r>
            <w:r>
              <w:rPr>
                <w:spacing w:val="-5"/>
                <w:sz w:val="24"/>
              </w:rPr>
              <w:t xml:space="preserve"> </w:t>
            </w:r>
            <w:r>
              <w:rPr>
                <w:sz w:val="24"/>
              </w:rPr>
              <w:t>имеющихся</w:t>
            </w:r>
            <w:r>
              <w:rPr>
                <w:spacing w:val="-2"/>
                <w:sz w:val="24"/>
              </w:rPr>
              <w:t xml:space="preserve"> </w:t>
            </w:r>
            <w:r>
              <w:rPr>
                <w:sz w:val="24"/>
              </w:rPr>
              <w:t>условиях</w:t>
            </w:r>
            <w:r>
              <w:rPr>
                <w:spacing w:val="1"/>
                <w:sz w:val="24"/>
              </w:rPr>
              <w:t xml:space="preserve"> </w:t>
            </w:r>
            <w:r>
              <w:rPr>
                <w:spacing w:val="-10"/>
                <w:sz w:val="24"/>
              </w:rPr>
              <w:t>в</w:t>
            </w:r>
          </w:p>
          <w:p w:rsidR="00B3109D" w:rsidRDefault="00C1780F">
            <w:pPr>
              <w:pStyle w:val="TableParagraph"/>
              <w:spacing w:line="270" w:lineRule="atLeast"/>
              <w:ind w:left="105"/>
              <w:rPr>
                <w:sz w:val="24"/>
              </w:rPr>
            </w:pPr>
            <w:r>
              <w:rPr>
                <w:sz w:val="24"/>
              </w:rPr>
              <w:t>соответствии</w:t>
            </w:r>
            <w:r>
              <w:rPr>
                <w:spacing w:val="-7"/>
                <w:sz w:val="24"/>
              </w:rPr>
              <w:t xml:space="preserve"> </w:t>
            </w:r>
            <w:r>
              <w:rPr>
                <w:sz w:val="24"/>
              </w:rPr>
              <w:t>с</w:t>
            </w:r>
            <w:r>
              <w:rPr>
                <w:spacing w:val="-8"/>
                <w:sz w:val="24"/>
              </w:rPr>
              <w:t xml:space="preserve"> </w:t>
            </w:r>
            <w:r>
              <w:rPr>
                <w:sz w:val="24"/>
              </w:rPr>
              <w:t>основной</w:t>
            </w:r>
            <w:r>
              <w:rPr>
                <w:spacing w:val="-7"/>
                <w:sz w:val="24"/>
              </w:rPr>
              <w:t xml:space="preserve"> </w:t>
            </w:r>
            <w:r>
              <w:rPr>
                <w:sz w:val="24"/>
              </w:rPr>
              <w:t>образовательной</w:t>
            </w:r>
            <w:r>
              <w:rPr>
                <w:spacing w:val="-9"/>
                <w:sz w:val="24"/>
              </w:rPr>
              <w:t xml:space="preserve"> </w:t>
            </w:r>
            <w:r>
              <w:rPr>
                <w:sz w:val="24"/>
              </w:rPr>
              <w:t>программой</w:t>
            </w:r>
            <w:r>
              <w:rPr>
                <w:spacing w:val="-7"/>
                <w:sz w:val="24"/>
              </w:rPr>
              <w:t xml:space="preserve"> </w:t>
            </w:r>
            <w:r>
              <w:rPr>
                <w:sz w:val="24"/>
              </w:rPr>
              <w:t>среднего</w:t>
            </w:r>
            <w:r>
              <w:rPr>
                <w:spacing w:val="-7"/>
                <w:sz w:val="24"/>
              </w:rPr>
              <w:t xml:space="preserve"> </w:t>
            </w:r>
            <w:r>
              <w:rPr>
                <w:sz w:val="24"/>
              </w:rPr>
              <w:t xml:space="preserve">общего </w:t>
            </w:r>
            <w:r>
              <w:rPr>
                <w:spacing w:val="-2"/>
                <w:sz w:val="24"/>
              </w:rPr>
              <w:t>образования</w:t>
            </w:r>
          </w:p>
        </w:tc>
        <w:tc>
          <w:tcPr>
            <w:tcW w:w="1200" w:type="dxa"/>
          </w:tcPr>
          <w:p w:rsidR="00B3109D" w:rsidRDefault="00C1780F" w:rsidP="0070386D">
            <w:pPr>
              <w:pStyle w:val="TableParagraph"/>
              <w:spacing w:line="268" w:lineRule="exact"/>
              <w:ind w:right="98"/>
              <w:jc w:val="right"/>
              <w:rPr>
                <w:sz w:val="24"/>
              </w:rPr>
            </w:pPr>
            <w:r>
              <w:rPr>
                <w:spacing w:val="-5"/>
                <w:sz w:val="24"/>
              </w:rPr>
              <w:t>3</w:t>
            </w:r>
            <w:r w:rsidR="0070386D">
              <w:rPr>
                <w:spacing w:val="-5"/>
                <w:sz w:val="24"/>
              </w:rPr>
              <w:t>53</w:t>
            </w:r>
          </w:p>
        </w:tc>
      </w:tr>
      <w:tr w:rsidR="00B3109D">
        <w:trPr>
          <w:trHeight w:val="551"/>
        </w:trPr>
        <w:tc>
          <w:tcPr>
            <w:tcW w:w="958" w:type="dxa"/>
          </w:tcPr>
          <w:p w:rsidR="00B3109D" w:rsidRDefault="00C1780F">
            <w:pPr>
              <w:pStyle w:val="TableParagraph"/>
              <w:spacing w:line="268" w:lineRule="exact"/>
              <w:ind w:left="69" w:right="60"/>
              <w:jc w:val="center"/>
              <w:rPr>
                <w:sz w:val="24"/>
              </w:rPr>
            </w:pPr>
            <w:r>
              <w:rPr>
                <w:spacing w:val="-5"/>
                <w:sz w:val="24"/>
              </w:rPr>
              <w:t>5.7</w:t>
            </w:r>
          </w:p>
        </w:tc>
        <w:tc>
          <w:tcPr>
            <w:tcW w:w="8265" w:type="dxa"/>
          </w:tcPr>
          <w:p w:rsidR="00B3109D" w:rsidRDefault="00C1780F">
            <w:pPr>
              <w:pStyle w:val="TableParagraph"/>
              <w:spacing w:line="268" w:lineRule="exact"/>
              <w:ind w:left="105"/>
              <w:rPr>
                <w:sz w:val="24"/>
              </w:rPr>
            </w:pPr>
            <w:r>
              <w:rPr>
                <w:sz w:val="24"/>
              </w:rPr>
              <w:t>Контроль</w:t>
            </w:r>
            <w:r>
              <w:rPr>
                <w:spacing w:val="-10"/>
                <w:sz w:val="24"/>
              </w:rPr>
              <w:t xml:space="preserve"> </w:t>
            </w:r>
            <w:r>
              <w:rPr>
                <w:sz w:val="24"/>
              </w:rPr>
              <w:t>за</w:t>
            </w:r>
            <w:r>
              <w:rPr>
                <w:spacing w:val="-8"/>
                <w:sz w:val="24"/>
              </w:rPr>
              <w:t xml:space="preserve"> </w:t>
            </w:r>
            <w:r>
              <w:rPr>
                <w:sz w:val="24"/>
              </w:rPr>
              <w:t>состоянием</w:t>
            </w:r>
            <w:r>
              <w:rPr>
                <w:spacing w:val="-7"/>
                <w:sz w:val="24"/>
              </w:rPr>
              <w:t xml:space="preserve"> </w:t>
            </w:r>
            <w:r>
              <w:rPr>
                <w:sz w:val="24"/>
              </w:rPr>
              <w:t>системы</w:t>
            </w:r>
            <w:r>
              <w:rPr>
                <w:spacing w:val="-4"/>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pacing w:val="-2"/>
                <w:sz w:val="24"/>
              </w:rPr>
              <w:t>основной</w:t>
            </w:r>
          </w:p>
          <w:p w:rsidR="00B3109D" w:rsidRDefault="00C1780F">
            <w:pPr>
              <w:pStyle w:val="TableParagraph"/>
              <w:spacing w:line="264" w:lineRule="exact"/>
              <w:ind w:left="105"/>
              <w:rPr>
                <w:sz w:val="24"/>
              </w:rPr>
            </w:pPr>
            <w:r>
              <w:rPr>
                <w:sz w:val="24"/>
              </w:rPr>
              <w:t>образовательной</w:t>
            </w:r>
            <w:r>
              <w:rPr>
                <w:spacing w:val="-6"/>
                <w:sz w:val="24"/>
              </w:rPr>
              <w:t xml:space="preserve"> </w:t>
            </w:r>
            <w:r>
              <w:rPr>
                <w:sz w:val="24"/>
              </w:rPr>
              <w:t>программы</w:t>
            </w:r>
            <w:r>
              <w:rPr>
                <w:spacing w:val="-3"/>
                <w:sz w:val="24"/>
              </w:rPr>
              <w:t xml:space="preserve"> </w:t>
            </w:r>
            <w:r>
              <w:rPr>
                <w:sz w:val="24"/>
              </w:rPr>
              <w:t>среднего</w:t>
            </w:r>
            <w:r>
              <w:rPr>
                <w:spacing w:val="-4"/>
                <w:sz w:val="24"/>
              </w:rPr>
              <w:t xml:space="preserve"> </w:t>
            </w:r>
            <w:r>
              <w:rPr>
                <w:sz w:val="24"/>
              </w:rPr>
              <w:t>общего</w:t>
            </w:r>
            <w:r>
              <w:rPr>
                <w:spacing w:val="-2"/>
                <w:sz w:val="24"/>
              </w:rPr>
              <w:t xml:space="preserve"> образования</w:t>
            </w:r>
          </w:p>
        </w:tc>
        <w:tc>
          <w:tcPr>
            <w:tcW w:w="1200" w:type="dxa"/>
          </w:tcPr>
          <w:p w:rsidR="00B3109D" w:rsidRDefault="00C1780F" w:rsidP="0070386D">
            <w:pPr>
              <w:pStyle w:val="TableParagraph"/>
              <w:spacing w:line="268" w:lineRule="exact"/>
              <w:ind w:right="98"/>
              <w:jc w:val="right"/>
              <w:rPr>
                <w:sz w:val="24"/>
              </w:rPr>
            </w:pPr>
            <w:r>
              <w:rPr>
                <w:spacing w:val="-5"/>
                <w:sz w:val="24"/>
              </w:rPr>
              <w:t>3</w:t>
            </w:r>
            <w:r w:rsidR="0070386D">
              <w:rPr>
                <w:spacing w:val="-5"/>
                <w:sz w:val="24"/>
              </w:rPr>
              <w:t>54</w:t>
            </w:r>
          </w:p>
        </w:tc>
      </w:tr>
    </w:tbl>
    <w:p w:rsidR="00B3109D" w:rsidRDefault="00B3109D">
      <w:pPr>
        <w:spacing w:line="268" w:lineRule="exact"/>
        <w:jc w:val="right"/>
        <w:rPr>
          <w:sz w:val="24"/>
        </w:rPr>
        <w:sectPr w:rsidR="00B3109D">
          <w:footerReference w:type="default" r:id="rId10"/>
          <w:pgSz w:w="11910" w:h="16390"/>
          <w:pgMar w:top="360" w:right="500" w:bottom="440" w:left="620" w:header="0" w:footer="245" w:gutter="0"/>
          <w:pgNumType w:start="2"/>
          <w:cols w:space="720"/>
        </w:sectPr>
      </w:pPr>
    </w:p>
    <w:p w:rsidR="00B3109D" w:rsidRDefault="00C1780F" w:rsidP="00FE268A">
      <w:pPr>
        <w:pStyle w:val="a5"/>
        <w:numPr>
          <w:ilvl w:val="0"/>
          <w:numId w:val="100"/>
        </w:numPr>
        <w:tabs>
          <w:tab w:val="left" w:pos="4682"/>
        </w:tabs>
        <w:spacing w:before="61"/>
        <w:jc w:val="left"/>
        <w:rPr>
          <w:b/>
          <w:sz w:val="24"/>
        </w:rPr>
      </w:pPr>
      <w:r>
        <w:rPr>
          <w:b/>
          <w:sz w:val="24"/>
        </w:rPr>
        <w:lastRenderedPageBreak/>
        <w:t>Общие</w:t>
      </w:r>
      <w:r>
        <w:rPr>
          <w:b/>
          <w:spacing w:val="-5"/>
          <w:sz w:val="24"/>
        </w:rPr>
        <w:t xml:space="preserve"> </w:t>
      </w:r>
      <w:r>
        <w:rPr>
          <w:b/>
          <w:spacing w:val="-2"/>
          <w:sz w:val="24"/>
        </w:rPr>
        <w:t>положения</w:t>
      </w:r>
    </w:p>
    <w:p w:rsidR="00B3109D" w:rsidRDefault="00C1780F" w:rsidP="00FE268A">
      <w:pPr>
        <w:pStyle w:val="a5"/>
        <w:numPr>
          <w:ilvl w:val="0"/>
          <w:numId w:val="99"/>
        </w:numPr>
        <w:tabs>
          <w:tab w:val="left" w:pos="1180"/>
        </w:tabs>
        <w:spacing w:before="269"/>
        <w:ind w:right="344" w:firstLine="708"/>
        <w:rPr>
          <w:sz w:val="24"/>
        </w:rPr>
      </w:pPr>
      <w:r>
        <w:rPr>
          <w:sz w:val="24"/>
        </w:rPr>
        <w:t>Основная образовательная программа среднего общего образования (далее – ООП СОО) М</w:t>
      </w:r>
      <w:r w:rsidR="000C2361">
        <w:rPr>
          <w:sz w:val="24"/>
        </w:rPr>
        <w:t>К</w:t>
      </w:r>
      <w:r>
        <w:rPr>
          <w:sz w:val="24"/>
        </w:rPr>
        <w:t xml:space="preserve">ОУ </w:t>
      </w:r>
      <w:r w:rsidR="000C2361">
        <w:rPr>
          <w:sz w:val="24"/>
        </w:rPr>
        <w:t xml:space="preserve">«Российская </w:t>
      </w:r>
      <w:r>
        <w:rPr>
          <w:sz w:val="24"/>
        </w:rPr>
        <w:t>С</w:t>
      </w:r>
      <w:r w:rsidR="000C2361">
        <w:rPr>
          <w:sz w:val="24"/>
        </w:rPr>
        <w:t>ОШ»</w:t>
      </w:r>
      <w:r>
        <w:rPr>
          <w:sz w:val="24"/>
        </w:rPr>
        <w:t xml:space="preserve"> разработана в соответствии с Порядком разработки и утверждения основных общеобразовательных программ, утвержденным приказом Министерства просвещения</w:t>
      </w:r>
      <w:r>
        <w:rPr>
          <w:spacing w:val="40"/>
          <w:sz w:val="24"/>
        </w:rPr>
        <w:t xml:space="preserve"> </w:t>
      </w:r>
      <w:r>
        <w:rPr>
          <w:sz w:val="24"/>
        </w:rPr>
        <w:t>Российской Федерации от 30.09.2022</w:t>
      </w:r>
      <w:r>
        <w:rPr>
          <w:spacing w:val="80"/>
          <w:sz w:val="24"/>
        </w:rPr>
        <w:t xml:space="preserve"> </w:t>
      </w:r>
      <w:r>
        <w:rPr>
          <w:sz w:val="24"/>
        </w:rPr>
        <w:t>№ 874 (зарегистрирован Министерством юстиции Российской Федерации 02.11.2022 г., регистрационный № 70809).</w:t>
      </w:r>
    </w:p>
    <w:p w:rsidR="00B3109D" w:rsidRDefault="00C1780F" w:rsidP="00FE268A">
      <w:pPr>
        <w:pStyle w:val="a5"/>
        <w:numPr>
          <w:ilvl w:val="0"/>
          <w:numId w:val="99"/>
        </w:numPr>
        <w:tabs>
          <w:tab w:val="left" w:pos="1180"/>
        </w:tabs>
        <w:spacing w:before="1" w:line="242" w:lineRule="auto"/>
        <w:ind w:right="344" w:firstLine="708"/>
        <w:rPr>
          <w:rFonts w:ascii="Calibri" w:hAnsi="Calibri"/>
          <w:sz w:val="24"/>
        </w:rPr>
      </w:pPr>
      <w:r>
        <w:rPr>
          <w:sz w:val="24"/>
        </w:rPr>
        <w:t>Содержание ООП СОО представлено учебно-методической документацией (учебным планом, годовым календарным учебным графиком, рабочими программами учебных предметов, (курсов, модулей), рабочей программой воспитания, календарным планом воспитательной</w:t>
      </w:r>
      <w:r>
        <w:rPr>
          <w:spacing w:val="40"/>
          <w:sz w:val="24"/>
        </w:rPr>
        <w:t xml:space="preserve"> </w:t>
      </w:r>
      <w:r>
        <w:rPr>
          <w:sz w:val="24"/>
        </w:rPr>
        <w:t xml:space="preserve">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основной образовательной программы </w:t>
      </w:r>
      <w:r>
        <w:rPr>
          <w:sz w:val="24"/>
          <w:vertAlign w:val="superscript"/>
        </w:rPr>
        <w:t>1</w:t>
      </w:r>
      <w:r>
        <w:rPr>
          <w:rFonts w:ascii="Calibri" w:hAnsi="Calibri"/>
          <w:sz w:val="24"/>
        </w:rPr>
        <w:t>.</w:t>
      </w:r>
    </w:p>
    <w:p w:rsidR="00B3109D" w:rsidRPr="000C2361" w:rsidRDefault="00C1780F" w:rsidP="00FE268A">
      <w:pPr>
        <w:pStyle w:val="a5"/>
        <w:numPr>
          <w:ilvl w:val="0"/>
          <w:numId w:val="99"/>
        </w:numPr>
        <w:spacing w:line="259" w:lineRule="exact"/>
        <w:ind w:left="284" w:right="300" w:firstLine="709"/>
        <w:rPr>
          <w:sz w:val="24"/>
          <w:szCs w:val="24"/>
        </w:rPr>
      </w:pPr>
      <w:r>
        <w:rPr>
          <w:sz w:val="24"/>
        </w:rPr>
        <w:t>Муниципальное</w:t>
      </w:r>
      <w:r>
        <w:rPr>
          <w:spacing w:val="42"/>
          <w:sz w:val="24"/>
        </w:rPr>
        <w:t xml:space="preserve"> </w:t>
      </w:r>
      <w:r w:rsidR="000C2361">
        <w:rPr>
          <w:sz w:val="24"/>
        </w:rPr>
        <w:t>казенное</w:t>
      </w:r>
      <w:r>
        <w:rPr>
          <w:spacing w:val="42"/>
          <w:sz w:val="24"/>
        </w:rPr>
        <w:t xml:space="preserve"> </w:t>
      </w:r>
      <w:r>
        <w:rPr>
          <w:sz w:val="24"/>
        </w:rPr>
        <w:t>общеобразовательное</w:t>
      </w:r>
      <w:r>
        <w:rPr>
          <w:spacing w:val="45"/>
          <w:sz w:val="24"/>
        </w:rPr>
        <w:t xml:space="preserve"> </w:t>
      </w:r>
      <w:r>
        <w:rPr>
          <w:sz w:val="24"/>
        </w:rPr>
        <w:t>учреждение</w:t>
      </w:r>
      <w:r>
        <w:rPr>
          <w:spacing w:val="46"/>
          <w:sz w:val="24"/>
        </w:rPr>
        <w:t xml:space="preserve"> </w:t>
      </w:r>
      <w:r>
        <w:rPr>
          <w:sz w:val="24"/>
        </w:rPr>
        <w:t>«</w:t>
      </w:r>
      <w:r w:rsidR="000C2361">
        <w:rPr>
          <w:sz w:val="24"/>
        </w:rPr>
        <w:t>Российская СОШ</w:t>
      </w:r>
      <w:r>
        <w:rPr>
          <w:spacing w:val="-5"/>
          <w:sz w:val="24"/>
        </w:rPr>
        <w:t>»</w:t>
      </w:r>
      <w:r w:rsidR="000C2361">
        <w:t xml:space="preserve"> </w:t>
      </w:r>
      <w:r w:rsidR="000C2361">
        <w:rPr>
          <w:sz w:val="24"/>
          <w:szCs w:val="24"/>
        </w:rPr>
        <w:t>(далее – МКОУ «Российская СОШ»</w:t>
      </w:r>
      <w:r w:rsidRPr="000C2361">
        <w:rPr>
          <w:sz w:val="24"/>
          <w:szCs w:val="24"/>
        </w:rPr>
        <w:t>), осуществляющая образовательную деятельность по имеющей государственную аккредитацию образовательной программе среднего общего образования, разрабатывает основную образовательную программу среднего общего образования в соответствии с федеральным государственным образовательным стандартом среднего общего образования (далее – ФГОС СОО</w:t>
      </w:r>
      <w:r w:rsidRPr="000C2361">
        <w:rPr>
          <w:sz w:val="24"/>
          <w:szCs w:val="24"/>
          <w:vertAlign w:val="superscript"/>
        </w:rPr>
        <w:t>2</w:t>
      </w:r>
      <w:r w:rsidRPr="000C2361">
        <w:rPr>
          <w:sz w:val="24"/>
          <w:szCs w:val="24"/>
        </w:rPr>
        <w:t>) и ФОП СОО.</w:t>
      </w:r>
    </w:p>
    <w:p w:rsidR="00B3109D" w:rsidRDefault="00C1780F" w:rsidP="000C2361">
      <w:pPr>
        <w:pStyle w:val="a3"/>
        <w:spacing w:line="247" w:lineRule="auto"/>
        <w:ind w:left="232" w:right="351" w:firstLine="708"/>
      </w:pPr>
      <w:r>
        <w:t>При</w:t>
      </w:r>
      <w:r>
        <w:rPr>
          <w:spacing w:val="80"/>
        </w:rPr>
        <w:t xml:space="preserve"> </w:t>
      </w:r>
      <w:r>
        <w:t>этом</w:t>
      </w:r>
      <w:r>
        <w:rPr>
          <w:spacing w:val="80"/>
        </w:rPr>
        <w:t xml:space="preserve"> </w:t>
      </w:r>
      <w:r>
        <w:t>содержание</w:t>
      </w:r>
      <w:r>
        <w:rPr>
          <w:spacing w:val="80"/>
        </w:rPr>
        <w:t xml:space="preserve"> </w:t>
      </w:r>
      <w:r>
        <w:t>и</w:t>
      </w:r>
      <w:r>
        <w:rPr>
          <w:spacing w:val="80"/>
        </w:rPr>
        <w:t xml:space="preserve"> </w:t>
      </w:r>
      <w:r>
        <w:t>планируемые</w:t>
      </w:r>
      <w:r>
        <w:rPr>
          <w:spacing w:val="80"/>
        </w:rPr>
        <w:t xml:space="preserve"> </w:t>
      </w:r>
      <w:r>
        <w:t>результаты</w:t>
      </w:r>
      <w:r>
        <w:rPr>
          <w:spacing w:val="80"/>
        </w:rPr>
        <w:t xml:space="preserve"> </w:t>
      </w:r>
      <w:r>
        <w:t>данной</w:t>
      </w:r>
      <w:r>
        <w:rPr>
          <w:spacing w:val="80"/>
        </w:rPr>
        <w:t xml:space="preserve"> </w:t>
      </w:r>
      <w:r>
        <w:t>ООП</w:t>
      </w:r>
      <w:r>
        <w:rPr>
          <w:spacing w:val="80"/>
        </w:rPr>
        <w:t xml:space="preserve"> </w:t>
      </w:r>
      <w:r>
        <w:t>СОО</w:t>
      </w:r>
      <w:r>
        <w:rPr>
          <w:spacing w:val="80"/>
        </w:rPr>
        <w:t xml:space="preserve"> </w:t>
      </w:r>
      <w:r>
        <w:t>соответствуют содержанию и планируемым результатам ФОП СОО</w:t>
      </w:r>
      <w:r>
        <w:rPr>
          <w:rFonts w:ascii="Calibri" w:hAnsi="Calibri"/>
          <w:vertAlign w:val="superscript"/>
        </w:rPr>
        <w:t>3</w:t>
      </w:r>
      <w:r>
        <w:t>.</w:t>
      </w:r>
    </w:p>
    <w:p w:rsidR="00B3109D" w:rsidRPr="000C2361" w:rsidRDefault="00C1780F" w:rsidP="00FE268A">
      <w:pPr>
        <w:pStyle w:val="a5"/>
        <w:numPr>
          <w:ilvl w:val="0"/>
          <w:numId w:val="99"/>
        </w:numPr>
        <w:spacing w:line="259" w:lineRule="exact"/>
        <w:ind w:left="284" w:right="300" w:firstLine="656"/>
        <w:rPr>
          <w:sz w:val="24"/>
          <w:szCs w:val="24"/>
        </w:rPr>
      </w:pPr>
      <w:r>
        <w:rPr>
          <w:sz w:val="24"/>
        </w:rPr>
        <w:t>При</w:t>
      </w:r>
      <w:r>
        <w:rPr>
          <w:spacing w:val="54"/>
          <w:w w:val="150"/>
          <w:sz w:val="24"/>
        </w:rPr>
        <w:t xml:space="preserve"> </w:t>
      </w:r>
      <w:r>
        <w:rPr>
          <w:sz w:val="24"/>
        </w:rPr>
        <w:t>разработке</w:t>
      </w:r>
      <w:r>
        <w:rPr>
          <w:spacing w:val="53"/>
          <w:w w:val="150"/>
          <w:sz w:val="24"/>
        </w:rPr>
        <w:t xml:space="preserve"> </w:t>
      </w:r>
      <w:r>
        <w:rPr>
          <w:sz w:val="24"/>
        </w:rPr>
        <w:t>ООП</w:t>
      </w:r>
      <w:r>
        <w:rPr>
          <w:spacing w:val="53"/>
          <w:w w:val="150"/>
          <w:sz w:val="24"/>
        </w:rPr>
        <w:t xml:space="preserve"> </w:t>
      </w:r>
      <w:r>
        <w:rPr>
          <w:sz w:val="24"/>
        </w:rPr>
        <w:t>СОО</w:t>
      </w:r>
      <w:r>
        <w:rPr>
          <w:spacing w:val="54"/>
          <w:w w:val="150"/>
          <w:sz w:val="24"/>
        </w:rPr>
        <w:t xml:space="preserve"> </w:t>
      </w:r>
      <w:r w:rsidR="000C2361">
        <w:rPr>
          <w:sz w:val="24"/>
          <w:szCs w:val="24"/>
        </w:rPr>
        <w:t xml:space="preserve">МКОУ «Российская СОШ» </w:t>
      </w:r>
      <w:r>
        <w:rPr>
          <w:sz w:val="24"/>
        </w:rPr>
        <w:t>предусматривается</w:t>
      </w:r>
      <w:r w:rsidR="000C2361">
        <w:rPr>
          <w:spacing w:val="55"/>
          <w:w w:val="150"/>
          <w:sz w:val="24"/>
        </w:rPr>
        <w:t xml:space="preserve"> </w:t>
      </w:r>
      <w:r>
        <w:rPr>
          <w:spacing w:val="-2"/>
          <w:sz w:val="24"/>
        </w:rPr>
        <w:t>непосредственное</w:t>
      </w:r>
      <w:r w:rsidR="000C2361">
        <w:rPr>
          <w:spacing w:val="-2"/>
          <w:sz w:val="24"/>
        </w:rPr>
        <w:t xml:space="preserve"> </w:t>
      </w:r>
      <w:r w:rsidRPr="000C2361">
        <w:rPr>
          <w:sz w:val="24"/>
          <w:szCs w:val="24"/>
        </w:rPr>
        <w:t>применение</w:t>
      </w:r>
      <w:r w:rsidRPr="000C2361">
        <w:rPr>
          <w:spacing w:val="35"/>
          <w:sz w:val="24"/>
          <w:szCs w:val="24"/>
        </w:rPr>
        <w:t xml:space="preserve"> </w:t>
      </w:r>
      <w:r w:rsidRPr="000C2361">
        <w:rPr>
          <w:sz w:val="24"/>
          <w:szCs w:val="24"/>
        </w:rPr>
        <w:t>при</w:t>
      </w:r>
      <w:r w:rsidRPr="000C2361">
        <w:rPr>
          <w:spacing w:val="36"/>
          <w:sz w:val="24"/>
          <w:szCs w:val="24"/>
        </w:rPr>
        <w:t xml:space="preserve"> </w:t>
      </w:r>
      <w:r w:rsidRPr="000C2361">
        <w:rPr>
          <w:sz w:val="24"/>
          <w:szCs w:val="24"/>
        </w:rPr>
        <w:t>реализации</w:t>
      </w:r>
      <w:r w:rsidRPr="000C2361">
        <w:rPr>
          <w:spacing w:val="40"/>
          <w:sz w:val="24"/>
          <w:szCs w:val="24"/>
        </w:rPr>
        <w:t xml:space="preserve"> </w:t>
      </w:r>
      <w:r w:rsidRPr="000C2361">
        <w:rPr>
          <w:sz w:val="24"/>
          <w:szCs w:val="24"/>
        </w:rPr>
        <w:t>обязательной</w:t>
      </w:r>
      <w:r w:rsidRPr="000C2361">
        <w:rPr>
          <w:spacing w:val="38"/>
          <w:sz w:val="24"/>
          <w:szCs w:val="24"/>
        </w:rPr>
        <w:t xml:space="preserve"> </w:t>
      </w:r>
      <w:r w:rsidRPr="000C2361">
        <w:rPr>
          <w:sz w:val="24"/>
          <w:szCs w:val="24"/>
        </w:rPr>
        <w:t>части</w:t>
      </w:r>
      <w:r w:rsidRPr="000C2361">
        <w:rPr>
          <w:spacing w:val="38"/>
          <w:sz w:val="24"/>
          <w:szCs w:val="24"/>
        </w:rPr>
        <w:t xml:space="preserve"> </w:t>
      </w:r>
      <w:r w:rsidRPr="000C2361">
        <w:rPr>
          <w:sz w:val="24"/>
          <w:szCs w:val="24"/>
        </w:rPr>
        <w:t>ООП</w:t>
      </w:r>
      <w:r w:rsidRPr="000C2361">
        <w:rPr>
          <w:spacing w:val="37"/>
          <w:sz w:val="24"/>
          <w:szCs w:val="24"/>
        </w:rPr>
        <w:t xml:space="preserve"> </w:t>
      </w:r>
      <w:r w:rsidRPr="000C2361">
        <w:rPr>
          <w:sz w:val="24"/>
          <w:szCs w:val="24"/>
        </w:rPr>
        <w:t>СОО</w:t>
      </w:r>
      <w:r w:rsidRPr="000C2361">
        <w:rPr>
          <w:spacing w:val="36"/>
          <w:sz w:val="24"/>
          <w:szCs w:val="24"/>
        </w:rPr>
        <w:t xml:space="preserve"> </w:t>
      </w:r>
      <w:r w:rsidRPr="000C2361">
        <w:rPr>
          <w:sz w:val="24"/>
          <w:szCs w:val="24"/>
        </w:rPr>
        <w:t>федеральных</w:t>
      </w:r>
      <w:r w:rsidRPr="000C2361">
        <w:rPr>
          <w:spacing w:val="40"/>
          <w:sz w:val="24"/>
          <w:szCs w:val="24"/>
        </w:rPr>
        <w:t xml:space="preserve"> </w:t>
      </w:r>
      <w:r w:rsidRPr="000C2361">
        <w:rPr>
          <w:sz w:val="24"/>
          <w:szCs w:val="24"/>
        </w:rPr>
        <w:t>рабочих</w:t>
      </w:r>
      <w:r w:rsidRPr="000C2361">
        <w:rPr>
          <w:spacing w:val="37"/>
          <w:sz w:val="24"/>
          <w:szCs w:val="24"/>
        </w:rPr>
        <w:t xml:space="preserve"> </w:t>
      </w:r>
      <w:r w:rsidRPr="000C2361">
        <w:rPr>
          <w:sz w:val="24"/>
          <w:szCs w:val="24"/>
        </w:rPr>
        <w:t>программ</w:t>
      </w:r>
      <w:r w:rsidRPr="000C2361">
        <w:rPr>
          <w:spacing w:val="37"/>
          <w:sz w:val="24"/>
          <w:szCs w:val="24"/>
        </w:rPr>
        <w:t xml:space="preserve"> </w:t>
      </w:r>
      <w:r w:rsidRPr="000C2361">
        <w:rPr>
          <w:sz w:val="24"/>
          <w:szCs w:val="24"/>
        </w:rPr>
        <w:t xml:space="preserve">по </w:t>
      </w:r>
      <w:r w:rsidRPr="000C2361">
        <w:rPr>
          <w:spacing w:val="-2"/>
          <w:sz w:val="24"/>
          <w:szCs w:val="24"/>
        </w:rPr>
        <w:t>учебным</w:t>
      </w:r>
      <w:r w:rsidRPr="000C2361">
        <w:rPr>
          <w:sz w:val="24"/>
          <w:szCs w:val="24"/>
        </w:rPr>
        <w:tab/>
      </w:r>
      <w:r w:rsidRPr="000C2361">
        <w:rPr>
          <w:spacing w:val="-2"/>
          <w:sz w:val="24"/>
          <w:szCs w:val="24"/>
        </w:rPr>
        <w:t>предметам</w:t>
      </w:r>
      <w:r w:rsidRPr="000C2361">
        <w:rPr>
          <w:sz w:val="24"/>
          <w:szCs w:val="24"/>
        </w:rPr>
        <w:tab/>
      </w:r>
      <w:r w:rsidRPr="000C2361">
        <w:rPr>
          <w:spacing w:val="-2"/>
          <w:sz w:val="24"/>
          <w:szCs w:val="24"/>
        </w:rPr>
        <w:t>«Русский</w:t>
      </w:r>
      <w:r w:rsidRPr="000C2361">
        <w:rPr>
          <w:sz w:val="24"/>
          <w:szCs w:val="24"/>
        </w:rPr>
        <w:tab/>
      </w:r>
      <w:r w:rsidRPr="000C2361">
        <w:rPr>
          <w:spacing w:val="-2"/>
          <w:sz w:val="24"/>
          <w:szCs w:val="24"/>
        </w:rPr>
        <w:t>язык»,</w:t>
      </w:r>
      <w:r w:rsidRPr="000C2361">
        <w:rPr>
          <w:sz w:val="24"/>
          <w:szCs w:val="24"/>
        </w:rPr>
        <w:tab/>
      </w:r>
      <w:r w:rsidRPr="000C2361">
        <w:rPr>
          <w:spacing w:val="-2"/>
          <w:sz w:val="24"/>
          <w:szCs w:val="24"/>
        </w:rPr>
        <w:t>«Литература»,</w:t>
      </w:r>
      <w:r w:rsidR="000C2361">
        <w:rPr>
          <w:sz w:val="24"/>
          <w:szCs w:val="24"/>
        </w:rPr>
        <w:t xml:space="preserve"> </w:t>
      </w:r>
      <w:r w:rsidRPr="000C2361">
        <w:rPr>
          <w:spacing w:val="-2"/>
          <w:sz w:val="24"/>
          <w:szCs w:val="24"/>
        </w:rPr>
        <w:t>«Иностранный</w:t>
      </w:r>
      <w:r w:rsidR="000C2361">
        <w:rPr>
          <w:sz w:val="24"/>
          <w:szCs w:val="24"/>
        </w:rPr>
        <w:t xml:space="preserve"> </w:t>
      </w:r>
      <w:r w:rsidRPr="000C2361">
        <w:rPr>
          <w:spacing w:val="-4"/>
          <w:sz w:val="24"/>
          <w:szCs w:val="24"/>
        </w:rPr>
        <w:t>язык</w:t>
      </w:r>
      <w:r w:rsidR="000C2361">
        <w:rPr>
          <w:sz w:val="24"/>
          <w:szCs w:val="24"/>
        </w:rPr>
        <w:t xml:space="preserve"> </w:t>
      </w:r>
      <w:r w:rsidRPr="000C2361">
        <w:rPr>
          <w:spacing w:val="-2"/>
          <w:sz w:val="24"/>
          <w:szCs w:val="24"/>
        </w:rPr>
        <w:t>(английский)»,</w:t>
      </w:r>
      <w:r w:rsidR="000C2361" w:rsidRPr="000C2361">
        <w:rPr>
          <w:spacing w:val="-2"/>
          <w:sz w:val="24"/>
          <w:szCs w:val="24"/>
        </w:rPr>
        <w:t xml:space="preserve"> </w:t>
      </w:r>
      <w:r w:rsidRPr="000C2361">
        <w:rPr>
          <w:sz w:val="24"/>
          <w:szCs w:val="24"/>
        </w:rPr>
        <w:t>«История»,</w:t>
      </w:r>
      <w:r w:rsidRPr="000C2361">
        <w:rPr>
          <w:spacing w:val="40"/>
          <w:sz w:val="24"/>
          <w:szCs w:val="24"/>
        </w:rPr>
        <w:t xml:space="preserve"> </w:t>
      </w:r>
      <w:r w:rsidRPr="000C2361">
        <w:rPr>
          <w:sz w:val="24"/>
          <w:szCs w:val="24"/>
        </w:rPr>
        <w:t>«Обществознание»,</w:t>
      </w:r>
      <w:r w:rsidRPr="000C2361">
        <w:rPr>
          <w:spacing w:val="40"/>
          <w:sz w:val="24"/>
          <w:szCs w:val="24"/>
        </w:rPr>
        <w:t xml:space="preserve"> </w:t>
      </w:r>
      <w:r w:rsidRPr="000C2361">
        <w:rPr>
          <w:sz w:val="24"/>
          <w:szCs w:val="24"/>
        </w:rPr>
        <w:t>«География»,</w:t>
      </w:r>
      <w:r w:rsidRPr="000C2361">
        <w:rPr>
          <w:spacing w:val="40"/>
          <w:sz w:val="24"/>
          <w:szCs w:val="24"/>
        </w:rPr>
        <w:t xml:space="preserve"> </w:t>
      </w:r>
      <w:r w:rsidRPr="000C2361">
        <w:rPr>
          <w:sz w:val="24"/>
          <w:szCs w:val="24"/>
        </w:rPr>
        <w:t>«Математика</w:t>
      </w:r>
      <w:r w:rsidRPr="000C2361">
        <w:rPr>
          <w:spacing w:val="40"/>
          <w:sz w:val="24"/>
          <w:szCs w:val="24"/>
        </w:rPr>
        <w:t xml:space="preserve"> </w:t>
      </w:r>
      <w:r w:rsidRPr="000C2361">
        <w:rPr>
          <w:sz w:val="24"/>
          <w:szCs w:val="24"/>
        </w:rPr>
        <w:t>(алгебра</w:t>
      </w:r>
      <w:r w:rsidRPr="000C2361">
        <w:rPr>
          <w:spacing w:val="40"/>
          <w:sz w:val="24"/>
          <w:szCs w:val="24"/>
        </w:rPr>
        <w:t xml:space="preserve"> </w:t>
      </w:r>
      <w:r w:rsidRPr="000C2361">
        <w:rPr>
          <w:sz w:val="24"/>
          <w:szCs w:val="24"/>
        </w:rPr>
        <w:t>и</w:t>
      </w:r>
      <w:r w:rsidRPr="000C2361">
        <w:rPr>
          <w:spacing w:val="40"/>
          <w:sz w:val="24"/>
          <w:szCs w:val="24"/>
        </w:rPr>
        <w:t xml:space="preserve"> </w:t>
      </w:r>
      <w:r w:rsidRPr="000C2361">
        <w:rPr>
          <w:sz w:val="24"/>
          <w:szCs w:val="24"/>
        </w:rPr>
        <w:t>начало</w:t>
      </w:r>
      <w:r w:rsidRPr="000C2361">
        <w:rPr>
          <w:spacing w:val="40"/>
          <w:sz w:val="24"/>
          <w:szCs w:val="24"/>
        </w:rPr>
        <w:t xml:space="preserve"> </w:t>
      </w:r>
      <w:r w:rsidRPr="000C2361">
        <w:rPr>
          <w:sz w:val="24"/>
          <w:szCs w:val="24"/>
        </w:rPr>
        <w:t xml:space="preserve">математического </w:t>
      </w:r>
      <w:r w:rsidRPr="000C2361">
        <w:rPr>
          <w:spacing w:val="-2"/>
          <w:sz w:val="24"/>
          <w:szCs w:val="24"/>
        </w:rPr>
        <w:t>анализа,</w:t>
      </w:r>
      <w:r w:rsidR="000C2361">
        <w:rPr>
          <w:sz w:val="24"/>
          <w:szCs w:val="24"/>
        </w:rPr>
        <w:t xml:space="preserve"> </w:t>
      </w:r>
      <w:r w:rsidRPr="000C2361">
        <w:rPr>
          <w:spacing w:val="-2"/>
          <w:sz w:val="24"/>
          <w:szCs w:val="24"/>
        </w:rPr>
        <w:t>геометрия,</w:t>
      </w:r>
      <w:r w:rsidRPr="000C2361">
        <w:rPr>
          <w:sz w:val="24"/>
          <w:szCs w:val="24"/>
        </w:rPr>
        <w:tab/>
      </w:r>
      <w:r w:rsidRPr="000C2361">
        <w:rPr>
          <w:spacing w:val="-2"/>
          <w:sz w:val="24"/>
          <w:szCs w:val="24"/>
        </w:rPr>
        <w:t>вероятность</w:t>
      </w:r>
      <w:r w:rsidR="000C2361">
        <w:rPr>
          <w:sz w:val="24"/>
          <w:szCs w:val="24"/>
        </w:rPr>
        <w:t xml:space="preserve"> </w:t>
      </w:r>
      <w:r w:rsidRPr="000C2361">
        <w:rPr>
          <w:spacing w:val="-10"/>
          <w:sz w:val="24"/>
          <w:szCs w:val="24"/>
        </w:rPr>
        <w:t>и</w:t>
      </w:r>
      <w:r w:rsidR="000C2361">
        <w:rPr>
          <w:sz w:val="24"/>
          <w:szCs w:val="24"/>
        </w:rPr>
        <w:t xml:space="preserve"> </w:t>
      </w:r>
      <w:r w:rsidRPr="000C2361">
        <w:rPr>
          <w:spacing w:val="-2"/>
          <w:sz w:val="24"/>
          <w:szCs w:val="24"/>
        </w:rPr>
        <w:t>статистика)»,</w:t>
      </w:r>
      <w:r w:rsidR="000C2361">
        <w:rPr>
          <w:sz w:val="24"/>
          <w:szCs w:val="24"/>
        </w:rPr>
        <w:t xml:space="preserve"> </w:t>
      </w:r>
      <w:r w:rsidRPr="000C2361">
        <w:rPr>
          <w:spacing w:val="-2"/>
          <w:sz w:val="24"/>
          <w:szCs w:val="24"/>
        </w:rPr>
        <w:t>«Информатика»,</w:t>
      </w:r>
      <w:r w:rsidR="000C2361">
        <w:rPr>
          <w:spacing w:val="-2"/>
          <w:sz w:val="24"/>
          <w:szCs w:val="24"/>
        </w:rPr>
        <w:t xml:space="preserve"> </w:t>
      </w:r>
      <w:r w:rsidR="000C2361" w:rsidRPr="000C2361">
        <w:rPr>
          <w:sz w:val="24"/>
          <w:szCs w:val="24"/>
        </w:rPr>
        <w:t xml:space="preserve"> </w:t>
      </w:r>
      <w:r w:rsidRPr="000C2361">
        <w:rPr>
          <w:spacing w:val="-2"/>
          <w:sz w:val="24"/>
          <w:szCs w:val="24"/>
        </w:rPr>
        <w:t>«Физика»,</w:t>
      </w:r>
      <w:r w:rsidR="000C2361">
        <w:rPr>
          <w:sz w:val="24"/>
          <w:szCs w:val="24"/>
        </w:rPr>
        <w:t xml:space="preserve"> </w:t>
      </w:r>
      <w:r w:rsidRPr="000C2361">
        <w:rPr>
          <w:spacing w:val="-2"/>
          <w:sz w:val="24"/>
          <w:szCs w:val="24"/>
        </w:rPr>
        <w:t>«Химия»,</w:t>
      </w:r>
      <w:r w:rsidR="000C2361">
        <w:rPr>
          <w:spacing w:val="-2"/>
          <w:sz w:val="24"/>
          <w:szCs w:val="24"/>
        </w:rPr>
        <w:t xml:space="preserve"> </w:t>
      </w:r>
      <w:r w:rsidRPr="000C2361">
        <w:rPr>
          <w:sz w:val="24"/>
          <w:szCs w:val="24"/>
        </w:rPr>
        <w:t>«Биология»,</w:t>
      </w:r>
      <w:r w:rsidRPr="000C2361">
        <w:rPr>
          <w:spacing w:val="-4"/>
          <w:sz w:val="24"/>
          <w:szCs w:val="24"/>
        </w:rPr>
        <w:t xml:space="preserve"> </w:t>
      </w:r>
      <w:r w:rsidRPr="000C2361">
        <w:rPr>
          <w:sz w:val="24"/>
          <w:szCs w:val="24"/>
        </w:rPr>
        <w:t>«Физическая</w:t>
      </w:r>
      <w:r w:rsidRPr="000C2361">
        <w:rPr>
          <w:spacing w:val="-6"/>
          <w:sz w:val="24"/>
          <w:szCs w:val="24"/>
        </w:rPr>
        <w:t xml:space="preserve"> </w:t>
      </w:r>
      <w:r w:rsidRPr="000C2361">
        <w:rPr>
          <w:sz w:val="24"/>
          <w:szCs w:val="24"/>
        </w:rPr>
        <w:t>культура»</w:t>
      </w:r>
      <w:r w:rsidRPr="000C2361">
        <w:rPr>
          <w:spacing w:val="-8"/>
          <w:sz w:val="24"/>
          <w:szCs w:val="24"/>
        </w:rPr>
        <w:t xml:space="preserve"> </w:t>
      </w:r>
      <w:r w:rsidRPr="000C2361">
        <w:rPr>
          <w:sz w:val="24"/>
          <w:szCs w:val="24"/>
        </w:rPr>
        <w:t>и</w:t>
      </w:r>
      <w:r w:rsidRPr="000C2361">
        <w:rPr>
          <w:spacing w:val="-1"/>
          <w:sz w:val="24"/>
          <w:szCs w:val="24"/>
        </w:rPr>
        <w:t xml:space="preserve"> </w:t>
      </w:r>
      <w:r w:rsidRPr="000C2361">
        <w:rPr>
          <w:sz w:val="24"/>
          <w:szCs w:val="24"/>
        </w:rPr>
        <w:t>«Основы</w:t>
      </w:r>
      <w:r w:rsidRPr="000C2361">
        <w:rPr>
          <w:spacing w:val="-5"/>
          <w:sz w:val="24"/>
          <w:szCs w:val="24"/>
        </w:rPr>
        <w:t xml:space="preserve"> </w:t>
      </w:r>
      <w:r w:rsidRPr="000C2361">
        <w:rPr>
          <w:sz w:val="24"/>
          <w:szCs w:val="24"/>
        </w:rPr>
        <w:t>безопасности</w:t>
      </w:r>
      <w:r w:rsidRPr="000C2361">
        <w:rPr>
          <w:spacing w:val="-5"/>
          <w:sz w:val="24"/>
          <w:szCs w:val="24"/>
        </w:rPr>
        <w:t xml:space="preserve"> </w:t>
      </w:r>
      <w:r w:rsidRPr="000C2361">
        <w:rPr>
          <w:spacing w:val="-2"/>
          <w:sz w:val="24"/>
          <w:szCs w:val="24"/>
        </w:rPr>
        <w:t>жизнедеятельности»</w:t>
      </w:r>
      <w:r w:rsidRPr="000C2361">
        <w:rPr>
          <w:spacing w:val="-2"/>
          <w:sz w:val="24"/>
          <w:szCs w:val="24"/>
          <w:vertAlign w:val="superscript"/>
        </w:rPr>
        <w:t>4</w:t>
      </w:r>
      <w:r w:rsidRPr="000C2361">
        <w:rPr>
          <w:spacing w:val="-2"/>
          <w:sz w:val="24"/>
          <w:szCs w:val="24"/>
        </w:rPr>
        <w:t>.</w:t>
      </w:r>
    </w:p>
    <w:p w:rsidR="00B3109D" w:rsidRDefault="00C1780F" w:rsidP="00FE268A">
      <w:pPr>
        <w:pStyle w:val="a5"/>
        <w:numPr>
          <w:ilvl w:val="0"/>
          <w:numId w:val="99"/>
        </w:numPr>
        <w:tabs>
          <w:tab w:val="left" w:pos="1180"/>
        </w:tabs>
        <w:spacing w:before="10" w:line="237" w:lineRule="auto"/>
        <w:ind w:right="342" w:firstLine="708"/>
        <w:rPr>
          <w:sz w:val="24"/>
        </w:rPr>
      </w:pPr>
      <w:r w:rsidRPr="000C2361">
        <w:rPr>
          <w:sz w:val="24"/>
          <w:szCs w:val="24"/>
        </w:rPr>
        <w:t>ФОП СОО включает три раздела</w:t>
      </w:r>
      <w:r>
        <w:rPr>
          <w:sz w:val="24"/>
        </w:rPr>
        <w:t>: целевой, содержательный, организационный</w:t>
      </w:r>
      <w:r>
        <w:rPr>
          <w:rFonts w:ascii="Calibri" w:hAnsi="Calibri"/>
          <w:sz w:val="24"/>
          <w:vertAlign w:val="superscript"/>
        </w:rPr>
        <w:t>5</w:t>
      </w:r>
      <w:r>
        <w:rPr>
          <w:sz w:val="24"/>
        </w:rPr>
        <w:t>, а также разделы «Общие положении» и «Условия реализации основной образовательной программы среднего общего образования».</w:t>
      </w:r>
    </w:p>
    <w:p w:rsidR="00B3109D" w:rsidRDefault="00C1780F" w:rsidP="00FE268A">
      <w:pPr>
        <w:pStyle w:val="a5"/>
        <w:numPr>
          <w:ilvl w:val="0"/>
          <w:numId w:val="99"/>
        </w:numPr>
        <w:tabs>
          <w:tab w:val="left" w:pos="1180"/>
        </w:tabs>
        <w:spacing w:line="275" w:lineRule="exact"/>
        <w:ind w:left="1180"/>
        <w:rPr>
          <w:sz w:val="24"/>
        </w:rPr>
      </w:pPr>
      <w:r>
        <w:rPr>
          <w:sz w:val="24"/>
        </w:rPr>
        <w:t>Целевой</w:t>
      </w:r>
      <w:r>
        <w:rPr>
          <w:spacing w:val="27"/>
          <w:sz w:val="24"/>
        </w:rPr>
        <w:t xml:space="preserve"> </w:t>
      </w:r>
      <w:r>
        <w:rPr>
          <w:sz w:val="24"/>
        </w:rPr>
        <w:t>раздел</w:t>
      </w:r>
      <w:r>
        <w:rPr>
          <w:spacing w:val="30"/>
          <w:sz w:val="24"/>
        </w:rPr>
        <w:t xml:space="preserve"> </w:t>
      </w:r>
      <w:r>
        <w:rPr>
          <w:sz w:val="24"/>
        </w:rPr>
        <w:t>определяет</w:t>
      </w:r>
      <w:r>
        <w:rPr>
          <w:spacing w:val="30"/>
          <w:sz w:val="24"/>
        </w:rPr>
        <w:t xml:space="preserve"> </w:t>
      </w:r>
      <w:r>
        <w:rPr>
          <w:sz w:val="24"/>
        </w:rPr>
        <w:t>общее</w:t>
      </w:r>
      <w:r>
        <w:rPr>
          <w:spacing w:val="29"/>
          <w:sz w:val="24"/>
        </w:rPr>
        <w:t xml:space="preserve"> </w:t>
      </w:r>
      <w:r>
        <w:rPr>
          <w:sz w:val="24"/>
        </w:rPr>
        <w:t>назначение,</w:t>
      </w:r>
      <w:r>
        <w:rPr>
          <w:spacing w:val="29"/>
          <w:sz w:val="24"/>
        </w:rPr>
        <w:t xml:space="preserve"> </w:t>
      </w:r>
      <w:r>
        <w:rPr>
          <w:sz w:val="24"/>
        </w:rPr>
        <w:t>цели,</w:t>
      </w:r>
      <w:r>
        <w:rPr>
          <w:spacing w:val="30"/>
          <w:sz w:val="24"/>
        </w:rPr>
        <w:t xml:space="preserve"> </w:t>
      </w:r>
      <w:r>
        <w:rPr>
          <w:sz w:val="24"/>
        </w:rPr>
        <w:t>задачи</w:t>
      </w:r>
      <w:r>
        <w:rPr>
          <w:spacing w:val="31"/>
          <w:sz w:val="24"/>
        </w:rPr>
        <w:t xml:space="preserve"> </w:t>
      </w:r>
      <w:r>
        <w:rPr>
          <w:sz w:val="24"/>
        </w:rPr>
        <w:t>и</w:t>
      </w:r>
      <w:r>
        <w:rPr>
          <w:spacing w:val="28"/>
          <w:sz w:val="24"/>
        </w:rPr>
        <w:t xml:space="preserve"> </w:t>
      </w:r>
      <w:r>
        <w:rPr>
          <w:sz w:val="24"/>
        </w:rPr>
        <w:t>планируемые</w:t>
      </w:r>
      <w:r>
        <w:rPr>
          <w:spacing w:val="28"/>
          <w:sz w:val="24"/>
        </w:rPr>
        <w:t xml:space="preserve"> </w:t>
      </w:r>
      <w:r>
        <w:rPr>
          <w:spacing w:val="-2"/>
          <w:sz w:val="24"/>
        </w:rPr>
        <w:t>результаты</w:t>
      </w:r>
    </w:p>
    <w:p w:rsidR="00B3109D" w:rsidRDefault="00B3109D">
      <w:pPr>
        <w:pStyle w:val="a3"/>
        <w:ind w:left="0"/>
        <w:jc w:val="left"/>
        <w:rPr>
          <w:sz w:val="20"/>
        </w:rPr>
      </w:pPr>
    </w:p>
    <w:p w:rsidR="00B3109D" w:rsidRDefault="00C1780F">
      <w:pPr>
        <w:pStyle w:val="a3"/>
        <w:spacing w:before="220"/>
        <w:ind w:left="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541019</wp:posOffset>
                </wp:positionH>
                <wp:positionV relativeFrom="paragraph">
                  <wp:posOffset>301432</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599998pt;margin-top:23.734823pt;width:144.020pt;height:.72pt;mso-position-horizontal-relative:page;mso-position-vertical-relative:paragraph;z-index:-15727616;mso-wrap-distance-left:0;mso-wrap-distance-right:0" id="docshape4" filled="true" fillcolor="#000000" stroked="false">
                <v:fill type="solid"/>
                <w10:wrap type="topAndBottom"/>
              </v:rect>
            </w:pict>
          </mc:Fallback>
        </mc:AlternateContent>
      </w:r>
    </w:p>
    <w:p w:rsidR="00B3109D" w:rsidRDefault="00C1780F">
      <w:pPr>
        <w:pStyle w:val="a3"/>
        <w:spacing w:before="105" w:line="235" w:lineRule="auto"/>
        <w:ind w:left="232" w:right="345"/>
      </w:pPr>
      <w:r>
        <w:rPr>
          <w:rFonts w:ascii="Calibri" w:hAnsi="Calibri"/>
          <w:vertAlign w:val="superscript"/>
        </w:rPr>
        <w:t>1</w:t>
      </w:r>
      <w:r>
        <w:rPr>
          <w:rFonts w:ascii="Calibri" w:hAnsi="Calibri"/>
          <w:spacing w:val="80"/>
          <w:w w:val="150"/>
        </w:rPr>
        <w:t xml:space="preserve"> </w:t>
      </w:r>
      <w:r>
        <w:t>Пункт</w:t>
      </w:r>
      <w:r>
        <w:rPr>
          <w:spacing w:val="34"/>
        </w:rPr>
        <w:t xml:space="preserve">  </w:t>
      </w:r>
      <w:r>
        <w:t>10</w:t>
      </w:r>
      <w:r>
        <w:rPr>
          <w:vertAlign w:val="superscript"/>
        </w:rPr>
        <w:t>1</w:t>
      </w:r>
      <w:r>
        <w:rPr>
          <w:spacing w:val="35"/>
        </w:rPr>
        <w:t xml:space="preserve">  </w:t>
      </w:r>
      <w:r>
        <w:t>статьи</w:t>
      </w:r>
      <w:r>
        <w:rPr>
          <w:spacing w:val="33"/>
        </w:rPr>
        <w:t xml:space="preserve">  </w:t>
      </w:r>
      <w:r>
        <w:t>2</w:t>
      </w:r>
      <w:r>
        <w:rPr>
          <w:spacing w:val="34"/>
        </w:rPr>
        <w:t xml:space="preserve">  </w:t>
      </w:r>
      <w:r>
        <w:t>Федерального</w:t>
      </w:r>
      <w:r>
        <w:rPr>
          <w:spacing w:val="34"/>
        </w:rPr>
        <w:t xml:space="preserve">  </w:t>
      </w:r>
      <w:r>
        <w:t>закона</w:t>
      </w:r>
      <w:r>
        <w:rPr>
          <w:spacing w:val="33"/>
        </w:rPr>
        <w:t xml:space="preserve">  </w:t>
      </w:r>
      <w:r>
        <w:t>от</w:t>
      </w:r>
      <w:r>
        <w:rPr>
          <w:spacing w:val="34"/>
        </w:rPr>
        <w:t xml:space="preserve">  </w:t>
      </w:r>
      <w:r>
        <w:t>29.12.2012</w:t>
      </w:r>
      <w:r>
        <w:rPr>
          <w:spacing w:val="35"/>
        </w:rPr>
        <w:t xml:space="preserve">  </w:t>
      </w:r>
      <w:r>
        <w:t>№</w:t>
      </w:r>
      <w:r>
        <w:rPr>
          <w:spacing w:val="80"/>
          <w:w w:val="150"/>
        </w:rPr>
        <w:t xml:space="preserve"> </w:t>
      </w:r>
      <w:r>
        <w:t>273-ФЗ</w:t>
      </w:r>
      <w:r>
        <w:rPr>
          <w:spacing w:val="36"/>
        </w:rPr>
        <w:t xml:space="preserve">  </w:t>
      </w:r>
      <w:r>
        <w:t>«Об</w:t>
      </w:r>
      <w:r>
        <w:rPr>
          <w:spacing w:val="34"/>
        </w:rPr>
        <w:t xml:space="preserve">  </w:t>
      </w:r>
      <w:r>
        <w:t>образовании в Российской Федерации».</w:t>
      </w:r>
    </w:p>
    <w:p w:rsidR="00B3109D" w:rsidRDefault="00C1780F">
      <w:pPr>
        <w:pStyle w:val="a3"/>
        <w:spacing w:before="1"/>
        <w:ind w:left="232" w:right="343"/>
      </w:pPr>
      <w:r>
        <w:rPr>
          <w:rFonts w:ascii="Calibri" w:hAnsi="Calibri"/>
          <w:vertAlign w:val="superscript"/>
        </w:rPr>
        <w:t>2</w:t>
      </w:r>
      <w:r>
        <w:rPr>
          <w:rFonts w:ascii="Calibri" w:hAnsi="Calibri"/>
        </w:rPr>
        <w:t xml:space="preserve"> </w:t>
      </w:r>
      <w:r>
        <w:t>Федеральный государственный образовательный стандарт среднего общего образования, утвержденный</w:t>
      </w:r>
      <w:r>
        <w:rPr>
          <w:spacing w:val="75"/>
        </w:rPr>
        <w:t xml:space="preserve">  </w:t>
      </w:r>
      <w:r>
        <w:t>приказом</w:t>
      </w:r>
      <w:r>
        <w:rPr>
          <w:spacing w:val="75"/>
        </w:rPr>
        <w:t xml:space="preserve">  </w:t>
      </w:r>
      <w:r>
        <w:t>Министерства</w:t>
      </w:r>
      <w:r>
        <w:rPr>
          <w:spacing w:val="75"/>
        </w:rPr>
        <w:t xml:space="preserve">  </w:t>
      </w:r>
      <w:r>
        <w:t>образования</w:t>
      </w:r>
      <w:r>
        <w:rPr>
          <w:spacing w:val="75"/>
        </w:rPr>
        <w:t xml:space="preserve">  </w:t>
      </w:r>
      <w:r>
        <w:t>и</w:t>
      </w:r>
      <w:r>
        <w:rPr>
          <w:spacing w:val="75"/>
        </w:rPr>
        <w:t xml:space="preserve">  </w:t>
      </w:r>
      <w:r>
        <w:t>науки</w:t>
      </w:r>
      <w:r>
        <w:rPr>
          <w:spacing w:val="79"/>
        </w:rPr>
        <w:t xml:space="preserve">  </w:t>
      </w:r>
      <w:r>
        <w:t>Российской</w:t>
      </w:r>
      <w:r>
        <w:rPr>
          <w:spacing w:val="75"/>
        </w:rPr>
        <w:t xml:space="preserve">  </w:t>
      </w:r>
      <w:r>
        <w:t>Федерации от 17.05.2012 г. № 413 (зарегистрирован Министерством юстиции Российской Федерации 07.06.2012 г., регистрационный № 24480), с изменениями, внесенными приказами Министерства образования и науки Российской Федерации от 29.12.2014 № 1645 (зарегистрирован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09.02.2015</w:t>
      </w:r>
      <w:r>
        <w:rPr>
          <w:spacing w:val="80"/>
        </w:rPr>
        <w:t xml:space="preserve"> </w:t>
      </w:r>
      <w:r>
        <w:t>г.,</w:t>
      </w:r>
      <w:r>
        <w:rPr>
          <w:spacing w:val="80"/>
        </w:rPr>
        <w:t xml:space="preserve"> </w:t>
      </w:r>
      <w:r>
        <w:t>регистрационный</w:t>
      </w:r>
      <w:r>
        <w:rPr>
          <w:spacing w:val="80"/>
        </w:rPr>
        <w:t xml:space="preserve"> </w:t>
      </w:r>
      <w:r>
        <w:t>№</w:t>
      </w:r>
      <w:r>
        <w:rPr>
          <w:spacing w:val="80"/>
        </w:rPr>
        <w:t xml:space="preserve"> </w:t>
      </w:r>
      <w:r>
        <w:t>35953), от 31.12.2015 г. № 1578 (зарегистрирован Министерством юстиции Российской Федерации 09.02.2016 г., регистрационный № 41020), от 29.06. 2017 г. № 613 (зарегистрирован Министерством юстиции Российской Федерации 26.07.2017 г., регистрационный № 47532), приказами Министерства просвещения Российской Федерации от 24.09.2020 № 519 (зарегистрирован</w:t>
      </w:r>
      <w:r>
        <w:rPr>
          <w:spacing w:val="-2"/>
        </w:rPr>
        <w:t xml:space="preserve"> </w:t>
      </w:r>
      <w:r>
        <w:t>Министерством</w:t>
      </w:r>
      <w:r>
        <w:rPr>
          <w:spacing w:val="-2"/>
        </w:rPr>
        <w:t xml:space="preserve"> </w:t>
      </w:r>
      <w:r>
        <w:t>юстиции Российской</w:t>
      </w:r>
      <w:r>
        <w:rPr>
          <w:spacing w:val="1"/>
        </w:rPr>
        <w:t xml:space="preserve"> </w:t>
      </w:r>
      <w:r>
        <w:t>Федерации 23.12.2020</w:t>
      </w:r>
      <w:r>
        <w:rPr>
          <w:spacing w:val="-1"/>
        </w:rPr>
        <w:t xml:space="preserve"> </w:t>
      </w:r>
      <w:r>
        <w:t xml:space="preserve">г., </w:t>
      </w:r>
      <w:r>
        <w:rPr>
          <w:spacing w:val="-2"/>
        </w:rPr>
        <w:t>регистрационный</w:t>
      </w:r>
    </w:p>
    <w:p w:rsidR="00B3109D" w:rsidRDefault="00C1780F">
      <w:pPr>
        <w:pStyle w:val="a3"/>
        <w:spacing w:line="264" w:lineRule="exact"/>
        <w:ind w:left="232"/>
      </w:pPr>
      <w:r>
        <w:t>№</w:t>
      </w:r>
      <w:r>
        <w:rPr>
          <w:spacing w:val="-3"/>
        </w:rPr>
        <w:t xml:space="preserve"> </w:t>
      </w:r>
      <w:r>
        <w:t>61749),</w:t>
      </w:r>
      <w:r>
        <w:rPr>
          <w:spacing w:val="1"/>
        </w:rPr>
        <w:t xml:space="preserve"> </w:t>
      </w:r>
      <w:r>
        <w:t>от</w:t>
      </w:r>
      <w:r>
        <w:rPr>
          <w:spacing w:val="1"/>
        </w:rPr>
        <w:t xml:space="preserve"> </w:t>
      </w:r>
      <w:r>
        <w:t>11. 12.2020</w:t>
      </w:r>
      <w:r>
        <w:rPr>
          <w:spacing w:val="1"/>
        </w:rPr>
        <w:t xml:space="preserve"> </w:t>
      </w:r>
      <w:r>
        <w:t>№ 712</w:t>
      </w:r>
      <w:r>
        <w:rPr>
          <w:spacing w:val="1"/>
        </w:rPr>
        <w:t xml:space="preserve"> </w:t>
      </w:r>
      <w:r>
        <w:t>(зарегистрирован</w:t>
      </w:r>
      <w:r>
        <w:rPr>
          <w:spacing w:val="1"/>
        </w:rPr>
        <w:t xml:space="preserve"> </w:t>
      </w:r>
      <w:r>
        <w:t>Министерством юстиции</w:t>
      </w:r>
      <w:r>
        <w:rPr>
          <w:spacing w:val="2"/>
        </w:rPr>
        <w:t xml:space="preserve"> </w:t>
      </w:r>
      <w:r>
        <w:t>Российской</w:t>
      </w:r>
      <w:r>
        <w:rPr>
          <w:spacing w:val="2"/>
        </w:rPr>
        <w:t xml:space="preserve"> </w:t>
      </w:r>
      <w:r>
        <w:rPr>
          <w:spacing w:val="-2"/>
        </w:rPr>
        <w:t>Федерации</w:t>
      </w:r>
    </w:p>
    <w:p w:rsidR="00B3109D" w:rsidRDefault="00C1780F">
      <w:pPr>
        <w:pStyle w:val="a3"/>
        <w:ind w:left="232" w:right="350"/>
      </w:pPr>
      <w:r>
        <w:t>25.12.2020 г., регистрационный № 61828) и от 12.08.2022 № 732 (зарегистрирован Министерством юстиции Российской Федерации 12.09.2022 г., регистрационный № 70034).</w:t>
      </w:r>
    </w:p>
    <w:p w:rsidR="00B3109D" w:rsidRDefault="00C1780F">
      <w:pPr>
        <w:pStyle w:val="a3"/>
        <w:spacing w:before="3"/>
        <w:ind w:left="232" w:right="346"/>
      </w:pPr>
      <w:r>
        <w:rPr>
          <w:rFonts w:ascii="Calibri" w:hAnsi="Calibri"/>
          <w:position w:val="10"/>
          <w:sz w:val="13"/>
        </w:rPr>
        <w:t>3</w:t>
      </w:r>
      <w:r>
        <w:rPr>
          <w:rFonts w:ascii="Calibri" w:hAnsi="Calibri"/>
          <w:spacing w:val="61"/>
          <w:position w:val="10"/>
          <w:sz w:val="13"/>
        </w:rPr>
        <w:t xml:space="preserve">  </w:t>
      </w:r>
      <w:r>
        <w:t>Часть</w:t>
      </w:r>
      <w:r>
        <w:rPr>
          <w:spacing w:val="36"/>
        </w:rPr>
        <w:t xml:space="preserve">  </w:t>
      </w:r>
      <w:r>
        <w:t>6</w:t>
      </w:r>
      <w:r>
        <w:rPr>
          <w:vertAlign w:val="superscript"/>
        </w:rPr>
        <w:t>1</w:t>
      </w:r>
      <w:r>
        <w:rPr>
          <w:spacing w:val="37"/>
        </w:rPr>
        <w:t xml:space="preserve">  </w:t>
      </w:r>
      <w:r>
        <w:t>статьи</w:t>
      </w:r>
      <w:r>
        <w:rPr>
          <w:spacing w:val="36"/>
        </w:rPr>
        <w:t xml:space="preserve">  </w:t>
      </w:r>
      <w:r>
        <w:t>12</w:t>
      </w:r>
      <w:r>
        <w:rPr>
          <w:spacing w:val="36"/>
        </w:rPr>
        <w:t xml:space="preserve">  </w:t>
      </w:r>
      <w:r>
        <w:t>Федерального</w:t>
      </w:r>
      <w:r>
        <w:rPr>
          <w:spacing w:val="36"/>
        </w:rPr>
        <w:t xml:space="preserve">  </w:t>
      </w:r>
      <w:r>
        <w:t>закона</w:t>
      </w:r>
      <w:r>
        <w:rPr>
          <w:spacing w:val="35"/>
        </w:rPr>
        <w:t xml:space="preserve">  </w:t>
      </w:r>
      <w:r>
        <w:t>от</w:t>
      </w:r>
      <w:r>
        <w:rPr>
          <w:spacing w:val="36"/>
        </w:rPr>
        <w:t xml:space="preserve">  </w:t>
      </w:r>
      <w:r>
        <w:t>29.12.2012</w:t>
      </w:r>
      <w:r>
        <w:rPr>
          <w:spacing w:val="37"/>
        </w:rPr>
        <w:t xml:space="preserve">  </w:t>
      </w:r>
      <w:r>
        <w:t>№</w:t>
      </w:r>
      <w:r>
        <w:rPr>
          <w:spacing w:val="35"/>
        </w:rPr>
        <w:t xml:space="preserve">  </w:t>
      </w:r>
      <w:r>
        <w:t>273-ФЗ</w:t>
      </w:r>
      <w:r>
        <w:rPr>
          <w:spacing w:val="38"/>
        </w:rPr>
        <w:t xml:space="preserve">  </w:t>
      </w:r>
      <w:r>
        <w:t>«Об</w:t>
      </w:r>
      <w:r>
        <w:rPr>
          <w:spacing w:val="36"/>
        </w:rPr>
        <w:t xml:space="preserve">  </w:t>
      </w:r>
      <w:r>
        <w:t>образовании в Российской Федерации».</w:t>
      </w:r>
    </w:p>
    <w:p w:rsidR="00B3109D" w:rsidRDefault="00C1780F">
      <w:pPr>
        <w:pStyle w:val="a3"/>
        <w:spacing w:before="2"/>
        <w:ind w:left="232" w:right="346"/>
      </w:pPr>
      <w:r>
        <w:rPr>
          <w:rFonts w:ascii="Calibri" w:hAnsi="Calibri"/>
          <w:position w:val="10"/>
          <w:sz w:val="13"/>
        </w:rPr>
        <w:t>4</w:t>
      </w:r>
      <w:r>
        <w:rPr>
          <w:rFonts w:ascii="Calibri" w:hAnsi="Calibri"/>
          <w:spacing w:val="59"/>
          <w:position w:val="10"/>
          <w:sz w:val="13"/>
        </w:rPr>
        <w:t xml:space="preserve">  </w:t>
      </w:r>
      <w:r>
        <w:t>Часть</w:t>
      </w:r>
      <w:r>
        <w:rPr>
          <w:spacing w:val="37"/>
        </w:rPr>
        <w:t xml:space="preserve">  </w:t>
      </w:r>
      <w:r>
        <w:t>6</w:t>
      </w:r>
      <w:r>
        <w:rPr>
          <w:vertAlign w:val="superscript"/>
        </w:rPr>
        <w:t>3</w:t>
      </w:r>
      <w:r>
        <w:rPr>
          <w:spacing w:val="37"/>
        </w:rPr>
        <w:t xml:space="preserve">  </w:t>
      </w:r>
      <w:r>
        <w:t>статьи</w:t>
      </w:r>
      <w:r>
        <w:rPr>
          <w:spacing w:val="37"/>
        </w:rPr>
        <w:t xml:space="preserve">  </w:t>
      </w:r>
      <w:r>
        <w:t>12</w:t>
      </w:r>
      <w:r>
        <w:rPr>
          <w:spacing w:val="36"/>
        </w:rPr>
        <w:t xml:space="preserve">  </w:t>
      </w:r>
      <w:r>
        <w:t>Федерального</w:t>
      </w:r>
      <w:r>
        <w:rPr>
          <w:spacing w:val="36"/>
        </w:rPr>
        <w:t xml:space="preserve">  </w:t>
      </w:r>
      <w:r>
        <w:t>закона</w:t>
      </w:r>
      <w:r>
        <w:rPr>
          <w:spacing w:val="36"/>
        </w:rPr>
        <w:t xml:space="preserve">  </w:t>
      </w:r>
      <w:r>
        <w:t>от</w:t>
      </w:r>
      <w:r>
        <w:rPr>
          <w:spacing w:val="39"/>
        </w:rPr>
        <w:t xml:space="preserve">  </w:t>
      </w:r>
      <w:r>
        <w:t>29.12.2012</w:t>
      </w:r>
      <w:r>
        <w:rPr>
          <w:spacing w:val="36"/>
        </w:rPr>
        <w:t xml:space="preserve">  </w:t>
      </w:r>
      <w:r>
        <w:t>№</w:t>
      </w:r>
      <w:r>
        <w:rPr>
          <w:spacing w:val="36"/>
        </w:rPr>
        <w:t xml:space="preserve">  </w:t>
      </w:r>
      <w:r>
        <w:t>273-ФЗ</w:t>
      </w:r>
      <w:r>
        <w:rPr>
          <w:spacing w:val="39"/>
        </w:rPr>
        <w:t xml:space="preserve">  </w:t>
      </w:r>
      <w:r>
        <w:t>«Об</w:t>
      </w:r>
      <w:r>
        <w:rPr>
          <w:spacing w:val="36"/>
        </w:rPr>
        <w:t xml:space="preserve">  </w:t>
      </w:r>
      <w:r>
        <w:t>образовании в Российской Федерации».</w:t>
      </w:r>
    </w:p>
    <w:p w:rsidR="00B3109D" w:rsidRDefault="00C1780F">
      <w:pPr>
        <w:pStyle w:val="a3"/>
        <w:spacing w:before="1"/>
        <w:ind w:left="232"/>
      </w:pPr>
      <w:r>
        <w:rPr>
          <w:rFonts w:ascii="Calibri" w:hAnsi="Calibri"/>
          <w:vertAlign w:val="superscript"/>
        </w:rPr>
        <w:t>5</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B3109D" w:rsidRDefault="00B3109D">
      <w:pPr>
        <w:sectPr w:rsidR="00B3109D">
          <w:pgSz w:w="11910" w:h="16390"/>
          <w:pgMar w:top="360" w:right="500" w:bottom="440" w:left="620" w:header="0" w:footer="245" w:gutter="0"/>
          <w:cols w:space="720"/>
        </w:sectPr>
      </w:pPr>
    </w:p>
    <w:p w:rsidR="00B3109D" w:rsidRDefault="00C1780F">
      <w:pPr>
        <w:pStyle w:val="a3"/>
        <w:spacing w:before="84" w:line="289" w:lineRule="exact"/>
        <w:ind w:left="232"/>
        <w:jc w:val="left"/>
      </w:pPr>
      <w:r>
        <w:lastRenderedPageBreak/>
        <w:t>реализации</w:t>
      </w:r>
      <w:r>
        <w:rPr>
          <w:spacing w:val="-4"/>
        </w:rPr>
        <w:t xml:space="preserve"> </w:t>
      </w:r>
      <w:r>
        <w:t>ООП</w:t>
      </w:r>
      <w:r>
        <w:rPr>
          <w:spacing w:val="-3"/>
        </w:rPr>
        <w:t xml:space="preserve"> </w:t>
      </w:r>
      <w:r>
        <w:t>СОО,</w:t>
      </w:r>
      <w:r>
        <w:rPr>
          <w:spacing w:val="-5"/>
        </w:rPr>
        <w:t xml:space="preserve"> </w:t>
      </w:r>
      <w:r>
        <w:t>а</w:t>
      </w:r>
      <w:r>
        <w:rPr>
          <w:spacing w:val="-2"/>
        </w:rPr>
        <w:t xml:space="preserve"> </w:t>
      </w:r>
      <w:r>
        <w:t>также</w:t>
      </w:r>
      <w:r>
        <w:rPr>
          <w:spacing w:val="-2"/>
        </w:rPr>
        <w:t xml:space="preserve"> </w:t>
      </w:r>
      <w:r>
        <w:t>способы</w:t>
      </w:r>
      <w:r>
        <w:rPr>
          <w:spacing w:val="-2"/>
        </w:rPr>
        <w:t xml:space="preserve"> </w:t>
      </w:r>
      <w:r>
        <w:t>определения</w:t>
      </w:r>
      <w:r>
        <w:rPr>
          <w:spacing w:val="-2"/>
        </w:rPr>
        <w:t xml:space="preserve"> </w:t>
      </w:r>
      <w:r>
        <w:t>достижения</w:t>
      </w:r>
      <w:r>
        <w:rPr>
          <w:spacing w:val="-1"/>
        </w:rPr>
        <w:t xml:space="preserve"> </w:t>
      </w:r>
      <w:r>
        <w:t>этих</w:t>
      </w:r>
      <w:r>
        <w:rPr>
          <w:spacing w:val="-3"/>
        </w:rPr>
        <w:t xml:space="preserve"> </w:t>
      </w:r>
      <w:r>
        <w:t>целей</w:t>
      </w:r>
      <w:r>
        <w:rPr>
          <w:spacing w:val="-2"/>
        </w:rPr>
        <w:t xml:space="preserve"> </w:t>
      </w:r>
      <w:r>
        <w:t>и</w:t>
      </w:r>
      <w:r>
        <w:rPr>
          <w:spacing w:val="-1"/>
        </w:rPr>
        <w:t xml:space="preserve"> </w:t>
      </w:r>
      <w:r>
        <w:rPr>
          <w:spacing w:val="-2"/>
        </w:rPr>
        <w:t>результатов</w:t>
      </w:r>
      <w:r>
        <w:rPr>
          <w:rFonts w:ascii="Calibri" w:hAnsi="Calibri"/>
          <w:spacing w:val="-2"/>
          <w:vertAlign w:val="superscript"/>
        </w:rPr>
        <w:t>6</w:t>
      </w:r>
      <w:r>
        <w:rPr>
          <w:spacing w:val="-2"/>
        </w:rPr>
        <w:t>.</w:t>
      </w:r>
    </w:p>
    <w:p w:rsidR="00B3109D" w:rsidRDefault="00C1780F" w:rsidP="00FE268A">
      <w:pPr>
        <w:pStyle w:val="a5"/>
        <w:numPr>
          <w:ilvl w:val="0"/>
          <w:numId w:val="99"/>
        </w:numPr>
        <w:tabs>
          <w:tab w:val="left" w:pos="1180"/>
        </w:tabs>
        <w:spacing w:line="272" w:lineRule="exact"/>
        <w:ind w:left="1180"/>
        <w:rPr>
          <w:sz w:val="24"/>
        </w:rPr>
      </w:pPr>
      <w:r>
        <w:rPr>
          <w:sz w:val="24"/>
        </w:rPr>
        <w:t>Целевой</w:t>
      </w:r>
      <w:r>
        <w:rPr>
          <w:spacing w:val="-3"/>
          <w:sz w:val="24"/>
        </w:rPr>
        <w:t xml:space="preserve"> </w:t>
      </w:r>
      <w:r>
        <w:rPr>
          <w:sz w:val="24"/>
        </w:rPr>
        <w:t>раздел</w:t>
      </w:r>
      <w:r>
        <w:rPr>
          <w:spacing w:val="-2"/>
          <w:sz w:val="24"/>
        </w:rPr>
        <w:t xml:space="preserve"> </w:t>
      </w:r>
      <w:r>
        <w:rPr>
          <w:sz w:val="24"/>
        </w:rPr>
        <w:t>ООП</w:t>
      </w:r>
      <w:r>
        <w:rPr>
          <w:spacing w:val="-1"/>
          <w:sz w:val="24"/>
        </w:rPr>
        <w:t xml:space="preserve"> </w:t>
      </w:r>
      <w:r>
        <w:rPr>
          <w:sz w:val="24"/>
        </w:rPr>
        <w:t>СОО</w:t>
      </w:r>
      <w:r>
        <w:rPr>
          <w:spacing w:val="-3"/>
          <w:sz w:val="24"/>
        </w:rPr>
        <w:t xml:space="preserve"> </w:t>
      </w:r>
      <w:r>
        <w:rPr>
          <w:spacing w:val="-2"/>
          <w:sz w:val="24"/>
        </w:rPr>
        <w:t>включает:</w:t>
      </w:r>
    </w:p>
    <w:p w:rsidR="00B3109D" w:rsidRDefault="00C1780F" w:rsidP="00FE268A">
      <w:pPr>
        <w:pStyle w:val="a5"/>
        <w:numPr>
          <w:ilvl w:val="0"/>
          <w:numId w:val="98"/>
        </w:numPr>
        <w:tabs>
          <w:tab w:val="left" w:pos="370"/>
        </w:tabs>
        <w:ind w:left="370" w:hanging="138"/>
        <w:jc w:val="left"/>
        <w:rPr>
          <w:sz w:val="24"/>
        </w:rPr>
      </w:pPr>
      <w:r>
        <w:rPr>
          <w:sz w:val="24"/>
        </w:rPr>
        <w:t>пояснительную</w:t>
      </w:r>
      <w:r>
        <w:rPr>
          <w:spacing w:val="-10"/>
          <w:sz w:val="24"/>
        </w:rPr>
        <w:t xml:space="preserve"> </w:t>
      </w:r>
      <w:r>
        <w:rPr>
          <w:spacing w:val="-2"/>
          <w:sz w:val="24"/>
        </w:rPr>
        <w:t>записку;</w:t>
      </w:r>
    </w:p>
    <w:p w:rsidR="00B3109D" w:rsidRDefault="00C1780F" w:rsidP="00FE268A">
      <w:pPr>
        <w:pStyle w:val="a5"/>
        <w:numPr>
          <w:ilvl w:val="0"/>
          <w:numId w:val="98"/>
        </w:numPr>
        <w:tabs>
          <w:tab w:val="left" w:pos="370"/>
        </w:tabs>
        <w:ind w:left="370" w:hanging="138"/>
        <w:jc w:val="left"/>
        <w:rPr>
          <w:sz w:val="24"/>
        </w:rPr>
      </w:pPr>
      <w:r>
        <w:rPr>
          <w:sz w:val="24"/>
        </w:rPr>
        <w:t>планируемые</w:t>
      </w:r>
      <w:r>
        <w:rPr>
          <w:spacing w:val="-5"/>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обучающимися</w:t>
      </w:r>
      <w:r>
        <w:rPr>
          <w:spacing w:val="-2"/>
          <w:sz w:val="24"/>
        </w:rPr>
        <w:t xml:space="preserve"> </w:t>
      </w:r>
      <w:r>
        <w:rPr>
          <w:sz w:val="24"/>
        </w:rPr>
        <w:t>ООП</w:t>
      </w:r>
      <w:r>
        <w:rPr>
          <w:spacing w:val="-3"/>
          <w:sz w:val="24"/>
        </w:rPr>
        <w:t xml:space="preserve"> </w:t>
      </w:r>
      <w:r>
        <w:rPr>
          <w:spacing w:val="-4"/>
          <w:sz w:val="24"/>
        </w:rPr>
        <w:t>СОО;</w:t>
      </w:r>
    </w:p>
    <w:p w:rsidR="00B3109D" w:rsidRDefault="00C1780F" w:rsidP="00FE268A">
      <w:pPr>
        <w:pStyle w:val="a5"/>
        <w:numPr>
          <w:ilvl w:val="0"/>
          <w:numId w:val="98"/>
        </w:numPr>
        <w:tabs>
          <w:tab w:val="left" w:pos="370"/>
        </w:tabs>
        <w:spacing w:before="8" w:line="289" w:lineRule="exact"/>
        <w:ind w:left="370" w:hanging="138"/>
        <w:jc w:val="left"/>
        <w:rPr>
          <w:sz w:val="24"/>
        </w:rPr>
      </w:pPr>
      <w:r>
        <w:rPr>
          <w:sz w:val="24"/>
        </w:rPr>
        <w:t>систему</w:t>
      </w:r>
      <w:r>
        <w:rPr>
          <w:spacing w:val="-11"/>
          <w:sz w:val="24"/>
        </w:rPr>
        <w:t xml:space="preserve"> </w:t>
      </w:r>
      <w:r>
        <w:rPr>
          <w:sz w:val="24"/>
        </w:rPr>
        <w:t>оценки</w:t>
      </w:r>
      <w:r>
        <w:rPr>
          <w:spacing w:val="-3"/>
          <w:sz w:val="24"/>
        </w:rPr>
        <w:t xml:space="preserve"> </w:t>
      </w:r>
      <w:r>
        <w:rPr>
          <w:sz w:val="24"/>
        </w:rPr>
        <w:t>достижения</w:t>
      </w:r>
      <w:r>
        <w:rPr>
          <w:spacing w:val="-3"/>
          <w:sz w:val="24"/>
        </w:rPr>
        <w:t xml:space="preserve"> </w:t>
      </w:r>
      <w:r>
        <w:rPr>
          <w:sz w:val="24"/>
        </w:rPr>
        <w:t>планируемых</w:t>
      </w:r>
      <w:r>
        <w:rPr>
          <w:spacing w:val="-3"/>
          <w:sz w:val="24"/>
        </w:rPr>
        <w:t xml:space="preserve"> </w:t>
      </w:r>
      <w:r>
        <w:rPr>
          <w:sz w:val="24"/>
        </w:rPr>
        <w:t>результатов</w:t>
      </w:r>
      <w:r>
        <w:rPr>
          <w:spacing w:val="-4"/>
          <w:sz w:val="24"/>
        </w:rPr>
        <w:t xml:space="preserve"> </w:t>
      </w:r>
      <w:r>
        <w:rPr>
          <w:sz w:val="24"/>
        </w:rPr>
        <w:t>освоения</w:t>
      </w:r>
      <w:r>
        <w:rPr>
          <w:spacing w:val="2"/>
          <w:sz w:val="24"/>
        </w:rPr>
        <w:t xml:space="preserve"> </w:t>
      </w:r>
      <w:r>
        <w:rPr>
          <w:sz w:val="24"/>
        </w:rPr>
        <w:t>ООП</w:t>
      </w:r>
      <w:r>
        <w:rPr>
          <w:spacing w:val="-4"/>
          <w:sz w:val="24"/>
        </w:rPr>
        <w:t xml:space="preserve"> </w:t>
      </w:r>
      <w:r>
        <w:rPr>
          <w:spacing w:val="-2"/>
          <w:sz w:val="24"/>
        </w:rPr>
        <w:t>СОО</w:t>
      </w:r>
      <w:r>
        <w:rPr>
          <w:rFonts w:ascii="Calibri" w:hAnsi="Calibri"/>
          <w:spacing w:val="-2"/>
          <w:sz w:val="24"/>
          <w:vertAlign w:val="superscript"/>
        </w:rPr>
        <w:t>7</w:t>
      </w:r>
      <w:r>
        <w:rPr>
          <w:spacing w:val="-2"/>
          <w:sz w:val="24"/>
        </w:rPr>
        <w:t>.</w:t>
      </w:r>
    </w:p>
    <w:p w:rsidR="00B3109D" w:rsidRDefault="00C1780F" w:rsidP="00FE268A">
      <w:pPr>
        <w:pStyle w:val="a5"/>
        <w:numPr>
          <w:ilvl w:val="0"/>
          <w:numId w:val="99"/>
        </w:numPr>
        <w:tabs>
          <w:tab w:val="left" w:pos="1180"/>
        </w:tabs>
        <w:ind w:right="344" w:firstLine="708"/>
        <w:rPr>
          <w:sz w:val="24"/>
        </w:rPr>
      </w:pPr>
      <w:r>
        <w:rPr>
          <w:sz w:val="24"/>
        </w:rP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3109D" w:rsidRDefault="00C1780F" w:rsidP="00FE268A">
      <w:pPr>
        <w:pStyle w:val="a5"/>
        <w:numPr>
          <w:ilvl w:val="0"/>
          <w:numId w:val="98"/>
        </w:numPr>
        <w:tabs>
          <w:tab w:val="left" w:pos="370"/>
        </w:tabs>
        <w:ind w:left="370" w:hanging="138"/>
        <w:jc w:val="left"/>
        <w:rPr>
          <w:sz w:val="24"/>
        </w:rPr>
      </w:pPr>
      <w:r>
        <w:rPr>
          <w:sz w:val="24"/>
        </w:rPr>
        <w:t>рабочие</w:t>
      </w:r>
      <w:r>
        <w:rPr>
          <w:spacing w:val="-2"/>
          <w:sz w:val="24"/>
        </w:rPr>
        <w:t xml:space="preserve"> </w:t>
      </w:r>
      <w:r>
        <w:rPr>
          <w:sz w:val="24"/>
        </w:rPr>
        <w:t>программы</w:t>
      </w:r>
      <w:r>
        <w:rPr>
          <w:spacing w:val="1"/>
          <w:sz w:val="24"/>
        </w:rPr>
        <w:t xml:space="preserve"> </w:t>
      </w:r>
      <w:r>
        <w:rPr>
          <w:sz w:val="24"/>
        </w:rPr>
        <w:t xml:space="preserve">учебных </w:t>
      </w:r>
      <w:r>
        <w:rPr>
          <w:spacing w:val="-2"/>
          <w:sz w:val="24"/>
        </w:rPr>
        <w:t>предметов;</w:t>
      </w:r>
    </w:p>
    <w:p w:rsidR="00B3109D" w:rsidRDefault="00C1780F" w:rsidP="00FE268A">
      <w:pPr>
        <w:pStyle w:val="a5"/>
        <w:numPr>
          <w:ilvl w:val="0"/>
          <w:numId w:val="98"/>
        </w:numPr>
        <w:tabs>
          <w:tab w:val="left" w:pos="370"/>
        </w:tabs>
        <w:spacing w:before="4" w:line="289" w:lineRule="exact"/>
        <w:ind w:left="370" w:hanging="138"/>
        <w:jc w:val="left"/>
        <w:rPr>
          <w:sz w:val="24"/>
        </w:rPr>
      </w:pPr>
      <w:r>
        <w:rPr>
          <w:sz w:val="24"/>
        </w:rPr>
        <w:t>программу</w:t>
      </w:r>
      <w:r>
        <w:rPr>
          <w:spacing w:val="-11"/>
          <w:sz w:val="24"/>
        </w:rPr>
        <w:t xml:space="preserve"> </w:t>
      </w:r>
      <w:r>
        <w:rPr>
          <w:sz w:val="24"/>
        </w:rPr>
        <w:t>формирования</w:t>
      </w:r>
      <w:r>
        <w:rPr>
          <w:spacing w:val="-2"/>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у</w:t>
      </w:r>
      <w:r>
        <w:rPr>
          <w:spacing w:val="-11"/>
          <w:sz w:val="24"/>
        </w:rPr>
        <w:t xml:space="preserve"> </w:t>
      </w:r>
      <w:r>
        <w:rPr>
          <w:spacing w:val="-2"/>
          <w:sz w:val="24"/>
        </w:rPr>
        <w:t>обучающихся</w:t>
      </w:r>
      <w:r>
        <w:rPr>
          <w:rFonts w:ascii="Calibri" w:hAnsi="Calibri"/>
          <w:spacing w:val="-2"/>
          <w:sz w:val="24"/>
          <w:vertAlign w:val="superscript"/>
        </w:rPr>
        <w:t>8</w:t>
      </w:r>
      <w:r>
        <w:rPr>
          <w:spacing w:val="-2"/>
          <w:sz w:val="24"/>
        </w:rPr>
        <w:t>;</w:t>
      </w:r>
    </w:p>
    <w:p w:rsidR="00B3109D" w:rsidRDefault="00C1780F" w:rsidP="00FE268A">
      <w:pPr>
        <w:pStyle w:val="a5"/>
        <w:numPr>
          <w:ilvl w:val="0"/>
          <w:numId w:val="98"/>
        </w:numPr>
        <w:tabs>
          <w:tab w:val="left" w:pos="370"/>
        </w:tabs>
        <w:spacing w:line="272" w:lineRule="exact"/>
        <w:ind w:left="370" w:hanging="138"/>
        <w:jc w:val="left"/>
        <w:rPr>
          <w:sz w:val="24"/>
        </w:rPr>
      </w:pPr>
      <w:r>
        <w:rPr>
          <w:sz w:val="24"/>
        </w:rPr>
        <w:t>рабочую</w:t>
      </w:r>
      <w:r>
        <w:rPr>
          <w:spacing w:val="-1"/>
          <w:sz w:val="24"/>
        </w:rPr>
        <w:t xml:space="preserve"> </w:t>
      </w:r>
      <w:r>
        <w:rPr>
          <w:sz w:val="24"/>
        </w:rPr>
        <w:t>программу</w:t>
      </w:r>
      <w:r>
        <w:rPr>
          <w:spacing w:val="-5"/>
          <w:sz w:val="24"/>
        </w:rPr>
        <w:t xml:space="preserve"> </w:t>
      </w:r>
      <w:r>
        <w:rPr>
          <w:spacing w:val="-2"/>
          <w:sz w:val="24"/>
        </w:rPr>
        <w:t>воспитания;</w:t>
      </w:r>
    </w:p>
    <w:p w:rsidR="00B3109D" w:rsidRDefault="00C1780F" w:rsidP="00FE268A">
      <w:pPr>
        <w:pStyle w:val="a5"/>
        <w:numPr>
          <w:ilvl w:val="0"/>
          <w:numId w:val="98"/>
        </w:numPr>
        <w:tabs>
          <w:tab w:val="left" w:pos="370"/>
        </w:tabs>
        <w:ind w:left="370" w:hanging="138"/>
        <w:jc w:val="left"/>
        <w:rPr>
          <w:sz w:val="24"/>
        </w:rPr>
      </w:pPr>
      <w:r>
        <w:rPr>
          <w:sz w:val="24"/>
        </w:rPr>
        <w:t>программу</w:t>
      </w:r>
      <w:r>
        <w:rPr>
          <w:spacing w:val="-9"/>
          <w:sz w:val="24"/>
        </w:rPr>
        <w:t xml:space="preserve"> </w:t>
      </w:r>
      <w:r>
        <w:rPr>
          <w:sz w:val="24"/>
        </w:rPr>
        <w:t>коррекционной</w:t>
      </w:r>
      <w:r>
        <w:rPr>
          <w:spacing w:val="-2"/>
          <w:sz w:val="24"/>
        </w:rPr>
        <w:t xml:space="preserve"> работы.</w:t>
      </w:r>
    </w:p>
    <w:p w:rsidR="00B3109D" w:rsidRDefault="00C1780F" w:rsidP="00FE268A">
      <w:pPr>
        <w:pStyle w:val="a5"/>
        <w:numPr>
          <w:ilvl w:val="0"/>
          <w:numId w:val="99"/>
        </w:numPr>
        <w:tabs>
          <w:tab w:val="left" w:pos="1180"/>
        </w:tabs>
        <w:ind w:right="351" w:firstLine="708"/>
        <w:rPr>
          <w:sz w:val="24"/>
        </w:rPr>
      </w:pPr>
      <w:r>
        <w:rPr>
          <w:sz w:val="24"/>
        </w:rPr>
        <w:t>Рабочие программы учебных предметов обеспечивают достижение планируемых результатов освоения ФОП СОО и разработаны</w:t>
      </w:r>
      <w:r>
        <w:rPr>
          <w:spacing w:val="40"/>
          <w:sz w:val="24"/>
        </w:rPr>
        <w:t xml:space="preserve"> </w:t>
      </w:r>
      <w:r>
        <w:rPr>
          <w:sz w:val="24"/>
        </w:rPr>
        <w:t>на основе требований ФГОС СОО к результатам освоения программы среднего общего образования.</w:t>
      </w:r>
    </w:p>
    <w:p w:rsidR="00B3109D" w:rsidRDefault="00C1780F" w:rsidP="00FE268A">
      <w:pPr>
        <w:pStyle w:val="a5"/>
        <w:numPr>
          <w:ilvl w:val="0"/>
          <w:numId w:val="99"/>
        </w:numPr>
        <w:tabs>
          <w:tab w:val="left" w:pos="1300"/>
        </w:tabs>
        <w:ind w:left="1300" w:hanging="360"/>
        <w:rPr>
          <w:sz w:val="24"/>
        </w:rPr>
      </w:pPr>
      <w:r>
        <w:rPr>
          <w:sz w:val="24"/>
        </w:rPr>
        <w:t>Программа</w:t>
      </w:r>
      <w:r>
        <w:rPr>
          <w:spacing w:val="-8"/>
          <w:sz w:val="24"/>
        </w:rPr>
        <w:t xml:space="preserve"> </w:t>
      </w:r>
      <w:r>
        <w:rPr>
          <w:sz w:val="24"/>
        </w:rPr>
        <w:t>формирования</w:t>
      </w:r>
      <w:r>
        <w:rPr>
          <w:spacing w:val="-2"/>
          <w:sz w:val="24"/>
        </w:rPr>
        <w:t xml:space="preserve"> </w:t>
      </w:r>
      <w:r>
        <w:rPr>
          <w:sz w:val="24"/>
        </w:rPr>
        <w:t>универсальных</w:t>
      </w:r>
      <w:r>
        <w:rPr>
          <w:spacing w:val="-5"/>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у</w:t>
      </w:r>
      <w:r>
        <w:rPr>
          <w:spacing w:val="-11"/>
          <w:sz w:val="24"/>
        </w:rPr>
        <w:t xml:space="preserve"> </w:t>
      </w:r>
      <w:r>
        <w:rPr>
          <w:sz w:val="24"/>
        </w:rPr>
        <w:t>обучающихся</w:t>
      </w:r>
      <w:r>
        <w:rPr>
          <w:spacing w:val="-4"/>
          <w:sz w:val="24"/>
        </w:rPr>
        <w:t xml:space="preserve"> </w:t>
      </w:r>
      <w:r>
        <w:rPr>
          <w:spacing w:val="-2"/>
          <w:sz w:val="24"/>
        </w:rPr>
        <w:t>содержит:</w:t>
      </w:r>
    </w:p>
    <w:p w:rsidR="00B3109D" w:rsidRDefault="00C1780F" w:rsidP="00FE268A">
      <w:pPr>
        <w:pStyle w:val="a5"/>
        <w:numPr>
          <w:ilvl w:val="0"/>
          <w:numId w:val="98"/>
        </w:numPr>
        <w:tabs>
          <w:tab w:val="left" w:pos="387"/>
        </w:tabs>
        <w:ind w:right="350" w:firstLine="0"/>
        <w:rPr>
          <w:sz w:val="24"/>
        </w:rPr>
      </w:pPr>
      <w:r>
        <w:rPr>
          <w:sz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3109D" w:rsidRDefault="00C1780F" w:rsidP="00FE268A">
      <w:pPr>
        <w:pStyle w:val="a5"/>
        <w:numPr>
          <w:ilvl w:val="0"/>
          <w:numId w:val="98"/>
        </w:numPr>
        <w:tabs>
          <w:tab w:val="left" w:pos="415"/>
        </w:tabs>
        <w:spacing w:line="242" w:lineRule="auto"/>
        <w:ind w:right="348" w:firstLine="0"/>
        <w:rPr>
          <w:sz w:val="24"/>
        </w:rPr>
      </w:pPr>
      <w:r>
        <w:rPr>
          <w:sz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Fonts w:ascii="Calibri" w:hAnsi="Calibri"/>
          <w:sz w:val="24"/>
          <w:vertAlign w:val="superscript"/>
        </w:rPr>
        <w:t>9</w:t>
      </w:r>
      <w:r>
        <w:rPr>
          <w:sz w:val="24"/>
        </w:rPr>
        <w:t>.</w:t>
      </w:r>
    </w:p>
    <w:p w:rsidR="00B3109D" w:rsidRDefault="00C1780F" w:rsidP="00FE268A">
      <w:pPr>
        <w:pStyle w:val="a5"/>
        <w:numPr>
          <w:ilvl w:val="0"/>
          <w:numId w:val="99"/>
        </w:numPr>
        <w:tabs>
          <w:tab w:val="left" w:pos="1326"/>
        </w:tabs>
        <w:spacing w:line="242" w:lineRule="auto"/>
        <w:ind w:right="348" w:firstLine="708"/>
        <w:rPr>
          <w:sz w:val="24"/>
        </w:rPr>
      </w:pPr>
      <w:r>
        <w:rPr>
          <w:sz w:val="24"/>
        </w:rPr>
        <w:t>Рабочая программа воспитания направлена на развитие личности обучающихся, в том числе укрепление психического здоровья</w:t>
      </w:r>
      <w:r>
        <w:rPr>
          <w:spacing w:val="40"/>
          <w:sz w:val="24"/>
        </w:rPr>
        <w:t xml:space="preserve"> </w:t>
      </w:r>
      <w:r>
        <w:rPr>
          <w:sz w:val="24"/>
        </w:rPr>
        <w:t>и физическое воспитание, достижение ими результатов освоения программы среднего общего образования</w:t>
      </w:r>
      <w:r>
        <w:rPr>
          <w:rFonts w:ascii="Calibri" w:hAnsi="Calibri"/>
          <w:sz w:val="24"/>
          <w:vertAlign w:val="superscript"/>
        </w:rPr>
        <w:t>10</w:t>
      </w:r>
      <w:r>
        <w:rPr>
          <w:sz w:val="24"/>
        </w:rPr>
        <w:t>.</w:t>
      </w:r>
    </w:p>
    <w:p w:rsidR="00B3109D" w:rsidRDefault="00C1780F" w:rsidP="00FE268A">
      <w:pPr>
        <w:pStyle w:val="a5"/>
        <w:numPr>
          <w:ilvl w:val="0"/>
          <w:numId w:val="99"/>
        </w:numPr>
        <w:tabs>
          <w:tab w:val="left" w:pos="1422"/>
        </w:tabs>
        <w:spacing w:line="242" w:lineRule="auto"/>
        <w:ind w:right="352" w:firstLine="708"/>
        <w:rPr>
          <w:sz w:val="24"/>
        </w:rPr>
      </w:pPr>
      <w:r>
        <w:rPr>
          <w:sz w:val="24"/>
        </w:rPr>
        <w:t xml:space="preserve">Рабочая программа воспитания реализуется в единстве урочной и внеурочной деятельности, осуществляемой МКОУ «Российская СОШ» совместно с семьей и другими институтами </w:t>
      </w:r>
      <w:r>
        <w:rPr>
          <w:spacing w:val="-2"/>
          <w:sz w:val="24"/>
        </w:rPr>
        <w:t>воспитания</w:t>
      </w:r>
      <w:r>
        <w:rPr>
          <w:rFonts w:ascii="Calibri" w:hAnsi="Calibri"/>
          <w:spacing w:val="-2"/>
          <w:sz w:val="24"/>
          <w:vertAlign w:val="superscript"/>
        </w:rPr>
        <w:t>11</w:t>
      </w:r>
      <w:r>
        <w:rPr>
          <w:spacing w:val="-2"/>
          <w:sz w:val="24"/>
        </w:rPr>
        <w:t>.</w:t>
      </w:r>
    </w:p>
    <w:p w:rsidR="00B3109D" w:rsidRDefault="00C1780F" w:rsidP="00FE268A">
      <w:pPr>
        <w:pStyle w:val="a5"/>
        <w:numPr>
          <w:ilvl w:val="0"/>
          <w:numId w:val="99"/>
        </w:numPr>
        <w:tabs>
          <w:tab w:val="left" w:pos="1300"/>
        </w:tabs>
        <w:spacing w:line="242" w:lineRule="auto"/>
        <w:ind w:right="346" w:firstLine="708"/>
        <w:rPr>
          <w:sz w:val="24"/>
        </w:rPr>
      </w:pPr>
      <w:r>
        <w:rPr>
          <w:sz w:val="24"/>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sz w:val="24"/>
          <w:vertAlign w:val="superscript"/>
        </w:rPr>
        <w:t>12</w:t>
      </w:r>
      <w:r>
        <w:rPr>
          <w:sz w:val="24"/>
        </w:rPr>
        <w:t>.</w:t>
      </w:r>
    </w:p>
    <w:p w:rsidR="00B3109D" w:rsidRDefault="00C1780F" w:rsidP="00FE268A">
      <w:pPr>
        <w:pStyle w:val="a5"/>
        <w:numPr>
          <w:ilvl w:val="0"/>
          <w:numId w:val="99"/>
        </w:numPr>
        <w:tabs>
          <w:tab w:val="left" w:pos="1300"/>
        </w:tabs>
        <w:spacing w:line="260" w:lineRule="exact"/>
        <w:ind w:left="1300" w:hanging="360"/>
        <w:rPr>
          <w:sz w:val="24"/>
        </w:rPr>
      </w:pPr>
      <w:r>
        <w:rPr>
          <w:sz w:val="24"/>
        </w:rPr>
        <w:t>Организационный</w:t>
      </w:r>
      <w:r>
        <w:rPr>
          <w:spacing w:val="67"/>
          <w:sz w:val="24"/>
        </w:rPr>
        <w:t xml:space="preserve">  </w:t>
      </w:r>
      <w:r>
        <w:rPr>
          <w:sz w:val="24"/>
        </w:rPr>
        <w:t>раздел</w:t>
      </w:r>
      <w:r>
        <w:rPr>
          <w:spacing w:val="70"/>
          <w:sz w:val="24"/>
        </w:rPr>
        <w:t xml:space="preserve">  </w:t>
      </w:r>
      <w:r>
        <w:rPr>
          <w:sz w:val="24"/>
        </w:rPr>
        <w:t>ООП</w:t>
      </w:r>
      <w:r>
        <w:rPr>
          <w:spacing w:val="70"/>
          <w:sz w:val="24"/>
        </w:rPr>
        <w:t xml:space="preserve">  </w:t>
      </w:r>
      <w:r>
        <w:rPr>
          <w:sz w:val="24"/>
        </w:rPr>
        <w:t>СОО</w:t>
      </w:r>
      <w:r>
        <w:rPr>
          <w:spacing w:val="69"/>
          <w:sz w:val="24"/>
        </w:rPr>
        <w:t xml:space="preserve">  </w:t>
      </w:r>
      <w:r>
        <w:rPr>
          <w:sz w:val="24"/>
        </w:rPr>
        <w:t>определяет</w:t>
      </w:r>
      <w:r>
        <w:rPr>
          <w:spacing w:val="71"/>
          <w:sz w:val="24"/>
        </w:rPr>
        <w:t xml:space="preserve">  </w:t>
      </w:r>
      <w:r>
        <w:rPr>
          <w:sz w:val="24"/>
        </w:rPr>
        <w:t>общие</w:t>
      </w:r>
      <w:r>
        <w:rPr>
          <w:spacing w:val="69"/>
          <w:sz w:val="24"/>
        </w:rPr>
        <w:t xml:space="preserve">  </w:t>
      </w:r>
      <w:r>
        <w:rPr>
          <w:sz w:val="24"/>
        </w:rPr>
        <w:t>рамки</w:t>
      </w:r>
      <w:r>
        <w:rPr>
          <w:spacing w:val="71"/>
          <w:sz w:val="24"/>
        </w:rPr>
        <w:t xml:space="preserve">  </w:t>
      </w:r>
      <w:r>
        <w:rPr>
          <w:spacing w:val="-2"/>
          <w:sz w:val="24"/>
        </w:rPr>
        <w:t>организации</w:t>
      </w:r>
    </w:p>
    <w:p w:rsidR="00B3109D" w:rsidRDefault="00C1780F">
      <w:pPr>
        <w:pStyle w:val="a3"/>
        <w:spacing w:line="247" w:lineRule="auto"/>
        <w:ind w:left="232" w:right="351"/>
        <w:jc w:val="left"/>
      </w:pPr>
      <w:r>
        <w:t>образовательной</w:t>
      </w:r>
      <w:r>
        <w:rPr>
          <w:spacing w:val="80"/>
        </w:rPr>
        <w:t xml:space="preserve"> </w:t>
      </w:r>
      <w:r>
        <w:t>деятельности,</w:t>
      </w:r>
      <w:r>
        <w:rPr>
          <w:spacing w:val="80"/>
        </w:rPr>
        <w:t xml:space="preserve"> </w:t>
      </w:r>
      <w:r>
        <w:t>а</w:t>
      </w:r>
      <w:r>
        <w:rPr>
          <w:spacing w:val="80"/>
        </w:rPr>
        <w:t xml:space="preserve"> </w:t>
      </w:r>
      <w:r>
        <w:t>также</w:t>
      </w:r>
      <w:r>
        <w:rPr>
          <w:spacing w:val="80"/>
        </w:rPr>
        <w:t xml:space="preserve"> </w:t>
      </w:r>
      <w:r>
        <w:t>организационные</w:t>
      </w:r>
      <w:r>
        <w:rPr>
          <w:spacing w:val="80"/>
        </w:rPr>
        <w:t xml:space="preserve"> </w:t>
      </w:r>
      <w:r>
        <w:t>механизмы</w:t>
      </w:r>
      <w:r>
        <w:rPr>
          <w:spacing w:val="80"/>
        </w:rPr>
        <w:t xml:space="preserve"> </w:t>
      </w:r>
      <w:r>
        <w:t>и</w:t>
      </w:r>
      <w:r>
        <w:rPr>
          <w:spacing w:val="80"/>
        </w:rPr>
        <w:t xml:space="preserve"> </w:t>
      </w:r>
      <w:r>
        <w:t>условия</w:t>
      </w:r>
      <w:r>
        <w:rPr>
          <w:spacing w:val="80"/>
        </w:rPr>
        <w:t xml:space="preserve"> </w:t>
      </w:r>
      <w:r>
        <w:t>реализации программы среднего общего образования</w:t>
      </w:r>
      <w:r>
        <w:rPr>
          <w:rFonts w:ascii="Calibri" w:hAnsi="Calibri"/>
          <w:vertAlign w:val="superscript"/>
        </w:rPr>
        <w:t>13</w:t>
      </w:r>
      <w:r>
        <w:rPr>
          <w:rFonts w:ascii="Calibri" w:hAnsi="Calibri"/>
        </w:rPr>
        <w:t xml:space="preserve"> </w:t>
      </w:r>
      <w:r>
        <w:t>и включает:</w:t>
      </w:r>
    </w:p>
    <w:p w:rsidR="00B3109D" w:rsidRDefault="00C1780F" w:rsidP="00FE268A">
      <w:pPr>
        <w:pStyle w:val="a5"/>
        <w:numPr>
          <w:ilvl w:val="0"/>
          <w:numId w:val="98"/>
        </w:numPr>
        <w:tabs>
          <w:tab w:val="left" w:pos="372"/>
        </w:tabs>
        <w:spacing w:line="259" w:lineRule="exact"/>
        <w:ind w:left="372"/>
        <w:jc w:val="left"/>
        <w:rPr>
          <w:sz w:val="24"/>
        </w:rPr>
      </w:pPr>
      <w:r>
        <w:rPr>
          <w:sz w:val="24"/>
        </w:rPr>
        <w:t>учебный</w:t>
      </w:r>
      <w:r>
        <w:rPr>
          <w:spacing w:val="-6"/>
          <w:sz w:val="24"/>
        </w:rPr>
        <w:t xml:space="preserve"> </w:t>
      </w:r>
      <w:r>
        <w:rPr>
          <w:spacing w:val="-2"/>
          <w:sz w:val="24"/>
        </w:rPr>
        <w:t>план;</w:t>
      </w:r>
    </w:p>
    <w:p w:rsidR="00B3109D" w:rsidRDefault="00C1780F" w:rsidP="00FE268A">
      <w:pPr>
        <w:pStyle w:val="a5"/>
        <w:numPr>
          <w:ilvl w:val="0"/>
          <w:numId w:val="98"/>
        </w:numPr>
        <w:tabs>
          <w:tab w:val="left" w:pos="370"/>
        </w:tabs>
        <w:ind w:left="370" w:hanging="138"/>
        <w:jc w:val="left"/>
        <w:rPr>
          <w:sz w:val="24"/>
        </w:rPr>
      </w:pPr>
      <w:r>
        <w:rPr>
          <w:sz w:val="24"/>
        </w:rPr>
        <w:t>план</w:t>
      </w:r>
      <w:r>
        <w:rPr>
          <w:spacing w:val="-4"/>
          <w:sz w:val="24"/>
        </w:rPr>
        <w:t xml:space="preserve"> </w:t>
      </w:r>
      <w:r>
        <w:rPr>
          <w:sz w:val="24"/>
        </w:rPr>
        <w:t>внеурочной</w:t>
      </w:r>
      <w:r>
        <w:rPr>
          <w:spacing w:val="-4"/>
          <w:sz w:val="24"/>
        </w:rPr>
        <w:t xml:space="preserve"> </w:t>
      </w:r>
      <w:r>
        <w:rPr>
          <w:spacing w:val="-2"/>
          <w:sz w:val="24"/>
        </w:rPr>
        <w:t>деятельности;</w:t>
      </w:r>
    </w:p>
    <w:p w:rsidR="00B3109D" w:rsidRDefault="00C1780F" w:rsidP="00FE268A">
      <w:pPr>
        <w:pStyle w:val="a5"/>
        <w:numPr>
          <w:ilvl w:val="0"/>
          <w:numId w:val="98"/>
        </w:numPr>
        <w:tabs>
          <w:tab w:val="left" w:pos="370"/>
        </w:tabs>
        <w:ind w:left="370" w:hanging="138"/>
        <w:jc w:val="left"/>
        <w:rPr>
          <w:sz w:val="24"/>
        </w:rPr>
      </w:pPr>
      <w:r>
        <w:rPr>
          <w:sz w:val="24"/>
        </w:rPr>
        <w:t>годовой</w:t>
      </w:r>
      <w:r>
        <w:rPr>
          <w:spacing w:val="-5"/>
          <w:sz w:val="24"/>
        </w:rPr>
        <w:t xml:space="preserve"> </w:t>
      </w:r>
      <w:r>
        <w:rPr>
          <w:sz w:val="24"/>
        </w:rPr>
        <w:t>календарный</w:t>
      </w:r>
      <w:r>
        <w:rPr>
          <w:spacing w:val="-6"/>
          <w:sz w:val="24"/>
        </w:rPr>
        <w:t xml:space="preserve"> </w:t>
      </w:r>
      <w:r>
        <w:rPr>
          <w:sz w:val="24"/>
        </w:rPr>
        <w:t>учебный</w:t>
      </w:r>
      <w:r>
        <w:rPr>
          <w:spacing w:val="-5"/>
          <w:sz w:val="24"/>
        </w:rPr>
        <w:t xml:space="preserve"> </w:t>
      </w:r>
      <w:r>
        <w:rPr>
          <w:spacing w:val="-2"/>
          <w:sz w:val="24"/>
        </w:rPr>
        <w:t>график;</w:t>
      </w:r>
    </w:p>
    <w:p w:rsidR="00B3109D" w:rsidRDefault="00C1780F" w:rsidP="00FE268A">
      <w:pPr>
        <w:pStyle w:val="a5"/>
        <w:numPr>
          <w:ilvl w:val="0"/>
          <w:numId w:val="98"/>
        </w:numPr>
        <w:tabs>
          <w:tab w:val="left" w:pos="370"/>
        </w:tabs>
        <w:ind w:left="370" w:hanging="138"/>
        <w:jc w:val="left"/>
        <w:rPr>
          <w:sz w:val="24"/>
        </w:rPr>
      </w:pPr>
      <w:r>
        <w:rPr>
          <w:sz w:val="24"/>
        </w:rPr>
        <w:t>календарный</w:t>
      </w:r>
      <w:r>
        <w:rPr>
          <w:spacing w:val="-5"/>
          <w:sz w:val="24"/>
        </w:rPr>
        <w:t xml:space="preserve"> </w:t>
      </w:r>
      <w:r>
        <w:rPr>
          <w:sz w:val="24"/>
        </w:rPr>
        <w:t>план</w:t>
      </w:r>
      <w:r>
        <w:rPr>
          <w:spacing w:val="-5"/>
          <w:sz w:val="24"/>
        </w:rPr>
        <w:t xml:space="preserve"> </w:t>
      </w:r>
      <w:r>
        <w:rPr>
          <w:sz w:val="24"/>
        </w:rPr>
        <w:t>воспитательной</w:t>
      </w:r>
      <w:r>
        <w:rPr>
          <w:spacing w:val="-4"/>
          <w:sz w:val="24"/>
        </w:rPr>
        <w:t xml:space="preserve"> </w:t>
      </w:r>
      <w:r>
        <w:rPr>
          <w:spacing w:val="-2"/>
          <w:sz w:val="24"/>
        </w:rPr>
        <w:t>работы.</w:t>
      </w:r>
    </w:p>
    <w:p w:rsidR="00B3109D" w:rsidRDefault="00C1780F" w:rsidP="00FE268A">
      <w:pPr>
        <w:pStyle w:val="a5"/>
        <w:numPr>
          <w:ilvl w:val="0"/>
          <w:numId w:val="99"/>
        </w:numPr>
        <w:tabs>
          <w:tab w:val="left" w:pos="1300"/>
        </w:tabs>
        <w:ind w:right="343" w:firstLine="708"/>
        <w:rPr>
          <w:sz w:val="24"/>
        </w:rPr>
      </w:pPr>
      <w:r>
        <w:rPr>
          <w:sz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МКОУ «Российская СОШ» или в которых МКОУ «Российская СОШ» принимает участие в учебном году или периоде обучения.</w:t>
      </w:r>
    </w:p>
    <w:p w:rsidR="00B3109D" w:rsidRDefault="00C1780F">
      <w:pPr>
        <w:pStyle w:val="a3"/>
        <w:spacing w:before="46"/>
        <w:ind w:left="0"/>
        <w:jc w:val="left"/>
        <w:rPr>
          <w:sz w:val="20"/>
        </w:rPr>
      </w:pPr>
      <w:r>
        <w:rPr>
          <w:noProof/>
          <w:lang w:eastAsia="ru-RU"/>
        </w:rPr>
        <mc:AlternateContent>
          <mc:Choice Requires="wps">
            <w:drawing>
              <wp:anchor distT="0" distB="0" distL="0" distR="0" simplePos="0" relativeHeight="487589376" behindDoc="1" locked="0" layoutInCell="1" allowOverlap="1">
                <wp:simplePos x="0" y="0"/>
                <wp:positionH relativeFrom="page">
                  <wp:posOffset>541019</wp:posOffset>
                </wp:positionH>
                <wp:positionV relativeFrom="paragraph">
                  <wp:posOffset>190490</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599998pt;margin-top:14.999236pt;width:144.020pt;height:.72003pt;mso-position-horizontal-relative:page;mso-position-vertical-relative:paragraph;z-index:-15727104;mso-wrap-distance-left:0;mso-wrap-distance-right:0" id="docshape5" filled="true" fillcolor="#000000" stroked="false">
                <v:fill type="solid"/>
                <w10:wrap type="topAndBottom"/>
              </v:rect>
            </w:pict>
          </mc:Fallback>
        </mc:AlternateContent>
      </w:r>
    </w:p>
    <w:p w:rsidR="00B3109D" w:rsidRDefault="00C1780F">
      <w:pPr>
        <w:pStyle w:val="a3"/>
        <w:spacing w:before="96" w:line="288" w:lineRule="exact"/>
        <w:ind w:left="232"/>
        <w:jc w:val="left"/>
      </w:pPr>
      <w:r>
        <w:rPr>
          <w:rFonts w:ascii="Calibri" w:hAnsi="Calibri"/>
          <w:vertAlign w:val="superscript"/>
        </w:rPr>
        <w:t>6</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B3109D" w:rsidRDefault="00C1780F">
      <w:pPr>
        <w:pStyle w:val="a3"/>
        <w:spacing w:line="283" w:lineRule="exact"/>
        <w:ind w:left="232"/>
        <w:jc w:val="left"/>
      </w:pPr>
      <w:r>
        <w:rPr>
          <w:rFonts w:ascii="Calibri" w:hAnsi="Calibri"/>
          <w:vertAlign w:val="superscript"/>
        </w:rPr>
        <w:t>7</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B3109D" w:rsidRDefault="00C1780F">
      <w:pPr>
        <w:pStyle w:val="a3"/>
        <w:spacing w:line="283" w:lineRule="exact"/>
        <w:ind w:left="232"/>
        <w:jc w:val="left"/>
      </w:pPr>
      <w:r>
        <w:rPr>
          <w:rFonts w:ascii="Calibri" w:hAnsi="Calibri"/>
          <w:vertAlign w:val="superscript"/>
        </w:rPr>
        <w:t>8</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B3109D" w:rsidRDefault="00C1780F">
      <w:pPr>
        <w:pStyle w:val="a3"/>
        <w:spacing w:line="283" w:lineRule="exact"/>
        <w:ind w:left="232"/>
        <w:jc w:val="left"/>
      </w:pPr>
      <w:r>
        <w:rPr>
          <w:rFonts w:ascii="Calibri" w:hAnsi="Calibri"/>
          <w:vertAlign w:val="superscript"/>
        </w:rPr>
        <w:t>9</w:t>
      </w:r>
      <w:r>
        <w:rPr>
          <w:rFonts w:ascii="Calibri" w:hAnsi="Calibri"/>
          <w:spacing w:val="-9"/>
        </w:rPr>
        <w:t xml:space="preserve"> </w:t>
      </w:r>
      <w:r>
        <w:t>Пункт</w:t>
      </w:r>
      <w:r>
        <w:rPr>
          <w:spacing w:val="-5"/>
        </w:rPr>
        <w:t xml:space="preserve"> </w:t>
      </w:r>
      <w:r>
        <w:t>18.2.1</w:t>
      </w:r>
      <w:r>
        <w:rPr>
          <w:spacing w:val="-4"/>
        </w:rPr>
        <w:t xml:space="preserve"> </w:t>
      </w:r>
      <w:r>
        <w:t>ФГОС</w:t>
      </w:r>
      <w:r>
        <w:rPr>
          <w:spacing w:val="-5"/>
        </w:rPr>
        <w:t xml:space="preserve"> </w:t>
      </w:r>
      <w:r>
        <w:rPr>
          <w:spacing w:val="-4"/>
        </w:rPr>
        <w:t>СОО.</w:t>
      </w:r>
    </w:p>
    <w:p w:rsidR="00B3109D" w:rsidRDefault="00C1780F">
      <w:pPr>
        <w:pStyle w:val="a3"/>
        <w:spacing w:line="283" w:lineRule="exact"/>
        <w:ind w:left="232"/>
        <w:jc w:val="left"/>
      </w:pPr>
      <w:r>
        <w:rPr>
          <w:rFonts w:ascii="Calibri" w:hAnsi="Calibri"/>
          <w:vertAlign w:val="superscript"/>
        </w:rPr>
        <w:t>10</w:t>
      </w:r>
      <w:r>
        <w:rPr>
          <w:rFonts w:ascii="Calibri" w:hAnsi="Calibri"/>
          <w:spacing w:val="-12"/>
        </w:rPr>
        <w:t xml:space="preserve"> </w:t>
      </w:r>
      <w:r>
        <w:t>Пункт</w:t>
      </w:r>
      <w:r>
        <w:rPr>
          <w:spacing w:val="-8"/>
        </w:rPr>
        <w:t xml:space="preserve"> </w:t>
      </w:r>
      <w:r>
        <w:t>18.2.3</w:t>
      </w:r>
      <w:r>
        <w:rPr>
          <w:spacing w:val="-8"/>
        </w:rPr>
        <w:t xml:space="preserve"> </w:t>
      </w:r>
      <w:r>
        <w:t>ФГОС</w:t>
      </w:r>
      <w:r>
        <w:rPr>
          <w:spacing w:val="-8"/>
        </w:rPr>
        <w:t xml:space="preserve"> </w:t>
      </w:r>
      <w:r>
        <w:rPr>
          <w:spacing w:val="-4"/>
        </w:rPr>
        <w:t>СОО.</w:t>
      </w:r>
    </w:p>
    <w:p w:rsidR="00B3109D" w:rsidRDefault="00C1780F">
      <w:pPr>
        <w:pStyle w:val="a3"/>
        <w:spacing w:line="283" w:lineRule="exact"/>
        <w:ind w:left="232"/>
        <w:jc w:val="left"/>
      </w:pPr>
      <w:r>
        <w:rPr>
          <w:rFonts w:ascii="Calibri" w:hAnsi="Calibri"/>
          <w:vertAlign w:val="superscript"/>
        </w:rPr>
        <w:t>11</w:t>
      </w:r>
      <w:r>
        <w:rPr>
          <w:rFonts w:ascii="Calibri" w:hAnsi="Calibri"/>
          <w:spacing w:val="-12"/>
        </w:rPr>
        <w:t xml:space="preserve"> </w:t>
      </w:r>
      <w:r>
        <w:t>Пункт</w:t>
      </w:r>
      <w:r>
        <w:rPr>
          <w:spacing w:val="-8"/>
        </w:rPr>
        <w:t xml:space="preserve"> </w:t>
      </w:r>
      <w:r>
        <w:t>18.2.3</w:t>
      </w:r>
      <w:r>
        <w:rPr>
          <w:spacing w:val="-8"/>
        </w:rPr>
        <w:t xml:space="preserve"> </w:t>
      </w:r>
      <w:r>
        <w:t>ФГОС</w:t>
      </w:r>
      <w:r>
        <w:rPr>
          <w:spacing w:val="-8"/>
        </w:rPr>
        <w:t xml:space="preserve"> </w:t>
      </w:r>
      <w:r>
        <w:rPr>
          <w:spacing w:val="-4"/>
        </w:rPr>
        <w:t>СОО.</w:t>
      </w:r>
    </w:p>
    <w:p w:rsidR="00B3109D" w:rsidRDefault="00C1780F">
      <w:pPr>
        <w:pStyle w:val="a3"/>
        <w:spacing w:line="235" w:lineRule="auto"/>
        <w:ind w:left="232" w:right="351"/>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09.11.2022 № 809.</w:t>
      </w:r>
    </w:p>
    <w:p w:rsidR="00B3109D" w:rsidRDefault="00C1780F">
      <w:pPr>
        <w:pStyle w:val="a3"/>
        <w:spacing w:before="2"/>
        <w:ind w:left="232"/>
        <w:jc w:val="left"/>
      </w:pPr>
      <w:r>
        <w:rPr>
          <w:rFonts w:ascii="Calibri" w:hAnsi="Calibri"/>
          <w:vertAlign w:val="superscript"/>
        </w:rPr>
        <w:t>13</w:t>
      </w:r>
      <w:r>
        <w:rPr>
          <w:rFonts w:ascii="Calibri" w:hAnsi="Calibri"/>
          <w:spacing w:val="-12"/>
        </w:rPr>
        <w:t xml:space="preserve"> </w:t>
      </w:r>
      <w:r>
        <w:t>Пункт</w:t>
      </w:r>
      <w:r>
        <w:rPr>
          <w:spacing w:val="-8"/>
        </w:rPr>
        <w:t xml:space="preserve"> </w:t>
      </w:r>
      <w:r>
        <w:t>14</w:t>
      </w:r>
      <w:r>
        <w:rPr>
          <w:spacing w:val="-8"/>
        </w:rPr>
        <w:t xml:space="preserve"> </w:t>
      </w:r>
      <w:r>
        <w:t>ФГОС</w:t>
      </w:r>
      <w:r>
        <w:rPr>
          <w:spacing w:val="-8"/>
        </w:rPr>
        <w:t xml:space="preserve"> </w:t>
      </w:r>
      <w:r>
        <w:rPr>
          <w:spacing w:val="-4"/>
        </w:rPr>
        <w:t>СОО.</w:t>
      </w:r>
    </w:p>
    <w:p w:rsidR="00B3109D" w:rsidRDefault="00B3109D">
      <w:pPr>
        <w:sectPr w:rsidR="00B3109D">
          <w:pgSz w:w="11910" w:h="16390"/>
          <w:pgMar w:top="340" w:right="500" w:bottom="440" w:left="620" w:header="0" w:footer="245" w:gutter="0"/>
          <w:cols w:space="720"/>
        </w:sectPr>
      </w:pPr>
    </w:p>
    <w:p w:rsidR="00B3109D" w:rsidRDefault="00C1780F" w:rsidP="00FE268A">
      <w:pPr>
        <w:pStyle w:val="2"/>
        <w:numPr>
          <w:ilvl w:val="0"/>
          <w:numId w:val="100"/>
        </w:numPr>
        <w:tabs>
          <w:tab w:val="left" w:pos="4637"/>
        </w:tabs>
        <w:spacing w:before="61"/>
        <w:ind w:left="4637" w:hanging="300"/>
        <w:jc w:val="left"/>
      </w:pPr>
      <w:r>
        <w:lastRenderedPageBreak/>
        <w:t>Целевой</w:t>
      </w:r>
      <w:r>
        <w:rPr>
          <w:spacing w:val="-4"/>
        </w:rPr>
        <w:t xml:space="preserve"> </w:t>
      </w:r>
      <w:r>
        <w:rPr>
          <w:spacing w:val="-2"/>
        </w:rPr>
        <w:t>раздел</w:t>
      </w:r>
    </w:p>
    <w:p w:rsidR="00B3109D" w:rsidRDefault="00C1780F" w:rsidP="00FE268A">
      <w:pPr>
        <w:pStyle w:val="a5"/>
        <w:numPr>
          <w:ilvl w:val="1"/>
          <w:numId w:val="100"/>
        </w:numPr>
        <w:tabs>
          <w:tab w:val="left" w:pos="652"/>
        </w:tabs>
        <w:spacing w:before="159"/>
        <w:ind w:left="652" w:hanging="420"/>
        <w:rPr>
          <w:b/>
          <w:sz w:val="24"/>
        </w:rPr>
      </w:pPr>
      <w:r>
        <w:rPr>
          <w:b/>
          <w:sz w:val="24"/>
        </w:rPr>
        <w:t>Пояснительная</w:t>
      </w:r>
      <w:r>
        <w:rPr>
          <w:b/>
          <w:spacing w:val="-3"/>
          <w:sz w:val="24"/>
        </w:rPr>
        <w:t xml:space="preserve"> </w:t>
      </w:r>
      <w:r>
        <w:rPr>
          <w:b/>
          <w:spacing w:val="-2"/>
          <w:sz w:val="24"/>
        </w:rPr>
        <w:t>записка</w:t>
      </w:r>
    </w:p>
    <w:p w:rsidR="00B3109D" w:rsidRDefault="00C1780F" w:rsidP="00FE268A">
      <w:pPr>
        <w:pStyle w:val="a5"/>
        <w:numPr>
          <w:ilvl w:val="2"/>
          <w:numId w:val="100"/>
        </w:numPr>
        <w:tabs>
          <w:tab w:val="left" w:pos="1539"/>
        </w:tabs>
        <w:spacing w:before="156"/>
        <w:ind w:right="348" w:firstLine="708"/>
        <w:rPr>
          <w:sz w:val="24"/>
        </w:rPr>
      </w:pPr>
      <w:r>
        <w:rPr>
          <w:sz w:val="24"/>
        </w:rPr>
        <w:t>ООП СОО является основным документом, определяющим содержание среднего общего образования, а также регламентирующим образовательную деятельность МКОУ «Российская СОШ» в единстве урочной и внеурочной деятельности при учете установленного ФГОС СОО соотношения</w:t>
      </w:r>
      <w:r>
        <w:rPr>
          <w:spacing w:val="-3"/>
          <w:sz w:val="24"/>
        </w:rPr>
        <w:t xml:space="preserve"> </w:t>
      </w:r>
      <w:r>
        <w:rPr>
          <w:sz w:val="24"/>
        </w:rPr>
        <w:t>обязательной</w:t>
      </w:r>
      <w:r>
        <w:rPr>
          <w:spacing w:val="-2"/>
          <w:sz w:val="24"/>
        </w:rPr>
        <w:t xml:space="preserve"> </w:t>
      </w:r>
      <w:r>
        <w:rPr>
          <w:sz w:val="24"/>
        </w:rPr>
        <w:t>части</w:t>
      </w:r>
      <w:r>
        <w:rPr>
          <w:spacing w:val="-2"/>
          <w:sz w:val="24"/>
        </w:rPr>
        <w:t xml:space="preserve"> </w:t>
      </w:r>
      <w:r>
        <w:rPr>
          <w:sz w:val="24"/>
        </w:rPr>
        <w:t>программы</w:t>
      </w:r>
      <w:r>
        <w:rPr>
          <w:spacing w:val="-4"/>
          <w:sz w:val="24"/>
        </w:rPr>
        <w:t xml:space="preserve"> </w:t>
      </w:r>
      <w:r>
        <w:rPr>
          <w:sz w:val="24"/>
        </w:rPr>
        <w:t>и</w:t>
      </w:r>
      <w:r>
        <w:rPr>
          <w:spacing w:val="-2"/>
          <w:sz w:val="24"/>
        </w:rPr>
        <w:t xml:space="preserve"> </w:t>
      </w:r>
      <w:r>
        <w:rPr>
          <w:sz w:val="24"/>
        </w:rPr>
        <w:t>части,</w:t>
      </w:r>
      <w:r>
        <w:rPr>
          <w:spacing w:val="-3"/>
          <w:sz w:val="24"/>
        </w:rPr>
        <w:t xml:space="preserve"> </w:t>
      </w:r>
      <w:r>
        <w:rPr>
          <w:sz w:val="24"/>
        </w:rPr>
        <w:t>формируемой участниками</w:t>
      </w:r>
      <w:r>
        <w:rPr>
          <w:spacing w:val="-2"/>
          <w:sz w:val="24"/>
        </w:rPr>
        <w:t xml:space="preserve"> </w:t>
      </w:r>
      <w:r>
        <w:rPr>
          <w:sz w:val="24"/>
        </w:rPr>
        <w:t xml:space="preserve">образовательных </w:t>
      </w:r>
      <w:r>
        <w:rPr>
          <w:spacing w:val="-2"/>
          <w:sz w:val="24"/>
        </w:rPr>
        <w:t>отношений.</w:t>
      </w:r>
    </w:p>
    <w:p w:rsidR="00B3109D" w:rsidRDefault="00C1780F" w:rsidP="00FE268A">
      <w:pPr>
        <w:pStyle w:val="a5"/>
        <w:numPr>
          <w:ilvl w:val="2"/>
          <w:numId w:val="100"/>
        </w:numPr>
        <w:tabs>
          <w:tab w:val="left" w:pos="1539"/>
        </w:tabs>
        <w:ind w:left="1539" w:hanging="599"/>
        <w:rPr>
          <w:sz w:val="24"/>
        </w:rPr>
      </w:pPr>
      <w:r>
        <w:rPr>
          <w:sz w:val="24"/>
        </w:rPr>
        <w:t>Целями</w:t>
      </w:r>
      <w:r>
        <w:rPr>
          <w:spacing w:val="-5"/>
          <w:sz w:val="24"/>
        </w:rPr>
        <w:t xml:space="preserve"> </w:t>
      </w:r>
      <w:r>
        <w:rPr>
          <w:sz w:val="24"/>
        </w:rPr>
        <w:t>реализации</w:t>
      </w:r>
      <w:r>
        <w:rPr>
          <w:spacing w:val="-1"/>
          <w:sz w:val="24"/>
        </w:rPr>
        <w:t xml:space="preserve"> </w:t>
      </w:r>
      <w:r>
        <w:rPr>
          <w:sz w:val="24"/>
        </w:rPr>
        <w:t>ООП</w:t>
      </w:r>
      <w:r>
        <w:rPr>
          <w:spacing w:val="-4"/>
          <w:sz w:val="24"/>
        </w:rPr>
        <w:t xml:space="preserve"> </w:t>
      </w:r>
      <w:r>
        <w:rPr>
          <w:sz w:val="24"/>
        </w:rPr>
        <w:t>СОО</w:t>
      </w:r>
      <w:r>
        <w:rPr>
          <w:spacing w:val="-3"/>
          <w:sz w:val="24"/>
        </w:rPr>
        <w:t xml:space="preserve"> </w:t>
      </w:r>
      <w:r>
        <w:rPr>
          <w:spacing w:val="-2"/>
          <w:sz w:val="24"/>
        </w:rPr>
        <w:t>являются:</w:t>
      </w:r>
    </w:p>
    <w:p w:rsidR="00B3109D" w:rsidRDefault="00C1780F" w:rsidP="00FE268A">
      <w:pPr>
        <w:pStyle w:val="a5"/>
        <w:numPr>
          <w:ilvl w:val="0"/>
          <w:numId w:val="97"/>
        </w:numPr>
        <w:tabs>
          <w:tab w:val="left" w:pos="370"/>
        </w:tabs>
        <w:ind w:left="370" w:hanging="138"/>
        <w:jc w:val="left"/>
        <w:rPr>
          <w:sz w:val="24"/>
        </w:rPr>
      </w:pPr>
      <w:r>
        <w:rPr>
          <w:sz w:val="24"/>
        </w:rPr>
        <w:t>формирование</w:t>
      </w:r>
      <w:r>
        <w:rPr>
          <w:spacing w:val="-8"/>
          <w:sz w:val="24"/>
        </w:rPr>
        <w:t xml:space="preserve"> </w:t>
      </w:r>
      <w:r>
        <w:rPr>
          <w:sz w:val="24"/>
        </w:rPr>
        <w:t>российской</w:t>
      </w:r>
      <w:r>
        <w:rPr>
          <w:spacing w:val="-5"/>
          <w:sz w:val="24"/>
        </w:rPr>
        <w:t xml:space="preserve"> </w:t>
      </w:r>
      <w:r>
        <w:rPr>
          <w:sz w:val="24"/>
        </w:rPr>
        <w:t>гражданской</w:t>
      </w:r>
      <w:r>
        <w:rPr>
          <w:spacing w:val="-5"/>
          <w:sz w:val="24"/>
        </w:rPr>
        <w:t xml:space="preserve"> </w:t>
      </w:r>
      <w:r>
        <w:rPr>
          <w:sz w:val="24"/>
        </w:rPr>
        <w:t>идентичности</w:t>
      </w:r>
      <w:r>
        <w:rPr>
          <w:spacing w:val="-4"/>
          <w:sz w:val="24"/>
        </w:rPr>
        <w:t xml:space="preserve"> </w:t>
      </w:r>
      <w:r>
        <w:rPr>
          <w:spacing w:val="-2"/>
          <w:sz w:val="24"/>
        </w:rPr>
        <w:t>обучающихся;</w:t>
      </w:r>
    </w:p>
    <w:p w:rsidR="00B3109D" w:rsidRDefault="00C1780F" w:rsidP="00FE268A">
      <w:pPr>
        <w:pStyle w:val="a5"/>
        <w:numPr>
          <w:ilvl w:val="0"/>
          <w:numId w:val="97"/>
        </w:numPr>
        <w:tabs>
          <w:tab w:val="left" w:pos="432"/>
        </w:tabs>
        <w:ind w:right="345" w:firstLine="0"/>
        <w:jc w:val="left"/>
        <w:rPr>
          <w:sz w:val="24"/>
        </w:rPr>
      </w:pPr>
      <w:r>
        <w:rPr>
          <w:sz w:val="24"/>
        </w:rPr>
        <w:t>воспитание</w:t>
      </w:r>
      <w:r>
        <w:rPr>
          <w:spacing w:val="40"/>
          <w:sz w:val="24"/>
        </w:rPr>
        <w:t xml:space="preserve"> </w:t>
      </w:r>
      <w:r>
        <w:rPr>
          <w:sz w:val="24"/>
        </w:rPr>
        <w:t>и</w:t>
      </w:r>
      <w:r>
        <w:rPr>
          <w:spacing w:val="40"/>
          <w:sz w:val="24"/>
        </w:rPr>
        <w:t xml:space="preserve"> </w:t>
      </w:r>
      <w:r>
        <w:rPr>
          <w:sz w:val="24"/>
        </w:rPr>
        <w:t>социализация</w:t>
      </w:r>
      <w:r>
        <w:rPr>
          <w:spacing w:val="40"/>
          <w:sz w:val="24"/>
        </w:rPr>
        <w:t xml:space="preserve"> </w:t>
      </w:r>
      <w:r>
        <w:rPr>
          <w:sz w:val="24"/>
        </w:rPr>
        <w:t>обучающихся,</w:t>
      </w:r>
      <w:r>
        <w:rPr>
          <w:spacing w:val="40"/>
          <w:sz w:val="24"/>
        </w:rPr>
        <w:t xml:space="preserve"> </w:t>
      </w:r>
      <w:r>
        <w:rPr>
          <w:sz w:val="24"/>
        </w:rPr>
        <w:t>их</w:t>
      </w:r>
      <w:r>
        <w:rPr>
          <w:spacing w:val="40"/>
          <w:sz w:val="24"/>
        </w:rPr>
        <w:t xml:space="preserve"> </w:t>
      </w:r>
      <w:r>
        <w:rPr>
          <w:sz w:val="24"/>
        </w:rPr>
        <w:t>самоидентификация</w:t>
      </w:r>
      <w:r>
        <w:rPr>
          <w:spacing w:val="40"/>
          <w:sz w:val="24"/>
        </w:rPr>
        <w:t xml:space="preserve"> </w:t>
      </w:r>
      <w:r>
        <w:rPr>
          <w:sz w:val="24"/>
        </w:rPr>
        <w:t>посредством</w:t>
      </w:r>
      <w:r>
        <w:rPr>
          <w:spacing w:val="40"/>
          <w:sz w:val="24"/>
        </w:rPr>
        <w:t xml:space="preserve"> </w:t>
      </w:r>
      <w:r>
        <w:rPr>
          <w:sz w:val="24"/>
        </w:rPr>
        <w:t>личностно</w:t>
      </w:r>
      <w:r>
        <w:rPr>
          <w:spacing w:val="40"/>
          <w:sz w:val="24"/>
        </w:rPr>
        <w:t xml:space="preserve"> </w:t>
      </w:r>
      <w:r>
        <w:rPr>
          <w:sz w:val="24"/>
        </w:rPr>
        <w:t>и общественно значимой деятельности, социального и гражданского становления;</w:t>
      </w:r>
    </w:p>
    <w:p w:rsidR="00B3109D" w:rsidRDefault="00C1780F" w:rsidP="00FE268A">
      <w:pPr>
        <w:pStyle w:val="a5"/>
        <w:numPr>
          <w:ilvl w:val="0"/>
          <w:numId w:val="97"/>
        </w:numPr>
        <w:tabs>
          <w:tab w:val="left" w:pos="487"/>
        </w:tabs>
        <w:ind w:right="353" w:firstLine="0"/>
        <w:jc w:val="left"/>
        <w:rPr>
          <w:sz w:val="24"/>
        </w:rPr>
      </w:pPr>
      <w:r>
        <w:rPr>
          <w:sz w:val="24"/>
        </w:rPr>
        <w:t>преемственность</w:t>
      </w:r>
      <w:r>
        <w:rPr>
          <w:spacing w:val="80"/>
          <w:sz w:val="24"/>
        </w:rPr>
        <w:t xml:space="preserve"> </w:t>
      </w:r>
      <w:r>
        <w:rPr>
          <w:sz w:val="24"/>
        </w:rPr>
        <w:t>основных</w:t>
      </w:r>
      <w:r>
        <w:rPr>
          <w:spacing w:val="80"/>
          <w:sz w:val="24"/>
        </w:rPr>
        <w:t xml:space="preserve"> </w:t>
      </w:r>
      <w:r>
        <w:rPr>
          <w:sz w:val="24"/>
        </w:rPr>
        <w:t>образовательных</w:t>
      </w:r>
      <w:r>
        <w:rPr>
          <w:spacing w:val="80"/>
          <w:sz w:val="24"/>
        </w:rPr>
        <w:t xml:space="preserve"> </w:t>
      </w:r>
      <w:r>
        <w:rPr>
          <w:sz w:val="24"/>
        </w:rPr>
        <w:t>программ</w:t>
      </w:r>
      <w:r>
        <w:rPr>
          <w:spacing w:val="80"/>
          <w:sz w:val="24"/>
        </w:rPr>
        <w:t xml:space="preserve"> </w:t>
      </w:r>
      <w:r>
        <w:rPr>
          <w:sz w:val="24"/>
        </w:rPr>
        <w:t>дошкольного,</w:t>
      </w:r>
      <w:r>
        <w:rPr>
          <w:spacing w:val="80"/>
          <w:sz w:val="24"/>
        </w:rPr>
        <w:t xml:space="preserve"> </w:t>
      </w:r>
      <w:r>
        <w:rPr>
          <w:sz w:val="24"/>
        </w:rPr>
        <w:t>начального</w:t>
      </w:r>
      <w:r>
        <w:rPr>
          <w:spacing w:val="80"/>
          <w:sz w:val="24"/>
        </w:rPr>
        <w:t xml:space="preserve"> </w:t>
      </w:r>
      <w:r>
        <w:rPr>
          <w:sz w:val="24"/>
        </w:rPr>
        <w:t>общего, основного общего, среднего общего, профессионального образования;</w:t>
      </w:r>
    </w:p>
    <w:p w:rsidR="00B3109D" w:rsidRDefault="00C1780F" w:rsidP="00FE268A">
      <w:pPr>
        <w:pStyle w:val="a5"/>
        <w:numPr>
          <w:ilvl w:val="0"/>
          <w:numId w:val="97"/>
        </w:numPr>
        <w:tabs>
          <w:tab w:val="left" w:pos="466"/>
        </w:tabs>
        <w:ind w:right="351" w:firstLine="0"/>
        <w:jc w:val="left"/>
        <w:rPr>
          <w:sz w:val="24"/>
        </w:rPr>
      </w:pPr>
      <w:r>
        <w:rPr>
          <w:sz w:val="24"/>
        </w:rPr>
        <w:t>организация</w:t>
      </w:r>
      <w:r>
        <w:rPr>
          <w:spacing w:val="80"/>
          <w:sz w:val="24"/>
        </w:rPr>
        <w:t xml:space="preserve"> </w:t>
      </w:r>
      <w:r>
        <w:rPr>
          <w:sz w:val="24"/>
        </w:rPr>
        <w:t>учебного</w:t>
      </w:r>
      <w:r>
        <w:rPr>
          <w:spacing w:val="80"/>
          <w:sz w:val="24"/>
        </w:rPr>
        <w:t xml:space="preserve"> </w:t>
      </w:r>
      <w:r>
        <w:rPr>
          <w:sz w:val="24"/>
        </w:rPr>
        <w:t>процесса</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целей,</w:t>
      </w:r>
      <w:r>
        <w:rPr>
          <w:spacing w:val="80"/>
          <w:sz w:val="24"/>
        </w:rPr>
        <w:t xml:space="preserve"> </w:t>
      </w:r>
      <w:r>
        <w:rPr>
          <w:sz w:val="24"/>
        </w:rPr>
        <w:t>содержания</w:t>
      </w:r>
      <w:r>
        <w:rPr>
          <w:spacing w:val="80"/>
          <w:sz w:val="24"/>
        </w:rPr>
        <w:t xml:space="preserve"> </w:t>
      </w:r>
      <w:r>
        <w:rPr>
          <w:sz w:val="24"/>
        </w:rPr>
        <w:t>и</w:t>
      </w:r>
      <w:r>
        <w:rPr>
          <w:spacing w:val="80"/>
          <w:sz w:val="24"/>
        </w:rPr>
        <w:t xml:space="preserve"> </w:t>
      </w:r>
      <w:r>
        <w:rPr>
          <w:sz w:val="24"/>
        </w:rPr>
        <w:t>планируемых</w:t>
      </w:r>
      <w:r>
        <w:rPr>
          <w:spacing w:val="80"/>
          <w:sz w:val="24"/>
        </w:rPr>
        <w:t xml:space="preserve"> </w:t>
      </w:r>
      <w:r>
        <w:rPr>
          <w:sz w:val="24"/>
        </w:rPr>
        <w:t>результатов среднего общего образования, отражённых в ФГОС СОО;</w:t>
      </w:r>
    </w:p>
    <w:p w:rsidR="00B3109D" w:rsidRDefault="00C1780F" w:rsidP="00FE268A">
      <w:pPr>
        <w:pStyle w:val="a5"/>
        <w:numPr>
          <w:ilvl w:val="0"/>
          <w:numId w:val="97"/>
        </w:numPr>
        <w:tabs>
          <w:tab w:val="left" w:pos="492"/>
        </w:tabs>
        <w:ind w:right="353" w:firstLine="0"/>
        <w:jc w:val="left"/>
        <w:rPr>
          <w:sz w:val="24"/>
        </w:rPr>
      </w:pPr>
      <w:r>
        <w:rPr>
          <w:sz w:val="24"/>
        </w:rPr>
        <w:t>формирование</w:t>
      </w:r>
      <w:r>
        <w:rPr>
          <w:spacing w:val="80"/>
          <w:sz w:val="24"/>
        </w:rPr>
        <w:t xml:space="preserve"> </w:t>
      </w:r>
      <w:r>
        <w:rPr>
          <w:sz w:val="24"/>
        </w:rPr>
        <w:t>навыков</w:t>
      </w:r>
      <w:r>
        <w:rPr>
          <w:spacing w:val="80"/>
          <w:sz w:val="24"/>
        </w:rPr>
        <w:t xml:space="preserve"> </w:t>
      </w:r>
      <w:r>
        <w:rPr>
          <w:sz w:val="24"/>
        </w:rPr>
        <w:t>самостоятельной</w:t>
      </w:r>
      <w:r>
        <w:rPr>
          <w:spacing w:val="80"/>
          <w:sz w:val="24"/>
        </w:rPr>
        <w:t xml:space="preserve"> </w:t>
      </w:r>
      <w:r>
        <w:rPr>
          <w:sz w:val="24"/>
        </w:rPr>
        <w:t>учебной</w:t>
      </w:r>
      <w:r>
        <w:rPr>
          <w:spacing w:val="80"/>
          <w:sz w:val="24"/>
        </w:rPr>
        <w:t xml:space="preserve"> </w:t>
      </w:r>
      <w:r>
        <w:rPr>
          <w:sz w:val="24"/>
        </w:rPr>
        <w:t>деятельности</w:t>
      </w:r>
      <w:r>
        <w:rPr>
          <w:spacing w:val="80"/>
          <w:sz w:val="24"/>
        </w:rPr>
        <w:t xml:space="preserve"> </w:t>
      </w:r>
      <w:r>
        <w:rPr>
          <w:sz w:val="24"/>
        </w:rPr>
        <w:t>обучающихся</w:t>
      </w:r>
      <w:r>
        <w:rPr>
          <w:spacing w:val="80"/>
          <w:sz w:val="24"/>
        </w:rPr>
        <w:t xml:space="preserve"> </w:t>
      </w:r>
      <w:r>
        <w:rPr>
          <w:sz w:val="24"/>
        </w:rPr>
        <w:t>на</w:t>
      </w:r>
      <w:r>
        <w:rPr>
          <w:spacing w:val="80"/>
          <w:sz w:val="24"/>
        </w:rPr>
        <w:t xml:space="preserve"> </w:t>
      </w:r>
      <w:r>
        <w:rPr>
          <w:sz w:val="24"/>
        </w:rPr>
        <w:t>основе</w:t>
      </w:r>
      <w:r>
        <w:rPr>
          <w:spacing w:val="40"/>
          <w:sz w:val="24"/>
        </w:rPr>
        <w:t xml:space="preserve"> </w:t>
      </w:r>
      <w:r>
        <w:rPr>
          <w:sz w:val="24"/>
        </w:rPr>
        <w:t>индивидуализации и профессиональной ориентации содержания среднего общего образования;</w:t>
      </w:r>
    </w:p>
    <w:p w:rsidR="00B3109D" w:rsidRDefault="00C1780F" w:rsidP="00FE268A">
      <w:pPr>
        <w:pStyle w:val="a5"/>
        <w:numPr>
          <w:ilvl w:val="0"/>
          <w:numId w:val="97"/>
        </w:numPr>
        <w:tabs>
          <w:tab w:val="left" w:pos="487"/>
        </w:tabs>
        <w:spacing w:before="1"/>
        <w:ind w:right="357" w:firstLine="0"/>
        <w:jc w:val="left"/>
        <w:rPr>
          <w:sz w:val="24"/>
        </w:rPr>
      </w:pPr>
      <w:r>
        <w:rPr>
          <w:sz w:val="24"/>
        </w:rPr>
        <w:t>подготовка</w:t>
      </w:r>
      <w:r>
        <w:rPr>
          <w:spacing w:val="80"/>
          <w:sz w:val="24"/>
        </w:rPr>
        <w:t xml:space="preserve"> </w:t>
      </w:r>
      <w:r>
        <w:rPr>
          <w:sz w:val="24"/>
        </w:rPr>
        <w:t>обучающегося</w:t>
      </w:r>
      <w:r>
        <w:rPr>
          <w:spacing w:val="80"/>
          <w:sz w:val="24"/>
        </w:rPr>
        <w:t xml:space="preserve"> </w:t>
      </w:r>
      <w:r>
        <w:rPr>
          <w:sz w:val="24"/>
        </w:rPr>
        <w:t>к</w:t>
      </w:r>
      <w:r>
        <w:rPr>
          <w:spacing w:val="80"/>
          <w:sz w:val="24"/>
        </w:rPr>
        <w:t xml:space="preserve"> </w:t>
      </w:r>
      <w:r>
        <w:rPr>
          <w:sz w:val="24"/>
        </w:rPr>
        <w:t>жизни</w:t>
      </w:r>
      <w:r>
        <w:rPr>
          <w:spacing w:val="80"/>
          <w:sz w:val="24"/>
        </w:rPr>
        <w:t xml:space="preserve"> </w:t>
      </w:r>
      <w:r>
        <w:rPr>
          <w:sz w:val="24"/>
        </w:rPr>
        <w:t>в</w:t>
      </w:r>
      <w:r>
        <w:rPr>
          <w:spacing w:val="80"/>
          <w:sz w:val="24"/>
        </w:rPr>
        <w:t xml:space="preserve"> </w:t>
      </w:r>
      <w:r>
        <w:rPr>
          <w:sz w:val="24"/>
        </w:rPr>
        <w:t>обществе,</w:t>
      </w:r>
      <w:r>
        <w:rPr>
          <w:spacing w:val="80"/>
          <w:sz w:val="24"/>
        </w:rPr>
        <w:t xml:space="preserve"> </w:t>
      </w:r>
      <w:r>
        <w:rPr>
          <w:sz w:val="24"/>
        </w:rPr>
        <w:t>самостоятельному</w:t>
      </w:r>
      <w:r>
        <w:rPr>
          <w:spacing w:val="80"/>
          <w:sz w:val="24"/>
        </w:rPr>
        <w:t xml:space="preserve"> </w:t>
      </w:r>
      <w:r>
        <w:rPr>
          <w:sz w:val="24"/>
        </w:rPr>
        <w:t>жизненному</w:t>
      </w:r>
      <w:r>
        <w:rPr>
          <w:spacing w:val="80"/>
          <w:sz w:val="24"/>
        </w:rPr>
        <w:t xml:space="preserve"> </w:t>
      </w:r>
      <w:r>
        <w:rPr>
          <w:sz w:val="24"/>
        </w:rPr>
        <w:t>выбору,</w:t>
      </w:r>
      <w:r>
        <w:rPr>
          <w:spacing w:val="80"/>
          <w:sz w:val="24"/>
        </w:rPr>
        <w:t xml:space="preserve"> </w:t>
      </w:r>
      <w:r>
        <w:rPr>
          <w:sz w:val="24"/>
        </w:rPr>
        <w:t>продолжению образования и началу профессиональной деятельности;</w:t>
      </w:r>
    </w:p>
    <w:p w:rsidR="00B3109D" w:rsidRDefault="00C1780F" w:rsidP="00FE268A">
      <w:pPr>
        <w:pStyle w:val="a5"/>
        <w:numPr>
          <w:ilvl w:val="0"/>
          <w:numId w:val="97"/>
        </w:numPr>
        <w:tabs>
          <w:tab w:val="left" w:pos="394"/>
        </w:tabs>
        <w:ind w:right="346" w:firstLine="0"/>
        <w:rPr>
          <w:sz w:val="24"/>
        </w:rPr>
      </w:pPr>
      <w:r>
        <w:rPr>
          <w:sz w:val="24"/>
        </w:rPr>
        <w:t>организация деятельности педагогического коллектива по созданию индивидуальных программ</w:t>
      </w:r>
      <w:r>
        <w:rPr>
          <w:spacing w:val="40"/>
          <w:sz w:val="24"/>
        </w:rPr>
        <w:t xml:space="preserve"> </w:t>
      </w:r>
      <w:r>
        <w:rPr>
          <w:sz w:val="24"/>
        </w:rPr>
        <w:t>и учебных планов для одарённых, успешных обучающихся и (или) для обучающихся социальных групп, нуждающихся в особом внимании и поддержке.</w:t>
      </w:r>
    </w:p>
    <w:p w:rsidR="00B3109D" w:rsidRDefault="00C1780F" w:rsidP="00FE268A">
      <w:pPr>
        <w:pStyle w:val="a5"/>
        <w:numPr>
          <w:ilvl w:val="2"/>
          <w:numId w:val="96"/>
        </w:numPr>
        <w:tabs>
          <w:tab w:val="left" w:pos="1479"/>
        </w:tabs>
        <w:ind w:right="350" w:firstLine="708"/>
        <w:rPr>
          <w:sz w:val="24"/>
        </w:rPr>
      </w:pPr>
      <w:r>
        <w:rPr>
          <w:sz w:val="24"/>
        </w:rPr>
        <w:t>Достижение поставленных целей реализации ООП СОО предусматривает решение следующих основных задач:</w:t>
      </w:r>
    </w:p>
    <w:p w:rsidR="00B3109D" w:rsidRDefault="00C1780F" w:rsidP="00FE268A">
      <w:pPr>
        <w:pStyle w:val="a5"/>
        <w:numPr>
          <w:ilvl w:val="0"/>
          <w:numId w:val="97"/>
        </w:numPr>
        <w:tabs>
          <w:tab w:val="left" w:pos="372"/>
        </w:tabs>
        <w:ind w:right="354" w:firstLine="0"/>
        <w:rPr>
          <w:sz w:val="24"/>
        </w:rPr>
      </w:pPr>
      <w:r>
        <w:rPr>
          <w:sz w:val="24"/>
        </w:rPr>
        <w:t>формирование</w:t>
      </w:r>
      <w:r>
        <w:rPr>
          <w:spacing w:val="-1"/>
          <w:sz w:val="24"/>
        </w:rPr>
        <w:t xml:space="preserve"> </w:t>
      </w:r>
      <w:r>
        <w:rPr>
          <w:sz w:val="24"/>
        </w:rPr>
        <w:t>у</w:t>
      </w:r>
      <w:r>
        <w:rPr>
          <w:spacing w:val="-6"/>
          <w:sz w:val="24"/>
        </w:rPr>
        <w:t xml:space="preserve"> </w:t>
      </w:r>
      <w:r>
        <w:rPr>
          <w:sz w:val="24"/>
        </w:rPr>
        <w:t>обучающихся</w:t>
      </w:r>
      <w:r>
        <w:rPr>
          <w:spacing w:val="-2"/>
          <w:sz w:val="24"/>
        </w:rPr>
        <w:t xml:space="preserve"> </w:t>
      </w:r>
      <w:r>
        <w:rPr>
          <w:sz w:val="24"/>
        </w:rPr>
        <w:t>нравственных убеждений,</w:t>
      </w:r>
      <w:r>
        <w:rPr>
          <w:spacing w:val="-2"/>
          <w:sz w:val="24"/>
        </w:rPr>
        <w:t xml:space="preserve"> </w:t>
      </w:r>
      <w:r>
        <w:rPr>
          <w:sz w:val="24"/>
        </w:rPr>
        <w:t>эстетического</w:t>
      </w:r>
      <w:r>
        <w:rPr>
          <w:spacing w:val="-2"/>
          <w:sz w:val="24"/>
        </w:rPr>
        <w:t xml:space="preserve"> </w:t>
      </w:r>
      <w:r>
        <w:rPr>
          <w:sz w:val="24"/>
        </w:rPr>
        <w:t>вкуса</w:t>
      </w:r>
      <w:r>
        <w:rPr>
          <w:spacing w:val="-3"/>
          <w:sz w:val="24"/>
        </w:rPr>
        <w:t xml:space="preserve"> </w:t>
      </w:r>
      <w:r>
        <w:rPr>
          <w:sz w:val="24"/>
        </w:rPr>
        <w:t>и</w:t>
      </w:r>
      <w:r>
        <w:rPr>
          <w:spacing w:val="-1"/>
          <w:sz w:val="24"/>
        </w:rPr>
        <w:t xml:space="preserve"> </w:t>
      </w:r>
      <w:r>
        <w:rPr>
          <w:sz w:val="24"/>
        </w:rPr>
        <w:t>здорового</w:t>
      </w:r>
      <w:r>
        <w:rPr>
          <w:spacing w:val="-3"/>
          <w:sz w:val="24"/>
        </w:rPr>
        <w:t xml:space="preserve"> </w:t>
      </w:r>
      <w:r>
        <w:rPr>
          <w:sz w:val="24"/>
        </w:rPr>
        <w:t>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3109D" w:rsidRDefault="00C1780F" w:rsidP="00FE268A">
      <w:pPr>
        <w:pStyle w:val="a5"/>
        <w:numPr>
          <w:ilvl w:val="0"/>
          <w:numId w:val="97"/>
        </w:numPr>
        <w:tabs>
          <w:tab w:val="left" w:pos="507"/>
        </w:tabs>
        <w:ind w:right="347" w:firstLine="0"/>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3109D" w:rsidRDefault="00C1780F" w:rsidP="00FE268A">
      <w:pPr>
        <w:pStyle w:val="a5"/>
        <w:numPr>
          <w:ilvl w:val="0"/>
          <w:numId w:val="97"/>
        </w:numPr>
        <w:tabs>
          <w:tab w:val="left" w:pos="370"/>
        </w:tabs>
        <w:spacing w:before="1"/>
        <w:ind w:left="370" w:hanging="138"/>
        <w:jc w:val="left"/>
        <w:rPr>
          <w:sz w:val="24"/>
        </w:rPr>
      </w:pPr>
      <w:r>
        <w:rPr>
          <w:sz w:val="24"/>
        </w:rPr>
        <w:t>обеспечение</w:t>
      </w:r>
      <w:r>
        <w:rPr>
          <w:spacing w:val="-6"/>
          <w:sz w:val="24"/>
        </w:rPr>
        <w:t xml:space="preserve"> </w:t>
      </w:r>
      <w:r>
        <w:rPr>
          <w:sz w:val="24"/>
        </w:rPr>
        <w:t>преемственности</w:t>
      </w:r>
      <w:r>
        <w:rPr>
          <w:spacing w:val="-3"/>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и</w:t>
      </w:r>
      <w:r>
        <w:rPr>
          <w:spacing w:val="-2"/>
          <w:sz w:val="24"/>
        </w:rPr>
        <w:t xml:space="preserve"> </w:t>
      </w:r>
      <w:r>
        <w:rPr>
          <w:sz w:val="24"/>
        </w:rPr>
        <w:t>среднего</w:t>
      </w:r>
      <w:r>
        <w:rPr>
          <w:spacing w:val="-3"/>
          <w:sz w:val="24"/>
        </w:rPr>
        <w:t xml:space="preserve"> </w:t>
      </w:r>
      <w:r>
        <w:rPr>
          <w:sz w:val="24"/>
        </w:rPr>
        <w:t>общего</w:t>
      </w:r>
      <w:r>
        <w:rPr>
          <w:spacing w:val="-1"/>
          <w:sz w:val="24"/>
        </w:rPr>
        <w:t xml:space="preserve"> </w:t>
      </w:r>
      <w:r>
        <w:rPr>
          <w:spacing w:val="-2"/>
          <w:sz w:val="24"/>
        </w:rPr>
        <w:t>образования;</w:t>
      </w:r>
    </w:p>
    <w:p w:rsidR="00B3109D" w:rsidRDefault="00C1780F">
      <w:pPr>
        <w:pStyle w:val="a3"/>
        <w:ind w:left="232" w:right="351"/>
        <w:jc w:val="left"/>
      </w:pPr>
      <w:r>
        <w:t>-достижение</w:t>
      </w:r>
      <w:r>
        <w:rPr>
          <w:spacing w:val="35"/>
        </w:rPr>
        <w:t xml:space="preserve"> </w:t>
      </w:r>
      <w:r>
        <w:t>планируемых</w:t>
      </w:r>
      <w:r>
        <w:rPr>
          <w:spacing w:val="38"/>
        </w:rPr>
        <w:t xml:space="preserve"> </w:t>
      </w:r>
      <w:r>
        <w:t>результатов</w:t>
      </w:r>
      <w:r>
        <w:rPr>
          <w:spacing w:val="36"/>
        </w:rPr>
        <w:t xml:space="preserve"> </w:t>
      </w:r>
      <w:r>
        <w:t>освоения</w:t>
      </w:r>
      <w:r>
        <w:rPr>
          <w:spacing w:val="40"/>
        </w:rPr>
        <w:t xml:space="preserve"> </w:t>
      </w:r>
      <w:r>
        <w:t>ООП</w:t>
      </w:r>
      <w:r>
        <w:rPr>
          <w:spacing w:val="36"/>
        </w:rPr>
        <w:t xml:space="preserve"> </w:t>
      </w:r>
      <w:r>
        <w:t>СОО</w:t>
      </w:r>
      <w:r>
        <w:rPr>
          <w:spacing w:val="35"/>
        </w:rPr>
        <w:t xml:space="preserve"> </w:t>
      </w:r>
      <w:r>
        <w:t>всеми</w:t>
      </w:r>
      <w:r>
        <w:rPr>
          <w:spacing w:val="39"/>
        </w:rPr>
        <w:t xml:space="preserve"> </w:t>
      </w:r>
      <w:r>
        <w:t>обучающимися,</w:t>
      </w:r>
      <w:r>
        <w:rPr>
          <w:spacing w:val="36"/>
        </w:rPr>
        <w:t xml:space="preserve"> </w:t>
      </w:r>
      <w:r>
        <w:t>в</w:t>
      </w:r>
      <w:r>
        <w:rPr>
          <w:spacing w:val="36"/>
        </w:rPr>
        <w:t xml:space="preserve"> </w:t>
      </w:r>
      <w:r>
        <w:t>том</w:t>
      </w:r>
      <w:r>
        <w:rPr>
          <w:spacing w:val="38"/>
        </w:rPr>
        <w:t xml:space="preserve"> </w:t>
      </w:r>
      <w:r>
        <w:t>числе обучающимися с ограниченными возможностями здоровья (далее – ОВЗ);</w:t>
      </w:r>
    </w:p>
    <w:p w:rsidR="00B3109D" w:rsidRDefault="00C1780F" w:rsidP="00FE268A">
      <w:pPr>
        <w:pStyle w:val="a5"/>
        <w:numPr>
          <w:ilvl w:val="0"/>
          <w:numId w:val="97"/>
        </w:numPr>
        <w:tabs>
          <w:tab w:val="left" w:pos="370"/>
        </w:tabs>
        <w:spacing w:line="274" w:lineRule="exact"/>
        <w:ind w:left="370" w:hanging="138"/>
        <w:jc w:val="left"/>
        <w:rPr>
          <w:sz w:val="24"/>
        </w:rPr>
      </w:pPr>
      <w:r>
        <w:rPr>
          <w:sz w:val="24"/>
        </w:rPr>
        <w:t>обеспечение</w:t>
      </w:r>
      <w:r>
        <w:rPr>
          <w:spacing w:val="-7"/>
          <w:sz w:val="24"/>
        </w:rPr>
        <w:t xml:space="preserve"> </w:t>
      </w:r>
      <w:r>
        <w:rPr>
          <w:sz w:val="24"/>
        </w:rPr>
        <w:t>доступности</w:t>
      </w:r>
      <w:r>
        <w:rPr>
          <w:spacing w:val="-4"/>
          <w:sz w:val="24"/>
        </w:rPr>
        <w:t xml:space="preserve"> </w:t>
      </w:r>
      <w:r>
        <w:rPr>
          <w:sz w:val="24"/>
        </w:rPr>
        <w:t>получения</w:t>
      </w:r>
      <w:r>
        <w:rPr>
          <w:spacing w:val="-3"/>
          <w:sz w:val="24"/>
        </w:rPr>
        <w:t xml:space="preserve"> </w:t>
      </w:r>
      <w:r>
        <w:rPr>
          <w:sz w:val="24"/>
        </w:rPr>
        <w:t>качественного</w:t>
      </w:r>
      <w:r>
        <w:rPr>
          <w:spacing w:val="-4"/>
          <w:sz w:val="24"/>
        </w:rPr>
        <w:t xml:space="preserve"> </w:t>
      </w:r>
      <w:r>
        <w:rPr>
          <w:sz w:val="24"/>
        </w:rPr>
        <w:t>среднего</w:t>
      </w:r>
      <w:r>
        <w:rPr>
          <w:spacing w:val="-4"/>
          <w:sz w:val="24"/>
        </w:rPr>
        <w:t xml:space="preserve"> </w:t>
      </w:r>
      <w:r>
        <w:rPr>
          <w:sz w:val="24"/>
        </w:rPr>
        <w:t>общего</w:t>
      </w:r>
      <w:r>
        <w:rPr>
          <w:spacing w:val="-4"/>
          <w:sz w:val="24"/>
        </w:rPr>
        <w:t xml:space="preserve"> </w:t>
      </w:r>
      <w:r>
        <w:rPr>
          <w:spacing w:val="-2"/>
          <w:sz w:val="24"/>
        </w:rPr>
        <w:t>образования;</w:t>
      </w:r>
    </w:p>
    <w:p w:rsidR="00B3109D" w:rsidRDefault="00C1780F" w:rsidP="00FE268A">
      <w:pPr>
        <w:pStyle w:val="a5"/>
        <w:numPr>
          <w:ilvl w:val="0"/>
          <w:numId w:val="97"/>
        </w:numPr>
        <w:tabs>
          <w:tab w:val="left" w:pos="456"/>
        </w:tabs>
        <w:ind w:right="355" w:firstLine="0"/>
        <w:rPr>
          <w:sz w:val="24"/>
        </w:rPr>
      </w:pPr>
      <w:r>
        <w:rPr>
          <w:sz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sz w:val="24"/>
        </w:rPr>
        <w:t>деятельности;</w:t>
      </w:r>
    </w:p>
    <w:p w:rsidR="00B3109D" w:rsidRDefault="00C1780F" w:rsidP="00FE268A">
      <w:pPr>
        <w:pStyle w:val="a5"/>
        <w:numPr>
          <w:ilvl w:val="0"/>
          <w:numId w:val="97"/>
        </w:numPr>
        <w:tabs>
          <w:tab w:val="left" w:pos="406"/>
        </w:tabs>
        <w:ind w:right="347" w:firstLine="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B3109D" w:rsidRDefault="00C1780F" w:rsidP="00FE268A">
      <w:pPr>
        <w:pStyle w:val="a5"/>
        <w:numPr>
          <w:ilvl w:val="0"/>
          <w:numId w:val="97"/>
        </w:numPr>
        <w:tabs>
          <w:tab w:val="left" w:pos="408"/>
        </w:tabs>
        <w:ind w:right="353" w:firstLine="0"/>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3109D" w:rsidRDefault="00C1780F" w:rsidP="00FE268A">
      <w:pPr>
        <w:pStyle w:val="a5"/>
        <w:numPr>
          <w:ilvl w:val="0"/>
          <w:numId w:val="97"/>
        </w:numPr>
        <w:tabs>
          <w:tab w:val="left" w:pos="372"/>
        </w:tabs>
        <w:spacing w:before="1"/>
        <w:ind w:right="349" w:firstLine="0"/>
        <w:rPr>
          <w:sz w:val="24"/>
        </w:rPr>
      </w:pPr>
      <w:r>
        <w:rPr>
          <w:sz w:val="24"/>
        </w:rPr>
        <w:t>включение</w:t>
      </w:r>
      <w:r>
        <w:rPr>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процессы познания</w:t>
      </w:r>
      <w:r>
        <w:rPr>
          <w:spacing w:val="-1"/>
          <w:sz w:val="24"/>
        </w:rPr>
        <w:t xml:space="preserve"> </w:t>
      </w:r>
      <w:r>
        <w:rPr>
          <w:sz w:val="24"/>
        </w:rPr>
        <w:t>и преобразования</w:t>
      </w:r>
      <w:r>
        <w:rPr>
          <w:spacing w:val="-1"/>
          <w:sz w:val="24"/>
        </w:rPr>
        <w:t xml:space="preserve"> </w:t>
      </w:r>
      <w:r>
        <w:rPr>
          <w:sz w:val="24"/>
        </w:rPr>
        <w:t>социальной среды</w:t>
      </w:r>
      <w:r>
        <w:rPr>
          <w:spacing w:val="-2"/>
          <w:sz w:val="24"/>
        </w:rPr>
        <w:t xml:space="preserve"> </w:t>
      </w:r>
      <w:r>
        <w:rPr>
          <w:sz w:val="24"/>
        </w:rPr>
        <w:t>(населенного пункта, района, города) для приобретения опыта реального управления и действия;</w:t>
      </w:r>
    </w:p>
    <w:p w:rsidR="00B3109D" w:rsidRDefault="00C1780F" w:rsidP="00FE268A">
      <w:pPr>
        <w:pStyle w:val="a5"/>
        <w:numPr>
          <w:ilvl w:val="0"/>
          <w:numId w:val="97"/>
        </w:numPr>
        <w:tabs>
          <w:tab w:val="left" w:pos="471"/>
        </w:tabs>
        <w:ind w:right="349" w:firstLine="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3109D" w:rsidRDefault="00C1780F" w:rsidP="00FE268A">
      <w:pPr>
        <w:pStyle w:val="a5"/>
        <w:numPr>
          <w:ilvl w:val="0"/>
          <w:numId w:val="97"/>
        </w:numPr>
        <w:tabs>
          <w:tab w:val="left" w:pos="401"/>
        </w:tabs>
        <w:ind w:right="343" w:firstLine="0"/>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3109D" w:rsidRDefault="00C1780F" w:rsidP="00FE268A">
      <w:pPr>
        <w:pStyle w:val="a5"/>
        <w:numPr>
          <w:ilvl w:val="2"/>
          <w:numId w:val="96"/>
        </w:numPr>
        <w:tabs>
          <w:tab w:val="left" w:pos="1540"/>
        </w:tabs>
        <w:ind w:left="1540" w:hanging="600"/>
        <w:rPr>
          <w:sz w:val="24"/>
        </w:rPr>
      </w:pPr>
      <w:r>
        <w:rPr>
          <w:sz w:val="24"/>
        </w:rPr>
        <w:t>ООП</w:t>
      </w:r>
      <w:r>
        <w:rPr>
          <w:spacing w:val="-5"/>
          <w:sz w:val="24"/>
        </w:rPr>
        <w:t xml:space="preserve"> </w:t>
      </w:r>
      <w:r>
        <w:rPr>
          <w:sz w:val="24"/>
        </w:rPr>
        <w:t>СОО</w:t>
      </w:r>
      <w:r>
        <w:rPr>
          <w:spacing w:val="-1"/>
          <w:sz w:val="24"/>
        </w:rPr>
        <w:t xml:space="preserve"> </w:t>
      </w:r>
      <w:r>
        <w:rPr>
          <w:sz w:val="24"/>
        </w:rPr>
        <w:t>учитывает</w:t>
      </w:r>
      <w:r>
        <w:rPr>
          <w:spacing w:val="-4"/>
          <w:sz w:val="24"/>
        </w:rPr>
        <w:t xml:space="preserve"> </w:t>
      </w:r>
      <w:r>
        <w:rPr>
          <w:sz w:val="24"/>
        </w:rPr>
        <w:t>следующие</w:t>
      </w:r>
      <w:r>
        <w:rPr>
          <w:spacing w:val="-2"/>
          <w:sz w:val="24"/>
        </w:rPr>
        <w:t xml:space="preserve"> принципы:</w:t>
      </w:r>
    </w:p>
    <w:p w:rsidR="00B3109D" w:rsidRDefault="00C1780F" w:rsidP="00FE268A">
      <w:pPr>
        <w:pStyle w:val="a5"/>
        <w:numPr>
          <w:ilvl w:val="0"/>
          <w:numId w:val="97"/>
        </w:numPr>
        <w:tabs>
          <w:tab w:val="left" w:pos="375"/>
        </w:tabs>
        <w:ind w:right="347" w:firstLine="0"/>
        <w:rPr>
          <w:sz w:val="24"/>
        </w:rPr>
      </w:pPr>
      <w:r>
        <w:rPr>
          <w:sz w:val="24"/>
        </w:rPr>
        <w:t>принцип учёта ФГОС СОО: ООП СОО базируется на требованиях,</w:t>
      </w:r>
      <w:r>
        <w:rPr>
          <w:spacing w:val="-1"/>
          <w:sz w:val="24"/>
        </w:rPr>
        <w:t xml:space="preserve"> </w:t>
      </w:r>
      <w:r>
        <w:rPr>
          <w:sz w:val="24"/>
        </w:rPr>
        <w:t>предъявляемых ФГОС СОО к целям,</w:t>
      </w:r>
      <w:r>
        <w:rPr>
          <w:spacing w:val="21"/>
          <w:sz w:val="24"/>
        </w:rPr>
        <w:t xml:space="preserve"> </w:t>
      </w:r>
      <w:r>
        <w:rPr>
          <w:sz w:val="24"/>
        </w:rPr>
        <w:t>содержанию,</w:t>
      </w:r>
      <w:r>
        <w:rPr>
          <w:spacing w:val="23"/>
          <w:sz w:val="24"/>
        </w:rPr>
        <w:t xml:space="preserve"> </w:t>
      </w:r>
      <w:r>
        <w:rPr>
          <w:sz w:val="24"/>
        </w:rPr>
        <w:t>планируемым</w:t>
      </w:r>
      <w:r>
        <w:rPr>
          <w:spacing w:val="22"/>
          <w:sz w:val="24"/>
        </w:rPr>
        <w:t xml:space="preserve"> </w:t>
      </w:r>
      <w:r>
        <w:rPr>
          <w:sz w:val="24"/>
        </w:rPr>
        <w:t>результатам</w:t>
      </w:r>
      <w:r>
        <w:rPr>
          <w:spacing w:val="22"/>
          <w:sz w:val="24"/>
        </w:rPr>
        <w:t xml:space="preserve"> </w:t>
      </w:r>
      <w:r>
        <w:rPr>
          <w:sz w:val="24"/>
        </w:rPr>
        <w:t>и</w:t>
      </w:r>
      <w:r>
        <w:rPr>
          <w:spacing w:val="26"/>
          <w:sz w:val="24"/>
        </w:rPr>
        <w:t xml:space="preserve"> </w:t>
      </w:r>
      <w:r>
        <w:rPr>
          <w:sz w:val="24"/>
        </w:rPr>
        <w:t>условиям</w:t>
      </w:r>
      <w:r>
        <w:rPr>
          <w:spacing w:val="22"/>
          <w:sz w:val="24"/>
        </w:rPr>
        <w:t xml:space="preserve"> </w:t>
      </w:r>
      <w:r>
        <w:rPr>
          <w:sz w:val="24"/>
        </w:rPr>
        <w:t>обучения</w:t>
      </w:r>
      <w:r>
        <w:rPr>
          <w:spacing w:val="23"/>
          <w:sz w:val="24"/>
        </w:rPr>
        <w:t xml:space="preserve"> </w:t>
      </w:r>
      <w:r>
        <w:rPr>
          <w:sz w:val="24"/>
        </w:rPr>
        <w:t>на</w:t>
      </w:r>
      <w:r>
        <w:rPr>
          <w:spacing w:val="24"/>
          <w:sz w:val="24"/>
        </w:rPr>
        <w:t xml:space="preserve"> </w:t>
      </w:r>
      <w:r>
        <w:rPr>
          <w:sz w:val="24"/>
        </w:rPr>
        <w:t>уровне</w:t>
      </w:r>
      <w:r>
        <w:rPr>
          <w:spacing w:val="22"/>
          <w:sz w:val="24"/>
        </w:rPr>
        <w:t xml:space="preserve"> </w:t>
      </w:r>
      <w:r>
        <w:rPr>
          <w:sz w:val="24"/>
        </w:rPr>
        <w:t>среднего</w:t>
      </w:r>
      <w:r>
        <w:rPr>
          <w:spacing w:val="23"/>
          <w:sz w:val="24"/>
        </w:rPr>
        <w:t xml:space="preserve"> </w:t>
      </w:r>
      <w:r>
        <w:rPr>
          <w:spacing w:val="-2"/>
          <w:sz w:val="24"/>
        </w:rPr>
        <w:t>общего</w:t>
      </w:r>
    </w:p>
    <w:p w:rsidR="00B3109D" w:rsidRDefault="00B3109D">
      <w:pPr>
        <w:jc w:val="both"/>
        <w:rPr>
          <w:sz w:val="24"/>
        </w:rPr>
        <w:sectPr w:rsidR="00B3109D">
          <w:pgSz w:w="11910" w:h="16390"/>
          <w:pgMar w:top="360" w:right="500" w:bottom="440" w:left="620" w:header="0" w:footer="245" w:gutter="0"/>
          <w:cols w:space="720"/>
        </w:sectPr>
      </w:pPr>
    </w:p>
    <w:p w:rsidR="00B3109D" w:rsidRDefault="00C1780F">
      <w:pPr>
        <w:pStyle w:val="a3"/>
        <w:spacing w:before="76" w:line="275" w:lineRule="exact"/>
        <w:ind w:left="232"/>
        <w:jc w:val="left"/>
      </w:pPr>
      <w:r>
        <w:rPr>
          <w:spacing w:val="-2"/>
        </w:rPr>
        <w:lastRenderedPageBreak/>
        <w:t>образования;</w:t>
      </w:r>
    </w:p>
    <w:p w:rsidR="00B3109D" w:rsidRDefault="00C1780F" w:rsidP="00FE268A">
      <w:pPr>
        <w:pStyle w:val="a5"/>
        <w:numPr>
          <w:ilvl w:val="0"/>
          <w:numId w:val="97"/>
        </w:numPr>
        <w:tabs>
          <w:tab w:val="left" w:pos="413"/>
        </w:tabs>
        <w:ind w:right="345" w:firstLine="0"/>
        <w:rPr>
          <w:sz w:val="24"/>
        </w:rPr>
      </w:pPr>
      <w:r>
        <w:rPr>
          <w:sz w:val="24"/>
        </w:rPr>
        <w:t xml:space="preserve">принцип учёта языка обучения: с учётом условий функционирования </w:t>
      </w:r>
      <w:r w:rsidR="00F23A30">
        <w:rPr>
          <w:sz w:val="24"/>
        </w:rPr>
        <w:t xml:space="preserve">МКОУ «Российская СОШ» </w:t>
      </w:r>
      <w:r>
        <w:rPr>
          <w:sz w:val="24"/>
        </w:rPr>
        <w:t>ООП СОО характеризует право получения образования на русском языке</w:t>
      </w:r>
      <w:r>
        <w:rPr>
          <w:spacing w:val="40"/>
          <w:sz w:val="24"/>
        </w:rPr>
        <w:t xml:space="preserve"> </w:t>
      </w:r>
      <w:r>
        <w:rPr>
          <w:sz w:val="24"/>
        </w:rPr>
        <w:t>и отражает механизмы реализации данного принципа в учебных планах, планах внеурочной деятельности;</w:t>
      </w:r>
    </w:p>
    <w:p w:rsidR="00B3109D" w:rsidRDefault="00C1780F" w:rsidP="00FE268A">
      <w:pPr>
        <w:pStyle w:val="a5"/>
        <w:numPr>
          <w:ilvl w:val="0"/>
          <w:numId w:val="97"/>
        </w:numPr>
        <w:tabs>
          <w:tab w:val="left" w:pos="387"/>
        </w:tabs>
        <w:ind w:right="347" w:firstLine="0"/>
        <w:rPr>
          <w:sz w:val="24"/>
        </w:rPr>
      </w:pPr>
      <w:r>
        <w:rPr>
          <w:sz w:val="24"/>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w:t>
      </w:r>
      <w:r>
        <w:rPr>
          <w:spacing w:val="40"/>
          <w:sz w:val="24"/>
        </w:rPr>
        <w:t xml:space="preserve"> </w:t>
      </w:r>
      <w:r>
        <w:rPr>
          <w:sz w:val="24"/>
        </w:rPr>
        <w:t>контроль и самоконтроль);</w:t>
      </w:r>
    </w:p>
    <w:p w:rsidR="00B3109D" w:rsidRDefault="00C1780F" w:rsidP="00FE268A">
      <w:pPr>
        <w:pStyle w:val="a5"/>
        <w:numPr>
          <w:ilvl w:val="0"/>
          <w:numId w:val="97"/>
        </w:numPr>
        <w:tabs>
          <w:tab w:val="left" w:pos="408"/>
        </w:tabs>
        <w:ind w:right="348" w:firstLine="0"/>
        <w:rPr>
          <w:sz w:val="24"/>
        </w:rPr>
      </w:pPr>
      <w:r>
        <w:rPr>
          <w:sz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3109D" w:rsidRDefault="00C1780F" w:rsidP="00FE268A">
      <w:pPr>
        <w:pStyle w:val="a5"/>
        <w:numPr>
          <w:ilvl w:val="0"/>
          <w:numId w:val="97"/>
        </w:numPr>
        <w:tabs>
          <w:tab w:val="left" w:pos="432"/>
        </w:tabs>
        <w:ind w:right="349" w:firstLine="0"/>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3109D" w:rsidRDefault="00C1780F" w:rsidP="00FE268A">
      <w:pPr>
        <w:pStyle w:val="a5"/>
        <w:numPr>
          <w:ilvl w:val="0"/>
          <w:numId w:val="97"/>
        </w:numPr>
        <w:tabs>
          <w:tab w:val="left" w:pos="387"/>
        </w:tabs>
        <w:ind w:right="342" w:firstLine="0"/>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 воспитательных целей и путей их достижения;</w:t>
      </w:r>
    </w:p>
    <w:p w:rsidR="00B3109D" w:rsidRDefault="00C1780F" w:rsidP="00FE268A">
      <w:pPr>
        <w:pStyle w:val="a5"/>
        <w:numPr>
          <w:ilvl w:val="0"/>
          <w:numId w:val="97"/>
        </w:numPr>
        <w:tabs>
          <w:tab w:val="left" w:pos="420"/>
        </w:tabs>
        <w:spacing w:before="1"/>
        <w:ind w:right="358" w:firstLine="0"/>
        <w:rPr>
          <w:sz w:val="24"/>
        </w:rPr>
      </w:pPr>
      <w:r>
        <w:rPr>
          <w:sz w:val="24"/>
        </w:rPr>
        <w:t>принцип обеспечения фундаментального характера образования, учета специфики изучаемых учебных предметов;</w:t>
      </w:r>
    </w:p>
    <w:p w:rsidR="00B3109D" w:rsidRDefault="00C1780F" w:rsidP="00FE268A">
      <w:pPr>
        <w:pStyle w:val="a5"/>
        <w:numPr>
          <w:ilvl w:val="0"/>
          <w:numId w:val="97"/>
        </w:numPr>
        <w:tabs>
          <w:tab w:val="left" w:pos="439"/>
        </w:tabs>
        <w:ind w:right="349" w:firstLine="0"/>
        <w:rPr>
          <w:sz w:val="24"/>
        </w:rPr>
      </w:pPr>
      <w:r>
        <w:rPr>
          <w:sz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3109D" w:rsidRDefault="00C1780F" w:rsidP="00FE268A">
      <w:pPr>
        <w:pStyle w:val="a5"/>
        <w:numPr>
          <w:ilvl w:val="0"/>
          <w:numId w:val="97"/>
        </w:numPr>
        <w:tabs>
          <w:tab w:val="left" w:pos="413"/>
          <w:tab w:val="left" w:pos="9728"/>
        </w:tabs>
        <w:ind w:right="343" w:firstLine="0"/>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w:t>
      </w:r>
      <w:r>
        <w:rPr>
          <w:spacing w:val="-3"/>
          <w:sz w:val="24"/>
        </w:rPr>
        <w:t xml:space="preserve"> </w:t>
      </w:r>
      <w:r>
        <w:rPr>
          <w:sz w:val="24"/>
        </w:rPr>
        <w:t>санитарного</w:t>
      </w:r>
      <w:r>
        <w:rPr>
          <w:spacing w:val="-3"/>
          <w:sz w:val="24"/>
        </w:rPr>
        <w:t xml:space="preserve"> </w:t>
      </w:r>
      <w:r>
        <w:rPr>
          <w:sz w:val="24"/>
        </w:rPr>
        <w:t>врача</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3"/>
          <w:sz w:val="24"/>
        </w:rPr>
        <w:t xml:space="preserve"> </w:t>
      </w:r>
      <w:r>
        <w:rPr>
          <w:sz w:val="24"/>
        </w:rPr>
        <w:t>28.01.2021</w:t>
      </w:r>
      <w:r>
        <w:rPr>
          <w:spacing w:val="80"/>
          <w:sz w:val="24"/>
        </w:rPr>
        <w:t xml:space="preserve"> </w:t>
      </w:r>
      <w:r>
        <w:rPr>
          <w:sz w:val="24"/>
        </w:rPr>
        <w:t>№</w:t>
      </w:r>
      <w:r>
        <w:rPr>
          <w:spacing w:val="-4"/>
          <w:sz w:val="24"/>
        </w:rPr>
        <w:t xml:space="preserve"> </w:t>
      </w:r>
      <w:r>
        <w:rPr>
          <w:sz w:val="24"/>
        </w:rPr>
        <w:t>2</w:t>
      </w:r>
      <w:r>
        <w:rPr>
          <w:spacing w:val="-3"/>
          <w:sz w:val="24"/>
        </w:rPr>
        <w:t xml:space="preserve"> </w:t>
      </w:r>
      <w:r>
        <w:rPr>
          <w:sz w:val="24"/>
        </w:rPr>
        <w:t>(зарегистрировано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w:t>
      </w:r>
      <w:r>
        <w:rPr>
          <w:spacing w:val="40"/>
          <w:sz w:val="24"/>
        </w:rPr>
        <w:t xml:space="preserve"> </w:t>
      </w:r>
      <w:r>
        <w:rPr>
          <w:sz w:val="24"/>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w:t>
      </w:r>
      <w:r>
        <w:rPr>
          <w:spacing w:val="80"/>
          <w:w w:val="150"/>
          <w:sz w:val="24"/>
        </w:rPr>
        <w:t xml:space="preserve"> </w:t>
      </w:r>
      <w:r>
        <w:rPr>
          <w:sz w:val="24"/>
        </w:rPr>
        <w:t>санитарного</w:t>
      </w:r>
      <w:r>
        <w:rPr>
          <w:spacing w:val="80"/>
          <w:w w:val="150"/>
          <w:sz w:val="24"/>
        </w:rPr>
        <w:t xml:space="preserve"> </w:t>
      </w:r>
      <w:r>
        <w:rPr>
          <w:sz w:val="24"/>
        </w:rPr>
        <w:t>врача</w:t>
      </w:r>
      <w:r>
        <w:rPr>
          <w:spacing w:val="80"/>
          <w:w w:val="150"/>
          <w:sz w:val="24"/>
        </w:rPr>
        <w:t xml:space="preserve"> </w:t>
      </w:r>
      <w:r>
        <w:rPr>
          <w:sz w:val="24"/>
        </w:rPr>
        <w:t>Российской</w:t>
      </w:r>
      <w:r>
        <w:rPr>
          <w:spacing w:val="80"/>
          <w:w w:val="150"/>
          <w:sz w:val="24"/>
        </w:rPr>
        <w:t xml:space="preserve"> </w:t>
      </w:r>
      <w:r>
        <w:rPr>
          <w:sz w:val="24"/>
        </w:rPr>
        <w:t>Федерации</w:t>
      </w:r>
      <w:r>
        <w:rPr>
          <w:spacing w:val="80"/>
          <w:w w:val="150"/>
          <w:sz w:val="24"/>
        </w:rPr>
        <w:t xml:space="preserve"> </w:t>
      </w:r>
      <w:r>
        <w:rPr>
          <w:sz w:val="24"/>
        </w:rPr>
        <w:t>от</w:t>
      </w:r>
      <w:r>
        <w:rPr>
          <w:spacing w:val="80"/>
          <w:w w:val="150"/>
          <w:sz w:val="24"/>
        </w:rPr>
        <w:t xml:space="preserve"> </w:t>
      </w:r>
      <w:r>
        <w:rPr>
          <w:sz w:val="24"/>
        </w:rPr>
        <w:t>28.09.2020</w:t>
      </w:r>
      <w:r>
        <w:rPr>
          <w:sz w:val="24"/>
        </w:rPr>
        <w:tab/>
        <w:t>№ 28 (зарегистрировано Министерством юстиции Российской Федерации 18.12.2020 г., регистрационный № 61573), действующими до 01.01.2027 г. (далее – Санитарно- эпидемиологические требования).</w:t>
      </w:r>
    </w:p>
    <w:p w:rsidR="00B3109D" w:rsidRDefault="00C1780F" w:rsidP="00FE268A">
      <w:pPr>
        <w:pStyle w:val="a5"/>
        <w:numPr>
          <w:ilvl w:val="2"/>
          <w:numId w:val="96"/>
        </w:numPr>
        <w:tabs>
          <w:tab w:val="left" w:pos="1609"/>
        </w:tabs>
        <w:spacing w:before="1"/>
        <w:ind w:right="346" w:firstLine="708"/>
        <w:rPr>
          <w:sz w:val="24"/>
        </w:rPr>
      </w:pPr>
      <w:r>
        <w:rPr>
          <w:sz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Санитарно-эпидемиологическими требованиями</w:t>
      </w:r>
      <w:r>
        <w:rPr>
          <w:sz w:val="24"/>
          <w:vertAlign w:val="superscript"/>
        </w:rPr>
        <w:t>14</w:t>
      </w:r>
      <w:r>
        <w:rPr>
          <w:sz w:val="24"/>
        </w:rPr>
        <w:t>.</w:t>
      </w:r>
    </w:p>
    <w:p w:rsidR="00B3109D" w:rsidRDefault="00C1780F" w:rsidP="00FE268A">
      <w:pPr>
        <w:pStyle w:val="a5"/>
        <w:numPr>
          <w:ilvl w:val="2"/>
          <w:numId w:val="96"/>
        </w:numPr>
        <w:tabs>
          <w:tab w:val="left" w:pos="1585"/>
        </w:tabs>
        <w:ind w:right="343" w:firstLine="708"/>
        <w:rPr>
          <w:sz w:val="24"/>
        </w:rPr>
      </w:pPr>
      <w:r>
        <w:rPr>
          <w:sz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F23A30">
        <w:rPr>
          <w:sz w:val="24"/>
        </w:rPr>
        <w:t>МКОУ «Российская СОШ»</w:t>
      </w:r>
      <w:r>
        <w:rPr>
          <w:sz w:val="24"/>
          <w:vertAlign w:val="superscript"/>
        </w:rPr>
        <w:t>15</w:t>
      </w:r>
      <w:r>
        <w:rPr>
          <w:sz w:val="24"/>
        </w:rPr>
        <w:t>.</w:t>
      </w:r>
    </w:p>
    <w:p w:rsidR="00B3109D" w:rsidRDefault="00B3109D">
      <w:pPr>
        <w:pStyle w:val="a3"/>
        <w:ind w:left="0"/>
        <w:jc w:val="left"/>
        <w:rPr>
          <w:sz w:val="20"/>
        </w:rPr>
      </w:pPr>
    </w:p>
    <w:p w:rsidR="00B3109D" w:rsidRDefault="00C1780F">
      <w:pPr>
        <w:pStyle w:val="a3"/>
        <w:spacing w:before="19"/>
        <w:ind w:left="0"/>
        <w:jc w:val="left"/>
        <w:rPr>
          <w:sz w:val="20"/>
        </w:rPr>
      </w:pPr>
      <w:r>
        <w:rPr>
          <w:noProof/>
          <w:lang w:eastAsia="ru-RU"/>
        </w:rPr>
        <mc:AlternateContent>
          <mc:Choice Requires="wps">
            <w:drawing>
              <wp:anchor distT="0" distB="0" distL="0" distR="0" simplePos="0" relativeHeight="487589888" behindDoc="1" locked="0" layoutInCell="1" allowOverlap="1">
                <wp:simplePos x="0" y="0"/>
                <wp:positionH relativeFrom="page">
                  <wp:posOffset>541019</wp:posOffset>
                </wp:positionH>
                <wp:positionV relativeFrom="paragraph">
                  <wp:posOffset>173403</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599998pt;margin-top:13.653786pt;width:144.020pt;height:.72003pt;mso-position-horizontal-relative:page;mso-position-vertical-relative:paragraph;z-index:-15726592;mso-wrap-distance-left:0;mso-wrap-distance-right:0" id="docshape6" filled="true" fillcolor="#000000" stroked="false">
                <v:fill type="solid"/>
                <w10:wrap type="topAndBottom"/>
              </v:rect>
            </w:pict>
          </mc:Fallback>
        </mc:AlternateContent>
      </w:r>
    </w:p>
    <w:p w:rsidR="00B3109D" w:rsidRDefault="00C1780F">
      <w:pPr>
        <w:pStyle w:val="a3"/>
        <w:tabs>
          <w:tab w:val="left" w:pos="8539"/>
        </w:tabs>
        <w:spacing w:before="104" w:line="230" w:lineRule="auto"/>
        <w:ind w:left="232" w:right="351"/>
        <w:jc w:val="left"/>
      </w:pPr>
      <w:r>
        <w:rPr>
          <w:rFonts w:ascii="Calibri" w:hAnsi="Calibri"/>
          <w:vertAlign w:val="superscript"/>
        </w:rPr>
        <w:t>14</w:t>
      </w:r>
      <w:r>
        <w:rPr>
          <w:rFonts w:ascii="Calibri" w:hAnsi="Calibri"/>
          <w:spacing w:val="80"/>
        </w:rPr>
        <w:t xml:space="preserve"> </w:t>
      </w:r>
      <w:r>
        <w:t>Часть</w:t>
      </w:r>
      <w:r>
        <w:rPr>
          <w:spacing w:val="80"/>
        </w:rPr>
        <w:t xml:space="preserve"> </w:t>
      </w:r>
      <w:r>
        <w:t>1</w:t>
      </w:r>
      <w:r>
        <w:rPr>
          <w:spacing w:val="80"/>
        </w:rPr>
        <w:t xml:space="preserve"> </w:t>
      </w:r>
      <w:r>
        <w:t>статьи</w:t>
      </w:r>
      <w:r>
        <w:rPr>
          <w:spacing w:val="80"/>
        </w:rPr>
        <w:t xml:space="preserve"> </w:t>
      </w:r>
      <w:r>
        <w:t>34</w:t>
      </w:r>
      <w:r>
        <w:rPr>
          <w:spacing w:val="80"/>
        </w:rPr>
        <w:t xml:space="preserve"> </w:t>
      </w:r>
      <w:r>
        <w:t>Федерального</w:t>
      </w:r>
      <w:r>
        <w:rPr>
          <w:spacing w:val="80"/>
        </w:rPr>
        <w:t xml:space="preserve"> </w:t>
      </w:r>
      <w:r>
        <w:t>закона</w:t>
      </w:r>
      <w:r>
        <w:rPr>
          <w:spacing w:val="80"/>
        </w:rPr>
        <w:t xml:space="preserve"> </w:t>
      </w:r>
      <w:r>
        <w:t>от</w:t>
      </w:r>
      <w:r>
        <w:rPr>
          <w:spacing w:val="80"/>
        </w:rPr>
        <w:t xml:space="preserve"> </w:t>
      </w:r>
      <w:r>
        <w:t>29.12.2012</w:t>
      </w:r>
      <w:r>
        <w:rPr>
          <w:spacing w:val="80"/>
        </w:rPr>
        <w:t xml:space="preserve"> </w:t>
      </w:r>
      <w:r>
        <w:t>№</w:t>
      </w:r>
      <w:r>
        <w:rPr>
          <w:spacing w:val="80"/>
        </w:rPr>
        <w:t xml:space="preserve"> </w:t>
      </w:r>
      <w:r>
        <w:t>273-ФЗ</w:t>
      </w:r>
      <w:r>
        <w:tab/>
        <w:t>«Об</w:t>
      </w:r>
      <w:r>
        <w:rPr>
          <w:spacing w:val="80"/>
        </w:rPr>
        <w:t xml:space="preserve"> </w:t>
      </w:r>
      <w:r>
        <w:t>образовании в Российской Федерации».</w:t>
      </w:r>
    </w:p>
    <w:p w:rsidR="00B3109D" w:rsidRDefault="00C1780F">
      <w:pPr>
        <w:pStyle w:val="a3"/>
        <w:tabs>
          <w:tab w:val="left" w:pos="8539"/>
        </w:tabs>
        <w:spacing w:before="6"/>
        <w:ind w:left="232" w:right="351"/>
        <w:jc w:val="left"/>
      </w:pPr>
      <w:r>
        <w:rPr>
          <w:rFonts w:ascii="Calibri" w:hAnsi="Calibri"/>
          <w:position w:val="10"/>
          <w:sz w:val="13"/>
        </w:rPr>
        <w:t>15</w:t>
      </w:r>
      <w:r>
        <w:rPr>
          <w:rFonts w:ascii="Calibri" w:hAnsi="Calibri"/>
          <w:spacing w:val="80"/>
          <w:w w:val="150"/>
          <w:position w:val="10"/>
          <w:sz w:val="13"/>
        </w:rPr>
        <w:t xml:space="preserve"> </w:t>
      </w:r>
      <w:r>
        <w:t>Часть</w:t>
      </w:r>
      <w:r>
        <w:rPr>
          <w:spacing w:val="80"/>
        </w:rPr>
        <w:t xml:space="preserve"> </w:t>
      </w:r>
      <w:r>
        <w:t>1</w:t>
      </w:r>
      <w:r>
        <w:rPr>
          <w:spacing w:val="80"/>
        </w:rPr>
        <w:t xml:space="preserve"> </w:t>
      </w:r>
      <w:r>
        <w:t>статьи</w:t>
      </w:r>
      <w:r>
        <w:rPr>
          <w:spacing w:val="80"/>
        </w:rPr>
        <w:t xml:space="preserve"> </w:t>
      </w:r>
      <w:r>
        <w:t>34</w:t>
      </w:r>
      <w:r>
        <w:rPr>
          <w:spacing w:val="80"/>
        </w:rPr>
        <w:t xml:space="preserve"> </w:t>
      </w:r>
      <w:r>
        <w:t>Федерального</w:t>
      </w:r>
      <w:r>
        <w:rPr>
          <w:spacing w:val="80"/>
        </w:rPr>
        <w:t xml:space="preserve"> </w:t>
      </w:r>
      <w:r>
        <w:t>закона</w:t>
      </w:r>
      <w:r>
        <w:rPr>
          <w:spacing w:val="80"/>
        </w:rPr>
        <w:t xml:space="preserve"> </w:t>
      </w:r>
      <w:r>
        <w:t>от</w:t>
      </w:r>
      <w:r>
        <w:rPr>
          <w:spacing w:val="80"/>
        </w:rPr>
        <w:t xml:space="preserve"> </w:t>
      </w:r>
      <w:r>
        <w:t>29.12.2012</w:t>
      </w:r>
      <w:r>
        <w:rPr>
          <w:spacing w:val="80"/>
        </w:rPr>
        <w:t xml:space="preserve"> </w:t>
      </w:r>
      <w:r>
        <w:t>№</w:t>
      </w:r>
      <w:r>
        <w:rPr>
          <w:spacing w:val="80"/>
        </w:rPr>
        <w:t xml:space="preserve"> </w:t>
      </w:r>
      <w:r>
        <w:t>273-ФЗ</w:t>
      </w:r>
      <w:r>
        <w:tab/>
        <w:t>«Об</w:t>
      </w:r>
      <w:r>
        <w:rPr>
          <w:spacing w:val="80"/>
        </w:rPr>
        <w:t xml:space="preserve"> </w:t>
      </w:r>
      <w:r>
        <w:t>образовании в Российской Федерации».</w:t>
      </w:r>
    </w:p>
    <w:p w:rsidR="00B3109D" w:rsidRDefault="00B3109D">
      <w:pPr>
        <w:sectPr w:rsidR="00B3109D">
          <w:pgSz w:w="11910" w:h="16390"/>
          <w:pgMar w:top="340" w:right="500" w:bottom="440" w:left="620" w:header="0" w:footer="245" w:gutter="0"/>
          <w:cols w:space="720"/>
        </w:sectPr>
      </w:pPr>
    </w:p>
    <w:p w:rsidR="00B3109D" w:rsidRDefault="00C1780F" w:rsidP="00FE268A">
      <w:pPr>
        <w:pStyle w:val="2"/>
        <w:numPr>
          <w:ilvl w:val="1"/>
          <w:numId w:val="100"/>
        </w:numPr>
        <w:tabs>
          <w:tab w:val="left" w:pos="795"/>
        </w:tabs>
        <w:spacing w:before="63" w:line="237" w:lineRule="auto"/>
        <w:ind w:left="232" w:right="354" w:firstLine="0"/>
      </w:pPr>
      <w:r>
        <w:lastRenderedPageBreak/>
        <w:t>Планируемые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среднего общего образования</w:t>
      </w:r>
    </w:p>
    <w:p w:rsidR="00B3109D" w:rsidRDefault="00C1780F" w:rsidP="00FE268A">
      <w:pPr>
        <w:pStyle w:val="a5"/>
        <w:numPr>
          <w:ilvl w:val="2"/>
          <w:numId w:val="95"/>
        </w:numPr>
        <w:tabs>
          <w:tab w:val="left" w:pos="1539"/>
        </w:tabs>
        <w:spacing w:before="157"/>
        <w:ind w:right="349" w:firstLine="768"/>
        <w:jc w:val="both"/>
        <w:rPr>
          <w:sz w:val="24"/>
        </w:rPr>
      </w:pPr>
      <w:r>
        <w:rPr>
          <w:sz w:val="24"/>
        </w:rPr>
        <w:t xml:space="preserve">Планируемые результаты освоения ООП СОО </w:t>
      </w:r>
      <w:r w:rsidR="00F23A30">
        <w:rPr>
          <w:sz w:val="24"/>
        </w:rPr>
        <w:t>МКОУ «Российская СОШ»</w:t>
      </w:r>
      <w:r>
        <w:rPr>
          <w:sz w:val="24"/>
        </w:rPr>
        <w:t xml:space="preserve">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B3109D" w:rsidRDefault="00C1780F" w:rsidP="00FE268A">
      <w:pPr>
        <w:pStyle w:val="a5"/>
        <w:numPr>
          <w:ilvl w:val="2"/>
          <w:numId w:val="95"/>
        </w:numPr>
        <w:tabs>
          <w:tab w:val="left" w:pos="1539"/>
        </w:tabs>
        <w:spacing w:before="1"/>
        <w:ind w:left="1539" w:hanging="599"/>
        <w:jc w:val="both"/>
        <w:rPr>
          <w:sz w:val="24"/>
        </w:rPr>
      </w:pPr>
      <w:r>
        <w:rPr>
          <w:sz w:val="24"/>
        </w:rPr>
        <w:t>Требования</w:t>
      </w:r>
      <w:r>
        <w:rPr>
          <w:spacing w:val="-5"/>
          <w:sz w:val="24"/>
        </w:rPr>
        <w:t xml:space="preserve"> </w:t>
      </w:r>
      <w:r>
        <w:rPr>
          <w:sz w:val="24"/>
        </w:rPr>
        <w:t>к</w:t>
      </w:r>
      <w:r>
        <w:rPr>
          <w:spacing w:val="-3"/>
          <w:sz w:val="24"/>
        </w:rPr>
        <w:t xml:space="preserve"> </w:t>
      </w:r>
      <w:r>
        <w:rPr>
          <w:sz w:val="24"/>
        </w:rPr>
        <w:t>личностным</w:t>
      </w:r>
      <w:r>
        <w:rPr>
          <w:spacing w:val="-5"/>
          <w:sz w:val="24"/>
        </w:rPr>
        <w:t xml:space="preserve"> </w:t>
      </w:r>
      <w:r>
        <w:rPr>
          <w:sz w:val="24"/>
        </w:rPr>
        <w:t>результатам</w:t>
      </w:r>
      <w:r>
        <w:rPr>
          <w:spacing w:val="-3"/>
          <w:sz w:val="24"/>
        </w:rPr>
        <w:t xml:space="preserve"> </w:t>
      </w:r>
      <w:r>
        <w:rPr>
          <w:sz w:val="24"/>
        </w:rPr>
        <w:t>освоения</w:t>
      </w:r>
      <w:r>
        <w:rPr>
          <w:spacing w:val="-3"/>
          <w:sz w:val="24"/>
        </w:rPr>
        <w:t xml:space="preserve"> </w:t>
      </w:r>
      <w:r>
        <w:rPr>
          <w:sz w:val="24"/>
        </w:rPr>
        <w:t>обучающимися ООП</w:t>
      </w:r>
      <w:r>
        <w:rPr>
          <w:spacing w:val="-4"/>
          <w:sz w:val="24"/>
        </w:rPr>
        <w:t xml:space="preserve"> </w:t>
      </w:r>
      <w:r>
        <w:rPr>
          <w:sz w:val="24"/>
        </w:rPr>
        <w:t>СОО</w:t>
      </w:r>
      <w:r>
        <w:rPr>
          <w:spacing w:val="-3"/>
          <w:sz w:val="24"/>
        </w:rPr>
        <w:t xml:space="preserve"> </w:t>
      </w:r>
      <w:r>
        <w:rPr>
          <w:spacing w:val="-2"/>
          <w:sz w:val="24"/>
        </w:rPr>
        <w:t>включают</w:t>
      </w:r>
    </w:p>
    <w:p w:rsidR="00B3109D" w:rsidRDefault="00C1780F" w:rsidP="00FE268A">
      <w:pPr>
        <w:pStyle w:val="a5"/>
        <w:numPr>
          <w:ilvl w:val="0"/>
          <w:numId w:val="94"/>
        </w:numPr>
        <w:tabs>
          <w:tab w:val="left" w:pos="370"/>
        </w:tabs>
        <w:ind w:left="370" w:hanging="138"/>
        <w:rPr>
          <w:sz w:val="24"/>
        </w:rPr>
      </w:pPr>
      <w:r>
        <w:rPr>
          <w:sz w:val="24"/>
        </w:rPr>
        <w:t>осознание</w:t>
      </w:r>
      <w:r>
        <w:rPr>
          <w:spacing w:val="-5"/>
          <w:sz w:val="24"/>
        </w:rPr>
        <w:t xml:space="preserve"> </w:t>
      </w:r>
      <w:r>
        <w:rPr>
          <w:sz w:val="24"/>
        </w:rPr>
        <w:t>российской</w:t>
      </w:r>
      <w:r>
        <w:rPr>
          <w:spacing w:val="-5"/>
          <w:sz w:val="24"/>
        </w:rPr>
        <w:t xml:space="preserve"> </w:t>
      </w:r>
      <w:r>
        <w:rPr>
          <w:sz w:val="24"/>
        </w:rPr>
        <w:t>гражданской</w:t>
      </w:r>
      <w:r>
        <w:rPr>
          <w:spacing w:val="-3"/>
          <w:sz w:val="24"/>
        </w:rPr>
        <w:t xml:space="preserve"> </w:t>
      </w:r>
      <w:r>
        <w:rPr>
          <w:spacing w:val="-2"/>
          <w:sz w:val="24"/>
        </w:rPr>
        <w:t>идентичности;</w:t>
      </w:r>
    </w:p>
    <w:p w:rsidR="00B3109D" w:rsidRDefault="00C1780F" w:rsidP="00FE268A">
      <w:pPr>
        <w:pStyle w:val="a5"/>
        <w:numPr>
          <w:ilvl w:val="0"/>
          <w:numId w:val="94"/>
        </w:numPr>
        <w:tabs>
          <w:tab w:val="left" w:pos="370"/>
        </w:tabs>
        <w:ind w:left="370" w:hanging="138"/>
        <w:rPr>
          <w:sz w:val="24"/>
        </w:rPr>
      </w:pPr>
      <w:r>
        <w:rPr>
          <w:sz w:val="24"/>
        </w:rPr>
        <w:t>готовность</w:t>
      </w:r>
      <w:r>
        <w:rPr>
          <w:spacing w:val="-7"/>
          <w:sz w:val="24"/>
        </w:rPr>
        <w:t xml:space="preserve"> </w:t>
      </w:r>
      <w:r>
        <w:rPr>
          <w:sz w:val="24"/>
        </w:rPr>
        <w:t>обучающихся</w:t>
      </w:r>
      <w:r>
        <w:rPr>
          <w:spacing w:val="-5"/>
          <w:sz w:val="24"/>
        </w:rPr>
        <w:t xml:space="preserve"> </w:t>
      </w:r>
      <w:r>
        <w:rPr>
          <w:sz w:val="24"/>
        </w:rPr>
        <w:t>к</w:t>
      </w:r>
      <w:r>
        <w:rPr>
          <w:spacing w:val="-5"/>
          <w:sz w:val="24"/>
        </w:rPr>
        <w:t xml:space="preserve"> </w:t>
      </w:r>
      <w:r>
        <w:rPr>
          <w:sz w:val="24"/>
        </w:rPr>
        <w:t>саморазвитию,</w:t>
      </w:r>
      <w:r>
        <w:rPr>
          <w:spacing w:val="-5"/>
          <w:sz w:val="24"/>
        </w:rPr>
        <w:t xml:space="preserve"> </w:t>
      </w:r>
      <w:r>
        <w:rPr>
          <w:sz w:val="24"/>
        </w:rPr>
        <w:t>самостоятельности</w:t>
      </w:r>
      <w:r>
        <w:rPr>
          <w:spacing w:val="-4"/>
          <w:sz w:val="24"/>
        </w:rPr>
        <w:t xml:space="preserve"> </w:t>
      </w:r>
      <w:r>
        <w:rPr>
          <w:sz w:val="24"/>
        </w:rPr>
        <w:t>и</w:t>
      </w:r>
      <w:r>
        <w:rPr>
          <w:spacing w:val="-5"/>
          <w:sz w:val="24"/>
        </w:rPr>
        <w:t xml:space="preserve"> </w:t>
      </w:r>
      <w:r>
        <w:rPr>
          <w:sz w:val="24"/>
        </w:rPr>
        <w:t>личностному</w:t>
      </w:r>
      <w:r>
        <w:rPr>
          <w:spacing w:val="-10"/>
          <w:sz w:val="24"/>
        </w:rPr>
        <w:t xml:space="preserve"> </w:t>
      </w:r>
      <w:r>
        <w:rPr>
          <w:spacing w:val="-2"/>
          <w:sz w:val="24"/>
        </w:rPr>
        <w:t>самоопределению;</w:t>
      </w:r>
    </w:p>
    <w:p w:rsidR="00B3109D" w:rsidRDefault="00C1780F" w:rsidP="00FE268A">
      <w:pPr>
        <w:pStyle w:val="a5"/>
        <w:numPr>
          <w:ilvl w:val="0"/>
          <w:numId w:val="94"/>
        </w:numPr>
        <w:tabs>
          <w:tab w:val="left" w:pos="370"/>
        </w:tabs>
        <w:ind w:left="370" w:hanging="138"/>
        <w:rPr>
          <w:sz w:val="24"/>
        </w:rPr>
      </w:pPr>
      <w:r>
        <w:rPr>
          <w:sz w:val="24"/>
        </w:rPr>
        <w:t>ценность</w:t>
      </w:r>
      <w:r>
        <w:rPr>
          <w:spacing w:val="-5"/>
          <w:sz w:val="24"/>
        </w:rPr>
        <w:t xml:space="preserve"> </w:t>
      </w:r>
      <w:r>
        <w:rPr>
          <w:sz w:val="24"/>
        </w:rPr>
        <w:t>самостоятельности</w:t>
      </w:r>
      <w:r>
        <w:rPr>
          <w:spacing w:val="-5"/>
          <w:sz w:val="24"/>
        </w:rPr>
        <w:t xml:space="preserve"> </w:t>
      </w:r>
      <w:r>
        <w:rPr>
          <w:sz w:val="24"/>
        </w:rPr>
        <w:t>и</w:t>
      </w:r>
      <w:r>
        <w:rPr>
          <w:spacing w:val="-4"/>
          <w:sz w:val="24"/>
        </w:rPr>
        <w:t xml:space="preserve"> </w:t>
      </w:r>
      <w:r>
        <w:rPr>
          <w:spacing w:val="-2"/>
          <w:sz w:val="24"/>
        </w:rPr>
        <w:t>инициативы;</w:t>
      </w:r>
    </w:p>
    <w:p w:rsidR="00B3109D" w:rsidRDefault="00C1780F" w:rsidP="00FE268A">
      <w:pPr>
        <w:pStyle w:val="a5"/>
        <w:numPr>
          <w:ilvl w:val="0"/>
          <w:numId w:val="94"/>
        </w:numPr>
        <w:tabs>
          <w:tab w:val="left" w:pos="370"/>
        </w:tabs>
        <w:ind w:left="370" w:hanging="138"/>
        <w:rPr>
          <w:sz w:val="24"/>
        </w:rPr>
      </w:pPr>
      <w:r>
        <w:rPr>
          <w:sz w:val="24"/>
        </w:rPr>
        <w:t>наличие</w:t>
      </w:r>
      <w:r>
        <w:rPr>
          <w:spacing w:val="-4"/>
          <w:sz w:val="24"/>
        </w:rPr>
        <w:t xml:space="preserve"> </w:t>
      </w:r>
      <w:r>
        <w:rPr>
          <w:sz w:val="24"/>
        </w:rPr>
        <w:t>мотивации</w:t>
      </w:r>
      <w:r>
        <w:rPr>
          <w:spacing w:val="-4"/>
          <w:sz w:val="24"/>
        </w:rPr>
        <w:t xml:space="preserve"> </w:t>
      </w:r>
      <w:r>
        <w:rPr>
          <w:sz w:val="24"/>
        </w:rPr>
        <w:t>к</w:t>
      </w:r>
      <w:r>
        <w:rPr>
          <w:spacing w:val="-4"/>
          <w:sz w:val="24"/>
        </w:rPr>
        <w:t xml:space="preserve"> </w:t>
      </w:r>
      <w:r>
        <w:rPr>
          <w:sz w:val="24"/>
        </w:rPr>
        <w:t>обучению</w:t>
      </w:r>
      <w:r>
        <w:rPr>
          <w:spacing w:val="-3"/>
          <w:sz w:val="24"/>
        </w:rPr>
        <w:t xml:space="preserve"> </w:t>
      </w:r>
      <w:r>
        <w:rPr>
          <w:sz w:val="24"/>
        </w:rPr>
        <w:t>и</w:t>
      </w:r>
      <w:r>
        <w:rPr>
          <w:spacing w:val="-2"/>
          <w:sz w:val="24"/>
        </w:rPr>
        <w:t xml:space="preserve"> </w:t>
      </w:r>
      <w:r>
        <w:rPr>
          <w:sz w:val="24"/>
        </w:rPr>
        <w:t>личностному</w:t>
      </w:r>
      <w:r>
        <w:rPr>
          <w:spacing w:val="-7"/>
          <w:sz w:val="24"/>
        </w:rPr>
        <w:t xml:space="preserve"> </w:t>
      </w:r>
      <w:r>
        <w:rPr>
          <w:spacing w:val="-2"/>
          <w:sz w:val="24"/>
        </w:rPr>
        <w:t>развитию;</w:t>
      </w:r>
    </w:p>
    <w:p w:rsidR="00B3109D" w:rsidRDefault="00C1780F" w:rsidP="00FE268A">
      <w:pPr>
        <w:pStyle w:val="a5"/>
        <w:numPr>
          <w:ilvl w:val="0"/>
          <w:numId w:val="94"/>
        </w:numPr>
        <w:tabs>
          <w:tab w:val="left" w:pos="442"/>
        </w:tabs>
        <w:ind w:right="346" w:firstLine="0"/>
        <w:rPr>
          <w:sz w:val="24"/>
        </w:rPr>
      </w:pPr>
      <w:r>
        <w:rPr>
          <w:sz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3109D" w:rsidRDefault="00C1780F">
      <w:pPr>
        <w:pStyle w:val="a3"/>
        <w:ind w:left="232" w:right="349" w:firstLine="708"/>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109D" w:rsidRDefault="00C1780F">
      <w:pPr>
        <w:pStyle w:val="a3"/>
        <w:spacing w:before="1"/>
        <w:ind w:left="232" w:right="351" w:firstLine="708"/>
      </w:pPr>
      <w: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B3109D" w:rsidRDefault="00C1780F" w:rsidP="00FE268A">
      <w:pPr>
        <w:pStyle w:val="a5"/>
        <w:numPr>
          <w:ilvl w:val="2"/>
          <w:numId w:val="95"/>
        </w:numPr>
        <w:tabs>
          <w:tab w:val="left" w:pos="1479"/>
        </w:tabs>
        <w:ind w:left="1479" w:hanging="539"/>
        <w:jc w:val="both"/>
        <w:rPr>
          <w:sz w:val="24"/>
        </w:rPr>
      </w:pPr>
      <w:r>
        <w:rPr>
          <w:sz w:val="24"/>
        </w:rPr>
        <w:t>Метапредметные</w:t>
      </w:r>
      <w:r>
        <w:rPr>
          <w:spacing w:val="-5"/>
          <w:sz w:val="24"/>
        </w:rPr>
        <w:t xml:space="preserve"> </w:t>
      </w:r>
      <w:r>
        <w:rPr>
          <w:sz w:val="24"/>
        </w:rPr>
        <w:t>результаты</w:t>
      </w:r>
      <w:r>
        <w:rPr>
          <w:spacing w:val="-4"/>
          <w:sz w:val="24"/>
        </w:rPr>
        <w:t xml:space="preserve"> </w:t>
      </w:r>
      <w:r>
        <w:rPr>
          <w:spacing w:val="-2"/>
          <w:sz w:val="24"/>
        </w:rPr>
        <w:t>включают:</w:t>
      </w:r>
    </w:p>
    <w:p w:rsidR="00B3109D" w:rsidRDefault="00C1780F" w:rsidP="00FE268A">
      <w:pPr>
        <w:pStyle w:val="a5"/>
        <w:numPr>
          <w:ilvl w:val="0"/>
          <w:numId w:val="94"/>
        </w:numPr>
        <w:tabs>
          <w:tab w:val="left" w:pos="442"/>
        </w:tabs>
        <w:ind w:right="349" w:firstLine="0"/>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3109D" w:rsidRDefault="00C1780F" w:rsidP="00FE268A">
      <w:pPr>
        <w:pStyle w:val="a5"/>
        <w:numPr>
          <w:ilvl w:val="0"/>
          <w:numId w:val="94"/>
        </w:numPr>
        <w:tabs>
          <w:tab w:val="left" w:pos="430"/>
        </w:tabs>
        <w:spacing w:before="1"/>
        <w:ind w:left="430" w:hanging="198"/>
        <w:rPr>
          <w:sz w:val="24"/>
        </w:rPr>
      </w:pPr>
      <w:r>
        <w:rPr>
          <w:sz w:val="24"/>
        </w:rPr>
        <w:t>способность</w:t>
      </w:r>
      <w:r>
        <w:rPr>
          <w:spacing w:val="-7"/>
          <w:sz w:val="24"/>
        </w:rPr>
        <w:t xml:space="preserve"> </w:t>
      </w:r>
      <w:r>
        <w:rPr>
          <w:sz w:val="24"/>
        </w:rPr>
        <w:t>их</w:t>
      </w:r>
      <w:r>
        <w:rPr>
          <w:spacing w:val="-3"/>
          <w:sz w:val="24"/>
        </w:rPr>
        <w:t xml:space="preserve"> </w:t>
      </w:r>
      <w:r>
        <w:rPr>
          <w:sz w:val="24"/>
        </w:rPr>
        <w:t>использовать</w:t>
      </w:r>
      <w:r>
        <w:rPr>
          <w:spacing w:val="-5"/>
          <w:sz w:val="24"/>
        </w:rPr>
        <w:t xml:space="preserve"> </w:t>
      </w:r>
      <w:r>
        <w:rPr>
          <w:sz w:val="24"/>
        </w:rPr>
        <w:t>в</w:t>
      </w:r>
      <w:r>
        <w:rPr>
          <w:spacing w:val="-4"/>
          <w:sz w:val="24"/>
        </w:rPr>
        <w:t xml:space="preserve"> </w:t>
      </w:r>
      <w:r>
        <w:rPr>
          <w:sz w:val="24"/>
        </w:rPr>
        <w:t>учебной,</w:t>
      </w:r>
      <w:r>
        <w:rPr>
          <w:spacing w:val="-4"/>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социальной</w:t>
      </w:r>
      <w:r>
        <w:rPr>
          <w:spacing w:val="-4"/>
          <w:sz w:val="24"/>
        </w:rPr>
        <w:t xml:space="preserve"> </w:t>
      </w:r>
      <w:r>
        <w:rPr>
          <w:spacing w:val="-2"/>
          <w:sz w:val="24"/>
        </w:rPr>
        <w:t>практике;</w:t>
      </w:r>
    </w:p>
    <w:p w:rsidR="00B3109D" w:rsidRDefault="00C1780F" w:rsidP="00FE268A">
      <w:pPr>
        <w:pStyle w:val="a5"/>
        <w:numPr>
          <w:ilvl w:val="0"/>
          <w:numId w:val="94"/>
        </w:numPr>
        <w:tabs>
          <w:tab w:val="left" w:pos="463"/>
        </w:tabs>
        <w:ind w:right="355" w:firstLine="0"/>
        <w:rPr>
          <w:sz w:val="24"/>
        </w:rPr>
      </w:pPr>
      <w:r>
        <w:rPr>
          <w:sz w:val="24"/>
        </w:rPr>
        <w:t>готовность к самостоятельному планированию и осуществлению учебной деятельности и организации</w:t>
      </w:r>
      <w:r>
        <w:rPr>
          <w:spacing w:val="-1"/>
          <w:sz w:val="24"/>
        </w:rPr>
        <w:t xml:space="preserve"> </w:t>
      </w:r>
      <w:r>
        <w:rPr>
          <w:sz w:val="24"/>
        </w:rPr>
        <w:t>учебного</w:t>
      </w:r>
      <w:r>
        <w:rPr>
          <w:spacing w:val="-2"/>
          <w:sz w:val="24"/>
        </w:rPr>
        <w:t xml:space="preserve"> </w:t>
      </w:r>
      <w:r>
        <w:rPr>
          <w:sz w:val="24"/>
        </w:rPr>
        <w:t>сотрудничества</w:t>
      </w:r>
      <w:r>
        <w:rPr>
          <w:spacing w:val="-2"/>
          <w:sz w:val="24"/>
        </w:rPr>
        <w:t xml:space="preserve"> </w:t>
      </w:r>
      <w:r>
        <w:rPr>
          <w:sz w:val="24"/>
        </w:rPr>
        <w:t>с</w:t>
      </w:r>
      <w:r>
        <w:rPr>
          <w:spacing w:val="-2"/>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2"/>
          <w:sz w:val="24"/>
        </w:rPr>
        <w:t xml:space="preserve"> </w:t>
      </w:r>
      <w:r>
        <w:rPr>
          <w:sz w:val="24"/>
        </w:rPr>
        <w:t>сверстниками,</w:t>
      </w:r>
      <w:r>
        <w:rPr>
          <w:spacing w:val="-2"/>
          <w:sz w:val="24"/>
        </w:rPr>
        <w:t xml:space="preserve"> </w:t>
      </w:r>
      <w:r>
        <w:rPr>
          <w:sz w:val="24"/>
        </w:rPr>
        <w:t>к</w:t>
      </w:r>
      <w:r>
        <w:rPr>
          <w:spacing w:val="-1"/>
          <w:sz w:val="24"/>
        </w:rPr>
        <w:t xml:space="preserve"> </w:t>
      </w:r>
      <w:r>
        <w:rPr>
          <w:sz w:val="24"/>
        </w:rPr>
        <w:t>участию в построении индивидуальной образовательной траектории;</w:t>
      </w:r>
    </w:p>
    <w:p w:rsidR="00B3109D" w:rsidRDefault="00C1780F" w:rsidP="00FE268A">
      <w:pPr>
        <w:pStyle w:val="a5"/>
        <w:numPr>
          <w:ilvl w:val="0"/>
          <w:numId w:val="94"/>
        </w:numPr>
        <w:tabs>
          <w:tab w:val="left" w:pos="370"/>
        </w:tabs>
        <w:ind w:left="370" w:hanging="138"/>
        <w:rPr>
          <w:sz w:val="24"/>
        </w:rPr>
      </w:pPr>
      <w:r>
        <w:rPr>
          <w:sz w:val="24"/>
        </w:rPr>
        <w:t>овладение</w:t>
      </w:r>
      <w:r>
        <w:rPr>
          <w:spacing w:val="-8"/>
          <w:sz w:val="24"/>
        </w:rPr>
        <w:t xml:space="preserve"> </w:t>
      </w:r>
      <w:r>
        <w:rPr>
          <w:sz w:val="24"/>
        </w:rPr>
        <w:t>навыками учебно-исследовательской,</w:t>
      </w:r>
      <w:r>
        <w:rPr>
          <w:spacing w:val="-5"/>
          <w:sz w:val="24"/>
        </w:rPr>
        <w:t xml:space="preserve"> </w:t>
      </w:r>
      <w:r>
        <w:rPr>
          <w:sz w:val="24"/>
        </w:rPr>
        <w:t>проектной</w:t>
      </w:r>
      <w:r>
        <w:rPr>
          <w:spacing w:val="-7"/>
          <w:sz w:val="24"/>
        </w:rPr>
        <w:t xml:space="preserve"> </w:t>
      </w:r>
      <w:r>
        <w:rPr>
          <w:sz w:val="24"/>
        </w:rPr>
        <w:t>и</w:t>
      </w:r>
      <w:r>
        <w:rPr>
          <w:spacing w:val="-5"/>
          <w:sz w:val="24"/>
        </w:rPr>
        <w:t xml:space="preserve"> </w:t>
      </w:r>
      <w:r>
        <w:rPr>
          <w:sz w:val="24"/>
        </w:rPr>
        <w:t>социальной</w:t>
      </w:r>
      <w:r>
        <w:rPr>
          <w:spacing w:val="-4"/>
          <w:sz w:val="24"/>
        </w:rPr>
        <w:t xml:space="preserve"> </w:t>
      </w:r>
      <w:r>
        <w:rPr>
          <w:spacing w:val="-2"/>
          <w:sz w:val="24"/>
        </w:rPr>
        <w:t>деятельности.</w:t>
      </w:r>
    </w:p>
    <w:p w:rsidR="00B3109D" w:rsidRDefault="00C1780F" w:rsidP="00FE268A">
      <w:pPr>
        <w:pStyle w:val="a5"/>
        <w:numPr>
          <w:ilvl w:val="2"/>
          <w:numId w:val="95"/>
        </w:numPr>
        <w:tabs>
          <w:tab w:val="left" w:pos="1479"/>
        </w:tabs>
        <w:ind w:right="347" w:firstLine="708"/>
        <w:jc w:val="both"/>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3109D" w:rsidRDefault="00C1780F" w:rsidP="00FE268A">
      <w:pPr>
        <w:pStyle w:val="a5"/>
        <w:numPr>
          <w:ilvl w:val="0"/>
          <w:numId w:val="94"/>
        </w:numPr>
        <w:tabs>
          <w:tab w:val="left" w:pos="370"/>
        </w:tabs>
        <w:ind w:left="370" w:hanging="138"/>
        <w:jc w:val="left"/>
        <w:rPr>
          <w:sz w:val="24"/>
        </w:rPr>
      </w:pPr>
      <w:r>
        <w:rPr>
          <w:sz w:val="24"/>
        </w:rPr>
        <w:t>познавательными</w:t>
      </w:r>
      <w:r>
        <w:rPr>
          <w:spacing w:val="-7"/>
          <w:sz w:val="24"/>
        </w:rPr>
        <w:t xml:space="preserve"> </w:t>
      </w:r>
      <w:r>
        <w:rPr>
          <w:sz w:val="24"/>
        </w:rPr>
        <w:t>универсальными</w:t>
      </w:r>
      <w:r>
        <w:rPr>
          <w:spacing w:val="-7"/>
          <w:sz w:val="24"/>
        </w:rPr>
        <w:t xml:space="preserve"> </w:t>
      </w:r>
      <w:r>
        <w:rPr>
          <w:sz w:val="24"/>
        </w:rPr>
        <w:t>учебными</w:t>
      </w:r>
      <w:r>
        <w:rPr>
          <w:spacing w:val="-6"/>
          <w:sz w:val="24"/>
        </w:rPr>
        <w:t xml:space="preserve"> </w:t>
      </w:r>
      <w:r>
        <w:rPr>
          <w:spacing w:val="-2"/>
          <w:sz w:val="24"/>
        </w:rPr>
        <w:t>действиями;</w:t>
      </w:r>
    </w:p>
    <w:p w:rsidR="00B3109D" w:rsidRDefault="00C1780F" w:rsidP="00FE268A">
      <w:pPr>
        <w:pStyle w:val="a5"/>
        <w:numPr>
          <w:ilvl w:val="0"/>
          <w:numId w:val="94"/>
        </w:numPr>
        <w:tabs>
          <w:tab w:val="left" w:pos="370"/>
        </w:tabs>
        <w:ind w:left="370" w:hanging="138"/>
        <w:jc w:val="left"/>
        <w:rPr>
          <w:sz w:val="24"/>
        </w:rPr>
      </w:pPr>
      <w:r>
        <w:rPr>
          <w:sz w:val="24"/>
        </w:rPr>
        <w:t>коммуникативными</w:t>
      </w:r>
      <w:r>
        <w:rPr>
          <w:spacing w:val="-9"/>
          <w:sz w:val="24"/>
        </w:rPr>
        <w:t xml:space="preserve"> </w:t>
      </w:r>
      <w:r>
        <w:rPr>
          <w:sz w:val="24"/>
        </w:rPr>
        <w:t>универсальными</w:t>
      </w:r>
      <w:r>
        <w:rPr>
          <w:spacing w:val="-6"/>
          <w:sz w:val="24"/>
        </w:rPr>
        <w:t xml:space="preserve"> </w:t>
      </w:r>
      <w:r>
        <w:rPr>
          <w:sz w:val="24"/>
        </w:rPr>
        <w:t>учебными</w:t>
      </w:r>
      <w:r>
        <w:rPr>
          <w:spacing w:val="-9"/>
          <w:sz w:val="24"/>
        </w:rPr>
        <w:t xml:space="preserve"> </w:t>
      </w:r>
      <w:r>
        <w:rPr>
          <w:spacing w:val="-2"/>
          <w:sz w:val="24"/>
        </w:rPr>
        <w:t>действиями;</w:t>
      </w:r>
    </w:p>
    <w:p w:rsidR="00B3109D" w:rsidRDefault="00C1780F" w:rsidP="00FE268A">
      <w:pPr>
        <w:pStyle w:val="a5"/>
        <w:numPr>
          <w:ilvl w:val="0"/>
          <w:numId w:val="94"/>
        </w:numPr>
        <w:tabs>
          <w:tab w:val="left" w:pos="370"/>
        </w:tabs>
        <w:ind w:left="370" w:hanging="138"/>
        <w:jc w:val="left"/>
        <w:rPr>
          <w:sz w:val="24"/>
        </w:rPr>
      </w:pPr>
      <w:r>
        <w:rPr>
          <w:sz w:val="24"/>
        </w:rPr>
        <w:t>регулятивными</w:t>
      </w:r>
      <w:r>
        <w:rPr>
          <w:spacing w:val="-6"/>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pacing w:val="-2"/>
          <w:sz w:val="24"/>
        </w:rPr>
        <w:t>действиями.</w:t>
      </w:r>
    </w:p>
    <w:p w:rsidR="00B3109D" w:rsidRDefault="00C1780F" w:rsidP="00FE268A">
      <w:pPr>
        <w:pStyle w:val="a5"/>
        <w:numPr>
          <w:ilvl w:val="2"/>
          <w:numId w:val="95"/>
        </w:numPr>
        <w:tabs>
          <w:tab w:val="left" w:pos="1479"/>
        </w:tabs>
        <w:ind w:right="349" w:firstLine="708"/>
        <w:jc w:val="both"/>
        <w:rPr>
          <w:sz w:val="24"/>
        </w:rPr>
      </w:pPr>
      <w:r>
        <w:rPr>
          <w:sz w:val="24"/>
        </w:rPr>
        <w:t>Овладение познавательными универсальными учебными действиями предполагает умение</w:t>
      </w:r>
      <w:r>
        <w:rPr>
          <w:spacing w:val="-1"/>
          <w:sz w:val="24"/>
        </w:rPr>
        <w:t xml:space="preserve"> </w:t>
      </w:r>
      <w:r>
        <w:rPr>
          <w:sz w:val="24"/>
        </w:rPr>
        <w:t>использовать базовые</w:t>
      </w:r>
      <w:r>
        <w:rPr>
          <w:spacing w:val="-1"/>
          <w:sz w:val="24"/>
        </w:rPr>
        <w:t xml:space="preserve"> </w:t>
      </w:r>
      <w:r>
        <w:rPr>
          <w:sz w:val="24"/>
        </w:rPr>
        <w:t>логические</w:t>
      </w:r>
      <w:r>
        <w:rPr>
          <w:spacing w:val="-1"/>
          <w:sz w:val="24"/>
        </w:rPr>
        <w:t xml:space="preserve"> </w:t>
      </w:r>
      <w:r>
        <w:rPr>
          <w:sz w:val="24"/>
        </w:rPr>
        <w:t>действия, базовые</w:t>
      </w:r>
      <w:r>
        <w:rPr>
          <w:spacing w:val="-1"/>
          <w:sz w:val="24"/>
        </w:rPr>
        <w:t xml:space="preserve"> </w:t>
      </w:r>
      <w:r>
        <w:rPr>
          <w:sz w:val="24"/>
        </w:rPr>
        <w:t>исследовательские</w:t>
      </w:r>
      <w:r>
        <w:rPr>
          <w:spacing w:val="-1"/>
          <w:sz w:val="24"/>
        </w:rPr>
        <w:t xml:space="preserve"> </w:t>
      </w:r>
      <w:r>
        <w:rPr>
          <w:sz w:val="24"/>
        </w:rPr>
        <w:t>действия, работать с информацией.</w:t>
      </w:r>
    </w:p>
    <w:p w:rsidR="00B3109D" w:rsidRDefault="00C1780F" w:rsidP="00FE268A">
      <w:pPr>
        <w:pStyle w:val="a5"/>
        <w:numPr>
          <w:ilvl w:val="2"/>
          <w:numId w:val="95"/>
        </w:numPr>
        <w:tabs>
          <w:tab w:val="left" w:pos="1479"/>
        </w:tabs>
        <w:ind w:right="354" w:firstLine="708"/>
        <w:jc w:val="both"/>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3109D" w:rsidRDefault="00C1780F" w:rsidP="00FE268A">
      <w:pPr>
        <w:pStyle w:val="a5"/>
        <w:numPr>
          <w:ilvl w:val="2"/>
          <w:numId w:val="95"/>
        </w:numPr>
        <w:tabs>
          <w:tab w:val="left" w:pos="1479"/>
        </w:tabs>
        <w:ind w:right="356" w:firstLine="708"/>
        <w:jc w:val="both"/>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3109D" w:rsidRDefault="00C1780F" w:rsidP="00FE268A">
      <w:pPr>
        <w:pStyle w:val="a5"/>
        <w:numPr>
          <w:ilvl w:val="2"/>
          <w:numId w:val="95"/>
        </w:numPr>
        <w:tabs>
          <w:tab w:val="left" w:pos="1479"/>
        </w:tabs>
        <w:ind w:left="1479" w:hanging="539"/>
        <w:jc w:val="both"/>
        <w:rPr>
          <w:sz w:val="24"/>
        </w:rPr>
      </w:pPr>
      <w:r>
        <w:rPr>
          <w:sz w:val="24"/>
        </w:rPr>
        <w:t>Предметные</w:t>
      </w:r>
      <w:r>
        <w:rPr>
          <w:spacing w:val="-4"/>
          <w:sz w:val="24"/>
        </w:rPr>
        <w:t xml:space="preserve"> </w:t>
      </w:r>
      <w:r>
        <w:rPr>
          <w:sz w:val="24"/>
        </w:rPr>
        <w:t>результаты</w:t>
      </w:r>
      <w:r>
        <w:rPr>
          <w:spacing w:val="-2"/>
          <w:sz w:val="24"/>
        </w:rPr>
        <w:t xml:space="preserve"> включают:</w:t>
      </w:r>
    </w:p>
    <w:p w:rsidR="00B3109D" w:rsidRDefault="00B3109D">
      <w:pPr>
        <w:jc w:val="both"/>
        <w:rPr>
          <w:sz w:val="24"/>
        </w:rPr>
        <w:sectPr w:rsidR="00B3109D">
          <w:pgSz w:w="11910" w:h="16390"/>
          <w:pgMar w:top="360" w:right="500" w:bottom="440" w:left="620" w:header="0" w:footer="245" w:gutter="0"/>
          <w:cols w:space="720"/>
        </w:sectPr>
      </w:pPr>
    </w:p>
    <w:p w:rsidR="00B3109D" w:rsidRDefault="00C1780F" w:rsidP="00FE268A">
      <w:pPr>
        <w:pStyle w:val="a5"/>
        <w:numPr>
          <w:ilvl w:val="0"/>
          <w:numId w:val="94"/>
        </w:numPr>
        <w:tabs>
          <w:tab w:val="left" w:pos="370"/>
        </w:tabs>
        <w:spacing w:before="76"/>
        <w:ind w:right="353" w:firstLine="0"/>
        <w:rPr>
          <w:sz w:val="24"/>
        </w:rPr>
      </w:pPr>
      <w:r>
        <w:rPr>
          <w:sz w:val="24"/>
        </w:rPr>
        <w:lastRenderedPageBreak/>
        <w:t>освоение</w:t>
      </w:r>
      <w:r>
        <w:rPr>
          <w:spacing w:val="-5"/>
          <w:sz w:val="24"/>
        </w:rPr>
        <w:t xml:space="preserve"> </w:t>
      </w:r>
      <w:r>
        <w:rPr>
          <w:sz w:val="24"/>
        </w:rPr>
        <w:t>обучающимися</w:t>
      </w:r>
      <w:r>
        <w:rPr>
          <w:spacing w:val="-4"/>
          <w:sz w:val="24"/>
        </w:rPr>
        <w:t xml:space="preserve"> </w:t>
      </w:r>
      <w:r>
        <w:rPr>
          <w:sz w:val="24"/>
        </w:rPr>
        <w:t>в</w:t>
      </w:r>
      <w:r>
        <w:rPr>
          <w:spacing w:val="-5"/>
          <w:sz w:val="24"/>
        </w:rPr>
        <w:t xml:space="preserve"> </w:t>
      </w:r>
      <w:r>
        <w:rPr>
          <w:sz w:val="24"/>
        </w:rPr>
        <w:t>ходе</w:t>
      </w:r>
      <w:r>
        <w:rPr>
          <w:spacing w:val="-5"/>
          <w:sz w:val="24"/>
        </w:rPr>
        <w:t xml:space="preserve"> </w:t>
      </w:r>
      <w:r>
        <w:rPr>
          <w:sz w:val="24"/>
        </w:rPr>
        <w:t>изучения</w:t>
      </w:r>
      <w:r>
        <w:rPr>
          <w:spacing w:val="-2"/>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научных</w:t>
      </w:r>
      <w:r>
        <w:rPr>
          <w:spacing w:val="-2"/>
          <w:sz w:val="24"/>
        </w:rPr>
        <w:t xml:space="preserve"> </w:t>
      </w:r>
      <w:r>
        <w:rPr>
          <w:sz w:val="24"/>
        </w:rPr>
        <w:t>знаний,</w:t>
      </w:r>
      <w:r>
        <w:rPr>
          <w:spacing w:val="-2"/>
          <w:sz w:val="24"/>
        </w:rPr>
        <w:t xml:space="preserve"> </w:t>
      </w:r>
      <w:r>
        <w:rPr>
          <w:sz w:val="24"/>
        </w:rPr>
        <w:t>умений</w:t>
      </w:r>
      <w:r>
        <w:rPr>
          <w:spacing w:val="-4"/>
          <w:sz w:val="24"/>
        </w:rPr>
        <w:t xml:space="preserve"> </w:t>
      </w:r>
      <w:r>
        <w:rPr>
          <w:sz w:val="24"/>
        </w:rPr>
        <w:t>и</w:t>
      </w:r>
      <w:r>
        <w:rPr>
          <w:spacing w:val="-4"/>
          <w:sz w:val="24"/>
        </w:rPr>
        <w:t xml:space="preserve"> </w:t>
      </w:r>
      <w:r>
        <w:rPr>
          <w:sz w:val="24"/>
        </w:rPr>
        <w:t xml:space="preserve">способов действий, специфических для соответствующей предметной области; предпосылки научного типа </w:t>
      </w:r>
      <w:r>
        <w:rPr>
          <w:spacing w:val="-2"/>
          <w:sz w:val="24"/>
        </w:rPr>
        <w:t>мышления;</w:t>
      </w:r>
    </w:p>
    <w:p w:rsidR="00B3109D" w:rsidRDefault="00C1780F" w:rsidP="00FE268A">
      <w:pPr>
        <w:pStyle w:val="a5"/>
        <w:numPr>
          <w:ilvl w:val="0"/>
          <w:numId w:val="94"/>
        </w:numPr>
        <w:tabs>
          <w:tab w:val="left" w:pos="473"/>
        </w:tabs>
        <w:ind w:right="345" w:firstLine="0"/>
        <w:rPr>
          <w:sz w:val="24"/>
        </w:rPr>
      </w:pPr>
      <w:r>
        <w:rPr>
          <w:sz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sz w:val="24"/>
        </w:rPr>
        <w:t>проектов.</w:t>
      </w:r>
    </w:p>
    <w:p w:rsidR="00B3109D" w:rsidRDefault="00C1780F">
      <w:pPr>
        <w:pStyle w:val="a3"/>
        <w:ind w:left="940"/>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B3109D" w:rsidRDefault="00C1780F" w:rsidP="00FE268A">
      <w:pPr>
        <w:pStyle w:val="a5"/>
        <w:numPr>
          <w:ilvl w:val="0"/>
          <w:numId w:val="94"/>
        </w:numPr>
        <w:tabs>
          <w:tab w:val="left" w:pos="461"/>
        </w:tabs>
        <w:ind w:right="354" w:firstLine="0"/>
        <w:jc w:val="left"/>
        <w:rPr>
          <w:sz w:val="24"/>
        </w:rPr>
      </w:pPr>
      <w:r>
        <w:rPr>
          <w:sz w:val="24"/>
        </w:rPr>
        <w:t>сформулированы</w:t>
      </w:r>
      <w:r>
        <w:rPr>
          <w:spacing w:val="80"/>
          <w:sz w:val="24"/>
        </w:rPr>
        <w:t xml:space="preserve"> </w:t>
      </w:r>
      <w:r>
        <w:rPr>
          <w:sz w:val="24"/>
        </w:rPr>
        <w:t>в</w:t>
      </w:r>
      <w:r>
        <w:rPr>
          <w:spacing w:val="80"/>
          <w:sz w:val="24"/>
        </w:rPr>
        <w:t xml:space="preserve"> </w:t>
      </w:r>
      <w:r>
        <w:rPr>
          <w:sz w:val="24"/>
        </w:rPr>
        <w:t>деятельностной</w:t>
      </w:r>
      <w:r>
        <w:rPr>
          <w:spacing w:val="80"/>
          <w:sz w:val="24"/>
        </w:rPr>
        <w:t xml:space="preserve"> </w:t>
      </w:r>
      <w:r>
        <w:rPr>
          <w:sz w:val="24"/>
        </w:rPr>
        <w:t>форме</w:t>
      </w:r>
      <w:r>
        <w:rPr>
          <w:spacing w:val="80"/>
          <w:sz w:val="24"/>
        </w:rPr>
        <w:t xml:space="preserve"> </w:t>
      </w:r>
      <w:r>
        <w:rPr>
          <w:sz w:val="24"/>
        </w:rPr>
        <w:t>с</w:t>
      </w:r>
      <w:r>
        <w:rPr>
          <w:spacing w:val="80"/>
          <w:sz w:val="24"/>
        </w:rPr>
        <w:t xml:space="preserve"> </w:t>
      </w:r>
      <w:r>
        <w:rPr>
          <w:sz w:val="24"/>
        </w:rPr>
        <w:t>усилением</w:t>
      </w:r>
      <w:r>
        <w:rPr>
          <w:spacing w:val="80"/>
          <w:sz w:val="24"/>
        </w:rPr>
        <w:t xml:space="preserve"> </w:t>
      </w:r>
      <w:r>
        <w:rPr>
          <w:sz w:val="24"/>
        </w:rPr>
        <w:t>акцента</w:t>
      </w:r>
      <w:r>
        <w:rPr>
          <w:spacing w:val="80"/>
          <w:sz w:val="24"/>
        </w:rPr>
        <w:t xml:space="preserve"> </w:t>
      </w:r>
      <w:r>
        <w:rPr>
          <w:sz w:val="24"/>
        </w:rPr>
        <w:t>на</w:t>
      </w:r>
      <w:r>
        <w:rPr>
          <w:spacing w:val="80"/>
          <w:sz w:val="24"/>
        </w:rPr>
        <w:t xml:space="preserve"> </w:t>
      </w:r>
      <w:r>
        <w:rPr>
          <w:sz w:val="24"/>
        </w:rPr>
        <w:t>применение</w:t>
      </w:r>
      <w:r>
        <w:rPr>
          <w:spacing w:val="80"/>
          <w:sz w:val="24"/>
        </w:rPr>
        <w:t xml:space="preserve"> </w:t>
      </w:r>
      <w:r>
        <w:rPr>
          <w:sz w:val="24"/>
        </w:rPr>
        <w:t>знаний</w:t>
      </w:r>
      <w:r>
        <w:rPr>
          <w:spacing w:val="80"/>
          <w:sz w:val="24"/>
        </w:rPr>
        <w:t xml:space="preserve"> </w:t>
      </w:r>
      <w:r>
        <w:rPr>
          <w:sz w:val="24"/>
        </w:rPr>
        <w:t>и конкретные умения;</w:t>
      </w:r>
    </w:p>
    <w:p w:rsidR="00B3109D" w:rsidRDefault="00C1780F" w:rsidP="00FE268A">
      <w:pPr>
        <w:pStyle w:val="a5"/>
        <w:numPr>
          <w:ilvl w:val="0"/>
          <w:numId w:val="94"/>
        </w:numPr>
        <w:tabs>
          <w:tab w:val="left" w:pos="372"/>
        </w:tabs>
        <w:ind w:right="351" w:firstLine="0"/>
        <w:jc w:val="left"/>
        <w:rPr>
          <w:sz w:val="24"/>
        </w:rPr>
      </w:pPr>
      <w:r>
        <w:rPr>
          <w:sz w:val="24"/>
        </w:rPr>
        <w:t>определяют</w:t>
      </w:r>
      <w:r>
        <w:rPr>
          <w:spacing w:val="-3"/>
          <w:sz w:val="24"/>
        </w:rPr>
        <w:t xml:space="preserve"> </w:t>
      </w:r>
      <w:r>
        <w:rPr>
          <w:sz w:val="24"/>
        </w:rPr>
        <w:t>минимум</w:t>
      </w:r>
      <w:r>
        <w:rPr>
          <w:spacing w:val="-2"/>
          <w:sz w:val="24"/>
        </w:rPr>
        <w:t xml:space="preserve"> </w:t>
      </w:r>
      <w:r>
        <w:rPr>
          <w:sz w:val="24"/>
        </w:rPr>
        <w:t>содержания</w:t>
      </w:r>
      <w:r>
        <w:rPr>
          <w:spacing w:val="-3"/>
          <w:sz w:val="24"/>
        </w:rPr>
        <w:t xml:space="preserve"> </w:t>
      </w:r>
      <w:r>
        <w:rPr>
          <w:sz w:val="24"/>
        </w:rPr>
        <w:t>гарантированного</w:t>
      </w:r>
      <w:r>
        <w:rPr>
          <w:spacing w:val="-3"/>
          <w:sz w:val="24"/>
        </w:rPr>
        <w:t xml:space="preserve"> </w:t>
      </w:r>
      <w:r>
        <w:rPr>
          <w:sz w:val="24"/>
        </w:rPr>
        <w:t>государством</w:t>
      </w:r>
      <w:r>
        <w:rPr>
          <w:spacing w:val="-4"/>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 построенного в логике изучения каждого учебного предмета;</w:t>
      </w:r>
    </w:p>
    <w:p w:rsidR="00B3109D" w:rsidRDefault="00C1780F" w:rsidP="00FE268A">
      <w:pPr>
        <w:pStyle w:val="a5"/>
        <w:numPr>
          <w:ilvl w:val="0"/>
          <w:numId w:val="94"/>
        </w:numPr>
        <w:tabs>
          <w:tab w:val="left" w:pos="437"/>
        </w:tabs>
        <w:ind w:right="351" w:firstLine="0"/>
        <w:jc w:val="left"/>
        <w:rPr>
          <w:sz w:val="24"/>
        </w:rPr>
      </w:pPr>
      <w:r>
        <w:rPr>
          <w:sz w:val="24"/>
        </w:rPr>
        <w:t>определяют</w:t>
      </w:r>
      <w:r>
        <w:rPr>
          <w:spacing w:val="40"/>
          <w:sz w:val="24"/>
        </w:rPr>
        <w:t xml:space="preserve"> </w:t>
      </w:r>
      <w:r>
        <w:rPr>
          <w:sz w:val="24"/>
        </w:rPr>
        <w:t>требования</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освоения</w:t>
      </w:r>
      <w:r>
        <w:rPr>
          <w:spacing w:val="40"/>
          <w:sz w:val="24"/>
        </w:rPr>
        <w:t xml:space="preserve"> </w:t>
      </w:r>
      <w:r>
        <w:rPr>
          <w:sz w:val="24"/>
        </w:rPr>
        <w:t>программ</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по учебным предметам;</w:t>
      </w:r>
    </w:p>
    <w:p w:rsidR="00B3109D" w:rsidRDefault="00C1780F" w:rsidP="00FE268A">
      <w:pPr>
        <w:pStyle w:val="a5"/>
        <w:numPr>
          <w:ilvl w:val="0"/>
          <w:numId w:val="94"/>
        </w:numPr>
        <w:tabs>
          <w:tab w:val="left" w:pos="639"/>
          <w:tab w:val="left" w:pos="2069"/>
          <w:tab w:val="left" w:pos="3246"/>
          <w:tab w:val="left" w:pos="3807"/>
          <w:tab w:val="left" w:pos="5064"/>
          <w:tab w:val="left" w:pos="6224"/>
          <w:tab w:val="left" w:pos="6678"/>
          <w:tab w:val="left" w:pos="8052"/>
          <w:tab w:val="left" w:pos="9707"/>
        </w:tabs>
        <w:ind w:right="355" w:firstLine="0"/>
        <w:jc w:val="left"/>
        <w:rPr>
          <w:sz w:val="24"/>
        </w:rPr>
      </w:pPr>
      <w:r>
        <w:rPr>
          <w:spacing w:val="-2"/>
          <w:sz w:val="24"/>
        </w:rPr>
        <w:t>усиливают</w:t>
      </w:r>
      <w:r>
        <w:rPr>
          <w:sz w:val="24"/>
        </w:rPr>
        <w:tab/>
      </w:r>
      <w:r>
        <w:rPr>
          <w:spacing w:val="-2"/>
          <w:sz w:val="24"/>
        </w:rPr>
        <w:t>акценты</w:t>
      </w:r>
      <w:r>
        <w:rPr>
          <w:sz w:val="24"/>
        </w:rPr>
        <w:tab/>
      </w:r>
      <w:r>
        <w:rPr>
          <w:spacing w:val="-6"/>
          <w:sz w:val="24"/>
        </w:rPr>
        <w:t>на</w:t>
      </w:r>
      <w:r>
        <w:rPr>
          <w:sz w:val="24"/>
        </w:rPr>
        <w:tab/>
      </w:r>
      <w:r>
        <w:rPr>
          <w:spacing w:val="-2"/>
          <w:sz w:val="24"/>
        </w:rPr>
        <w:t>изучение</w:t>
      </w:r>
      <w:r>
        <w:rPr>
          <w:sz w:val="24"/>
        </w:rPr>
        <w:tab/>
      </w:r>
      <w:r>
        <w:rPr>
          <w:spacing w:val="-2"/>
          <w:sz w:val="24"/>
        </w:rPr>
        <w:t>явлений</w:t>
      </w:r>
      <w:r>
        <w:rPr>
          <w:sz w:val="24"/>
        </w:rPr>
        <w:tab/>
      </w:r>
      <w:r>
        <w:rPr>
          <w:spacing w:val="-10"/>
          <w:sz w:val="24"/>
        </w:rPr>
        <w:t>и</w:t>
      </w:r>
      <w:r>
        <w:rPr>
          <w:sz w:val="24"/>
        </w:rPr>
        <w:tab/>
      </w:r>
      <w:r>
        <w:rPr>
          <w:spacing w:val="-2"/>
          <w:sz w:val="24"/>
        </w:rPr>
        <w:t>процессов</w:t>
      </w:r>
      <w:r>
        <w:rPr>
          <w:sz w:val="24"/>
        </w:rPr>
        <w:tab/>
      </w:r>
      <w:r>
        <w:rPr>
          <w:spacing w:val="-2"/>
          <w:sz w:val="24"/>
        </w:rPr>
        <w:t>современной</w:t>
      </w:r>
      <w:r>
        <w:rPr>
          <w:sz w:val="24"/>
        </w:rPr>
        <w:tab/>
      </w:r>
      <w:r>
        <w:rPr>
          <w:spacing w:val="-2"/>
          <w:sz w:val="24"/>
        </w:rPr>
        <w:t xml:space="preserve">России </w:t>
      </w:r>
      <w:r>
        <w:rPr>
          <w:sz w:val="24"/>
        </w:rPr>
        <w:t>и мира в целом, современного состояния науки.</w:t>
      </w:r>
    </w:p>
    <w:p w:rsidR="00B3109D" w:rsidRDefault="00C1780F" w:rsidP="00FE268A">
      <w:pPr>
        <w:pStyle w:val="a5"/>
        <w:numPr>
          <w:ilvl w:val="2"/>
          <w:numId w:val="95"/>
        </w:numPr>
        <w:tabs>
          <w:tab w:val="left" w:pos="1479"/>
        </w:tabs>
        <w:ind w:right="352" w:firstLine="708"/>
        <w:jc w:val="both"/>
        <w:rPr>
          <w:sz w:val="24"/>
        </w:rPr>
      </w:pPr>
      <w:r>
        <w:rPr>
          <w:sz w:val="24"/>
        </w:rPr>
        <w:t>Предметные</w:t>
      </w:r>
      <w:r>
        <w:rPr>
          <w:spacing w:val="-5"/>
          <w:sz w:val="24"/>
        </w:rPr>
        <w:t xml:space="preserve"> </w:t>
      </w:r>
      <w:r>
        <w:rPr>
          <w:sz w:val="24"/>
        </w:rPr>
        <w:t>результаты</w:t>
      </w:r>
      <w:r>
        <w:rPr>
          <w:spacing w:val="-4"/>
          <w:sz w:val="24"/>
        </w:rPr>
        <w:t xml:space="preserve"> </w:t>
      </w:r>
      <w:r>
        <w:rPr>
          <w:sz w:val="24"/>
        </w:rPr>
        <w:t>освоения ООП</w:t>
      </w:r>
      <w:r>
        <w:rPr>
          <w:spacing w:val="-4"/>
          <w:sz w:val="24"/>
        </w:rPr>
        <w:t xml:space="preserve"> </w:t>
      </w:r>
      <w:r>
        <w:rPr>
          <w:sz w:val="24"/>
        </w:rPr>
        <w:t>СОО устанавливаются</w:t>
      </w:r>
      <w:r>
        <w:rPr>
          <w:spacing w:val="-1"/>
          <w:sz w:val="24"/>
        </w:rPr>
        <w:t xml:space="preserve"> </w:t>
      </w:r>
      <w:r>
        <w:rPr>
          <w:sz w:val="24"/>
        </w:rPr>
        <w:t>для учебных</w:t>
      </w:r>
      <w:r>
        <w:rPr>
          <w:spacing w:val="-2"/>
          <w:sz w:val="24"/>
        </w:rPr>
        <w:t xml:space="preserve"> </w:t>
      </w:r>
      <w:r>
        <w:rPr>
          <w:sz w:val="24"/>
        </w:rPr>
        <w:t>предметов на базовом и углубленном уровнях.</w:t>
      </w:r>
    </w:p>
    <w:p w:rsidR="00B3109D" w:rsidRDefault="00C1780F">
      <w:pPr>
        <w:pStyle w:val="a3"/>
        <w:ind w:left="232" w:right="353" w:firstLine="708"/>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B3109D" w:rsidRDefault="00C1780F">
      <w:pPr>
        <w:pStyle w:val="a3"/>
        <w:ind w:left="232" w:right="347" w:firstLine="708"/>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w:t>
      </w:r>
      <w:r>
        <w:rPr>
          <w:spacing w:val="40"/>
        </w:rPr>
        <w:t xml:space="preserve"> </w:t>
      </w:r>
      <w:r>
        <w:t>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3109D" w:rsidRDefault="00C1780F" w:rsidP="00FE268A">
      <w:pPr>
        <w:pStyle w:val="a5"/>
        <w:numPr>
          <w:ilvl w:val="2"/>
          <w:numId w:val="95"/>
        </w:numPr>
        <w:tabs>
          <w:tab w:val="left" w:pos="1551"/>
        </w:tabs>
        <w:ind w:right="347" w:firstLine="660"/>
        <w:jc w:val="both"/>
        <w:rPr>
          <w:sz w:val="24"/>
        </w:rPr>
      </w:pPr>
      <w:r>
        <w:rPr>
          <w:sz w:val="24"/>
        </w:rPr>
        <w:t>Предметные результаты освоения ООП СОО обеспечивают возможность</w:t>
      </w:r>
      <w:r>
        <w:rPr>
          <w:spacing w:val="40"/>
          <w:sz w:val="24"/>
        </w:rPr>
        <w:t xml:space="preserve"> </w:t>
      </w:r>
      <w:r>
        <w:rPr>
          <w:sz w:val="24"/>
        </w:rPr>
        <w:t>дальнейшего успешного профессионального обучения и профессиональной деятельности.</w:t>
      </w:r>
    </w:p>
    <w:p w:rsidR="00B3109D" w:rsidRDefault="00C1780F" w:rsidP="00FE268A">
      <w:pPr>
        <w:pStyle w:val="2"/>
        <w:numPr>
          <w:ilvl w:val="1"/>
          <w:numId w:val="93"/>
        </w:numPr>
        <w:tabs>
          <w:tab w:val="left" w:pos="1095"/>
          <w:tab w:val="left" w:pos="2273"/>
          <w:tab w:val="left" w:pos="3308"/>
          <w:tab w:val="left" w:pos="4847"/>
          <w:tab w:val="left" w:pos="6601"/>
          <w:tab w:val="left" w:pos="8177"/>
          <w:tab w:val="left" w:pos="9417"/>
        </w:tabs>
        <w:spacing w:before="165"/>
        <w:ind w:right="355" w:firstLine="0"/>
      </w:pPr>
      <w:r>
        <w:rPr>
          <w:spacing w:val="-2"/>
        </w:rPr>
        <w:t>Система</w:t>
      </w:r>
      <w:r>
        <w:tab/>
      </w:r>
      <w:r>
        <w:rPr>
          <w:spacing w:val="-2"/>
        </w:rPr>
        <w:t>оценки</w:t>
      </w:r>
      <w:r>
        <w:tab/>
      </w:r>
      <w:r>
        <w:rPr>
          <w:spacing w:val="-2"/>
        </w:rPr>
        <w:t>достижения</w:t>
      </w:r>
      <w:r>
        <w:tab/>
      </w:r>
      <w:r>
        <w:rPr>
          <w:spacing w:val="-2"/>
        </w:rPr>
        <w:t>планируемых</w:t>
      </w:r>
      <w:r>
        <w:tab/>
      </w:r>
      <w:r>
        <w:rPr>
          <w:spacing w:val="-2"/>
        </w:rPr>
        <w:t>результатов</w:t>
      </w:r>
      <w:r>
        <w:tab/>
      </w:r>
      <w:r>
        <w:rPr>
          <w:spacing w:val="-2"/>
        </w:rPr>
        <w:t>освоения</w:t>
      </w:r>
      <w:r>
        <w:tab/>
      </w:r>
      <w:r>
        <w:rPr>
          <w:spacing w:val="-2"/>
        </w:rPr>
        <w:t xml:space="preserve">основной </w:t>
      </w:r>
      <w:r>
        <w:t>образовательной программы среднего общего образования</w:t>
      </w:r>
    </w:p>
    <w:p w:rsidR="00B3109D" w:rsidRDefault="00C1780F" w:rsidP="00FE268A">
      <w:pPr>
        <w:pStyle w:val="a5"/>
        <w:numPr>
          <w:ilvl w:val="2"/>
          <w:numId w:val="93"/>
        </w:numPr>
        <w:tabs>
          <w:tab w:val="left" w:pos="1479"/>
        </w:tabs>
        <w:spacing w:before="271"/>
        <w:ind w:right="345" w:firstLine="708"/>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B3109D" w:rsidRDefault="00C1780F" w:rsidP="00FE268A">
      <w:pPr>
        <w:pStyle w:val="a5"/>
        <w:numPr>
          <w:ilvl w:val="2"/>
          <w:numId w:val="93"/>
        </w:numPr>
        <w:tabs>
          <w:tab w:val="left" w:pos="1583"/>
        </w:tabs>
        <w:spacing w:before="1"/>
        <w:ind w:right="349" w:firstLine="708"/>
        <w:rPr>
          <w:sz w:val="24"/>
        </w:rPr>
      </w:pPr>
      <w:r>
        <w:rPr>
          <w:sz w:val="24"/>
        </w:rPr>
        <w:t xml:space="preserve">Основными направлениями и целями оценочной деятельности в </w:t>
      </w:r>
      <w:r w:rsidR="00F23A30">
        <w:rPr>
          <w:sz w:val="24"/>
        </w:rPr>
        <w:t>МКОУ «Российская СОШ»</w:t>
      </w:r>
      <w:r>
        <w:rPr>
          <w:sz w:val="24"/>
        </w:rPr>
        <w:t xml:space="preserve"> </w:t>
      </w:r>
      <w:r>
        <w:rPr>
          <w:spacing w:val="-2"/>
          <w:sz w:val="24"/>
        </w:rPr>
        <w:t>являются:</w:t>
      </w:r>
    </w:p>
    <w:p w:rsidR="00B3109D" w:rsidRDefault="00C1780F" w:rsidP="00FE268A">
      <w:pPr>
        <w:pStyle w:val="a5"/>
        <w:numPr>
          <w:ilvl w:val="0"/>
          <w:numId w:val="92"/>
        </w:numPr>
        <w:tabs>
          <w:tab w:val="left" w:pos="379"/>
        </w:tabs>
        <w:ind w:right="353" w:firstLine="0"/>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3109D" w:rsidRDefault="00C1780F" w:rsidP="00FE268A">
      <w:pPr>
        <w:pStyle w:val="a5"/>
        <w:numPr>
          <w:ilvl w:val="0"/>
          <w:numId w:val="92"/>
        </w:numPr>
        <w:tabs>
          <w:tab w:val="left" w:pos="478"/>
        </w:tabs>
        <w:ind w:right="357" w:firstLine="0"/>
        <w:rPr>
          <w:sz w:val="24"/>
        </w:rPr>
      </w:pPr>
      <w:r>
        <w:rPr>
          <w:sz w:val="24"/>
        </w:rPr>
        <w:t xml:space="preserve">оценка результатов деятельности педагогических работников как основа аттестационных </w:t>
      </w:r>
      <w:r>
        <w:rPr>
          <w:spacing w:val="-2"/>
          <w:sz w:val="24"/>
        </w:rPr>
        <w:t>процедур;</w:t>
      </w:r>
    </w:p>
    <w:p w:rsidR="00B3109D" w:rsidRDefault="00C1780F" w:rsidP="00FE268A">
      <w:pPr>
        <w:pStyle w:val="a5"/>
        <w:numPr>
          <w:ilvl w:val="0"/>
          <w:numId w:val="92"/>
        </w:numPr>
        <w:tabs>
          <w:tab w:val="left" w:pos="370"/>
        </w:tabs>
        <w:ind w:left="370" w:right="300" w:hanging="138"/>
        <w:rPr>
          <w:sz w:val="24"/>
        </w:rPr>
      </w:pPr>
      <w:r>
        <w:rPr>
          <w:sz w:val="24"/>
        </w:rPr>
        <w:t>оценка</w:t>
      </w:r>
      <w:r>
        <w:rPr>
          <w:spacing w:val="-6"/>
          <w:sz w:val="24"/>
        </w:rPr>
        <w:t xml:space="preserve"> </w:t>
      </w:r>
      <w:r>
        <w:rPr>
          <w:sz w:val="24"/>
        </w:rPr>
        <w:t>результатов</w:t>
      </w:r>
      <w:r>
        <w:rPr>
          <w:spacing w:val="-4"/>
          <w:sz w:val="24"/>
        </w:rPr>
        <w:t xml:space="preserve"> </w:t>
      </w:r>
      <w:r>
        <w:rPr>
          <w:sz w:val="24"/>
        </w:rPr>
        <w:t>деятельности</w:t>
      </w:r>
      <w:r>
        <w:rPr>
          <w:spacing w:val="2"/>
          <w:sz w:val="24"/>
        </w:rPr>
        <w:t xml:space="preserve"> </w:t>
      </w:r>
      <w:r w:rsidR="00F23A30">
        <w:rPr>
          <w:sz w:val="24"/>
        </w:rPr>
        <w:t>МКОУ «Российская СОШ»</w:t>
      </w:r>
      <w:r>
        <w:rPr>
          <w:sz w:val="24"/>
        </w:rPr>
        <w:t>как</w:t>
      </w:r>
      <w:r>
        <w:rPr>
          <w:spacing w:val="-2"/>
          <w:sz w:val="24"/>
        </w:rPr>
        <w:t xml:space="preserve"> </w:t>
      </w:r>
      <w:r>
        <w:rPr>
          <w:sz w:val="24"/>
        </w:rPr>
        <w:t>основа</w:t>
      </w:r>
      <w:r>
        <w:rPr>
          <w:spacing w:val="-5"/>
          <w:sz w:val="24"/>
        </w:rPr>
        <w:t xml:space="preserve"> </w:t>
      </w:r>
      <w:r>
        <w:rPr>
          <w:sz w:val="24"/>
        </w:rPr>
        <w:t>аккредитационных</w:t>
      </w:r>
      <w:r>
        <w:rPr>
          <w:spacing w:val="-3"/>
          <w:sz w:val="24"/>
        </w:rPr>
        <w:t xml:space="preserve"> </w:t>
      </w:r>
      <w:r>
        <w:rPr>
          <w:spacing w:val="-2"/>
          <w:sz w:val="24"/>
        </w:rPr>
        <w:t>процедур.</w:t>
      </w:r>
    </w:p>
    <w:p w:rsidR="00B3109D" w:rsidRDefault="00C1780F" w:rsidP="00FE268A">
      <w:pPr>
        <w:pStyle w:val="a5"/>
        <w:numPr>
          <w:ilvl w:val="2"/>
          <w:numId w:val="93"/>
        </w:numPr>
        <w:tabs>
          <w:tab w:val="left" w:pos="1479"/>
        </w:tabs>
        <w:spacing w:before="1"/>
        <w:ind w:right="349" w:firstLine="708"/>
        <w:rPr>
          <w:sz w:val="24"/>
        </w:rPr>
      </w:pPr>
      <w:r>
        <w:rPr>
          <w:sz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w:t>
      </w:r>
    </w:p>
    <w:p w:rsidR="00B3109D" w:rsidRDefault="00C1780F">
      <w:pPr>
        <w:pStyle w:val="a3"/>
        <w:ind w:left="940"/>
      </w:pPr>
      <w:r>
        <w:t>Система</w:t>
      </w:r>
      <w:r>
        <w:rPr>
          <w:spacing w:val="-7"/>
        </w:rPr>
        <w:t xml:space="preserve"> </w:t>
      </w:r>
      <w:r>
        <w:t>оценки</w:t>
      </w:r>
      <w:r>
        <w:rPr>
          <w:spacing w:val="-3"/>
        </w:rPr>
        <w:t xml:space="preserve"> </w:t>
      </w:r>
      <w:r>
        <w:t>включает</w:t>
      </w:r>
      <w:r>
        <w:rPr>
          <w:spacing w:val="-4"/>
        </w:rPr>
        <w:t xml:space="preserve"> </w:t>
      </w:r>
      <w:r>
        <w:t>процедуры</w:t>
      </w:r>
      <w:r>
        <w:rPr>
          <w:spacing w:val="-3"/>
        </w:rPr>
        <w:t xml:space="preserve"> </w:t>
      </w:r>
      <w:r>
        <w:t>внутренней</w:t>
      </w:r>
      <w:r>
        <w:rPr>
          <w:spacing w:val="-4"/>
        </w:rPr>
        <w:t xml:space="preserve"> </w:t>
      </w:r>
      <w:r>
        <w:t>и</w:t>
      </w:r>
      <w:r>
        <w:rPr>
          <w:spacing w:val="-3"/>
        </w:rPr>
        <w:t xml:space="preserve"> </w:t>
      </w:r>
      <w:r>
        <w:t>внешней</w:t>
      </w:r>
      <w:r>
        <w:rPr>
          <w:spacing w:val="-3"/>
        </w:rPr>
        <w:t xml:space="preserve"> </w:t>
      </w:r>
      <w:r>
        <w:rPr>
          <w:spacing w:val="-2"/>
        </w:rPr>
        <w:t>оценки.</w:t>
      </w:r>
    </w:p>
    <w:p w:rsidR="00B3109D" w:rsidRDefault="00C1780F" w:rsidP="00FE268A">
      <w:pPr>
        <w:pStyle w:val="a5"/>
        <w:numPr>
          <w:ilvl w:val="2"/>
          <w:numId w:val="93"/>
        </w:numPr>
        <w:tabs>
          <w:tab w:val="left" w:pos="1479"/>
        </w:tabs>
        <w:ind w:left="1479" w:hanging="539"/>
        <w:rPr>
          <w:sz w:val="24"/>
        </w:rPr>
      </w:pPr>
      <w:r>
        <w:rPr>
          <w:sz w:val="24"/>
        </w:rPr>
        <w:t>Внутренняя</w:t>
      </w:r>
      <w:r>
        <w:rPr>
          <w:spacing w:val="-5"/>
          <w:sz w:val="24"/>
        </w:rPr>
        <w:t xml:space="preserve"> </w:t>
      </w:r>
      <w:r>
        <w:rPr>
          <w:sz w:val="24"/>
        </w:rPr>
        <w:t>оценка</w:t>
      </w:r>
      <w:r>
        <w:rPr>
          <w:spacing w:val="-3"/>
          <w:sz w:val="24"/>
        </w:rPr>
        <w:t xml:space="preserve"> </w:t>
      </w:r>
      <w:r>
        <w:rPr>
          <w:spacing w:val="-2"/>
          <w:sz w:val="24"/>
        </w:rPr>
        <w:t>включает:</w:t>
      </w:r>
    </w:p>
    <w:p w:rsidR="00B3109D" w:rsidRDefault="00C1780F" w:rsidP="00FE268A">
      <w:pPr>
        <w:pStyle w:val="a5"/>
        <w:numPr>
          <w:ilvl w:val="0"/>
          <w:numId w:val="92"/>
        </w:numPr>
        <w:tabs>
          <w:tab w:val="left" w:pos="370"/>
        </w:tabs>
        <w:ind w:left="370" w:hanging="138"/>
        <w:jc w:val="left"/>
        <w:rPr>
          <w:sz w:val="24"/>
        </w:rPr>
      </w:pPr>
      <w:r>
        <w:rPr>
          <w:sz w:val="24"/>
        </w:rPr>
        <w:t>стартовую</w:t>
      </w:r>
      <w:r>
        <w:rPr>
          <w:spacing w:val="-6"/>
          <w:sz w:val="24"/>
        </w:rPr>
        <w:t xml:space="preserve"> </w:t>
      </w:r>
      <w:r>
        <w:rPr>
          <w:spacing w:val="-2"/>
          <w:sz w:val="24"/>
        </w:rPr>
        <w:t>диагностику;</w:t>
      </w:r>
    </w:p>
    <w:p w:rsidR="00B3109D" w:rsidRDefault="00C1780F" w:rsidP="00FE268A">
      <w:pPr>
        <w:pStyle w:val="a5"/>
        <w:numPr>
          <w:ilvl w:val="0"/>
          <w:numId w:val="92"/>
        </w:numPr>
        <w:tabs>
          <w:tab w:val="left" w:pos="370"/>
        </w:tabs>
        <w:ind w:left="370" w:hanging="138"/>
        <w:jc w:val="left"/>
        <w:rPr>
          <w:sz w:val="24"/>
        </w:rPr>
      </w:pPr>
      <w:r>
        <w:rPr>
          <w:sz w:val="24"/>
        </w:rPr>
        <w:t>текущую</w:t>
      </w:r>
      <w:r>
        <w:rPr>
          <w:spacing w:val="-4"/>
          <w:sz w:val="24"/>
        </w:rPr>
        <w:t xml:space="preserve"> </w:t>
      </w:r>
      <w:r>
        <w:rPr>
          <w:sz w:val="24"/>
        </w:rPr>
        <w:t>и</w:t>
      </w:r>
      <w:r>
        <w:rPr>
          <w:spacing w:val="-4"/>
          <w:sz w:val="24"/>
        </w:rPr>
        <w:t xml:space="preserve"> </w:t>
      </w:r>
      <w:r>
        <w:rPr>
          <w:sz w:val="24"/>
        </w:rPr>
        <w:t>тематическую</w:t>
      </w:r>
      <w:r>
        <w:rPr>
          <w:spacing w:val="-4"/>
          <w:sz w:val="24"/>
        </w:rPr>
        <w:t xml:space="preserve"> </w:t>
      </w:r>
      <w:r>
        <w:rPr>
          <w:spacing w:val="-2"/>
          <w:sz w:val="24"/>
        </w:rPr>
        <w:t>оценку;</w:t>
      </w:r>
    </w:p>
    <w:p w:rsidR="00B3109D" w:rsidRDefault="00C1780F" w:rsidP="00FE268A">
      <w:pPr>
        <w:pStyle w:val="a5"/>
        <w:numPr>
          <w:ilvl w:val="0"/>
          <w:numId w:val="92"/>
        </w:numPr>
        <w:tabs>
          <w:tab w:val="left" w:pos="370"/>
        </w:tabs>
        <w:ind w:left="370" w:hanging="138"/>
        <w:jc w:val="left"/>
        <w:rPr>
          <w:sz w:val="24"/>
        </w:rPr>
      </w:pPr>
      <w:r>
        <w:rPr>
          <w:sz w:val="24"/>
        </w:rPr>
        <w:t>итоговую</w:t>
      </w:r>
      <w:r>
        <w:rPr>
          <w:spacing w:val="-10"/>
          <w:sz w:val="24"/>
        </w:rPr>
        <w:t xml:space="preserve"> </w:t>
      </w:r>
      <w:r>
        <w:rPr>
          <w:spacing w:val="-2"/>
          <w:sz w:val="24"/>
        </w:rPr>
        <w:t>оценку;</w:t>
      </w:r>
    </w:p>
    <w:p w:rsidR="00B3109D" w:rsidRDefault="00C1780F" w:rsidP="00FE268A">
      <w:pPr>
        <w:pStyle w:val="a5"/>
        <w:numPr>
          <w:ilvl w:val="0"/>
          <w:numId w:val="92"/>
        </w:numPr>
        <w:tabs>
          <w:tab w:val="left" w:pos="370"/>
        </w:tabs>
        <w:ind w:left="370" w:hanging="138"/>
        <w:jc w:val="left"/>
        <w:rPr>
          <w:sz w:val="24"/>
        </w:rPr>
      </w:pPr>
      <w:r>
        <w:rPr>
          <w:sz w:val="24"/>
        </w:rPr>
        <w:t>промежуточную</w:t>
      </w:r>
      <w:r>
        <w:rPr>
          <w:spacing w:val="-7"/>
          <w:sz w:val="24"/>
        </w:rPr>
        <w:t xml:space="preserve"> </w:t>
      </w:r>
      <w:r>
        <w:rPr>
          <w:spacing w:val="-2"/>
          <w:sz w:val="24"/>
        </w:rPr>
        <w:t>аттестацию;</w:t>
      </w:r>
    </w:p>
    <w:p w:rsidR="00B3109D" w:rsidRDefault="00C1780F" w:rsidP="00FE268A">
      <w:pPr>
        <w:pStyle w:val="a5"/>
        <w:numPr>
          <w:ilvl w:val="0"/>
          <w:numId w:val="92"/>
        </w:numPr>
        <w:tabs>
          <w:tab w:val="left" w:pos="370"/>
        </w:tabs>
        <w:ind w:left="370" w:hanging="138"/>
        <w:jc w:val="left"/>
        <w:rPr>
          <w:sz w:val="24"/>
        </w:rPr>
      </w:pPr>
      <w:r>
        <w:rPr>
          <w:sz w:val="24"/>
        </w:rPr>
        <w:t>психолого-педагогическое</w:t>
      </w:r>
      <w:r>
        <w:rPr>
          <w:spacing w:val="-11"/>
          <w:sz w:val="24"/>
        </w:rPr>
        <w:t xml:space="preserve"> </w:t>
      </w:r>
      <w:r>
        <w:rPr>
          <w:spacing w:val="-2"/>
          <w:sz w:val="24"/>
        </w:rPr>
        <w:t>наблюдение;</w:t>
      </w:r>
    </w:p>
    <w:p w:rsidR="00B3109D" w:rsidRDefault="00C1780F" w:rsidP="00FE268A">
      <w:pPr>
        <w:pStyle w:val="a5"/>
        <w:numPr>
          <w:ilvl w:val="0"/>
          <w:numId w:val="92"/>
        </w:numPr>
        <w:tabs>
          <w:tab w:val="left" w:pos="370"/>
        </w:tabs>
        <w:ind w:left="370" w:hanging="138"/>
        <w:jc w:val="left"/>
        <w:rPr>
          <w:sz w:val="24"/>
        </w:rPr>
      </w:pPr>
      <w:r>
        <w:rPr>
          <w:sz w:val="24"/>
        </w:rPr>
        <w:t>внутренний</w:t>
      </w:r>
      <w:r>
        <w:rPr>
          <w:spacing w:val="-8"/>
          <w:sz w:val="24"/>
        </w:rPr>
        <w:t xml:space="preserve"> </w:t>
      </w:r>
      <w:r>
        <w:rPr>
          <w:sz w:val="24"/>
        </w:rPr>
        <w:t>мониторинг</w:t>
      </w:r>
      <w:r>
        <w:rPr>
          <w:spacing w:val="-7"/>
          <w:sz w:val="24"/>
        </w:rPr>
        <w:t xml:space="preserve"> </w:t>
      </w:r>
      <w:r>
        <w:rPr>
          <w:sz w:val="24"/>
        </w:rPr>
        <w:t>образовательных</w:t>
      </w:r>
      <w:r>
        <w:rPr>
          <w:spacing w:val="-5"/>
          <w:sz w:val="24"/>
        </w:rPr>
        <w:t xml:space="preserve"> </w:t>
      </w:r>
      <w:r>
        <w:rPr>
          <w:sz w:val="24"/>
        </w:rPr>
        <w:t>достижений</w:t>
      </w:r>
      <w:r>
        <w:rPr>
          <w:spacing w:val="-5"/>
          <w:sz w:val="24"/>
        </w:rPr>
        <w:t xml:space="preserve"> </w:t>
      </w:r>
      <w:r>
        <w:rPr>
          <w:spacing w:val="-2"/>
          <w:sz w:val="24"/>
        </w:rPr>
        <w:t>обучающихся.</w:t>
      </w:r>
    </w:p>
    <w:p w:rsidR="00B3109D" w:rsidRDefault="00B3109D">
      <w:pPr>
        <w:rPr>
          <w:sz w:val="24"/>
        </w:rPr>
        <w:sectPr w:rsidR="00B3109D">
          <w:pgSz w:w="11910" w:h="16390"/>
          <w:pgMar w:top="340" w:right="500" w:bottom="440" w:left="620" w:header="0" w:footer="245" w:gutter="0"/>
          <w:cols w:space="720"/>
        </w:sectPr>
      </w:pPr>
    </w:p>
    <w:p w:rsidR="00B3109D" w:rsidRDefault="00C1780F">
      <w:pPr>
        <w:pStyle w:val="a3"/>
        <w:spacing w:before="76" w:line="275" w:lineRule="exact"/>
        <w:ind w:left="940"/>
      </w:pPr>
      <w:r>
        <w:lastRenderedPageBreak/>
        <w:t>2.3.5.</w:t>
      </w:r>
      <w:r>
        <w:rPr>
          <w:spacing w:val="-3"/>
        </w:rPr>
        <w:t xml:space="preserve"> </w:t>
      </w:r>
      <w:r>
        <w:t>Внешняя</w:t>
      </w:r>
      <w:r>
        <w:rPr>
          <w:spacing w:val="-3"/>
        </w:rPr>
        <w:t xml:space="preserve"> </w:t>
      </w:r>
      <w:r>
        <w:t>оценка</w:t>
      </w:r>
      <w:r>
        <w:rPr>
          <w:spacing w:val="-2"/>
        </w:rPr>
        <w:t xml:space="preserve"> включает:</w:t>
      </w:r>
    </w:p>
    <w:p w:rsidR="00B3109D" w:rsidRDefault="00C1780F" w:rsidP="00FE268A">
      <w:pPr>
        <w:pStyle w:val="a5"/>
        <w:numPr>
          <w:ilvl w:val="0"/>
          <w:numId w:val="92"/>
        </w:numPr>
        <w:tabs>
          <w:tab w:val="left" w:pos="370"/>
        </w:tabs>
        <w:spacing w:line="275" w:lineRule="exact"/>
        <w:ind w:left="370" w:hanging="138"/>
        <w:rPr>
          <w:sz w:val="24"/>
        </w:rPr>
      </w:pPr>
      <w:r>
        <w:rPr>
          <w:sz w:val="24"/>
        </w:rPr>
        <w:t>независимую</w:t>
      </w:r>
      <w:r>
        <w:rPr>
          <w:spacing w:val="-5"/>
          <w:sz w:val="24"/>
        </w:rPr>
        <w:t xml:space="preserve"> </w:t>
      </w:r>
      <w:r>
        <w:rPr>
          <w:sz w:val="24"/>
        </w:rPr>
        <w:t>оценку</w:t>
      </w:r>
      <w:r>
        <w:rPr>
          <w:spacing w:val="-5"/>
          <w:sz w:val="24"/>
        </w:rPr>
        <w:t xml:space="preserve"> </w:t>
      </w:r>
      <w:r>
        <w:rPr>
          <w:sz w:val="24"/>
        </w:rPr>
        <w:t>качества</w:t>
      </w:r>
      <w:r>
        <w:rPr>
          <w:spacing w:val="-4"/>
          <w:sz w:val="24"/>
        </w:rPr>
        <w:t xml:space="preserve"> </w:t>
      </w:r>
      <w:r>
        <w:rPr>
          <w:sz w:val="24"/>
        </w:rPr>
        <w:t>подготовки</w:t>
      </w:r>
      <w:r>
        <w:rPr>
          <w:spacing w:val="-2"/>
          <w:sz w:val="24"/>
        </w:rPr>
        <w:t xml:space="preserve"> </w:t>
      </w:r>
      <w:r>
        <w:rPr>
          <w:sz w:val="24"/>
        </w:rPr>
        <w:t>обучающихся</w:t>
      </w:r>
      <w:r>
        <w:rPr>
          <w:sz w:val="24"/>
          <w:vertAlign w:val="superscript"/>
        </w:rPr>
        <w:t>16</w:t>
      </w:r>
      <w:r>
        <w:rPr>
          <w:spacing w:val="-18"/>
          <w:sz w:val="24"/>
        </w:rPr>
        <w:t xml:space="preserve"> </w:t>
      </w:r>
      <w:r>
        <w:rPr>
          <w:sz w:val="24"/>
        </w:rPr>
        <w:t>(ВПР,</w:t>
      </w:r>
      <w:r>
        <w:rPr>
          <w:spacing w:val="-2"/>
          <w:sz w:val="24"/>
        </w:rPr>
        <w:t xml:space="preserve"> </w:t>
      </w:r>
      <w:r w:rsidR="00F23A30">
        <w:rPr>
          <w:sz w:val="24"/>
        </w:rPr>
        <w:t>НИКО</w:t>
      </w:r>
      <w:r>
        <w:rPr>
          <w:sz w:val="24"/>
        </w:rPr>
        <w:t>)</w:t>
      </w:r>
      <w:r>
        <w:rPr>
          <w:spacing w:val="-20"/>
          <w:sz w:val="24"/>
        </w:rPr>
        <w:t xml:space="preserve"> </w:t>
      </w:r>
      <w:r>
        <w:rPr>
          <w:spacing w:val="-10"/>
          <w:sz w:val="24"/>
        </w:rPr>
        <w:t>;</w:t>
      </w:r>
    </w:p>
    <w:p w:rsidR="00B3109D" w:rsidRDefault="00C1780F" w:rsidP="00FE268A">
      <w:pPr>
        <w:pStyle w:val="a5"/>
        <w:numPr>
          <w:ilvl w:val="0"/>
          <w:numId w:val="92"/>
        </w:numPr>
        <w:tabs>
          <w:tab w:val="left" w:pos="370"/>
        </w:tabs>
        <w:ind w:left="370" w:hanging="138"/>
        <w:rPr>
          <w:sz w:val="24"/>
        </w:rPr>
      </w:pPr>
      <w:r>
        <w:rPr>
          <w:sz w:val="24"/>
        </w:rPr>
        <w:t>итоговую</w:t>
      </w:r>
      <w:r>
        <w:rPr>
          <w:spacing w:val="-8"/>
          <w:sz w:val="24"/>
        </w:rPr>
        <w:t xml:space="preserve"> </w:t>
      </w:r>
      <w:r>
        <w:rPr>
          <w:spacing w:val="-2"/>
          <w:sz w:val="24"/>
        </w:rPr>
        <w:t>аттестацию</w:t>
      </w:r>
      <w:r>
        <w:rPr>
          <w:spacing w:val="-2"/>
          <w:sz w:val="24"/>
          <w:vertAlign w:val="superscript"/>
        </w:rPr>
        <w:t>17</w:t>
      </w:r>
      <w:r>
        <w:rPr>
          <w:spacing w:val="-2"/>
          <w:sz w:val="24"/>
        </w:rPr>
        <w:t>.</w:t>
      </w:r>
    </w:p>
    <w:p w:rsidR="00B3109D" w:rsidRDefault="00C1780F">
      <w:pPr>
        <w:pStyle w:val="a3"/>
        <w:ind w:left="232" w:right="354" w:firstLine="708"/>
      </w:pPr>
      <w:r>
        <w:t>2.3.6.</w:t>
      </w:r>
      <w:r>
        <w:rPr>
          <w:spacing w:val="-4"/>
        </w:rPr>
        <w:t xml:space="preserve"> </w:t>
      </w:r>
      <w:r>
        <w:t>В</w:t>
      </w:r>
      <w:r>
        <w:rPr>
          <w:spacing w:val="-5"/>
        </w:rPr>
        <w:t xml:space="preserve"> </w:t>
      </w:r>
      <w:r>
        <w:t>соответствии</w:t>
      </w:r>
      <w:r>
        <w:rPr>
          <w:spacing w:val="-3"/>
        </w:rPr>
        <w:t xml:space="preserve"> </w:t>
      </w:r>
      <w:r>
        <w:t>с</w:t>
      </w:r>
      <w:r>
        <w:rPr>
          <w:spacing w:val="-3"/>
        </w:rPr>
        <w:t xml:space="preserve"> </w:t>
      </w:r>
      <w:r>
        <w:t>ФГОС</w:t>
      </w:r>
      <w:r>
        <w:rPr>
          <w:spacing w:val="-3"/>
        </w:rPr>
        <w:t xml:space="preserve"> </w:t>
      </w:r>
      <w:r>
        <w:t>СОО</w:t>
      </w:r>
      <w:r>
        <w:rPr>
          <w:spacing w:val="-4"/>
        </w:rPr>
        <w:t xml:space="preserve"> </w:t>
      </w:r>
      <w:r>
        <w:t>система</w:t>
      </w:r>
      <w:r>
        <w:rPr>
          <w:spacing w:val="-4"/>
        </w:rPr>
        <w:t xml:space="preserve"> </w:t>
      </w:r>
      <w:r>
        <w:t>оценки</w:t>
      </w:r>
      <w:r>
        <w:rPr>
          <w:spacing w:val="-3"/>
        </w:rPr>
        <w:t xml:space="preserve"> </w:t>
      </w:r>
      <w:r>
        <w:t>образовательной</w:t>
      </w:r>
      <w:r>
        <w:rPr>
          <w:spacing w:val="-3"/>
        </w:rPr>
        <w:t xml:space="preserve"> </w:t>
      </w:r>
      <w:r>
        <w:t>организации</w:t>
      </w:r>
      <w:r>
        <w:rPr>
          <w:spacing w:val="-3"/>
        </w:rPr>
        <w:t xml:space="preserve"> </w:t>
      </w:r>
      <w:r>
        <w:t xml:space="preserve">реализует системно-деятельностный, уровневый и комплексный подходы к оценке образовательных </w:t>
      </w:r>
      <w:r>
        <w:rPr>
          <w:spacing w:val="-2"/>
        </w:rPr>
        <w:t>достижений.</w:t>
      </w:r>
    </w:p>
    <w:p w:rsidR="00B3109D" w:rsidRDefault="00C1780F" w:rsidP="00FE268A">
      <w:pPr>
        <w:pStyle w:val="a5"/>
        <w:numPr>
          <w:ilvl w:val="2"/>
          <w:numId w:val="91"/>
        </w:numPr>
        <w:tabs>
          <w:tab w:val="left" w:pos="1431"/>
        </w:tabs>
        <w:spacing w:before="1"/>
        <w:ind w:right="346" w:firstLine="660"/>
        <w:rPr>
          <w:sz w:val="24"/>
        </w:rPr>
      </w:pPr>
      <w:r>
        <w:rPr>
          <w:sz w:val="24"/>
        </w:rPr>
        <w:t>Системно-деятельностный подход к оценке образовательных достижений обучающихся</w:t>
      </w:r>
      <w:r>
        <w:rPr>
          <w:spacing w:val="-4"/>
          <w:sz w:val="24"/>
        </w:rPr>
        <w:t xml:space="preserve"> </w:t>
      </w:r>
      <w:r>
        <w:rPr>
          <w:sz w:val="24"/>
        </w:rPr>
        <w:t>проявляется</w:t>
      </w:r>
      <w:r>
        <w:rPr>
          <w:spacing w:val="-4"/>
          <w:sz w:val="24"/>
        </w:rPr>
        <w:t xml:space="preserve"> </w:t>
      </w:r>
      <w:r>
        <w:rPr>
          <w:sz w:val="24"/>
        </w:rPr>
        <w:t>в</w:t>
      </w:r>
      <w:r>
        <w:rPr>
          <w:spacing w:val="-5"/>
          <w:sz w:val="24"/>
        </w:rPr>
        <w:t xml:space="preserve"> </w:t>
      </w:r>
      <w:r>
        <w:rPr>
          <w:sz w:val="24"/>
        </w:rPr>
        <w:t>оценке</w:t>
      </w:r>
      <w:r>
        <w:rPr>
          <w:spacing w:val="-5"/>
          <w:sz w:val="24"/>
        </w:rPr>
        <w:t xml:space="preserve"> </w:t>
      </w:r>
      <w:r>
        <w:rPr>
          <w:sz w:val="24"/>
        </w:rPr>
        <w:t>способности</w:t>
      </w:r>
      <w:r>
        <w:rPr>
          <w:spacing w:val="-4"/>
          <w:sz w:val="24"/>
        </w:rPr>
        <w:t xml:space="preserve"> </w:t>
      </w:r>
      <w:r>
        <w:rPr>
          <w:sz w:val="24"/>
        </w:rPr>
        <w:t>обучающихся</w:t>
      </w:r>
      <w:r>
        <w:rPr>
          <w:spacing w:val="-4"/>
          <w:sz w:val="24"/>
        </w:rPr>
        <w:t xml:space="preserve"> </w:t>
      </w:r>
      <w:r>
        <w:rPr>
          <w:sz w:val="24"/>
        </w:rPr>
        <w:t>к</w:t>
      </w:r>
      <w:r>
        <w:rPr>
          <w:spacing w:val="-4"/>
          <w:sz w:val="24"/>
        </w:rPr>
        <w:t xml:space="preserve"> </w:t>
      </w:r>
      <w:r>
        <w:rPr>
          <w:sz w:val="24"/>
        </w:rPr>
        <w:t>решению</w:t>
      </w:r>
      <w:r>
        <w:rPr>
          <w:spacing w:val="-2"/>
          <w:sz w:val="24"/>
        </w:rPr>
        <w:t xml:space="preserve"> </w:t>
      </w:r>
      <w:r>
        <w:rPr>
          <w:sz w:val="24"/>
        </w:rP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109D" w:rsidRDefault="00C1780F" w:rsidP="00FE268A">
      <w:pPr>
        <w:pStyle w:val="a5"/>
        <w:numPr>
          <w:ilvl w:val="2"/>
          <w:numId w:val="91"/>
        </w:numPr>
        <w:tabs>
          <w:tab w:val="left" w:pos="1479"/>
        </w:tabs>
        <w:ind w:right="350" w:firstLine="708"/>
        <w:rPr>
          <w:sz w:val="24"/>
        </w:rPr>
      </w:pPr>
      <w:r>
        <w:rPr>
          <w:sz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3109D" w:rsidRDefault="00C1780F" w:rsidP="00FE268A">
      <w:pPr>
        <w:pStyle w:val="a5"/>
        <w:numPr>
          <w:ilvl w:val="2"/>
          <w:numId w:val="91"/>
        </w:numPr>
        <w:tabs>
          <w:tab w:val="left" w:pos="1479"/>
        </w:tabs>
        <w:ind w:right="351" w:firstLine="708"/>
        <w:rPr>
          <w:sz w:val="24"/>
        </w:rPr>
      </w:pPr>
      <w:r>
        <w:rPr>
          <w:sz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3109D" w:rsidRDefault="00C1780F" w:rsidP="00FE268A">
      <w:pPr>
        <w:pStyle w:val="a5"/>
        <w:numPr>
          <w:ilvl w:val="2"/>
          <w:numId w:val="91"/>
        </w:numPr>
        <w:tabs>
          <w:tab w:val="left" w:pos="1599"/>
        </w:tabs>
        <w:spacing w:before="1"/>
        <w:ind w:left="1599" w:hanging="659"/>
        <w:rPr>
          <w:sz w:val="24"/>
        </w:rPr>
      </w:pPr>
      <w:r>
        <w:rPr>
          <w:sz w:val="24"/>
        </w:rPr>
        <w:t>Комплексный</w:t>
      </w:r>
      <w:r>
        <w:rPr>
          <w:spacing w:val="-7"/>
          <w:sz w:val="24"/>
        </w:rPr>
        <w:t xml:space="preserve"> </w:t>
      </w:r>
      <w:r>
        <w:rPr>
          <w:sz w:val="24"/>
        </w:rPr>
        <w:t>подход</w:t>
      </w:r>
      <w:r>
        <w:rPr>
          <w:spacing w:val="-4"/>
          <w:sz w:val="24"/>
        </w:rPr>
        <w:t xml:space="preserve"> </w:t>
      </w:r>
      <w:r>
        <w:rPr>
          <w:sz w:val="24"/>
        </w:rPr>
        <w:t>к</w:t>
      </w:r>
      <w:r>
        <w:rPr>
          <w:spacing w:val="-5"/>
          <w:sz w:val="24"/>
        </w:rPr>
        <w:t xml:space="preserve"> </w:t>
      </w:r>
      <w:r>
        <w:rPr>
          <w:sz w:val="24"/>
        </w:rPr>
        <w:t>оценке</w:t>
      </w:r>
      <w:r>
        <w:rPr>
          <w:spacing w:val="-5"/>
          <w:sz w:val="24"/>
        </w:rPr>
        <w:t xml:space="preserve"> </w:t>
      </w:r>
      <w:r>
        <w:rPr>
          <w:sz w:val="24"/>
        </w:rPr>
        <w:t>образовательных</w:t>
      </w:r>
      <w:r>
        <w:rPr>
          <w:spacing w:val="-3"/>
          <w:sz w:val="24"/>
        </w:rPr>
        <w:t xml:space="preserve"> </w:t>
      </w:r>
      <w:r>
        <w:rPr>
          <w:sz w:val="24"/>
        </w:rPr>
        <w:t>достижений</w:t>
      </w:r>
      <w:r>
        <w:rPr>
          <w:spacing w:val="-4"/>
          <w:sz w:val="24"/>
        </w:rPr>
        <w:t xml:space="preserve"> </w:t>
      </w:r>
      <w:r>
        <w:rPr>
          <w:sz w:val="24"/>
        </w:rPr>
        <w:t>реализуется</w:t>
      </w:r>
      <w:r>
        <w:rPr>
          <w:spacing w:val="-4"/>
          <w:sz w:val="24"/>
        </w:rPr>
        <w:t xml:space="preserve"> </w:t>
      </w:r>
      <w:r>
        <w:rPr>
          <w:spacing w:val="-2"/>
          <w:sz w:val="24"/>
        </w:rPr>
        <w:t>через:</w:t>
      </w:r>
    </w:p>
    <w:p w:rsidR="00B3109D" w:rsidRDefault="00C1780F" w:rsidP="00FE268A">
      <w:pPr>
        <w:pStyle w:val="a5"/>
        <w:numPr>
          <w:ilvl w:val="0"/>
          <w:numId w:val="92"/>
        </w:numPr>
        <w:tabs>
          <w:tab w:val="left" w:pos="370"/>
        </w:tabs>
        <w:ind w:left="370" w:hanging="138"/>
        <w:rPr>
          <w:sz w:val="24"/>
        </w:rPr>
      </w:pPr>
      <w:r>
        <w:rPr>
          <w:sz w:val="24"/>
        </w:rPr>
        <w:t>оценку</w:t>
      </w:r>
      <w:r>
        <w:rPr>
          <w:spacing w:val="-10"/>
          <w:sz w:val="24"/>
        </w:rPr>
        <w:t xml:space="preserve"> </w:t>
      </w:r>
      <w:r>
        <w:rPr>
          <w:sz w:val="24"/>
        </w:rPr>
        <w:t>предметных и</w:t>
      </w:r>
      <w:r>
        <w:rPr>
          <w:spacing w:val="-4"/>
          <w:sz w:val="24"/>
        </w:rPr>
        <w:t xml:space="preserve"> </w:t>
      </w:r>
      <w:r>
        <w:rPr>
          <w:sz w:val="24"/>
        </w:rPr>
        <w:t xml:space="preserve">метапредметных </w:t>
      </w:r>
      <w:r>
        <w:rPr>
          <w:spacing w:val="-2"/>
          <w:sz w:val="24"/>
        </w:rPr>
        <w:t>результатов;</w:t>
      </w:r>
    </w:p>
    <w:p w:rsidR="00B3109D" w:rsidRDefault="00C1780F" w:rsidP="00FE268A">
      <w:pPr>
        <w:pStyle w:val="a5"/>
        <w:numPr>
          <w:ilvl w:val="0"/>
          <w:numId w:val="92"/>
        </w:numPr>
        <w:tabs>
          <w:tab w:val="left" w:pos="466"/>
        </w:tabs>
        <w:ind w:right="356" w:firstLine="0"/>
        <w:rPr>
          <w:sz w:val="24"/>
        </w:rPr>
      </w:pPr>
      <w:r>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w:t>
      </w:r>
    </w:p>
    <w:p w:rsidR="00B3109D" w:rsidRDefault="00C1780F" w:rsidP="00FE268A">
      <w:pPr>
        <w:pStyle w:val="a5"/>
        <w:numPr>
          <w:ilvl w:val="0"/>
          <w:numId w:val="92"/>
        </w:numPr>
        <w:tabs>
          <w:tab w:val="left" w:pos="403"/>
        </w:tabs>
        <w:ind w:right="355" w:firstLine="0"/>
        <w:rPr>
          <w:sz w:val="24"/>
        </w:rPr>
      </w:pPr>
      <w:r>
        <w:rPr>
          <w:sz w:val="24"/>
        </w:rPr>
        <w:t xml:space="preserve">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sz w:val="24"/>
        </w:rPr>
        <w:t>образования;</w:t>
      </w:r>
    </w:p>
    <w:p w:rsidR="00B3109D" w:rsidRDefault="00C1780F" w:rsidP="00FE268A">
      <w:pPr>
        <w:pStyle w:val="a5"/>
        <w:numPr>
          <w:ilvl w:val="0"/>
          <w:numId w:val="92"/>
        </w:numPr>
        <w:tabs>
          <w:tab w:val="left" w:pos="384"/>
        </w:tabs>
        <w:ind w:right="353" w:firstLine="0"/>
        <w:rPr>
          <w:sz w:val="24"/>
        </w:rPr>
      </w:pPr>
      <w:r>
        <w:rPr>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3109D" w:rsidRDefault="00C1780F" w:rsidP="00FE268A">
      <w:pPr>
        <w:pStyle w:val="a5"/>
        <w:numPr>
          <w:ilvl w:val="0"/>
          <w:numId w:val="92"/>
        </w:numPr>
        <w:tabs>
          <w:tab w:val="left" w:pos="499"/>
        </w:tabs>
        <w:ind w:right="351" w:firstLine="0"/>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109D" w:rsidRDefault="00C1780F" w:rsidP="00FE268A">
      <w:pPr>
        <w:pStyle w:val="a5"/>
        <w:numPr>
          <w:ilvl w:val="0"/>
          <w:numId w:val="92"/>
        </w:numPr>
        <w:tabs>
          <w:tab w:val="left" w:pos="391"/>
        </w:tabs>
        <w:ind w:right="359" w:firstLine="0"/>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3109D" w:rsidRDefault="00C1780F" w:rsidP="00FE268A">
      <w:pPr>
        <w:pStyle w:val="a5"/>
        <w:numPr>
          <w:ilvl w:val="2"/>
          <w:numId w:val="91"/>
        </w:numPr>
        <w:tabs>
          <w:tab w:val="left" w:pos="1599"/>
        </w:tabs>
        <w:spacing w:before="1"/>
        <w:ind w:right="352" w:firstLine="708"/>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3109D" w:rsidRDefault="00C1780F" w:rsidP="00FE268A">
      <w:pPr>
        <w:pStyle w:val="a5"/>
        <w:numPr>
          <w:ilvl w:val="2"/>
          <w:numId w:val="91"/>
        </w:numPr>
        <w:tabs>
          <w:tab w:val="left" w:pos="1599"/>
        </w:tabs>
        <w:ind w:right="355" w:firstLine="708"/>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3109D" w:rsidRDefault="00C1780F">
      <w:pPr>
        <w:pStyle w:val="a3"/>
        <w:ind w:left="232" w:right="347" w:firstLine="708"/>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3109D" w:rsidRDefault="00C1780F" w:rsidP="00FE268A">
      <w:pPr>
        <w:pStyle w:val="a5"/>
        <w:numPr>
          <w:ilvl w:val="2"/>
          <w:numId w:val="91"/>
        </w:numPr>
        <w:tabs>
          <w:tab w:val="left" w:pos="1599"/>
        </w:tabs>
        <w:ind w:right="353" w:firstLine="708"/>
        <w:rPr>
          <w:sz w:val="24"/>
        </w:rPr>
      </w:pPr>
      <w:r>
        <w:rPr>
          <w:sz w:val="24"/>
        </w:rPr>
        <w:t>Во внутреннем мониторинге возможна оценка сформированности отдельных личностных результатов, проявляющихся:</w:t>
      </w:r>
    </w:p>
    <w:p w:rsidR="00B3109D" w:rsidRDefault="00C1780F" w:rsidP="007A7EAA">
      <w:pPr>
        <w:pStyle w:val="a5"/>
        <w:numPr>
          <w:ilvl w:val="0"/>
          <w:numId w:val="92"/>
        </w:numPr>
        <w:tabs>
          <w:tab w:val="left" w:pos="401"/>
        </w:tabs>
        <w:ind w:right="353" w:firstLine="0"/>
        <w:rPr>
          <w:sz w:val="24"/>
        </w:rPr>
      </w:pPr>
      <w:r>
        <w:rPr>
          <w:sz w:val="24"/>
        </w:rPr>
        <w:t>в</w:t>
      </w:r>
      <w:r>
        <w:rPr>
          <w:spacing w:val="30"/>
          <w:sz w:val="24"/>
        </w:rPr>
        <w:t xml:space="preserve"> </w:t>
      </w:r>
      <w:r>
        <w:rPr>
          <w:sz w:val="24"/>
        </w:rPr>
        <w:t>участии обучающихся в общественно значимых мероприятиях</w:t>
      </w:r>
      <w:r>
        <w:rPr>
          <w:spacing w:val="28"/>
          <w:sz w:val="24"/>
        </w:rPr>
        <w:t xml:space="preserve"> </w:t>
      </w:r>
      <w:r>
        <w:rPr>
          <w:sz w:val="24"/>
        </w:rPr>
        <w:t>федерального, регионального, муниципального, школьного уровней;</w:t>
      </w:r>
    </w:p>
    <w:p w:rsidR="00B3109D" w:rsidRDefault="00C1780F" w:rsidP="00FE268A">
      <w:pPr>
        <w:pStyle w:val="a5"/>
        <w:numPr>
          <w:ilvl w:val="0"/>
          <w:numId w:val="92"/>
        </w:numPr>
        <w:tabs>
          <w:tab w:val="left" w:pos="430"/>
        </w:tabs>
        <w:ind w:left="430" w:hanging="198"/>
        <w:jc w:val="left"/>
        <w:rPr>
          <w:sz w:val="24"/>
        </w:rPr>
      </w:pPr>
      <w:r>
        <w:rPr>
          <w:sz w:val="24"/>
        </w:rPr>
        <w:t>в</w:t>
      </w:r>
      <w:r>
        <w:rPr>
          <w:spacing w:val="-3"/>
          <w:sz w:val="24"/>
        </w:rPr>
        <w:t xml:space="preserve"> </w:t>
      </w:r>
      <w:r>
        <w:rPr>
          <w:sz w:val="24"/>
        </w:rPr>
        <w:t>соблюдении</w:t>
      </w:r>
      <w:r>
        <w:rPr>
          <w:spacing w:val="-2"/>
          <w:sz w:val="24"/>
        </w:rPr>
        <w:t xml:space="preserve"> </w:t>
      </w:r>
      <w:r>
        <w:rPr>
          <w:sz w:val="24"/>
        </w:rPr>
        <w:t>норм</w:t>
      </w:r>
      <w:r>
        <w:rPr>
          <w:spacing w:val="-3"/>
          <w:sz w:val="24"/>
        </w:rPr>
        <w:t xml:space="preserve"> </w:t>
      </w:r>
      <w:r>
        <w:rPr>
          <w:sz w:val="24"/>
        </w:rPr>
        <w:t>и</w:t>
      </w:r>
      <w:r>
        <w:rPr>
          <w:spacing w:val="-4"/>
          <w:sz w:val="24"/>
        </w:rPr>
        <w:t xml:space="preserve"> </w:t>
      </w:r>
      <w:r>
        <w:rPr>
          <w:sz w:val="24"/>
        </w:rPr>
        <w:t>правил, установленных</w:t>
      </w:r>
      <w:r>
        <w:rPr>
          <w:spacing w:val="-1"/>
          <w:sz w:val="24"/>
        </w:rPr>
        <w:t xml:space="preserve"> </w:t>
      </w:r>
      <w:r>
        <w:rPr>
          <w:sz w:val="24"/>
        </w:rPr>
        <w:t>в</w:t>
      </w:r>
      <w:r>
        <w:rPr>
          <w:spacing w:val="1"/>
          <w:sz w:val="24"/>
        </w:rPr>
        <w:t xml:space="preserve"> </w:t>
      </w:r>
      <w:r w:rsidR="00F23A30">
        <w:rPr>
          <w:sz w:val="24"/>
        </w:rPr>
        <w:t>МКОУ «Российская СОШ»</w:t>
      </w:r>
      <w:r>
        <w:rPr>
          <w:spacing w:val="-5"/>
          <w:sz w:val="24"/>
        </w:rPr>
        <w:t>;</w:t>
      </w:r>
    </w:p>
    <w:p w:rsidR="00B3109D" w:rsidRDefault="00C1780F" w:rsidP="00FE268A">
      <w:pPr>
        <w:pStyle w:val="a5"/>
        <w:numPr>
          <w:ilvl w:val="0"/>
          <w:numId w:val="92"/>
        </w:numPr>
        <w:tabs>
          <w:tab w:val="left" w:pos="426"/>
          <w:tab w:val="left" w:pos="3529"/>
        </w:tabs>
        <w:ind w:right="348" w:firstLine="0"/>
        <w:jc w:val="left"/>
        <w:rPr>
          <w:sz w:val="24"/>
        </w:rPr>
      </w:pPr>
      <w:r>
        <w:rPr>
          <w:sz w:val="24"/>
        </w:rPr>
        <w:t>в</w:t>
      </w:r>
      <w:r>
        <w:rPr>
          <w:spacing w:val="80"/>
          <w:sz w:val="24"/>
        </w:rPr>
        <w:t xml:space="preserve"> </w:t>
      </w:r>
      <w:r>
        <w:rPr>
          <w:sz w:val="24"/>
        </w:rPr>
        <w:t>ценностно-смысловых</w:t>
      </w:r>
      <w:r>
        <w:rPr>
          <w:sz w:val="24"/>
        </w:rPr>
        <w:tab/>
        <w:t>установках</w:t>
      </w:r>
      <w:r>
        <w:rPr>
          <w:spacing w:val="80"/>
          <w:sz w:val="24"/>
        </w:rPr>
        <w:t xml:space="preserve"> </w:t>
      </w:r>
      <w:r>
        <w:rPr>
          <w:sz w:val="24"/>
        </w:rPr>
        <w:t>обучающихся,</w:t>
      </w:r>
      <w:r>
        <w:rPr>
          <w:spacing w:val="80"/>
          <w:sz w:val="24"/>
        </w:rPr>
        <w:t xml:space="preserve"> </w:t>
      </w:r>
      <w:r>
        <w:rPr>
          <w:sz w:val="24"/>
        </w:rPr>
        <w:t>формируемых</w:t>
      </w:r>
      <w:r>
        <w:rPr>
          <w:spacing w:val="80"/>
          <w:sz w:val="24"/>
        </w:rPr>
        <w:t xml:space="preserve"> </w:t>
      </w:r>
      <w:r>
        <w:rPr>
          <w:sz w:val="24"/>
        </w:rPr>
        <w:t>средствами</w:t>
      </w:r>
      <w:r>
        <w:rPr>
          <w:spacing w:val="80"/>
          <w:sz w:val="24"/>
        </w:rPr>
        <w:t xml:space="preserve"> </w:t>
      </w:r>
      <w:r>
        <w:rPr>
          <w:sz w:val="24"/>
        </w:rPr>
        <w:t xml:space="preserve">учебных </w:t>
      </w:r>
      <w:r>
        <w:rPr>
          <w:spacing w:val="-2"/>
          <w:sz w:val="24"/>
        </w:rPr>
        <w:t>предметов;</w:t>
      </w:r>
    </w:p>
    <w:p w:rsidR="00B3109D" w:rsidRDefault="00C1780F" w:rsidP="00FE268A">
      <w:pPr>
        <w:pStyle w:val="a5"/>
        <w:numPr>
          <w:ilvl w:val="0"/>
          <w:numId w:val="92"/>
        </w:numPr>
        <w:tabs>
          <w:tab w:val="left" w:pos="370"/>
        </w:tabs>
        <w:spacing w:before="1"/>
        <w:ind w:left="370" w:hanging="138"/>
        <w:jc w:val="left"/>
        <w:rPr>
          <w:sz w:val="24"/>
        </w:rPr>
      </w:pPr>
      <w:r>
        <w:rPr>
          <w:sz w:val="24"/>
        </w:rPr>
        <w:t>в</w:t>
      </w:r>
      <w:r>
        <w:rPr>
          <w:spacing w:val="-4"/>
          <w:sz w:val="24"/>
        </w:rPr>
        <w:t xml:space="preserve"> </w:t>
      </w:r>
      <w:r>
        <w:rPr>
          <w:sz w:val="24"/>
        </w:rPr>
        <w:t>ответственности</w:t>
      </w:r>
      <w:r>
        <w:rPr>
          <w:spacing w:val="-3"/>
          <w:sz w:val="24"/>
        </w:rPr>
        <w:t xml:space="preserve"> </w:t>
      </w:r>
      <w:r>
        <w:rPr>
          <w:sz w:val="24"/>
        </w:rPr>
        <w:t>за</w:t>
      </w:r>
      <w:r>
        <w:rPr>
          <w:spacing w:val="-4"/>
          <w:sz w:val="24"/>
        </w:rPr>
        <w:t xml:space="preserve"> </w:t>
      </w:r>
      <w:r>
        <w:rPr>
          <w:sz w:val="24"/>
        </w:rPr>
        <w:t>результаты</w:t>
      </w:r>
      <w:r>
        <w:rPr>
          <w:spacing w:val="-2"/>
          <w:sz w:val="24"/>
        </w:rPr>
        <w:t xml:space="preserve"> обучения;</w:t>
      </w:r>
    </w:p>
    <w:p w:rsidR="00B3109D" w:rsidRDefault="00C1780F" w:rsidP="00FE268A">
      <w:pPr>
        <w:pStyle w:val="a5"/>
        <w:numPr>
          <w:ilvl w:val="0"/>
          <w:numId w:val="92"/>
        </w:numPr>
        <w:tabs>
          <w:tab w:val="left" w:pos="391"/>
        </w:tabs>
        <w:ind w:right="354" w:firstLine="0"/>
        <w:jc w:val="left"/>
        <w:rPr>
          <w:sz w:val="24"/>
        </w:rPr>
      </w:pPr>
      <w:r>
        <w:rPr>
          <w:sz w:val="24"/>
        </w:rPr>
        <w:t xml:space="preserve">в способности делать осознанный выбор своей образовательной траектории, в том числе выбор </w:t>
      </w:r>
      <w:r>
        <w:rPr>
          <w:spacing w:val="-2"/>
          <w:sz w:val="24"/>
        </w:rPr>
        <w:t>профессии.</w:t>
      </w:r>
    </w:p>
    <w:p w:rsidR="00B3109D" w:rsidRDefault="00C1780F">
      <w:pPr>
        <w:pStyle w:val="a3"/>
        <w:spacing w:before="16"/>
        <w:ind w:left="0"/>
        <w:jc w:val="left"/>
        <w:rPr>
          <w:sz w:val="20"/>
        </w:rPr>
      </w:pPr>
      <w:r>
        <w:rPr>
          <w:noProof/>
          <w:lang w:eastAsia="ru-RU"/>
        </w:rPr>
        <mc:AlternateContent>
          <mc:Choice Requires="wps">
            <w:drawing>
              <wp:anchor distT="0" distB="0" distL="0" distR="0" simplePos="0" relativeHeight="487590400" behindDoc="1" locked="0" layoutInCell="1" allowOverlap="1">
                <wp:simplePos x="0" y="0"/>
                <wp:positionH relativeFrom="page">
                  <wp:posOffset>541019</wp:posOffset>
                </wp:positionH>
                <wp:positionV relativeFrom="paragraph">
                  <wp:posOffset>171981</wp:posOffset>
                </wp:positionV>
                <wp:extent cx="20574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599998pt;margin-top:13.541865pt;width:162pt;height:.1pt;mso-position-horizontal-relative:page;mso-position-vertical-relative:paragraph;z-index:-15726080;mso-wrap-distance-left:0;mso-wrap-distance-right:0" id="docshape7" coordorigin="852,271" coordsize="3240,0" path="m852,271l4092,271e" filled="false" stroked="true" strokeweight=".487125pt" strokecolor="#000000">
                <v:path arrowok="t"/>
                <v:stroke dashstyle="solid"/>
                <w10:wrap type="topAndBottom"/>
              </v:shape>
            </w:pict>
          </mc:Fallback>
        </mc:AlternateContent>
      </w:r>
    </w:p>
    <w:p w:rsidR="00B3109D" w:rsidRDefault="00C1780F">
      <w:pPr>
        <w:pStyle w:val="a3"/>
        <w:ind w:left="232" w:right="347"/>
      </w:pPr>
      <w:r>
        <w:rPr>
          <w:vertAlign w:val="superscript"/>
        </w:rPr>
        <w:t>16</w:t>
      </w:r>
      <w:r>
        <w:t xml:space="preserve"> Статья 95 Федерального закона от 29.12.2012 № 273-ФЗ «Об образовании в Российской </w:t>
      </w:r>
      <w:r>
        <w:rPr>
          <w:spacing w:val="-2"/>
        </w:rPr>
        <w:t>Федерации».</w:t>
      </w:r>
    </w:p>
    <w:p w:rsidR="00B3109D" w:rsidRDefault="00C1780F">
      <w:pPr>
        <w:pStyle w:val="a3"/>
        <w:ind w:left="232" w:right="347"/>
      </w:pPr>
      <w:r>
        <w:rPr>
          <w:vertAlign w:val="superscript"/>
        </w:rPr>
        <w:t>17</w:t>
      </w:r>
      <w:r>
        <w:t xml:space="preserve"> Статья 59 Федерального закона от 29.12.2012 № 273-ФЗ «Об образовании в Российской </w:t>
      </w:r>
      <w:r>
        <w:rPr>
          <w:spacing w:val="-2"/>
        </w:rPr>
        <w:t>Федерации».</w:t>
      </w:r>
    </w:p>
    <w:p w:rsidR="00B3109D" w:rsidRDefault="00B3109D">
      <w:pPr>
        <w:sectPr w:rsidR="00B3109D">
          <w:pgSz w:w="11910" w:h="16390"/>
          <w:pgMar w:top="340" w:right="500" w:bottom="440" w:left="620" w:header="0" w:footer="245" w:gutter="0"/>
          <w:cols w:space="720"/>
        </w:sectPr>
      </w:pPr>
    </w:p>
    <w:p w:rsidR="00B3109D" w:rsidRDefault="00C1780F" w:rsidP="00FE268A">
      <w:pPr>
        <w:pStyle w:val="a5"/>
        <w:numPr>
          <w:ilvl w:val="2"/>
          <w:numId w:val="91"/>
        </w:numPr>
        <w:tabs>
          <w:tab w:val="left" w:pos="1599"/>
        </w:tabs>
        <w:spacing w:before="79" w:line="237" w:lineRule="auto"/>
        <w:ind w:right="355" w:firstLine="708"/>
        <w:rPr>
          <w:sz w:val="24"/>
        </w:rPr>
      </w:pPr>
      <w:r>
        <w:rPr>
          <w:sz w:val="24"/>
        </w:rP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3109D" w:rsidRDefault="00C1780F" w:rsidP="00FE268A">
      <w:pPr>
        <w:pStyle w:val="a5"/>
        <w:numPr>
          <w:ilvl w:val="2"/>
          <w:numId w:val="91"/>
        </w:numPr>
        <w:tabs>
          <w:tab w:val="left" w:pos="1599"/>
        </w:tabs>
        <w:spacing w:before="1"/>
        <w:ind w:right="349" w:firstLine="708"/>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B3109D" w:rsidRDefault="00C1780F" w:rsidP="00FE268A">
      <w:pPr>
        <w:pStyle w:val="a5"/>
        <w:numPr>
          <w:ilvl w:val="2"/>
          <w:numId w:val="91"/>
        </w:numPr>
        <w:tabs>
          <w:tab w:val="left" w:pos="1599"/>
        </w:tabs>
        <w:ind w:right="353" w:firstLine="708"/>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B3109D" w:rsidRDefault="00C1780F" w:rsidP="00FE268A">
      <w:pPr>
        <w:pStyle w:val="a5"/>
        <w:numPr>
          <w:ilvl w:val="2"/>
          <w:numId w:val="91"/>
        </w:numPr>
        <w:tabs>
          <w:tab w:val="left" w:pos="1599"/>
        </w:tabs>
        <w:ind w:left="1599" w:hanging="659"/>
        <w:rPr>
          <w:sz w:val="24"/>
        </w:rPr>
      </w:pPr>
      <w:r>
        <w:rPr>
          <w:sz w:val="24"/>
        </w:rPr>
        <w:t>Основным</w:t>
      </w:r>
      <w:r>
        <w:rPr>
          <w:spacing w:val="-10"/>
          <w:sz w:val="24"/>
        </w:rPr>
        <w:t xml:space="preserve"> </w:t>
      </w:r>
      <w:r>
        <w:rPr>
          <w:sz w:val="24"/>
        </w:rPr>
        <w:t>объектом</w:t>
      </w:r>
      <w:r>
        <w:rPr>
          <w:spacing w:val="-6"/>
          <w:sz w:val="24"/>
        </w:rPr>
        <w:t xml:space="preserve"> </w:t>
      </w:r>
      <w:r>
        <w:rPr>
          <w:sz w:val="24"/>
        </w:rPr>
        <w:t>оценки</w:t>
      </w:r>
      <w:r>
        <w:rPr>
          <w:spacing w:val="-6"/>
          <w:sz w:val="24"/>
        </w:rPr>
        <w:t xml:space="preserve"> </w:t>
      </w:r>
      <w:r>
        <w:rPr>
          <w:sz w:val="24"/>
        </w:rPr>
        <w:t>метапредметных</w:t>
      </w:r>
      <w:r>
        <w:rPr>
          <w:spacing w:val="-3"/>
          <w:sz w:val="24"/>
        </w:rPr>
        <w:t xml:space="preserve"> </w:t>
      </w:r>
      <w:r>
        <w:rPr>
          <w:sz w:val="24"/>
        </w:rPr>
        <w:t>результатов</w:t>
      </w:r>
      <w:r>
        <w:rPr>
          <w:spacing w:val="-6"/>
          <w:sz w:val="24"/>
        </w:rPr>
        <w:t xml:space="preserve"> </w:t>
      </w:r>
      <w:r>
        <w:rPr>
          <w:spacing w:val="-2"/>
          <w:sz w:val="24"/>
        </w:rPr>
        <w:t>является:</w:t>
      </w:r>
    </w:p>
    <w:p w:rsidR="00B3109D" w:rsidRDefault="00C1780F" w:rsidP="00FE268A">
      <w:pPr>
        <w:pStyle w:val="a5"/>
        <w:numPr>
          <w:ilvl w:val="0"/>
          <w:numId w:val="92"/>
        </w:numPr>
        <w:tabs>
          <w:tab w:val="left" w:pos="447"/>
        </w:tabs>
        <w:ind w:right="353" w:firstLine="0"/>
        <w:rPr>
          <w:sz w:val="24"/>
        </w:rPr>
      </w:pPr>
      <w:r>
        <w:rPr>
          <w:sz w:val="24"/>
        </w:rPr>
        <w:t xml:space="preserve">освоение обучающимися универсальных учебных действий (регулятивных, познавательных, </w:t>
      </w:r>
      <w:r>
        <w:rPr>
          <w:spacing w:val="-2"/>
          <w:sz w:val="24"/>
        </w:rPr>
        <w:t>коммуникативных);</w:t>
      </w:r>
    </w:p>
    <w:p w:rsidR="00B3109D" w:rsidRDefault="00C1780F" w:rsidP="00FE268A">
      <w:pPr>
        <w:pStyle w:val="a5"/>
        <w:numPr>
          <w:ilvl w:val="0"/>
          <w:numId w:val="92"/>
        </w:numPr>
        <w:tabs>
          <w:tab w:val="left" w:pos="411"/>
        </w:tabs>
        <w:ind w:right="345" w:firstLine="0"/>
        <w:rPr>
          <w:sz w:val="24"/>
        </w:rPr>
      </w:pPr>
      <w:r>
        <w:rPr>
          <w:sz w:val="24"/>
        </w:rPr>
        <w:t>способность использования универсальных учебных действий в познавательной и социальной практике, готовность к самостоятельному</w:t>
      </w:r>
      <w:r>
        <w:rPr>
          <w:spacing w:val="-2"/>
          <w:sz w:val="24"/>
        </w:rPr>
        <w:t xml:space="preserve"> </w:t>
      </w:r>
      <w:r>
        <w:rPr>
          <w:sz w:val="24"/>
        </w:rPr>
        <w:t>планированию и осуществлению учебной деятельности, организации учебного сотрудничества</w:t>
      </w:r>
      <w:r>
        <w:rPr>
          <w:spacing w:val="-1"/>
          <w:sz w:val="24"/>
        </w:rPr>
        <w:t xml:space="preserve"> </w:t>
      </w:r>
      <w:r>
        <w:rPr>
          <w:sz w:val="24"/>
        </w:rPr>
        <w:t>с</w:t>
      </w:r>
      <w:r>
        <w:rPr>
          <w:spacing w:val="-1"/>
          <w:sz w:val="24"/>
        </w:rPr>
        <w:t xml:space="preserve"> </w:t>
      </w:r>
      <w:r>
        <w:rPr>
          <w:sz w:val="24"/>
        </w:rPr>
        <w:t>педагогическими работниками и</w:t>
      </w:r>
      <w:r>
        <w:rPr>
          <w:spacing w:val="-1"/>
          <w:sz w:val="24"/>
        </w:rPr>
        <w:t xml:space="preserve"> </w:t>
      </w:r>
      <w:r>
        <w:rPr>
          <w:sz w:val="24"/>
        </w:rPr>
        <w:t>сверстниками, к участию в построении индивидуальной образовательной траектории;</w:t>
      </w:r>
    </w:p>
    <w:p w:rsidR="00B3109D" w:rsidRDefault="00C1780F" w:rsidP="00FE268A">
      <w:pPr>
        <w:pStyle w:val="a5"/>
        <w:numPr>
          <w:ilvl w:val="0"/>
          <w:numId w:val="92"/>
        </w:numPr>
        <w:tabs>
          <w:tab w:val="left" w:pos="430"/>
        </w:tabs>
        <w:ind w:left="430" w:hanging="138"/>
        <w:rPr>
          <w:sz w:val="24"/>
        </w:rPr>
      </w:pPr>
      <w:r>
        <w:rPr>
          <w:sz w:val="24"/>
        </w:rPr>
        <w:t>овладение</w:t>
      </w:r>
      <w:r>
        <w:rPr>
          <w:spacing w:val="-8"/>
          <w:sz w:val="24"/>
        </w:rPr>
        <w:t xml:space="preserve"> </w:t>
      </w:r>
      <w:r>
        <w:rPr>
          <w:sz w:val="24"/>
        </w:rPr>
        <w:t>навыками</w:t>
      </w:r>
      <w:r>
        <w:rPr>
          <w:spacing w:val="-2"/>
          <w:sz w:val="24"/>
        </w:rPr>
        <w:t xml:space="preserve"> </w:t>
      </w:r>
      <w:r>
        <w:rPr>
          <w:sz w:val="24"/>
        </w:rPr>
        <w:t>учебно-исследовательской,</w:t>
      </w:r>
      <w:r>
        <w:rPr>
          <w:spacing w:val="-5"/>
          <w:sz w:val="24"/>
        </w:rPr>
        <w:t xml:space="preserve"> </w:t>
      </w:r>
      <w:r>
        <w:rPr>
          <w:sz w:val="24"/>
        </w:rPr>
        <w:t>проектной</w:t>
      </w:r>
      <w:r>
        <w:rPr>
          <w:spacing w:val="-4"/>
          <w:sz w:val="24"/>
        </w:rPr>
        <w:t xml:space="preserve"> </w:t>
      </w:r>
      <w:r>
        <w:rPr>
          <w:sz w:val="24"/>
        </w:rPr>
        <w:t>и</w:t>
      </w:r>
      <w:r>
        <w:rPr>
          <w:spacing w:val="-5"/>
          <w:sz w:val="24"/>
        </w:rPr>
        <w:t xml:space="preserve"> </w:t>
      </w:r>
      <w:r>
        <w:rPr>
          <w:sz w:val="24"/>
        </w:rPr>
        <w:t>социальной</w:t>
      </w:r>
      <w:r>
        <w:rPr>
          <w:spacing w:val="-6"/>
          <w:sz w:val="24"/>
        </w:rPr>
        <w:t xml:space="preserve"> </w:t>
      </w:r>
      <w:r>
        <w:rPr>
          <w:spacing w:val="-2"/>
          <w:sz w:val="24"/>
        </w:rPr>
        <w:t>деятельности.</w:t>
      </w:r>
    </w:p>
    <w:p w:rsidR="00B3109D" w:rsidRDefault="00C1780F" w:rsidP="00FE268A">
      <w:pPr>
        <w:pStyle w:val="a5"/>
        <w:numPr>
          <w:ilvl w:val="2"/>
          <w:numId w:val="91"/>
        </w:numPr>
        <w:tabs>
          <w:tab w:val="left" w:pos="1599"/>
        </w:tabs>
        <w:ind w:right="355" w:firstLine="708"/>
        <w:rPr>
          <w:sz w:val="24"/>
        </w:rPr>
      </w:pPr>
      <w:r>
        <w:rPr>
          <w:sz w:val="24"/>
        </w:rPr>
        <w:t xml:space="preserve">Оценка достижения метапредметных результатов осуществляется администрацией </w:t>
      </w:r>
      <w:r w:rsidR="00F23A30">
        <w:rPr>
          <w:sz w:val="24"/>
        </w:rPr>
        <w:t xml:space="preserve">МКОУ «Российская СОШ» </w:t>
      </w:r>
      <w:r>
        <w:rPr>
          <w:sz w:val="24"/>
        </w:rPr>
        <w:t>в ходе внутреннего мониторинга.</w:t>
      </w:r>
    </w:p>
    <w:p w:rsidR="00B3109D" w:rsidRDefault="00C1780F">
      <w:pPr>
        <w:pStyle w:val="a3"/>
        <w:ind w:left="232" w:right="344" w:firstLine="708"/>
      </w:pPr>
      <w:r>
        <w:t xml:space="preserve">Содержание и периодичность внутреннего мониторинга устанавливается решением педагогического совета </w:t>
      </w:r>
      <w:r w:rsidR="00F23A30">
        <w:t>МКОУ «Российская СОШ»</w:t>
      </w:r>
      <w: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3109D" w:rsidRDefault="00C1780F" w:rsidP="00FE268A">
      <w:pPr>
        <w:pStyle w:val="a5"/>
        <w:numPr>
          <w:ilvl w:val="2"/>
          <w:numId w:val="91"/>
        </w:numPr>
        <w:tabs>
          <w:tab w:val="left" w:pos="1599"/>
        </w:tabs>
        <w:spacing w:before="1"/>
        <w:ind w:left="1599" w:hanging="659"/>
        <w:rPr>
          <w:sz w:val="24"/>
        </w:rPr>
      </w:pPr>
      <w:r>
        <w:rPr>
          <w:sz w:val="24"/>
        </w:rPr>
        <w:t>Формы</w:t>
      </w:r>
      <w:r>
        <w:rPr>
          <w:spacing w:val="-4"/>
          <w:sz w:val="24"/>
        </w:rPr>
        <w:t xml:space="preserve"> </w:t>
      </w:r>
      <w:r>
        <w:rPr>
          <w:spacing w:val="-2"/>
          <w:sz w:val="24"/>
        </w:rPr>
        <w:t>оценки:</w:t>
      </w:r>
    </w:p>
    <w:p w:rsidR="00B3109D" w:rsidRDefault="00C1780F" w:rsidP="00FE268A">
      <w:pPr>
        <w:pStyle w:val="a5"/>
        <w:numPr>
          <w:ilvl w:val="0"/>
          <w:numId w:val="92"/>
        </w:numPr>
        <w:tabs>
          <w:tab w:val="left" w:pos="490"/>
        </w:tabs>
        <w:ind w:left="490" w:hanging="258"/>
        <w:rPr>
          <w:sz w:val="24"/>
        </w:rPr>
      </w:pPr>
      <w:r>
        <w:rPr>
          <w:sz w:val="24"/>
        </w:rPr>
        <w:t>для</w:t>
      </w:r>
      <w:r>
        <w:rPr>
          <w:spacing w:val="-5"/>
          <w:sz w:val="24"/>
        </w:rPr>
        <w:t xml:space="preserve"> </w:t>
      </w:r>
      <w:r>
        <w:rPr>
          <w:sz w:val="24"/>
        </w:rPr>
        <w:t>проверки</w:t>
      </w:r>
      <w:r>
        <w:rPr>
          <w:spacing w:val="-3"/>
          <w:sz w:val="24"/>
        </w:rPr>
        <w:t xml:space="preserve"> </w:t>
      </w:r>
      <w:r>
        <w:rPr>
          <w:sz w:val="24"/>
        </w:rPr>
        <w:t>читательской</w:t>
      </w:r>
      <w:r>
        <w:rPr>
          <w:spacing w:val="-3"/>
          <w:sz w:val="24"/>
        </w:rPr>
        <w:t xml:space="preserve"> </w:t>
      </w:r>
      <w:r>
        <w:rPr>
          <w:sz w:val="24"/>
        </w:rPr>
        <w:t>грамотности</w:t>
      </w:r>
      <w:r>
        <w:rPr>
          <w:spacing w:val="1"/>
          <w:sz w:val="24"/>
        </w:rPr>
        <w:t xml:space="preserve"> </w:t>
      </w:r>
      <w:r>
        <w:rPr>
          <w:sz w:val="24"/>
        </w:rPr>
        <w:t>–</w:t>
      </w:r>
      <w:r>
        <w:rPr>
          <w:spacing w:val="-6"/>
          <w:sz w:val="24"/>
        </w:rPr>
        <w:t xml:space="preserve"> </w:t>
      </w:r>
      <w:r>
        <w:rPr>
          <w:sz w:val="24"/>
        </w:rPr>
        <w:t>письменная</w:t>
      </w:r>
      <w:r>
        <w:rPr>
          <w:spacing w:val="-3"/>
          <w:sz w:val="24"/>
        </w:rPr>
        <w:t xml:space="preserve"> </w:t>
      </w:r>
      <w:r>
        <w:rPr>
          <w:sz w:val="24"/>
        </w:rPr>
        <w:t>работа</w:t>
      </w:r>
      <w:r>
        <w:rPr>
          <w:spacing w:val="-4"/>
          <w:sz w:val="24"/>
        </w:rPr>
        <w:t xml:space="preserve"> </w:t>
      </w:r>
      <w:r>
        <w:rPr>
          <w:sz w:val="24"/>
        </w:rPr>
        <w:t>на</w:t>
      </w:r>
      <w:r>
        <w:rPr>
          <w:spacing w:val="-4"/>
          <w:sz w:val="24"/>
        </w:rPr>
        <w:t xml:space="preserve"> </w:t>
      </w:r>
      <w:r>
        <w:rPr>
          <w:sz w:val="24"/>
        </w:rPr>
        <w:t>межпредметной</w:t>
      </w:r>
      <w:r>
        <w:rPr>
          <w:spacing w:val="-2"/>
          <w:sz w:val="24"/>
        </w:rPr>
        <w:t xml:space="preserve"> основе;</w:t>
      </w:r>
    </w:p>
    <w:p w:rsidR="00B3109D" w:rsidRDefault="00C1780F" w:rsidP="00FE268A">
      <w:pPr>
        <w:pStyle w:val="a5"/>
        <w:numPr>
          <w:ilvl w:val="0"/>
          <w:numId w:val="92"/>
        </w:numPr>
        <w:tabs>
          <w:tab w:val="left" w:pos="478"/>
        </w:tabs>
        <w:ind w:right="349" w:firstLine="0"/>
        <w:rPr>
          <w:sz w:val="24"/>
        </w:rPr>
      </w:pPr>
      <w:r>
        <w:rPr>
          <w:sz w:val="24"/>
        </w:rPr>
        <w:t>для проверки цифровой грамотности – практическая работа в сочетании с письменной (компьютеризованной) частью;</w:t>
      </w:r>
    </w:p>
    <w:p w:rsidR="00B3109D" w:rsidRDefault="00C1780F" w:rsidP="00FE268A">
      <w:pPr>
        <w:pStyle w:val="a5"/>
        <w:numPr>
          <w:ilvl w:val="0"/>
          <w:numId w:val="92"/>
        </w:numPr>
        <w:tabs>
          <w:tab w:val="left" w:pos="552"/>
        </w:tabs>
        <w:ind w:right="349" w:firstLine="0"/>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3109D" w:rsidRDefault="00C1780F">
      <w:pPr>
        <w:pStyle w:val="a3"/>
        <w:ind w:left="232" w:right="351" w:firstLine="708"/>
      </w:pPr>
      <w:r>
        <w:t>Каждый из перечисленных видов диагностики проводится с периодичностью не менее чем один раз в два года.</w:t>
      </w:r>
    </w:p>
    <w:p w:rsidR="00B3109D" w:rsidRDefault="00C1780F" w:rsidP="00FE268A">
      <w:pPr>
        <w:pStyle w:val="a5"/>
        <w:numPr>
          <w:ilvl w:val="2"/>
          <w:numId w:val="91"/>
        </w:numPr>
        <w:tabs>
          <w:tab w:val="left" w:pos="1599"/>
        </w:tabs>
        <w:spacing w:before="1"/>
        <w:ind w:right="342" w:firstLine="708"/>
        <w:rPr>
          <w:sz w:val="24"/>
        </w:rPr>
      </w:pPr>
      <w:r>
        <w:rPr>
          <w:sz w:val="24"/>
        </w:rPr>
        <w:t>Групповые</w:t>
      </w:r>
      <w:r>
        <w:rPr>
          <w:spacing w:val="-4"/>
          <w:sz w:val="24"/>
        </w:rPr>
        <w:t xml:space="preserve"> </w:t>
      </w:r>
      <w:r>
        <w:rPr>
          <w:sz w:val="24"/>
        </w:rPr>
        <w:t>и</w:t>
      </w:r>
      <w:r>
        <w:rPr>
          <w:spacing w:val="-3"/>
          <w:sz w:val="24"/>
        </w:rPr>
        <w:t xml:space="preserve"> </w:t>
      </w:r>
      <w:r>
        <w:rPr>
          <w:sz w:val="24"/>
        </w:rPr>
        <w:t>(или)</w:t>
      </w:r>
      <w:r>
        <w:rPr>
          <w:spacing w:val="-3"/>
          <w:sz w:val="24"/>
        </w:rPr>
        <w:t xml:space="preserve"> </w:t>
      </w:r>
      <w:r>
        <w:rPr>
          <w:sz w:val="24"/>
        </w:rPr>
        <w:t>индивидуальные учебные</w:t>
      </w:r>
      <w:r>
        <w:rPr>
          <w:spacing w:val="-5"/>
          <w:sz w:val="24"/>
        </w:rPr>
        <w:t xml:space="preserve"> </w:t>
      </w:r>
      <w:r>
        <w:rPr>
          <w:sz w:val="24"/>
        </w:rPr>
        <w:t>исследования</w:t>
      </w:r>
      <w:r>
        <w:rPr>
          <w:spacing w:val="-3"/>
          <w:sz w:val="24"/>
        </w:rPr>
        <w:t xml:space="preserve"> </w:t>
      </w:r>
      <w:r>
        <w:rPr>
          <w:sz w:val="24"/>
        </w:rPr>
        <w:t>и</w:t>
      </w:r>
      <w:r>
        <w:rPr>
          <w:spacing w:val="-3"/>
          <w:sz w:val="24"/>
        </w:rPr>
        <w:t xml:space="preserve"> </w:t>
      </w:r>
      <w:r>
        <w:rPr>
          <w:sz w:val="24"/>
        </w:rPr>
        <w:t>проекты</w:t>
      </w:r>
      <w:r>
        <w:rPr>
          <w:spacing w:val="-3"/>
          <w:sz w:val="24"/>
        </w:rPr>
        <w:t xml:space="preserve"> </w:t>
      </w:r>
      <w:r>
        <w:rPr>
          <w:sz w:val="24"/>
        </w:rPr>
        <w:t>(далее</w:t>
      </w:r>
      <w:r>
        <w:rPr>
          <w:spacing w:val="-4"/>
          <w:sz w:val="24"/>
        </w:rPr>
        <w:t xml:space="preserve"> </w:t>
      </w:r>
      <w:r>
        <w:rPr>
          <w:sz w:val="24"/>
        </w:rPr>
        <w:t>вместе – проект) выполняются обучающимся в рамках одного из учебных предметов или на</w:t>
      </w:r>
      <w:r>
        <w:rPr>
          <w:spacing w:val="40"/>
          <w:sz w:val="24"/>
        </w:rPr>
        <w:t xml:space="preserve"> </w:t>
      </w:r>
      <w:r>
        <w:rPr>
          <w:sz w:val="24"/>
        </w:rP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B3109D" w:rsidRDefault="00C1780F" w:rsidP="00FE268A">
      <w:pPr>
        <w:pStyle w:val="a5"/>
        <w:numPr>
          <w:ilvl w:val="2"/>
          <w:numId w:val="91"/>
        </w:numPr>
        <w:tabs>
          <w:tab w:val="left" w:pos="1599"/>
        </w:tabs>
        <w:ind w:left="1599" w:hanging="659"/>
        <w:rPr>
          <w:sz w:val="24"/>
        </w:rPr>
      </w:pPr>
      <w:r>
        <w:rPr>
          <w:sz w:val="24"/>
        </w:rPr>
        <w:t>Выбор</w:t>
      </w:r>
      <w:r>
        <w:rPr>
          <w:spacing w:val="-2"/>
          <w:sz w:val="24"/>
        </w:rPr>
        <w:t xml:space="preserve"> </w:t>
      </w:r>
      <w:r>
        <w:rPr>
          <w:sz w:val="24"/>
        </w:rPr>
        <w:t>темы</w:t>
      </w:r>
      <w:r>
        <w:rPr>
          <w:spacing w:val="-3"/>
          <w:sz w:val="24"/>
        </w:rPr>
        <w:t xml:space="preserve"> </w:t>
      </w:r>
      <w:r>
        <w:rPr>
          <w:sz w:val="24"/>
        </w:rPr>
        <w:t>проекта</w:t>
      </w:r>
      <w:r>
        <w:rPr>
          <w:spacing w:val="-2"/>
          <w:sz w:val="24"/>
        </w:rPr>
        <w:t xml:space="preserve"> </w:t>
      </w:r>
      <w:r>
        <w:rPr>
          <w:sz w:val="24"/>
        </w:rPr>
        <w:t>осуществляется</w:t>
      </w:r>
      <w:r>
        <w:rPr>
          <w:spacing w:val="-2"/>
          <w:sz w:val="24"/>
        </w:rPr>
        <w:t xml:space="preserve"> обучающимися.</w:t>
      </w:r>
    </w:p>
    <w:p w:rsidR="00B3109D" w:rsidRDefault="00C1780F" w:rsidP="00FE268A">
      <w:pPr>
        <w:pStyle w:val="a5"/>
        <w:numPr>
          <w:ilvl w:val="2"/>
          <w:numId w:val="91"/>
        </w:numPr>
        <w:tabs>
          <w:tab w:val="left" w:pos="1599"/>
        </w:tabs>
        <w:ind w:left="1599" w:hanging="659"/>
        <w:rPr>
          <w:sz w:val="24"/>
        </w:rPr>
      </w:pPr>
      <w:r>
        <w:rPr>
          <w:sz w:val="24"/>
        </w:rPr>
        <w:t>Результатом</w:t>
      </w:r>
      <w:r>
        <w:rPr>
          <w:spacing w:val="-4"/>
          <w:sz w:val="24"/>
        </w:rPr>
        <w:t xml:space="preserve"> </w:t>
      </w:r>
      <w:r>
        <w:rPr>
          <w:sz w:val="24"/>
        </w:rPr>
        <w:t>проекта</w:t>
      </w:r>
      <w:r>
        <w:rPr>
          <w:spacing w:val="-4"/>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 xml:space="preserve">следующих </w:t>
      </w:r>
      <w:r>
        <w:rPr>
          <w:spacing w:val="-2"/>
          <w:sz w:val="24"/>
        </w:rPr>
        <w:t>работ:</w:t>
      </w:r>
    </w:p>
    <w:p w:rsidR="00B3109D" w:rsidRDefault="00C1780F" w:rsidP="00FE268A">
      <w:pPr>
        <w:pStyle w:val="a5"/>
        <w:numPr>
          <w:ilvl w:val="0"/>
          <w:numId w:val="92"/>
        </w:numPr>
        <w:tabs>
          <w:tab w:val="left" w:pos="425"/>
        </w:tabs>
        <w:ind w:right="357" w:firstLine="0"/>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3109D" w:rsidRDefault="00C1780F" w:rsidP="00FE268A">
      <w:pPr>
        <w:pStyle w:val="a5"/>
        <w:numPr>
          <w:ilvl w:val="0"/>
          <w:numId w:val="92"/>
        </w:numPr>
        <w:tabs>
          <w:tab w:val="left" w:pos="377"/>
        </w:tabs>
        <w:ind w:right="351" w:firstLine="0"/>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w:t>
      </w:r>
      <w:r>
        <w:rPr>
          <w:spacing w:val="-2"/>
          <w:sz w:val="24"/>
        </w:rPr>
        <w:t xml:space="preserve"> </w:t>
      </w:r>
      <w:r>
        <w:rPr>
          <w:sz w:val="24"/>
        </w:rPr>
        <w:t xml:space="preserve">и </w:t>
      </w:r>
      <w:r>
        <w:rPr>
          <w:spacing w:val="-2"/>
          <w:sz w:val="24"/>
        </w:rPr>
        <w:t>других;</w:t>
      </w:r>
    </w:p>
    <w:p w:rsidR="00B3109D" w:rsidRDefault="00C1780F" w:rsidP="00FE268A">
      <w:pPr>
        <w:pStyle w:val="a5"/>
        <w:numPr>
          <w:ilvl w:val="0"/>
          <w:numId w:val="92"/>
        </w:numPr>
        <w:tabs>
          <w:tab w:val="left" w:pos="370"/>
        </w:tabs>
        <w:spacing w:before="1"/>
        <w:ind w:left="370" w:hanging="138"/>
        <w:rPr>
          <w:sz w:val="24"/>
        </w:rPr>
      </w:pPr>
      <w:r>
        <w:rPr>
          <w:sz w:val="24"/>
        </w:rPr>
        <w:t>материальный</w:t>
      </w:r>
      <w:r>
        <w:rPr>
          <w:spacing w:val="-7"/>
          <w:sz w:val="24"/>
        </w:rPr>
        <w:t xml:space="preserve"> </w:t>
      </w:r>
      <w:r>
        <w:rPr>
          <w:sz w:val="24"/>
        </w:rPr>
        <w:t>объект,</w:t>
      </w:r>
      <w:r>
        <w:rPr>
          <w:spacing w:val="-7"/>
          <w:sz w:val="24"/>
        </w:rPr>
        <w:t xml:space="preserve"> </w:t>
      </w:r>
      <w:r>
        <w:rPr>
          <w:sz w:val="24"/>
        </w:rPr>
        <w:t>макет,</w:t>
      </w:r>
      <w:r>
        <w:rPr>
          <w:spacing w:val="-5"/>
          <w:sz w:val="24"/>
        </w:rPr>
        <w:t xml:space="preserve"> </w:t>
      </w:r>
      <w:r>
        <w:rPr>
          <w:sz w:val="24"/>
        </w:rPr>
        <w:t>иное</w:t>
      </w:r>
      <w:r>
        <w:rPr>
          <w:spacing w:val="-5"/>
          <w:sz w:val="24"/>
        </w:rPr>
        <w:t xml:space="preserve"> </w:t>
      </w:r>
      <w:r>
        <w:rPr>
          <w:sz w:val="24"/>
        </w:rPr>
        <w:t>конструкторское</w:t>
      </w:r>
      <w:r>
        <w:rPr>
          <w:spacing w:val="-5"/>
          <w:sz w:val="24"/>
        </w:rPr>
        <w:t xml:space="preserve"> </w:t>
      </w:r>
      <w:r>
        <w:rPr>
          <w:spacing w:val="-2"/>
          <w:sz w:val="24"/>
        </w:rPr>
        <w:t>изделие;</w:t>
      </w:r>
    </w:p>
    <w:p w:rsidR="00B3109D" w:rsidRDefault="00C1780F" w:rsidP="00FE268A">
      <w:pPr>
        <w:pStyle w:val="a5"/>
        <w:numPr>
          <w:ilvl w:val="0"/>
          <w:numId w:val="92"/>
        </w:numPr>
        <w:tabs>
          <w:tab w:val="left" w:pos="370"/>
        </w:tabs>
        <w:ind w:left="370" w:hanging="138"/>
        <w:rPr>
          <w:sz w:val="24"/>
        </w:rPr>
      </w:pPr>
      <w:r>
        <w:rPr>
          <w:sz w:val="24"/>
        </w:rPr>
        <w:t>отчётные</w:t>
      </w:r>
      <w:r>
        <w:rPr>
          <w:spacing w:val="-4"/>
          <w:sz w:val="24"/>
        </w:rPr>
        <w:t xml:space="preserve"> </w:t>
      </w:r>
      <w:r>
        <w:rPr>
          <w:sz w:val="24"/>
        </w:rPr>
        <w:t>материалы</w:t>
      </w:r>
      <w:r>
        <w:rPr>
          <w:spacing w:val="-2"/>
          <w:sz w:val="24"/>
        </w:rPr>
        <w:t xml:space="preserve"> </w:t>
      </w:r>
      <w:r>
        <w:rPr>
          <w:sz w:val="24"/>
        </w:rPr>
        <w:t>по</w:t>
      </w:r>
      <w:r>
        <w:rPr>
          <w:spacing w:val="-1"/>
          <w:sz w:val="24"/>
        </w:rPr>
        <w:t xml:space="preserve"> </w:t>
      </w:r>
      <w:r>
        <w:rPr>
          <w:sz w:val="24"/>
        </w:rPr>
        <w:t>социальному</w:t>
      </w:r>
      <w:r>
        <w:rPr>
          <w:spacing w:val="-9"/>
          <w:sz w:val="24"/>
        </w:rPr>
        <w:t xml:space="preserve"> </w:t>
      </w:r>
      <w:r>
        <w:rPr>
          <w:spacing w:val="-2"/>
          <w:sz w:val="24"/>
        </w:rPr>
        <w:t>проекту.</w:t>
      </w:r>
    </w:p>
    <w:p w:rsidR="00B3109D" w:rsidRDefault="00C1780F" w:rsidP="00FE268A">
      <w:pPr>
        <w:pStyle w:val="a5"/>
        <w:numPr>
          <w:ilvl w:val="2"/>
          <w:numId w:val="91"/>
        </w:numPr>
        <w:tabs>
          <w:tab w:val="left" w:pos="1599"/>
        </w:tabs>
        <w:ind w:right="344" w:firstLine="708"/>
        <w:rPr>
          <w:sz w:val="24"/>
        </w:rPr>
      </w:pPr>
      <w:r>
        <w:rPr>
          <w:sz w:val="24"/>
        </w:rPr>
        <w:t xml:space="preserve">Требования к организации проектной деятельности, к содержанию и направленности проекта разрабатываются </w:t>
      </w:r>
      <w:r w:rsidR="00F23A30">
        <w:rPr>
          <w:sz w:val="24"/>
        </w:rPr>
        <w:t xml:space="preserve">МКОУ «Российская СОШ» </w:t>
      </w:r>
      <w:r>
        <w:rPr>
          <w:sz w:val="24"/>
        </w:rPr>
        <w:t>на основании локального акта.</w:t>
      </w:r>
    </w:p>
    <w:p w:rsidR="00B3109D" w:rsidRDefault="00C1780F" w:rsidP="00FE268A">
      <w:pPr>
        <w:pStyle w:val="a5"/>
        <w:numPr>
          <w:ilvl w:val="2"/>
          <w:numId w:val="91"/>
        </w:numPr>
        <w:tabs>
          <w:tab w:val="left" w:pos="1599"/>
        </w:tabs>
        <w:ind w:left="1599" w:hanging="659"/>
        <w:rPr>
          <w:sz w:val="24"/>
        </w:rPr>
      </w:pPr>
      <w:r>
        <w:rPr>
          <w:sz w:val="24"/>
        </w:rPr>
        <w:t>Проект</w:t>
      </w:r>
      <w:r>
        <w:rPr>
          <w:spacing w:val="-6"/>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критериям</w:t>
      </w:r>
      <w:r>
        <w:rPr>
          <w:spacing w:val="-4"/>
          <w:sz w:val="24"/>
        </w:rPr>
        <w:t xml:space="preserve"> </w:t>
      </w:r>
      <w:r>
        <w:rPr>
          <w:spacing w:val="-2"/>
          <w:sz w:val="24"/>
        </w:rPr>
        <w:t>сформированности:</w:t>
      </w:r>
    </w:p>
    <w:p w:rsidR="00B3109D" w:rsidRDefault="00C1780F" w:rsidP="00FE268A">
      <w:pPr>
        <w:pStyle w:val="a5"/>
        <w:numPr>
          <w:ilvl w:val="0"/>
          <w:numId w:val="92"/>
        </w:numPr>
        <w:tabs>
          <w:tab w:val="left" w:pos="634"/>
        </w:tabs>
        <w:ind w:right="350" w:firstLine="0"/>
        <w:rPr>
          <w:sz w:val="24"/>
        </w:rPr>
      </w:pPr>
      <w:r>
        <w:rPr>
          <w:sz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w:t>
      </w:r>
      <w:r>
        <w:rPr>
          <w:spacing w:val="-5"/>
          <w:sz w:val="24"/>
        </w:rPr>
        <w:t xml:space="preserve"> </w:t>
      </w:r>
      <w:r>
        <w:rPr>
          <w:sz w:val="24"/>
        </w:rPr>
        <w:t>информации, формулировку</w:t>
      </w:r>
      <w:r>
        <w:rPr>
          <w:spacing w:val="-3"/>
          <w:sz w:val="24"/>
        </w:rPr>
        <w:t xml:space="preserve"> </w:t>
      </w:r>
      <w:r>
        <w:rPr>
          <w:sz w:val="24"/>
        </w:rPr>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3109D" w:rsidRDefault="00B3109D">
      <w:pPr>
        <w:jc w:val="both"/>
        <w:rPr>
          <w:sz w:val="24"/>
        </w:rPr>
        <w:sectPr w:rsidR="00B3109D">
          <w:pgSz w:w="11910" w:h="16390"/>
          <w:pgMar w:top="340" w:right="500" w:bottom="440" w:left="620" w:header="0" w:footer="245" w:gutter="0"/>
          <w:cols w:space="720"/>
        </w:sectPr>
      </w:pPr>
    </w:p>
    <w:p w:rsidR="00B3109D" w:rsidRDefault="00C1780F" w:rsidP="00FE268A">
      <w:pPr>
        <w:pStyle w:val="a5"/>
        <w:numPr>
          <w:ilvl w:val="0"/>
          <w:numId w:val="92"/>
        </w:numPr>
        <w:tabs>
          <w:tab w:val="left" w:pos="430"/>
        </w:tabs>
        <w:spacing w:before="76"/>
        <w:ind w:right="355" w:firstLine="0"/>
        <w:rPr>
          <w:sz w:val="24"/>
        </w:rPr>
      </w:pPr>
      <w:r>
        <w:rPr>
          <w:sz w:val="24"/>
        </w:rPr>
        <w:lastRenderedPageBreak/>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3109D" w:rsidRDefault="00C1780F" w:rsidP="00FE268A">
      <w:pPr>
        <w:pStyle w:val="a5"/>
        <w:numPr>
          <w:ilvl w:val="0"/>
          <w:numId w:val="92"/>
        </w:numPr>
        <w:tabs>
          <w:tab w:val="left" w:pos="495"/>
        </w:tabs>
        <w:ind w:right="348" w:firstLine="0"/>
        <w:rPr>
          <w:sz w:val="24"/>
        </w:rPr>
      </w:pPr>
      <w:r>
        <w:rPr>
          <w:sz w:val="24"/>
        </w:rPr>
        <w:t>регулятивных универсальных учебных действий: умение самостоятельно планировать и 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2"/>
          <w:sz w:val="24"/>
        </w:rPr>
        <w:t xml:space="preserve"> </w:t>
      </w:r>
      <w:r>
        <w:rPr>
          <w:sz w:val="24"/>
        </w:rPr>
        <w:t>во</w:t>
      </w:r>
      <w:r>
        <w:rPr>
          <w:spacing w:val="-2"/>
          <w:sz w:val="24"/>
        </w:rPr>
        <w:t xml:space="preserve"> </w:t>
      </w:r>
      <w:r>
        <w:rPr>
          <w:sz w:val="24"/>
        </w:rPr>
        <w:t>времени;</w:t>
      </w:r>
      <w:r>
        <w:rPr>
          <w:spacing w:val="-2"/>
          <w:sz w:val="24"/>
        </w:rPr>
        <w:t xml:space="preserve"> </w:t>
      </w:r>
      <w:r>
        <w:rPr>
          <w:sz w:val="24"/>
        </w:rPr>
        <w:t>использовать</w:t>
      </w:r>
      <w:r>
        <w:rPr>
          <w:spacing w:val="-2"/>
          <w:sz w:val="24"/>
        </w:rPr>
        <w:t xml:space="preserve"> </w:t>
      </w:r>
      <w:r>
        <w:rPr>
          <w:sz w:val="24"/>
        </w:rPr>
        <w:t>ресурсные</w:t>
      </w:r>
      <w:r>
        <w:rPr>
          <w:spacing w:val="-3"/>
          <w:sz w:val="24"/>
        </w:rPr>
        <w:t xml:space="preserve"> </w:t>
      </w:r>
      <w:r>
        <w:rPr>
          <w:sz w:val="24"/>
        </w:rPr>
        <w:t>возможности для достижения целей; осуществлять выбор конструктивных стратегий в трудных ситуациях;</w:t>
      </w:r>
    </w:p>
    <w:p w:rsidR="00B3109D" w:rsidRDefault="00C1780F" w:rsidP="00FE268A">
      <w:pPr>
        <w:pStyle w:val="a5"/>
        <w:numPr>
          <w:ilvl w:val="0"/>
          <w:numId w:val="92"/>
        </w:numPr>
        <w:tabs>
          <w:tab w:val="left" w:pos="473"/>
        </w:tabs>
        <w:ind w:right="349" w:firstLine="0"/>
        <w:rPr>
          <w:sz w:val="24"/>
        </w:rPr>
      </w:pPr>
      <w:r>
        <w:rPr>
          <w:sz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3109D" w:rsidRDefault="00C1780F" w:rsidP="00FE268A">
      <w:pPr>
        <w:pStyle w:val="a5"/>
        <w:numPr>
          <w:ilvl w:val="2"/>
          <w:numId w:val="91"/>
        </w:numPr>
        <w:tabs>
          <w:tab w:val="left" w:pos="1599"/>
        </w:tabs>
        <w:ind w:right="345" w:firstLine="708"/>
        <w:rPr>
          <w:sz w:val="24"/>
        </w:rPr>
      </w:pPr>
      <w:r>
        <w:rPr>
          <w:sz w:val="24"/>
        </w:rP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3109D" w:rsidRDefault="00C1780F" w:rsidP="00FE268A">
      <w:pPr>
        <w:pStyle w:val="a5"/>
        <w:numPr>
          <w:ilvl w:val="2"/>
          <w:numId w:val="91"/>
        </w:numPr>
        <w:tabs>
          <w:tab w:val="left" w:pos="1599"/>
        </w:tabs>
        <w:ind w:right="354" w:firstLine="708"/>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3109D" w:rsidRDefault="00C1780F" w:rsidP="00FE268A">
      <w:pPr>
        <w:pStyle w:val="a5"/>
        <w:numPr>
          <w:ilvl w:val="2"/>
          <w:numId w:val="91"/>
        </w:numPr>
        <w:tabs>
          <w:tab w:val="left" w:pos="1599"/>
        </w:tabs>
        <w:ind w:right="344" w:firstLine="708"/>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3109D" w:rsidRDefault="00C1780F" w:rsidP="00FE268A">
      <w:pPr>
        <w:pStyle w:val="a5"/>
        <w:numPr>
          <w:ilvl w:val="2"/>
          <w:numId w:val="91"/>
        </w:numPr>
        <w:tabs>
          <w:tab w:val="left" w:pos="1599"/>
        </w:tabs>
        <w:ind w:right="342" w:firstLine="708"/>
        <w:rPr>
          <w:sz w:val="24"/>
        </w:rPr>
      </w:pPr>
      <w:r>
        <w:rPr>
          <w:sz w:val="24"/>
        </w:rPr>
        <w:t>Оценка предметных результатов осуществляется учителем-предметником в ходе процедур текущего, тематического, промежуточного и итогового контроля.</w:t>
      </w:r>
    </w:p>
    <w:p w:rsidR="00B3109D" w:rsidRDefault="00C1780F" w:rsidP="00FE268A">
      <w:pPr>
        <w:pStyle w:val="a5"/>
        <w:numPr>
          <w:ilvl w:val="2"/>
          <w:numId w:val="91"/>
        </w:numPr>
        <w:tabs>
          <w:tab w:val="left" w:pos="1599"/>
        </w:tabs>
        <w:ind w:right="354" w:firstLine="708"/>
        <w:rPr>
          <w:sz w:val="24"/>
        </w:rPr>
      </w:pPr>
      <w:r>
        <w:rPr>
          <w:sz w:val="24"/>
        </w:rPr>
        <w:t>Особенности оценки по отдельному учебному предмету фиксируются в приложении к ООП СОО.</w:t>
      </w:r>
    </w:p>
    <w:p w:rsidR="00B3109D" w:rsidRDefault="00C1780F">
      <w:pPr>
        <w:pStyle w:val="a3"/>
        <w:ind w:left="940"/>
        <w:jc w:val="left"/>
      </w:pPr>
      <w:r>
        <w:t>Описание</w:t>
      </w:r>
      <w:r>
        <w:rPr>
          <w:spacing w:val="-6"/>
        </w:rPr>
        <w:t xml:space="preserve"> </w:t>
      </w:r>
      <w:r>
        <w:t>оценки</w:t>
      </w:r>
      <w:r>
        <w:rPr>
          <w:spacing w:val="-3"/>
        </w:rPr>
        <w:t xml:space="preserve"> </w:t>
      </w:r>
      <w:r>
        <w:t>предметных</w:t>
      </w:r>
      <w:r>
        <w:rPr>
          <w:spacing w:val="-2"/>
        </w:rPr>
        <w:t xml:space="preserve"> </w:t>
      </w:r>
      <w:r>
        <w:t>результатов</w:t>
      </w:r>
      <w:r>
        <w:rPr>
          <w:spacing w:val="-4"/>
        </w:rPr>
        <w:t xml:space="preserve"> </w:t>
      </w:r>
      <w:r>
        <w:t>по</w:t>
      </w:r>
      <w:r>
        <w:rPr>
          <w:spacing w:val="-3"/>
        </w:rPr>
        <w:t xml:space="preserve"> </w:t>
      </w:r>
      <w:r>
        <w:t>отдельному</w:t>
      </w:r>
      <w:r>
        <w:rPr>
          <w:spacing w:val="-6"/>
        </w:rPr>
        <w:t xml:space="preserve"> </w:t>
      </w:r>
      <w:r>
        <w:t>учебному</w:t>
      </w:r>
      <w:r>
        <w:rPr>
          <w:spacing w:val="-8"/>
        </w:rPr>
        <w:t xml:space="preserve"> </w:t>
      </w:r>
      <w:r>
        <w:t>предмету</w:t>
      </w:r>
      <w:r>
        <w:rPr>
          <w:spacing w:val="-7"/>
        </w:rPr>
        <w:t xml:space="preserve"> </w:t>
      </w:r>
      <w:r>
        <w:rPr>
          <w:spacing w:val="-2"/>
        </w:rPr>
        <w:t>включает:</w:t>
      </w:r>
    </w:p>
    <w:p w:rsidR="00B3109D" w:rsidRDefault="00C1780F" w:rsidP="00FE268A">
      <w:pPr>
        <w:pStyle w:val="a5"/>
        <w:numPr>
          <w:ilvl w:val="0"/>
          <w:numId w:val="92"/>
        </w:numPr>
        <w:tabs>
          <w:tab w:val="left" w:pos="418"/>
        </w:tabs>
        <w:ind w:right="358" w:firstLine="0"/>
        <w:jc w:val="left"/>
        <w:rPr>
          <w:sz w:val="24"/>
        </w:rPr>
      </w:pPr>
      <w:r>
        <w:rPr>
          <w:sz w:val="24"/>
        </w:rPr>
        <w:t>список</w:t>
      </w:r>
      <w:r>
        <w:rPr>
          <w:spacing w:val="40"/>
          <w:sz w:val="24"/>
        </w:rPr>
        <w:t xml:space="preserve"> </w:t>
      </w:r>
      <w:r>
        <w:rPr>
          <w:sz w:val="24"/>
        </w:rPr>
        <w:t>итоговых</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этапов</w:t>
      </w:r>
      <w:r>
        <w:rPr>
          <w:spacing w:val="40"/>
          <w:sz w:val="24"/>
        </w:rPr>
        <w:t xml:space="preserve"> </w:t>
      </w:r>
      <w:r>
        <w:rPr>
          <w:sz w:val="24"/>
        </w:rPr>
        <w:t>их</w:t>
      </w:r>
      <w:r>
        <w:rPr>
          <w:spacing w:val="40"/>
          <w:sz w:val="24"/>
        </w:rPr>
        <w:t xml:space="preserve"> </w:t>
      </w:r>
      <w:r>
        <w:rPr>
          <w:sz w:val="24"/>
        </w:rPr>
        <w:t>формирования</w:t>
      </w:r>
      <w:r>
        <w:rPr>
          <w:spacing w:val="40"/>
          <w:sz w:val="24"/>
        </w:rPr>
        <w:t xml:space="preserve"> </w:t>
      </w:r>
      <w:r>
        <w:rPr>
          <w:sz w:val="24"/>
        </w:rPr>
        <w:t>и</w:t>
      </w:r>
      <w:r>
        <w:rPr>
          <w:spacing w:val="40"/>
          <w:sz w:val="24"/>
        </w:rPr>
        <w:t xml:space="preserve"> </w:t>
      </w:r>
      <w:r>
        <w:rPr>
          <w:sz w:val="24"/>
        </w:rPr>
        <w:t>способов оценки (например, текущая (тематическая), устно (письменно), практика);</w:t>
      </w:r>
    </w:p>
    <w:p w:rsidR="00B3109D" w:rsidRDefault="00C1780F" w:rsidP="00FE268A">
      <w:pPr>
        <w:pStyle w:val="a5"/>
        <w:numPr>
          <w:ilvl w:val="0"/>
          <w:numId w:val="92"/>
        </w:numPr>
        <w:tabs>
          <w:tab w:val="left" w:pos="430"/>
        </w:tabs>
        <w:ind w:right="344" w:firstLine="0"/>
        <w:jc w:val="left"/>
        <w:rPr>
          <w:sz w:val="24"/>
        </w:rPr>
      </w:pPr>
      <w:r>
        <w:rPr>
          <w:sz w:val="24"/>
        </w:rPr>
        <w:t>требования</w:t>
      </w:r>
      <w:r>
        <w:rPr>
          <w:spacing w:val="40"/>
          <w:sz w:val="24"/>
        </w:rPr>
        <w:t xml:space="preserve"> </w:t>
      </w:r>
      <w:r>
        <w:rPr>
          <w:sz w:val="24"/>
        </w:rPr>
        <w:t>к</w:t>
      </w:r>
      <w:r>
        <w:rPr>
          <w:spacing w:val="40"/>
          <w:sz w:val="24"/>
        </w:rPr>
        <w:t xml:space="preserve"> </w:t>
      </w:r>
      <w:r>
        <w:rPr>
          <w:sz w:val="24"/>
        </w:rPr>
        <w:t>выставлению</w:t>
      </w:r>
      <w:r>
        <w:rPr>
          <w:spacing w:val="40"/>
          <w:sz w:val="24"/>
        </w:rPr>
        <w:t xml:space="preserve"> </w:t>
      </w:r>
      <w:r>
        <w:rPr>
          <w:sz w:val="24"/>
        </w:rPr>
        <w:t>отметок</w:t>
      </w:r>
      <w:r>
        <w:rPr>
          <w:spacing w:val="40"/>
          <w:sz w:val="24"/>
        </w:rPr>
        <w:t xml:space="preserve"> </w:t>
      </w:r>
      <w:r>
        <w:rPr>
          <w:sz w:val="24"/>
        </w:rPr>
        <w:t>за</w:t>
      </w:r>
      <w:r>
        <w:rPr>
          <w:spacing w:val="40"/>
          <w:sz w:val="24"/>
        </w:rPr>
        <w:t xml:space="preserve"> </w:t>
      </w:r>
      <w:r>
        <w:rPr>
          <w:sz w:val="24"/>
        </w:rPr>
        <w:t>промежуточную</w:t>
      </w:r>
      <w:r>
        <w:rPr>
          <w:spacing w:val="40"/>
          <w:sz w:val="24"/>
        </w:rPr>
        <w:t xml:space="preserve"> </w:t>
      </w:r>
      <w:r>
        <w:rPr>
          <w:sz w:val="24"/>
        </w:rPr>
        <w:t>аттестацию</w:t>
      </w:r>
      <w:r>
        <w:rPr>
          <w:spacing w:val="40"/>
          <w:sz w:val="24"/>
        </w:rPr>
        <w:t xml:space="preserve"> </w:t>
      </w:r>
      <w:r>
        <w:rPr>
          <w:sz w:val="24"/>
        </w:rPr>
        <w:t>(при</w:t>
      </w:r>
      <w:r>
        <w:rPr>
          <w:spacing w:val="40"/>
          <w:sz w:val="24"/>
        </w:rPr>
        <w:t xml:space="preserve"> </w:t>
      </w:r>
      <w:r>
        <w:rPr>
          <w:sz w:val="24"/>
        </w:rPr>
        <w:t>необходимости</w:t>
      </w:r>
      <w:r>
        <w:rPr>
          <w:spacing w:val="40"/>
          <w:sz w:val="24"/>
        </w:rPr>
        <w:t xml:space="preserve"> </w:t>
      </w:r>
      <w:r>
        <w:rPr>
          <w:sz w:val="24"/>
        </w:rPr>
        <w:t>–</w:t>
      </w:r>
      <w:r>
        <w:rPr>
          <w:spacing w:val="40"/>
          <w:sz w:val="24"/>
        </w:rPr>
        <w:t xml:space="preserve"> </w:t>
      </w:r>
      <w:r>
        <w:rPr>
          <w:sz w:val="24"/>
        </w:rPr>
        <w:t>с учётом степени значимости отметок за отдельные оценочные процедуры);</w:t>
      </w:r>
    </w:p>
    <w:p w:rsidR="00B3109D" w:rsidRDefault="00C1780F" w:rsidP="00FE268A">
      <w:pPr>
        <w:pStyle w:val="a5"/>
        <w:numPr>
          <w:ilvl w:val="0"/>
          <w:numId w:val="92"/>
        </w:numPr>
        <w:tabs>
          <w:tab w:val="left" w:pos="370"/>
        </w:tabs>
        <w:ind w:left="370" w:hanging="138"/>
        <w:jc w:val="left"/>
        <w:rPr>
          <w:sz w:val="24"/>
        </w:rPr>
      </w:pPr>
      <w:r>
        <w:rPr>
          <w:sz w:val="24"/>
        </w:rPr>
        <w:t>график</w:t>
      </w:r>
      <w:r>
        <w:rPr>
          <w:spacing w:val="-5"/>
          <w:sz w:val="24"/>
        </w:rPr>
        <w:t xml:space="preserve"> </w:t>
      </w:r>
      <w:r>
        <w:rPr>
          <w:sz w:val="24"/>
        </w:rPr>
        <w:t>контрольных</w:t>
      </w:r>
      <w:r>
        <w:rPr>
          <w:spacing w:val="-5"/>
          <w:sz w:val="24"/>
        </w:rPr>
        <w:t xml:space="preserve"> </w:t>
      </w:r>
      <w:r>
        <w:rPr>
          <w:spacing w:val="-2"/>
          <w:sz w:val="24"/>
        </w:rPr>
        <w:t>мероприятий.</w:t>
      </w:r>
    </w:p>
    <w:p w:rsidR="00B3109D" w:rsidRDefault="00C1780F" w:rsidP="00FE268A">
      <w:pPr>
        <w:pStyle w:val="a5"/>
        <w:numPr>
          <w:ilvl w:val="2"/>
          <w:numId w:val="91"/>
        </w:numPr>
        <w:tabs>
          <w:tab w:val="left" w:pos="1599"/>
        </w:tabs>
        <w:ind w:right="345" w:firstLine="708"/>
        <w:rPr>
          <w:sz w:val="24"/>
        </w:rPr>
      </w:pPr>
      <w:r>
        <w:rPr>
          <w:sz w:val="24"/>
        </w:rPr>
        <w:t>Стартовая</w:t>
      </w:r>
      <w:r>
        <w:rPr>
          <w:spacing w:val="-3"/>
          <w:sz w:val="24"/>
        </w:rPr>
        <w:t xml:space="preserve"> </w:t>
      </w:r>
      <w:r>
        <w:rPr>
          <w:sz w:val="24"/>
        </w:rPr>
        <w:t>диагностика</w:t>
      </w:r>
      <w:r>
        <w:rPr>
          <w:spacing w:val="-2"/>
          <w:sz w:val="24"/>
        </w:rPr>
        <w:t xml:space="preserve"> </w:t>
      </w:r>
      <w:r>
        <w:rPr>
          <w:sz w:val="24"/>
        </w:rPr>
        <w:t>проводится</w:t>
      </w:r>
      <w:r>
        <w:rPr>
          <w:spacing w:val="-3"/>
          <w:sz w:val="24"/>
        </w:rPr>
        <w:t xml:space="preserve"> </w:t>
      </w:r>
      <w:r>
        <w:rPr>
          <w:sz w:val="24"/>
        </w:rPr>
        <w:t xml:space="preserve">администрацией </w:t>
      </w:r>
      <w:r w:rsidR="00F23A30">
        <w:rPr>
          <w:sz w:val="24"/>
        </w:rPr>
        <w:t xml:space="preserve">МКОУ «Российская СОШ» </w:t>
      </w:r>
      <w:r>
        <w:rPr>
          <w:sz w:val="24"/>
        </w:rPr>
        <w:t>с</w:t>
      </w:r>
      <w:r>
        <w:rPr>
          <w:spacing w:val="-4"/>
          <w:sz w:val="24"/>
        </w:rPr>
        <w:t xml:space="preserve"> </w:t>
      </w:r>
      <w:r>
        <w:rPr>
          <w:sz w:val="24"/>
        </w:rPr>
        <w:t>целью</w:t>
      </w:r>
      <w:r>
        <w:rPr>
          <w:spacing w:val="-3"/>
          <w:sz w:val="24"/>
        </w:rPr>
        <w:t xml:space="preserve"> </w:t>
      </w:r>
      <w:r>
        <w:rPr>
          <w:sz w:val="24"/>
        </w:rPr>
        <w:t>оценки готовности к обучению на уровне среднего общего образования.</w:t>
      </w:r>
    </w:p>
    <w:p w:rsidR="00B3109D" w:rsidRDefault="00C1780F" w:rsidP="00FE268A">
      <w:pPr>
        <w:pStyle w:val="a5"/>
        <w:numPr>
          <w:ilvl w:val="2"/>
          <w:numId w:val="91"/>
        </w:numPr>
        <w:tabs>
          <w:tab w:val="left" w:pos="1599"/>
        </w:tabs>
        <w:ind w:right="349" w:firstLine="708"/>
        <w:rPr>
          <w:sz w:val="24"/>
        </w:rPr>
      </w:pPr>
      <w:r>
        <w:rPr>
          <w:sz w:val="24"/>
        </w:rPr>
        <w:t>Стартовая</w:t>
      </w:r>
      <w:r>
        <w:rPr>
          <w:spacing w:val="-3"/>
          <w:sz w:val="24"/>
        </w:rPr>
        <w:t xml:space="preserve"> </w:t>
      </w:r>
      <w:r>
        <w:rPr>
          <w:sz w:val="24"/>
        </w:rPr>
        <w:t>диагностика</w:t>
      </w:r>
      <w:r>
        <w:rPr>
          <w:spacing w:val="-4"/>
          <w:sz w:val="24"/>
        </w:rPr>
        <w:t xml:space="preserve"> </w:t>
      </w:r>
      <w:r>
        <w:rPr>
          <w:sz w:val="24"/>
        </w:rPr>
        <w:t>проводится</w:t>
      </w:r>
      <w:r>
        <w:rPr>
          <w:spacing w:val="40"/>
          <w:sz w:val="24"/>
        </w:rPr>
        <w:t xml:space="preserve"> </w:t>
      </w:r>
      <w:r>
        <w:rPr>
          <w:sz w:val="24"/>
        </w:rPr>
        <w:t>в</w:t>
      </w:r>
      <w:r>
        <w:rPr>
          <w:spacing w:val="-4"/>
          <w:sz w:val="24"/>
        </w:rPr>
        <w:t xml:space="preserve"> </w:t>
      </w:r>
      <w:r>
        <w:rPr>
          <w:sz w:val="24"/>
        </w:rPr>
        <w:t>10</w:t>
      </w:r>
      <w:r>
        <w:rPr>
          <w:spacing w:val="-3"/>
          <w:sz w:val="24"/>
        </w:rPr>
        <w:t xml:space="preserve"> </w:t>
      </w:r>
      <w:r>
        <w:rPr>
          <w:sz w:val="24"/>
        </w:rPr>
        <w:t>классе</w:t>
      </w:r>
      <w:r>
        <w:rPr>
          <w:spacing w:val="-4"/>
          <w:sz w:val="24"/>
        </w:rPr>
        <w:t xml:space="preserve"> </w:t>
      </w:r>
      <w:r>
        <w:rPr>
          <w:sz w:val="24"/>
        </w:rPr>
        <w:t>в</w:t>
      </w:r>
      <w:r>
        <w:rPr>
          <w:spacing w:val="-4"/>
          <w:sz w:val="24"/>
        </w:rPr>
        <w:t xml:space="preserve"> </w:t>
      </w:r>
      <w:r>
        <w:rPr>
          <w:sz w:val="24"/>
        </w:rPr>
        <w:t>начале учебного</w:t>
      </w:r>
      <w:r>
        <w:rPr>
          <w:spacing w:val="-3"/>
          <w:sz w:val="24"/>
        </w:rPr>
        <w:t xml:space="preserve"> </w:t>
      </w:r>
      <w:r>
        <w:rPr>
          <w:sz w:val="24"/>
        </w:rPr>
        <w:t>года</w:t>
      </w:r>
      <w:r>
        <w:rPr>
          <w:spacing w:val="-3"/>
          <w:sz w:val="24"/>
        </w:rPr>
        <w:t xml:space="preserve"> </w:t>
      </w:r>
      <w:r>
        <w:rPr>
          <w:sz w:val="24"/>
        </w:rPr>
        <w:t>(в</w:t>
      </w:r>
      <w:r>
        <w:rPr>
          <w:spacing w:val="-4"/>
          <w:sz w:val="24"/>
        </w:rPr>
        <w:t xml:space="preserve"> </w:t>
      </w:r>
      <w:r>
        <w:rPr>
          <w:sz w:val="24"/>
        </w:rPr>
        <w:t>сентябре)</w:t>
      </w:r>
      <w:r>
        <w:rPr>
          <w:spacing w:val="40"/>
          <w:sz w:val="24"/>
        </w:rPr>
        <w:t xml:space="preserve"> </w:t>
      </w:r>
      <w:r>
        <w:rPr>
          <w:sz w:val="24"/>
        </w:rPr>
        <w:t xml:space="preserve">и выступает как основа (точка отсчёта) для оценки динамики образовательных достижений </w:t>
      </w:r>
      <w:r>
        <w:rPr>
          <w:spacing w:val="-2"/>
          <w:sz w:val="24"/>
        </w:rPr>
        <w:t>обучающихся.</w:t>
      </w:r>
    </w:p>
    <w:p w:rsidR="00B3109D" w:rsidRDefault="00C1780F" w:rsidP="00FE268A">
      <w:pPr>
        <w:pStyle w:val="a5"/>
        <w:numPr>
          <w:ilvl w:val="2"/>
          <w:numId w:val="91"/>
        </w:numPr>
        <w:tabs>
          <w:tab w:val="left" w:pos="1599"/>
        </w:tabs>
        <w:ind w:right="344" w:firstLine="708"/>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B3109D" w:rsidRDefault="00C1780F" w:rsidP="00FE268A">
      <w:pPr>
        <w:pStyle w:val="a5"/>
        <w:numPr>
          <w:ilvl w:val="2"/>
          <w:numId w:val="91"/>
        </w:numPr>
        <w:tabs>
          <w:tab w:val="left" w:pos="1599"/>
        </w:tabs>
        <w:ind w:right="346" w:firstLine="708"/>
        <w:rPr>
          <w:sz w:val="24"/>
        </w:rPr>
      </w:pPr>
      <w:r>
        <w:rPr>
          <w:sz w:val="24"/>
        </w:rPr>
        <w:t xml:space="preserve">Стартовая диагностика проводится учителями-предметниками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sz w:val="24"/>
        </w:rPr>
        <w:t>процесса.</w:t>
      </w:r>
    </w:p>
    <w:p w:rsidR="00B3109D" w:rsidRDefault="00C1780F" w:rsidP="00FE268A">
      <w:pPr>
        <w:pStyle w:val="a5"/>
        <w:numPr>
          <w:ilvl w:val="2"/>
          <w:numId w:val="91"/>
        </w:numPr>
        <w:tabs>
          <w:tab w:val="left" w:pos="1599"/>
        </w:tabs>
        <w:ind w:right="353" w:firstLine="708"/>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B3109D" w:rsidRDefault="00C1780F" w:rsidP="00FE268A">
      <w:pPr>
        <w:pStyle w:val="a5"/>
        <w:numPr>
          <w:ilvl w:val="2"/>
          <w:numId w:val="91"/>
        </w:numPr>
        <w:tabs>
          <w:tab w:val="left" w:pos="1599"/>
        </w:tabs>
        <w:spacing w:before="1"/>
        <w:ind w:right="344" w:firstLine="708"/>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учителями-предметниками и обучающимися существующих проблем в обучении.</w:t>
      </w:r>
    </w:p>
    <w:p w:rsidR="00B3109D" w:rsidRDefault="00C1780F" w:rsidP="00FE268A">
      <w:pPr>
        <w:pStyle w:val="a5"/>
        <w:numPr>
          <w:ilvl w:val="2"/>
          <w:numId w:val="91"/>
        </w:numPr>
        <w:tabs>
          <w:tab w:val="left" w:pos="1633"/>
        </w:tabs>
        <w:ind w:right="356"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3109D" w:rsidRDefault="00C1780F" w:rsidP="00FE268A">
      <w:pPr>
        <w:pStyle w:val="a5"/>
        <w:numPr>
          <w:ilvl w:val="2"/>
          <w:numId w:val="91"/>
        </w:numPr>
        <w:tabs>
          <w:tab w:val="left" w:pos="1599"/>
        </w:tabs>
        <w:ind w:right="345" w:firstLine="708"/>
        <w:rPr>
          <w:sz w:val="24"/>
        </w:rPr>
      </w:pPr>
      <w:r>
        <w:rPr>
          <w:sz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самооценка и взаимооценка, рефлексия, листы продвижения и другие) с учётом особенностей учебного предмета.</w:t>
      </w:r>
    </w:p>
    <w:p w:rsidR="00B3109D" w:rsidRDefault="00C1780F" w:rsidP="00FE268A">
      <w:pPr>
        <w:pStyle w:val="a5"/>
        <w:numPr>
          <w:ilvl w:val="2"/>
          <w:numId w:val="91"/>
        </w:numPr>
        <w:tabs>
          <w:tab w:val="left" w:pos="1681"/>
        </w:tabs>
        <w:ind w:left="1681" w:hanging="741"/>
        <w:rPr>
          <w:sz w:val="24"/>
        </w:rPr>
      </w:pPr>
      <w:r>
        <w:rPr>
          <w:sz w:val="24"/>
        </w:rPr>
        <w:t>Результаты</w:t>
      </w:r>
      <w:r>
        <w:rPr>
          <w:spacing w:val="72"/>
          <w:sz w:val="24"/>
        </w:rPr>
        <w:t xml:space="preserve"> </w:t>
      </w:r>
      <w:r>
        <w:rPr>
          <w:sz w:val="24"/>
        </w:rPr>
        <w:t>текущей</w:t>
      </w:r>
      <w:r>
        <w:rPr>
          <w:spacing w:val="77"/>
          <w:sz w:val="24"/>
        </w:rPr>
        <w:t xml:space="preserve"> </w:t>
      </w:r>
      <w:r>
        <w:rPr>
          <w:sz w:val="24"/>
        </w:rPr>
        <w:t>оценки</w:t>
      </w:r>
      <w:r>
        <w:rPr>
          <w:spacing w:val="77"/>
          <w:sz w:val="24"/>
        </w:rPr>
        <w:t xml:space="preserve"> </w:t>
      </w:r>
      <w:r>
        <w:rPr>
          <w:sz w:val="24"/>
        </w:rPr>
        <w:t>являются</w:t>
      </w:r>
      <w:r>
        <w:rPr>
          <w:spacing w:val="76"/>
          <w:sz w:val="24"/>
        </w:rPr>
        <w:t xml:space="preserve"> </w:t>
      </w:r>
      <w:r>
        <w:rPr>
          <w:sz w:val="24"/>
        </w:rPr>
        <w:t>основой</w:t>
      </w:r>
      <w:r>
        <w:rPr>
          <w:spacing w:val="76"/>
          <w:sz w:val="24"/>
        </w:rPr>
        <w:t xml:space="preserve"> </w:t>
      </w:r>
      <w:r>
        <w:rPr>
          <w:sz w:val="24"/>
        </w:rPr>
        <w:t>для</w:t>
      </w:r>
      <w:r>
        <w:rPr>
          <w:spacing w:val="74"/>
          <w:sz w:val="24"/>
        </w:rPr>
        <w:t xml:space="preserve"> </w:t>
      </w:r>
      <w:r>
        <w:rPr>
          <w:sz w:val="24"/>
        </w:rPr>
        <w:t>индивидуализации</w:t>
      </w:r>
      <w:r>
        <w:rPr>
          <w:spacing w:val="77"/>
          <w:sz w:val="24"/>
        </w:rPr>
        <w:t xml:space="preserve"> </w:t>
      </w:r>
      <w:r>
        <w:rPr>
          <w:spacing w:val="-2"/>
          <w:sz w:val="24"/>
        </w:rPr>
        <w:t>учебного</w:t>
      </w:r>
    </w:p>
    <w:p w:rsidR="00B3109D" w:rsidRDefault="00B3109D">
      <w:pPr>
        <w:jc w:val="both"/>
        <w:rPr>
          <w:sz w:val="24"/>
        </w:rPr>
        <w:sectPr w:rsidR="00B3109D">
          <w:pgSz w:w="11910" w:h="16390"/>
          <w:pgMar w:top="340" w:right="500" w:bottom="440" w:left="620" w:header="0" w:footer="245" w:gutter="0"/>
          <w:cols w:space="720"/>
        </w:sectPr>
      </w:pPr>
    </w:p>
    <w:p w:rsidR="00B3109D" w:rsidRDefault="00C1780F">
      <w:pPr>
        <w:pStyle w:val="a3"/>
        <w:spacing w:before="76" w:line="275" w:lineRule="exact"/>
        <w:ind w:left="232"/>
        <w:jc w:val="left"/>
      </w:pPr>
      <w:r>
        <w:rPr>
          <w:spacing w:val="-2"/>
        </w:rPr>
        <w:lastRenderedPageBreak/>
        <w:t>процесса.</w:t>
      </w:r>
    </w:p>
    <w:p w:rsidR="00B3109D" w:rsidRDefault="00C1780F" w:rsidP="00FE268A">
      <w:pPr>
        <w:pStyle w:val="a5"/>
        <w:numPr>
          <w:ilvl w:val="2"/>
          <w:numId w:val="91"/>
        </w:numPr>
        <w:tabs>
          <w:tab w:val="left" w:pos="1599"/>
        </w:tabs>
        <w:ind w:right="352" w:firstLine="708"/>
        <w:rPr>
          <w:sz w:val="24"/>
        </w:rPr>
      </w:pPr>
      <w:r>
        <w:rPr>
          <w:sz w:val="24"/>
        </w:rPr>
        <w:t>Тематическая</w:t>
      </w:r>
      <w:r>
        <w:rPr>
          <w:spacing w:val="40"/>
          <w:sz w:val="24"/>
        </w:rPr>
        <w:t xml:space="preserve"> </w:t>
      </w:r>
      <w:r>
        <w:rPr>
          <w:sz w:val="24"/>
        </w:rPr>
        <w:t>оценка</w:t>
      </w:r>
      <w:r>
        <w:rPr>
          <w:spacing w:val="40"/>
          <w:sz w:val="24"/>
        </w:rPr>
        <w:t xml:space="preserve"> </w:t>
      </w:r>
      <w:r>
        <w:rPr>
          <w:sz w:val="24"/>
        </w:rPr>
        <w:t>представляет</w:t>
      </w:r>
      <w:r>
        <w:rPr>
          <w:spacing w:val="40"/>
          <w:sz w:val="24"/>
        </w:rPr>
        <w:t xml:space="preserve"> </w:t>
      </w:r>
      <w:r>
        <w:rPr>
          <w:sz w:val="24"/>
        </w:rPr>
        <w:t>собой</w:t>
      </w:r>
      <w:r>
        <w:rPr>
          <w:spacing w:val="40"/>
          <w:sz w:val="24"/>
        </w:rPr>
        <w:t xml:space="preserve"> </w:t>
      </w:r>
      <w:r>
        <w:rPr>
          <w:sz w:val="24"/>
        </w:rPr>
        <w:t>процедуру</w:t>
      </w:r>
      <w:r>
        <w:rPr>
          <w:spacing w:val="40"/>
          <w:sz w:val="24"/>
        </w:rPr>
        <w:t xml:space="preserve"> </w:t>
      </w:r>
      <w:r>
        <w:rPr>
          <w:sz w:val="24"/>
        </w:rPr>
        <w:t>оценки</w:t>
      </w:r>
      <w:r>
        <w:rPr>
          <w:spacing w:val="40"/>
          <w:sz w:val="24"/>
        </w:rPr>
        <w:t xml:space="preserve"> </w:t>
      </w:r>
      <w:r>
        <w:rPr>
          <w:sz w:val="24"/>
        </w:rPr>
        <w:t>уровня</w:t>
      </w:r>
      <w:r>
        <w:rPr>
          <w:spacing w:val="40"/>
          <w:sz w:val="24"/>
        </w:rPr>
        <w:t xml:space="preserve"> </w:t>
      </w:r>
      <w:r>
        <w:rPr>
          <w:sz w:val="24"/>
        </w:rPr>
        <w:t>достижения</w:t>
      </w:r>
      <w:r>
        <w:rPr>
          <w:spacing w:val="80"/>
          <w:sz w:val="24"/>
        </w:rPr>
        <w:t xml:space="preserve"> </w:t>
      </w:r>
      <w:r>
        <w:rPr>
          <w:sz w:val="24"/>
        </w:rPr>
        <w:t>тематических планируемых результатов по учебному предмету.</w:t>
      </w:r>
    </w:p>
    <w:p w:rsidR="00B3109D" w:rsidRDefault="00C1780F" w:rsidP="00FE268A">
      <w:pPr>
        <w:pStyle w:val="a5"/>
        <w:numPr>
          <w:ilvl w:val="2"/>
          <w:numId w:val="91"/>
        </w:numPr>
        <w:tabs>
          <w:tab w:val="left" w:pos="1599"/>
        </w:tabs>
        <w:ind w:left="1599" w:hanging="659"/>
        <w:rPr>
          <w:sz w:val="24"/>
        </w:rPr>
      </w:pPr>
      <w:r>
        <w:rPr>
          <w:sz w:val="24"/>
        </w:rPr>
        <w:t>Внутренний</w:t>
      </w:r>
      <w:r>
        <w:rPr>
          <w:spacing w:val="-8"/>
          <w:sz w:val="24"/>
        </w:rPr>
        <w:t xml:space="preserve"> </w:t>
      </w:r>
      <w:r>
        <w:rPr>
          <w:sz w:val="24"/>
        </w:rPr>
        <w:t>мониторинг</w:t>
      </w:r>
      <w:r>
        <w:rPr>
          <w:spacing w:val="-7"/>
          <w:sz w:val="24"/>
        </w:rPr>
        <w:t xml:space="preserve"> </w:t>
      </w:r>
      <w:r>
        <w:rPr>
          <w:sz w:val="24"/>
        </w:rPr>
        <w:t>представляет</w:t>
      </w:r>
      <w:r>
        <w:rPr>
          <w:spacing w:val="-5"/>
          <w:sz w:val="24"/>
        </w:rPr>
        <w:t xml:space="preserve"> </w:t>
      </w:r>
      <w:r>
        <w:rPr>
          <w:sz w:val="24"/>
        </w:rPr>
        <w:t>собой</w:t>
      </w:r>
      <w:r>
        <w:rPr>
          <w:spacing w:val="-5"/>
          <w:sz w:val="24"/>
        </w:rPr>
        <w:t xml:space="preserve"> </w:t>
      </w:r>
      <w:r>
        <w:rPr>
          <w:sz w:val="24"/>
        </w:rPr>
        <w:t>следующие</w:t>
      </w:r>
      <w:r>
        <w:rPr>
          <w:spacing w:val="-6"/>
          <w:sz w:val="24"/>
        </w:rPr>
        <w:t xml:space="preserve"> </w:t>
      </w:r>
      <w:r>
        <w:rPr>
          <w:spacing w:val="-2"/>
          <w:sz w:val="24"/>
        </w:rPr>
        <w:t>процедуры:</w:t>
      </w:r>
    </w:p>
    <w:p w:rsidR="00B3109D" w:rsidRDefault="00C1780F" w:rsidP="00FE268A">
      <w:pPr>
        <w:pStyle w:val="a5"/>
        <w:numPr>
          <w:ilvl w:val="0"/>
          <w:numId w:val="92"/>
        </w:numPr>
        <w:tabs>
          <w:tab w:val="left" w:pos="370"/>
        </w:tabs>
        <w:ind w:left="370" w:hanging="138"/>
        <w:jc w:val="left"/>
        <w:rPr>
          <w:sz w:val="24"/>
        </w:rPr>
      </w:pPr>
      <w:r>
        <w:rPr>
          <w:sz w:val="24"/>
        </w:rPr>
        <w:t>стартовая</w:t>
      </w:r>
      <w:r>
        <w:rPr>
          <w:spacing w:val="-4"/>
          <w:sz w:val="24"/>
        </w:rPr>
        <w:t xml:space="preserve"> </w:t>
      </w:r>
      <w:r>
        <w:rPr>
          <w:spacing w:val="-2"/>
          <w:sz w:val="24"/>
        </w:rPr>
        <w:t>диагностика;</w:t>
      </w:r>
    </w:p>
    <w:p w:rsidR="00B3109D" w:rsidRDefault="00C1780F" w:rsidP="00FE268A">
      <w:pPr>
        <w:pStyle w:val="a5"/>
        <w:numPr>
          <w:ilvl w:val="0"/>
          <w:numId w:val="92"/>
        </w:numPr>
        <w:tabs>
          <w:tab w:val="left" w:pos="370"/>
        </w:tabs>
        <w:ind w:left="370" w:hanging="138"/>
        <w:jc w:val="left"/>
        <w:rPr>
          <w:sz w:val="24"/>
        </w:rPr>
      </w:pPr>
      <w:r>
        <w:rPr>
          <w:sz w:val="24"/>
        </w:rPr>
        <w:t>оценка</w:t>
      </w:r>
      <w:r>
        <w:rPr>
          <w:spacing w:val="-6"/>
          <w:sz w:val="24"/>
        </w:rPr>
        <w:t xml:space="preserve"> </w:t>
      </w:r>
      <w:r>
        <w:rPr>
          <w:sz w:val="24"/>
        </w:rPr>
        <w:t>уровня</w:t>
      </w:r>
      <w:r>
        <w:rPr>
          <w:spacing w:val="-4"/>
          <w:sz w:val="24"/>
        </w:rPr>
        <w:t xml:space="preserve"> </w:t>
      </w:r>
      <w:r>
        <w:rPr>
          <w:sz w:val="24"/>
        </w:rPr>
        <w:t>достижения</w:t>
      </w:r>
      <w:r>
        <w:rPr>
          <w:spacing w:val="-5"/>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B3109D" w:rsidRDefault="00C1780F" w:rsidP="00FE268A">
      <w:pPr>
        <w:pStyle w:val="a5"/>
        <w:numPr>
          <w:ilvl w:val="0"/>
          <w:numId w:val="92"/>
        </w:numPr>
        <w:tabs>
          <w:tab w:val="left" w:pos="370"/>
        </w:tabs>
        <w:ind w:left="370" w:hanging="138"/>
        <w:jc w:val="left"/>
        <w:rPr>
          <w:sz w:val="24"/>
        </w:rPr>
      </w:pPr>
      <w:r>
        <w:rPr>
          <w:sz w:val="24"/>
        </w:rPr>
        <w:t>оценка</w:t>
      </w:r>
      <w:r>
        <w:rPr>
          <w:spacing w:val="-7"/>
          <w:sz w:val="24"/>
        </w:rPr>
        <w:t xml:space="preserve"> </w:t>
      </w:r>
      <w:r>
        <w:rPr>
          <w:sz w:val="24"/>
        </w:rPr>
        <w:t>уровня</w:t>
      </w:r>
      <w:r>
        <w:rPr>
          <w:spacing w:val="-7"/>
          <w:sz w:val="24"/>
        </w:rPr>
        <w:t xml:space="preserve"> </w:t>
      </w:r>
      <w:r>
        <w:rPr>
          <w:sz w:val="24"/>
        </w:rPr>
        <w:t>функциональной</w:t>
      </w:r>
      <w:r>
        <w:rPr>
          <w:spacing w:val="-6"/>
          <w:sz w:val="24"/>
        </w:rPr>
        <w:t xml:space="preserve"> </w:t>
      </w:r>
      <w:r>
        <w:rPr>
          <w:spacing w:val="-2"/>
          <w:sz w:val="24"/>
        </w:rPr>
        <w:t>грамотности;</w:t>
      </w:r>
    </w:p>
    <w:p w:rsidR="00B3109D" w:rsidRDefault="00C1780F" w:rsidP="00FE268A">
      <w:pPr>
        <w:pStyle w:val="a5"/>
        <w:numPr>
          <w:ilvl w:val="0"/>
          <w:numId w:val="92"/>
        </w:numPr>
        <w:tabs>
          <w:tab w:val="left" w:pos="401"/>
        </w:tabs>
        <w:ind w:right="352" w:firstLine="0"/>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3109D" w:rsidRDefault="00C1780F">
      <w:pPr>
        <w:pStyle w:val="a3"/>
        <w:ind w:left="232" w:right="356" w:firstLine="708"/>
      </w:pPr>
      <w:r>
        <w:t xml:space="preserve">Содержание и периодичность внутреннего мониторинга устанавливается решением педагогического совета </w:t>
      </w:r>
      <w:r w:rsidR="00F23A30">
        <w:t>МКОУ «Российская СОШ»</w:t>
      </w:r>
      <w:r>
        <w:t>.</w:t>
      </w:r>
    </w:p>
    <w:p w:rsidR="00B3109D" w:rsidRDefault="00C1780F">
      <w:pPr>
        <w:pStyle w:val="a3"/>
        <w:ind w:left="232" w:right="347" w:firstLine="708"/>
      </w:pPr>
      <w: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3109D" w:rsidRDefault="00B3109D">
      <w:pPr>
        <w:sectPr w:rsidR="00B3109D">
          <w:pgSz w:w="11910" w:h="16390"/>
          <w:pgMar w:top="340" w:right="500" w:bottom="440" w:left="620" w:header="0" w:footer="245" w:gutter="0"/>
          <w:cols w:space="720"/>
        </w:sectPr>
      </w:pPr>
    </w:p>
    <w:p w:rsidR="00B3109D" w:rsidRDefault="00C1780F" w:rsidP="00FE268A">
      <w:pPr>
        <w:pStyle w:val="2"/>
        <w:numPr>
          <w:ilvl w:val="0"/>
          <w:numId w:val="100"/>
        </w:numPr>
        <w:tabs>
          <w:tab w:val="left" w:pos="4358"/>
        </w:tabs>
        <w:spacing w:before="61"/>
        <w:ind w:left="4358" w:hanging="360"/>
        <w:jc w:val="left"/>
      </w:pPr>
      <w:r>
        <w:lastRenderedPageBreak/>
        <w:t>Содержательный</w:t>
      </w:r>
      <w:r>
        <w:rPr>
          <w:spacing w:val="-13"/>
        </w:rPr>
        <w:t xml:space="preserve"> </w:t>
      </w:r>
      <w:r>
        <w:rPr>
          <w:spacing w:val="-2"/>
        </w:rPr>
        <w:t>раздел</w:t>
      </w:r>
    </w:p>
    <w:p w:rsidR="00B3109D" w:rsidRDefault="00C1780F" w:rsidP="00FE268A">
      <w:pPr>
        <w:pStyle w:val="a5"/>
        <w:numPr>
          <w:ilvl w:val="1"/>
          <w:numId w:val="100"/>
        </w:numPr>
        <w:tabs>
          <w:tab w:val="left" w:pos="892"/>
        </w:tabs>
        <w:spacing w:before="269"/>
        <w:rPr>
          <w:sz w:val="24"/>
        </w:rPr>
      </w:pPr>
      <w:r>
        <w:rPr>
          <w:sz w:val="24"/>
        </w:rPr>
        <w:t>Рабочие</w:t>
      </w:r>
      <w:r>
        <w:rPr>
          <w:spacing w:val="-5"/>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учебным</w:t>
      </w:r>
      <w:r>
        <w:rPr>
          <w:spacing w:val="-4"/>
          <w:sz w:val="24"/>
        </w:rPr>
        <w:t xml:space="preserve"> </w:t>
      </w:r>
      <w:r>
        <w:rPr>
          <w:sz w:val="24"/>
        </w:rPr>
        <w:t>предметам</w:t>
      </w:r>
      <w:r>
        <w:rPr>
          <w:spacing w:val="-4"/>
          <w:sz w:val="24"/>
        </w:rPr>
        <w:t xml:space="preserve"> </w:t>
      </w:r>
      <w:r>
        <w:rPr>
          <w:sz w:val="24"/>
        </w:rPr>
        <w:t xml:space="preserve">(курсам, </w:t>
      </w:r>
      <w:r>
        <w:rPr>
          <w:spacing w:val="-2"/>
          <w:sz w:val="24"/>
        </w:rPr>
        <w:t>модулям)</w:t>
      </w:r>
    </w:p>
    <w:p w:rsidR="00B3109D" w:rsidRDefault="00C1780F">
      <w:pPr>
        <w:pStyle w:val="a3"/>
        <w:ind w:left="232" w:right="892" w:firstLine="600"/>
      </w:pPr>
      <w:r>
        <w:t xml:space="preserve">Рабочие программы учебных предметов (курсов, модулей) обеспечивают достижение планируемых результатов освоения основной образовательной программы среднего общего </w:t>
      </w:r>
      <w:r>
        <w:rPr>
          <w:spacing w:val="-2"/>
        </w:rPr>
        <w:t>образования.</w:t>
      </w:r>
    </w:p>
    <w:p w:rsidR="00B3109D" w:rsidRDefault="00C1780F" w:rsidP="00FE268A">
      <w:pPr>
        <w:pStyle w:val="2"/>
        <w:numPr>
          <w:ilvl w:val="2"/>
          <w:numId w:val="90"/>
        </w:numPr>
        <w:tabs>
          <w:tab w:val="left" w:pos="892"/>
        </w:tabs>
        <w:jc w:val="both"/>
      </w:pPr>
      <w:r>
        <w:t>Русский</w:t>
      </w:r>
      <w:r>
        <w:rPr>
          <w:spacing w:val="-5"/>
        </w:rPr>
        <w:t xml:space="preserve"> </w:t>
      </w:r>
      <w:r>
        <w:t>язык</w:t>
      </w:r>
      <w:r>
        <w:rPr>
          <w:spacing w:val="57"/>
        </w:rPr>
        <w:t xml:space="preserve"> </w:t>
      </w:r>
      <w:r>
        <w:t>(базовый</w:t>
      </w:r>
      <w:r>
        <w:rPr>
          <w:spacing w:val="-2"/>
        </w:rPr>
        <w:t xml:space="preserve"> уровень)</w:t>
      </w:r>
    </w:p>
    <w:p w:rsidR="00B3109D" w:rsidRDefault="00C1780F" w:rsidP="00FE268A">
      <w:pPr>
        <w:pStyle w:val="a5"/>
        <w:numPr>
          <w:ilvl w:val="3"/>
          <w:numId w:val="90"/>
        </w:numPr>
        <w:tabs>
          <w:tab w:val="left" w:pos="1611"/>
        </w:tabs>
        <w:spacing w:before="3"/>
        <w:ind w:left="1611" w:hanging="719"/>
        <w:rPr>
          <w:b/>
          <w:sz w:val="24"/>
        </w:rPr>
      </w:pPr>
      <w:r>
        <w:rPr>
          <w:b/>
          <w:sz w:val="24"/>
        </w:rPr>
        <w:t>Пояснительная</w:t>
      </w:r>
      <w:r>
        <w:rPr>
          <w:b/>
          <w:spacing w:val="-5"/>
          <w:sz w:val="24"/>
        </w:rPr>
        <w:t xml:space="preserve"> </w:t>
      </w:r>
      <w:r>
        <w:rPr>
          <w:b/>
          <w:spacing w:val="-2"/>
          <w:sz w:val="24"/>
        </w:rPr>
        <w:t>записка</w:t>
      </w:r>
    </w:p>
    <w:p w:rsidR="00B3109D" w:rsidRDefault="00C1780F">
      <w:pPr>
        <w:pStyle w:val="a3"/>
        <w:spacing w:before="24" w:line="264" w:lineRule="auto"/>
        <w:ind w:left="232" w:right="345" w:firstLine="660"/>
      </w:pPr>
      <w:r>
        <w:t>Рабочая программа учебного предмета «Русский язык» на уровне среднего общего образования составлена на</w:t>
      </w:r>
      <w:r>
        <w:rPr>
          <w:spacing w:val="-1"/>
        </w:rPr>
        <w:t xml:space="preserve"> </w:t>
      </w:r>
      <w:r>
        <w:t>основе требований к результатам</w:t>
      </w:r>
      <w:r>
        <w:rPr>
          <w:spacing w:val="-1"/>
        </w:rPr>
        <w:t xml:space="preserve"> </w:t>
      </w:r>
      <w:r>
        <w:t>освоения ФОП</w:t>
      </w:r>
      <w:r>
        <w:rPr>
          <w:spacing w:val="-1"/>
        </w:rPr>
        <w:t xml:space="preserve"> </w:t>
      </w:r>
      <w:r>
        <w:t>СОО,</w:t>
      </w:r>
      <w:r>
        <w:rPr>
          <w:spacing w:val="-1"/>
        </w:rPr>
        <w:t xml:space="preserve"> </w:t>
      </w:r>
      <w:r>
        <w:t>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B3109D" w:rsidRDefault="00C1780F" w:rsidP="00FE268A">
      <w:pPr>
        <w:pStyle w:val="2"/>
        <w:numPr>
          <w:ilvl w:val="3"/>
          <w:numId w:val="90"/>
        </w:numPr>
        <w:tabs>
          <w:tab w:val="left" w:pos="1611"/>
        </w:tabs>
        <w:ind w:left="1611" w:hanging="719"/>
      </w:pPr>
      <w:r>
        <w:t>Общая</w:t>
      </w:r>
      <w:r>
        <w:rPr>
          <w:spacing w:val="-7"/>
        </w:rPr>
        <w:t xml:space="preserve"> </w:t>
      </w:r>
      <w:r>
        <w:t>характеристика</w:t>
      </w:r>
      <w:r>
        <w:rPr>
          <w:spacing w:val="-4"/>
        </w:rPr>
        <w:t xml:space="preserve"> </w:t>
      </w:r>
      <w:r>
        <w:t>учебного</w:t>
      </w:r>
      <w:r>
        <w:rPr>
          <w:spacing w:val="-4"/>
        </w:rPr>
        <w:t xml:space="preserve"> </w:t>
      </w:r>
      <w:r>
        <w:t>предмета</w:t>
      </w:r>
      <w:r>
        <w:rPr>
          <w:spacing w:val="-4"/>
        </w:rPr>
        <w:t xml:space="preserve"> </w:t>
      </w:r>
      <w:r>
        <w:t>«Русский</w:t>
      </w:r>
      <w:r>
        <w:rPr>
          <w:spacing w:val="-4"/>
        </w:rPr>
        <w:t xml:space="preserve"> </w:t>
      </w:r>
      <w:r>
        <w:rPr>
          <w:spacing w:val="-2"/>
        </w:rPr>
        <w:t>язык»</w:t>
      </w:r>
    </w:p>
    <w:p w:rsidR="00B3109D" w:rsidRDefault="00C1780F">
      <w:pPr>
        <w:pStyle w:val="a3"/>
        <w:spacing w:before="21" w:line="264" w:lineRule="auto"/>
        <w:ind w:left="232" w:right="349" w:firstLine="600"/>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B3109D" w:rsidRDefault="00C1780F">
      <w:pPr>
        <w:pStyle w:val="a3"/>
        <w:spacing w:before="2" w:line="264" w:lineRule="auto"/>
        <w:ind w:left="232" w:right="346" w:firstLine="600"/>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3109D" w:rsidRDefault="00C1780F">
      <w:pPr>
        <w:pStyle w:val="a3"/>
        <w:spacing w:line="264" w:lineRule="auto"/>
        <w:ind w:left="232" w:right="345" w:firstLine="660"/>
      </w:pPr>
      <w: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w:t>
      </w:r>
      <w:r>
        <w:rPr>
          <w:spacing w:val="-2"/>
        </w:rPr>
        <w:t xml:space="preserve"> </w:t>
      </w:r>
      <w:r>
        <w:t>естественных, математических</w:t>
      </w:r>
      <w:r>
        <w:rPr>
          <w:spacing w:val="-2"/>
        </w:rPr>
        <w:t xml:space="preserve"> </w:t>
      </w:r>
      <w:r>
        <w:t>и других наук. Владение</w:t>
      </w:r>
      <w:r>
        <w:rPr>
          <w:spacing w:val="-1"/>
        </w:rPr>
        <w:t xml:space="preserve"> </w:t>
      </w:r>
      <w:r>
        <w:t>русским</w:t>
      </w:r>
      <w:r>
        <w:rPr>
          <w:spacing w:val="-1"/>
        </w:rPr>
        <w:t xml:space="preserve"> </w:t>
      </w:r>
      <w:r>
        <w:t xml:space="preserve">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w:t>
      </w:r>
      <w:r>
        <w:rPr>
          <w:spacing w:val="-2"/>
        </w:rPr>
        <w:t>самоконтроля.</w:t>
      </w:r>
    </w:p>
    <w:p w:rsidR="00B3109D" w:rsidRDefault="00C1780F">
      <w:pPr>
        <w:pStyle w:val="a3"/>
        <w:spacing w:line="264" w:lineRule="auto"/>
        <w:ind w:left="232" w:right="350" w:firstLine="600"/>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3109D" w:rsidRDefault="00C1780F">
      <w:pPr>
        <w:pStyle w:val="a3"/>
        <w:spacing w:before="1" w:line="264" w:lineRule="auto"/>
        <w:ind w:left="232" w:right="342" w:firstLine="600"/>
      </w:pPr>
      <w:r>
        <w:t>Программа</w:t>
      </w:r>
      <w:r>
        <w:rPr>
          <w:spacing w:val="-1"/>
        </w:rPr>
        <w:t xml:space="preserve"> </w:t>
      </w:r>
      <w:r>
        <w:t>по</w:t>
      </w:r>
      <w:r>
        <w:rPr>
          <w:spacing w:val="-1"/>
        </w:rPr>
        <w:t xml:space="preserve"> </w:t>
      </w:r>
      <w:r>
        <w:t>русскому</w:t>
      </w:r>
      <w:r>
        <w:rPr>
          <w:spacing w:val="-3"/>
        </w:rPr>
        <w:t xml:space="preserve"> </w:t>
      </w:r>
      <w:r>
        <w:t>языку</w:t>
      </w:r>
      <w:r>
        <w:rPr>
          <w:spacing w:val="-4"/>
        </w:rPr>
        <w:t xml:space="preserve"> </w:t>
      </w:r>
      <w:r>
        <w:t>реализуется на уровне среднего общего образования,</w:t>
      </w:r>
      <w:r>
        <w:rPr>
          <w:spacing w:val="-1"/>
        </w:rPr>
        <w:t xml:space="preserve"> </w:t>
      </w:r>
      <w:r>
        <w:t>когда</w:t>
      </w:r>
      <w:r>
        <w:rPr>
          <w:spacing w:val="-1"/>
        </w:rPr>
        <w:t xml:space="preserve"> </w:t>
      </w:r>
      <w:r>
        <w:t>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w:t>
      </w:r>
      <w:r>
        <w:rPr>
          <w:spacing w:val="-15"/>
        </w:rPr>
        <w:t xml:space="preserve"> </w:t>
      </w:r>
      <w:r>
        <w:t>коммуникативных</w:t>
      </w:r>
      <w:r>
        <w:rPr>
          <w:spacing w:val="-11"/>
        </w:rPr>
        <w:t xml:space="preserve"> </w:t>
      </w:r>
      <w:r>
        <w:t>умений</w:t>
      </w:r>
      <w:r>
        <w:rPr>
          <w:spacing w:val="-11"/>
        </w:rPr>
        <w:t xml:space="preserve"> </w:t>
      </w:r>
      <w:r>
        <w:t>в</w:t>
      </w:r>
      <w:r>
        <w:rPr>
          <w:spacing w:val="-13"/>
        </w:rPr>
        <w:t xml:space="preserve"> </w:t>
      </w:r>
      <w:r>
        <w:t>разных</w:t>
      </w:r>
      <w:r>
        <w:rPr>
          <w:spacing w:val="-10"/>
        </w:rPr>
        <w:t xml:space="preserve"> </w:t>
      </w:r>
      <w:r>
        <w:t>сферах</w:t>
      </w:r>
      <w:r>
        <w:rPr>
          <w:spacing w:val="-12"/>
        </w:rPr>
        <w:t xml:space="preserve"> </w:t>
      </w:r>
      <w:r>
        <w:t>функционирования</w:t>
      </w:r>
      <w:r>
        <w:rPr>
          <w:spacing w:val="-15"/>
        </w:rPr>
        <w:t xml:space="preserve"> </w:t>
      </w:r>
      <w:r>
        <w:t>языка.</w:t>
      </w:r>
    </w:p>
    <w:p w:rsidR="00B3109D" w:rsidRDefault="00C1780F">
      <w:pPr>
        <w:pStyle w:val="a3"/>
        <w:spacing w:before="1" w:line="264" w:lineRule="auto"/>
        <w:ind w:left="232" w:right="343" w:firstLine="600"/>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3109D" w:rsidRDefault="00C1780F">
      <w:pPr>
        <w:pStyle w:val="a3"/>
        <w:spacing w:line="264" w:lineRule="auto"/>
        <w:ind w:left="232" w:right="349" w:firstLine="600"/>
      </w:pPr>
      <w: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w:t>
      </w:r>
      <w:r>
        <w:rPr>
          <w:spacing w:val="78"/>
        </w:rPr>
        <w:t xml:space="preserve"> </w:t>
      </w:r>
      <w:r>
        <w:t>чтения</w:t>
      </w:r>
      <w:r>
        <w:rPr>
          <w:spacing w:val="77"/>
        </w:rPr>
        <w:t xml:space="preserve"> </w:t>
      </w:r>
      <w:r>
        <w:t>с</w:t>
      </w:r>
      <w:r>
        <w:rPr>
          <w:spacing w:val="76"/>
        </w:rPr>
        <w:t xml:space="preserve"> </w:t>
      </w:r>
      <w:r>
        <w:t>целью</w:t>
      </w:r>
      <w:r>
        <w:rPr>
          <w:spacing w:val="77"/>
        </w:rPr>
        <w:t xml:space="preserve"> </w:t>
      </w:r>
      <w:r>
        <w:t>извлечения</w:t>
      </w:r>
      <w:r>
        <w:rPr>
          <w:spacing w:val="77"/>
        </w:rPr>
        <w:t xml:space="preserve"> </w:t>
      </w:r>
      <w:r>
        <w:t>информации</w:t>
      </w:r>
      <w:r>
        <w:rPr>
          <w:spacing w:val="75"/>
        </w:rPr>
        <w:t xml:space="preserve"> </w:t>
      </w:r>
      <w:r>
        <w:t>из</w:t>
      </w:r>
      <w:r>
        <w:rPr>
          <w:spacing w:val="76"/>
        </w:rPr>
        <w:t xml:space="preserve"> </w:t>
      </w:r>
      <w:r>
        <w:t>текстов</w:t>
      </w:r>
      <w:r>
        <w:rPr>
          <w:spacing w:val="76"/>
        </w:rPr>
        <w:t xml:space="preserve"> </w:t>
      </w:r>
      <w:r>
        <w:t>разных</w:t>
      </w:r>
      <w:r>
        <w:rPr>
          <w:spacing w:val="79"/>
        </w:rPr>
        <w:t xml:space="preserve"> </w:t>
      </w:r>
      <w:r>
        <w:t>форматов</w:t>
      </w:r>
      <w:r>
        <w:rPr>
          <w:spacing w:val="76"/>
        </w:rPr>
        <w:t xml:space="preserve"> </w:t>
      </w:r>
      <w:r>
        <w:t>(гипертексты,</w:t>
      </w:r>
    </w:p>
    <w:p w:rsidR="00B3109D" w:rsidRDefault="00B3109D">
      <w:pPr>
        <w:spacing w:line="264" w:lineRule="auto"/>
        <w:sectPr w:rsidR="00B3109D">
          <w:pgSz w:w="11910" w:h="16390"/>
          <w:pgMar w:top="360" w:right="500" w:bottom="440" w:left="620" w:header="0" w:footer="245" w:gutter="0"/>
          <w:cols w:space="720"/>
        </w:sectPr>
      </w:pPr>
    </w:p>
    <w:p w:rsidR="00B3109D" w:rsidRDefault="00C1780F">
      <w:pPr>
        <w:pStyle w:val="a3"/>
        <w:spacing w:before="79" w:line="264" w:lineRule="auto"/>
        <w:ind w:left="232" w:right="354"/>
      </w:pPr>
      <w:r>
        <w:lastRenderedPageBreak/>
        <w:t>графика, инфографика и др.) для их понимания, сжатия, трансформации, интерпретации и использования в практической деятельности.</w:t>
      </w:r>
    </w:p>
    <w:p w:rsidR="00B3109D" w:rsidRDefault="00C1780F">
      <w:pPr>
        <w:pStyle w:val="a3"/>
        <w:spacing w:line="264" w:lineRule="auto"/>
        <w:ind w:left="232" w:right="344" w:firstLine="600"/>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B3109D" w:rsidRDefault="00C1780F">
      <w:pPr>
        <w:pStyle w:val="a3"/>
        <w:ind w:left="832"/>
      </w:pPr>
      <w:r>
        <w:t>В</w:t>
      </w:r>
      <w:r>
        <w:rPr>
          <w:spacing w:val="14"/>
        </w:rPr>
        <w:t xml:space="preserve"> </w:t>
      </w:r>
      <w:r>
        <w:t>содержании</w:t>
      </w:r>
      <w:r>
        <w:rPr>
          <w:spacing w:val="20"/>
        </w:rPr>
        <w:t xml:space="preserve"> </w:t>
      </w:r>
      <w:r>
        <w:t>программы</w:t>
      </w:r>
      <w:r>
        <w:rPr>
          <w:spacing w:val="18"/>
        </w:rPr>
        <w:t xml:space="preserve"> </w:t>
      </w:r>
      <w:r>
        <w:t>выделяются</w:t>
      </w:r>
      <w:r>
        <w:rPr>
          <w:spacing w:val="18"/>
        </w:rPr>
        <w:t xml:space="preserve"> </w:t>
      </w:r>
      <w:r>
        <w:t>три</w:t>
      </w:r>
      <w:r>
        <w:rPr>
          <w:spacing w:val="20"/>
        </w:rPr>
        <w:t xml:space="preserve"> </w:t>
      </w:r>
      <w:r>
        <w:t>сквозные</w:t>
      </w:r>
      <w:r>
        <w:rPr>
          <w:spacing w:val="17"/>
        </w:rPr>
        <w:t xml:space="preserve"> </w:t>
      </w:r>
      <w:r>
        <w:t>линии:</w:t>
      </w:r>
      <w:r>
        <w:rPr>
          <w:spacing w:val="22"/>
        </w:rPr>
        <w:t xml:space="preserve"> </w:t>
      </w:r>
      <w:r>
        <w:t>«Язык</w:t>
      </w:r>
      <w:r>
        <w:rPr>
          <w:spacing w:val="18"/>
        </w:rPr>
        <w:t xml:space="preserve"> </w:t>
      </w:r>
      <w:r>
        <w:t>и</w:t>
      </w:r>
      <w:r>
        <w:rPr>
          <w:spacing w:val="20"/>
        </w:rPr>
        <w:t xml:space="preserve"> </w:t>
      </w:r>
      <w:r>
        <w:t>речь.</w:t>
      </w:r>
      <w:r>
        <w:rPr>
          <w:spacing w:val="19"/>
        </w:rPr>
        <w:t xml:space="preserve"> </w:t>
      </w:r>
      <w:r>
        <w:t>Культура</w:t>
      </w:r>
      <w:r>
        <w:rPr>
          <w:spacing w:val="18"/>
        </w:rPr>
        <w:t xml:space="preserve"> </w:t>
      </w:r>
      <w:r>
        <w:rPr>
          <w:spacing w:val="-2"/>
        </w:rPr>
        <w:t>речи»,</w:t>
      </w:r>
    </w:p>
    <w:p w:rsidR="00B3109D" w:rsidRDefault="00C1780F">
      <w:pPr>
        <w:pStyle w:val="a3"/>
        <w:spacing w:before="26"/>
        <w:ind w:left="232"/>
      </w:pPr>
      <w:r>
        <w:t>«Речь.</w:t>
      </w:r>
      <w:r>
        <w:rPr>
          <w:spacing w:val="-8"/>
        </w:rPr>
        <w:t xml:space="preserve"> </w:t>
      </w:r>
      <w:r>
        <w:t>Речевое</w:t>
      </w:r>
      <w:r>
        <w:rPr>
          <w:spacing w:val="-7"/>
        </w:rPr>
        <w:t xml:space="preserve"> </w:t>
      </w:r>
      <w:r>
        <w:t>общение.</w:t>
      </w:r>
      <w:r>
        <w:rPr>
          <w:spacing w:val="-6"/>
        </w:rPr>
        <w:t xml:space="preserve"> </w:t>
      </w:r>
      <w:r>
        <w:t>Текст», «Функциональная</w:t>
      </w:r>
      <w:r>
        <w:rPr>
          <w:spacing w:val="-6"/>
        </w:rPr>
        <w:t xml:space="preserve"> </w:t>
      </w:r>
      <w:r>
        <w:t>стилистика.</w:t>
      </w:r>
      <w:r>
        <w:rPr>
          <w:spacing w:val="-5"/>
        </w:rPr>
        <w:t xml:space="preserve"> </w:t>
      </w:r>
      <w:r>
        <w:t>Культура</w:t>
      </w:r>
      <w:r>
        <w:rPr>
          <w:spacing w:val="-6"/>
        </w:rPr>
        <w:t xml:space="preserve"> </w:t>
      </w:r>
      <w:r>
        <w:rPr>
          <w:spacing w:val="-2"/>
        </w:rPr>
        <w:t>речи».</w:t>
      </w:r>
    </w:p>
    <w:p w:rsidR="00B3109D" w:rsidRDefault="00C1780F">
      <w:pPr>
        <w:pStyle w:val="a3"/>
        <w:spacing w:before="28" w:line="264" w:lineRule="auto"/>
        <w:ind w:left="232" w:right="352" w:firstLine="600"/>
      </w:pPr>
      <w: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3109D" w:rsidRDefault="00C1780F" w:rsidP="00FE268A">
      <w:pPr>
        <w:pStyle w:val="2"/>
        <w:numPr>
          <w:ilvl w:val="3"/>
          <w:numId w:val="90"/>
        </w:numPr>
        <w:tabs>
          <w:tab w:val="left" w:pos="1611"/>
        </w:tabs>
        <w:spacing w:before="4"/>
        <w:ind w:left="1611" w:hanging="719"/>
      </w:pPr>
      <w:r>
        <w:t>Цели</w:t>
      </w:r>
      <w:r>
        <w:rPr>
          <w:spacing w:val="-4"/>
        </w:rPr>
        <w:t xml:space="preserve"> </w:t>
      </w:r>
      <w:r>
        <w:t>изучения</w:t>
      </w:r>
      <w:r>
        <w:rPr>
          <w:spacing w:val="-3"/>
        </w:rPr>
        <w:t xml:space="preserve"> </w:t>
      </w:r>
      <w:r>
        <w:t>учебного</w:t>
      </w:r>
      <w:r>
        <w:rPr>
          <w:spacing w:val="-4"/>
        </w:rPr>
        <w:t xml:space="preserve"> </w:t>
      </w:r>
      <w:r>
        <w:t>предмета</w:t>
      </w:r>
      <w:r>
        <w:rPr>
          <w:spacing w:val="-3"/>
        </w:rPr>
        <w:t xml:space="preserve"> </w:t>
      </w:r>
      <w:r>
        <w:t>«Русский</w:t>
      </w:r>
      <w:r>
        <w:rPr>
          <w:spacing w:val="-3"/>
        </w:rPr>
        <w:t xml:space="preserve"> </w:t>
      </w:r>
      <w:r>
        <w:rPr>
          <w:spacing w:val="-2"/>
        </w:rPr>
        <w:t>язык»</w:t>
      </w:r>
    </w:p>
    <w:p w:rsidR="00B3109D" w:rsidRDefault="00C1780F">
      <w:pPr>
        <w:pStyle w:val="a3"/>
        <w:spacing w:before="24"/>
        <w:ind w:left="892"/>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2"/>
        </w:rPr>
        <w:t xml:space="preserve"> </w:t>
      </w:r>
      <w:r>
        <w:t>на</w:t>
      </w:r>
      <w:r>
        <w:rPr>
          <w:spacing w:val="-7"/>
        </w:rPr>
        <w:t xml:space="preserve"> </w:t>
      </w:r>
      <w:r>
        <w:t>достижение</w:t>
      </w:r>
      <w:r>
        <w:rPr>
          <w:spacing w:val="-4"/>
        </w:rPr>
        <w:t xml:space="preserve"> </w:t>
      </w:r>
      <w:r>
        <w:t xml:space="preserve">следующих </w:t>
      </w:r>
      <w:r>
        <w:rPr>
          <w:spacing w:val="-2"/>
        </w:rPr>
        <w:t>целей:</w:t>
      </w:r>
    </w:p>
    <w:p w:rsidR="00B3109D" w:rsidRDefault="00C1780F" w:rsidP="00FE268A">
      <w:pPr>
        <w:pStyle w:val="a5"/>
        <w:numPr>
          <w:ilvl w:val="0"/>
          <w:numId w:val="89"/>
        </w:numPr>
        <w:tabs>
          <w:tab w:val="left" w:pos="375"/>
        </w:tabs>
        <w:spacing w:before="27" w:line="264" w:lineRule="auto"/>
        <w:ind w:right="343" w:firstLine="0"/>
        <w:rPr>
          <w:sz w:val="24"/>
        </w:rPr>
      </w:pPr>
      <w:r>
        <w:rPr>
          <w:sz w:val="24"/>
        </w:rPr>
        <w:t>осознание</w:t>
      </w:r>
      <w:r>
        <w:rPr>
          <w:spacing w:val="-1"/>
          <w:sz w:val="24"/>
        </w:rPr>
        <w:t xml:space="preserve"> </w:t>
      </w:r>
      <w:r>
        <w:rPr>
          <w:sz w:val="24"/>
        </w:rPr>
        <w:t>и проявление</w:t>
      </w:r>
      <w:r>
        <w:rPr>
          <w:spacing w:val="-1"/>
          <w:sz w:val="24"/>
        </w:rPr>
        <w:t xml:space="preserve"> </w:t>
      </w:r>
      <w:r>
        <w:rPr>
          <w:sz w:val="24"/>
        </w:rPr>
        <w:t>общероссийской гражданственности, патриотизма, уважения к русскому языку</w:t>
      </w:r>
      <w:r>
        <w:rPr>
          <w:spacing w:val="-7"/>
          <w:sz w:val="24"/>
        </w:rPr>
        <w:t xml:space="preserve"> </w:t>
      </w:r>
      <w:r>
        <w:rPr>
          <w:sz w:val="24"/>
        </w:rPr>
        <w:t>как государственному</w:t>
      </w:r>
      <w:r>
        <w:rPr>
          <w:spacing w:val="-4"/>
          <w:sz w:val="24"/>
        </w:rPr>
        <w:t xml:space="preserve"> </w:t>
      </w:r>
      <w:r>
        <w:rPr>
          <w:sz w:val="24"/>
        </w:rPr>
        <w:t>языку</w:t>
      </w:r>
      <w:r>
        <w:rPr>
          <w:spacing w:val="-4"/>
          <w:sz w:val="24"/>
        </w:rPr>
        <w:t xml:space="preserve"> </w:t>
      </w:r>
      <w:r>
        <w:rPr>
          <w:sz w:val="24"/>
        </w:rPr>
        <w:t>Российской Федерации и языку</w:t>
      </w:r>
      <w:r>
        <w:rPr>
          <w:spacing w:val="-7"/>
          <w:sz w:val="24"/>
        </w:rPr>
        <w:t xml:space="preserve"> </w:t>
      </w:r>
      <w:r>
        <w:rPr>
          <w:sz w:val="24"/>
        </w:rPr>
        <w:t>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3109D" w:rsidRDefault="00C1780F" w:rsidP="00FE268A">
      <w:pPr>
        <w:pStyle w:val="a5"/>
        <w:numPr>
          <w:ilvl w:val="0"/>
          <w:numId w:val="89"/>
        </w:numPr>
        <w:tabs>
          <w:tab w:val="left" w:pos="511"/>
        </w:tabs>
        <w:spacing w:before="2" w:line="264" w:lineRule="auto"/>
        <w:ind w:right="350" w:firstLine="0"/>
        <w:rPr>
          <w:sz w:val="24"/>
        </w:rPr>
      </w:pPr>
      <w:r>
        <w:rPr>
          <w:sz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3109D" w:rsidRDefault="00C1780F" w:rsidP="00FE268A">
      <w:pPr>
        <w:pStyle w:val="a5"/>
        <w:numPr>
          <w:ilvl w:val="0"/>
          <w:numId w:val="89"/>
        </w:numPr>
        <w:tabs>
          <w:tab w:val="left" w:pos="420"/>
        </w:tabs>
        <w:spacing w:line="264" w:lineRule="auto"/>
        <w:ind w:right="354" w:firstLine="0"/>
        <w:rPr>
          <w:sz w:val="24"/>
        </w:rPr>
      </w:pPr>
      <w:r>
        <w:rPr>
          <w:sz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3109D" w:rsidRDefault="00C1780F" w:rsidP="00FE268A">
      <w:pPr>
        <w:pStyle w:val="a5"/>
        <w:numPr>
          <w:ilvl w:val="0"/>
          <w:numId w:val="89"/>
        </w:numPr>
        <w:tabs>
          <w:tab w:val="left" w:pos="439"/>
        </w:tabs>
        <w:spacing w:line="264" w:lineRule="auto"/>
        <w:ind w:right="350" w:firstLine="0"/>
        <w:rPr>
          <w:sz w:val="24"/>
        </w:rPr>
      </w:pPr>
      <w:r>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B3109D" w:rsidRDefault="00C1780F" w:rsidP="00FE268A">
      <w:pPr>
        <w:pStyle w:val="a5"/>
        <w:numPr>
          <w:ilvl w:val="0"/>
          <w:numId w:val="89"/>
        </w:numPr>
        <w:tabs>
          <w:tab w:val="left" w:pos="408"/>
        </w:tabs>
        <w:spacing w:line="264" w:lineRule="auto"/>
        <w:ind w:right="347" w:firstLine="0"/>
        <w:rPr>
          <w:sz w:val="24"/>
        </w:rPr>
      </w:pPr>
      <w:r>
        <w:rPr>
          <w:sz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3109D" w:rsidRDefault="00C1780F" w:rsidP="00FE268A">
      <w:pPr>
        <w:pStyle w:val="a5"/>
        <w:numPr>
          <w:ilvl w:val="0"/>
          <w:numId w:val="89"/>
        </w:numPr>
        <w:tabs>
          <w:tab w:val="left" w:pos="430"/>
        </w:tabs>
        <w:spacing w:line="264" w:lineRule="auto"/>
        <w:ind w:right="347" w:firstLine="0"/>
        <w:rPr>
          <w:sz w:val="24"/>
        </w:rPr>
      </w:pPr>
      <w:r>
        <w:rPr>
          <w:sz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3109D" w:rsidRDefault="00C1780F" w:rsidP="00FE268A">
      <w:pPr>
        <w:pStyle w:val="2"/>
        <w:numPr>
          <w:ilvl w:val="3"/>
          <w:numId w:val="90"/>
        </w:numPr>
        <w:tabs>
          <w:tab w:val="left" w:pos="1551"/>
        </w:tabs>
        <w:spacing w:before="6"/>
        <w:ind w:left="1551" w:hanging="719"/>
      </w:pPr>
      <w:r>
        <w:t>Место</w:t>
      </w:r>
      <w:r>
        <w:rPr>
          <w:spacing w:val="-3"/>
        </w:rPr>
        <w:t xml:space="preserve"> </w:t>
      </w:r>
      <w:r>
        <w:t>учебного</w:t>
      </w:r>
      <w:r>
        <w:rPr>
          <w:spacing w:val="-2"/>
        </w:rPr>
        <w:t xml:space="preserve"> </w:t>
      </w:r>
      <w:r>
        <w:t>предмета</w:t>
      </w:r>
      <w:r>
        <w:rPr>
          <w:spacing w:val="-3"/>
        </w:rPr>
        <w:t xml:space="preserve"> </w:t>
      </w:r>
      <w:r>
        <w:t>«Русский</w:t>
      </w:r>
      <w:r>
        <w:rPr>
          <w:spacing w:val="-2"/>
        </w:rPr>
        <w:t xml:space="preserve"> </w:t>
      </w:r>
      <w:r>
        <w:t>язык»</w:t>
      </w:r>
      <w:r>
        <w:rPr>
          <w:spacing w:val="-3"/>
        </w:rPr>
        <w:t xml:space="preserve"> </w:t>
      </w:r>
      <w:r>
        <w:t>в</w:t>
      </w:r>
      <w:r>
        <w:rPr>
          <w:spacing w:val="-2"/>
        </w:rPr>
        <w:t xml:space="preserve"> </w:t>
      </w:r>
      <w:r>
        <w:t>учебном</w:t>
      </w:r>
      <w:r>
        <w:rPr>
          <w:spacing w:val="-3"/>
        </w:rPr>
        <w:t xml:space="preserve"> </w:t>
      </w:r>
      <w:r>
        <w:rPr>
          <w:spacing w:val="-2"/>
        </w:rPr>
        <w:t>плане</w:t>
      </w:r>
    </w:p>
    <w:p w:rsidR="00B3109D" w:rsidRDefault="00C1780F">
      <w:pPr>
        <w:pStyle w:val="a3"/>
        <w:spacing w:before="22" w:line="264" w:lineRule="auto"/>
        <w:ind w:left="232" w:right="349" w:firstLine="600"/>
      </w:pPr>
      <w:r>
        <w:t>На изучение русского языка в 10</w:t>
      </w:r>
      <w:r>
        <w:rPr>
          <w:spacing w:val="40"/>
        </w:rPr>
        <w:t xml:space="preserve"> </w:t>
      </w:r>
      <w:r>
        <w:t>классах среднего общего образования в учебном плане отводится</w:t>
      </w:r>
      <w:r>
        <w:rPr>
          <w:spacing w:val="80"/>
        </w:rPr>
        <w:t xml:space="preserve"> </w:t>
      </w:r>
      <w:r>
        <w:t>68 часов (2 часа в неделю).</w:t>
      </w:r>
    </w:p>
    <w:p w:rsidR="00B3109D" w:rsidRDefault="00B3109D">
      <w:pPr>
        <w:spacing w:line="264" w:lineRule="auto"/>
        <w:sectPr w:rsidR="00B3109D">
          <w:pgSz w:w="11910" w:h="16390"/>
          <w:pgMar w:top="340" w:right="500" w:bottom="440" w:left="620" w:header="0" w:footer="245" w:gutter="0"/>
          <w:cols w:space="720"/>
        </w:sectPr>
      </w:pPr>
    </w:p>
    <w:p w:rsidR="00B3109D" w:rsidRDefault="00C1780F" w:rsidP="00FE268A">
      <w:pPr>
        <w:pStyle w:val="2"/>
        <w:numPr>
          <w:ilvl w:val="3"/>
          <w:numId w:val="90"/>
        </w:numPr>
        <w:tabs>
          <w:tab w:val="left" w:pos="1213"/>
        </w:tabs>
        <w:spacing w:before="65" w:line="264" w:lineRule="auto"/>
        <w:ind w:left="493" w:right="4336" w:firstLine="0"/>
      </w:pPr>
      <w:r>
        <w:lastRenderedPageBreak/>
        <w:t>Содержание</w:t>
      </w:r>
      <w:r>
        <w:rPr>
          <w:spacing w:val="-10"/>
        </w:rPr>
        <w:t xml:space="preserve"> </w:t>
      </w:r>
      <w:r>
        <w:t>учебного</w:t>
      </w:r>
      <w:r>
        <w:rPr>
          <w:spacing w:val="-9"/>
        </w:rPr>
        <w:t xml:space="preserve"> </w:t>
      </w:r>
      <w:r>
        <w:t>предмета</w:t>
      </w:r>
      <w:r>
        <w:rPr>
          <w:spacing w:val="-9"/>
        </w:rPr>
        <w:t xml:space="preserve"> </w:t>
      </w:r>
      <w:r>
        <w:t>«Русский</w:t>
      </w:r>
      <w:r>
        <w:rPr>
          <w:spacing w:val="-9"/>
        </w:rPr>
        <w:t xml:space="preserve"> </w:t>
      </w:r>
      <w:r>
        <w:t>язык» 10 класс</w:t>
      </w:r>
    </w:p>
    <w:p w:rsidR="00B3109D" w:rsidRDefault="00C1780F">
      <w:pPr>
        <w:ind w:left="974"/>
        <w:rPr>
          <w:b/>
          <w:sz w:val="24"/>
        </w:rPr>
      </w:pPr>
      <w:r>
        <w:rPr>
          <w:b/>
          <w:sz w:val="24"/>
        </w:rPr>
        <w:t>Общие</w:t>
      </w:r>
      <w:r>
        <w:rPr>
          <w:b/>
          <w:spacing w:val="-4"/>
          <w:sz w:val="24"/>
        </w:rPr>
        <w:t xml:space="preserve"> </w:t>
      </w:r>
      <w:r>
        <w:rPr>
          <w:b/>
          <w:sz w:val="24"/>
        </w:rPr>
        <w:t>сведения</w:t>
      </w:r>
      <w:r>
        <w:rPr>
          <w:b/>
          <w:spacing w:val="-2"/>
          <w:sz w:val="24"/>
        </w:rPr>
        <w:t xml:space="preserve"> </w:t>
      </w:r>
      <w:r>
        <w:rPr>
          <w:b/>
          <w:sz w:val="24"/>
        </w:rPr>
        <w:t>о</w:t>
      </w:r>
      <w:r>
        <w:rPr>
          <w:b/>
          <w:spacing w:val="-2"/>
          <w:sz w:val="24"/>
        </w:rPr>
        <w:t xml:space="preserve"> </w:t>
      </w:r>
      <w:r>
        <w:rPr>
          <w:b/>
          <w:spacing w:val="-4"/>
          <w:sz w:val="24"/>
        </w:rPr>
        <w:t>языке</w:t>
      </w:r>
    </w:p>
    <w:p w:rsidR="00B3109D" w:rsidRDefault="00C1780F">
      <w:pPr>
        <w:pStyle w:val="a3"/>
        <w:spacing w:before="22" w:line="266" w:lineRule="auto"/>
        <w:ind w:left="974" w:right="3704"/>
        <w:jc w:val="left"/>
      </w:pPr>
      <w:r>
        <w:t>Язык</w:t>
      </w:r>
      <w:r>
        <w:rPr>
          <w:spacing w:val="-6"/>
        </w:rPr>
        <w:t xml:space="preserve"> </w:t>
      </w:r>
      <w:r>
        <w:t>как</w:t>
      </w:r>
      <w:r>
        <w:rPr>
          <w:spacing w:val="-8"/>
        </w:rPr>
        <w:t xml:space="preserve"> </w:t>
      </w:r>
      <w:r>
        <w:t>знаковая</w:t>
      </w:r>
      <w:r>
        <w:rPr>
          <w:spacing w:val="-6"/>
        </w:rPr>
        <w:t xml:space="preserve"> </w:t>
      </w:r>
      <w:r>
        <w:t>система.</w:t>
      </w:r>
      <w:r>
        <w:rPr>
          <w:spacing w:val="-4"/>
        </w:rPr>
        <w:t xml:space="preserve"> </w:t>
      </w:r>
      <w:r>
        <w:t>Основные</w:t>
      </w:r>
      <w:r>
        <w:rPr>
          <w:spacing w:val="-8"/>
        </w:rPr>
        <w:t xml:space="preserve"> </w:t>
      </w:r>
      <w:r>
        <w:t>функции</w:t>
      </w:r>
      <w:r>
        <w:rPr>
          <w:spacing w:val="-6"/>
        </w:rPr>
        <w:t xml:space="preserve"> </w:t>
      </w:r>
      <w:r>
        <w:t>языка. Лингвистика как наука.</w:t>
      </w:r>
    </w:p>
    <w:p w:rsidR="00B3109D" w:rsidRDefault="00C1780F">
      <w:pPr>
        <w:pStyle w:val="a3"/>
        <w:spacing w:line="271" w:lineRule="exact"/>
        <w:ind w:left="974"/>
        <w:jc w:val="left"/>
      </w:pPr>
      <w:r>
        <w:t>Язык и</w:t>
      </w:r>
      <w:r>
        <w:rPr>
          <w:spacing w:val="-1"/>
        </w:rPr>
        <w:t xml:space="preserve"> </w:t>
      </w:r>
      <w:r>
        <w:rPr>
          <w:spacing w:val="-2"/>
        </w:rPr>
        <w:t>культура.</w:t>
      </w:r>
    </w:p>
    <w:p w:rsidR="00B3109D" w:rsidRDefault="00C1780F">
      <w:pPr>
        <w:pStyle w:val="a3"/>
        <w:spacing w:before="29" w:line="264" w:lineRule="auto"/>
        <w:ind w:left="373" w:right="353" w:firstLine="600"/>
      </w:pPr>
      <w:r>
        <w:t>Русский</w:t>
      </w:r>
      <w:r>
        <w:rPr>
          <w:spacing w:val="-1"/>
        </w:rPr>
        <w:t xml:space="preserve"> </w:t>
      </w:r>
      <w:r>
        <w:t>язык –</w:t>
      </w:r>
      <w:r>
        <w:rPr>
          <w:spacing w:val="-2"/>
        </w:rPr>
        <w:t xml:space="preserve"> </w:t>
      </w:r>
      <w:r>
        <w:t>государственный</w:t>
      </w:r>
      <w:r>
        <w:rPr>
          <w:spacing w:val="-2"/>
        </w:rPr>
        <w:t xml:space="preserve"> </w:t>
      </w:r>
      <w:r>
        <w:t>язык</w:t>
      </w:r>
      <w:r>
        <w:rPr>
          <w:spacing w:val="-2"/>
        </w:rPr>
        <w:t xml:space="preserve"> </w:t>
      </w:r>
      <w:r>
        <w:t>Российской</w:t>
      </w:r>
      <w:r>
        <w:rPr>
          <w:spacing w:val="-1"/>
        </w:rPr>
        <w:t xml:space="preserve"> </w:t>
      </w:r>
      <w:r>
        <w:t>Федерации,</w:t>
      </w:r>
      <w:r>
        <w:rPr>
          <w:spacing w:val="-2"/>
        </w:rPr>
        <w:t xml:space="preserve"> </w:t>
      </w:r>
      <w:r>
        <w:t>средство</w:t>
      </w:r>
      <w:r>
        <w:rPr>
          <w:spacing w:val="-3"/>
        </w:rPr>
        <w:t xml:space="preserve"> </w:t>
      </w:r>
      <w:r>
        <w:t>межнационального общения, национальный язык русского народа, один из мировых языков.</w:t>
      </w:r>
    </w:p>
    <w:p w:rsidR="00B3109D" w:rsidRDefault="00C1780F">
      <w:pPr>
        <w:pStyle w:val="a3"/>
        <w:spacing w:line="264" w:lineRule="auto"/>
        <w:ind w:left="373" w:right="349" w:firstLine="600"/>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rsidR="00B3109D" w:rsidRDefault="00C1780F">
      <w:pPr>
        <w:pStyle w:val="2"/>
        <w:spacing w:before="3" w:line="264" w:lineRule="auto"/>
        <w:ind w:left="974" w:right="5813"/>
        <w:jc w:val="left"/>
      </w:pPr>
      <w:r>
        <w:t>Язык и речь. Культура речи Система</w:t>
      </w:r>
      <w:r>
        <w:rPr>
          <w:spacing w:val="-12"/>
        </w:rPr>
        <w:t xml:space="preserve"> </w:t>
      </w:r>
      <w:r>
        <w:t>языка.</w:t>
      </w:r>
      <w:r>
        <w:rPr>
          <w:spacing w:val="-12"/>
        </w:rPr>
        <w:t xml:space="preserve"> </w:t>
      </w:r>
      <w:r>
        <w:t>Культура</w:t>
      </w:r>
      <w:r>
        <w:rPr>
          <w:spacing w:val="-12"/>
        </w:rPr>
        <w:t xml:space="preserve"> </w:t>
      </w:r>
      <w:r>
        <w:t>речи</w:t>
      </w:r>
    </w:p>
    <w:p w:rsidR="00B3109D" w:rsidRDefault="00C1780F">
      <w:pPr>
        <w:pStyle w:val="a3"/>
        <w:spacing w:line="264" w:lineRule="auto"/>
        <w:ind w:left="974" w:right="3704"/>
        <w:jc w:val="left"/>
      </w:pPr>
      <w:r>
        <w:t>Система</w:t>
      </w:r>
      <w:r>
        <w:rPr>
          <w:spacing w:val="-11"/>
        </w:rPr>
        <w:t xml:space="preserve"> </w:t>
      </w:r>
      <w:r>
        <w:t>языка,</w:t>
      </w:r>
      <w:r>
        <w:rPr>
          <w:spacing w:val="-10"/>
        </w:rPr>
        <w:t xml:space="preserve"> </w:t>
      </w:r>
      <w:r>
        <w:t>её</w:t>
      </w:r>
      <w:r>
        <w:rPr>
          <w:spacing w:val="-8"/>
        </w:rPr>
        <w:t xml:space="preserve"> </w:t>
      </w:r>
      <w:r>
        <w:t>устройство,</w:t>
      </w:r>
      <w:r>
        <w:rPr>
          <w:spacing w:val="-10"/>
        </w:rPr>
        <w:t xml:space="preserve"> </w:t>
      </w:r>
      <w:r>
        <w:t>функционирование. Культура речи как раздел лингвистики.</w:t>
      </w:r>
    </w:p>
    <w:p w:rsidR="00B3109D" w:rsidRDefault="00C1780F">
      <w:pPr>
        <w:pStyle w:val="a3"/>
        <w:ind w:left="974"/>
        <w:jc w:val="left"/>
      </w:pPr>
      <w:r>
        <w:t>Языковая</w:t>
      </w:r>
      <w:r>
        <w:rPr>
          <w:spacing w:val="-2"/>
        </w:rPr>
        <w:t xml:space="preserve"> </w:t>
      </w:r>
      <w:r>
        <w:t>норма,</w:t>
      </w:r>
      <w:r>
        <w:rPr>
          <w:spacing w:val="-1"/>
        </w:rPr>
        <w:t xml:space="preserve"> </w:t>
      </w:r>
      <w:r>
        <w:t>её</w:t>
      </w:r>
      <w:r>
        <w:rPr>
          <w:spacing w:val="-3"/>
        </w:rPr>
        <w:t xml:space="preserve"> </w:t>
      </w:r>
      <w:r>
        <w:t>основные</w:t>
      </w:r>
      <w:r>
        <w:rPr>
          <w:spacing w:val="-3"/>
        </w:rPr>
        <w:t xml:space="preserve"> </w:t>
      </w:r>
      <w:r>
        <w:t>признаки</w:t>
      </w:r>
      <w:r>
        <w:rPr>
          <w:spacing w:val="-3"/>
        </w:rPr>
        <w:t xml:space="preserve"> </w:t>
      </w:r>
      <w:r>
        <w:t>и</w:t>
      </w:r>
      <w:r>
        <w:rPr>
          <w:spacing w:val="-1"/>
        </w:rPr>
        <w:t xml:space="preserve"> </w:t>
      </w:r>
      <w:r>
        <w:rPr>
          <w:spacing w:val="-2"/>
        </w:rPr>
        <w:t>функции.</w:t>
      </w:r>
    </w:p>
    <w:p w:rsidR="00B3109D" w:rsidRDefault="00C1780F">
      <w:pPr>
        <w:pStyle w:val="a3"/>
        <w:spacing w:before="23" w:line="264" w:lineRule="auto"/>
        <w:ind w:left="373" w:right="350" w:firstLine="600"/>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3109D" w:rsidRDefault="00C1780F">
      <w:pPr>
        <w:pStyle w:val="a3"/>
        <w:ind w:left="974"/>
      </w:pPr>
      <w:r>
        <w:t>Качества</w:t>
      </w:r>
      <w:r>
        <w:rPr>
          <w:spacing w:val="-4"/>
        </w:rPr>
        <w:t xml:space="preserve"> </w:t>
      </w:r>
      <w:r>
        <w:t>хорошей</w:t>
      </w:r>
      <w:r>
        <w:rPr>
          <w:spacing w:val="-1"/>
        </w:rPr>
        <w:t xml:space="preserve"> </w:t>
      </w:r>
      <w:r>
        <w:rPr>
          <w:spacing w:val="-2"/>
        </w:rPr>
        <w:t>речи.</w:t>
      </w:r>
    </w:p>
    <w:p w:rsidR="00B3109D" w:rsidRDefault="00C1780F">
      <w:pPr>
        <w:pStyle w:val="a3"/>
        <w:spacing w:before="29" w:line="264" w:lineRule="auto"/>
        <w:ind w:left="373" w:right="349" w:firstLine="600"/>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3109D" w:rsidRDefault="00C1780F">
      <w:pPr>
        <w:pStyle w:val="2"/>
        <w:spacing w:before="3"/>
        <w:ind w:left="974"/>
      </w:pPr>
      <w:r>
        <w:t>Фонетика.</w:t>
      </w:r>
      <w:r>
        <w:rPr>
          <w:spacing w:val="-6"/>
        </w:rPr>
        <w:t xml:space="preserve"> </w:t>
      </w:r>
      <w:r>
        <w:t>Орфоэпия.</w:t>
      </w:r>
      <w:r>
        <w:rPr>
          <w:spacing w:val="-9"/>
        </w:rPr>
        <w:t xml:space="preserve"> </w:t>
      </w:r>
      <w:r>
        <w:t>Орфоэпические</w:t>
      </w:r>
      <w:r>
        <w:rPr>
          <w:spacing w:val="-6"/>
        </w:rPr>
        <w:t xml:space="preserve"> </w:t>
      </w:r>
      <w:r>
        <w:rPr>
          <w:spacing w:val="-2"/>
        </w:rPr>
        <w:t>нормы</w:t>
      </w:r>
    </w:p>
    <w:p w:rsidR="00B3109D" w:rsidRDefault="00C1780F">
      <w:pPr>
        <w:pStyle w:val="a3"/>
        <w:spacing w:before="25" w:line="264" w:lineRule="auto"/>
        <w:ind w:left="373" w:right="353" w:firstLine="600"/>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3109D" w:rsidRDefault="00C1780F">
      <w:pPr>
        <w:pStyle w:val="a3"/>
        <w:spacing w:line="264" w:lineRule="auto"/>
        <w:ind w:left="373" w:right="351" w:firstLine="60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3109D" w:rsidRDefault="00C1780F">
      <w:pPr>
        <w:pStyle w:val="2"/>
        <w:ind w:left="974"/>
      </w:pPr>
      <w:r>
        <w:t>Лексикология</w:t>
      </w:r>
      <w:r>
        <w:rPr>
          <w:spacing w:val="-7"/>
        </w:rPr>
        <w:t xml:space="preserve"> </w:t>
      </w:r>
      <w:r>
        <w:t>и</w:t>
      </w:r>
      <w:r>
        <w:rPr>
          <w:spacing w:val="-5"/>
        </w:rPr>
        <w:t xml:space="preserve"> </w:t>
      </w:r>
      <w:r>
        <w:t>фразеология.</w:t>
      </w:r>
      <w:r>
        <w:rPr>
          <w:spacing w:val="-5"/>
        </w:rPr>
        <w:t xml:space="preserve"> </w:t>
      </w:r>
      <w:r>
        <w:t>Лексические</w:t>
      </w:r>
      <w:r>
        <w:rPr>
          <w:spacing w:val="-4"/>
        </w:rPr>
        <w:t xml:space="preserve"> </w:t>
      </w:r>
      <w:r>
        <w:rPr>
          <w:spacing w:val="-2"/>
        </w:rPr>
        <w:t>нормы</w:t>
      </w:r>
    </w:p>
    <w:p w:rsidR="00B3109D" w:rsidRDefault="00C1780F">
      <w:pPr>
        <w:pStyle w:val="a3"/>
        <w:spacing w:before="21" w:line="264" w:lineRule="auto"/>
        <w:ind w:left="373" w:right="350" w:firstLine="600"/>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3109D" w:rsidRDefault="00C1780F">
      <w:pPr>
        <w:pStyle w:val="a3"/>
        <w:spacing w:before="2" w:line="264" w:lineRule="auto"/>
        <w:ind w:left="373" w:right="350" w:firstLine="600"/>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3109D" w:rsidRDefault="00C1780F">
      <w:pPr>
        <w:pStyle w:val="a3"/>
        <w:spacing w:line="264" w:lineRule="auto"/>
        <w:ind w:left="373" w:right="350" w:firstLine="600"/>
      </w:pPr>
      <w:r>
        <w:t>Функционально-стилистическая</w:t>
      </w:r>
      <w:r>
        <w:rPr>
          <w:spacing w:val="-5"/>
        </w:rPr>
        <w:t xml:space="preserve"> </w:t>
      </w:r>
      <w:r>
        <w:t>окраска</w:t>
      </w:r>
      <w:r>
        <w:rPr>
          <w:spacing w:val="-6"/>
        </w:rPr>
        <w:t xml:space="preserve"> </w:t>
      </w:r>
      <w:r>
        <w:t>слова.</w:t>
      </w:r>
      <w:r>
        <w:rPr>
          <w:spacing w:val="-3"/>
        </w:rPr>
        <w:t xml:space="preserve"> </w:t>
      </w:r>
      <w:r>
        <w:t>Лексика</w:t>
      </w:r>
      <w:r>
        <w:rPr>
          <w:spacing w:val="-6"/>
        </w:rPr>
        <w:t xml:space="preserve"> </w:t>
      </w:r>
      <w:r>
        <w:t>общеупотребительная,</w:t>
      </w:r>
      <w:r>
        <w:rPr>
          <w:spacing w:val="-5"/>
        </w:rPr>
        <w:t xml:space="preserve"> </w:t>
      </w:r>
      <w:r>
        <w:t>разговорная и книжная. Особенности употребления.</w:t>
      </w:r>
    </w:p>
    <w:p w:rsidR="00B3109D" w:rsidRDefault="00C1780F">
      <w:pPr>
        <w:pStyle w:val="a3"/>
        <w:spacing w:line="264" w:lineRule="auto"/>
        <w:ind w:left="373" w:right="342" w:firstLine="600"/>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rsidR="00B3109D" w:rsidRDefault="00C1780F">
      <w:pPr>
        <w:pStyle w:val="a3"/>
        <w:ind w:left="974"/>
      </w:pPr>
      <w:r>
        <w:t>Фразеология</w:t>
      </w:r>
      <w:r>
        <w:rPr>
          <w:spacing w:val="-6"/>
        </w:rPr>
        <w:t xml:space="preserve"> </w:t>
      </w:r>
      <w:r>
        <w:t>русского</w:t>
      </w:r>
      <w:r>
        <w:rPr>
          <w:spacing w:val="-3"/>
        </w:rPr>
        <w:t xml:space="preserve"> </w:t>
      </w:r>
      <w:r>
        <w:t>языка</w:t>
      </w:r>
      <w:r>
        <w:rPr>
          <w:spacing w:val="-3"/>
        </w:rPr>
        <w:t xml:space="preserve"> </w:t>
      </w:r>
      <w:r>
        <w:t>(повторение,</w:t>
      </w:r>
      <w:r>
        <w:rPr>
          <w:spacing w:val="-3"/>
        </w:rPr>
        <w:t xml:space="preserve"> </w:t>
      </w:r>
      <w:r>
        <w:t>обобщение).</w:t>
      </w:r>
      <w:r>
        <w:rPr>
          <w:spacing w:val="-3"/>
        </w:rPr>
        <w:t xml:space="preserve"> </w:t>
      </w:r>
      <w:r>
        <w:t>Крылатые</w:t>
      </w:r>
      <w:r>
        <w:rPr>
          <w:spacing w:val="-4"/>
        </w:rPr>
        <w:t xml:space="preserve"> </w:t>
      </w:r>
      <w:r>
        <w:rPr>
          <w:spacing w:val="-2"/>
        </w:rPr>
        <w:t>слова.</w:t>
      </w:r>
    </w:p>
    <w:p w:rsidR="00B3109D" w:rsidRDefault="00C1780F">
      <w:pPr>
        <w:pStyle w:val="2"/>
        <w:spacing w:before="32"/>
        <w:ind w:left="974"/>
      </w:pPr>
      <w:r>
        <w:t>Морфемика</w:t>
      </w:r>
      <w:r>
        <w:rPr>
          <w:spacing w:val="-11"/>
        </w:rPr>
        <w:t xml:space="preserve"> </w:t>
      </w:r>
      <w:r>
        <w:t>и</w:t>
      </w:r>
      <w:r>
        <w:rPr>
          <w:spacing w:val="-9"/>
        </w:rPr>
        <w:t xml:space="preserve"> </w:t>
      </w:r>
      <w:r>
        <w:t>словообразование.</w:t>
      </w:r>
      <w:r>
        <w:rPr>
          <w:spacing w:val="-8"/>
        </w:rPr>
        <w:t xml:space="preserve"> </w:t>
      </w:r>
      <w:r>
        <w:t>Словообразовательные</w:t>
      </w:r>
      <w:r>
        <w:rPr>
          <w:spacing w:val="-10"/>
        </w:rPr>
        <w:t xml:space="preserve"> </w:t>
      </w:r>
      <w:r>
        <w:rPr>
          <w:spacing w:val="-2"/>
        </w:rPr>
        <w:t>нормы</w:t>
      </w:r>
    </w:p>
    <w:p w:rsidR="00B3109D" w:rsidRDefault="00B3109D">
      <w:pPr>
        <w:sectPr w:rsidR="00B3109D">
          <w:footerReference w:type="default" r:id="rId11"/>
          <w:pgSz w:w="11910" w:h="16390"/>
          <w:pgMar w:top="500" w:right="500" w:bottom="1160" w:left="620" w:header="0" w:footer="965" w:gutter="0"/>
          <w:cols w:space="720"/>
        </w:sectPr>
      </w:pPr>
    </w:p>
    <w:p w:rsidR="00B3109D" w:rsidRDefault="00C1780F">
      <w:pPr>
        <w:pStyle w:val="a3"/>
        <w:spacing w:before="60" w:line="264" w:lineRule="auto"/>
        <w:ind w:left="373" w:right="344" w:firstLine="600"/>
      </w:pPr>
      <w:r>
        <w:lastRenderedPageBreak/>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3109D" w:rsidRDefault="00C1780F">
      <w:pPr>
        <w:pStyle w:val="2"/>
        <w:spacing w:before="4"/>
        <w:ind w:left="974"/>
      </w:pPr>
      <w:r>
        <w:t>Морфология.</w:t>
      </w:r>
      <w:r>
        <w:rPr>
          <w:spacing w:val="-7"/>
        </w:rPr>
        <w:t xml:space="preserve"> </w:t>
      </w:r>
      <w:r>
        <w:t>Морфологические</w:t>
      </w:r>
      <w:r>
        <w:rPr>
          <w:spacing w:val="-6"/>
        </w:rPr>
        <w:t xml:space="preserve"> </w:t>
      </w:r>
      <w:r>
        <w:rPr>
          <w:spacing w:val="-2"/>
        </w:rPr>
        <w:t>нормы</w:t>
      </w:r>
    </w:p>
    <w:p w:rsidR="00B3109D" w:rsidRDefault="00C1780F">
      <w:pPr>
        <w:pStyle w:val="a3"/>
        <w:spacing w:before="25" w:line="264" w:lineRule="auto"/>
        <w:ind w:left="373" w:right="347" w:firstLine="600"/>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3109D" w:rsidRDefault="00C1780F">
      <w:pPr>
        <w:pStyle w:val="a3"/>
        <w:spacing w:line="264" w:lineRule="auto"/>
        <w:ind w:left="373" w:right="351" w:firstLine="600"/>
      </w:pPr>
      <w:r>
        <w:t xml:space="preserve">Морфологические нормы современного русского литературного языка (общее </w:t>
      </w:r>
      <w:r>
        <w:rPr>
          <w:spacing w:val="-2"/>
        </w:rPr>
        <w:t>представление).</w:t>
      </w:r>
    </w:p>
    <w:p w:rsidR="00B3109D" w:rsidRDefault="00C1780F">
      <w:pPr>
        <w:pStyle w:val="a3"/>
        <w:ind w:left="974"/>
      </w:pPr>
      <w:r>
        <w:t>Основные</w:t>
      </w:r>
      <w:r>
        <w:rPr>
          <w:spacing w:val="-8"/>
        </w:rPr>
        <w:t xml:space="preserve"> </w:t>
      </w:r>
      <w:r>
        <w:t>нормы</w:t>
      </w:r>
      <w:r>
        <w:rPr>
          <w:spacing w:val="-2"/>
        </w:rPr>
        <w:t xml:space="preserve"> </w:t>
      </w:r>
      <w:r>
        <w:t>употребления</w:t>
      </w:r>
      <w:r>
        <w:rPr>
          <w:spacing w:val="-4"/>
        </w:rPr>
        <w:t xml:space="preserve"> </w:t>
      </w:r>
      <w:r>
        <w:t>имён</w:t>
      </w:r>
      <w:r>
        <w:rPr>
          <w:spacing w:val="-3"/>
        </w:rPr>
        <w:t xml:space="preserve"> </w:t>
      </w:r>
      <w:r>
        <w:t>существительных:</w:t>
      </w:r>
      <w:r>
        <w:rPr>
          <w:spacing w:val="-4"/>
        </w:rPr>
        <w:t xml:space="preserve"> </w:t>
      </w:r>
      <w:r>
        <w:t>форм</w:t>
      </w:r>
      <w:r>
        <w:rPr>
          <w:spacing w:val="-4"/>
        </w:rPr>
        <w:t xml:space="preserve"> </w:t>
      </w:r>
      <w:r>
        <w:t>рода,</w:t>
      </w:r>
      <w:r>
        <w:rPr>
          <w:spacing w:val="-4"/>
        </w:rPr>
        <w:t xml:space="preserve"> </w:t>
      </w:r>
      <w:r>
        <w:t>числа,</w:t>
      </w:r>
      <w:r>
        <w:rPr>
          <w:spacing w:val="2"/>
        </w:rPr>
        <w:t xml:space="preserve"> </w:t>
      </w:r>
      <w:r>
        <w:rPr>
          <w:spacing w:val="-2"/>
        </w:rPr>
        <w:t>падежа.</w:t>
      </w:r>
    </w:p>
    <w:p w:rsidR="00B3109D" w:rsidRDefault="00C1780F">
      <w:pPr>
        <w:pStyle w:val="a3"/>
        <w:spacing w:before="26" w:line="264" w:lineRule="auto"/>
        <w:ind w:left="373" w:right="353" w:firstLine="600"/>
      </w:pPr>
      <w:r>
        <w:t xml:space="preserve">Основные нормы употребления имён прилагательных: форм степеней сравнения, краткой </w:t>
      </w:r>
      <w:r>
        <w:rPr>
          <w:spacing w:val="-2"/>
        </w:rPr>
        <w:t>формы.</w:t>
      </w:r>
    </w:p>
    <w:p w:rsidR="00B3109D" w:rsidRDefault="00C1780F">
      <w:pPr>
        <w:pStyle w:val="a3"/>
        <w:spacing w:line="264" w:lineRule="auto"/>
        <w:ind w:left="373" w:right="353" w:firstLine="600"/>
      </w:pPr>
      <w:r>
        <w:t xml:space="preserve">Основные нормы употребления количественных, порядковых и собирательных </w:t>
      </w:r>
      <w:r>
        <w:rPr>
          <w:spacing w:val="-2"/>
        </w:rPr>
        <w:t>числительных.</w:t>
      </w:r>
    </w:p>
    <w:p w:rsidR="00B3109D" w:rsidRDefault="00C1780F">
      <w:pPr>
        <w:pStyle w:val="a3"/>
        <w:spacing w:line="264" w:lineRule="auto"/>
        <w:ind w:left="373" w:right="343" w:firstLine="600"/>
      </w:pPr>
      <w:r>
        <w:t xml:space="preserve">Основные нормы употребления местоимений: формы 3-го лица личных местоимений, возвратного местоимения </w:t>
      </w:r>
      <w:r>
        <w:rPr>
          <w:b/>
        </w:rPr>
        <w:t>себя</w:t>
      </w:r>
      <w:r>
        <w:t>.</w:t>
      </w:r>
    </w:p>
    <w:p w:rsidR="00B3109D" w:rsidRDefault="00C1780F">
      <w:pPr>
        <w:pStyle w:val="a3"/>
        <w:spacing w:line="264" w:lineRule="auto"/>
        <w:ind w:left="373" w:right="351" w:firstLine="600"/>
      </w:pPr>
      <w:r>
        <w:t>Основные нормы употребления глаголов: некоторых личных форм (типа победить,</w:t>
      </w:r>
      <w:r>
        <w:rPr>
          <w:spacing w:val="40"/>
        </w:rPr>
        <w:t xml:space="preserve"> </w:t>
      </w:r>
      <w:r>
        <w:t>убедить, выздороветь),</w:t>
      </w:r>
      <w:r>
        <w:rPr>
          <w:spacing w:val="-1"/>
        </w:rPr>
        <w:t xml:space="preserve"> </w:t>
      </w:r>
      <w:r>
        <w:t>возвратных</w:t>
      </w:r>
      <w:r>
        <w:rPr>
          <w:spacing w:val="-1"/>
        </w:rPr>
        <w:t xml:space="preserve"> </w:t>
      </w:r>
      <w:r>
        <w:t>и невозвратных глаголов; образования некоторых глагольных форм: форм прошедшего времени с суффиксом -ну-, форм повелительного наклонения.</w:t>
      </w:r>
    </w:p>
    <w:p w:rsidR="00B3109D" w:rsidRDefault="00C1780F">
      <w:pPr>
        <w:pStyle w:val="2"/>
        <w:spacing w:before="4"/>
        <w:ind w:left="974"/>
      </w:pPr>
      <w:r>
        <w:t>Орфография.</w:t>
      </w:r>
      <w:r>
        <w:rPr>
          <w:spacing w:val="-4"/>
        </w:rPr>
        <w:t xml:space="preserve"> </w:t>
      </w:r>
      <w:r>
        <w:t>Основные</w:t>
      </w:r>
      <w:r>
        <w:rPr>
          <w:spacing w:val="-6"/>
        </w:rPr>
        <w:t xml:space="preserve"> </w:t>
      </w:r>
      <w:r>
        <w:t>правила</w:t>
      </w:r>
      <w:r>
        <w:rPr>
          <w:spacing w:val="-3"/>
        </w:rPr>
        <w:t xml:space="preserve"> </w:t>
      </w:r>
      <w:r>
        <w:rPr>
          <w:spacing w:val="-2"/>
        </w:rPr>
        <w:t>орфографии</w:t>
      </w:r>
    </w:p>
    <w:p w:rsidR="00B3109D" w:rsidRDefault="00C1780F">
      <w:pPr>
        <w:pStyle w:val="a3"/>
        <w:spacing w:before="25" w:line="264" w:lineRule="auto"/>
        <w:ind w:left="373" w:right="350" w:firstLine="60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3109D" w:rsidRDefault="00C1780F">
      <w:pPr>
        <w:pStyle w:val="a3"/>
        <w:spacing w:line="264" w:lineRule="auto"/>
        <w:ind w:left="974" w:right="2570"/>
        <w:jc w:val="left"/>
      </w:pPr>
      <w:r>
        <w:rPr>
          <w:spacing w:val="-2"/>
        </w:rPr>
        <w:t>Орфографические</w:t>
      </w:r>
      <w:r>
        <w:rPr>
          <w:spacing w:val="-13"/>
        </w:rPr>
        <w:t xml:space="preserve"> </w:t>
      </w:r>
      <w:r>
        <w:rPr>
          <w:spacing w:val="-2"/>
        </w:rPr>
        <w:t>правила.</w:t>
      </w:r>
      <w:r>
        <w:rPr>
          <w:spacing w:val="-13"/>
        </w:rPr>
        <w:t xml:space="preserve"> </w:t>
      </w:r>
      <w:r>
        <w:rPr>
          <w:spacing w:val="-2"/>
        </w:rPr>
        <w:t>Правописание</w:t>
      </w:r>
      <w:r>
        <w:rPr>
          <w:spacing w:val="-13"/>
        </w:rPr>
        <w:t xml:space="preserve"> </w:t>
      </w:r>
      <w:r>
        <w:rPr>
          <w:spacing w:val="-2"/>
        </w:rPr>
        <w:t>гласных</w:t>
      </w:r>
      <w:r>
        <w:rPr>
          <w:spacing w:val="-13"/>
        </w:rPr>
        <w:t xml:space="preserve"> </w:t>
      </w:r>
      <w:r>
        <w:rPr>
          <w:spacing w:val="-2"/>
        </w:rPr>
        <w:t>и</w:t>
      </w:r>
      <w:r>
        <w:rPr>
          <w:spacing w:val="-13"/>
        </w:rPr>
        <w:t xml:space="preserve"> </w:t>
      </w:r>
      <w:r>
        <w:rPr>
          <w:spacing w:val="-2"/>
        </w:rPr>
        <w:t>согласных</w:t>
      </w:r>
      <w:r>
        <w:rPr>
          <w:spacing w:val="-13"/>
        </w:rPr>
        <w:t xml:space="preserve"> </w:t>
      </w:r>
      <w:r>
        <w:rPr>
          <w:spacing w:val="-2"/>
        </w:rPr>
        <w:t>в</w:t>
      </w:r>
      <w:r>
        <w:rPr>
          <w:spacing w:val="-13"/>
        </w:rPr>
        <w:t xml:space="preserve"> </w:t>
      </w:r>
      <w:r>
        <w:rPr>
          <w:spacing w:val="-2"/>
        </w:rPr>
        <w:t xml:space="preserve">корне. </w:t>
      </w:r>
      <w:r>
        <w:t>Употребление разделительных ъ и ь.</w:t>
      </w:r>
    </w:p>
    <w:p w:rsidR="00B3109D" w:rsidRDefault="00C1780F">
      <w:pPr>
        <w:pStyle w:val="a3"/>
        <w:spacing w:line="264" w:lineRule="auto"/>
        <w:ind w:left="974" w:right="3704"/>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4"/>
        </w:rPr>
        <w:t xml:space="preserve"> </w:t>
      </w:r>
      <w:r>
        <w:t>–</w:t>
      </w:r>
      <w:r>
        <w:rPr>
          <w:spacing w:val="-5"/>
        </w:rPr>
        <w:t xml:space="preserve"> </w:t>
      </w:r>
      <w:r>
        <w:t>и</w:t>
      </w:r>
      <w:r>
        <w:rPr>
          <w:spacing w:val="-5"/>
        </w:rPr>
        <w:t xml:space="preserve"> </w:t>
      </w:r>
      <w:r>
        <w:t>после</w:t>
      </w:r>
      <w:r>
        <w:rPr>
          <w:spacing w:val="-6"/>
        </w:rPr>
        <w:t xml:space="preserve"> </w:t>
      </w:r>
      <w:r>
        <w:t>приставок. Правописание суффиксов.</w:t>
      </w:r>
    </w:p>
    <w:p w:rsidR="00B3109D" w:rsidRDefault="00C1780F">
      <w:pPr>
        <w:pStyle w:val="a3"/>
        <w:spacing w:line="264" w:lineRule="auto"/>
        <w:ind w:left="974" w:right="3704"/>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8"/>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B3109D" w:rsidRDefault="00C1780F">
      <w:pPr>
        <w:pStyle w:val="a3"/>
        <w:spacing w:line="264" w:lineRule="auto"/>
        <w:ind w:left="974" w:right="351"/>
        <w:jc w:val="left"/>
      </w:pPr>
      <w:r>
        <w:t>Правописание</w:t>
      </w:r>
      <w:r>
        <w:rPr>
          <w:spacing w:val="-6"/>
        </w:rPr>
        <w:t xml:space="preserve"> </w:t>
      </w:r>
      <w:r>
        <w:t>окончаний</w:t>
      </w:r>
      <w:r>
        <w:rPr>
          <w:spacing w:val="-6"/>
        </w:rPr>
        <w:t xml:space="preserve"> </w:t>
      </w:r>
      <w:r>
        <w:t>имён</w:t>
      </w:r>
      <w:r>
        <w:rPr>
          <w:spacing w:val="-6"/>
        </w:rPr>
        <w:t xml:space="preserve"> </w:t>
      </w:r>
      <w:r>
        <w:t>существительных,</w:t>
      </w:r>
      <w:r>
        <w:rPr>
          <w:spacing w:val="-6"/>
        </w:rPr>
        <w:t xml:space="preserve"> </w:t>
      </w:r>
      <w:r>
        <w:t>имён</w:t>
      </w:r>
      <w:r>
        <w:rPr>
          <w:spacing w:val="-7"/>
        </w:rPr>
        <w:t xml:space="preserve"> </w:t>
      </w:r>
      <w:r>
        <w:t>прилагательных</w:t>
      </w:r>
      <w:r>
        <w:rPr>
          <w:spacing w:val="-5"/>
        </w:rPr>
        <w:t xml:space="preserve"> </w:t>
      </w:r>
      <w:r>
        <w:t>и</w:t>
      </w:r>
      <w:r>
        <w:rPr>
          <w:spacing w:val="-6"/>
        </w:rPr>
        <w:t xml:space="preserve"> </w:t>
      </w:r>
      <w:r>
        <w:t>глаголов. Слитное, дефисное и раздельное написание слов.</w:t>
      </w:r>
    </w:p>
    <w:p w:rsidR="00B3109D" w:rsidRDefault="00C1780F">
      <w:pPr>
        <w:pStyle w:val="2"/>
        <w:ind w:left="974"/>
        <w:jc w:val="left"/>
      </w:pPr>
      <w:r>
        <w:t>Речь.</w:t>
      </w:r>
      <w:r>
        <w:rPr>
          <w:spacing w:val="-2"/>
        </w:rPr>
        <w:t xml:space="preserve"> </w:t>
      </w:r>
      <w:r>
        <w:t>Речевое</w:t>
      </w:r>
      <w:r>
        <w:rPr>
          <w:spacing w:val="-4"/>
        </w:rPr>
        <w:t xml:space="preserve"> </w:t>
      </w:r>
      <w:r>
        <w:rPr>
          <w:spacing w:val="-2"/>
        </w:rPr>
        <w:t>общение</w:t>
      </w:r>
    </w:p>
    <w:p w:rsidR="00B3109D" w:rsidRDefault="00C1780F">
      <w:pPr>
        <w:pStyle w:val="a3"/>
        <w:spacing w:before="22"/>
        <w:ind w:left="974"/>
        <w:jc w:val="left"/>
      </w:pPr>
      <w:r>
        <w:t>Речь</w:t>
      </w:r>
      <w:r>
        <w:rPr>
          <w:spacing w:val="-3"/>
        </w:rPr>
        <w:t xml:space="preserve"> </w:t>
      </w:r>
      <w:r>
        <w:t>как</w:t>
      </w:r>
      <w:r>
        <w:rPr>
          <w:spacing w:val="-2"/>
        </w:rPr>
        <w:t xml:space="preserve"> </w:t>
      </w:r>
      <w:r>
        <w:t>деятельность.</w:t>
      </w:r>
      <w:r>
        <w:rPr>
          <w:spacing w:val="-5"/>
        </w:rPr>
        <w:t xml:space="preserve"> </w:t>
      </w:r>
      <w:r>
        <w:t>Виды</w:t>
      </w:r>
      <w:r>
        <w:rPr>
          <w:spacing w:val="-3"/>
        </w:rPr>
        <w:t xml:space="preserve"> </w:t>
      </w:r>
      <w:r>
        <w:t>речевой</w:t>
      </w:r>
      <w:r>
        <w:rPr>
          <w:spacing w:val="-2"/>
        </w:rPr>
        <w:t xml:space="preserve"> </w:t>
      </w:r>
      <w:r>
        <w:t>деятельности</w:t>
      </w:r>
      <w:r>
        <w:rPr>
          <w:spacing w:val="-2"/>
        </w:rPr>
        <w:t xml:space="preserve"> </w:t>
      </w:r>
      <w:r>
        <w:t>(повторение,</w:t>
      </w:r>
      <w:r>
        <w:rPr>
          <w:spacing w:val="-2"/>
        </w:rPr>
        <w:t xml:space="preserve"> обобщение).</w:t>
      </w:r>
    </w:p>
    <w:p w:rsidR="00B3109D" w:rsidRDefault="00C1780F">
      <w:pPr>
        <w:pStyle w:val="a3"/>
        <w:spacing w:before="28" w:line="264" w:lineRule="auto"/>
        <w:ind w:left="373" w:right="355" w:firstLine="600"/>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3109D" w:rsidRDefault="00C1780F">
      <w:pPr>
        <w:pStyle w:val="a3"/>
        <w:spacing w:before="1" w:line="264" w:lineRule="auto"/>
        <w:ind w:left="373" w:right="347" w:firstLine="600"/>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w:t>
      </w:r>
      <w:r>
        <w:rPr>
          <w:spacing w:val="40"/>
        </w:rPr>
        <w:t xml:space="preserve"> </w:t>
      </w:r>
      <w:r>
        <w:rPr>
          <w:spacing w:val="-6"/>
        </w:rPr>
        <w:t>п.</w:t>
      </w:r>
    </w:p>
    <w:p w:rsidR="00B3109D" w:rsidRDefault="00C1780F">
      <w:pPr>
        <w:pStyle w:val="a3"/>
        <w:spacing w:line="264" w:lineRule="auto"/>
        <w:ind w:left="373" w:right="347" w:firstLine="600"/>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w:t>
      </w:r>
      <w:r>
        <w:rPr>
          <w:spacing w:val="-2"/>
        </w:rPr>
        <w:t>общения.</w:t>
      </w:r>
    </w:p>
    <w:p w:rsidR="00B3109D" w:rsidRDefault="00C1780F">
      <w:pPr>
        <w:pStyle w:val="2"/>
        <w:spacing w:before="4"/>
        <w:ind w:left="974"/>
        <w:jc w:val="left"/>
      </w:pPr>
      <w:r>
        <w:t>Текст.</w:t>
      </w:r>
      <w:r>
        <w:rPr>
          <w:spacing w:val="-8"/>
        </w:rPr>
        <w:t xml:space="preserve"> </w:t>
      </w:r>
      <w:r>
        <w:t>Информационно-смысловая</w:t>
      </w:r>
      <w:r>
        <w:rPr>
          <w:spacing w:val="-6"/>
        </w:rPr>
        <w:t xml:space="preserve"> </w:t>
      </w:r>
      <w:r>
        <w:t>переработка</w:t>
      </w:r>
      <w:r>
        <w:rPr>
          <w:spacing w:val="-8"/>
        </w:rPr>
        <w:t xml:space="preserve"> </w:t>
      </w:r>
      <w:r>
        <w:rPr>
          <w:spacing w:val="-2"/>
        </w:rPr>
        <w:t>текста</w:t>
      </w:r>
    </w:p>
    <w:p w:rsidR="00B3109D" w:rsidRDefault="00C1780F">
      <w:pPr>
        <w:pStyle w:val="a3"/>
        <w:spacing w:before="24"/>
        <w:ind w:left="974"/>
        <w:jc w:val="left"/>
      </w:pPr>
      <w:r>
        <w:t>Текст,</w:t>
      </w:r>
      <w:r>
        <w:rPr>
          <w:spacing w:val="-6"/>
        </w:rPr>
        <w:t xml:space="preserve"> </w:t>
      </w:r>
      <w:r>
        <w:t>его</w:t>
      </w:r>
      <w:r>
        <w:rPr>
          <w:spacing w:val="-3"/>
        </w:rPr>
        <w:t xml:space="preserve"> </w:t>
      </w:r>
      <w:r>
        <w:t>основные</w:t>
      </w:r>
      <w:r>
        <w:rPr>
          <w:spacing w:val="-5"/>
        </w:rPr>
        <w:t xml:space="preserve"> </w:t>
      </w:r>
      <w:r>
        <w:t>признаки</w:t>
      </w:r>
      <w:r>
        <w:rPr>
          <w:spacing w:val="-3"/>
        </w:rPr>
        <w:t xml:space="preserve"> </w:t>
      </w:r>
      <w:r>
        <w:t>(повторение,</w:t>
      </w:r>
      <w:r>
        <w:rPr>
          <w:spacing w:val="-3"/>
        </w:rPr>
        <w:t xml:space="preserve"> </w:t>
      </w:r>
      <w:r>
        <w:rPr>
          <w:spacing w:val="-2"/>
        </w:rPr>
        <w:t>обобщение).</w:t>
      </w:r>
    </w:p>
    <w:p w:rsidR="00B3109D" w:rsidRDefault="00C1780F">
      <w:pPr>
        <w:pStyle w:val="a3"/>
        <w:spacing w:before="26"/>
        <w:ind w:left="974"/>
        <w:jc w:val="left"/>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3"/>
        </w:rPr>
        <w:t xml:space="preserve"> </w:t>
      </w:r>
      <w:r>
        <w:t>тексте</w:t>
      </w:r>
      <w:r>
        <w:rPr>
          <w:spacing w:val="-3"/>
        </w:rPr>
        <w:t xml:space="preserve"> </w:t>
      </w:r>
      <w:r>
        <w:t xml:space="preserve">(общее </w:t>
      </w:r>
      <w:r>
        <w:rPr>
          <w:spacing w:val="-2"/>
        </w:rPr>
        <w:t>представление).</w:t>
      </w:r>
    </w:p>
    <w:p w:rsidR="00B3109D" w:rsidRDefault="00B3109D">
      <w:pPr>
        <w:sectPr w:rsidR="00B3109D">
          <w:pgSz w:w="11910" w:h="16390"/>
          <w:pgMar w:top="500" w:right="500" w:bottom="1160" w:left="620" w:header="0" w:footer="965" w:gutter="0"/>
          <w:cols w:space="720"/>
        </w:sectPr>
      </w:pPr>
    </w:p>
    <w:p w:rsidR="00B3109D" w:rsidRDefault="00C1780F">
      <w:pPr>
        <w:pStyle w:val="a3"/>
        <w:spacing w:before="60" w:line="264" w:lineRule="auto"/>
        <w:ind w:left="373" w:right="347" w:firstLine="600"/>
      </w:pPr>
      <w:r>
        <w:lastRenderedPageBreak/>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B3109D" w:rsidRDefault="00C1780F">
      <w:pPr>
        <w:pStyle w:val="a3"/>
        <w:spacing w:line="275" w:lineRule="exact"/>
        <w:ind w:left="974"/>
      </w:pPr>
      <w:r>
        <w:t>План.</w:t>
      </w:r>
      <w:r>
        <w:rPr>
          <w:spacing w:val="-6"/>
        </w:rPr>
        <w:t xml:space="preserve"> </w:t>
      </w:r>
      <w:r>
        <w:t>Тезисы.</w:t>
      </w:r>
      <w:r>
        <w:rPr>
          <w:spacing w:val="-3"/>
        </w:rPr>
        <w:t xml:space="preserve"> </w:t>
      </w:r>
      <w:r>
        <w:t>Конспект.</w:t>
      </w:r>
      <w:r>
        <w:rPr>
          <w:spacing w:val="-4"/>
        </w:rPr>
        <w:t xml:space="preserve"> </w:t>
      </w:r>
      <w:r>
        <w:t>Реферат.</w:t>
      </w:r>
      <w:r>
        <w:rPr>
          <w:spacing w:val="-3"/>
        </w:rPr>
        <w:t xml:space="preserve"> </w:t>
      </w:r>
      <w:r>
        <w:t>Аннотация.</w:t>
      </w:r>
      <w:r>
        <w:rPr>
          <w:spacing w:val="-6"/>
        </w:rPr>
        <w:t xml:space="preserve"> </w:t>
      </w:r>
      <w:r>
        <w:t>Отзыв.</w:t>
      </w:r>
      <w:r>
        <w:rPr>
          <w:spacing w:val="-3"/>
        </w:rPr>
        <w:t xml:space="preserve"> </w:t>
      </w:r>
      <w:r>
        <w:rPr>
          <w:spacing w:val="-2"/>
        </w:rPr>
        <w:t>Рецензия.</w:t>
      </w:r>
    </w:p>
    <w:p w:rsidR="00B3109D" w:rsidRDefault="00C1780F" w:rsidP="00FE268A">
      <w:pPr>
        <w:pStyle w:val="2"/>
        <w:numPr>
          <w:ilvl w:val="3"/>
          <w:numId w:val="90"/>
        </w:numPr>
        <w:tabs>
          <w:tab w:val="left" w:pos="1721"/>
        </w:tabs>
        <w:spacing w:before="34" w:line="264" w:lineRule="auto"/>
        <w:ind w:left="493" w:right="350" w:firstLine="480"/>
      </w:pPr>
      <w:r>
        <w:t>Планируемые результаты освоения программы по русскому языку на уровне среднего общего образования</w:t>
      </w:r>
    </w:p>
    <w:p w:rsidR="00B3109D" w:rsidRDefault="00C1780F">
      <w:pPr>
        <w:pStyle w:val="a3"/>
        <w:spacing w:line="264" w:lineRule="auto"/>
        <w:ind w:left="373" w:right="349" w:firstLine="600"/>
      </w:pPr>
      <w:r>
        <w:rPr>
          <w:b/>
        </w:rPr>
        <w:t xml:space="preserve">Личностные результаты </w:t>
      </w:r>
      <w:r>
        <w:t>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3109D" w:rsidRDefault="00C1780F">
      <w:pPr>
        <w:pStyle w:val="a3"/>
        <w:spacing w:line="264" w:lineRule="auto"/>
        <w:ind w:left="373" w:right="351" w:firstLine="600"/>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3109D" w:rsidRDefault="00C1780F" w:rsidP="00FE268A">
      <w:pPr>
        <w:pStyle w:val="2"/>
        <w:numPr>
          <w:ilvl w:val="0"/>
          <w:numId w:val="88"/>
        </w:numPr>
        <w:tabs>
          <w:tab w:val="left" w:pos="1232"/>
        </w:tabs>
        <w:spacing w:before="0"/>
        <w:ind w:left="1232" w:hanging="258"/>
      </w:pPr>
      <w:r>
        <w:t>гражданского</w:t>
      </w:r>
      <w:r>
        <w:rPr>
          <w:spacing w:val="-7"/>
        </w:rPr>
        <w:t xml:space="preserve"> </w:t>
      </w:r>
      <w:r>
        <w:rPr>
          <w:spacing w:val="-2"/>
        </w:rPr>
        <w:t>воспитания:</w:t>
      </w:r>
    </w:p>
    <w:p w:rsidR="00B3109D" w:rsidRDefault="00C1780F" w:rsidP="00FE268A">
      <w:pPr>
        <w:pStyle w:val="a5"/>
        <w:numPr>
          <w:ilvl w:val="0"/>
          <w:numId w:val="87"/>
        </w:numPr>
        <w:tabs>
          <w:tab w:val="left" w:pos="559"/>
        </w:tabs>
        <w:spacing w:before="23" w:line="264" w:lineRule="auto"/>
        <w:ind w:right="343" w:firstLine="0"/>
        <w:rPr>
          <w:sz w:val="24"/>
        </w:rPr>
      </w:pPr>
      <w:r>
        <w:rPr>
          <w:sz w:val="24"/>
        </w:rPr>
        <w:t>сформированность гражданской позиции обучающегося как активного и ответственного члена российского общества;</w:t>
      </w:r>
    </w:p>
    <w:p w:rsidR="00B3109D" w:rsidRDefault="00C1780F" w:rsidP="00FE268A">
      <w:pPr>
        <w:pStyle w:val="a5"/>
        <w:numPr>
          <w:ilvl w:val="0"/>
          <w:numId w:val="87"/>
        </w:numPr>
        <w:tabs>
          <w:tab w:val="left" w:pos="511"/>
        </w:tabs>
        <w:ind w:left="511" w:hanging="138"/>
        <w:rPr>
          <w:sz w:val="24"/>
        </w:rPr>
      </w:pPr>
      <w:r>
        <w:rPr>
          <w:sz w:val="24"/>
        </w:rPr>
        <w:t>осознание</w:t>
      </w:r>
      <w:r>
        <w:rPr>
          <w:spacing w:val="-8"/>
          <w:sz w:val="24"/>
        </w:rPr>
        <w:t xml:space="preserve"> </w:t>
      </w:r>
      <w:r>
        <w:rPr>
          <w:sz w:val="24"/>
        </w:rPr>
        <w:t>своих</w:t>
      </w:r>
      <w:r>
        <w:rPr>
          <w:spacing w:val="-5"/>
          <w:sz w:val="24"/>
        </w:rPr>
        <w:t xml:space="preserve"> </w:t>
      </w:r>
      <w:r>
        <w:rPr>
          <w:sz w:val="24"/>
        </w:rPr>
        <w:t>конституционных</w:t>
      </w:r>
      <w:r>
        <w:rPr>
          <w:spacing w:val="-3"/>
          <w:sz w:val="24"/>
        </w:rPr>
        <w:t xml:space="preserve"> </w:t>
      </w:r>
      <w:r>
        <w:rPr>
          <w:sz w:val="24"/>
        </w:rPr>
        <w:t>прав</w:t>
      </w:r>
      <w:r>
        <w:rPr>
          <w:spacing w:val="-5"/>
          <w:sz w:val="24"/>
        </w:rPr>
        <w:t xml:space="preserve"> </w:t>
      </w:r>
      <w:r>
        <w:rPr>
          <w:sz w:val="24"/>
        </w:rPr>
        <w:t>и</w:t>
      </w:r>
      <w:r>
        <w:rPr>
          <w:spacing w:val="-4"/>
          <w:sz w:val="24"/>
        </w:rPr>
        <w:t xml:space="preserve"> </w:t>
      </w:r>
      <w:r>
        <w:rPr>
          <w:sz w:val="24"/>
        </w:rPr>
        <w:t>обязанностей,</w:t>
      </w:r>
      <w:r>
        <w:rPr>
          <w:spacing w:val="-3"/>
          <w:sz w:val="24"/>
        </w:rPr>
        <w:t xml:space="preserve"> </w:t>
      </w:r>
      <w:r>
        <w:rPr>
          <w:sz w:val="24"/>
        </w:rPr>
        <w:t>уважение</w:t>
      </w:r>
      <w:r>
        <w:rPr>
          <w:spacing w:val="-5"/>
          <w:sz w:val="24"/>
        </w:rPr>
        <w:t xml:space="preserve"> </w:t>
      </w:r>
      <w:r>
        <w:rPr>
          <w:sz w:val="24"/>
        </w:rPr>
        <w:t>закона</w:t>
      </w:r>
      <w:r>
        <w:rPr>
          <w:spacing w:val="-5"/>
          <w:sz w:val="24"/>
        </w:rPr>
        <w:t xml:space="preserve"> </w:t>
      </w:r>
      <w:r>
        <w:rPr>
          <w:sz w:val="24"/>
        </w:rPr>
        <w:t>и</w:t>
      </w:r>
      <w:r>
        <w:rPr>
          <w:spacing w:val="-4"/>
          <w:sz w:val="24"/>
        </w:rPr>
        <w:t xml:space="preserve"> </w:t>
      </w:r>
      <w:r>
        <w:rPr>
          <w:spacing w:val="-2"/>
          <w:sz w:val="24"/>
        </w:rPr>
        <w:t>правопорядка;</w:t>
      </w:r>
    </w:p>
    <w:p w:rsidR="00B3109D" w:rsidRDefault="00C1780F" w:rsidP="00FE268A">
      <w:pPr>
        <w:pStyle w:val="a5"/>
        <w:numPr>
          <w:ilvl w:val="0"/>
          <w:numId w:val="87"/>
        </w:numPr>
        <w:tabs>
          <w:tab w:val="left" w:pos="811"/>
        </w:tabs>
        <w:spacing w:before="27" w:line="264" w:lineRule="auto"/>
        <w:ind w:right="348" w:firstLine="0"/>
        <w:rPr>
          <w:sz w:val="24"/>
        </w:rPr>
      </w:pPr>
      <w:r>
        <w:rPr>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3109D" w:rsidRDefault="00C1780F" w:rsidP="00FE268A">
      <w:pPr>
        <w:pStyle w:val="a5"/>
        <w:numPr>
          <w:ilvl w:val="0"/>
          <w:numId w:val="87"/>
        </w:numPr>
        <w:tabs>
          <w:tab w:val="left" w:pos="525"/>
        </w:tabs>
        <w:spacing w:before="1" w:line="264" w:lineRule="auto"/>
        <w:ind w:right="348" w:firstLine="0"/>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3109D" w:rsidRDefault="00C1780F" w:rsidP="00FE268A">
      <w:pPr>
        <w:pStyle w:val="a5"/>
        <w:numPr>
          <w:ilvl w:val="0"/>
          <w:numId w:val="87"/>
        </w:numPr>
        <w:tabs>
          <w:tab w:val="left" w:pos="530"/>
        </w:tabs>
        <w:spacing w:line="264" w:lineRule="auto"/>
        <w:ind w:right="355" w:firstLine="0"/>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3109D" w:rsidRDefault="00C1780F" w:rsidP="00FE268A">
      <w:pPr>
        <w:pStyle w:val="a5"/>
        <w:numPr>
          <w:ilvl w:val="0"/>
          <w:numId w:val="87"/>
        </w:numPr>
        <w:tabs>
          <w:tab w:val="left" w:pos="578"/>
        </w:tabs>
        <w:spacing w:line="264" w:lineRule="auto"/>
        <w:ind w:right="355" w:firstLine="0"/>
        <w:rPr>
          <w:sz w:val="24"/>
        </w:rPr>
      </w:pPr>
      <w:r>
        <w:rPr>
          <w:sz w:val="24"/>
        </w:rPr>
        <w:t xml:space="preserve">умение взаимодействовать с социальными институтами в соответствии с их функциями и </w:t>
      </w:r>
      <w:r>
        <w:rPr>
          <w:spacing w:val="-2"/>
          <w:sz w:val="24"/>
        </w:rPr>
        <w:t>назначением;</w:t>
      </w:r>
    </w:p>
    <w:p w:rsidR="00B3109D" w:rsidRDefault="00C1780F" w:rsidP="00FE268A">
      <w:pPr>
        <w:pStyle w:val="a5"/>
        <w:numPr>
          <w:ilvl w:val="0"/>
          <w:numId w:val="87"/>
        </w:numPr>
        <w:tabs>
          <w:tab w:val="left" w:pos="511"/>
        </w:tabs>
        <w:ind w:left="511" w:hanging="138"/>
        <w:rPr>
          <w:sz w:val="24"/>
        </w:rPr>
      </w:pPr>
      <w:r>
        <w:rPr>
          <w:sz w:val="24"/>
        </w:rPr>
        <w:t>готовность</w:t>
      </w:r>
      <w:r>
        <w:rPr>
          <w:spacing w:val="-6"/>
          <w:sz w:val="24"/>
        </w:rPr>
        <w:t xml:space="preserve"> </w:t>
      </w:r>
      <w:r>
        <w:rPr>
          <w:sz w:val="24"/>
        </w:rPr>
        <w:t>к</w:t>
      </w:r>
      <w:r>
        <w:rPr>
          <w:spacing w:val="-4"/>
          <w:sz w:val="24"/>
        </w:rPr>
        <w:t xml:space="preserve"> </w:t>
      </w:r>
      <w:r>
        <w:rPr>
          <w:sz w:val="24"/>
        </w:rPr>
        <w:t>гуманитарной</w:t>
      </w:r>
      <w:r>
        <w:rPr>
          <w:spacing w:val="-3"/>
          <w:sz w:val="24"/>
        </w:rPr>
        <w:t xml:space="preserve"> </w:t>
      </w:r>
      <w:r>
        <w:rPr>
          <w:sz w:val="24"/>
        </w:rPr>
        <w:t>и</w:t>
      </w:r>
      <w:r>
        <w:rPr>
          <w:spacing w:val="-4"/>
          <w:sz w:val="24"/>
        </w:rPr>
        <w:t xml:space="preserve"> </w:t>
      </w:r>
      <w:r>
        <w:rPr>
          <w:sz w:val="24"/>
        </w:rPr>
        <w:t>волонтёрской</w:t>
      </w:r>
      <w:r>
        <w:rPr>
          <w:spacing w:val="-3"/>
          <w:sz w:val="24"/>
        </w:rPr>
        <w:t xml:space="preserve"> </w:t>
      </w:r>
      <w:r>
        <w:rPr>
          <w:spacing w:val="-2"/>
          <w:sz w:val="24"/>
        </w:rPr>
        <w:t>деятельности.</w:t>
      </w:r>
    </w:p>
    <w:p w:rsidR="00B3109D" w:rsidRDefault="00C1780F" w:rsidP="00FE268A">
      <w:pPr>
        <w:pStyle w:val="2"/>
        <w:numPr>
          <w:ilvl w:val="0"/>
          <w:numId w:val="88"/>
        </w:numPr>
        <w:tabs>
          <w:tab w:val="left" w:pos="1232"/>
        </w:tabs>
        <w:spacing w:before="32"/>
        <w:ind w:left="1232" w:hanging="258"/>
      </w:pPr>
      <w:r>
        <w:t>патриотического</w:t>
      </w:r>
      <w:r>
        <w:rPr>
          <w:spacing w:val="-9"/>
        </w:rPr>
        <w:t xml:space="preserve"> </w:t>
      </w:r>
      <w:r>
        <w:rPr>
          <w:spacing w:val="-2"/>
        </w:rPr>
        <w:t>воспитания:</w:t>
      </w:r>
    </w:p>
    <w:p w:rsidR="00B3109D" w:rsidRDefault="00C1780F" w:rsidP="00FE268A">
      <w:pPr>
        <w:pStyle w:val="a5"/>
        <w:numPr>
          <w:ilvl w:val="0"/>
          <w:numId w:val="87"/>
        </w:numPr>
        <w:tabs>
          <w:tab w:val="left" w:pos="561"/>
        </w:tabs>
        <w:spacing w:before="24" w:line="264" w:lineRule="auto"/>
        <w:ind w:right="350" w:firstLine="0"/>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w:t>
      </w:r>
      <w:r>
        <w:rPr>
          <w:spacing w:val="40"/>
          <w:sz w:val="24"/>
        </w:rPr>
        <w:t xml:space="preserve"> </w:t>
      </w:r>
      <w:r>
        <w:rPr>
          <w:sz w:val="24"/>
        </w:rPr>
        <w:t>и культуру, прошлое и настоящее многонационального народа России;</w:t>
      </w:r>
    </w:p>
    <w:p w:rsidR="00B3109D" w:rsidRDefault="00C1780F" w:rsidP="00FE268A">
      <w:pPr>
        <w:pStyle w:val="a5"/>
        <w:numPr>
          <w:ilvl w:val="0"/>
          <w:numId w:val="87"/>
        </w:numPr>
        <w:tabs>
          <w:tab w:val="left" w:pos="530"/>
        </w:tabs>
        <w:spacing w:line="264" w:lineRule="auto"/>
        <w:ind w:right="351" w:firstLine="0"/>
        <w:rPr>
          <w:sz w:val="24"/>
        </w:rPr>
      </w:pPr>
      <w:r>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3109D" w:rsidRDefault="00C1780F" w:rsidP="00FE268A">
      <w:pPr>
        <w:pStyle w:val="a5"/>
        <w:numPr>
          <w:ilvl w:val="0"/>
          <w:numId w:val="87"/>
        </w:numPr>
        <w:tabs>
          <w:tab w:val="left" w:pos="523"/>
        </w:tabs>
        <w:spacing w:line="264" w:lineRule="auto"/>
        <w:ind w:right="353" w:firstLine="0"/>
        <w:rPr>
          <w:sz w:val="24"/>
        </w:rPr>
      </w:pPr>
      <w:r>
        <w:rPr>
          <w:sz w:val="24"/>
        </w:rPr>
        <w:t xml:space="preserve">идейная убеждённость, готовность к служению Отечеству и его защите, ответственность за его </w:t>
      </w:r>
      <w:r>
        <w:rPr>
          <w:spacing w:val="-2"/>
          <w:sz w:val="24"/>
        </w:rPr>
        <w:t>судьбу.</w:t>
      </w:r>
    </w:p>
    <w:p w:rsidR="00B3109D" w:rsidRDefault="00C1780F" w:rsidP="00FE268A">
      <w:pPr>
        <w:pStyle w:val="2"/>
        <w:numPr>
          <w:ilvl w:val="0"/>
          <w:numId w:val="88"/>
        </w:numPr>
        <w:tabs>
          <w:tab w:val="left" w:pos="1232"/>
        </w:tabs>
        <w:ind w:left="1232" w:hanging="258"/>
      </w:pPr>
      <w:r>
        <w:t>духовно-нравственного</w:t>
      </w:r>
      <w:r>
        <w:rPr>
          <w:spacing w:val="-10"/>
        </w:rPr>
        <w:t xml:space="preserve"> </w:t>
      </w:r>
      <w:r>
        <w:rPr>
          <w:spacing w:val="-2"/>
        </w:rPr>
        <w:t>воспитания:</w:t>
      </w:r>
    </w:p>
    <w:p w:rsidR="00B3109D" w:rsidRDefault="00C1780F" w:rsidP="00FE268A">
      <w:pPr>
        <w:pStyle w:val="a5"/>
        <w:numPr>
          <w:ilvl w:val="0"/>
          <w:numId w:val="87"/>
        </w:numPr>
        <w:tabs>
          <w:tab w:val="left" w:pos="511"/>
        </w:tabs>
        <w:spacing w:before="22"/>
        <w:ind w:left="511" w:hanging="138"/>
        <w:jc w:val="left"/>
        <w:rPr>
          <w:sz w:val="24"/>
        </w:rPr>
      </w:pPr>
      <w:r>
        <w:rPr>
          <w:sz w:val="24"/>
        </w:rPr>
        <w:t>осознание</w:t>
      </w:r>
      <w:r>
        <w:rPr>
          <w:spacing w:val="-7"/>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российского</w:t>
      </w:r>
      <w:r>
        <w:rPr>
          <w:spacing w:val="-4"/>
          <w:sz w:val="24"/>
        </w:rPr>
        <w:t xml:space="preserve"> </w:t>
      </w:r>
      <w:r>
        <w:rPr>
          <w:spacing w:val="-2"/>
          <w:sz w:val="24"/>
        </w:rPr>
        <w:t>народа;</w:t>
      </w:r>
    </w:p>
    <w:p w:rsidR="00B3109D" w:rsidRDefault="00C1780F" w:rsidP="00FE268A">
      <w:pPr>
        <w:pStyle w:val="a5"/>
        <w:numPr>
          <w:ilvl w:val="0"/>
          <w:numId w:val="87"/>
        </w:numPr>
        <w:tabs>
          <w:tab w:val="left" w:pos="511"/>
        </w:tabs>
        <w:spacing w:before="29"/>
        <w:ind w:left="511" w:hanging="138"/>
        <w:jc w:val="left"/>
        <w:rPr>
          <w:sz w:val="24"/>
        </w:rPr>
      </w:pPr>
      <w:r>
        <w:rPr>
          <w:sz w:val="24"/>
        </w:rPr>
        <w:t>сформированность</w:t>
      </w:r>
      <w:r>
        <w:rPr>
          <w:spacing w:val="-6"/>
          <w:sz w:val="24"/>
        </w:rPr>
        <w:t xml:space="preserve"> </w:t>
      </w:r>
      <w:r>
        <w:rPr>
          <w:sz w:val="24"/>
        </w:rPr>
        <w:t>нравственного</w:t>
      </w:r>
      <w:r>
        <w:rPr>
          <w:spacing w:val="-4"/>
          <w:sz w:val="24"/>
        </w:rPr>
        <w:t xml:space="preserve"> </w:t>
      </w:r>
      <w:r>
        <w:rPr>
          <w:sz w:val="24"/>
        </w:rPr>
        <w:t>сознания,</w:t>
      </w:r>
      <w:r>
        <w:rPr>
          <w:spacing w:val="-7"/>
          <w:sz w:val="24"/>
        </w:rPr>
        <w:t xml:space="preserve"> </w:t>
      </w:r>
      <w:r>
        <w:rPr>
          <w:sz w:val="24"/>
        </w:rPr>
        <w:t>норм</w:t>
      </w:r>
      <w:r>
        <w:rPr>
          <w:spacing w:val="-5"/>
          <w:sz w:val="24"/>
        </w:rPr>
        <w:t xml:space="preserve"> </w:t>
      </w:r>
      <w:r>
        <w:rPr>
          <w:sz w:val="24"/>
        </w:rPr>
        <w:t>этичного</w:t>
      </w:r>
      <w:r>
        <w:rPr>
          <w:spacing w:val="-6"/>
          <w:sz w:val="24"/>
        </w:rPr>
        <w:t xml:space="preserve"> </w:t>
      </w:r>
      <w:r>
        <w:rPr>
          <w:spacing w:val="-2"/>
          <w:sz w:val="24"/>
        </w:rPr>
        <w:t>поведения;</w:t>
      </w:r>
    </w:p>
    <w:p w:rsidR="00B3109D" w:rsidRDefault="00C1780F" w:rsidP="00FE268A">
      <w:pPr>
        <w:pStyle w:val="a5"/>
        <w:numPr>
          <w:ilvl w:val="0"/>
          <w:numId w:val="87"/>
        </w:numPr>
        <w:tabs>
          <w:tab w:val="left" w:pos="633"/>
        </w:tabs>
        <w:spacing w:before="26" w:line="264" w:lineRule="auto"/>
        <w:ind w:right="354" w:firstLine="0"/>
        <w:jc w:val="left"/>
        <w:rPr>
          <w:sz w:val="24"/>
        </w:rPr>
      </w:pPr>
      <w:r>
        <w:rPr>
          <w:sz w:val="24"/>
        </w:rPr>
        <w:t>способность</w:t>
      </w:r>
      <w:r>
        <w:rPr>
          <w:spacing w:val="80"/>
          <w:sz w:val="24"/>
        </w:rPr>
        <w:t xml:space="preserve"> </w:t>
      </w:r>
      <w:r>
        <w:rPr>
          <w:sz w:val="24"/>
        </w:rPr>
        <w:t>оценивать</w:t>
      </w:r>
      <w:r>
        <w:rPr>
          <w:spacing w:val="80"/>
          <w:sz w:val="24"/>
        </w:rPr>
        <w:t xml:space="preserve"> </w:t>
      </w:r>
      <w:r>
        <w:rPr>
          <w:sz w:val="24"/>
        </w:rPr>
        <w:t>ситуацию</w:t>
      </w:r>
      <w:r>
        <w:rPr>
          <w:spacing w:val="80"/>
          <w:sz w:val="24"/>
        </w:rPr>
        <w:t xml:space="preserve"> </w:t>
      </w:r>
      <w:r>
        <w:rPr>
          <w:sz w:val="24"/>
        </w:rPr>
        <w:t>и</w:t>
      </w:r>
      <w:r>
        <w:rPr>
          <w:spacing w:val="80"/>
          <w:sz w:val="24"/>
        </w:rPr>
        <w:t xml:space="preserve"> </w:t>
      </w:r>
      <w:r>
        <w:rPr>
          <w:sz w:val="24"/>
        </w:rPr>
        <w:t>принимать</w:t>
      </w:r>
      <w:r>
        <w:rPr>
          <w:spacing w:val="80"/>
          <w:sz w:val="24"/>
        </w:rPr>
        <w:t xml:space="preserve"> </w:t>
      </w:r>
      <w:r>
        <w:rPr>
          <w:sz w:val="24"/>
        </w:rPr>
        <w:t>осознанные</w:t>
      </w:r>
      <w:r>
        <w:rPr>
          <w:spacing w:val="80"/>
          <w:sz w:val="24"/>
        </w:rPr>
        <w:t xml:space="preserve"> </w:t>
      </w:r>
      <w:r>
        <w:rPr>
          <w:sz w:val="24"/>
        </w:rPr>
        <w:t>решения,</w:t>
      </w:r>
      <w:r>
        <w:rPr>
          <w:spacing w:val="80"/>
          <w:sz w:val="24"/>
        </w:rPr>
        <w:t xml:space="preserve"> </w:t>
      </w:r>
      <w:r>
        <w:rPr>
          <w:sz w:val="24"/>
        </w:rPr>
        <w:t>ориентируясь</w:t>
      </w:r>
      <w:r>
        <w:rPr>
          <w:spacing w:val="80"/>
          <w:sz w:val="24"/>
        </w:rPr>
        <w:t xml:space="preserve"> </w:t>
      </w:r>
      <w:r>
        <w:rPr>
          <w:sz w:val="24"/>
        </w:rPr>
        <w:t>на</w:t>
      </w:r>
      <w:r>
        <w:rPr>
          <w:spacing w:val="80"/>
          <w:sz w:val="24"/>
        </w:rPr>
        <w:t xml:space="preserve"> </w:t>
      </w:r>
      <w:r>
        <w:rPr>
          <w:sz w:val="24"/>
        </w:rPr>
        <w:t>морально-нравственные нормы и ценности;</w:t>
      </w:r>
    </w:p>
    <w:p w:rsidR="00B3109D" w:rsidRDefault="00C1780F" w:rsidP="00FE268A">
      <w:pPr>
        <w:pStyle w:val="a5"/>
        <w:numPr>
          <w:ilvl w:val="0"/>
          <w:numId w:val="87"/>
        </w:numPr>
        <w:tabs>
          <w:tab w:val="left" w:pos="511"/>
        </w:tabs>
        <w:ind w:left="511" w:hanging="138"/>
        <w:jc w:val="left"/>
        <w:rPr>
          <w:sz w:val="24"/>
        </w:rPr>
      </w:pPr>
      <w:r>
        <w:rPr>
          <w:sz w:val="24"/>
        </w:rPr>
        <w:t>осознание</w:t>
      </w:r>
      <w:r>
        <w:rPr>
          <w:spacing w:val="-6"/>
          <w:sz w:val="24"/>
        </w:rPr>
        <w:t xml:space="preserve"> </w:t>
      </w:r>
      <w:r>
        <w:rPr>
          <w:sz w:val="24"/>
        </w:rPr>
        <w:t>личного</w:t>
      </w:r>
      <w:r>
        <w:rPr>
          <w:spacing w:val="-2"/>
          <w:sz w:val="24"/>
        </w:rPr>
        <w:t xml:space="preserve"> </w:t>
      </w:r>
      <w:r>
        <w:rPr>
          <w:sz w:val="24"/>
        </w:rPr>
        <w:t>вклада</w:t>
      </w:r>
      <w:r>
        <w:rPr>
          <w:spacing w:val="-3"/>
          <w:sz w:val="24"/>
        </w:rPr>
        <w:t xml:space="preserve"> </w:t>
      </w:r>
      <w:r>
        <w:rPr>
          <w:sz w:val="24"/>
        </w:rPr>
        <w:t>в</w:t>
      </w:r>
      <w:r>
        <w:rPr>
          <w:spacing w:val="-3"/>
          <w:sz w:val="24"/>
        </w:rPr>
        <w:t xml:space="preserve"> </w:t>
      </w:r>
      <w:r>
        <w:rPr>
          <w:sz w:val="24"/>
        </w:rPr>
        <w:t>построение</w:t>
      </w:r>
      <w:r>
        <w:rPr>
          <w:spacing w:val="-1"/>
          <w:sz w:val="24"/>
        </w:rPr>
        <w:t xml:space="preserve"> </w:t>
      </w:r>
      <w:r>
        <w:rPr>
          <w:sz w:val="24"/>
        </w:rPr>
        <w:t>устойчивого</w:t>
      </w:r>
      <w:r>
        <w:rPr>
          <w:spacing w:val="-2"/>
          <w:sz w:val="24"/>
        </w:rPr>
        <w:t xml:space="preserve"> будущего;</w:t>
      </w:r>
    </w:p>
    <w:p w:rsidR="00B3109D" w:rsidRDefault="00B3109D">
      <w:pPr>
        <w:rPr>
          <w:sz w:val="24"/>
        </w:rPr>
        <w:sectPr w:rsidR="00B3109D">
          <w:pgSz w:w="11910" w:h="16390"/>
          <w:pgMar w:top="500" w:right="500" w:bottom="1160" w:left="620" w:header="0" w:footer="965" w:gutter="0"/>
          <w:cols w:space="720"/>
        </w:sectPr>
      </w:pPr>
    </w:p>
    <w:p w:rsidR="00B3109D" w:rsidRDefault="00C1780F" w:rsidP="00FE268A">
      <w:pPr>
        <w:pStyle w:val="a5"/>
        <w:numPr>
          <w:ilvl w:val="0"/>
          <w:numId w:val="87"/>
        </w:numPr>
        <w:tabs>
          <w:tab w:val="left" w:pos="520"/>
        </w:tabs>
        <w:spacing w:before="60" w:line="264" w:lineRule="auto"/>
        <w:ind w:right="353" w:firstLine="0"/>
        <w:jc w:val="left"/>
        <w:rPr>
          <w:sz w:val="24"/>
        </w:rPr>
      </w:pPr>
      <w:r>
        <w:rPr>
          <w:sz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3109D" w:rsidRDefault="00C1780F" w:rsidP="00FE268A">
      <w:pPr>
        <w:pStyle w:val="2"/>
        <w:numPr>
          <w:ilvl w:val="0"/>
          <w:numId w:val="88"/>
        </w:numPr>
        <w:tabs>
          <w:tab w:val="left" w:pos="1232"/>
        </w:tabs>
        <w:ind w:left="1232" w:hanging="258"/>
      </w:pPr>
      <w:r>
        <w:t>эстетического</w:t>
      </w:r>
      <w:r>
        <w:rPr>
          <w:spacing w:val="-6"/>
        </w:rPr>
        <w:t xml:space="preserve"> </w:t>
      </w:r>
      <w:r>
        <w:rPr>
          <w:spacing w:val="-2"/>
        </w:rPr>
        <w:t>воспитания:</w:t>
      </w:r>
    </w:p>
    <w:p w:rsidR="00B3109D" w:rsidRDefault="00C1780F" w:rsidP="00FE268A">
      <w:pPr>
        <w:pStyle w:val="a5"/>
        <w:numPr>
          <w:ilvl w:val="0"/>
          <w:numId w:val="87"/>
        </w:numPr>
        <w:tabs>
          <w:tab w:val="left" w:pos="532"/>
        </w:tabs>
        <w:spacing w:before="22" w:line="266" w:lineRule="auto"/>
        <w:ind w:right="355" w:firstLine="0"/>
        <w:jc w:val="left"/>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B3109D" w:rsidRDefault="00C1780F" w:rsidP="00FE268A">
      <w:pPr>
        <w:pStyle w:val="a5"/>
        <w:numPr>
          <w:ilvl w:val="0"/>
          <w:numId w:val="87"/>
        </w:numPr>
        <w:tabs>
          <w:tab w:val="left" w:pos="528"/>
        </w:tabs>
        <w:spacing w:line="264" w:lineRule="auto"/>
        <w:ind w:right="357" w:firstLine="0"/>
        <w:jc w:val="left"/>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3109D" w:rsidRDefault="00C1780F" w:rsidP="00FE268A">
      <w:pPr>
        <w:pStyle w:val="a5"/>
        <w:numPr>
          <w:ilvl w:val="0"/>
          <w:numId w:val="87"/>
        </w:numPr>
        <w:tabs>
          <w:tab w:val="left" w:pos="552"/>
        </w:tabs>
        <w:spacing w:line="264" w:lineRule="auto"/>
        <w:ind w:right="358" w:firstLine="0"/>
        <w:jc w:val="left"/>
        <w:rPr>
          <w:sz w:val="24"/>
        </w:rPr>
      </w:pPr>
      <w:r>
        <w:rPr>
          <w:sz w:val="24"/>
        </w:rPr>
        <w:t>убеждённость</w:t>
      </w:r>
      <w:r>
        <w:rPr>
          <w:spacing w:val="34"/>
          <w:sz w:val="24"/>
        </w:rPr>
        <w:t xml:space="preserve"> </w:t>
      </w:r>
      <w:r>
        <w:rPr>
          <w:sz w:val="24"/>
        </w:rPr>
        <w:t>в</w:t>
      </w:r>
      <w:r>
        <w:rPr>
          <w:spacing w:val="33"/>
          <w:sz w:val="24"/>
        </w:rPr>
        <w:t xml:space="preserve"> </w:t>
      </w:r>
      <w:r>
        <w:rPr>
          <w:sz w:val="24"/>
        </w:rPr>
        <w:t>значимости</w:t>
      </w:r>
      <w:r>
        <w:rPr>
          <w:spacing w:val="35"/>
          <w:sz w:val="24"/>
        </w:rPr>
        <w:t xml:space="preserve"> </w:t>
      </w:r>
      <w:r>
        <w:rPr>
          <w:sz w:val="24"/>
        </w:rPr>
        <w:t>для</w:t>
      </w:r>
      <w:r>
        <w:rPr>
          <w:spacing w:val="34"/>
          <w:sz w:val="24"/>
        </w:rPr>
        <w:t xml:space="preserve"> </w:t>
      </w:r>
      <w:r>
        <w:rPr>
          <w:sz w:val="24"/>
        </w:rPr>
        <w:t>личности</w:t>
      </w:r>
      <w:r>
        <w:rPr>
          <w:spacing w:val="32"/>
          <w:sz w:val="24"/>
        </w:rPr>
        <w:t xml:space="preserve"> </w:t>
      </w:r>
      <w:r>
        <w:rPr>
          <w:sz w:val="24"/>
        </w:rPr>
        <w:t>и</w:t>
      </w:r>
      <w:r>
        <w:rPr>
          <w:spacing w:val="35"/>
          <w:sz w:val="24"/>
        </w:rPr>
        <w:t xml:space="preserve"> </w:t>
      </w:r>
      <w:r>
        <w:rPr>
          <w:sz w:val="24"/>
        </w:rPr>
        <w:t>общества</w:t>
      </w:r>
      <w:r>
        <w:rPr>
          <w:spacing w:val="32"/>
          <w:sz w:val="24"/>
        </w:rPr>
        <w:t xml:space="preserve"> </w:t>
      </w:r>
      <w:r>
        <w:rPr>
          <w:sz w:val="24"/>
        </w:rPr>
        <w:t>отечественного</w:t>
      </w:r>
      <w:r>
        <w:rPr>
          <w:spacing w:val="34"/>
          <w:sz w:val="24"/>
        </w:rPr>
        <w:t xml:space="preserve"> </w:t>
      </w:r>
      <w:r>
        <w:rPr>
          <w:sz w:val="24"/>
        </w:rPr>
        <w:t>и</w:t>
      </w:r>
      <w:r>
        <w:rPr>
          <w:spacing w:val="35"/>
          <w:sz w:val="24"/>
        </w:rPr>
        <w:t xml:space="preserve"> </w:t>
      </w:r>
      <w:r>
        <w:rPr>
          <w:sz w:val="24"/>
        </w:rPr>
        <w:t>мирового</w:t>
      </w:r>
      <w:r>
        <w:rPr>
          <w:spacing w:val="31"/>
          <w:sz w:val="24"/>
        </w:rPr>
        <w:t xml:space="preserve"> </w:t>
      </w:r>
      <w:r>
        <w:rPr>
          <w:sz w:val="24"/>
        </w:rPr>
        <w:t>искусства, этнических культурных традиций и народного, в том числе словесного, творчества;</w:t>
      </w:r>
    </w:p>
    <w:p w:rsidR="00B3109D" w:rsidRDefault="00C1780F" w:rsidP="00FE268A">
      <w:pPr>
        <w:pStyle w:val="a5"/>
        <w:numPr>
          <w:ilvl w:val="0"/>
          <w:numId w:val="87"/>
        </w:numPr>
        <w:tabs>
          <w:tab w:val="left" w:pos="595"/>
        </w:tabs>
        <w:spacing w:line="264" w:lineRule="auto"/>
        <w:ind w:right="347" w:firstLine="0"/>
        <w:jc w:val="left"/>
        <w:rPr>
          <w:sz w:val="24"/>
        </w:rPr>
      </w:pPr>
      <w:r>
        <w:rPr>
          <w:sz w:val="24"/>
        </w:rPr>
        <w:t>готовность</w:t>
      </w:r>
      <w:r>
        <w:rPr>
          <w:spacing w:val="80"/>
          <w:sz w:val="24"/>
        </w:rPr>
        <w:t xml:space="preserve"> </w:t>
      </w:r>
      <w:r>
        <w:rPr>
          <w:sz w:val="24"/>
        </w:rPr>
        <w:t>к</w:t>
      </w:r>
      <w:r>
        <w:rPr>
          <w:spacing w:val="80"/>
          <w:sz w:val="24"/>
        </w:rPr>
        <w:t xml:space="preserve"> </w:t>
      </w:r>
      <w:r>
        <w:rPr>
          <w:sz w:val="24"/>
        </w:rPr>
        <w:t>самовыражению</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видах</w:t>
      </w:r>
      <w:r>
        <w:rPr>
          <w:spacing w:val="80"/>
          <w:sz w:val="24"/>
        </w:rPr>
        <w:t xml:space="preserve"> </w:t>
      </w:r>
      <w:r>
        <w:rPr>
          <w:sz w:val="24"/>
        </w:rPr>
        <w:t>искусства,</w:t>
      </w:r>
      <w:r>
        <w:rPr>
          <w:spacing w:val="80"/>
          <w:sz w:val="24"/>
        </w:rPr>
        <w:t xml:space="preserve"> </w:t>
      </w:r>
      <w:r>
        <w:rPr>
          <w:sz w:val="24"/>
        </w:rPr>
        <w:t>стремление</w:t>
      </w:r>
      <w:r>
        <w:rPr>
          <w:spacing w:val="79"/>
          <w:sz w:val="24"/>
        </w:rPr>
        <w:t xml:space="preserve"> </w:t>
      </w:r>
      <w:r>
        <w:rPr>
          <w:sz w:val="24"/>
        </w:rPr>
        <w:t>проявлять</w:t>
      </w:r>
      <w:r>
        <w:rPr>
          <w:spacing w:val="80"/>
          <w:sz w:val="24"/>
        </w:rPr>
        <w:t xml:space="preserve"> </w:t>
      </w:r>
      <w:r>
        <w:rPr>
          <w:sz w:val="24"/>
        </w:rPr>
        <w:t>качества творческой личности, в том числе при выполнении творческих работ по русскому языку.</w:t>
      </w:r>
    </w:p>
    <w:p w:rsidR="00B3109D" w:rsidRDefault="00C1780F" w:rsidP="00FE268A">
      <w:pPr>
        <w:pStyle w:val="2"/>
        <w:numPr>
          <w:ilvl w:val="0"/>
          <w:numId w:val="88"/>
        </w:numPr>
        <w:tabs>
          <w:tab w:val="left" w:pos="1234"/>
        </w:tabs>
        <w:spacing w:before="0"/>
        <w:ind w:left="1234"/>
      </w:pPr>
      <w:r>
        <w:t>физического</w:t>
      </w:r>
      <w:r>
        <w:rPr>
          <w:spacing w:val="-8"/>
        </w:rPr>
        <w:t xml:space="preserve"> </w:t>
      </w:r>
      <w:r>
        <w:rPr>
          <w:spacing w:val="-2"/>
        </w:rPr>
        <w:t>воспитания:</w:t>
      </w:r>
    </w:p>
    <w:p w:rsidR="00B3109D" w:rsidRDefault="00C1780F" w:rsidP="00FE268A">
      <w:pPr>
        <w:pStyle w:val="a5"/>
        <w:numPr>
          <w:ilvl w:val="0"/>
          <w:numId w:val="87"/>
        </w:numPr>
        <w:tabs>
          <w:tab w:val="left" w:pos="523"/>
        </w:tabs>
        <w:spacing w:before="24" w:line="264" w:lineRule="auto"/>
        <w:ind w:right="350" w:firstLine="0"/>
        <w:jc w:val="left"/>
        <w:rPr>
          <w:sz w:val="24"/>
        </w:rPr>
      </w:pPr>
      <w:r>
        <w:rPr>
          <w:sz w:val="24"/>
        </w:rPr>
        <w:t xml:space="preserve">сформированность здорового и безопасного образа жизни, ответственного отношения к своему </w:t>
      </w:r>
      <w:r>
        <w:rPr>
          <w:spacing w:val="-2"/>
          <w:sz w:val="24"/>
        </w:rPr>
        <w:t>здоровью;</w:t>
      </w:r>
    </w:p>
    <w:p w:rsidR="00B3109D" w:rsidRDefault="00C1780F" w:rsidP="00FE268A">
      <w:pPr>
        <w:pStyle w:val="a5"/>
        <w:numPr>
          <w:ilvl w:val="0"/>
          <w:numId w:val="87"/>
        </w:numPr>
        <w:tabs>
          <w:tab w:val="left" w:pos="697"/>
          <w:tab w:val="left" w:pos="2213"/>
          <w:tab w:val="left" w:pos="2570"/>
          <w:tab w:val="left" w:pos="4046"/>
          <w:tab w:val="left" w:pos="6382"/>
          <w:tab w:val="left" w:pos="7528"/>
        </w:tabs>
        <w:spacing w:line="264" w:lineRule="auto"/>
        <w:ind w:right="345" w:firstLine="0"/>
        <w:jc w:val="left"/>
        <w:rPr>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совершенствовании,</w:t>
      </w:r>
      <w:r>
        <w:rPr>
          <w:sz w:val="24"/>
        </w:rPr>
        <w:tab/>
      </w:r>
      <w:r>
        <w:rPr>
          <w:spacing w:val="-2"/>
          <w:sz w:val="24"/>
        </w:rPr>
        <w:t>занятиях</w:t>
      </w:r>
      <w:r>
        <w:rPr>
          <w:sz w:val="24"/>
        </w:rPr>
        <w:tab/>
      </w:r>
      <w:r>
        <w:rPr>
          <w:spacing w:val="-2"/>
          <w:sz w:val="24"/>
        </w:rPr>
        <w:t>спортивно-оздоровительной деятельностью;</w:t>
      </w:r>
    </w:p>
    <w:p w:rsidR="00B3109D" w:rsidRDefault="00C1780F" w:rsidP="00FE268A">
      <w:pPr>
        <w:pStyle w:val="a5"/>
        <w:numPr>
          <w:ilvl w:val="0"/>
          <w:numId w:val="87"/>
        </w:numPr>
        <w:tabs>
          <w:tab w:val="left" w:pos="600"/>
        </w:tabs>
        <w:spacing w:line="264" w:lineRule="auto"/>
        <w:ind w:right="357" w:firstLine="0"/>
        <w:jc w:val="left"/>
        <w:rPr>
          <w:sz w:val="24"/>
        </w:rPr>
      </w:pPr>
      <w:r>
        <w:rPr>
          <w:sz w:val="24"/>
        </w:rPr>
        <w:t>активное</w:t>
      </w:r>
      <w:r>
        <w:rPr>
          <w:spacing w:val="80"/>
          <w:sz w:val="24"/>
        </w:rPr>
        <w:t xml:space="preserve"> </w:t>
      </w:r>
      <w:r>
        <w:rPr>
          <w:sz w:val="24"/>
        </w:rPr>
        <w:t>неприятие</w:t>
      </w:r>
      <w:r>
        <w:rPr>
          <w:spacing w:val="80"/>
          <w:sz w:val="24"/>
        </w:rPr>
        <w:t xml:space="preserve"> </w:t>
      </w:r>
      <w:r>
        <w:rPr>
          <w:sz w:val="24"/>
        </w:rPr>
        <w:t>вредных</w:t>
      </w:r>
      <w:r>
        <w:rPr>
          <w:spacing w:val="80"/>
          <w:sz w:val="24"/>
        </w:rPr>
        <w:t xml:space="preserve"> </w:t>
      </w:r>
      <w:r>
        <w:rPr>
          <w:sz w:val="24"/>
        </w:rPr>
        <w:t>привычек</w:t>
      </w:r>
      <w:r>
        <w:rPr>
          <w:spacing w:val="80"/>
          <w:sz w:val="24"/>
        </w:rPr>
        <w:t xml:space="preserve"> </w:t>
      </w:r>
      <w:r>
        <w:rPr>
          <w:sz w:val="24"/>
        </w:rPr>
        <w:t>и</w:t>
      </w:r>
      <w:r>
        <w:rPr>
          <w:spacing w:val="80"/>
          <w:sz w:val="24"/>
        </w:rPr>
        <w:t xml:space="preserve"> </w:t>
      </w:r>
      <w:r>
        <w:rPr>
          <w:sz w:val="24"/>
        </w:rPr>
        <w:t>иных</w:t>
      </w:r>
      <w:r>
        <w:rPr>
          <w:spacing w:val="80"/>
          <w:sz w:val="24"/>
        </w:rPr>
        <w:t xml:space="preserve"> </w:t>
      </w:r>
      <w:r>
        <w:rPr>
          <w:sz w:val="24"/>
        </w:rPr>
        <w:t>форм</w:t>
      </w:r>
      <w:r>
        <w:rPr>
          <w:spacing w:val="80"/>
          <w:sz w:val="24"/>
        </w:rPr>
        <w:t xml:space="preserve"> </w:t>
      </w:r>
      <w:r>
        <w:rPr>
          <w:sz w:val="24"/>
        </w:rPr>
        <w:t>причинения</w:t>
      </w:r>
      <w:r>
        <w:rPr>
          <w:spacing w:val="80"/>
          <w:sz w:val="24"/>
        </w:rPr>
        <w:t xml:space="preserve"> </w:t>
      </w:r>
      <w:r>
        <w:rPr>
          <w:sz w:val="24"/>
        </w:rPr>
        <w:t>вреда</w:t>
      </w:r>
      <w:r>
        <w:rPr>
          <w:spacing w:val="80"/>
          <w:sz w:val="24"/>
        </w:rPr>
        <w:t xml:space="preserve"> </w:t>
      </w:r>
      <w:r>
        <w:rPr>
          <w:sz w:val="24"/>
        </w:rPr>
        <w:t>физическому</w:t>
      </w:r>
      <w:r>
        <w:rPr>
          <w:spacing w:val="80"/>
          <w:sz w:val="24"/>
        </w:rPr>
        <w:t xml:space="preserve"> </w:t>
      </w:r>
      <w:r>
        <w:rPr>
          <w:sz w:val="24"/>
        </w:rPr>
        <w:t>и психическому здоровью.</w:t>
      </w:r>
    </w:p>
    <w:p w:rsidR="00B3109D" w:rsidRDefault="00C1780F" w:rsidP="00FE268A">
      <w:pPr>
        <w:pStyle w:val="2"/>
        <w:numPr>
          <w:ilvl w:val="0"/>
          <w:numId w:val="88"/>
        </w:numPr>
        <w:tabs>
          <w:tab w:val="left" w:pos="1232"/>
        </w:tabs>
        <w:spacing w:before="3"/>
        <w:ind w:left="1232" w:hanging="258"/>
      </w:pPr>
      <w:r>
        <w:t>трудового</w:t>
      </w:r>
      <w:r>
        <w:rPr>
          <w:spacing w:val="-3"/>
        </w:rPr>
        <w:t xml:space="preserve"> </w:t>
      </w:r>
      <w:r>
        <w:rPr>
          <w:spacing w:val="-2"/>
        </w:rPr>
        <w:t>воспитания:</w:t>
      </w:r>
    </w:p>
    <w:p w:rsidR="00B3109D" w:rsidRDefault="00C1780F" w:rsidP="00FE268A">
      <w:pPr>
        <w:pStyle w:val="a5"/>
        <w:numPr>
          <w:ilvl w:val="0"/>
          <w:numId w:val="87"/>
        </w:numPr>
        <w:tabs>
          <w:tab w:val="left" w:pos="511"/>
        </w:tabs>
        <w:spacing w:before="24"/>
        <w:ind w:left="511" w:hanging="138"/>
        <w:rPr>
          <w:sz w:val="24"/>
        </w:rPr>
      </w:pPr>
      <w:r>
        <w:rPr>
          <w:sz w:val="24"/>
        </w:rPr>
        <w:t>готовность</w:t>
      </w:r>
      <w:r>
        <w:rPr>
          <w:spacing w:val="-6"/>
          <w:sz w:val="24"/>
        </w:rPr>
        <w:t xml:space="preserve"> </w:t>
      </w:r>
      <w:r>
        <w:rPr>
          <w:sz w:val="24"/>
        </w:rPr>
        <w:t>к</w:t>
      </w:r>
      <w:r>
        <w:rPr>
          <w:spacing w:val="-4"/>
          <w:sz w:val="24"/>
        </w:rPr>
        <w:t xml:space="preserve"> </w:t>
      </w:r>
      <w:r>
        <w:rPr>
          <w:sz w:val="24"/>
        </w:rPr>
        <w:t>труду,</w:t>
      </w:r>
      <w:r>
        <w:rPr>
          <w:spacing w:val="-4"/>
          <w:sz w:val="24"/>
        </w:rPr>
        <w:t xml:space="preserve"> </w:t>
      </w:r>
      <w:r>
        <w:rPr>
          <w:sz w:val="24"/>
        </w:rPr>
        <w:t>осознание</w:t>
      </w:r>
      <w:r>
        <w:rPr>
          <w:spacing w:val="-5"/>
          <w:sz w:val="24"/>
        </w:rPr>
        <w:t xml:space="preserve"> </w:t>
      </w:r>
      <w:r>
        <w:rPr>
          <w:sz w:val="24"/>
        </w:rPr>
        <w:t>ценности</w:t>
      </w:r>
      <w:r>
        <w:rPr>
          <w:spacing w:val="-4"/>
          <w:sz w:val="24"/>
        </w:rPr>
        <w:t xml:space="preserve"> </w:t>
      </w:r>
      <w:r>
        <w:rPr>
          <w:sz w:val="24"/>
        </w:rPr>
        <w:t>мастерства,</w:t>
      </w:r>
      <w:r>
        <w:rPr>
          <w:spacing w:val="-3"/>
          <w:sz w:val="24"/>
        </w:rPr>
        <w:t xml:space="preserve"> </w:t>
      </w:r>
      <w:r>
        <w:rPr>
          <w:spacing w:val="-2"/>
          <w:sz w:val="24"/>
        </w:rPr>
        <w:t>трудолюбие;</w:t>
      </w:r>
    </w:p>
    <w:p w:rsidR="00B3109D" w:rsidRDefault="00C1780F" w:rsidP="00FE268A">
      <w:pPr>
        <w:pStyle w:val="a5"/>
        <w:numPr>
          <w:ilvl w:val="0"/>
          <w:numId w:val="87"/>
        </w:numPr>
        <w:tabs>
          <w:tab w:val="left" w:pos="658"/>
        </w:tabs>
        <w:spacing w:before="26" w:line="264" w:lineRule="auto"/>
        <w:ind w:right="355" w:firstLine="0"/>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3109D" w:rsidRDefault="00C1780F" w:rsidP="00FE268A">
      <w:pPr>
        <w:pStyle w:val="a5"/>
        <w:numPr>
          <w:ilvl w:val="0"/>
          <w:numId w:val="87"/>
        </w:numPr>
        <w:tabs>
          <w:tab w:val="left" w:pos="566"/>
        </w:tabs>
        <w:spacing w:before="2" w:line="264" w:lineRule="auto"/>
        <w:ind w:right="352" w:firstLine="0"/>
        <w:rPr>
          <w:sz w:val="24"/>
        </w:rPr>
      </w:pPr>
      <w:r>
        <w:rPr>
          <w:sz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3109D" w:rsidRDefault="00C1780F" w:rsidP="00FE268A">
      <w:pPr>
        <w:pStyle w:val="a5"/>
        <w:numPr>
          <w:ilvl w:val="0"/>
          <w:numId w:val="87"/>
        </w:numPr>
        <w:tabs>
          <w:tab w:val="left" w:pos="511"/>
        </w:tabs>
        <w:spacing w:line="275" w:lineRule="exact"/>
        <w:ind w:left="511" w:hanging="138"/>
        <w:rPr>
          <w:sz w:val="24"/>
        </w:rPr>
      </w:pPr>
      <w:r>
        <w:rPr>
          <w:sz w:val="24"/>
        </w:rPr>
        <w:t>готовность</w:t>
      </w:r>
      <w:r>
        <w:rPr>
          <w:spacing w:val="-5"/>
          <w:sz w:val="24"/>
        </w:rPr>
        <w:t xml:space="preserve"> </w:t>
      </w:r>
      <w:r>
        <w:rPr>
          <w:sz w:val="24"/>
        </w:rPr>
        <w:t>и</w:t>
      </w:r>
      <w:r>
        <w:rPr>
          <w:spacing w:val="-2"/>
          <w:sz w:val="24"/>
        </w:rPr>
        <w:t xml:space="preserve"> </w:t>
      </w:r>
      <w:r>
        <w:rPr>
          <w:sz w:val="24"/>
        </w:rPr>
        <w:t>способность</w:t>
      </w:r>
      <w:r>
        <w:rPr>
          <w:spacing w:val="-3"/>
          <w:sz w:val="24"/>
        </w:rPr>
        <w:t xml:space="preserve"> </w:t>
      </w:r>
      <w:r>
        <w:rPr>
          <w:sz w:val="24"/>
        </w:rPr>
        <w:t>к</w:t>
      </w:r>
      <w:r>
        <w:rPr>
          <w:spacing w:val="-3"/>
          <w:sz w:val="24"/>
        </w:rPr>
        <w:t xml:space="preserve"> </w:t>
      </w:r>
      <w:r>
        <w:rPr>
          <w:sz w:val="24"/>
        </w:rPr>
        <w:t>образованию</w:t>
      </w:r>
      <w:r>
        <w:rPr>
          <w:spacing w:val="-2"/>
          <w:sz w:val="24"/>
        </w:rPr>
        <w:t xml:space="preserve"> </w:t>
      </w:r>
      <w:r>
        <w:rPr>
          <w:sz w:val="24"/>
        </w:rPr>
        <w:t>и</w:t>
      </w:r>
      <w:r>
        <w:rPr>
          <w:spacing w:val="-3"/>
          <w:sz w:val="24"/>
        </w:rPr>
        <w:t xml:space="preserve"> </w:t>
      </w:r>
      <w:r>
        <w:rPr>
          <w:sz w:val="24"/>
        </w:rPr>
        <w:t>самообразованию</w:t>
      </w:r>
      <w:r>
        <w:rPr>
          <w:spacing w:val="-2"/>
          <w:sz w:val="24"/>
        </w:rPr>
        <w:t xml:space="preserve"> </w:t>
      </w:r>
      <w:r>
        <w:rPr>
          <w:sz w:val="24"/>
        </w:rPr>
        <w:t>на</w:t>
      </w:r>
      <w:r>
        <w:rPr>
          <w:spacing w:val="-3"/>
          <w:sz w:val="24"/>
        </w:rPr>
        <w:t xml:space="preserve"> </w:t>
      </w:r>
      <w:r>
        <w:rPr>
          <w:sz w:val="24"/>
        </w:rPr>
        <w:t>протяжении</w:t>
      </w:r>
      <w:r>
        <w:rPr>
          <w:spacing w:val="-3"/>
          <w:sz w:val="24"/>
        </w:rPr>
        <w:t xml:space="preserve"> </w:t>
      </w:r>
      <w:r>
        <w:rPr>
          <w:sz w:val="24"/>
        </w:rPr>
        <w:t>всей</w:t>
      </w:r>
      <w:r>
        <w:rPr>
          <w:spacing w:val="-2"/>
          <w:sz w:val="24"/>
        </w:rPr>
        <w:t xml:space="preserve"> жизни.</w:t>
      </w:r>
    </w:p>
    <w:p w:rsidR="00B3109D" w:rsidRDefault="00C1780F" w:rsidP="00FE268A">
      <w:pPr>
        <w:pStyle w:val="2"/>
        <w:numPr>
          <w:ilvl w:val="0"/>
          <w:numId w:val="88"/>
        </w:numPr>
        <w:tabs>
          <w:tab w:val="left" w:pos="1232"/>
        </w:tabs>
        <w:spacing w:before="34"/>
        <w:ind w:left="1232" w:hanging="258"/>
      </w:pPr>
      <w:r>
        <w:t>экологического</w:t>
      </w:r>
      <w:r>
        <w:rPr>
          <w:spacing w:val="-8"/>
        </w:rPr>
        <w:t xml:space="preserve"> </w:t>
      </w:r>
      <w:r>
        <w:rPr>
          <w:spacing w:val="-2"/>
        </w:rPr>
        <w:t>воспитания:</w:t>
      </w:r>
    </w:p>
    <w:p w:rsidR="00B3109D" w:rsidRDefault="00C1780F" w:rsidP="00FE268A">
      <w:pPr>
        <w:pStyle w:val="a5"/>
        <w:numPr>
          <w:ilvl w:val="0"/>
          <w:numId w:val="87"/>
        </w:numPr>
        <w:tabs>
          <w:tab w:val="left" w:pos="588"/>
        </w:tabs>
        <w:spacing w:before="21" w:line="264" w:lineRule="auto"/>
        <w:ind w:right="346" w:firstLine="0"/>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3109D" w:rsidRDefault="00C1780F" w:rsidP="00FE268A">
      <w:pPr>
        <w:pStyle w:val="a5"/>
        <w:numPr>
          <w:ilvl w:val="0"/>
          <w:numId w:val="87"/>
        </w:numPr>
        <w:tabs>
          <w:tab w:val="left" w:pos="604"/>
        </w:tabs>
        <w:spacing w:before="2" w:line="264" w:lineRule="auto"/>
        <w:ind w:right="354" w:firstLine="0"/>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B3109D" w:rsidRDefault="00C1780F" w:rsidP="00FE268A">
      <w:pPr>
        <w:pStyle w:val="a5"/>
        <w:numPr>
          <w:ilvl w:val="0"/>
          <w:numId w:val="87"/>
        </w:numPr>
        <w:tabs>
          <w:tab w:val="left" w:pos="607"/>
        </w:tabs>
        <w:spacing w:line="264" w:lineRule="auto"/>
        <w:ind w:right="354" w:firstLine="60"/>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3109D" w:rsidRDefault="00C1780F" w:rsidP="00FE268A">
      <w:pPr>
        <w:pStyle w:val="a5"/>
        <w:numPr>
          <w:ilvl w:val="0"/>
          <w:numId w:val="87"/>
        </w:numPr>
        <w:tabs>
          <w:tab w:val="left" w:pos="511"/>
        </w:tabs>
        <w:ind w:left="511" w:hanging="138"/>
        <w:rPr>
          <w:sz w:val="24"/>
        </w:rPr>
      </w:pPr>
      <w:r>
        <w:rPr>
          <w:sz w:val="24"/>
        </w:rPr>
        <w:t>расширение</w:t>
      </w:r>
      <w:r>
        <w:rPr>
          <w:spacing w:val="-8"/>
          <w:sz w:val="24"/>
        </w:rPr>
        <w:t xml:space="preserve"> </w:t>
      </w:r>
      <w:r>
        <w:rPr>
          <w:sz w:val="24"/>
        </w:rPr>
        <w:t>опыта</w:t>
      </w:r>
      <w:r>
        <w:rPr>
          <w:spacing w:val="-5"/>
          <w:sz w:val="24"/>
        </w:rPr>
        <w:t xml:space="preserve"> </w:t>
      </w:r>
      <w:r>
        <w:rPr>
          <w:sz w:val="24"/>
        </w:rPr>
        <w:t>деятельности</w:t>
      </w:r>
      <w:r>
        <w:rPr>
          <w:spacing w:val="-5"/>
          <w:sz w:val="24"/>
        </w:rPr>
        <w:t xml:space="preserve"> </w:t>
      </w:r>
      <w:r>
        <w:rPr>
          <w:sz w:val="24"/>
        </w:rPr>
        <w:t>экологической</w:t>
      </w:r>
      <w:r>
        <w:rPr>
          <w:spacing w:val="-5"/>
          <w:sz w:val="24"/>
        </w:rPr>
        <w:t xml:space="preserve"> </w:t>
      </w:r>
      <w:r>
        <w:rPr>
          <w:spacing w:val="-2"/>
          <w:sz w:val="24"/>
        </w:rPr>
        <w:t>направленности.</w:t>
      </w:r>
    </w:p>
    <w:p w:rsidR="00B3109D" w:rsidRDefault="00C1780F" w:rsidP="00FE268A">
      <w:pPr>
        <w:pStyle w:val="2"/>
        <w:numPr>
          <w:ilvl w:val="0"/>
          <w:numId w:val="88"/>
        </w:numPr>
        <w:tabs>
          <w:tab w:val="left" w:pos="1232"/>
        </w:tabs>
        <w:spacing w:before="31"/>
        <w:ind w:left="1232" w:hanging="258"/>
      </w:pPr>
      <w:r>
        <w:t>ценности</w:t>
      </w:r>
      <w:r>
        <w:rPr>
          <w:spacing w:val="-4"/>
        </w:rPr>
        <w:t xml:space="preserve"> </w:t>
      </w:r>
      <w:r>
        <w:t>научного</w:t>
      </w:r>
      <w:r>
        <w:rPr>
          <w:spacing w:val="-2"/>
        </w:rPr>
        <w:t xml:space="preserve"> познания:</w:t>
      </w:r>
    </w:p>
    <w:p w:rsidR="00B3109D" w:rsidRDefault="00C1780F" w:rsidP="00FE268A">
      <w:pPr>
        <w:pStyle w:val="a5"/>
        <w:numPr>
          <w:ilvl w:val="0"/>
          <w:numId w:val="87"/>
        </w:numPr>
        <w:tabs>
          <w:tab w:val="left" w:pos="532"/>
        </w:tabs>
        <w:spacing w:before="24" w:line="264" w:lineRule="auto"/>
        <w:ind w:right="348" w:firstLine="0"/>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3109D" w:rsidRDefault="00C1780F">
      <w:pPr>
        <w:pStyle w:val="a3"/>
        <w:spacing w:line="264" w:lineRule="auto"/>
        <w:ind w:left="373" w:right="354"/>
      </w:pPr>
      <w:r>
        <w:t>-совершенствование языковой и читательской культуры как средства взаимодействия между людьми и познания мира;</w:t>
      </w:r>
    </w:p>
    <w:p w:rsidR="00B3109D" w:rsidRDefault="00C1780F" w:rsidP="00FE268A">
      <w:pPr>
        <w:pStyle w:val="a5"/>
        <w:numPr>
          <w:ilvl w:val="0"/>
          <w:numId w:val="87"/>
        </w:numPr>
        <w:tabs>
          <w:tab w:val="left" w:pos="792"/>
        </w:tabs>
        <w:spacing w:line="264" w:lineRule="auto"/>
        <w:ind w:right="342" w:firstLine="0"/>
        <w:rPr>
          <w:sz w:val="24"/>
        </w:rPr>
      </w:pPr>
      <w:r>
        <w:rPr>
          <w:sz w:val="24"/>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B3109D" w:rsidRDefault="00C1780F">
      <w:pPr>
        <w:pStyle w:val="a3"/>
        <w:spacing w:before="1" w:line="264" w:lineRule="auto"/>
        <w:ind w:left="373" w:right="344" w:firstLine="600"/>
      </w:pPr>
      <w: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B3109D" w:rsidRDefault="00B3109D">
      <w:pPr>
        <w:spacing w:line="264" w:lineRule="auto"/>
        <w:sectPr w:rsidR="00B3109D">
          <w:pgSz w:w="11910" w:h="16390"/>
          <w:pgMar w:top="500" w:right="500" w:bottom="1160" w:left="620" w:header="0" w:footer="965" w:gutter="0"/>
          <w:cols w:space="720"/>
        </w:sectPr>
      </w:pPr>
    </w:p>
    <w:p w:rsidR="00B3109D" w:rsidRDefault="00C1780F" w:rsidP="00FE268A">
      <w:pPr>
        <w:pStyle w:val="a5"/>
        <w:numPr>
          <w:ilvl w:val="0"/>
          <w:numId w:val="87"/>
        </w:numPr>
        <w:tabs>
          <w:tab w:val="left" w:pos="696"/>
        </w:tabs>
        <w:spacing w:before="60" w:line="264" w:lineRule="auto"/>
        <w:ind w:right="351" w:firstLine="0"/>
        <w:rPr>
          <w:sz w:val="24"/>
        </w:rPr>
      </w:pPr>
      <w:r>
        <w:rPr>
          <w:sz w:val="24"/>
        </w:rPr>
        <w:lastRenderedPageBreak/>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B3109D" w:rsidRDefault="00C1780F" w:rsidP="00FE268A">
      <w:pPr>
        <w:pStyle w:val="a5"/>
        <w:numPr>
          <w:ilvl w:val="0"/>
          <w:numId w:val="87"/>
        </w:numPr>
        <w:tabs>
          <w:tab w:val="left" w:pos="552"/>
        </w:tabs>
        <w:spacing w:line="264" w:lineRule="auto"/>
        <w:ind w:right="353" w:firstLine="0"/>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3109D" w:rsidRDefault="00C1780F" w:rsidP="00FE268A">
      <w:pPr>
        <w:pStyle w:val="a5"/>
        <w:numPr>
          <w:ilvl w:val="0"/>
          <w:numId w:val="87"/>
        </w:numPr>
        <w:tabs>
          <w:tab w:val="left" w:pos="576"/>
        </w:tabs>
        <w:spacing w:before="1" w:line="264" w:lineRule="auto"/>
        <w:ind w:right="351" w:firstLine="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3109D" w:rsidRDefault="00C1780F" w:rsidP="00FE268A">
      <w:pPr>
        <w:pStyle w:val="a5"/>
        <w:numPr>
          <w:ilvl w:val="0"/>
          <w:numId w:val="87"/>
        </w:numPr>
        <w:tabs>
          <w:tab w:val="left" w:pos="554"/>
        </w:tabs>
        <w:spacing w:line="264" w:lineRule="auto"/>
        <w:ind w:right="355" w:firstLine="0"/>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3109D" w:rsidRDefault="00C1780F" w:rsidP="00FE268A">
      <w:pPr>
        <w:pStyle w:val="a5"/>
        <w:numPr>
          <w:ilvl w:val="0"/>
          <w:numId w:val="87"/>
        </w:numPr>
        <w:tabs>
          <w:tab w:val="left" w:pos="554"/>
        </w:tabs>
        <w:spacing w:line="264" w:lineRule="auto"/>
        <w:ind w:right="356" w:firstLine="0"/>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3109D" w:rsidRDefault="00C1780F" w:rsidP="00FE268A">
      <w:pPr>
        <w:pStyle w:val="a5"/>
        <w:numPr>
          <w:ilvl w:val="3"/>
          <w:numId w:val="90"/>
        </w:numPr>
        <w:tabs>
          <w:tab w:val="left" w:pos="1820"/>
        </w:tabs>
        <w:spacing w:line="264" w:lineRule="auto"/>
        <w:ind w:left="373" w:right="348" w:firstLine="600"/>
        <w:rPr>
          <w:b/>
          <w:sz w:val="24"/>
        </w:rPr>
      </w:pPr>
      <w:r>
        <w:rPr>
          <w:sz w:val="24"/>
        </w:rPr>
        <w:t xml:space="preserve">В результате изучения русского языка на уровне среднего общего образования у обучающегося будут сформированы </w:t>
      </w:r>
      <w:r>
        <w:rPr>
          <w:b/>
          <w:sz w:val="24"/>
        </w:rPr>
        <w:t xml:space="preserve">метапредметные </w:t>
      </w:r>
      <w:r>
        <w:rPr>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109D" w:rsidRDefault="00C1780F">
      <w:pPr>
        <w:spacing w:line="264" w:lineRule="auto"/>
        <w:ind w:left="373" w:right="346" w:firstLine="600"/>
        <w:jc w:val="both"/>
        <w:rPr>
          <w:sz w:val="24"/>
        </w:rPr>
      </w:pPr>
      <w:r>
        <w:rPr>
          <w:sz w:val="24"/>
        </w:rPr>
        <w:t xml:space="preserve">У обучающегося будут сформированы следующие </w:t>
      </w:r>
      <w:r>
        <w:rPr>
          <w:b/>
          <w:sz w:val="24"/>
        </w:rPr>
        <w:t xml:space="preserve">базовые логические действия </w:t>
      </w:r>
      <w:r>
        <w:rPr>
          <w:sz w:val="24"/>
        </w:rPr>
        <w:t>как</w:t>
      </w:r>
      <w:r>
        <w:rPr>
          <w:spacing w:val="40"/>
          <w:sz w:val="24"/>
        </w:rPr>
        <w:t xml:space="preserve"> </w:t>
      </w:r>
      <w:r>
        <w:rPr>
          <w:sz w:val="24"/>
        </w:rPr>
        <w:t>часть познавательных универсальных учебных действий:</w:t>
      </w:r>
    </w:p>
    <w:p w:rsidR="00B3109D" w:rsidRDefault="00C1780F" w:rsidP="00FE268A">
      <w:pPr>
        <w:pStyle w:val="a5"/>
        <w:numPr>
          <w:ilvl w:val="0"/>
          <w:numId w:val="87"/>
        </w:numPr>
        <w:tabs>
          <w:tab w:val="left" w:pos="511"/>
        </w:tabs>
        <w:ind w:left="511" w:hanging="138"/>
        <w:rPr>
          <w:sz w:val="24"/>
        </w:rPr>
      </w:pPr>
      <w:r>
        <w:rPr>
          <w:sz w:val="24"/>
        </w:rPr>
        <w:t>самостоятельно</w:t>
      </w:r>
      <w:r>
        <w:rPr>
          <w:spacing w:val="-7"/>
          <w:sz w:val="24"/>
        </w:rPr>
        <w:t xml:space="preserve"> </w:t>
      </w:r>
      <w:r>
        <w:rPr>
          <w:sz w:val="24"/>
        </w:rPr>
        <w:t>формулировать</w:t>
      </w:r>
      <w:r>
        <w:rPr>
          <w:spacing w:val="-4"/>
          <w:sz w:val="24"/>
        </w:rPr>
        <w:t xml:space="preserve"> </w:t>
      </w:r>
      <w:r>
        <w:rPr>
          <w:sz w:val="24"/>
        </w:rPr>
        <w:t>и</w:t>
      </w:r>
      <w:r>
        <w:rPr>
          <w:spacing w:val="-4"/>
          <w:sz w:val="24"/>
        </w:rPr>
        <w:t xml:space="preserve"> </w:t>
      </w:r>
      <w:r>
        <w:rPr>
          <w:sz w:val="24"/>
        </w:rPr>
        <w:t>актуализировать</w:t>
      </w:r>
      <w:r>
        <w:rPr>
          <w:spacing w:val="-5"/>
          <w:sz w:val="24"/>
        </w:rPr>
        <w:t xml:space="preserve"> </w:t>
      </w:r>
      <w:r>
        <w:rPr>
          <w:sz w:val="24"/>
        </w:rPr>
        <w:t>проблему,</w:t>
      </w:r>
      <w:r>
        <w:rPr>
          <w:spacing w:val="-4"/>
          <w:sz w:val="24"/>
        </w:rPr>
        <w:t xml:space="preserve"> </w:t>
      </w:r>
      <w:r>
        <w:rPr>
          <w:sz w:val="24"/>
        </w:rPr>
        <w:t>рассматривать</w:t>
      </w:r>
      <w:r>
        <w:rPr>
          <w:spacing w:val="-4"/>
          <w:sz w:val="24"/>
        </w:rPr>
        <w:t xml:space="preserve"> </w:t>
      </w:r>
      <w:r>
        <w:rPr>
          <w:sz w:val="24"/>
        </w:rPr>
        <w:t>её</w:t>
      </w:r>
      <w:r>
        <w:rPr>
          <w:spacing w:val="-5"/>
          <w:sz w:val="24"/>
        </w:rPr>
        <w:t xml:space="preserve"> </w:t>
      </w:r>
      <w:r>
        <w:rPr>
          <w:spacing w:val="-2"/>
          <w:sz w:val="24"/>
        </w:rPr>
        <w:t>всесторонне;</w:t>
      </w:r>
    </w:p>
    <w:p w:rsidR="00B3109D" w:rsidRDefault="00C1780F" w:rsidP="00FE268A">
      <w:pPr>
        <w:pStyle w:val="a5"/>
        <w:numPr>
          <w:ilvl w:val="0"/>
          <w:numId w:val="87"/>
        </w:numPr>
        <w:tabs>
          <w:tab w:val="left" w:pos="631"/>
        </w:tabs>
        <w:spacing w:before="26" w:line="264" w:lineRule="auto"/>
        <w:ind w:right="354" w:firstLine="0"/>
        <w:rPr>
          <w:sz w:val="24"/>
        </w:rPr>
      </w:pPr>
      <w:r>
        <w:rPr>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B3109D" w:rsidRDefault="00C1780F" w:rsidP="00FE268A">
      <w:pPr>
        <w:pStyle w:val="a5"/>
        <w:numPr>
          <w:ilvl w:val="0"/>
          <w:numId w:val="87"/>
        </w:numPr>
        <w:tabs>
          <w:tab w:val="left" w:pos="511"/>
        </w:tabs>
        <w:spacing w:before="1"/>
        <w:ind w:left="511" w:hanging="138"/>
        <w:rPr>
          <w:sz w:val="24"/>
        </w:rPr>
      </w:pPr>
      <w:r>
        <w:rPr>
          <w:sz w:val="24"/>
        </w:rPr>
        <w:t>определять</w:t>
      </w:r>
      <w:r>
        <w:rPr>
          <w:spacing w:val="-5"/>
          <w:sz w:val="24"/>
        </w:rPr>
        <w:t xml:space="preserve"> </w:t>
      </w:r>
      <w:r>
        <w:rPr>
          <w:sz w:val="24"/>
        </w:rPr>
        <w:t>цели</w:t>
      </w:r>
      <w:r>
        <w:rPr>
          <w:spacing w:val="-3"/>
          <w:sz w:val="24"/>
        </w:rPr>
        <w:t xml:space="preserve"> </w:t>
      </w:r>
      <w:r>
        <w:rPr>
          <w:sz w:val="24"/>
        </w:rPr>
        <w:t>деятельности,</w:t>
      </w:r>
      <w:r>
        <w:rPr>
          <w:spacing w:val="-5"/>
          <w:sz w:val="24"/>
        </w:rPr>
        <w:t xml:space="preserve"> </w:t>
      </w:r>
      <w:r>
        <w:rPr>
          <w:sz w:val="24"/>
        </w:rPr>
        <w:t>задавать</w:t>
      </w:r>
      <w:r>
        <w:rPr>
          <w:spacing w:val="-3"/>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1"/>
          <w:sz w:val="24"/>
        </w:rPr>
        <w:t xml:space="preserve"> </w:t>
      </w:r>
      <w:r>
        <w:rPr>
          <w:spacing w:val="-2"/>
          <w:sz w:val="24"/>
        </w:rPr>
        <w:t>достижения;</w:t>
      </w:r>
    </w:p>
    <w:p w:rsidR="00B3109D" w:rsidRDefault="00C1780F" w:rsidP="00FE268A">
      <w:pPr>
        <w:pStyle w:val="a5"/>
        <w:numPr>
          <w:ilvl w:val="0"/>
          <w:numId w:val="87"/>
        </w:numPr>
        <w:tabs>
          <w:tab w:val="left" w:pos="511"/>
        </w:tabs>
        <w:spacing w:before="27"/>
        <w:ind w:left="511" w:hanging="138"/>
        <w:rPr>
          <w:sz w:val="24"/>
        </w:rPr>
      </w:pPr>
      <w:r>
        <w:rPr>
          <w:sz w:val="24"/>
        </w:rPr>
        <w:t>выявлять</w:t>
      </w:r>
      <w:r>
        <w:rPr>
          <w:spacing w:val="-6"/>
          <w:sz w:val="24"/>
        </w:rPr>
        <w:t xml:space="preserve"> </w:t>
      </w:r>
      <w:r>
        <w:rPr>
          <w:sz w:val="24"/>
        </w:rPr>
        <w:t>закономерности</w:t>
      </w:r>
      <w:r>
        <w:rPr>
          <w:spacing w:val="-4"/>
          <w:sz w:val="24"/>
        </w:rPr>
        <w:t xml:space="preserve"> </w:t>
      </w:r>
      <w:r>
        <w:rPr>
          <w:sz w:val="24"/>
        </w:rPr>
        <w:t>и</w:t>
      </w:r>
      <w:r>
        <w:rPr>
          <w:spacing w:val="-4"/>
          <w:sz w:val="24"/>
        </w:rPr>
        <w:t xml:space="preserve"> </w:t>
      </w:r>
      <w:r>
        <w:rPr>
          <w:sz w:val="24"/>
        </w:rPr>
        <w:t>противоречия</w:t>
      </w:r>
      <w:r>
        <w:rPr>
          <w:spacing w:val="-3"/>
          <w:sz w:val="24"/>
        </w:rPr>
        <w:t xml:space="preserve"> </w:t>
      </w:r>
      <w:r>
        <w:rPr>
          <w:sz w:val="24"/>
        </w:rPr>
        <w:t>языковых</w:t>
      </w:r>
      <w:r>
        <w:rPr>
          <w:spacing w:val="-3"/>
          <w:sz w:val="24"/>
        </w:rPr>
        <w:t xml:space="preserve"> </w:t>
      </w:r>
      <w:r>
        <w:rPr>
          <w:sz w:val="24"/>
        </w:rPr>
        <w:t>явлений,</w:t>
      </w:r>
      <w:r>
        <w:rPr>
          <w:spacing w:val="-4"/>
          <w:sz w:val="24"/>
        </w:rPr>
        <w:t xml:space="preserve"> </w:t>
      </w:r>
      <w:r>
        <w:rPr>
          <w:sz w:val="24"/>
        </w:rPr>
        <w:t>данных</w:t>
      </w:r>
      <w:r>
        <w:rPr>
          <w:spacing w:val="-4"/>
          <w:sz w:val="24"/>
        </w:rPr>
        <w:t xml:space="preserve"> </w:t>
      </w:r>
      <w:r>
        <w:rPr>
          <w:sz w:val="24"/>
        </w:rPr>
        <w:t>в</w:t>
      </w:r>
      <w:r>
        <w:rPr>
          <w:spacing w:val="-4"/>
          <w:sz w:val="24"/>
        </w:rPr>
        <w:t xml:space="preserve"> </w:t>
      </w:r>
      <w:r>
        <w:rPr>
          <w:spacing w:val="-2"/>
          <w:sz w:val="24"/>
        </w:rPr>
        <w:t>наблюдении;</w:t>
      </w:r>
    </w:p>
    <w:p w:rsidR="00B3109D" w:rsidRDefault="00C1780F" w:rsidP="00FE268A">
      <w:pPr>
        <w:pStyle w:val="a5"/>
        <w:numPr>
          <w:ilvl w:val="0"/>
          <w:numId w:val="87"/>
        </w:numPr>
        <w:tabs>
          <w:tab w:val="left" w:pos="619"/>
        </w:tabs>
        <w:spacing w:before="29" w:line="264" w:lineRule="auto"/>
        <w:ind w:right="353" w:firstLine="0"/>
        <w:rPr>
          <w:sz w:val="24"/>
        </w:rPr>
      </w:pPr>
      <w:r>
        <w:rPr>
          <w:sz w:val="24"/>
        </w:rPr>
        <w:t>разрабатывать план решения проблемы с учётом анализа имеющихся материальных и нематериальных ресурсов;</w:t>
      </w:r>
    </w:p>
    <w:p w:rsidR="00B3109D" w:rsidRDefault="00C1780F" w:rsidP="00FE268A">
      <w:pPr>
        <w:pStyle w:val="a5"/>
        <w:numPr>
          <w:ilvl w:val="0"/>
          <w:numId w:val="87"/>
        </w:numPr>
        <w:tabs>
          <w:tab w:val="left" w:pos="511"/>
        </w:tabs>
        <w:ind w:left="511" w:hanging="138"/>
        <w:rPr>
          <w:sz w:val="24"/>
        </w:rPr>
      </w:pPr>
      <w:r>
        <w:rPr>
          <w:sz w:val="24"/>
        </w:rPr>
        <w:t>вносить</w:t>
      </w:r>
      <w:r>
        <w:rPr>
          <w:spacing w:val="-6"/>
          <w:sz w:val="24"/>
        </w:rPr>
        <w:t xml:space="preserve"> </w:t>
      </w:r>
      <w:r>
        <w:rPr>
          <w:sz w:val="24"/>
        </w:rPr>
        <w:t>коррективы</w:t>
      </w:r>
      <w:r>
        <w:rPr>
          <w:spacing w:val="-3"/>
          <w:sz w:val="24"/>
        </w:rPr>
        <w:t xml:space="preserve"> </w:t>
      </w:r>
      <w:r>
        <w:rPr>
          <w:sz w:val="24"/>
        </w:rPr>
        <w:t>в</w:t>
      </w:r>
      <w:r>
        <w:rPr>
          <w:spacing w:val="-5"/>
          <w:sz w:val="24"/>
        </w:rPr>
        <w:t xml:space="preserve"> </w:t>
      </w:r>
      <w:r>
        <w:rPr>
          <w:sz w:val="24"/>
        </w:rPr>
        <w:t>деятельность,</w:t>
      </w:r>
      <w:r>
        <w:rPr>
          <w:spacing w:val="-3"/>
          <w:sz w:val="24"/>
        </w:rPr>
        <w:t xml:space="preserve"> </w:t>
      </w:r>
      <w:r>
        <w:rPr>
          <w:sz w:val="24"/>
        </w:rPr>
        <w:t>оценивать</w:t>
      </w:r>
      <w:r>
        <w:rPr>
          <w:spacing w:val="-4"/>
          <w:sz w:val="24"/>
        </w:rPr>
        <w:t xml:space="preserve"> </w:t>
      </w:r>
      <w:r>
        <w:rPr>
          <w:sz w:val="24"/>
        </w:rPr>
        <w:t>риски</w:t>
      </w:r>
      <w:r>
        <w:rPr>
          <w:spacing w:val="-5"/>
          <w:sz w:val="24"/>
        </w:rPr>
        <w:t xml:space="preserve"> </w:t>
      </w:r>
      <w:r>
        <w:rPr>
          <w:sz w:val="24"/>
        </w:rPr>
        <w:t>и</w:t>
      </w:r>
      <w:r>
        <w:rPr>
          <w:spacing w:val="-4"/>
          <w:sz w:val="24"/>
        </w:rPr>
        <w:t xml:space="preserve"> </w:t>
      </w:r>
      <w:r>
        <w:rPr>
          <w:sz w:val="24"/>
        </w:rPr>
        <w:t>соответствие</w:t>
      </w:r>
      <w:r>
        <w:rPr>
          <w:spacing w:val="-4"/>
          <w:sz w:val="24"/>
        </w:rPr>
        <w:t xml:space="preserve"> </w:t>
      </w:r>
      <w:r>
        <w:rPr>
          <w:sz w:val="24"/>
        </w:rPr>
        <w:t>результатов</w:t>
      </w:r>
      <w:r>
        <w:rPr>
          <w:spacing w:val="-4"/>
          <w:sz w:val="24"/>
        </w:rPr>
        <w:t xml:space="preserve"> </w:t>
      </w:r>
      <w:r>
        <w:rPr>
          <w:spacing w:val="-2"/>
          <w:sz w:val="24"/>
        </w:rPr>
        <w:t>целям;</w:t>
      </w:r>
    </w:p>
    <w:p w:rsidR="00B3109D" w:rsidRDefault="00C1780F" w:rsidP="00FE268A">
      <w:pPr>
        <w:pStyle w:val="a5"/>
        <w:numPr>
          <w:ilvl w:val="0"/>
          <w:numId w:val="87"/>
        </w:numPr>
        <w:tabs>
          <w:tab w:val="left" w:pos="530"/>
        </w:tabs>
        <w:spacing w:before="27" w:line="264" w:lineRule="auto"/>
        <w:ind w:right="353" w:firstLine="0"/>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3109D" w:rsidRDefault="00C1780F" w:rsidP="00FE268A">
      <w:pPr>
        <w:pStyle w:val="a5"/>
        <w:numPr>
          <w:ilvl w:val="0"/>
          <w:numId w:val="87"/>
        </w:numPr>
        <w:tabs>
          <w:tab w:val="left" w:pos="573"/>
        </w:tabs>
        <w:spacing w:line="264" w:lineRule="auto"/>
        <w:ind w:right="349" w:firstLine="0"/>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B3109D" w:rsidRDefault="00C1780F">
      <w:pPr>
        <w:ind w:left="974"/>
        <w:jc w:val="both"/>
        <w:rPr>
          <w:b/>
          <w:sz w:val="24"/>
        </w:rPr>
      </w:pPr>
      <w:r>
        <w:rPr>
          <w:sz w:val="24"/>
        </w:rPr>
        <w:t>У</w:t>
      </w:r>
      <w:r>
        <w:rPr>
          <w:spacing w:val="16"/>
          <w:sz w:val="24"/>
        </w:rPr>
        <w:t xml:space="preserve"> </w:t>
      </w:r>
      <w:r>
        <w:rPr>
          <w:sz w:val="24"/>
        </w:rPr>
        <w:t>обучающегося</w:t>
      </w:r>
      <w:r>
        <w:rPr>
          <w:spacing w:val="18"/>
          <w:sz w:val="24"/>
        </w:rPr>
        <w:t xml:space="preserve"> </w:t>
      </w:r>
      <w:r>
        <w:rPr>
          <w:sz w:val="24"/>
        </w:rPr>
        <w:t>будут</w:t>
      </w:r>
      <w:r>
        <w:rPr>
          <w:spacing w:val="21"/>
          <w:sz w:val="24"/>
        </w:rPr>
        <w:t xml:space="preserve"> </w:t>
      </w:r>
      <w:r>
        <w:rPr>
          <w:sz w:val="24"/>
        </w:rPr>
        <w:t>сформированы</w:t>
      </w:r>
      <w:r>
        <w:rPr>
          <w:spacing w:val="18"/>
          <w:sz w:val="24"/>
        </w:rPr>
        <w:t xml:space="preserve"> </w:t>
      </w:r>
      <w:r>
        <w:rPr>
          <w:sz w:val="24"/>
        </w:rPr>
        <w:t>следующие</w:t>
      </w:r>
      <w:r>
        <w:rPr>
          <w:spacing w:val="22"/>
          <w:sz w:val="24"/>
        </w:rPr>
        <w:t xml:space="preserve"> </w:t>
      </w:r>
      <w:r>
        <w:rPr>
          <w:b/>
          <w:sz w:val="24"/>
        </w:rPr>
        <w:t>базовые</w:t>
      </w:r>
      <w:r>
        <w:rPr>
          <w:b/>
          <w:spacing w:val="17"/>
          <w:sz w:val="24"/>
        </w:rPr>
        <w:t xml:space="preserve"> </w:t>
      </w:r>
      <w:r>
        <w:rPr>
          <w:b/>
          <w:sz w:val="24"/>
        </w:rPr>
        <w:t>исследовательские</w:t>
      </w:r>
      <w:r>
        <w:rPr>
          <w:b/>
          <w:spacing w:val="18"/>
          <w:sz w:val="24"/>
        </w:rPr>
        <w:t xml:space="preserve"> </w:t>
      </w:r>
      <w:r>
        <w:rPr>
          <w:b/>
          <w:spacing w:val="-2"/>
          <w:sz w:val="24"/>
        </w:rPr>
        <w:t>действия</w:t>
      </w:r>
    </w:p>
    <w:p w:rsidR="00B3109D" w:rsidRDefault="00C1780F">
      <w:pPr>
        <w:pStyle w:val="a3"/>
        <w:spacing w:before="28"/>
        <w:ind w:left="373"/>
      </w:pPr>
      <w:r>
        <w:t>как</w:t>
      </w:r>
      <w:r>
        <w:rPr>
          <w:spacing w:val="-8"/>
        </w:rPr>
        <w:t xml:space="preserve"> </w:t>
      </w:r>
      <w:r>
        <w:t>часть</w:t>
      </w:r>
      <w:r>
        <w:rPr>
          <w:spacing w:val="-6"/>
        </w:rPr>
        <w:t xml:space="preserve"> </w:t>
      </w:r>
      <w:r>
        <w:t>познавательных</w:t>
      </w:r>
      <w:r>
        <w:rPr>
          <w:spacing w:val="-3"/>
        </w:rPr>
        <w:t xml:space="preserve"> </w:t>
      </w:r>
      <w:r>
        <w:t>универсальных</w:t>
      </w:r>
      <w:r>
        <w:rPr>
          <w:spacing w:val="-4"/>
        </w:rPr>
        <w:t xml:space="preserve"> </w:t>
      </w:r>
      <w:r>
        <w:t>учебных</w:t>
      </w:r>
      <w:r>
        <w:rPr>
          <w:spacing w:val="-4"/>
        </w:rPr>
        <w:t xml:space="preserve"> </w:t>
      </w:r>
      <w:r>
        <w:rPr>
          <w:spacing w:val="-2"/>
        </w:rPr>
        <w:t>действий:</w:t>
      </w:r>
    </w:p>
    <w:p w:rsidR="00B3109D" w:rsidRDefault="00C1780F" w:rsidP="00FE268A">
      <w:pPr>
        <w:pStyle w:val="a5"/>
        <w:numPr>
          <w:ilvl w:val="0"/>
          <w:numId w:val="87"/>
        </w:numPr>
        <w:tabs>
          <w:tab w:val="left" w:pos="614"/>
        </w:tabs>
        <w:spacing w:before="27" w:line="264" w:lineRule="auto"/>
        <w:ind w:right="353" w:firstLine="0"/>
        <w:rPr>
          <w:sz w:val="24"/>
        </w:rPr>
      </w:pPr>
      <w:r>
        <w:rPr>
          <w:sz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w:t>
      </w:r>
      <w:r>
        <w:rPr>
          <w:spacing w:val="40"/>
          <w:sz w:val="24"/>
        </w:rPr>
        <w:t xml:space="preserve"> </w:t>
      </w:r>
      <w:r>
        <w:rPr>
          <w:sz w:val="24"/>
        </w:rPr>
        <w:t>методов познания;</w:t>
      </w:r>
    </w:p>
    <w:p w:rsidR="00B3109D" w:rsidRDefault="00C1780F" w:rsidP="00FE268A">
      <w:pPr>
        <w:pStyle w:val="a5"/>
        <w:numPr>
          <w:ilvl w:val="0"/>
          <w:numId w:val="87"/>
        </w:numPr>
        <w:tabs>
          <w:tab w:val="left" w:pos="532"/>
        </w:tabs>
        <w:spacing w:line="264" w:lineRule="auto"/>
        <w:ind w:right="351" w:firstLine="0"/>
        <w:rPr>
          <w:sz w:val="24"/>
        </w:rPr>
      </w:pPr>
      <w:r>
        <w:rPr>
          <w:sz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w:t>
      </w:r>
      <w:r>
        <w:rPr>
          <w:spacing w:val="40"/>
          <w:sz w:val="24"/>
        </w:rPr>
        <w:t xml:space="preserve"> </w:t>
      </w:r>
      <w:r>
        <w:rPr>
          <w:sz w:val="24"/>
        </w:rPr>
        <w:t>том числе при создании учебных и социальных проектов;</w:t>
      </w:r>
    </w:p>
    <w:p w:rsidR="00B3109D" w:rsidRDefault="00C1780F" w:rsidP="00FE268A">
      <w:pPr>
        <w:pStyle w:val="a5"/>
        <w:numPr>
          <w:ilvl w:val="0"/>
          <w:numId w:val="87"/>
        </w:numPr>
        <w:tabs>
          <w:tab w:val="left" w:pos="614"/>
        </w:tabs>
        <w:spacing w:before="2" w:line="264" w:lineRule="auto"/>
        <w:ind w:right="348" w:firstLine="0"/>
        <w:rPr>
          <w:sz w:val="24"/>
        </w:rPr>
      </w:pPr>
      <w:r>
        <w:rPr>
          <w:sz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3109D" w:rsidRDefault="00C1780F" w:rsidP="00FE268A">
      <w:pPr>
        <w:pStyle w:val="a5"/>
        <w:numPr>
          <w:ilvl w:val="0"/>
          <w:numId w:val="87"/>
        </w:numPr>
        <w:tabs>
          <w:tab w:val="left" w:pos="513"/>
        </w:tabs>
        <w:spacing w:line="264" w:lineRule="auto"/>
        <w:ind w:right="355" w:firstLine="0"/>
        <w:rPr>
          <w:sz w:val="24"/>
        </w:rPr>
      </w:pPr>
      <w:r>
        <w:rPr>
          <w:sz w:val="24"/>
        </w:rPr>
        <w:t>ставить</w:t>
      </w:r>
      <w:r>
        <w:rPr>
          <w:spacing w:val="-2"/>
          <w:sz w:val="24"/>
        </w:rPr>
        <w:t xml:space="preserve"> </w:t>
      </w:r>
      <w:r>
        <w:rPr>
          <w:sz w:val="24"/>
        </w:rPr>
        <w:t>и</w:t>
      </w:r>
      <w:r>
        <w:rPr>
          <w:spacing w:val="-1"/>
          <w:sz w:val="24"/>
        </w:rPr>
        <w:t xml:space="preserve"> </w:t>
      </w:r>
      <w:r>
        <w:rPr>
          <w:sz w:val="24"/>
        </w:rPr>
        <w:t>формулировать</w:t>
      </w:r>
      <w:r>
        <w:rPr>
          <w:spacing w:val="-2"/>
          <w:sz w:val="24"/>
        </w:rPr>
        <w:t xml:space="preserve"> </w:t>
      </w:r>
      <w:r>
        <w:rPr>
          <w:sz w:val="24"/>
        </w:rPr>
        <w:t>собственные</w:t>
      </w:r>
      <w:r>
        <w:rPr>
          <w:spacing w:val="-3"/>
          <w:sz w:val="24"/>
        </w:rPr>
        <w:t xml:space="preserve"> </w:t>
      </w:r>
      <w:r>
        <w:rPr>
          <w:sz w:val="24"/>
        </w:rPr>
        <w:t>задачи</w:t>
      </w:r>
      <w:r>
        <w:rPr>
          <w:spacing w:val="-1"/>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разнообразных жизненных ситуациях;</w:t>
      </w:r>
    </w:p>
    <w:p w:rsidR="00B3109D" w:rsidRDefault="00C1780F" w:rsidP="00FE268A">
      <w:pPr>
        <w:pStyle w:val="a5"/>
        <w:numPr>
          <w:ilvl w:val="0"/>
          <w:numId w:val="87"/>
        </w:numPr>
        <w:tabs>
          <w:tab w:val="left" w:pos="559"/>
        </w:tabs>
        <w:spacing w:line="264" w:lineRule="auto"/>
        <w:ind w:right="348" w:firstLine="0"/>
        <w:rPr>
          <w:sz w:val="24"/>
        </w:rPr>
      </w:pPr>
      <w:r>
        <w:rPr>
          <w:sz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3109D" w:rsidRDefault="00B3109D">
      <w:pPr>
        <w:spacing w:line="264" w:lineRule="auto"/>
        <w:jc w:val="both"/>
        <w:rPr>
          <w:sz w:val="24"/>
        </w:rPr>
        <w:sectPr w:rsidR="00B3109D">
          <w:pgSz w:w="11910" w:h="16390"/>
          <w:pgMar w:top="500" w:right="500" w:bottom="1160" w:left="620" w:header="0" w:footer="965" w:gutter="0"/>
          <w:cols w:space="720"/>
        </w:sectPr>
      </w:pPr>
    </w:p>
    <w:p w:rsidR="00B3109D" w:rsidRDefault="00C1780F" w:rsidP="00FE268A">
      <w:pPr>
        <w:pStyle w:val="a5"/>
        <w:numPr>
          <w:ilvl w:val="0"/>
          <w:numId w:val="87"/>
        </w:numPr>
        <w:tabs>
          <w:tab w:val="left" w:pos="595"/>
        </w:tabs>
        <w:spacing w:before="60" w:line="264" w:lineRule="auto"/>
        <w:ind w:right="355" w:firstLine="0"/>
        <w:jc w:val="left"/>
        <w:rPr>
          <w:sz w:val="24"/>
        </w:rPr>
      </w:pPr>
      <w:r>
        <w:rPr>
          <w:sz w:val="24"/>
        </w:rPr>
        <w:lastRenderedPageBreak/>
        <w:t>анализировать</w:t>
      </w:r>
      <w:r>
        <w:rPr>
          <w:spacing w:val="77"/>
          <w:sz w:val="24"/>
        </w:rPr>
        <w:t xml:space="preserve"> </w:t>
      </w:r>
      <w:r>
        <w:rPr>
          <w:sz w:val="24"/>
        </w:rPr>
        <w:t>полученные</w:t>
      </w:r>
      <w:r>
        <w:rPr>
          <w:spacing w:val="77"/>
          <w:sz w:val="24"/>
        </w:rPr>
        <w:t xml:space="preserve"> </w:t>
      </w:r>
      <w:r>
        <w:rPr>
          <w:sz w:val="24"/>
        </w:rPr>
        <w:t>в</w:t>
      </w:r>
      <w:r>
        <w:rPr>
          <w:spacing w:val="78"/>
          <w:sz w:val="24"/>
        </w:rPr>
        <w:t xml:space="preserve"> </w:t>
      </w:r>
      <w:r>
        <w:rPr>
          <w:sz w:val="24"/>
        </w:rPr>
        <w:t>ходе</w:t>
      </w:r>
      <w:r>
        <w:rPr>
          <w:spacing w:val="78"/>
          <w:sz w:val="24"/>
        </w:rPr>
        <w:t xml:space="preserve"> </w:t>
      </w:r>
      <w:r>
        <w:rPr>
          <w:sz w:val="24"/>
        </w:rPr>
        <w:t>решения</w:t>
      </w:r>
      <w:r>
        <w:rPr>
          <w:spacing w:val="78"/>
          <w:sz w:val="24"/>
        </w:rPr>
        <w:t xml:space="preserve"> </w:t>
      </w:r>
      <w:r>
        <w:rPr>
          <w:sz w:val="24"/>
        </w:rPr>
        <w:t>задачи</w:t>
      </w:r>
      <w:r>
        <w:rPr>
          <w:spacing w:val="79"/>
          <w:sz w:val="24"/>
        </w:rPr>
        <w:t xml:space="preserve"> </w:t>
      </w:r>
      <w:r>
        <w:rPr>
          <w:sz w:val="24"/>
        </w:rPr>
        <w:t>результаты,</w:t>
      </w:r>
      <w:r>
        <w:rPr>
          <w:spacing w:val="78"/>
          <w:sz w:val="24"/>
        </w:rPr>
        <w:t xml:space="preserve"> </w:t>
      </w:r>
      <w:r>
        <w:rPr>
          <w:sz w:val="24"/>
        </w:rPr>
        <w:t>критически</w:t>
      </w:r>
      <w:r>
        <w:rPr>
          <w:spacing w:val="79"/>
          <w:sz w:val="24"/>
        </w:rPr>
        <w:t xml:space="preserve"> </w:t>
      </w:r>
      <w:r>
        <w:rPr>
          <w:sz w:val="24"/>
        </w:rPr>
        <w:t>оценивать</w:t>
      </w:r>
      <w:r>
        <w:rPr>
          <w:spacing w:val="77"/>
          <w:sz w:val="24"/>
        </w:rPr>
        <w:t xml:space="preserve"> </w:t>
      </w:r>
      <w:r>
        <w:rPr>
          <w:sz w:val="24"/>
        </w:rPr>
        <w:t>их достоверность, прогнозировать изменение в новых условиях;</w:t>
      </w:r>
    </w:p>
    <w:p w:rsidR="00B3109D" w:rsidRDefault="00C1780F" w:rsidP="00FE268A">
      <w:pPr>
        <w:pStyle w:val="a5"/>
        <w:numPr>
          <w:ilvl w:val="0"/>
          <w:numId w:val="87"/>
        </w:numPr>
        <w:tabs>
          <w:tab w:val="left" w:pos="511"/>
        </w:tabs>
        <w:ind w:left="511" w:hanging="138"/>
        <w:jc w:val="left"/>
        <w:rPr>
          <w:sz w:val="24"/>
        </w:rPr>
      </w:pPr>
      <w:r>
        <w:rPr>
          <w:sz w:val="24"/>
        </w:rPr>
        <w:t>давать</w:t>
      </w:r>
      <w:r>
        <w:rPr>
          <w:spacing w:val="-5"/>
          <w:sz w:val="24"/>
        </w:rPr>
        <w:t xml:space="preserve"> </w:t>
      </w:r>
      <w:r>
        <w:rPr>
          <w:sz w:val="24"/>
        </w:rPr>
        <w:t>оценку</w:t>
      </w:r>
      <w:r>
        <w:rPr>
          <w:spacing w:val="-8"/>
          <w:sz w:val="24"/>
        </w:rPr>
        <w:t xml:space="preserve"> </w:t>
      </w:r>
      <w:r>
        <w:rPr>
          <w:sz w:val="24"/>
        </w:rPr>
        <w:t>новым</w:t>
      </w:r>
      <w:r>
        <w:rPr>
          <w:spacing w:val="-1"/>
          <w:sz w:val="24"/>
        </w:rPr>
        <w:t xml:space="preserve"> </w:t>
      </w:r>
      <w:r>
        <w:rPr>
          <w:sz w:val="24"/>
        </w:rPr>
        <w:t>ситуациям,</w:t>
      </w:r>
      <w:r>
        <w:rPr>
          <w:spacing w:val="-3"/>
          <w:sz w:val="24"/>
        </w:rPr>
        <w:t xml:space="preserve"> </w:t>
      </w:r>
      <w:r>
        <w:rPr>
          <w:sz w:val="24"/>
        </w:rPr>
        <w:t>приобретённому</w:t>
      </w:r>
      <w:r>
        <w:rPr>
          <w:spacing w:val="-7"/>
          <w:sz w:val="24"/>
        </w:rPr>
        <w:t xml:space="preserve"> </w:t>
      </w:r>
      <w:r>
        <w:rPr>
          <w:spacing w:val="-2"/>
          <w:sz w:val="24"/>
        </w:rPr>
        <w:t>опыту;</w:t>
      </w:r>
    </w:p>
    <w:p w:rsidR="00B3109D" w:rsidRDefault="00C1780F" w:rsidP="00FE268A">
      <w:pPr>
        <w:pStyle w:val="a5"/>
        <w:numPr>
          <w:ilvl w:val="0"/>
          <w:numId w:val="87"/>
        </w:numPr>
        <w:tabs>
          <w:tab w:val="left" w:pos="513"/>
        </w:tabs>
        <w:spacing w:before="27"/>
        <w:ind w:left="513" w:hanging="140"/>
        <w:jc w:val="left"/>
        <w:rPr>
          <w:sz w:val="24"/>
        </w:rPr>
      </w:pPr>
      <w:r>
        <w:rPr>
          <w:sz w:val="24"/>
        </w:rPr>
        <w:t>уметь</w:t>
      </w:r>
      <w:r>
        <w:rPr>
          <w:spacing w:val="-4"/>
          <w:sz w:val="24"/>
        </w:rPr>
        <w:t xml:space="preserve"> </w:t>
      </w:r>
      <w:r>
        <w:rPr>
          <w:sz w:val="24"/>
        </w:rPr>
        <w:t>интегрировать</w:t>
      </w:r>
      <w:r>
        <w:rPr>
          <w:spacing w:val="-5"/>
          <w:sz w:val="24"/>
        </w:rPr>
        <w:t xml:space="preserve"> </w:t>
      </w:r>
      <w:r>
        <w:rPr>
          <w:sz w:val="24"/>
        </w:rPr>
        <w:t>знания</w:t>
      </w:r>
      <w:r>
        <w:rPr>
          <w:spacing w:val="-6"/>
          <w:sz w:val="24"/>
        </w:rPr>
        <w:t xml:space="preserve"> </w:t>
      </w:r>
      <w:r>
        <w:rPr>
          <w:sz w:val="24"/>
        </w:rPr>
        <w:t>из</w:t>
      </w:r>
      <w:r>
        <w:rPr>
          <w:spacing w:val="-3"/>
          <w:sz w:val="24"/>
        </w:rPr>
        <w:t xml:space="preserve"> </w:t>
      </w:r>
      <w:r>
        <w:rPr>
          <w:sz w:val="24"/>
        </w:rPr>
        <w:t>разных</w:t>
      </w:r>
      <w:r>
        <w:rPr>
          <w:spacing w:val="-4"/>
          <w:sz w:val="24"/>
        </w:rPr>
        <w:t xml:space="preserve"> </w:t>
      </w:r>
      <w:r>
        <w:rPr>
          <w:sz w:val="24"/>
        </w:rPr>
        <w:t>предметных</w:t>
      </w:r>
      <w:r>
        <w:rPr>
          <w:spacing w:val="-2"/>
          <w:sz w:val="24"/>
        </w:rPr>
        <w:t xml:space="preserve"> областей;</w:t>
      </w:r>
    </w:p>
    <w:p w:rsidR="00B3109D" w:rsidRDefault="00C1780F" w:rsidP="00FE268A">
      <w:pPr>
        <w:pStyle w:val="a5"/>
        <w:numPr>
          <w:ilvl w:val="0"/>
          <w:numId w:val="87"/>
        </w:numPr>
        <w:tabs>
          <w:tab w:val="left" w:pos="556"/>
        </w:tabs>
        <w:spacing w:before="29" w:line="264" w:lineRule="auto"/>
        <w:ind w:right="357" w:firstLine="0"/>
        <w:jc w:val="left"/>
        <w:rPr>
          <w:sz w:val="24"/>
        </w:rPr>
      </w:pPr>
      <w:r>
        <w:rPr>
          <w:sz w:val="24"/>
        </w:rPr>
        <w:t>уметь</w:t>
      </w:r>
      <w:r>
        <w:rPr>
          <w:spacing w:val="37"/>
          <w:sz w:val="24"/>
        </w:rPr>
        <w:t xml:space="preserve"> </w:t>
      </w:r>
      <w:r>
        <w:rPr>
          <w:sz w:val="24"/>
        </w:rPr>
        <w:t>переносить</w:t>
      </w:r>
      <w:r>
        <w:rPr>
          <w:spacing w:val="37"/>
          <w:sz w:val="24"/>
        </w:rPr>
        <w:t xml:space="preserve"> </w:t>
      </w:r>
      <w:r>
        <w:rPr>
          <w:sz w:val="24"/>
        </w:rPr>
        <w:t>знания</w:t>
      </w:r>
      <w:r>
        <w:rPr>
          <w:spacing w:val="36"/>
          <w:sz w:val="24"/>
        </w:rPr>
        <w:t xml:space="preserve"> </w:t>
      </w:r>
      <w:r>
        <w:rPr>
          <w:sz w:val="24"/>
        </w:rPr>
        <w:t>в</w:t>
      </w:r>
      <w:r>
        <w:rPr>
          <w:spacing w:val="36"/>
          <w:sz w:val="24"/>
        </w:rPr>
        <w:t xml:space="preserve"> </w:t>
      </w:r>
      <w:r>
        <w:rPr>
          <w:sz w:val="24"/>
        </w:rPr>
        <w:t>практическую</w:t>
      </w:r>
      <w:r>
        <w:rPr>
          <w:spacing w:val="39"/>
          <w:sz w:val="24"/>
        </w:rPr>
        <w:t xml:space="preserve"> </w:t>
      </w:r>
      <w:r>
        <w:rPr>
          <w:sz w:val="24"/>
        </w:rPr>
        <w:t>область</w:t>
      </w:r>
      <w:r>
        <w:rPr>
          <w:spacing w:val="37"/>
          <w:sz w:val="24"/>
        </w:rPr>
        <w:t xml:space="preserve"> </w:t>
      </w:r>
      <w:r>
        <w:rPr>
          <w:sz w:val="24"/>
        </w:rPr>
        <w:t>жизнедеятельности,</w:t>
      </w:r>
      <w:r>
        <w:rPr>
          <w:spacing w:val="36"/>
          <w:sz w:val="24"/>
        </w:rPr>
        <w:t xml:space="preserve"> </w:t>
      </w:r>
      <w:r>
        <w:rPr>
          <w:sz w:val="24"/>
        </w:rPr>
        <w:t>освоенные</w:t>
      </w:r>
      <w:r>
        <w:rPr>
          <w:spacing w:val="37"/>
          <w:sz w:val="24"/>
        </w:rPr>
        <w:t xml:space="preserve"> </w:t>
      </w:r>
      <w:r>
        <w:rPr>
          <w:sz w:val="24"/>
        </w:rPr>
        <w:t>средства</w:t>
      </w:r>
      <w:r>
        <w:rPr>
          <w:spacing w:val="35"/>
          <w:sz w:val="24"/>
        </w:rPr>
        <w:t xml:space="preserve"> </w:t>
      </w:r>
      <w:r>
        <w:rPr>
          <w:sz w:val="24"/>
        </w:rPr>
        <w:t>и способы действия — в профессиональную среду;</w:t>
      </w:r>
    </w:p>
    <w:p w:rsidR="00B3109D" w:rsidRDefault="00C1780F" w:rsidP="00FE268A">
      <w:pPr>
        <w:pStyle w:val="a5"/>
        <w:numPr>
          <w:ilvl w:val="0"/>
          <w:numId w:val="87"/>
        </w:numPr>
        <w:tabs>
          <w:tab w:val="left" w:pos="542"/>
        </w:tabs>
        <w:spacing w:line="264" w:lineRule="auto"/>
        <w:ind w:right="352" w:firstLine="0"/>
        <w:jc w:val="left"/>
        <w:rPr>
          <w:sz w:val="24"/>
        </w:rPr>
      </w:pPr>
      <w:r>
        <w:rPr>
          <w:sz w:val="24"/>
        </w:rPr>
        <w:t xml:space="preserve">выдвигать новые идеи, оригинальные подходы, предлагать альтернативные способы решения </w:t>
      </w:r>
      <w:r>
        <w:rPr>
          <w:spacing w:val="-2"/>
          <w:sz w:val="24"/>
        </w:rPr>
        <w:t>проблем.</w:t>
      </w:r>
    </w:p>
    <w:p w:rsidR="00B3109D" w:rsidRDefault="00C1780F">
      <w:pPr>
        <w:spacing w:line="264" w:lineRule="auto"/>
        <w:ind w:left="373" w:right="351" w:firstLine="600"/>
        <w:rPr>
          <w:sz w:val="24"/>
        </w:rPr>
      </w:pPr>
      <w:r>
        <w:rPr>
          <w:sz w:val="24"/>
        </w:rPr>
        <w:t xml:space="preserve">У обучающегося будут сформированы следующие </w:t>
      </w:r>
      <w:r>
        <w:rPr>
          <w:b/>
          <w:sz w:val="24"/>
        </w:rPr>
        <w:t xml:space="preserve">умения работать с информацией </w:t>
      </w:r>
      <w:r>
        <w:rPr>
          <w:sz w:val="24"/>
        </w:rPr>
        <w:t>как часть познавательных универсальных учебных действий:</w:t>
      </w:r>
    </w:p>
    <w:p w:rsidR="00B3109D" w:rsidRDefault="00C1780F" w:rsidP="00FE268A">
      <w:pPr>
        <w:pStyle w:val="a5"/>
        <w:numPr>
          <w:ilvl w:val="0"/>
          <w:numId w:val="87"/>
        </w:numPr>
        <w:tabs>
          <w:tab w:val="left" w:pos="516"/>
        </w:tabs>
        <w:spacing w:line="264" w:lineRule="auto"/>
        <w:ind w:right="353" w:firstLine="0"/>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3109D" w:rsidRDefault="00C1780F" w:rsidP="00FE268A">
      <w:pPr>
        <w:pStyle w:val="a5"/>
        <w:numPr>
          <w:ilvl w:val="0"/>
          <w:numId w:val="87"/>
        </w:numPr>
        <w:tabs>
          <w:tab w:val="left" w:pos="588"/>
        </w:tabs>
        <w:spacing w:line="264" w:lineRule="auto"/>
        <w:ind w:right="348" w:firstLine="0"/>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3109D" w:rsidRDefault="00C1780F" w:rsidP="00FE268A">
      <w:pPr>
        <w:pStyle w:val="a5"/>
        <w:numPr>
          <w:ilvl w:val="0"/>
          <w:numId w:val="87"/>
        </w:numPr>
        <w:tabs>
          <w:tab w:val="left" w:pos="549"/>
        </w:tabs>
        <w:spacing w:line="264" w:lineRule="auto"/>
        <w:ind w:right="344" w:firstLine="0"/>
        <w:rPr>
          <w:sz w:val="24"/>
        </w:rPr>
      </w:pPr>
      <w:r>
        <w:rPr>
          <w:sz w:val="24"/>
        </w:rPr>
        <w:t>оценивать достоверность, легитимность информации, её соответствие правовым и морально- этическим нормам;</w:t>
      </w:r>
    </w:p>
    <w:p w:rsidR="00B3109D" w:rsidRDefault="00C1780F" w:rsidP="00FE268A">
      <w:pPr>
        <w:pStyle w:val="a5"/>
        <w:numPr>
          <w:ilvl w:val="0"/>
          <w:numId w:val="87"/>
        </w:numPr>
        <w:tabs>
          <w:tab w:val="left" w:pos="609"/>
        </w:tabs>
        <w:spacing w:line="264" w:lineRule="auto"/>
        <w:ind w:right="352" w:firstLine="0"/>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109D" w:rsidRDefault="00C1780F" w:rsidP="00FE268A">
      <w:pPr>
        <w:pStyle w:val="a5"/>
        <w:numPr>
          <w:ilvl w:val="0"/>
          <w:numId w:val="87"/>
        </w:numPr>
        <w:tabs>
          <w:tab w:val="left" w:pos="609"/>
        </w:tabs>
        <w:spacing w:line="264" w:lineRule="auto"/>
        <w:ind w:right="353" w:firstLine="0"/>
        <w:rPr>
          <w:sz w:val="24"/>
        </w:rPr>
      </w:pPr>
      <w:r>
        <w:rPr>
          <w:sz w:val="24"/>
        </w:rPr>
        <w:t xml:space="preserve">владеть навыками защиты личной информации, соблюдать требования информационной </w:t>
      </w:r>
      <w:r>
        <w:rPr>
          <w:spacing w:val="-2"/>
          <w:sz w:val="24"/>
        </w:rPr>
        <w:t>безопасности.</w:t>
      </w:r>
    </w:p>
    <w:p w:rsidR="00B3109D" w:rsidRDefault="00C1780F">
      <w:pPr>
        <w:pStyle w:val="a3"/>
        <w:spacing w:line="264" w:lineRule="auto"/>
        <w:ind w:left="373" w:right="347" w:firstLine="600"/>
      </w:pPr>
      <w:r>
        <w:t xml:space="preserve">У обучающегося будут сформированы следующие </w:t>
      </w:r>
      <w:r>
        <w:rPr>
          <w:b/>
        </w:rPr>
        <w:t xml:space="preserve">умения общения </w:t>
      </w:r>
      <w:r>
        <w:t>как часть коммуникативных универсальных учебных действий:</w:t>
      </w:r>
    </w:p>
    <w:p w:rsidR="00B3109D" w:rsidRDefault="00C1780F" w:rsidP="00FE268A">
      <w:pPr>
        <w:pStyle w:val="a5"/>
        <w:numPr>
          <w:ilvl w:val="0"/>
          <w:numId w:val="87"/>
        </w:numPr>
        <w:tabs>
          <w:tab w:val="left" w:pos="511"/>
        </w:tabs>
        <w:ind w:left="511" w:hanging="138"/>
        <w:jc w:val="left"/>
        <w:rPr>
          <w:sz w:val="24"/>
        </w:rPr>
      </w:pPr>
      <w:r>
        <w:rPr>
          <w:sz w:val="24"/>
        </w:rPr>
        <w:t>осуществлять</w:t>
      </w:r>
      <w:r>
        <w:rPr>
          <w:spacing w:val="-3"/>
          <w:sz w:val="24"/>
        </w:rPr>
        <w:t xml:space="preserve"> </w:t>
      </w:r>
      <w:r>
        <w:rPr>
          <w:sz w:val="24"/>
        </w:rPr>
        <w:t>коммуникацию</w:t>
      </w:r>
      <w:r>
        <w:rPr>
          <w:spacing w:val="-4"/>
          <w:sz w:val="24"/>
        </w:rPr>
        <w:t xml:space="preserve"> </w:t>
      </w:r>
      <w:r>
        <w:rPr>
          <w:sz w:val="24"/>
        </w:rPr>
        <w:t>во</w:t>
      </w:r>
      <w:r>
        <w:rPr>
          <w:spacing w:val="-4"/>
          <w:sz w:val="24"/>
        </w:rPr>
        <w:t xml:space="preserve"> </w:t>
      </w:r>
      <w:r>
        <w:rPr>
          <w:sz w:val="24"/>
        </w:rPr>
        <w:t>всех</w:t>
      </w:r>
      <w:r>
        <w:rPr>
          <w:spacing w:val="-2"/>
          <w:sz w:val="24"/>
        </w:rPr>
        <w:t xml:space="preserve"> </w:t>
      </w:r>
      <w:r>
        <w:rPr>
          <w:sz w:val="24"/>
        </w:rPr>
        <w:t>сферах</w:t>
      </w:r>
      <w:r>
        <w:rPr>
          <w:spacing w:val="-1"/>
          <w:sz w:val="24"/>
        </w:rPr>
        <w:t xml:space="preserve"> </w:t>
      </w:r>
      <w:r>
        <w:rPr>
          <w:spacing w:val="-2"/>
          <w:sz w:val="24"/>
        </w:rPr>
        <w:t>жизни;</w:t>
      </w:r>
    </w:p>
    <w:p w:rsidR="00B3109D" w:rsidRDefault="00C1780F" w:rsidP="00FE268A">
      <w:pPr>
        <w:pStyle w:val="a5"/>
        <w:numPr>
          <w:ilvl w:val="0"/>
          <w:numId w:val="87"/>
        </w:numPr>
        <w:tabs>
          <w:tab w:val="left" w:pos="580"/>
        </w:tabs>
        <w:spacing w:before="28" w:line="264" w:lineRule="auto"/>
        <w:ind w:right="355" w:firstLine="0"/>
        <w:jc w:val="left"/>
        <w:rPr>
          <w:sz w:val="24"/>
        </w:rPr>
      </w:pPr>
      <w:r>
        <w:rPr>
          <w:sz w:val="24"/>
        </w:rPr>
        <w:t>пользоваться</w:t>
      </w:r>
      <w:r>
        <w:rPr>
          <w:spacing w:val="40"/>
          <w:sz w:val="24"/>
        </w:rPr>
        <w:t xml:space="preserve"> </w:t>
      </w:r>
      <w:r>
        <w:rPr>
          <w:sz w:val="24"/>
        </w:rPr>
        <w:t>невербальными</w:t>
      </w:r>
      <w:r>
        <w:rPr>
          <w:spacing w:val="40"/>
          <w:sz w:val="24"/>
        </w:rPr>
        <w:t xml:space="preserve"> </w:t>
      </w:r>
      <w:r>
        <w:rPr>
          <w:sz w:val="24"/>
        </w:rPr>
        <w:t>средствами</w:t>
      </w:r>
      <w:r>
        <w:rPr>
          <w:spacing w:val="40"/>
          <w:sz w:val="24"/>
        </w:rPr>
        <w:t xml:space="preserve"> </w:t>
      </w:r>
      <w:r>
        <w:rPr>
          <w:sz w:val="24"/>
        </w:rPr>
        <w:t>общения,</w:t>
      </w:r>
      <w:r>
        <w:rPr>
          <w:spacing w:val="40"/>
          <w:sz w:val="24"/>
        </w:rPr>
        <w:t xml:space="preserve"> </w:t>
      </w:r>
      <w:r>
        <w:rPr>
          <w:sz w:val="24"/>
        </w:rPr>
        <w:t>понимать</w:t>
      </w:r>
      <w:r>
        <w:rPr>
          <w:spacing w:val="40"/>
          <w:sz w:val="24"/>
        </w:rPr>
        <w:t xml:space="preserve"> </w:t>
      </w:r>
      <w:r>
        <w:rPr>
          <w:sz w:val="24"/>
        </w:rPr>
        <w:t>значение</w:t>
      </w:r>
      <w:r>
        <w:rPr>
          <w:spacing w:val="40"/>
          <w:sz w:val="24"/>
        </w:rPr>
        <w:t xml:space="preserve"> </w:t>
      </w:r>
      <w:r>
        <w:rPr>
          <w:sz w:val="24"/>
        </w:rPr>
        <w:t>социальных</w:t>
      </w:r>
      <w:r>
        <w:rPr>
          <w:spacing w:val="40"/>
          <w:sz w:val="24"/>
        </w:rPr>
        <w:t xml:space="preserve"> </w:t>
      </w:r>
      <w:r>
        <w:rPr>
          <w:sz w:val="24"/>
        </w:rPr>
        <w:t>знаков, распознавать предпосылки конфликтных ситуаций и смягчать конфликты;</w:t>
      </w:r>
    </w:p>
    <w:p w:rsidR="00B3109D" w:rsidRDefault="00C1780F" w:rsidP="00FE268A">
      <w:pPr>
        <w:pStyle w:val="a5"/>
        <w:numPr>
          <w:ilvl w:val="0"/>
          <w:numId w:val="87"/>
        </w:numPr>
        <w:tabs>
          <w:tab w:val="left" w:pos="511"/>
        </w:tabs>
        <w:ind w:left="511" w:hanging="138"/>
        <w:jc w:val="left"/>
        <w:rPr>
          <w:sz w:val="24"/>
        </w:rPr>
      </w:pPr>
      <w:r>
        <w:rPr>
          <w:sz w:val="24"/>
        </w:rPr>
        <w:t>владеть</w:t>
      </w:r>
      <w:r>
        <w:rPr>
          <w:spacing w:val="-6"/>
          <w:sz w:val="24"/>
        </w:rPr>
        <w:t xml:space="preserve"> </w:t>
      </w:r>
      <w:r>
        <w:rPr>
          <w:sz w:val="24"/>
        </w:rPr>
        <w:t>различными</w:t>
      </w:r>
      <w:r>
        <w:rPr>
          <w:spacing w:val="-4"/>
          <w:sz w:val="24"/>
        </w:rPr>
        <w:t xml:space="preserve"> </w:t>
      </w:r>
      <w:r>
        <w:rPr>
          <w:sz w:val="24"/>
        </w:rPr>
        <w:t>способами</w:t>
      </w:r>
      <w:r>
        <w:rPr>
          <w:spacing w:val="-4"/>
          <w:sz w:val="24"/>
        </w:rPr>
        <w:t xml:space="preserve"> </w:t>
      </w:r>
      <w:r>
        <w:rPr>
          <w:sz w:val="24"/>
        </w:rPr>
        <w:t>общения</w:t>
      </w:r>
      <w:r>
        <w:rPr>
          <w:spacing w:val="-3"/>
          <w:sz w:val="24"/>
        </w:rPr>
        <w:t xml:space="preserve"> </w:t>
      </w:r>
      <w:r>
        <w:rPr>
          <w:sz w:val="24"/>
        </w:rPr>
        <w:t>и</w:t>
      </w:r>
      <w:r>
        <w:rPr>
          <w:spacing w:val="-4"/>
          <w:sz w:val="24"/>
        </w:rPr>
        <w:t xml:space="preserve"> </w:t>
      </w:r>
      <w:r>
        <w:rPr>
          <w:sz w:val="24"/>
        </w:rPr>
        <w:t>взаимодействия;</w:t>
      </w:r>
      <w:r>
        <w:rPr>
          <w:spacing w:val="-4"/>
          <w:sz w:val="24"/>
        </w:rPr>
        <w:t xml:space="preserve"> </w:t>
      </w:r>
      <w:r>
        <w:rPr>
          <w:sz w:val="24"/>
        </w:rPr>
        <w:t>аргументированно</w:t>
      </w:r>
      <w:r>
        <w:rPr>
          <w:spacing w:val="-4"/>
          <w:sz w:val="24"/>
        </w:rPr>
        <w:t xml:space="preserve"> </w:t>
      </w:r>
      <w:r>
        <w:rPr>
          <w:sz w:val="24"/>
        </w:rPr>
        <w:t>вести</w:t>
      </w:r>
      <w:r>
        <w:rPr>
          <w:spacing w:val="-3"/>
          <w:sz w:val="24"/>
        </w:rPr>
        <w:t xml:space="preserve"> </w:t>
      </w:r>
      <w:r>
        <w:rPr>
          <w:spacing w:val="-2"/>
          <w:sz w:val="24"/>
        </w:rPr>
        <w:t>диалог;</w:t>
      </w:r>
    </w:p>
    <w:p w:rsidR="00B3109D" w:rsidRDefault="00C1780F" w:rsidP="00FE268A">
      <w:pPr>
        <w:pStyle w:val="a5"/>
        <w:numPr>
          <w:ilvl w:val="0"/>
          <w:numId w:val="87"/>
        </w:numPr>
        <w:tabs>
          <w:tab w:val="left" w:pos="530"/>
        </w:tabs>
        <w:spacing w:before="27" w:line="264" w:lineRule="auto"/>
        <w:ind w:right="354" w:firstLine="0"/>
        <w:jc w:val="left"/>
        <w:rPr>
          <w:sz w:val="24"/>
        </w:rPr>
      </w:pPr>
      <w:r>
        <w:rPr>
          <w:sz w:val="24"/>
        </w:rPr>
        <w:t xml:space="preserve">развёрнуто, логично и корректно с точки зрения культуры речи излагать своё мнение, строить </w:t>
      </w:r>
      <w:r>
        <w:rPr>
          <w:spacing w:val="-2"/>
          <w:sz w:val="24"/>
        </w:rPr>
        <w:t>высказывание.</w:t>
      </w:r>
    </w:p>
    <w:p w:rsidR="00B3109D" w:rsidRDefault="00C1780F">
      <w:pPr>
        <w:pStyle w:val="a3"/>
        <w:spacing w:line="264" w:lineRule="auto"/>
        <w:ind w:left="373" w:right="351"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rPr>
          <w:b/>
        </w:rPr>
        <w:t>умения</w:t>
      </w:r>
      <w:r>
        <w:rPr>
          <w:b/>
          <w:spacing w:val="40"/>
        </w:rPr>
        <w:t xml:space="preserve"> </w:t>
      </w:r>
      <w:r>
        <w:rPr>
          <w:b/>
        </w:rPr>
        <w:t>самоорганизации</w:t>
      </w:r>
      <w:r>
        <w:rPr>
          <w:b/>
          <w:spacing w:val="40"/>
        </w:rPr>
        <w:t xml:space="preserve"> </w:t>
      </w:r>
      <w:r>
        <w:t>как</w:t>
      </w:r>
      <w:r>
        <w:rPr>
          <w:spacing w:val="40"/>
        </w:rPr>
        <w:t xml:space="preserve"> </w:t>
      </w:r>
      <w:r>
        <w:t>части регулятивных универсальных учебных действий:</w:t>
      </w:r>
    </w:p>
    <w:p w:rsidR="00B3109D" w:rsidRDefault="00C1780F" w:rsidP="00FE268A">
      <w:pPr>
        <w:pStyle w:val="a5"/>
        <w:numPr>
          <w:ilvl w:val="0"/>
          <w:numId w:val="87"/>
        </w:numPr>
        <w:tabs>
          <w:tab w:val="left" w:pos="568"/>
        </w:tabs>
        <w:spacing w:line="264" w:lineRule="auto"/>
        <w:ind w:right="350" w:firstLine="0"/>
        <w:jc w:val="left"/>
        <w:rPr>
          <w:sz w:val="24"/>
        </w:rPr>
      </w:pPr>
      <w:r>
        <w:rPr>
          <w:sz w:val="24"/>
        </w:rPr>
        <w:t>самостоятельно</w:t>
      </w:r>
      <w:r>
        <w:rPr>
          <w:spacing w:val="40"/>
          <w:sz w:val="24"/>
        </w:rPr>
        <w:t xml:space="preserve"> </w:t>
      </w:r>
      <w:r>
        <w:rPr>
          <w:sz w:val="24"/>
        </w:rPr>
        <w:t>осуществлять</w:t>
      </w:r>
      <w:r>
        <w:rPr>
          <w:spacing w:val="40"/>
          <w:sz w:val="24"/>
        </w:rPr>
        <w:t xml:space="preserve"> </w:t>
      </w:r>
      <w:r>
        <w:rPr>
          <w:sz w:val="24"/>
        </w:rPr>
        <w:t>познавательную</w:t>
      </w:r>
      <w:r>
        <w:rPr>
          <w:spacing w:val="40"/>
          <w:sz w:val="24"/>
        </w:rPr>
        <w:t xml:space="preserve"> </w:t>
      </w:r>
      <w:r>
        <w:rPr>
          <w:sz w:val="24"/>
        </w:rPr>
        <w:t>деятельность,</w:t>
      </w:r>
      <w:r>
        <w:rPr>
          <w:spacing w:val="40"/>
          <w:sz w:val="24"/>
        </w:rPr>
        <w:t xml:space="preserve"> </w:t>
      </w:r>
      <w:r>
        <w:rPr>
          <w:sz w:val="24"/>
        </w:rPr>
        <w:t>выявлять</w:t>
      </w:r>
      <w:r>
        <w:rPr>
          <w:spacing w:val="40"/>
          <w:sz w:val="24"/>
        </w:rPr>
        <w:t xml:space="preserve"> </w:t>
      </w:r>
      <w:r>
        <w:rPr>
          <w:sz w:val="24"/>
        </w:rPr>
        <w:t>проблемы,</w:t>
      </w:r>
      <w:r>
        <w:rPr>
          <w:spacing w:val="40"/>
          <w:sz w:val="24"/>
        </w:rPr>
        <w:t xml:space="preserve"> </w:t>
      </w:r>
      <w:r>
        <w:rPr>
          <w:sz w:val="24"/>
        </w:rPr>
        <w:t>ставить</w:t>
      </w:r>
      <w:r>
        <w:rPr>
          <w:spacing w:val="40"/>
          <w:sz w:val="24"/>
        </w:rPr>
        <w:t xml:space="preserve"> </w:t>
      </w:r>
      <w:r>
        <w:rPr>
          <w:sz w:val="24"/>
        </w:rPr>
        <w:t>и формулировать собственные задачи в образовательной деятельности и жизненных ситуациях;</w:t>
      </w:r>
    </w:p>
    <w:p w:rsidR="00B3109D" w:rsidRDefault="00C1780F" w:rsidP="00FE268A">
      <w:pPr>
        <w:pStyle w:val="a5"/>
        <w:numPr>
          <w:ilvl w:val="0"/>
          <w:numId w:val="87"/>
        </w:numPr>
        <w:tabs>
          <w:tab w:val="left" w:pos="659"/>
          <w:tab w:val="left" w:pos="2480"/>
          <w:tab w:val="left" w:pos="3787"/>
          <w:tab w:val="left" w:pos="4475"/>
          <w:tab w:val="left" w:pos="5565"/>
          <w:tab w:val="left" w:pos="6800"/>
          <w:tab w:val="left" w:pos="7114"/>
          <w:tab w:val="left" w:pos="8040"/>
          <w:tab w:val="left" w:pos="9462"/>
        </w:tabs>
        <w:spacing w:line="264" w:lineRule="auto"/>
        <w:ind w:right="352" w:firstLine="0"/>
        <w:jc w:val="left"/>
        <w:rPr>
          <w:sz w:val="24"/>
        </w:rPr>
      </w:pPr>
      <w:r>
        <w:rPr>
          <w:spacing w:val="-2"/>
          <w:sz w:val="24"/>
        </w:rPr>
        <w:t>самостоятельно</w:t>
      </w:r>
      <w:r>
        <w:rPr>
          <w:sz w:val="24"/>
        </w:rPr>
        <w:tab/>
      </w:r>
      <w:r>
        <w:rPr>
          <w:spacing w:val="-2"/>
          <w:sz w:val="24"/>
        </w:rPr>
        <w:t>составлять</w:t>
      </w:r>
      <w:r>
        <w:rPr>
          <w:sz w:val="24"/>
        </w:rPr>
        <w:tab/>
      </w:r>
      <w:r>
        <w:rPr>
          <w:spacing w:val="-4"/>
          <w:sz w:val="24"/>
        </w:rPr>
        <w:t>план</w:t>
      </w:r>
      <w:r>
        <w:rPr>
          <w:sz w:val="24"/>
        </w:rPr>
        <w:tab/>
      </w:r>
      <w:r>
        <w:rPr>
          <w:spacing w:val="-2"/>
          <w:sz w:val="24"/>
        </w:rPr>
        <w:t>решения</w:t>
      </w:r>
      <w:r>
        <w:rPr>
          <w:sz w:val="24"/>
        </w:rPr>
        <w:tab/>
      </w:r>
      <w:r>
        <w:rPr>
          <w:spacing w:val="-2"/>
          <w:sz w:val="24"/>
        </w:rPr>
        <w:t>проблемы</w:t>
      </w:r>
      <w:r>
        <w:rPr>
          <w:sz w:val="24"/>
        </w:rPr>
        <w:tab/>
      </w:r>
      <w:r>
        <w:rPr>
          <w:spacing w:val="-10"/>
          <w:sz w:val="24"/>
        </w:rPr>
        <w:t>с</w:t>
      </w:r>
      <w:r>
        <w:rPr>
          <w:sz w:val="24"/>
        </w:rPr>
        <w:tab/>
      </w:r>
      <w:r>
        <w:rPr>
          <w:spacing w:val="-2"/>
          <w:sz w:val="24"/>
        </w:rPr>
        <w:t>учётом</w:t>
      </w:r>
      <w:r>
        <w:rPr>
          <w:sz w:val="24"/>
        </w:rPr>
        <w:tab/>
      </w:r>
      <w:r>
        <w:rPr>
          <w:spacing w:val="-2"/>
          <w:sz w:val="24"/>
        </w:rPr>
        <w:t>имеющихся</w:t>
      </w:r>
      <w:r>
        <w:rPr>
          <w:sz w:val="24"/>
        </w:rPr>
        <w:tab/>
      </w:r>
      <w:r>
        <w:rPr>
          <w:spacing w:val="-2"/>
          <w:sz w:val="24"/>
        </w:rPr>
        <w:t xml:space="preserve">ресурсов, </w:t>
      </w:r>
      <w:r>
        <w:rPr>
          <w:sz w:val="24"/>
        </w:rPr>
        <w:t>собственных возможностей и предпочтений;</w:t>
      </w:r>
    </w:p>
    <w:p w:rsidR="00B3109D" w:rsidRDefault="00C1780F" w:rsidP="00FE268A">
      <w:pPr>
        <w:pStyle w:val="a5"/>
        <w:numPr>
          <w:ilvl w:val="0"/>
          <w:numId w:val="87"/>
        </w:numPr>
        <w:tabs>
          <w:tab w:val="left" w:pos="511"/>
        </w:tabs>
        <w:ind w:left="511" w:hanging="138"/>
        <w:jc w:val="left"/>
        <w:rPr>
          <w:sz w:val="24"/>
        </w:rPr>
      </w:pPr>
      <w:r>
        <w:rPr>
          <w:sz w:val="24"/>
        </w:rPr>
        <w:t>расширять</w:t>
      </w:r>
      <w:r>
        <w:rPr>
          <w:spacing w:val="-4"/>
          <w:sz w:val="24"/>
        </w:rPr>
        <w:t xml:space="preserve"> </w:t>
      </w:r>
      <w:r>
        <w:rPr>
          <w:sz w:val="24"/>
        </w:rPr>
        <w:t>рамки учебного</w:t>
      </w:r>
      <w:r>
        <w:rPr>
          <w:spacing w:val="-2"/>
          <w:sz w:val="24"/>
        </w:rPr>
        <w:t xml:space="preserve"> </w:t>
      </w:r>
      <w:r>
        <w:rPr>
          <w:sz w:val="24"/>
        </w:rPr>
        <w:t>предмета</w:t>
      </w:r>
      <w:r>
        <w:rPr>
          <w:spacing w:val="-4"/>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личных</w:t>
      </w:r>
      <w:r>
        <w:rPr>
          <w:spacing w:val="-3"/>
          <w:sz w:val="24"/>
        </w:rPr>
        <w:t xml:space="preserve"> </w:t>
      </w:r>
      <w:r>
        <w:rPr>
          <w:spacing w:val="-2"/>
          <w:sz w:val="24"/>
        </w:rPr>
        <w:t>предпочтений;</w:t>
      </w:r>
    </w:p>
    <w:p w:rsidR="00B3109D" w:rsidRDefault="00C1780F" w:rsidP="00FE268A">
      <w:pPr>
        <w:pStyle w:val="a5"/>
        <w:numPr>
          <w:ilvl w:val="0"/>
          <w:numId w:val="87"/>
        </w:numPr>
        <w:tabs>
          <w:tab w:val="left" w:pos="559"/>
        </w:tabs>
        <w:spacing w:before="29" w:line="264" w:lineRule="auto"/>
        <w:ind w:right="356" w:firstLine="0"/>
        <w:jc w:val="left"/>
        <w:rPr>
          <w:sz w:val="24"/>
        </w:rPr>
      </w:pPr>
      <w:r>
        <w:rPr>
          <w:sz w:val="24"/>
        </w:rPr>
        <w:t>делать</w:t>
      </w:r>
      <w:r>
        <w:rPr>
          <w:spacing w:val="40"/>
          <w:sz w:val="24"/>
        </w:rPr>
        <w:t xml:space="preserve"> </w:t>
      </w:r>
      <w:r>
        <w:rPr>
          <w:sz w:val="24"/>
        </w:rPr>
        <w:t>осознанный</w:t>
      </w:r>
      <w:r>
        <w:rPr>
          <w:spacing w:val="40"/>
          <w:sz w:val="24"/>
        </w:rPr>
        <w:t xml:space="preserve"> </w:t>
      </w:r>
      <w:r>
        <w:rPr>
          <w:sz w:val="24"/>
        </w:rPr>
        <w:t>выбор,</w:t>
      </w:r>
      <w:r>
        <w:rPr>
          <w:spacing w:val="40"/>
          <w:sz w:val="24"/>
        </w:rPr>
        <w:t xml:space="preserve"> </w:t>
      </w:r>
      <w:r>
        <w:rPr>
          <w:sz w:val="24"/>
        </w:rPr>
        <w:t>уметь</w:t>
      </w:r>
      <w:r>
        <w:rPr>
          <w:spacing w:val="40"/>
          <w:sz w:val="24"/>
        </w:rPr>
        <w:t xml:space="preserve"> </w:t>
      </w:r>
      <w:r>
        <w:rPr>
          <w:sz w:val="24"/>
        </w:rPr>
        <w:t>аргументировать</w:t>
      </w:r>
      <w:r>
        <w:rPr>
          <w:spacing w:val="40"/>
          <w:sz w:val="24"/>
        </w:rPr>
        <w:t xml:space="preserve"> </w:t>
      </w:r>
      <w:r>
        <w:rPr>
          <w:sz w:val="24"/>
        </w:rPr>
        <w:t>его,</w:t>
      </w:r>
      <w:r>
        <w:rPr>
          <w:spacing w:val="40"/>
          <w:sz w:val="24"/>
        </w:rPr>
        <w:t xml:space="preserve"> </w:t>
      </w:r>
      <w:r>
        <w:rPr>
          <w:sz w:val="24"/>
        </w:rPr>
        <w:t>брать</w:t>
      </w:r>
      <w:r>
        <w:rPr>
          <w:spacing w:val="40"/>
          <w:sz w:val="24"/>
        </w:rPr>
        <w:t xml:space="preserve"> </w:t>
      </w:r>
      <w:r>
        <w:rPr>
          <w:sz w:val="24"/>
        </w:rPr>
        <w:t>ответственность</w:t>
      </w:r>
      <w:r>
        <w:rPr>
          <w:spacing w:val="40"/>
          <w:sz w:val="24"/>
        </w:rPr>
        <w:t xml:space="preserve"> </w:t>
      </w:r>
      <w:r>
        <w:rPr>
          <w:sz w:val="24"/>
        </w:rPr>
        <w:t>за</w:t>
      </w:r>
      <w:r>
        <w:rPr>
          <w:spacing w:val="40"/>
          <w:sz w:val="24"/>
        </w:rPr>
        <w:t xml:space="preserve"> </w:t>
      </w:r>
      <w:r>
        <w:rPr>
          <w:sz w:val="24"/>
        </w:rPr>
        <w:t xml:space="preserve">результаты </w:t>
      </w:r>
      <w:r>
        <w:rPr>
          <w:spacing w:val="-2"/>
          <w:sz w:val="24"/>
        </w:rPr>
        <w:t>выбора;</w:t>
      </w:r>
    </w:p>
    <w:p w:rsidR="00B3109D" w:rsidRDefault="00C1780F" w:rsidP="00FE268A">
      <w:pPr>
        <w:pStyle w:val="a5"/>
        <w:numPr>
          <w:ilvl w:val="0"/>
          <w:numId w:val="87"/>
        </w:numPr>
        <w:tabs>
          <w:tab w:val="left" w:pos="511"/>
        </w:tabs>
        <w:ind w:left="511" w:hanging="138"/>
        <w:jc w:val="left"/>
        <w:rPr>
          <w:sz w:val="24"/>
        </w:rPr>
      </w:pPr>
      <w:r>
        <w:rPr>
          <w:sz w:val="24"/>
        </w:rPr>
        <w:t>оценивать</w:t>
      </w:r>
      <w:r>
        <w:rPr>
          <w:spacing w:val="-6"/>
          <w:sz w:val="24"/>
        </w:rPr>
        <w:t xml:space="preserve"> </w:t>
      </w:r>
      <w:r>
        <w:rPr>
          <w:sz w:val="24"/>
        </w:rPr>
        <w:t>приобретённый</w:t>
      </w:r>
      <w:r>
        <w:rPr>
          <w:spacing w:val="-6"/>
          <w:sz w:val="24"/>
        </w:rPr>
        <w:t xml:space="preserve"> </w:t>
      </w:r>
      <w:r>
        <w:rPr>
          <w:spacing w:val="-4"/>
          <w:sz w:val="24"/>
        </w:rPr>
        <w:t>опыт;</w:t>
      </w:r>
    </w:p>
    <w:p w:rsidR="00B3109D" w:rsidRDefault="00C1780F" w:rsidP="00FE268A">
      <w:pPr>
        <w:pStyle w:val="a5"/>
        <w:numPr>
          <w:ilvl w:val="0"/>
          <w:numId w:val="87"/>
        </w:numPr>
        <w:tabs>
          <w:tab w:val="left" w:pos="573"/>
        </w:tabs>
        <w:spacing w:before="27" w:line="264" w:lineRule="auto"/>
        <w:ind w:right="348" w:firstLine="0"/>
        <w:jc w:val="left"/>
        <w:rPr>
          <w:sz w:val="24"/>
        </w:rPr>
      </w:pPr>
      <w:r>
        <w:rPr>
          <w:sz w:val="24"/>
        </w:rPr>
        <w:t>стремиться</w:t>
      </w:r>
      <w:r>
        <w:rPr>
          <w:spacing w:val="40"/>
          <w:sz w:val="24"/>
        </w:rPr>
        <w:t xml:space="preserve"> </w:t>
      </w:r>
      <w:r>
        <w:rPr>
          <w:sz w:val="24"/>
        </w:rPr>
        <w:t>к</w:t>
      </w:r>
      <w:r>
        <w:rPr>
          <w:spacing w:val="40"/>
          <w:sz w:val="24"/>
        </w:rPr>
        <w:t xml:space="preserve"> </w:t>
      </w:r>
      <w:r>
        <w:rPr>
          <w:sz w:val="24"/>
        </w:rPr>
        <w:t>формированию</w:t>
      </w:r>
      <w:r>
        <w:rPr>
          <w:spacing w:val="40"/>
          <w:sz w:val="24"/>
        </w:rPr>
        <w:t xml:space="preserve"> </w:t>
      </w:r>
      <w:r>
        <w:rPr>
          <w:sz w:val="24"/>
        </w:rPr>
        <w:t>и</w:t>
      </w:r>
      <w:r>
        <w:rPr>
          <w:spacing w:val="40"/>
          <w:sz w:val="24"/>
        </w:rPr>
        <w:t xml:space="preserve"> </w:t>
      </w:r>
      <w:r>
        <w:rPr>
          <w:sz w:val="24"/>
        </w:rPr>
        <w:t>проявлению</w:t>
      </w:r>
      <w:r>
        <w:rPr>
          <w:spacing w:val="40"/>
          <w:sz w:val="24"/>
        </w:rPr>
        <w:t xml:space="preserve"> </w:t>
      </w:r>
      <w:r>
        <w:rPr>
          <w:sz w:val="24"/>
        </w:rPr>
        <w:t>широкой</w:t>
      </w:r>
      <w:r>
        <w:rPr>
          <w:spacing w:val="40"/>
          <w:sz w:val="24"/>
        </w:rPr>
        <w:t xml:space="preserve"> </w:t>
      </w:r>
      <w:r>
        <w:rPr>
          <w:sz w:val="24"/>
        </w:rPr>
        <w:t>эрудиции</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областях</w:t>
      </w:r>
      <w:r>
        <w:rPr>
          <w:spacing w:val="40"/>
          <w:sz w:val="24"/>
        </w:rPr>
        <w:t xml:space="preserve"> </w:t>
      </w:r>
      <w:r>
        <w:rPr>
          <w:sz w:val="24"/>
        </w:rPr>
        <w:t>знания; постоянно повышать свой образовательный и культурный уровень.</w:t>
      </w:r>
    </w:p>
    <w:p w:rsidR="00B3109D" w:rsidRDefault="00C1780F">
      <w:pPr>
        <w:spacing w:line="264" w:lineRule="auto"/>
        <w:ind w:left="373" w:right="351" w:firstLine="600"/>
        <w:rPr>
          <w:sz w:val="24"/>
        </w:rPr>
      </w:pPr>
      <w:r>
        <w:rPr>
          <w:sz w:val="24"/>
        </w:rPr>
        <w:t xml:space="preserve">У обучающегося будут сформированы следующие </w:t>
      </w:r>
      <w:r>
        <w:rPr>
          <w:b/>
          <w:sz w:val="24"/>
        </w:rPr>
        <w:t xml:space="preserve">умения самоконтроля, принятия себя и других </w:t>
      </w:r>
      <w:r>
        <w:rPr>
          <w:sz w:val="24"/>
        </w:rPr>
        <w:t>как части регулятивных универсальных учебных действий:</w:t>
      </w:r>
    </w:p>
    <w:p w:rsidR="00B3109D" w:rsidRDefault="00C1780F" w:rsidP="00FE268A">
      <w:pPr>
        <w:pStyle w:val="a5"/>
        <w:numPr>
          <w:ilvl w:val="0"/>
          <w:numId w:val="87"/>
        </w:numPr>
        <w:tabs>
          <w:tab w:val="left" w:pos="537"/>
        </w:tabs>
        <w:spacing w:line="264" w:lineRule="auto"/>
        <w:ind w:right="354" w:firstLine="0"/>
        <w:jc w:val="left"/>
        <w:rPr>
          <w:sz w:val="24"/>
        </w:rPr>
      </w:pPr>
      <w:r>
        <w:rPr>
          <w:sz w:val="24"/>
        </w:rPr>
        <w:t>давать оценку новым ситуациям, вносить коррективы в деятельность, оценивать соответствие результатов целям;</w:t>
      </w:r>
    </w:p>
    <w:p w:rsidR="00B3109D" w:rsidRDefault="00B3109D">
      <w:pPr>
        <w:spacing w:line="264" w:lineRule="auto"/>
        <w:rPr>
          <w:sz w:val="24"/>
        </w:rPr>
        <w:sectPr w:rsidR="00B3109D">
          <w:pgSz w:w="11910" w:h="16390"/>
          <w:pgMar w:top="500" w:right="500" w:bottom="1160" w:left="620" w:header="0" w:footer="965" w:gutter="0"/>
          <w:cols w:space="720"/>
        </w:sectPr>
      </w:pPr>
    </w:p>
    <w:p w:rsidR="00B3109D" w:rsidRDefault="00C1780F" w:rsidP="00FE268A">
      <w:pPr>
        <w:pStyle w:val="a5"/>
        <w:numPr>
          <w:ilvl w:val="0"/>
          <w:numId w:val="87"/>
        </w:numPr>
        <w:tabs>
          <w:tab w:val="left" w:pos="633"/>
        </w:tabs>
        <w:spacing w:before="60" w:line="264" w:lineRule="auto"/>
        <w:ind w:right="343" w:firstLine="0"/>
        <w:rPr>
          <w:sz w:val="24"/>
        </w:rPr>
      </w:pPr>
      <w:r>
        <w:rPr>
          <w:sz w:val="24"/>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3109D" w:rsidRDefault="00C1780F" w:rsidP="00FE268A">
      <w:pPr>
        <w:pStyle w:val="a5"/>
        <w:numPr>
          <w:ilvl w:val="0"/>
          <w:numId w:val="87"/>
        </w:numPr>
        <w:tabs>
          <w:tab w:val="left" w:pos="513"/>
        </w:tabs>
        <w:spacing w:line="275" w:lineRule="exact"/>
        <w:ind w:left="513" w:hanging="140"/>
        <w:jc w:val="left"/>
        <w:rPr>
          <w:sz w:val="24"/>
        </w:rPr>
      </w:pPr>
      <w:r>
        <w:rPr>
          <w:sz w:val="24"/>
        </w:rPr>
        <w:t>уметь</w:t>
      </w:r>
      <w:r>
        <w:rPr>
          <w:spacing w:val="-6"/>
          <w:sz w:val="24"/>
        </w:rPr>
        <w:t xml:space="preserve"> </w:t>
      </w:r>
      <w:r>
        <w:rPr>
          <w:sz w:val="24"/>
        </w:rPr>
        <w:t>оценивать</w:t>
      </w:r>
      <w:r>
        <w:rPr>
          <w:spacing w:val="-3"/>
          <w:sz w:val="24"/>
        </w:rPr>
        <w:t xml:space="preserve"> </w:t>
      </w:r>
      <w:r>
        <w:rPr>
          <w:sz w:val="24"/>
        </w:rPr>
        <w:t>риски</w:t>
      </w:r>
      <w:r>
        <w:rPr>
          <w:spacing w:val="-3"/>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3"/>
          <w:sz w:val="24"/>
        </w:rPr>
        <w:t xml:space="preserve"> </w:t>
      </w:r>
      <w:r>
        <w:rPr>
          <w:sz w:val="24"/>
        </w:rPr>
        <w:t>решение</w:t>
      </w:r>
      <w:r>
        <w:rPr>
          <w:spacing w:val="-4"/>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B3109D" w:rsidRDefault="00C1780F" w:rsidP="00FE268A">
      <w:pPr>
        <w:pStyle w:val="a5"/>
        <w:numPr>
          <w:ilvl w:val="0"/>
          <w:numId w:val="87"/>
        </w:numPr>
        <w:tabs>
          <w:tab w:val="left" w:pos="511"/>
        </w:tabs>
        <w:spacing w:before="30"/>
        <w:ind w:left="511" w:hanging="138"/>
        <w:jc w:val="left"/>
        <w:rPr>
          <w:sz w:val="24"/>
        </w:rPr>
      </w:pPr>
      <w:r>
        <w:rPr>
          <w:sz w:val="24"/>
        </w:rPr>
        <w:t>принимать</w:t>
      </w:r>
      <w:r>
        <w:rPr>
          <w:spacing w:val="-5"/>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3"/>
          <w:sz w:val="24"/>
        </w:rPr>
        <w:t xml:space="preserve"> </w:t>
      </w:r>
      <w:r>
        <w:rPr>
          <w:sz w:val="24"/>
        </w:rPr>
        <w:t>недостатки</w:t>
      </w:r>
      <w:r>
        <w:rPr>
          <w:spacing w:val="-3"/>
          <w:sz w:val="24"/>
        </w:rPr>
        <w:t xml:space="preserve"> </w:t>
      </w:r>
      <w:r>
        <w:rPr>
          <w:sz w:val="24"/>
        </w:rPr>
        <w:t>и</w:t>
      </w:r>
      <w:r>
        <w:rPr>
          <w:spacing w:val="-4"/>
          <w:sz w:val="24"/>
        </w:rPr>
        <w:t xml:space="preserve"> </w:t>
      </w:r>
      <w:r>
        <w:rPr>
          <w:spacing w:val="-2"/>
          <w:sz w:val="24"/>
        </w:rPr>
        <w:t>достоинства;</w:t>
      </w:r>
    </w:p>
    <w:p w:rsidR="00B3109D" w:rsidRDefault="00C1780F" w:rsidP="00FE268A">
      <w:pPr>
        <w:pStyle w:val="a5"/>
        <w:numPr>
          <w:ilvl w:val="0"/>
          <w:numId w:val="87"/>
        </w:numPr>
        <w:tabs>
          <w:tab w:val="left" w:pos="511"/>
        </w:tabs>
        <w:spacing w:before="26"/>
        <w:ind w:left="511" w:hanging="138"/>
        <w:jc w:val="left"/>
        <w:rPr>
          <w:sz w:val="24"/>
        </w:rPr>
      </w:pPr>
      <w:r>
        <w:rPr>
          <w:sz w:val="24"/>
        </w:rPr>
        <w:t>принимать</w:t>
      </w:r>
      <w:r>
        <w:rPr>
          <w:spacing w:val="-7"/>
          <w:sz w:val="24"/>
        </w:rPr>
        <w:t xml:space="preserve"> </w:t>
      </w:r>
      <w:r>
        <w:rPr>
          <w:sz w:val="24"/>
        </w:rPr>
        <w:t>мотивы</w:t>
      </w:r>
      <w:r>
        <w:rPr>
          <w:spacing w:val="-5"/>
          <w:sz w:val="24"/>
        </w:rPr>
        <w:t xml:space="preserve"> </w:t>
      </w:r>
      <w:r>
        <w:rPr>
          <w:sz w:val="24"/>
        </w:rPr>
        <w:t>и</w:t>
      </w:r>
      <w:r>
        <w:rPr>
          <w:spacing w:val="-4"/>
          <w:sz w:val="24"/>
        </w:rPr>
        <w:t xml:space="preserve"> </w:t>
      </w:r>
      <w:r>
        <w:rPr>
          <w:sz w:val="24"/>
        </w:rPr>
        <w:t>аргументы</w:t>
      </w:r>
      <w:r>
        <w:rPr>
          <w:spacing w:val="-4"/>
          <w:sz w:val="24"/>
        </w:rPr>
        <w:t xml:space="preserve"> </w:t>
      </w:r>
      <w:r>
        <w:rPr>
          <w:sz w:val="24"/>
        </w:rPr>
        <w:t>других</w:t>
      </w:r>
      <w:r>
        <w:rPr>
          <w:spacing w:val="-3"/>
          <w:sz w:val="24"/>
        </w:rPr>
        <w:t xml:space="preserve"> </w:t>
      </w:r>
      <w:r>
        <w:rPr>
          <w:sz w:val="24"/>
        </w:rPr>
        <w:t>людей</w:t>
      </w:r>
      <w:r>
        <w:rPr>
          <w:spacing w:val="-4"/>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5"/>
          <w:sz w:val="24"/>
        </w:rPr>
        <w:t xml:space="preserve"> </w:t>
      </w:r>
      <w:r>
        <w:rPr>
          <w:spacing w:val="-2"/>
          <w:sz w:val="24"/>
        </w:rPr>
        <w:t>деятельности;</w:t>
      </w:r>
    </w:p>
    <w:p w:rsidR="00B3109D" w:rsidRDefault="00C1780F" w:rsidP="00FE268A">
      <w:pPr>
        <w:pStyle w:val="a5"/>
        <w:numPr>
          <w:ilvl w:val="0"/>
          <w:numId w:val="87"/>
        </w:numPr>
        <w:tabs>
          <w:tab w:val="left" w:pos="511"/>
        </w:tabs>
        <w:spacing w:before="29"/>
        <w:ind w:left="511" w:hanging="138"/>
        <w:jc w:val="left"/>
        <w:rPr>
          <w:sz w:val="24"/>
        </w:rPr>
      </w:pPr>
      <w:r>
        <w:rPr>
          <w:sz w:val="24"/>
        </w:rPr>
        <w:t>признавать</w:t>
      </w:r>
      <w:r>
        <w:rPr>
          <w:spacing w:val="-2"/>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w:t>
      </w:r>
      <w:r>
        <w:rPr>
          <w:spacing w:val="-1"/>
          <w:sz w:val="24"/>
        </w:rPr>
        <w:t xml:space="preserve"> </w:t>
      </w:r>
      <w:r>
        <w:rPr>
          <w:sz w:val="24"/>
        </w:rPr>
        <w:t>на</w:t>
      </w:r>
      <w:r>
        <w:rPr>
          <w:spacing w:val="-2"/>
          <w:sz w:val="24"/>
        </w:rPr>
        <w:t xml:space="preserve"> ошибку;</w:t>
      </w:r>
    </w:p>
    <w:p w:rsidR="00B3109D" w:rsidRDefault="00C1780F" w:rsidP="00FE268A">
      <w:pPr>
        <w:pStyle w:val="a5"/>
        <w:numPr>
          <w:ilvl w:val="0"/>
          <w:numId w:val="87"/>
        </w:numPr>
        <w:tabs>
          <w:tab w:val="left" w:pos="511"/>
        </w:tabs>
        <w:spacing w:before="26"/>
        <w:ind w:left="511" w:hanging="138"/>
        <w:jc w:val="left"/>
        <w:rPr>
          <w:sz w:val="24"/>
        </w:rPr>
      </w:pPr>
      <w:r>
        <w:rPr>
          <w:sz w:val="24"/>
        </w:rPr>
        <w:t>развивать</w:t>
      </w:r>
      <w:r>
        <w:rPr>
          <w:spacing w:val="-6"/>
          <w:sz w:val="24"/>
        </w:rPr>
        <w:t xml:space="preserve"> </w:t>
      </w:r>
      <w:r>
        <w:rPr>
          <w:sz w:val="24"/>
        </w:rPr>
        <w:t>способность</w:t>
      </w:r>
      <w:r>
        <w:rPr>
          <w:spacing w:val="-3"/>
          <w:sz w:val="24"/>
        </w:rPr>
        <w:t xml:space="preserve"> </w:t>
      </w:r>
      <w:r>
        <w:rPr>
          <w:sz w:val="24"/>
        </w:rPr>
        <w:t>видеть</w:t>
      </w:r>
      <w:r>
        <w:rPr>
          <w:spacing w:val="-3"/>
          <w:sz w:val="24"/>
        </w:rPr>
        <w:t xml:space="preserve"> </w:t>
      </w:r>
      <w:r>
        <w:rPr>
          <w:sz w:val="24"/>
        </w:rPr>
        <w:t>мир</w:t>
      </w:r>
      <w:r>
        <w:rPr>
          <w:spacing w:val="-3"/>
          <w:sz w:val="24"/>
        </w:rPr>
        <w:t xml:space="preserve"> </w:t>
      </w:r>
      <w:r>
        <w:rPr>
          <w:sz w:val="24"/>
        </w:rPr>
        <w:t>с</w:t>
      </w:r>
      <w:r>
        <w:rPr>
          <w:spacing w:val="-4"/>
          <w:sz w:val="24"/>
        </w:rPr>
        <w:t xml:space="preserve"> </w:t>
      </w:r>
      <w:r>
        <w:rPr>
          <w:sz w:val="24"/>
        </w:rPr>
        <w:t>позиции</w:t>
      </w:r>
      <w:r>
        <w:rPr>
          <w:spacing w:val="-4"/>
          <w:sz w:val="24"/>
        </w:rPr>
        <w:t xml:space="preserve"> </w:t>
      </w:r>
      <w:r>
        <w:rPr>
          <w:sz w:val="24"/>
        </w:rPr>
        <w:t>другого</w:t>
      </w:r>
      <w:r>
        <w:rPr>
          <w:spacing w:val="-3"/>
          <w:sz w:val="24"/>
        </w:rPr>
        <w:t xml:space="preserve"> </w:t>
      </w:r>
      <w:r>
        <w:rPr>
          <w:spacing w:val="-2"/>
          <w:sz w:val="24"/>
        </w:rPr>
        <w:t>человека.</w:t>
      </w:r>
    </w:p>
    <w:p w:rsidR="00B3109D" w:rsidRDefault="00C1780F">
      <w:pPr>
        <w:spacing w:before="29"/>
        <w:ind w:left="974"/>
        <w:rPr>
          <w:b/>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2"/>
          <w:sz w:val="24"/>
        </w:rPr>
        <w:t xml:space="preserve"> </w:t>
      </w:r>
      <w:r>
        <w:rPr>
          <w:b/>
          <w:sz w:val="24"/>
        </w:rPr>
        <w:t>умения</w:t>
      </w:r>
      <w:r>
        <w:rPr>
          <w:b/>
          <w:spacing w:val="-4"/>
          <w:sz w:val="24"/>
        </w:rPr>
        <w:t xml:space="preserve"> </w:t>
      </w:r>
      <w:r>
        <w:rPr>
          <w:b/>
          <w:sz w:val="24"/>
        </w:rPr>
        <w:t>совместной</w:t>
      </w:r>
      <w:r>
        <w:rPr>
          <w:b/>
          <w:spacing w:val="-3"/>
          <w:sz w:val="24"/>
        </w:rPr>
        <w:t xml:space="preserve"> </w:t>
      </w:r>
      <w:r>
        <w:rPr>
          <w:b/>
          <w:spacing w:val="-2"/>
          <w:sz w:val="24"/>
        </w:rPr>
        <w:t>деятельности:</w:t>
      </w:r>
    </w:p>
    <w:p w:rsidR="00B3109D" w:rsidRDefault="00C1780F" w:rsidP="00FE268A">
      <w:pPr>
        <w:pStyle w:val="a5"/>
        <w:numPr>
          <w:ilvl w:val="0"/>
          <w:numId w:val="87"/>
        </w:numPr>
        <w:tabs>
          <w:tab w:val="left" w:pos="511"/>
        </w:tabs>
        <w:spacing w:before="27"/>
        <w:ind w:left="511" w:hanging="138"/>
        <w:rPr>
          <w:sz w:val="24"/>
        </w:rPr>
      </w:pPr>
      <w:r>
        <w:rPr>
          <w:sz w:val="24"/>
        </w:rPr>
        <w:t>понимать</w:t>
      </w:r>
      <w:r>
        <w:rPr>
          <w:spacing w:val="-9"/>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преимущества</w:t>
      </w:r>
      <w:r>
        <w:rPr>
          <w:spacing w:val="-6"/>
          <w:sz w:val="24"/>
        </w:rPr>
        <w:t xml:space="preserve"> </w:t>
      </w:r>
      <w:r>
        <w:rPr>
          <w:sz w:val="24"/>
        </w:rPr>
        <w:t>командной</w:t>
      </w:r>
      <w:r>
        <w:rPr>
          <w:spacing w:val="-5"/>
          <w:sz w:val="24"/>
        </w:rPr>
        <w:t xml:space="preserve"> </w:t>
      </w:r>
      <w:r>
        <w:rPr>
          <w:sz w:val="24"/>
        </w:rPr>
        <w:t>и</w:t>
      </w:r>
      <w:r>
        <w:rPr>
          <w:spacing w:val="-7"/>
          <w:sz w:val="24"/>
        </w:rPr>
        <w:t xml:space="preserve"> </w:t>
      </w:r>
      <w:r>
        <w:rPr>
          <w:sz w:val="24"/>
        </w:rPr>
        <w:t>индивидуальной</w:t>
      </w:r>
      <w:r>
        <w:rPr>
          <w:spacing w:val="5"/>
          <w:sz w:val="24"/>
        </w:rPr>
        <w:t xml:space="preserve"> </w:t>
      </w:r>
      <w:r>
        <w:rPr>
          <w:spacing w:val="-2"/>
          <w:sz w:val="24"/>
        </w:rPr>
        <w:t>работы;</w:t>
      </w:r>
    </w:p>
    <w:p w:rsidR="00B3109D" w:rsidRDefault="00C1780F" w:rsidP="00FE268A">
      <w:pPr>
        <w:pStyle w:val="a5"/>
        <w:numPr>
          <w:ilvl w:val="0"/>
          <w:numId w:val="87"/>
        </w:numPr>
        <w:tabs>
          <w:tab w:val="left" w:pos="525"/>
        </w:tabs>
        <w:spacing w:before="28" w:line="264" w:lineRule="auto"/>
        <w:ind w:right="355" w:firstLine="0"/>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B3109D" w:rsidRDefault="00C1780F" w:rsidP="00FE268A">
      <w:pPr>
        <w:pStyle w:val="a5"/>
        <w:numPr>
          <w:ilvl w:val="0"/>
          <w:numId w:val="87"/>
        </w:numPr>
        <w:tabs>
          <w:tab w:val="left" w:pos="547"/>
        </w:tabs>
        <w:spacing w:line="264" w:lineRule="auto"/>
        <w:ind w:right="348" w:firstLine="0"/>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3109D" w:rsidRDefault="00C1780F" w:rsidP="00FE268A">
      <w:pPr>
        <w:pStyle w:val="a5"/>
        <w:numPr>
          <w:ilvl w:val="0"/>
          <w:numId w:val="87"/>
        </w:numPr>
        <w:tabs>
          <w:tab w:val="left" w:pos="532"/>
        </w:tabs>
        <w:spacing w:line="264" w:lineRule="auto"/>
        <w:ind w:right="354" w:firstLine="0"/>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B3109D" w:rsidRDefault="00C1780F" w:rsidP="00FE268A">
      <w:pPr>
        <w:pStyle w:val="a5"/>
        <w:numPr>
          <w:ilvl w:val="0"/>
          <w:numId w:val="87"/>
        </w:numPr>
        <w:tabs>
          <w:tab w:val="left" w:pos="528"/>
        </w:tabs>
        <w:spacing w:line="264" w:lineRule="auto"/>
        <w:ind w:right="347" w:firstLine="0"/>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3109D" w:rsidRDefault="00C1780F" w:rsidP="00FE268A">
      <w:pPr>
        <w:pStyle w:val="2"/>
        <w:numPr>
          <w:ilvl w:val="3"/>
          <w:numId w:val="90"/>
        </w:numPr>
        <w:tabs>
          <w:tab w:val="left" w:pos="1213"/>
        </w:tabs>
        <w:ind w:left="1213"/>
      </w:pPr>
      <w:r>
        <w:t>Предметные</w:t>
      </w:r>
      <w:r>
        <w:rPr>
          <w:spacing w:val="-4"/>
        </w:rPr>
        <w:t xml:space="preserve"> </w:t>
      </w:r>
      <w:r>
        <w:rPr>
          <w:spacing w:val="-2"/>
        </w:rPr>
        <w:t>результаты</w:t>
      </w:r>
    </w:p>
    <w:p w:rsidR="00B3109D" w:rsidRDefault="00C1780F">
      <w:pPr>
        <w:spacing w:before="26"/>
        <w:ind w:left="493"/>
        <w:jc w:val="both"/>
        <w:rPr>
          <w:b/>
          <w:sz w:val="24"/>
        </w:rPr>
      </w:pPr>
      <w:r>
        <w:rPr>
          <w:b/>
          <w:sz w:val="24"/>
        </w:rPr>
        <w:t xml:space="preserve">10 </w:t>
      </w:r>
      <w:r>
        <w:rPr>
          <w:b/>
          <w:spacing w:val="-2"/>
          <w:sz w:val="24"/>
        </w:rPr>
        <w:t>класс</w:t>
      </w:r>
    </w:p>
    <w:p w:rsidR="00B3109D" w:rsidRDefault="00C1780F">
      <w:pPr>
        <w:pStyle w:val="a3"/>
        <w:spacing w:before="24" w:line="264" w:lineRule="auto"/>
        <w:ind w:left="373" w:right="355" w:firstLine="600"/>
      </w:pPr>
      <w:r>
        <w:t>К концу обучения в 10 классе обучающийся получит следующие предметные результаты</w:t>
      </w:r>
      <w:r>
        <w:rPr>
          <w:spacing w:val="40"/>
        </w:rPr>
        <w:t xml:space="preserve"> </w:t>
      </w:r>
      <w:r>
        <w:t>по отдельным темам программы по русскому языку:</w:t>
      </w:r>
    </w:p>
    <w:p w:rsidR="00B3109D" w:rsidRDefault="00C1780F">
      <w:pPr>
        <w:pStyle w:val="2"/>
        <w:ind w:left="974"/>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B3109D" w:rsidRDefault="00C1780F">
      <w:pPr>
        <w:pStyle w:val="a3"/>
        <w:spacing w:before="22" w:line="264" w:lineRule="auto"/>
        <w:ind w:left="373" w:right="352" w:firstLine="600"/>
      </w:pPr>
      <w:r>
        <w:t>Иметь представление о языке как знаковой системе, об основных функциях языка; о лингвистике как науке.</w:t>
      </w:r>
    </w:p>
    <w:p w:rsidR="00B3109D" w:rsidRDefault="00C1780F">
      <w:pPr>
        <w:pStyle w:val="a3"/>
        <w:spacing w:line="264" w:lineRule="auto"/>
        <w:ind w:left="373" w:right="349" w:firstLine="600"/>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rsidR="00B3109D" w:rsidRDefault="00C1780F">
      <w:pPr>
        <w:pStyle w:val="a3"/>
        <w:spacing w:line="264" w:lineRule="auto"/>
        <w:ind w:left="373" w:right="342" w:firstLine="600"/>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w:t>
      </w:r>
      <w:r>
        <w:rPr>
          <w:spacing w:val="-15"/>
        </w:rPr>
        <w:t xml:space="preserve"> </w:t>
      </w:r>
      <w:r>
        <w:t>(с</w:t>
      </w:r>
      <w:r>
        <w:rPr>
          <w:spacing w:val="-15"/>
        </w:rPr>
        <w:t xml:space="preserve"> </w:t>
      </w:r>
      <w:r>
        <w:t>опорой</w:t>
      </w:r>
      <w:r>
        <w:rPr>
          <w:spacing w:val="-14"/>
        </w:rPr>
        <w:t xml:space="preserve"> </w:t>
      </w:r>
      <w:r>
        <w:t>на</w:t>
      </w:r>
      <w:r>
        <w:rPr>
          <w:spacing w:val="-13"/>
        </w:rPr>
        <w:t xml:space="preserve"> </w:t>
      </w:r>
      <w:r>
        <w:t>статью</w:t>
      </w:r>
      <w:r>
        <w:rPr>
          <w:spacing w:val="-14"/>
        </w:rPr>
        <w:t xml:space="preserve"> </w:t>
      </w:r>
      <w:r>
        <w:t>68</w:t>
      </w:r>
      <w:r>
        <w:rPr>
          <w:spacing w:val="-15"/>
        </w:rPr>
        <w:t xml:space="preserve"> </w:t>
      </w:r>
      <w:r>
        <w:t>Конституции</w:t>
      </w:r>
      <w:r>
        <w:rPr>
          <w:spacing w:val="-14"/>
        </w:rPr>
        <w:t xml:space="preserve"> </w:t>
      </w:r>
      <w:r>
        <w:t>Российской</w:t>
      </w:r>
      <w:r>
        <w:rPr>
          <w:spacing w:val="-14"/>
        </w:rPr>
        <w:t xml:space="preserve"> </w:t>
      </w:r>
      <w:r>
        <w:t>Федерации,</w:t>
      </w:r>
      <w:r>
        <w:rPr>
          <w:spacing w:val="-15"/>
        </w:rPr>
        <w:t xml:space="preserve"> </w:t>
      </w:r>
      <w:r>
        <w:t>Федеральный</w:t>
      </w:r>
      <w:r>
        <w:rPr>
          <w:spacing w:val="-14"/>
        </w:rPr>
        <w:t xml:space="preserve"> </w:t>
      </w:r>
      <w:r>
        <w:t>закон</w:t>
      </w:r>
      <w:r>
        <w:rPr>
          <w:spacing w:val="-14"/>
        </w:rPr>
        <w:t xml:space="preserve"> </w:t>
      </w:r>
      <w:r>
        <w:t>от</w:t>
      </w:r>
      <w:r>
        <w:rPr>
          <w:spacing w:val="-14"/>
        </w:rPr>
        <w:t xml:space="preserve"> </w:t>
      </w:r>
      <w:r>
        <w:t>1</w:t>
      </w:r>
      <w:r>
        <w:rPr>
          <w:spacing w:val="-15"/>
        </w:rPr>
        <w:t xml:space="preserve"> </w:t>
      </w:r>
      <w:r>
        <w:t>июня 2005 г.№ 53-ФЗ «О государственном языке Российской Федерации», Федеральный закон «О внесении</w:t>
      </w:r>
      <w:r>
        <w:rPr>
          <w:spacing w:val="-13"/>
        </w:rPr>
        <w:t xml:space="preserve"> </w:t>
      </w:r>
      <w:r>
        <w:t>изменений</w:t>
      </w:r>
      <w:r>
        <w:rPr>
          <w:spacing w:val="-13"/>
        </w:rPr>
        <w:t xml:space="preserve"> </w:t>
      </w:r>
      <w:r>
        <w:t>в</w:t>
      </w:r>
      <w:r>
        <w:rPr>
          <w:spacing w:val="-15"/>
        </w:rPr>
        <w:t xml:space="preserve"> </w:t>
      </w:r>
      <w:r>
        <w:t>Федеральный</w:t>
      </w:r>
      <w:r>
        <w:rPr>
          <w:spacing w:val="-13"/>
        </w:rPr>
        <w:t xml:space="preserve"> </w:t>
      </w:r>
      <w:r>
        <w:t>закон</w:t>
      </w:r>
      <w:r>
        <w:rPr>
          <w:spacing w:val="-9"/>
        </w:rPr>
        <w:t xml:space="preserve"> </w:t>
      </w:r>
      <w:r>
        <w:t>«О</w:t>
      </w:r>
      <w:r>
        <w:rPr>
          <w:spacing w:val="-12"/>
        </w:rPr>
        <w:t xml:space="preserve"> </w:t>
      </w:r>
      <w:r>
        <w:t>государственном</w:t>
      </w:r>
      <w:r>
        <w:rPr>
          <w:spacing w:val="-14"/>
        </w:rPr>
        <w:t xml:space="preserve"> </w:t>
      </w:r>
      <w:r>
        <w:t>языке</w:t>
      </w:r>
      <w:r>
        <w:rPr>
          <w:spacing w:val="-12"/>
        </w:rPr>
        <w:t xml:space="preserve"> </w:t>
      </w:r>
      <w:r>
        <w:t>Российской</w:t>
      </w:r>
      <w:r>
        <w:rPr>
          <w:spacing w:val="-13"/>
        </w:rPr>
        <w:t xml:space="preserve"> </w:t>
      </w:r>
      <w:r>
        <w:t>Федерации»»</w:t>
      </w:r>
      <w:r>
        <w:rPr>
          <w:spacing w:val="-15"/>
        </w:rPr>
        <w:t xml:space="preserve"> </w:t>
      </w:r>
      <w:r>
        <w:t>от 28.02.2023 № 52-ФЗ, Закон Российской Федерации от 25 октября 1991 г. № 1807-1 «О языках народов Российской Федерации»).</w:t>
      </w:r>
    </w:p>
    <w:p w:rsidR="00B3109D" w:rsidRDefault="00C1780F">
      <w:pPr>
        <w:pStyle w:val="a3"/>
        <w:spacing w:before="2" w:line="264" w:lineRule="auto"/>
        <w:ind w:left="373" w:right="346" w:firstLine="600"/>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B3109D" w:rsidRDefault="00C1780F">
      <w:pPr>
        <w:pStyle w:val="2"/>
        <w:spacing w:line="264" w:lineRule="auto"/>
        <w:ind w:left="974" w:right="6411"/>
      </w:pPr>
      <w:r>
        <w:t>Язык и речь. Культура речи Система</w:t>
      </w:r>
      <w:r>
        <w:rPr>
          <w:spacing w:val="-4"/>
        </w:rPr>
        <w:t xml:space="preserve"> </w:t>
      </w:r>
      <w:r>
        <w:t>языка.</w:t>
      </w:r>
      <w:r>
        <w:rPr>
          <w:spacing w:val="-3"/>
        </w:rPr>
        <w:t xml:space="preserve"> </w:t>
      </w:r>
      <w:r>
        <w:t>Культура</w:t>
      </w:r>
      <w:r>
        <w:rPr>
          <w:spacing w:val="-3"/>
        </w:rPr>
        <w:t xml:space="preserve"> </w:t>
      </w:r>
      <w:r>
        <w:rPr>
          <w:spacing w:val="-4"/>
        </w:rPr>
        <w:t>речи</w:t>
      </w:r>
    </w:p>
    <w:p w:rsidR="00B3109D" w:rsidRDefault="00C1780F">
      <w:pPr>
        <w:pStyle w:val="a3"/>
        <w:spacing w:line="264" w:lineRule="auto"/>
        <w:ind w:left="373" w:right="356" w:firstLine="600"/>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3109D" w:rsidRDefault="00C1780F">
      <w:pPr>
        <w:pStyle w:val="a3"/>
        <w:ind w:left="974"/>
      </w:pPr>
      <w:r>
        <w:t>Иметь</w:t>
      </w:r>
      <w:r>
        <w:rPr>
          <w:spacing w:val="-5"/>
        </w:rPr>
        <w:t xml:space="preserve"> </w:t>
      </w:r>
      <w:r>
        <w:t>представление</w:t>
      </w:r>
      <w:r>
        <w:rPr>
          <w:spacing w:val="-3"/>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2"/>
        </w:rPr>
        <w:t xml:space="preserve"> </w:t>
      </w:r>
      <w:r>
        <w:t>разделе</w:t>
      </w:r>
      <w:r>
        <w:rPr>
          <w:spacing w:val="-3"/>
        </w:rPr>
        <w:t xml:space="preserve"> </w:t>
      </w:r>
      <w:r>
        <w:rPr>
          <w:spacing w:val="-2"/>
        </w:rPr>
        <w:t>лингвистики.</w:t>
      </w:r>
    </w:p>
    <w:p w:rsidR="00B3109D" w:rsidRDefault="00B3109D">
      <w:pPr>
        <w:sectPr w:rsidR="00B3109D">
          <w:pgSz w:w="11910" w:h="16390"/>
          <w:pgMar w:top="500" w:right="500" w:bottom="1160" w:left="620" w:header="0" w:footer="965" w:gutter="0"/>
          <w:cols w:space="720"/>
        </w:sectPr>
      </w:pPr>
    </w:p>
    <w:p w:rsidR="00B3109D" w:rsidRDefault="00C1780F">
      <w:pPr>
        <w:pStyle w:val="a3"/>
        <w:spacing w:before="60" w:line="264" w:lineRule="auto"/>
        <w:ind w:left="373" w:right="358" w:firstLine="600"/>
      </w:pPr>
      <w:r>
        <w:lastRenderedPageBreak/>
        <w:t>Комментировать нормативный, коммуникативный и этический аспекты культуры речи, приводить соответствующие примеры.</w:t>
      </w:r>
    </w:p>
    <w:p w:rsidR="00B3109D" w:rsidRDefault="00C1780F">
      <w:pPr>
        <w:pStyle w:val="a3"/>
        <w:spacing w:line="264" w:lineRule="auto"/>
        <w:ind w:left="373" w:right="354" w:firstLine="60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3109D" w:rsidRDefault="00C1780F">
      <w:pPr>
        <w:pStyle w:val="a3"/>
        <w:spacing w:line="275" w:lineRule="exact"/>
        <w:ind w:left="974"/>
      </w:pPr>
      <w:r>
        <w:t>Иметь</w:t>
      </w:r>
      <w:r>
        <w:rPr>
          <w:spacing w:val="-3"/>
        </w:rPr>
        <w:t xml:space="preserve"> </w:t>
      </w:r>
      <w:r>
        <w:t>представление</w:t>
      </w:r>
      <w:r>
        <w:rPr>
          <w:spacing w:val="-4"/>
        </w:rPr>
        <w:t xml:space="preserve"> </w:t>
      </w:r>
      <w:r>
        <w:t>о</w:t>
      </w:r>
      <w:r>
        <w:rPr>
          <w:spacing w:val="-2"/>
        </w:rPr>
        <w:t xml:space="preserve"> </w:t>
      </w:r>
      <w:r>
        <w:t>языковой</w:t>
      </w:r>
      <w:r>
        <w:rPr>
          <w:spacing w:val="-3"/>
        </w:rPr>
        <w:t xml:space="preserve"> </w:t>
      </w:r>
      <w:r>
        <w:t>норме,</w:t>
      </w:r>
      <w:r>
        <w:rPr>
          <w:spacing w:val="-3"/>
        </w:rPr>
        <w:t xml:space="preserve"> </w:t>
      </w:r>
      <w:r>
        <w:t>её</w:t>
      </w:r>
      <w:r>
        <w:rPr>
          <w:spacing w:val="-3"/>
        </w:rPr>
        <w:t xml:space="preserve"> </w:t>
      </w:r>
      <w:r>
        <w:rPr>
          <w:spacing w:val="-2"/>
        </w:rPr>
        <w:t>видах.</w:t>
      </w:r>
    </w:p>
    <w:p w:rsidR="00B3109D" w:rsidRDefault="00C1780F">
      <w:pPr>
        <w:pStyle w:val="a3"/>
        <w:spacing w:before="29"/>
        <w:ind w:left="974"/>
        <w:jc w:val="left"/>
      </w:pPr>
      <w:r>
        <w:t>Использовать</w:t>
      </w:r>
      <w:r>
        <w:rPr>
          <w:spacing w:val="-4"/>
        </w:rPr>
        <w:t xml:space="preserve"> </w:t>
      </w:r>
      <w:r>
        <w:t>словари</w:t>
      </w:r>
      <w:r>
        <w:rPr>
          <w:spacing w:val="-3"/>
        </w:rPr>
        <w:t xml:space="preserve"> </w:t>
      </w:r>
      <w:r>
        <w:t>русского</w:t>
      </w:r>
      <w:r>
        <w:rPr>
          <w:spacing w:val="-1"/>
        </w:rPr>
        <w:t xml:space="preserve"> </w:t>
      </w:r>
      <w:r>
        <w:t>языка</w:t>
      </w:r>
      <w:r>
        <w:rPr>
          <w:spacing w:val="-3"/>
        </w:rPr>
        <w:t xml:space="preserve"> </w:t>
      </w:r>
      <w:r>
        <w:t>в</w:t>
      </w:r>
      <w:r>
        <w:rPr>
          <w:spacing w:val="-2"/>
        </w:rPr>
        <w:t xml:space="preserve"> </w:t>
      </w:r>
      <w:r>
        <w:t>учебной</w:t>
      </w:r>
      <w:r>
        <w:rPr>
          <w:spacing w:val="-3"/>
        </w:rPr>
        <w:t xml:space="preserve"> </w:t>
      </w:r>
      <w:r>
        <w:rPr>
          <w:spacing w:val="-2"/>
        </w:rPr>
        <w:t>деятельности.</w:t>
      </w:r>
    </w:p>
    <w:p w:rsidR="00B3109D" w:rsidRDefault="00C1780F">
      <w:pPr>
        <w:pStyle w:val="2"/>
        <w:spacing w:before="32"/>
        <w:ind w:left="974"/>
        <w:jc w:val="left"/>
      </w:pPr>
      <w:r>
        <w:t>Фонетика.</w:t>
      </w:r>
      <w:r>
        <w:rPr>
          <w:spacing w:val="-6"/>
        </w:rPr>
        <w:t xml:space="preserve"> </w:t>
      </w:r>
      <w:r>
        <w:t>Орфоэпия.</w:t>
      </w:r>
      <w:r>
        <w:rPr>
          <w:spacing w:val="-9"/>
        </w:rPr>
        <w:t xml:space="preserve"> </w:t>
      </w:r>
      <w:r>
        <w:t>Орфоэпические</w:t>
      </w:r>
      <w:r>
        <w:rPr>
          <w:spacing w:val="-6"/>
        </w:rPr>
        <w:t xml:space="preserve"> </w:t>
      </w:r>
      <w:r>
        <w:rPr>
          <w:spacing w:val="-2"/>
        </w:rPr>
        <w:t>нормы</w:t>
      </w:r>
    </w:p>
    <w:p w:rsidR="00B3109D" w:rsidRDefault="00C1780F">
      <w:pPr>
        <w:pStyle w:val="a3"/>
        <w:spacing w:before="24"/>
        <w:ind w:left="974"/>
        <w:jc w:val="left"/>
      </w:pPr>
      <w:r>
        <w:t>Выполнять</w:t>
      </w:r>
      <w:r>
        <w:rPr>
          <w:spacing w:val="-5"/>
        </w:rPr>
        <w:t xml:space="preserve"> </w:t>
      </w:r>
      <w:r>
        <w:t>фонетический</w:t>
      </w:r>
      <w:r>
        <w:rPr>
          <w:spacing w:val="-5"/>
        </w:rPr>
        <w:t xml:space="preserve"> </w:t>
      </w:r>
      <w:r>
        <w:t>анализ</w:t>
      </w:r>
      <w:r>
        <w:rPr>
          <w:spacing w:val="-4"/>
        </w:rPr>
        <w:t xml:space="preserve"> </w:t>
      </w:r>
      <w:r>
        <w:rPr>
          <w:spacing w:val="-2"/>
        </w:rPr>
        <w:t>слова.</w:t>
      </w:r>
    </w:p>
    <w:p w:rsidR="00B3109D" w:rsidRDefault="00C1780F">
      <w:pPr>
        <w:pStyle w:val="a3"/>
        <w:spacing w:before="26"/>
        <w:ind w:left="974"/>
        <w:jc w:val="left"/>
      </w:pPr>
      <w:r>
        <w:t>Определять</w:t>
      </w:r>
      <w:r>
        <w:rPr>
          <w:spacing w:val="-7"/>
        </w:rPr>
        <w:t xml:space="preserve"> </w:t>
      </w:r>
      <w:r>
        <w:t>изобразительно-выразительные</w:t>
      </w:r>
      <w:r>
        <w:rPr>
          <w:spacing w:val="-6"/>
        </w:rPr>
        <w:t xml:space="preserve"> </w:t>
      </w:r>
      <w:r>
        <w:t>средства</w:t>
      </w:r>
      <w:r>
        <w:rPr>
          <w:spacing w:val="-7"/>
        </w:rPr>
        <w:t xml:space="preserve"> </w:t>
      </w:r>
      <w:r>
        <w:t>фонетики</w:t>
      </w:r>
      <w:r>
        <w:rPr>
          <w:spacing w:val="-4"/>
        </w:rPr>
        <w:t xml:space="preserve"> </w:t>
      </w:r>
      <w:r>
        <w:t>в</w:t>
      </w:r>
      <w:r>
        <w:rPr>
          <w:spacing w:val="-5"/>
        </w:rPr>
        <w:t xml:space="preserve"> </w:t>
      </w:r>
      <w:r>
        <w:rPr>
          <w:spacing w:val="-2"/>
        </w:rPr>
        <w:t>тексте.</w:t>
      </w:r>
    </w:p>
    <w:p w:rsidR="00B3109D" w:rsidRDefault="00C1780F">
      <w:pPr>
        <w:pStyle w:val="a3"/>
        <w:spacing w:before="29" w:line="264" w:lineRule="auto"/>
        <w:ind w:left="373" w:right="348" w:firstLine="600"/>
        <w:jc w:val="right"/>
      </w:pPr>
      <w:r>
        <w:t>Анализировать и характеризовать особенности произношения безударных гласных звуков, некоторых</w:t>
      </w:r>
      <w:r>
        <w:rPr>
          <w:spacing w:val="-2"/>
        </w:rPr>
        <w:t xml:space="preserve"> </w:t>
      </w:r>
      <w:r>
        <w:t>согласных,</w:t>
      </w:r>
      <w:r>
        <w:rPr>
          <w:spacing w:val="-4"/>
        </w:rPr>
        <w:t xml:space="preserve"> </w:t>
      </w:r>
      <w:r>
        <w:t>сочетаний</w:t>
      </w:r>
      <w:r>
        <w:rPr>
          <w:spacing w:val="-4"/>
        </w:rPr>
        <w:t xml:space="preserve"> </w:t>
      </w:r>
      <w:r>
        <w:t>согласных,</w:t>
      </w:r>
      <w:r>
        <w:rPr>
          <w:spacing w:val="-4"/>
        </w:rPr>
        <w:t xml:space="preserve"> </w:t>
      </w:r>
      <w:r>
        <w:t>некоторых</w:t>
      </w:r>
      <w:r>
        <w:rPr>
          <w:spacing w:val="-3"/>
        </w:rPr>
        <w:t xml:space="preserve"> </w:t>
      </w:r>
      <w:r>
        <w:t>грамматических</w:t>
      </w:r>
      <w:r>
        <w:rPr>
          <w:spacing w:val="-5"/>
        </w:rPr>
        <w:t xml:space="preserve"> </w:t>
      </w:r>
      <w:r>
        <w:t>форм,</w:t>
      </w:r>
      <w:r>
        <w:rPr>
          <w:spacing w:val="-4"/>
        </w:rPr>
        <w:t xml:space="preserve"> </w:t>
      </w:r>
      <w:r>
        <w:t>иноязычных</w:t>
      </w:r>
      <w:r>
        <w:rPr>
          <w:spacing w:val="-1"/>
        </w:rPr>
        <w:t xml:space="preserve"> </w:t>
      </w:r>
      <w:r>
        <w:rPr>
          <w:spacing w:val="-2"/>
        </w:rPr>
        <w:t>слов.</w:t>
      </w:r>
    </w:p>
    <w:p w:rsidR="00B3109D" w:rsidRDefault="00C1780F">
      <w:pPr>
        <w:pStyle w:val="a3"/>
        <w:spacing w:line="264" w:lineRule="auto"/>
        <w:ind w:left="373" w:right="343" w:firstLine="600"/>
      </w:pPr>
      <w:r>
        <w:t>Анализировать и характеризовать речевые высказывания (в том числе собственные) с</w:t>
      </w:r>
      <w:r>
        <w:rPr>
          <w:spacing w:val="40"/>
        </w:rPr>
        <w:t xml:space="preserve"> </w:t>
      </w:r>
      <w:r>
        <w:t>точки зрения соблюдения орфоэпических и акцентологических норм современного русского литературного языка.</w:t>
      </w:r>
    </w:p>
    <w:p w:rsidR="00B3109D" w:rsidRDefault="00C1780F">
      <w:pPr>
        <w:pStyle w:val="a3"/>
        <w:spacing w:line="264" w:lineRule="auto"/>
        <w:ind w:left="373" w:right="354" w:firstLine="600"/>
      </w:pPr>
      <w:r>
        <w:t>Соблюдать основные произносительные и акцентологические нормы современного русского литературного языка.</w:t>
      </w:r>
    </w:p>
    <w:p w:rsidR="00B3109D" w:rsidRDefault="00C1780F">
      <w:pPr>
        <w:spacing w:line="264" w:lineRule="auto"/>
        <w:ind w:left="974" w:right="4298"/>
        <w:rPr>
          <w:sz w:val="24"/>
        </w:rPr>
      </w:pPr>
      <w:r>
        <w:rPr>
          <w:sz w:val="24"/>
        </w:rPr>
        <w:t xml:space="preserve">Использовать орфоэпический словарь. </w:t>
      </w:r>
      <w:r>
        <w:rPr>
          <w:b/>
          <w:sz w:val="24"/>
        </w:rPr>
        <w:t>Лексикология</w:t>
      </w:r>
      <w:r>
        <w:rPr>
          <w:b/>
          <w:spacing w:val="-10"/>
          <w:sz w:val="24"/>
        </w:rPr>
        <w:t xml:space="preserve"> </w:t>
      </w:r>
      <w:r>
        <w:rPr>
          <w:b/>
          <w:sz w:val="24"/>
        </w:rPr>
        <w:t>и</w:t>
      </w:r>
      <w:r>
        <w:rPr>
          <w:b/>
          <w:spacing w:val="-10"/>
          <w:sz w:val="24"/>
        </w:rPr>
        <w:t xml:space="preserve"> </w:t>
      </w:r>
      <w:r>
        <w:rPr>
          <w:b/>
          <w:sz w:val="24"/>
        </w:rPr>
        <w:t>фразеология.</w:t>
      </w:r>
      <w:r>
        <w:rPr>
          <w:b/>
          <w:spacing w:val="-10"/>
          <w:sz w:val="24"/>
        </w:rPr>
        <w:t xml:space="preserve"> </w:t>
      </w:r>
      <w:r>
        <w:rPr>
          <w:b/>
          <w:sz w:val="24"/>
        </w:rPr>
        <w:t>Лексические</w:t>
      </w:r>
      <w:r>
        <w:rPr>
          <w:b/>
          <w:spacing w:val="-9"/>
          <w:sz w:val="24"/>
        </w:rPr>
        <w:t xml:space="preserve"> </w:t>
      </w:r>
      <w:r>
        <w:rPr>
          <w:b/>
          <w:sz w:val="24"/>
        </w:rPr>
        <w:t xml:space="preserve">нормы </w:t>
      </w:r>
      <w:r>
        <w:rPr>
          <w:sz w:val="24"/>
        </w:rPr>
        <w:t>Выполнять лексический анализ слова.</w:t>
      </w:r>
    </w:p>
    <w:p w:rsidR="00B3109D" w:rsidRDefault="00C1780F">
      <w:pPr>
        <w:pStyle w:val="a3"/>
        <w:spacing w:line="275" w:lineRule="exact"/>
        <w:ind w:left="974"/>
        <w:jc w:val="left"/>
      </w:pPr>
      <w:r>
        <w:t>Определять</w:t>
      </w:r>
      <w:r>
        <w:rPr>
          <w:spacing w:val="-9"/>
        </w:rPr>
        <w:t xml:space="preserve"> </w:t>
      </w:r>
      <w:r>
        <w:t>изобразительно-выразительные</w:t>
      </w:r>
      <w:r>
        <w:rPr>
          <w:spacing w:val="-9"/>
        </w:rPr>
        <w:t xml:space="preserve"> </w:t>
      </w:r>
      <w:r>
        <w:t>средства</w:t>
      </w:r>
      <w:r>
        <w:rPr>
          <w:spacing w:val="-8"/>
        </w:rPr>
        <w:t xml:space="preserve"> </w:t>
      </w:r>
      <w:r>
        <w:rPr>
          <w:spacing w:val="-2"/>
        </w:rPr>
        <w:t>лексики.</w:t>
      </w:r>
    </w:p>
    <w:p w:rsidR="00B3109D" w:rsidRDefault="00C1780F">
      <w:pPr>
        <w:pStyle w:val="a3"/>
        <w:spacing w:before="28" w:line="264" w:lineRule="auto"/>
        <w:ind w:left="373" w:right="351" w:firstLine="600"/>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3109D" w:rsidRDefault="00C1780F">
      <w:pPr>
        <w:pStyle w:val="a3"/>
        <w:ind w:left="974"/>
        <w:jc w:val="left"/>
      </w:pPr>
      <w:r>
        <w:t>Соблюдать</w:t>
      </w:r>
      <w:r>
        <w:rPr>
          <w:spacing w:val="-6"/>
        </w:rPr>
        <w:t xml:space="preserve"> </w:t>
      </w:r>
      <w:r>
        <w:t>лексические</w:t>
      </w:r>
      <w:r>
        <w:rPr>
          <w:spacing w:val="-6"/>
        </w:rPr>
        <w:t xml:space="preserve"> </w:t>
      </w:r>
      <w:r>
        <w:rPr>
          <w:spacing w:val="-2"/>
        </w:rPr>
        <w:t>нормы.</w:t>
      </w:r>
    </w:p>
    <w:p w:rsidR="00B3109D" w:rsidRDefault="00C1780F">
      <w:pPr>
        <w:pStyle w:val="a3"/>
        <w:spacing w:before="27" w:line="264" w:lineRule="auto"/>
        <w:ind w:left="373" w:right="351" w:firstLine="600"/>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 стилистически окрашенной и эмоционально-экспрессивной лексики.</w:t>
      </w:r>
    </w:p>
    <w:p w:rsidR="00B3109D" w:rsidRDefault="00C1780F">
      <w:pPr>
        <w:pStyle w:val="a3"/>
        <w:spacing w:line="266" w:lineRule="auto"/>
        <w:ind w:left="373" w:right="351" w:firstLine="600"/>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rsidR="00B3109D" w:rsidRDefault="00C1780F">
      <w:pPr>
        <w:pStyle w:val="2"/>
        <w:spacing w:before="0" w:line="276" w:lineRule="exact"/>
        <w:ind w:left="974"/>
        <w:jc w:val="left"/>
      </w:pPr>
      <w:r>
        <w:t>Морфемика</w:t>
      </w:r>
      <w:r>
        <w:rPr>
          <w:spacing w:val="-11"/>
        </w:rPr>
        <w:t xml:space="preserve"> </w:t>
      </w:r>
      <w:r>
        <w:t>и</w:t>
      </w:r>
      <w:r>
        <w:rPr>
          <w:spacing w:val="-9"/>
        </w:rPr>
        <w:t xml:space="preserve"> </w:t>
      </w:r>
      <w:r>
        <w:t>словообразование.</w:t>
      </w:r>
      <w:r>
        <w:rPr>
          <w:spacing w:val="-8"/>
        </w:rPr>
        <w:t xml:space="preserve"> </w:t>
      </w:r>
      <w:r>
        <w:t>Словообразовательные</w:t>
      </w:r>
      <w:r>
        <w:rPr>
          <w:spacing w:val="-10"/>
        </w:rPr>
        <w:t xml:space="preserve"> </w:t>
      </w:r>
      <w:r>
        <w:rPr>
          <w:spacing w:val="-2"/>
        </w:rPr>
        <w:t>нормы</w:t>
      </w:r>
    </w:p>
    <w:p w:rsidR="00B3109D" w:rsidRDefault="00C1780F">
      <w:pPr>
        <w:pStyle w:val="a3"/>
        <w:spacing w:before="24"/>
        <w:ind w:left="974"/>
        <w:jc w:val="left"/>
      </w:pPr>
      <w:r>
        <w:t>Выполнять</w:t>
      </w:r>
      <w:r>
        <w:rPr>
          <w:spacing w:val="-6"/>
        </w:rPr>
        <w:t xml:space="preserve"> </w:t>
      </w:r>
      <w:r>
        <w:t>морфемный</w:t>
      </w:r>
      <w:r>
        <w:rPr>
          <w:spacing w:val="-5"/>
        </w:rPr>
        <w:t xml:space="preserve"> </w:t>
      </w:r>
      <w:r>
        <w:t>и</w:t>
      </w:r>
      <w:r>
        <w:rPr>
          <w:spacing w:val="-4"/>
        </w:rPr>
        <w:t xml:space="preserve"> </w:t>
      </w:r>
      <w:r>
        <w:t>словообразовательный</w:t>
      </w:r>
      <w:r>
        <w:rPr>
          <w:spacing w:val="-3"/>
        </w:rPr>
        <w:t xml:space="preserve"> </w:t>
      </w:r>
      <w:r>
        <w:t>анализ</w:t>
      </w:r>
      <w:r>
        <w:rPr>
          <w:spacing w:val="-3"/>
        </w:rPr>
        <w:t xml:space="preserve"> </w:t>
      </w:r>
      <w:r>
        <w:rPr>
          <w:spacing w:val="-2"/>
        </w:rPr>
        <w:t>слова.</w:t>
      </w:r>
    </w:p>
    <w:p w:rsidR="00B3109D" w:rsidRDefault="00C1780F">
      <w:pPr>
        <w:pStyle w:val="a3"/>
        <w:spacing w:before="26" w:line="264" w:lineRule="auto"/>
        <w:ind w:left="373" w:right="351" w:firstLine="600"/>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речевые</w:t>
      </w:r>
      <w:r>
        <w:rPr>
          <w:spacing w:val="40"/>
        </w:rPr>
        <w:t xml:space="preserve"> </w:t>
      </w:r>
      <w:r>
        <w:t>высказывания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собственные)</w:t>
      </w:r>
      <w:r>
        <w:rPr>
          <w:spacing w:val="40"/>
        </w:rPr>
        <w:t xml:space="preserve"> </w:t>
      </w:r>
      <w:r>
        <w:t>с</w:t>
      </w:r>
      <w:r>
        <w:rPr>
          <w:spacing w:val="40"/>
        </w:rPr>
        <w:t xml:space="preserve"> </w:t>
      </w:r>
      <w:r>
        <w:t>точки зрения особенностей употребления сложносокращённых слов (аббревиатур).</w:t>
      </w:r>
    </w:p>
    <w:p w:rsidR="00B3109D" w:rsidRDefault="00C1780F">
      <w:pPr>
        <w:spacing w:line="264" w:lineRule="auto"/>
        <w:ind w:left="974" w:right="4373"/>
        <w:rPr>
          <w:sz w:val="24"/>
        </w:rPr>
      </w:pPr>
      <w:r>
        <w:rPr>
          <w:sz w:val="24"/>
        </w:rPr>
        <w:t>Использовать</w:t>
      </w:r>
      <w:r>
        <w:rPr>
          <w:spacing w:val="-15"/>
          <w:sz w:val="24"/>
        </w:rPr>
        <w:t xml:space="preserve"> </w:t>
      </w:r>
      <w:r>
        <w:rPr>
          <w:sz w:val="24"/>
        </w:rPr>
        <w:t>словообразовательный</w:t>
      </w:r>
      <w:r>
        <w:rPr>
          <w:spacing w:val="-15"/>
          <w:sz w:val="24"/>
        </w:rPr>
        <w:t xml:space="preserve"> </w:t>
      </w:r>
      <w:r>
        <w:rPr>
          <w:sz w:val="24"/>
        </w:rPr>
        <w:t xml:space="preserve">словарь. </w:t>
      </w:r>
      <w:r>
        <w:rPr>
          <w:b/>
          <w:sz w:val="24"/>
        </w:rPr>
        <w:t xml:space="preserve">Морфология. Морфологические нормы </w:t>
      </w:r>
      <w:r>
        <w:rPr>
          <w:sz w:val="24"/>
        </w:rPr>
        <w:t>Выполнять морфологический анализ слова.</w:t>
      </w:r>
    </w:p>
    <w:p w:rsidR="00B3109D" w:rsidRDefault="00C1780F">
      <w:pPr>
        <w:pStyle w:val="a3"/>
        <w:spacing w:before="2"/>
        <w:ind w:left="974"/>
        <w:jc w:val="left"/>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5"/>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B3109D" w:rsidRDefault="00C1780F">
      <w:pPr>
        <w:pStyle w:val="a3"/>
        <w:spacing w:before="26" w:line="264" w:lineRule="auto"/>
        <w:ind w:left="373" w:right="350" w:firstLine="60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B3109D" w:rsidRDefault="00C1780F">
      <w:pPr>
        <w:pStyle w:val="a3"/>
        <w:ind w:left="974"/>
      </w:pPr>
      <w:r>
        <w:t>Соблюдать</w:t>
      </w:r>
      <w:r>
        <w:rPr>
          <w:spacing w:val="-8"/>
        </w:rPr>
        <w:t xml:space="preserve"> </w:t>
      </w:r>
      <w:r>
        <w:t>морфологические</w:t>
      </w:r>
      <w:r>
        <w:rPr>
          <w:spacing w:val="-7"/>
        </w:rPr>
        <w:t xml:space="preserve"> </w:t>
      </w:r>
      <w:r>
        <w:rPr>
          <w:spacing w:val="-2"/>
        </w:rPr>
        <w:t>нормы.</w:t>
      </w:r>
    </w:p>
    <w:p w:rsidR="00B3109D" w:rsidRDefault="00C1780F">
      <w:pPr>
        <w:pStyle w:val="a3"/>
        <w:spacing w:before="29" w:line="264" w:lineRule="auto"/>
        <w:ind w:left="373" w:right="351" w:firstLine="60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3109D" w:rsidRDefault="00C1780F">
      <w:pPr>
        <w:pStyle w:val="a3"/>
        <w:spacing w:line="275" w:lineRule="exact"/>
        <w:ind w:left="974"/>
      </w:pPr>
      <w:r>
        <w:t>Использовать</w:t>
      </w:r>
      <w:r>
        <w:rPr>
          <w:spacing w:val="-8"/>
        </w:rPr>
        <w:t xml:space="preserve"> </w:t>
      </w:r>
      <w:r>
        <w:t>словарь</w:t>
      </w:r>
      <w:r>
        <w:rPr>
          <w:spacing w:val="-5"/>
        </w:rPr>
        <w:t xml:space="preserve"> </w:t>
      </w:r>
      <w:r>
        <w:t>грамматических</w:t>
      </w:r>
      <w:r>
        <w:rPr>
          <w:spacing w:val="-6"/>
        </w:rPr>
        <w:t xml:space="preserve"> </w:t>
      </w:r>
      <w:r>
        <w:t>трудностей,</w:t>
      </w:r>
      <w:r>
        <w:rPr>
          <w:spacing w:val="-5"/>
        </w:rPr>
        <w:t xml:space="preserve"> </w:t>
      </w:r>
      <w:r>
        <w:rPr>
          <w:spacing w:val="-2"/>
        </w:rPr>
        <w:t>справочники.</w:t>
      </w:r>
    </w:p>
    <w:p w:rsidR="00B3109D" w:rsidRDefault="00C1780F">
      <w:pPr>
        <w:pStyle w:val="2"/>
        <w:spacing w:before="34"/>
        <w:ind w:left="974"/>
      </w:pPr>
      <w:r>
        <w:t>Орфография.</w:t>
      </w:r>
      <w:r>
        <w:rPr>
          <w:spacing w:val="-4"/>
        </w:rPr>
        <w:t xml:space="preserve"> </w:t>
      </w:r>
      <w:r>
        <w:t>Основные</w:t>
      </w:r>
      <w:r>
        <w:rPr>
          <w:spacing w:val="-6"/>
        </w:rPr>
        <w:t xml:space="preserve"> </w:t>
      </w:r>
      <w:r>
        <w:t>правила</w:t>
      </w:r>
      <w:r>
        <w:rPr>
          <w:spacing w:val="-3"/>
        </w:rPr>
        <w:t xml:space="preserve"> </w:t>
      </w:r>
      <w:r>
        <w:rPr>
          <w:spacing w:val="-2"/>
        </w:rPr>
        <w:t>орфографии</w:t>
      </w:r>
    </w:p>
    <w:p w:rsidR="00B3109D" w:rsidRDefault="00C1780F">
      <w:pPr>
        <w:pStyle w:val="a3"/>
        <w:spacing w:before="22" w:line="264" w:lineRule="auto"/>
        <w:ind w:left="974" w:right="2855"/>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орфографии. Выполнять орфографический анализ слова.</w:t>
      </w:r>
    </w:p>
    <w:p w:rsidR="00B3109D" w:rsidRDefault="00B3109D">
      <w:pPr>
        <w:spacing w:line="264" w:lineRule="auto"/>
        <w:sectPr w:rsidR="00B3109D">
          <w:pgSz w:w="11910" w:h="16390"/>
          <w:pgMar w:top="500" w:right="500" w:bottom="1160" w:left="620" w:header="0" w:footer="965" w:gutter="0"/>
          <w:cols w:space="720"/>
        </w:sectPr>
      </w:pPr>
    </w:p>
    <w:p w:rsidR="00B3109D" w:rsidRDefault="00C1780F">
      <w:pPr>
        <w:pStyle w:val="a3"/>
        <w:spacing w:before="60" w:line="264" w:lineRule="auto"/>
        <w:ind w:left="373" w:right="355" w:firstLine="600"/>
      </w:pPr>
      <w:r>
        <w:lastRenderedPageBreak/>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B3109D" w:rsidRDefault="00C1780F">
      <w:pPr>
        <w:pStyle w:val="a3"/>
        <w:spacing w:line="275" w:lineRule="exact"/>
        <w:ind w:left="974"/>
      </w:pPr>
      <w:r>
        <w:t>Соблюдать</w:t>
      </w:r>
      <w:r>
        <w:rPr>
          <w:spacing w:val="-5"/>
        </w:rPr>
        <w:t xml:space="preserve"> </w:t>
      </w:r>
      <w:r>
        <w:t>правила</w:t>
      </w:r>
      <w:r>
        <w:rPr>
          <w:spacing w:val="-4"/>
        </w:rPr>
        <w:t xml:space="preserve"> </w:t>
      </w:r>
      <w:r>
        <w:rPr>
          <w:spacing w:val="-2"/>
        </w:rPr>
        <w:t>орфографии.</w:t>
      </w:r>
    </w:p>
    <w:p w:rsidR="00B3109D" w:rsidRDefault="00C1780F">
      <w:pPr>
        <w:pStyle w:val="a3"/>
        <w:spacing w:before="30"/>
        <w:ind w:left="974"/>
      </w:pPr>
      <w:r>
        <w:t>Использовать</w:t>
      </w:r>
      <w:r>
        <w:rPr>
          <w:spacing w:val="-7"/>
        </w:rPr>
        <w:t xml:space="preserve"> </w:t>
      </w:r>
      <w:r>
        <w:t>орфографические</w:t>
      </w:r>
      <w:r>
        <w:rPr>
          <w:spacing w:val="-6"/>
        </w:rPr>
        <w:t xml:space="preserve"> </w:t>
      </w:r>
      <w:r>
        <w:rPr>
          <w:spacing w:val="-2"/>
        </w:rPr>
        <w:t>словари.</w:t>
      </w:r>
    </w:p>
    <w:p w:rsidR="00B3109D" w:rsidRDefault="00C1780F">
      <w:pPr>
        <w:pStyle w:val="2"/>
        <w:spacing w:before="31"/>
        <w:ind w:left="974"/>
      </w:pPr>
      <w:r>
        <w:t>Речь.</w:t>
      </w:r>
      <w:r>
        <w:rPr>
          <w:spacing w:val="-2"/>
        </w:rPr>
        <w:t xml:space="preserve"> </w:t>
      </w:r>
      <w:r>
        <w:t>Речевое</w:t>
      </w:r>
      <w:r>
        <w:rPr>
          <w:spacing w:val="-4"/>
        </w:rPr>
        <w:t xml:space="preserve"> </w:t>
      </w:r>
      <w:r>
        <w:rPr>
          <w:spacing w:val="-2"/>
        </w:rPr>
        <w:t>общение</w:t>
      </w:r>
    </w:p>
    <w:p w:rsidR="00B3109D" w:rsidRDefault="00C1780F">
      <w:pPr>
        <w:pStyle w:val="a3"/>
        <w:spacing w:before="24" w:line="264" w:lineRule="auto"/>
        <w:ind w:left="373" w:right="342" w:firstLine="600"/>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3109D" w:rsidRDefault="00C1780F">
      <w:pPr>
        <w:pStyle w:val="a3"/>
        <w:spacing w:line="264" w:lineRule="auto"/>
        <w:ind w:left="373" w:right="344" w:firstLine="60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B3109D" w:rsidRDefault="00C1780F">
      <w:pPr>
        <w:pStyle w:val="a3"/>
        <w:spacing w:line="264" w:lineRule="auto"/>
        <w:ind w:left="373" w:right="344" w:firstLine="60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B3109D" w:rsidRDefault="00C1780F">
      <w:pPr>
        <w:pStyle w:val="a3"/>
        <w:spacing w:line="264" w:lineRule="auto"/>
        <w:ind w:left="373" w:right="345" w:firstLine="60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w:t>
      </w:r>
      <w:r>
        <w:rPr>
          <w:spacing w:val="-8"/>
        </w:rPr>
        <w:t xml:space="preserve"> </w:t>
      </w:r>
      <w:r>
        <w:t>и другие, и прослушанных текстов</w:t>
      </w:r>
      <w:r>
        <w:rPr>
          <w:spacing w:val="-3"/>
        </w:rPr>
        <w:t xml:space="preserve"> </w:t>
      </w:r>
      <w:r>
        <w:t>(объём</w:t>
      </w:r>
      <w:r>
        <w:rPr>
          <w:spacing w:val="-1"/>
        </w:rPr>
        <w:t xml:space="preserve"> </w:t>
      </w:r>
      <w:r>
        <w:t>текста</w:t>
      </w:r>
      <w:r>
        <w:rPr>
          <w:spacing w:val="-1"/>
        </w:rPr>
        <w:t xml:space="preserve"> </w:t>
      </w:r>
      <w:r>
        <w:t>для чтения – 450–500 слов; объём прослушанного или прочитанного текста для пересказа от 250 до 300 слов).</w:t>
      </w:r>
    </w:p>
    <w:p w:rsidR="00B3109D" w:rsidRDefault="00C1780F">
      <w:pPr>
        <w:pStyle w:val="a3"/>
        <w:spacing w:line="264" w:lineRule="auto"/>
        <w:ind w:left="373" w:right="344" w:firstLine="60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B3109D" w:rsidRDefault="00C1780F">
      <w:pPr>
        <w:pStyle w:val="a3"/>
        <w:ind w:left="974"/>
      </w:pPr>
      <w:r>
        <w:t>Употреблять</w:t>
      </w:r>
      <w:r>
        <w:rPr>
          <w:spacing w:val="-5"/>
        </w:rPr>
        <w:t xml:space="preserve"> </w:t>
      </w:r>
      <w:r>
        <w:t>языковые</w:t>
      </w:r>
      <w:r>
        <w:rPr>
          <w:spacing w:val="-4"/>
        </w:rPr>
        <w:t xml:space="preserve"> </w:t>
      </w:r>
      <w:r>
        <w:t>средства</w:t>
      </w:r>
      <w:r>
        <w:rPr>
          <w:spacing w:val="-2"/>
        </w:rPr>
        <w:t xml:space="preserve"> </w:t>
      </w:r>
      <w:r>
        <w:t>с</w:t>
      </w:r>
      <w:r>
        <w:rPr>
          <w:spacing w:val="1"/>
        </w:rPr>
        <w:t xml:space="preserve"> </w:t>
      </w:r>
      <w:r>
        <w:t>учётом</w:t>
      </w:r>
      <w:r>
        <w:rPr>
          <w:spacing w:val="-3"/>
        </w:rPr>
        <w:t xml:space="preserve"> </w:t>
      </w:r>
      <w:r>
        <w:t>речевой</w:t>
      </w:r>
      <w:r>
        <w:rPr>
          <w:spacing w:val="-2"/>
        </w:rPr>
        <w:t xml:space="preserve"> ситуации.</w:t>
      </w:r>
    </w:p>
    <w:p w:rsidR="00B3109D" w:rsidRDefault="00C1780F">
      <w:pPr>
        <w:pStyle w:val="a3"/>
        <w:spacing w:before="27"/>
        <w:ind w:left="97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3"/>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2"/>
        </w:rPr>
        <w:t xml:space="preserve"> языка.</w:t>
      </w:r>
    </w:p>
    <w:p w:rsidR="00B3109D" w:rsidRDefault="00C1780F">
      <w:pPr>
        <w:pStyle w:val="a3"/>
        <w:spacing w:before="27" w:line="266" w:lineRule="auto"/>
        <w:ind w:left="373" w:right="351" w:firstLine="600"/>
      </w:pPr>
      <w:r>
        <w:t>Оценивать</w:t>
      </w:r>
      <w:r>
        <w:rPr>
          <w:spacing w:val="-4"/>
        </w:rPr>
        <w:t xml:space="preserve"> </w:t>
      </w:r>
      <w:r>
        <w:t>собственную</w:t>
      </w:r>
      <w:r>
        <w:rPr>
          <w:spacing w:val="-4"/>
        </w:rPr>
        <w:t xml:space="preserve"> </w:t>
      </w:r>
      <w:r>
        <w:t>и</w:t>
      </w:r>
      <w:r>
        <w:rPr>
          <w:spacing w:val="-4"/>
        </w:rPr>
        <w:t xml:space="preserve"> </w:t>
      </w:r>
      <w:r>
        <w:t>чужую</w:t>
      </w:r>
      <w:r>
        <w:rPr>
          <w:spacing w:val="-2"/>
        </w:rPr>
        <w:t xml:space="preserve"> </w:t>
      </w:r>
      <w:r>
        <w:t>речь</w:t>
      </w:r>
      <w:r>
        <w:rPr>
          <w:spacing w:val="-4"/>
        </w:rPr>
        <w:t xml:space="preserve"> </w:t>
      </w:r>
      <w:r>
        <w:t>с</w:t>
      </w:r>
      <w:r>
        <w:rPr>
          <w:spacing w:val="-5"/>
        </w:rPr>
        <w:t xml:space="preserve"> </w:t>
      </w:r>
      <w:r>
        <w:t>точки</w:t>
      </w:r>
      <w:r>
        <w:rPr>
          <w:spacing w:val="-4"/>
        </w:rPr>
        <w:t xml:space="preserve"> </w:t>
      </w:r>
      <w:r>
        <w:t>зрения</w:t>
      </w:r>
      <w:r>
        <w:rPr>
          <w:spacing w:val="-7"/>
        </w:rPr>
        <w:t xml:space="preserve"> </w:t>
      </w:r>
      <w:r>
        <w:t>точного,</w:t>
      </w:r>
      <w:r>
        <w:rPr>
          <w:spacing w:val="-2"/>
        </w:rPr>
        <w:t xml:space="preserve"> </w:t>
      </w:r>
      <w:r>
        <w:t>уместного</w:t>
      </w:r>
      <w:r>
        <w:rPr>
          <w:spacing w:val="-4"/>
        </w:rPr>
        <w:t xml:space="preserve"> </w:t>
      </w:r>
      <w:r>
        <w:t>и</w:t>
      </w:r>
      <w:r>
        <w:rPr>
          <w:spacing w:val="-4"/>
        </w:rPr>
        <w:t xml:space="preserve"> </w:t>
      </w:r>
      <w:r>
        <w:t xml:space="preserve">выразительного </w:t>
      </w:r>
      <w:r>
        <w:rPr>
          <w:spacing w:val="-2"/>
        </w:rPr>
        <w:t>словоупотребления.</w:t>
      </w:r>
    </w:p>
    <w:p w:rsidR="00B3109D" w:rsidRDefault="00C1780F">
      <w:pPr>
        <w:pStyle w:val="2"/>
        <w:spacing w:before="0" w:line="276" w:lineRule="exact"/>
        <w:ind w:left="974"/>
      </w:pPr>
      <w:r>
        <w:t>Текст.</w:t>
      </w:r>
      <w:r>
        <w:rPr>
          <w:spacing w:val="-8"/>
        </w:rPr>
        <w:t xml:space="preserve"> </w:t>
      </w:r>
      <w:r>
        <w:t>Информационно-смысловая</w:t>
      </w:r>
      <w:r>
        <w:rPr>
          <w:spacing w:val="-6"/>
        </w:rPr>
        <w:t xml:space="preserve"> </w:t>
      </w:r>
      <w:r>
        <w:t>переработка</w:t>
      </w:r>
      <w:r>
        <w:rPr>
          <w:spacing w:val="-8"/>
        </w:rPr>
        <w:t xml:space="preserve"> </w:t>
      </w:r>
      <w:r>
        <w:rPr>
          <w:spacing w:val="-2"/>
        </w:rPr>
        <w:t>текста</w:t>
      </w:r>
    </w:p>
    <w:p w:rsidR="00B3109D" w:rsidRDefault="00C1780F">
      <w:pPr>
        <w:pStyle w:val="a3"/>
        <w:spacing w:before="24" w:line="264" w:lineRule="auto"/>
        <w:ind w:left="373" w:right="347" w:firstLine="600"/>
      </w:pPr>
      <w:r>
        <w:t>Применять знания о тексте, его основных признаках, структуре и видах представленной в нём информации в речевой практике.</w:t>
      </w:r>
    </w:p>
    <w:p w:rsidR="00B3109D" w:rsidRDefault="00C1780F">
      <w:pPr>
        <w:pStyle w:val="a3"/>
        <w:spacing w:line="264" w:lineRule="auto"/>
        <w:ind w:left="373" w:right="356" w:firstLine="600"/>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3109D" w:rsidRDefault="00C1780F">
      <w:pPr>
        <w:pStyle w:val="a3"/>
        <w:ind w:left="974"/>
      </w:pPr>
      <w:r>
        <w:t>Выявлять</w:t>
      </w:r>
      <w:r>
        <w:rPr>
          <w:spacing w:val="-6"/>
        </w:rPr>
        <w:t xml:space="preserve"> </w:t>
      </w:r>
      <w:r>
        <w:t>логико-смысловые</w:t>
      </w:r>
      <w:r>
        <w:rPr>
          <w:spacing w:val="-4"/>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rsidR="00B3109D" w:rsidRDefault="00C1780F">
      <w:pPr>
        <w:pStyle w:val="a3"/>
        <w:spacing w:before="26" w:line="264" w:lineRule="auto"/>
        <w:ind w:left="373" w:right="344" w:firstLine="60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B3109D" w:rsidRDefault="00C1780F">
      <w:pPr>
        <w:pStyle w:val="a3"/>
        <w:spacing w:before="2" w:line="264" w:lineRule="auto"/>
        <w:ind w:left="373" w:right="345" w:firstLine="60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w:t>
      </w:r>
      <w:r>
        <w:rPr>
          <w:spacing w:val="-1"/>
        </w:rPr>
        <w:t xml:space="preserve"> </w:t>
      </w:r>
      <w:r>
        <w:t>графику,</w:t>
      </w:r>
      <w:r>
        <w:rPr>
          <w:spacing w:val="-1"/>
        </w:rPr>
        <w:t xml:space="preserve"> </w:t>
      </w:r>
      <w:r>
        <w:t>инфографику</w:t>
      </w:r>
      <w:r>
        <w:rPr>
          <w:spacing w:val="-9"/>
        </w:rPr>
        <w:t xml:space="preserve"> </w:t>
      </w:r>
      <w:r>
        <w:t>и другие,</w:t>
      </w:r>
      <w:r>
        <w:rPr>
          <w:spacing w:val="-1"/>
        </w:rPr>
        <w:t xml:space="preserve"> </w:t>
      </w:r>
      <w:r>
        <w:t>и прослушанных текстов</w:t>
      </w:r>
      <w:r>
        <w:rPr>
          <w:spacing w:val="-4"/>
        </w:rPr>
        <w:t xml:space="preserve"> </w:t>
      </w:r>
      <w:r>
        <w:t>(объём</w:t>
      </w:r>
      <w:r>
        <w:rPr>
          <w:spacing w:val="-2"/>
        </w:rPr>
        <w:t xml:space="preserve"> </w:t>
      </w:r>
      <w:r>
        <w:t>текста</w:t>
      </w:r>
      <w:r>
        <w:rPr>
          <w:spacing w:val="-2"/>
        </w:rPr>
        <w:t xml:space="preserve"> </w:t>
      </w:r>
      <w:r>
        <w:t>для</w:t>
      </w:r>
      <w:r>
        <w:rPr>
          <w:spacing w:val="-1"/>
        </w:rPr>
        <w:t xml:space="preserve"> </w:t>
      </w:r>
      <w:r>
        <w:t>чтения – 450–500 слов; объём прослушанного или прочитанного текста для пересказа от 250 до 300 слов).</w:t>
      </w:r>
    </w:p>
    <w:p w:rsidR="00B3109D" w:rsidRDefault="00C1780F">
      <w:pPr>
        <w:pStyle w:val="a3"/>
        <w:spacing w:line="264" w:lineRule="auto"/>
        <w:ind w:left="373" w:right="353" w:firstLine="600"/>
      </w:pPr>
      <w:r>
        <w:t>Создавать вторичные тексты (план, тезисы, конспект, реферат, аннотация, отзыв, рецензия и другие).</w:t>
      </w:r>
    </w:p>
    <w:p w:rsidR="00B3109D" w:rsidRDefault="00C1780F">
      <w:pPr>
        <w:pStyle w:val="a3"/>
        <w:spacing w:line="264" w:lineRule="auto"/>
        <w:ind w:left="373" w:right="356" w:firstLine="600"/>
      </w:pPr>
      <w:r>
        <w:t>Корректировать текст: устранять логические, фактические, этические, грамматические и речевые ошибки.</w:t>
      </w:r>
    </w:p>
    <w:p w:rsidR="00B3109D" w:rsidRDefault="00B3109D">
      <w:pPr>
        <w:spacing w:line="264" w:lineRule="auto"/>
        <w:sectPr w:rsidR="00B3109D">
          <w:pgSz w:w="11910" w:h="16390"/>
          <w:pgMar w:top="500" w:right="500" w:bottom="1160" w:left="620" w:header="0" w:footer="965" w:gutter="0"/>
          <w:cols w:space="720"/>
        </w:sectPr>
      </w:pPr>
    </w:p>
    <w:p w:rsidR="00B3109D" w:rsidRDefault="00C1780F" w:rsidP="00FE268A">
      <w:pPr>
        <w:pStyle w:val="a5"/>
        <w:numPr>
          <w:ilvl w:val="3"/>
          <w:numId w:val="90"/>
        </w:numPr>
        <w:tabs>
          <w:tab w:val="left" w:pos="1061"/>
        </w:tabs>
        <w:spacing w:before="66"/>
        <w:ind w:left="1061" w:hanging="719"/>
        <w:rPr>
          <w:b/>
          <w:sz w:val="24"/>
        </w:rPr>
      </w:pPr>
      <w:r>
        <w:rPr>
          <w:b/>
          <w:sz w:val="24"/>
        </w:rPr>
        <w:lastRenderedPageBreak/>
        <w:t>Тематическое</w:t>
      </w:r>
      <w:r>
        <w:rPr>
          <w:b/>
          <w:spacing w:val="-6"/>
          <w:sz w:val="24"/>
        </w:rPr>
        <w:t xml:space="preserve"> </w:t>
      </w:r>
      <w:r>
        <w:rPr>
          <w:b/>
          <w:spacing w:val="-2"/>
          <w:sz w:val="24"/>
        </w:rPr>
        <w:t>планирование</w:t>
      </w:r>
    </w:p>
    <w:p w:rsidR="00B3109D" w:rsidRDefault="00C1780F">
      <w:pPr>
        <w:spacing w:before="24"/>
        <w:ind w:left="342"/>
        <w:rPr>
          <w:b/>
          <w:sz w:val="24"/>
        </w:rPr>
      </w:pPr>
      <w:r>
        <w:rPr>
          <w:b/>
          <w:sz w:val="24"/>
        </w:rPr>
        <w:t>10</w:t>
      </w:r>
      <w:r>
        <w:rPr>
          <w:b/>
          <w:spacing w:val="-1"/>
          <w:sz w:val="24"/>
        </w:rPr>
        <w:t xml:space="preserve"> </w:t>
      </w:r>
      <w:r>
        <w:rPr>
          <w:b/>
          <w:spacing w:val="-2"/>
          <w:sz w:val="24"/>
        </w:rPr>
        <w:t>класс</w:t>
      </w:r>
    </w:p>
    <w:p w:rsidR="00B3109D" w:rsidRDefault="00C1780F">
      <w:pPr>
        <w:tabs>
          <w:tab w:val="left" w:pos="1191"/>
          <w:tab w:val="left" w:pos="5872"/>
          <w:tab w:val="left" w:pos="11186"/>
        </w:tabs>
        <w:spacing w:before="72"/>
        <w:ind w:left="296"/>
        <w:rPr>
          <w:b/>
          <w:sz w:val="24"/>
        </w:rPr>
      </w:pPr>
      <w:r>
        <w:rPr>
          <w:b/>
          <w:spacing w:val="-10"/>
          <w:sz w:val="24"/>
        </w:rPr>
        <w:t>№</w:t>
      </w:r>
      <w:r>
        <w:rPr>
          <w:b/>
          <w:sz w:val="24"/>
        </w:rPr>
        <w:tab/>
        <w:t>Наименование</w:t>
      </w:r>
      <w:r>
        <w:rPr>
          <w:b/>
          <w:spacing w:val="-5"/>
          <w:sz w:val="24"/>
        </w:rPr>
        <w:t xml:space="preserve"> </w:t>
      </w:r>
      <w:r>
        <w:rPr>
          <w:b/>
          <w:sz w:val="24"/>
        </w:rPr>
        <w:t>разделов</w:t>
      </w:r>
      <w:r>
        <w:rPr>
          <w:b/>
          <w:spacing w:val="-3"/>
          <w:sz w:val="24"/>
        </w:rPr>
        <w:t xml:space="preserve"> </w:t>
      </w:r>
      <w:r>
        <w:rPr>
          <w:b/>
          <w:sz w:val="24"/>
        </w:rPr>
        <w:t>и</w:t>
      </w:r>
      <w:r>
        <w:rPr>
          <w:b/>
          <w:spacing w:val="-3"/>
          <w:sz w:val="24"/>
        </w:rPr>
        <w:t xml:space="preserve"> </w:t>
      </w:r>
      <w:r>
        <w:rPr>
          <w:b/>
          <w:spacing w:val="-5"/>
          <w:sz w:val="24"/>
        </w:rPr>
        <w:t>тем</w:t>
      </w:r>
      <w:r>
        <w:rPr>
          <w:b/>
          <w:sz w:val="24"/>
        </w:rPr>
        <w:tab/>
        <w:t>Количество</w:t>
      </w:r>
      <w:r>
        <w:rPr>
          <w:b/>
          <w:spacing w:val="-6"/>
          <w:sz w:val="24"/>
        </w:rPr>
        <w:t xml:space="preserve"> </w:t>
      </w:r>
      <w:r>
        <w:rPr>
          <w:b/>
          <w:spacing w:val="-2"/>
          <w:sz w:val="24"/>
        </w:rPr>
        <w:t>часов</w:t>
      </w:r>
      <w:r>
        <w:rPr>
          <w:b/>
          <w:sz w:val="24"/>
        </w:rPr>
        <w:tab/>
      </w:r>
      <w:r>
        <w:rPr>
          <w:b/>
          <w:spacing w:val="-2"/>
          <w:sz w:val="24"/>
        </w:rPr>
        <w:t>Электронные</w:t>
      </w:r>
    </w:p>
    <w:p w:rsidR="00B3109D" w:rsidRDefault="00B3109D">
      <w:pPr>
        <w:rPr>
          <w:sz w:val="24"/>
        </w:rPr>
        <w:sectPr w:rsidR="00B3109D">
          <w:footerReference w:type="default" r:id="rId12"/>
          <w:pgSz w:w="16390" w:h="11910" w:orient="landscape"/>
          <w:pgMar w:top="1060" w:right="820" w:bottom="1160" w:left="1540" w:header="0" w:footer="967" w:gutter="0"/>
          <w:cols w:space="720"/>
        </w:sectPr>
      </w:pPr>
    </w:p>
    <w:p w:rsidR="00B3109D" w:rsidRDefault="00C1780F">
      <w:pPr>
        <w:spacing w:before="21"/>
        <w:ind w:left="296"/>
        <w:rPr>
          <w:b/>
          <w:sz w:val="24"/>
        </w:rPr>
      </w:pPr>
      <w:r>
        <w:rPr>
          <w:b/>
          <w:spacing w:val="-5"/>
          <w:sz w:val="24"/>
        </w:rPr>
        <w:lastRenderedPageBreak/>
        <w:t>п/п</w:t>
      </w:r>
    </w:p>
    <w:p w:rsidR="00B3109D" w:rsidRDefault="00C1780F">
      <w:pPr>
        <w:spacing w:before="21"/>
        <w:ind w:left="296"/>
        <w:rPr>
          <w:b/>
          <w:sz w:val="24"/>
        </w:rPr>
      </w:pPr>
      <w:r>
        <w:br w:type="column"/>
      </w:r>
      <w:r>
        <w:rPr>
          <w:b/>
          <w:spacing w:val="-2"/>
          <w:sz w:val="24"/>
        </w:rPr>
        <w:lastRenderedPageBreak/>
        <w:t>программы</w:t>
      </w:r>
    </w:p>
    <w:p w:rsidR="00B3109D" w:rsidRDefault="00C1780F">
      <w:pPr>
        <w:spacing w:before="67"/>
        <w:rPr>
          <w:b/>
          <w:sz w:val="24"/>
        </w:rPr>
      </w:pPr>
      <w:r>
        <w:br w:type="column"/>
      </w:r>
    </w:p>
    <w:p w:rsidR="00B3109D" w:rsidRDefault="00C1780F">
      <w:pPr>
        <w:ind w:left="296"/>
        <w:rPr>
          <w:b/>
          <w:sz w:val="24"/>
        </w:rPr>
      </w:pPr>
      <w:r>
        <w:rPr>
          <w:b/>
          <w:spacing w:val="-2"/>
          <w:sz w:val="24"/>
        </w:rPr>
        <w:t>Всего</w:t>
      </w:r>
    </w:p>
    <w:p w:rsidR="00B3109D" w:rsidRDefault="00C1780F">
      <w:pPr>
        <w:spacing w:before="194" w:line="259" w:lineRule="auto"/>
        <w:ind w:left="296"/>
        <w:rPr>
          <w:b/>
          <w:sz w:val="24"/>
        </w:rPr>
      </w:pPr>
      <w:r>
        <w:br w:type="column"/>
      </w:r>
      <w:r>
        <w:rPr>
          <w:b/>
          <w:spacing w:val="-2"/>
          <w:sz w:val="24"/>
        </w:rPr>
        <w:lastRenderedPageBreak/>
        <w:t>Контрольные работы</w:t>
      </w:r>
    </w:p>
    <w:p w:rsidR="00B3109D" w:rsidRDefault="00C1780F">
      <w:pPr>
        <w:spacing w:before="194" w:line="259" w:lineRule="auto"/>
        <w:ind w:left="296"/>
        <w:rPr>
          <w:b/>
          <w:sz w:val="24"/>
        </w:rPr>
      </w:pPr>
      <w:r>
        <w:br w:type="column"/>
      </w:r>
      <w:r>
        <w:rPr>
          <w:b/>
          <w:spacing w:val="-2"/>
          <w:sz w:val="24"/>
        </w:rPr>
        <w:lastRenderedPageBreak/>
        <w:t>Практические работы</w:t>
      </w:r>
    </w:p>
    <w:p w:rsidR="00B3109D" w:rsidRDefault="00C1780F">
      <w:pPr>
        <w:spacing w:before="21" w:line="259" w:lineRule="auto"/>
        <w:ind w:left="296" w:right="954"/>
        <w:rPr>
          <w:b/>
          <w:sz w:val="24"/>
        </w:rPr>
      </w:pPr>
      <w:r>
        <w:br w:type="column"/>
      </w:r>
      <w:r>
        <w:rPr>
          <w:b/>
          <w:spacing w:val="-2"/>
          <w:sz w:val="24"/>
        </w:rPr>
        <w:lastRenderedPageBreak/>
        <w:t>(цифровые) образовательные ресурсы</w:t>
      </w:r>
    </w:p>
    <w:p w:rsidR="00B3109D" w:rsidRDefault="00B3109D">
      <w:pPr>
        <w:spacing w:line="259" w:lineRule="auto"/>
        <w:rPr>
          <w:sz w:val="24"/>
        </w:rPr>
        <w:sectPr w:rsidR="00B3109D">
          <w:type w:val="continuous"/>
          <w:pgSz w:w="16390" w:h="11910" w:orient="landscape"/>
          <w:pgMar w:top="420" w:right="820" w:bottom="280" w:left="1540" w:header="0" w:footer="967" w:gutter="0"/>
          <w:cols w:num="6" w:space="720" w:equalWidth="0">
            <w:col w:w="681" w:space="214"/>
            <w:col w:w="1607" w:space="3208"/>
            <w:col w:w="937" w:space="492"/>
            <w:col w:w="1797" w:space="43"/>
            <w:col w:w="1864" w:space="48"/>
            <w:col w:w="3139"/>
          </w:cols>
        </w:sectPr>
      </w:pPr>
    </w:p>
    <w:p w:rsidR="00B3109D" w:rsidRDefault="00B3109D">
      <w:pPr>
        <w:pStyle w:val="a3"/>
        <w:spacing w:before="27"/>
        <w:ind w:left="0"/>
        <w:jc w:val="left"/>
        <w:rPr>
          <w:b/>
          <w:sz w:val="20"/>
        </w:rPr>
      </w:pPr>
    </w:p>
    <w:p w:rsidR="00B3109D" w:rsidRDefault="00B3109D">
      <w:pPr>
        <w:rPr>
          <w:sz w:val="20"/>
        </w:rPr>
        <w:sectPr w:rsidR="00B3109D">
          <w:type w:val="continuous"/>
          <w:pgSz w:w="16390" w:h="11910" w:orient="landscape"/>
          <w:pgMar w:top="420" w:right="820" w:bottom="280" w:left="1540" w:header="0" w:footer="967" w:gutter="0"/>
          <w:cols w:space="720"/>
        </w:sectPr>
      </w:pPr>
    </w:p>
    <w:p w:rsidR="00B3109D" w:rsidRDefault="00C1780F">
      <w:pPr>
        <w:spacing w:before="90"/>
        <w:ind w:left="296"/>
        <w:rPr>
          <w:b/>
          <w:sz w:val="24"/>
        </w:rPr>
      </w:pPr>
      <w:r>
        <w:rPr>
          <w:b/>
          <w:sz w:val="24"/>
        </w:rPr>
        <w:lastRenderedPageBreak/>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4"/>
          <w:sz w:val="24"/>
        </w:rPr>
        <w:t>языке</w:t>
      </w:r>
    </w:p>
    <w:p w:rsidR="00B3109D" w:rsidRDefault="00C1780F" w:rsidP="00FE268A">
      <w:pPr>
        <w:pStyle w:val="a5"/>
        <w:numPr>
          <w:ilvl w:val="1"/>
          <w:numId w:val="86"/>
        </w:numPr>
        <w:tabs>
          <w:tab w:val="left" w:pos="1191"/>
        </w:tabs>
        <w:spacing w:before="90" w:line="168" w:lineRule="auto"/>
        <w:ind w:right="38" w:hanging="1172"/>
        <w:rPr>
          <w:position w:val="-14"/>
          <w:sz w:val="24"/>
        </w:rPr>
      </w:pPr>
      <w:r>
        <w:rPr>
          <w:sz w:val="24"/>
        </w:rPr>
        <w:t>Язык как знаковая система. Основные функции</w:t>
      </w:r>
      <w:r>
        <w:rPr>
          <w:spacing w:val="-11"/>
          <w:sz w:val="24"/>
        </w:rPr>
        <w:t xml:space="preserve"> </w:t>
      </w:r>
      <w:r>
        <w:rPr>
          <w:sz w:val="24"/>
        </w:rPr>
        <w:t>языка.</w:t>
      </w:r>
      <w:r>
        <w:rPr>
          <w:spacing w:val="-11"/>
          <w:sz w:val="24"/>
        </w:rPr>
        <w:t xml:space="preserve"> </w:t>
      </w:r>
      <w:r>
        <w:rPr>
          <w:sz w:val="24"/>
        </w:rPr>
        <w:t>Лингвистика</w:t>
      </w:r>
      <w:r>
        <w:rPr>
          <w:spacing w:val="-12"/>
          <w:sz w:val="24"/>
        </w:rPr>
        <w:t xml:space="preserve"> </w:t>
      </w:r>
      <w:r>
        <w:rPr>
          <w:sz w:val="24"/>
        </w:rPr>
        <w:t>как</w:t>
      </w:r>
      <w:r>
        <w:rPr>
          <w:spacing w:val="-11"/>
          <w:sz w:val="24"/>
        </w:rPr>
        <w:t xml:space="preserve"> </w:t>
      </w:r>
      <w:r>
        <w:rPr>
          <w:sz w:val="24"/>
        </w:rPr>
        <w:t>наука</w:t>
      </w:r>
    </w:p>
    <w:p w:rsidR="00B3109D" w:rsidRDefault="00C1780F">
      <w:pPr>
        <w:spacing w:before="181"/>
        <w:rPr>
          <w:sz w:val="24"/>
        </w:rPr>
      </w:pPr>
      <w:r>
        <w:br w:type="column"/>
      </w:r>
    </w:p>
    <w:p w:rsidR="00B3109D" w:rsidRDefault="00C1780F" w:rsidP="00FE268A">
      <w:pPr>
        <w:pStyle w:val="a5"/>
        <w:numPr>
          <w:ilvl w:val="0"/>
          <w:numId w:val="85"/>
        </w:numPr>
        <w:tabs>
          <w:tab w:val="left" w:pos="4830"/>
        </w:tabs>
        <w:spacing w:line="163" w:lineRule="auto"/>
        <w:rPr>
          <w:sz w:val="24"/>
        </w:rPr>
      </w:pPr>
      <w:r>
        <w:rPr>
          <w:sz w:val="24"/>
        </w:rPr>
        <w:t>Библиотека</w:t>
      </w:r>
      <w:r>
        <w:rPr>
          <w:spacing w:val="-3"/>
          <w:sz w:val="24"/>
        </w:rPr>
        <w:t xml:space="preserve"> </w:t>
      </w:r>
      <w:r>
        <w:rPr>
          <w:spacing w:val="-5"/>
          <w:sz w:val="24"/>
        </w:rPr>
        <w:t>ЦОК</w:t>
      </w:r>
    </w:p>
    <w:p w:rsidR="00B3109D" w:rsidRDefault="00D13D3C">
      <w:pPr>
        <w:pStyle w:val="a3"/>
        <w:spacing w:line="212" w:lineRule="exact"/>
        <w:ind w:left="4830"/>
        <w:jc w:val="left"/>
      </w:pPr>
      <w:hyperlink r:id="rId13">
        <w:r w:rsidR="00C1780F">
          <w:rPr>
            <w:color w:val="0000FF"/>
            <w:spacing w:val="-2"/>
            <w:u w:val="single" w:color="0000FF"/>
          </w:rPr>
          <w:t>https://m.edsoo.ru/7f41bacc</w:t>
        </w:r>
      </w:hyperlink>
    </w:p>
    <w:p w:rsidR="00B3109D" w:rsidRDefault="00B3109D">
      <w:pPr>
        <w:spacing w:line="212" w:lineRule="exact"/>
        <w:sectPr w:rsidR="00B3109D">
          <w:type w:val="continuous"/>
          <w:pgSz w:w="16390" w:h="11910" w:orient="landscape"/>
          <w:pgMar w:top="420" w:right="820" w:bottom="280" w:left="1540" w:header="0" w:footer="967" w:gutter="0"/>
          <w:cols w:num="2" w:space="720" w:equalWidth="0">
            <w:col w:w="5263" w:space="1093"/>
            <w:col w:w="7674"/>
          </w:cols>
        </w:sectPr>
      </w:pPr>
    </w:p>
    <w:p w:rsidR="00B3109D" w:rsidRDefault="00C1780F" w:rsidP="00FE268A">
      <w:pPr>
        <w:pStyle w:val="a5"/>
        <w:numPr>
          <w:ilvl w:val="1"/>
          <w:numId w:val="86"/>
        </w:numPr>
        <w:tabs>
          <w:tab w:val="left" w:pos="1191"/>
          <w:tab w:val="left" w:pos="6517"/>
          <w:tab w:val="left" w:pos="11186"/>
        </w:tabs>
        <w:spacing w:before="174" w:line="129" w:lineRule="auto"/>
        <w:ind w:left="11186" w:right="157" w:hanging="11026"/>
        <w:rPr>
          <w:sz w:val="24"/>
        </w:rPr>
      </w:pPr>
      <w:r>
        <w:rPr>
          <w:sz w:val="24"/>
        </w:rPr>
        <w:lastRenderedPageBreak/>
        <w:t>Язык и культура</w:t>
      </w:r>
      <w:r>
        <w:rPr>
          <w:sz w:val="24"/>
        </w:rPr>
        <w:tab/>
      </w:r>
      <w:r>
        <w:rPr>
          <w:spacing w:val="-10"/>
          <w:sz w:val="24"/>
        </w:rPr>
        <w:t>1</w:t>
      </w:r>
      <w:r>
        <w:rPr>
          <w:sz w:val="24"/>
        </w:rPr>
        <w:tab/>
      </w:r>
      <w:r>
        <w:rPr>
          <w:position w:val="15"/>
          <w:sz w:val="24"/>
        </w:rPr>
        <w:t xml:space="preserve">Библиотека ЦОК </w:t>
      </w:r>
      <w:hyperlink r:id="rId14">
        <w:r>
          <w:rPr>
            <w:color w:val="0000FF"/>
            <w:spacing w:val="-2"/>
            <w:sz w:val="24"/>
            <w:u w:val="single" w:color="0000FF"/>
          </w:rPr>
          <w:t>https://m.edsoo.ru/7f41bacc</w:t>
        </w:r>
      </w:hyperlink>
    </w:p>
    <w:p w:rsidR="00B3109D" w:rsidRDefault="00B3109D">
      <w:pPr>
        <w:spacing w:line="129" w:lineRule="auto"/>
        <w:rPr>
          <w:sz w:val="24"/>
        </w:rPr>
        <w:sectPr w:rsidR="00B3109D">
          <w:type w:val="continuous"/>
          <w:pgSz w:w="16390" w:h="11910" w:orient="landscape"/>
          <w:pgMar w:top="420" w:right="820" w:bottom="280" w:left="1540" w:header="0" w:footer="967" w:gutter="0"/>
          <w:cols w:space="720"/>
        </w:sectPr>
      </w:pPr>
    </w:p>
    <w:p w:rsidR="00B3109D" w:rsidRDefault="00B3109D">
      <w:pPr>
        <w:pStyle w:val="a3"/>
        <w:ind w:left="0"/>
        <w:jc w:val="left"/>
      </w:pPr>
    </w:p>
    <w:p w:rsidR="00B3109D" w:rsidRDefault="00B3109D">
      <w:pPr>
        <w:pStyle w:val="a3"/>
        <w:spacing w:before="139"/>
        <w:ind w:left="0"/>
        <w:jc w:val="left"/>
      </w:pPr>
    </w:p>
    <w:p w:rsidR="00B3109D" w:rsidRDefault="00C1780F" w:rsidP="00FE268A">
      <w:pPr>
        <w:pStyle w:val="a5"/>
        <w:numPr>
          <w:ilvl w:val="1"/>
          <w:numId w:val="86"/>
        </w:numPr>
        <w:tabs>
          <w:tab w:val="left" w:pos="461"/>
        </w:tabs>
        <w:ind w:left="461" w:hanging="300"/>
      </w:pPr>
      <w:r>
        <w:rPr>
          <w:sz w:val="24"/>
        </w:rPr>
        <w:t>​</w:t>
      </w:r>
    </w:p>
    <w:p w:rsidR="00B3109D" w:rsidRDefault="00C1780F">
      <w:pPr>
        <w:pStyle w:val="a3"/>
        <w:spacing w:before="96" w:line="259" w:lineRule="auto"/>
        <w:ind w:left="161" w:right="935"/>
        <w:jc w:val="left"/>
      </w:pPr>
      <w:r>
        <w:br w:type="column"/>
      </w:r>
      <w:r>
        <w:lastRenderedPageBreak/>
        <w:t>Русский</w:t>
      </w:r>
      <w:r>
        <w:rPr>
          <w:spacing w:val="-10"/>
        </w:rPr>
        <w:t xml:space="preserve"> </w:t>
      </w:r>
      <w:r>
        <w:t>язык</w:t>
      </w:r>
      <w:r>
        <w:rPr>
          <w:spacing w:val="-9"/>
        </w:rPr>
        <w:t xml:space="preserve"> </w:t>
      </w:r>
      <w:r>
        <w:t>—</w:t>
      </w:r>
      <w:r>
        <w:rPr>
          <w:spacing w:val="-10"/>
        </w:rPr>
        <w:t xml:space="preserve"> </w:t>
      </w:r>
      <w:r>
        <w:t>государственный</w:t>
      </w:r>
      <w:r>
        <w:rPr>
          <w:spacing w:val="-10"/>
        </w:rPr>
        <w:t xml:space="preserve"> </w:t>
      </w:r>
      <w:r>
        <w:t>язык Российской Федерации, средство</w:t>
      </w:r>
    </w:p>
    <w:p w:rsidR="00B3109D" w:rsidRDefault="00C1780F">
      <w:pPr>
        <w:pStyle w:val="a3"/>
        <w:tabs>
          <w:tab w:val="right" w:pos="5607"/>
        </w:tabs>
        <w:spacing w:line="275" w:lineRule="exact"/>
        <w:ind w:left="161"/>
        <w:jc w:val="left"/>
      </w:pPr>
      <w:r>
        <w:t>межнационального</w:t>
      </w:r>
      <w:r>
        <w:rPr>
          <w:spacing w:val="-7"/>
        </w:rPr>
        <w:t xml:space="preserve"> </w:t>
      </w:r>
      <w:r>
        <w:rPr>
          <w:spacing w:val="-2"/>
        </w:rPr>
        <w:t>общения,</w:t>
      </w:r>
      <w:r>
        <w:tab/>
      </w:r>
      <w:r>
        <w:rPr>
          <w:spacing w:val="-10"/>
        </w:rPr>
        <w:t>1</w:t>
      </w:r>
    </w:p>
    <w:p w:rsidR="00B3109D" w:rsidRDefault="00C1780F">
      <w:pPr>
        <w:pStyle w:val="a3"/>
        <w:spacing w:before="22" w:line="259" w:lineRule="auto"/>
        <w:ind w:left="161" w:right="935"/>
        <w:jc w:val="left"/>
      </w:pPr>
      <w:r>
        <w:t>национальный</w:t>
      </w:r>
      <w:r>
        <w:rPr>
          <w:spacing w:val="-10"/>
        </w:rPr>
        <w:t xml:space="preserve"> </w:t>
      </w:r>
      <w:r>
        <w:t>язык</w:t>
      </w:r>
      <w:r>
        <w:rPr>
          <w:spacing w:val="-10"/>
        </w:rPr>
        <w:t xml:space="preserve"> </w:t>
      </w:r>
      <w:r>
        <w:t>русского</w:t>
      </w:r>
      <w:r>
        <w:rPr>
          <w:spacing w:val="-10"/>
        </w:rPr>
        <w:t xml:space="preserve"> </w:t>
      </w:r>
      <w:r>
        <w:t>народа,</w:t>
      </w:r>
      <w:r>
        <w:rPr>
          <w:spacing w:val="-10"/>
        </w:rPr>
        <w:t xml:space="preserve"> </w:t>
      </w:r>
      <w:r>
        <w:t>один из мировых языков</w:t>
      </w:r>
    </w:p>
    <w:p w:rsidR="00B3109D" w:rsidRDefault="00C1780F">
      <w:pPr>
        <w:pStyle w:val="a3"/>
        <w:spacing w:before="542" w:line="259" w:lineRule="auto"/>
        <w:ind w:left="161" w:right="157"/>
        <w:jc w:val="left"/>
      </w:pPr>
      <w:r>
        <w:br w:type="column"/>
      </w:r>
      <w:r>
        <w:lastRenderedPageBreak/>
        <w:t xml:space="preserve">Библиотека ЦОК </w:t>
      </w:r>
      <w:hyperlink r:id="rId15">
        <w:r>
          <w:rPr>
            <w:color w:val="0000FF"/>
            <w:spacing w:val="-2"/>
            <w:u w:val="single" w:color="0000FF"/>
          </w:rPr>
          <w:t>https://m.edsoo.ru/7f41bacc</w:t>
        </w:r>
      </w:hyperlink>
    </w:p>
    <w:p w:rsidR="00B3109D" w:rsidRDefault="00B3109D">
      <w:pPr>
        <w:spacing w:line="259" w:lineRule="auto"/>
        <w:sectPr w:rsidR="00B3109D">
          <w:type w:val="continuous"/>
          <w:pgSz w:w="16390" w:h="11910" w:orient="landscape"/>
          <w:pgMar w:top="420" w:right="820" w:bottom="280" w:left="1540" w:header="0" w:footer="967" w:gutter="0"/>
          <w:cols w:num="3" w:space="720" w:equalWidth="0">
            <w:col w:w="502" w:space="528"/>
            <w:col w:w="5648" w:space="4347"/>
            <w:col w:w="3005"/>
          </w:cols>
        </w:sectPr>
      </w:pPr>
    </w:p>
    <w:p w:rsidR="00B3109D" w:rsidRDefault="00C1780F" w:rsidP="00FE268A">
      <w:pPr>
        <w:pStyle w:val="a5"/>
        <w:numPr>
          <w:ilvl w:val="1"/>
          <w:numId w:val="86"/>
        </w:numPr>
        <w:tabs>
          <w:tab w:val="left" w:pos="1191"/>
        </w:tabs>
        <w:spacing w:before="72" w:line="168" w:lineRule="auto"/>
        <w:ind w:right="38" w:hanging="1172"/>
        <w:rPr>
          <w:position w:val="-14"/>
          <w:sz w:val="24"/>
        </w:rPr>
      </w:pPr>
      <w:r>
        <w:rPr>
          <w:sz w:val="24"/>
        </w:rPr>
        <w:lastRenderedPageBreak/>
        <w:t>Формы</w:t>
      </w:r>
      <w:r>
        <w:rPr>
          <w:spacing w:val="-15"/>
          <w:sz w:val="24"/>
        </w:rPr>
        <w:t xml:space="preserve"> </w:t>
      </w:r>
      <w:r>
        <w:rPr>
          <w:sz w:val="24"/>
        </w:rPr>
        <w:t>существования</w:t>
      </w:r>
      <w:r>
        <w:rPr>
          <w:spacing w:val="-15"/>
          <w:sz w:val="24"/>
        </w:rPr>
        <w:t xml:space="preserve"> </w:t>
      </w:r>
      <w:r>
        <w:rPr>
          <w:sz w:val="24"/>
        </w:rPr>
        <w:t>русского национального языка</w:t>
      </w:r>
    </w:p>
    <w:p w:rsidR="00B3109D" w:rsidRDefault="00C1780F" w:rsidP="00FE268A">
      <w:pPr>
        <w:pStyle w:val="a5"/>
        <w:numPr>
          <w:ilvl w:val="0"/>
          <w:numId w:val="85"/>
        </w:numPr>
        <w:tabs>
          <w:tab w:val="left" w:pos="4830"/>
        </w:tabs>
        <w:spacing w:before="73" w:line="163" w:lineRule="auto"/>
        <w:rPr>
          <w:sz w:val="24"/>
        </w:rPr>
      </w:pPr>
      <w:r>
        <w:br w:type="column"/>
      </w:r>
      <w:r>
        <w:rPr>
          <w:sz w:val="24"/>
        </w:rPr>
        <w:lastRenderedPageBreak/>
        <w:t>Библиотека</w:t>
      </w:r>
      <w:r>
        <w:rPr>
          <w:spacing w:val="-3"/>
          <w:sz w:val="24"/>
        </w:rPr>
        <w:t xml:space="preserve"> </w:t>
      </w:r>
      <w:r>
        <w:rPr>
          <w:spacing w:val="-5"/>
          <w:sz w:val="24"/>
        </w:rPr>
        <w:t>ЦОК</w:t>
      </w:r>
    </w:p>
    <w:p w:rsidR="00B3109D" w:rsidRDefault="00D13D3C">
      <w:pPr>
        <w:pStyle w:val="a3"/>
        <w:spacing w:line="212" w:lineRule="exact"/>
        <w:ind w:left="4830"/>
        <w:jc w:val="left"/>
      </w:pPr>
      <w:hyperlink r:id="rId16">
        <w:r w:rsidR="00C1780F">
          <w:rPr>
            <w:color w:val="0000FF"/>
            <w:spacing w:val="-2"/>
            <w:u w:val="single" w:color="0000FF"/>
          </w:rPr>
          <w:t>https://m.edsoo.ru/7f41bacc</w:t>
        </w:r>
      </w:hyperlink>
    </w:p>
    <w:p w:rsidR="00B3109D" w:rsidRDefault="00B3109D">
      <w:pPr>
        <w:spacing w:line="212" w:lineRule="exact"/>
        <w:sectPr w:rsidR="00B3109D">
          <w:type w:val="continuous"/>
          <w:pgSz w:w="16390" w:h="11910" w:orient="landscape"/>
          <w:pgMar w:top="420" w:right="820" w:bottom="280" w:left="1540" w:header="0" w:footer="967" w:gutter="0"/>
          <w:cols w:num="2" w:space="720" w:equalWidth="0">
            <w:col w:w="4550" w:space="1807"/>
            <w:col w:w="7673"/>
          </w:cols>
        </w:sectPr>
      </w:pPr>
    </w:p>
    <w:p w:rsidR="00B3109D" w:rsidRDefault="00C1780F">
      <w:pPr>
        <w:pStyle w:val="a3"/>
        <w:tabs>
          <w:tab w:val="right" w:pos="6637"/>
        </w:tabs>
        <w:spacing w:before="151"/>
        <w:ind w:left="296"/>
        <w:jc w:val="left"/>
      </w:pPr>
      <w:r>
        <w:lastRenderedPageBreak/>
        <w:t>Итого по</w:t>
      </w:r>
      <w:r>
        <w:rPr>
          <w:spacing w:val="1"/>
        </w:rPr>
        <w:t xml:space="preserve"> </w:t>
      </w:r>
      <w:r>
        <w:rPr>
          <w:spacing w:val="-2"/>
        </w:rPr>
        <w:t>разделу</w:t>
      </w:r>
      <w:r>
        <w:tab/>
      </w:r>
      <w:r>
        <w:rPr>
          <w:spacing w:val="-10"/>
        </w:rPr>
        <w:t>5</w:t>
      </w:r>
    </w:p>
    <w:p w:rsidR="00B3109D" w:rsidRDefault="00C1780F">
      <w:pPr>
        <w:pStyle w:val="2"/>
        <w:spacing w:before="159"/>
        <w:ind w:left="296"/>
        <w:jc w:val="left"/>
      </w:pPr>
      <w:r>
        <w:t>Раздел</w:t>
      </w:r>
      <w:r>
        <w:rPr>
          <w:spacing w:val="-4"/>
        </w:rPr>
        <w:t xml:space="preserve"> </w:t>
      </w:r>
      <w:r>
        <w:t>2.</w:t>
      </w:r>
      <w:r>
        <w:rPr>
          <w:spacing w:val="-1"/>
        </w:rPr>
        <w:t xml:space="preserve"> </w:t>
      </w:r>
      <w:r>
        <w:t>Язык</w:t>
      </w:r>
      <w:r>
        <w:rPr>
          <w:spacing w:val="-2"/>
        </w:rPr>
        <w:t xml:space="preserve"> </w:t>
      </w:r>
      <w:r>
        <w:t>и</w:t>
      </w:r>
      <w:r>
        <w:rPr>
          <w:spacing w:val="-3"/>
        </w:rPr>
        <w:t xml:space="preserve"> </w:t>
      </w:r>
      <w:r>
        <w:t>речь.</w:t>
      </w:r>
      <w:r>
        <w:rPr>
          <w:spacing w:val="-3"/>
        </w:rPr>
        <w:t xml:space="preserve"> </w:t>
      </w:r>
      <w:r>
        <w:t>Культура</w:t>
      </w:r>
      <w:r>
        <w:rPr>
          <w:spacing w:val="-2"/>
        </w:rPr>
        <w:t xml:space="preserve"> </w:t>
      </w:r>
      <w:r>
        <w:t>речи.</w:t>
      </w:r>
      <w:r>
        <w:rPr>
          <w:spacing w:val="-3"/>
        </w:rPr>
        <w:t xml:space="preserve"> </w:t>
      </w:r>
      <w:r>
        <w:t>Система</w:t>
      </w:r>
      <w:r>
        <w:rPr>
          <w:spacing w:val="-2"/>
        </w:rPr>
        <w:t xml:space="preserve"> </w:t>
      </w:r>
      <w:r>
        <w:t>языка.</w:t>
      </w:r>
      <w:r>
        <w:rPr>
          <w:spacing w:val="-3"/>
        </w:rPr>
        <w:t xml:space="preserve"> </w:t>
      </w:r>
      <w:r>
        <w:t>Культура</w:t>
      </w:r>
      <w:r>
        <w:rPr>
          <w:spacing w:val="-2"/>
        </w:rPr>
        <w:t xml:space="preserve"> </w:t>
      </w:r>
      <w:r>
        <w:rPr>
          <w:spacing w:val="-4"/>
        </w:rPr>
        <w:t>речи</w:t>
      </w:r>
    </w:p>
    <w:p w:rsidR="00B3109D" w:rsidRDefault="00B3109D">
      <w:pPr>
        <w:sectPr w:rsidR="00B3109D">
          <w:type w:val="continuous"/>
          <w:pgSz w:w="16390" w:h="11910" w:orient="landscape"/>
          <w:pgMar w:top="420" w:right="820" w:bottom="280" w:left="1540" w:header="0" w:footer="967" w:gutter="0"/>
          <w:cols w:space="720"/>
        </w:sectPr>
      </w:pPr>
    </w:p>
    <w:p w:rsidR="00B3109D" w:rsidRDefault="00C1780F" w:rsidP="00FE268A">
      <w:pPr>
        <w:pStyle w:val="a5"/>
        <w:numPr>
          <w:ilvl w:val="1"/>
          <w:numId w:val="85"/>
        </w:numPr>
        <w:tabs>
          <w:tab w:val="left" w:pos="1191"/>
        </w:tabs>
        <w:spacing w:before="89" w:line="168" w:lineRule="auto"/>
        <w:ind w:right="38"/>
        <w:rPr>
          <w:position w:val="-14"/>
          <w:sz w:val="24"/>
        </w:rPr>
      </w:pPr>
      <w:r>
        <w:rPr>
          <w:sz w:val="24"/>
        </w:rPr>
        <w:lastRenderedPageBreak/>
        <w:t>Система</w:t>
      </w:r>
      <w:r>
        <w:rPr>
          <w:spacing w:val="-15"/>
          <w:sz w:val="24"/>
        </w:rPr>
        <w:t xml:space="preserve"> </w:t>
      </w:r>
      <w:r>
        <w:rPr>
          <w:sz w:val="24"/>
        </w:rPr>
        <w:t>языка,</w:t>
      </w:r>
      <w:r>
        <w:rPr>
          <w:spacing w:val="-14"/>
          <w:sz w:val="24"/>
        </w:rPr>
        <w:t xml:space="preserve"> </w:t>
      </w:r>
      <w:r>
        <w:rPr>
          <w:sz w:val="24"/>
        </w:rPr>
        <w:t>её</w:t>
      </w:r>
      <w:r>
        <w:rPr>
          <w:spacing w:val="-11"/>
          <w:sz w:val="24"/>
        </w:rPr>
        <w:t xml:space="preserve"> </w:t>
      </w:r>
      <w:r>
        <w:rPr>
          <w:sz w:val="24"/>
        </w:rPr>
        <w:t xml:space="preserve">устройство, </w:t>
      </w:r>
      <w:r>
        <w:rPr>
          <w:spacing w:val="-2"/>
          <w:sz w:val="24"/>
        </w:rPr>
        <w:t>функционирование</w:t>
      </w:r>
    </w:p>
    <w:p w:rsidR="00B3109D" w:rsidRDefault="00C1780F">
      <w:pPr>
        <w:pStyle w:val="a3"/>
        <w:tabs>
          <w:tab w:val="left" w:pos="4830"/>
        </w:tabs>
        <w:spacing w:before="91" w:line="163" w:lineRule="auto"/>
        <w:ind w:left="161"/>
        <w:jc w:val="left"/>
      </w:pPr>
      <w:r>
        <w:br w:type="column"/>
      </w:r>
      <w:r>
        <w:rPr>
          <w:spacing w:val="-10"/>
          <w:position w:val="-14"/>
        </w:rPr>
        <w:lastRenderedPageBreak/>
        <w:t>1</w:t>
      </w:r>
      <w:r>
        <w:rPr>
          <w:position w:val="-14"/>
        </w:rPr>
        <w:tab/>
      </w:r>
      <w:r>
        <w:t>Библиотека</w:t>
      </w:r>
      <w:r>
        <w:rPr>
          <w:spacing w:val="-3"/>
        </w:rPr>
        <w:t xml:space="preserve"> </w:t>
      </w:r>
      <w:r>
        <w:rPr>
          <w:spacing w:val="-5"/>
        </w:rPr>
        <w:t>ЦОК</w:t>
      </w:r>
    </w:p>
    <w:p w:rsidR="00B3109D" w:rsidRDefault="00D13D3C">
      <w:pPr>
        <w:pStyle w:val="a3"/>
        <w:spacing w:line="212" w:lineRule="exact"/>
        <w:ind w:left="4830"/>
        <w:jc w:val="left"/>
      </w:pPr>
      <w:hyperlink r:id="rId17">
        <w:r w:rsidR="00C1780F">
          <w:rPr>
            <w:color w:val="0000FF"/>
            <w:spacing w:val="-2"/>
            <w:u w:val="single" w:color="0000FF"/>
          </w:rPr>
          <w:t>https://m.edsoo.ru/7f41bacc</w:t>
        </w:r>
      </w:hyperlink>
    </w:p>
    <w:p w:rsidR="00B3109D" w:rsidRDefault="00B3109D">
      <w:pPr>
        <w:spacing w:line="212" w:lineRule="exact"/>
        <w:sectPr w:rsidR="00B3109D">
          <w:type w:val="continuous"/>
          <w:pgSz w:w="16390" w:h="11910" w:orient="landscape"/>
          <w:pgMar w:top="420" w:right="820" w:bottom="280" w:left="1540" w:header="0" w:footer="967" w:gutter="0"/>
          <w:cols w:num="2" w:space="720" w:equalWidth="0">
            <w:col w:w="4343" w:space="2013"/>
            <w:col w:w="7674"/>
          </w:cols>
        </w:sectPr>
      </w:pPr>
    </w:p>
    <w:p w:rsidR="00B3109D" w:rsidRDefault="00C1780F" w:rsidP="00FE268A">
      <w:pPr>
        <w:pStyle w:val="a5"/>
        <w:numPr>
          <w:ilvl w:val="1"/>
          <w:numId w:val="85"/>
        </w:numPr>
        <w:tabs>
          <w:tab w:val="left" w:pos="1191"/>
          <w:tab w:val="left" w:pos="6517"/>
          <w:tab w:val="left" w:pos="11186"/>
        </w:tabs>
        <w:spacing w:before="174" w:line="129" w:lineRule="auto"/>
        <w:ind w:left="11186" w:right="157" w:hanging="11026"/>
        <w:rPr>
          <w:sz w:val="24"/>
        </w:rPr>
      </w:pPr>
      <w:r>
        <w:rPr>
          <w:sz w:val="24"/>
        </w:rPr>
        <w:lastRenderedPageBreak/>
        <w:t>Культура речи как раздел лингвистики</w:t>
      </w:r>
      <w:r>
        <w:rPr>
          <w:sz w:val="24"/>
        </w:rPr>
        <w:tab/>
      </w:r>
      <w:r>
        <w:rPr>
          <w:spacing w:val="-10"/>
          <w:sz w:val="24"/>
        </w:rPr>
        <w:t>1</w:t>
      </w:r>
      <w:r>
        <w:rPr>
          <w:sz w:val="24"/>
        </w:rPr>
        <w:tab/>
      </w:r>
      <w:r>
        <w:rPr>
          <w:position w:val="15"/>
          <w:sz w:val="24"/>
        </w:rPr>
        <w:t xml:space="preserve">Библиотека ЦОК </w:t>
      </w:r>
      <w:hyperlink r:id="rId18">
        <w:r>
          <w:rPr>
            <w:color w:val="0000FF"/>
            <w:spacing w:val="-2"/>
            <w:sz w:val="24"/>
            <w:u w:val="single" w:color="0000FF"/>
          </w:rPr>
          <w:t>https://m.edsoo.ru/7f41bacc</w:t>
        </w:r>
      </w:hyperlink>
    </w:p>
    <w:p w:rsidR="00B3109D" w:rsidRDefault="00B3109D">
      <w:pPr>
        <w:spacing w:line="129" w:lineRule="auto"/>
        <w:rPr>
          <w:sz w:val="24"/>
        </w:rPr>
        <w:sectPr w:rsidR="00B3109D">
          <w:type w:val="continuous"/>
          <w:pgSz w:w="16390" w:h="11910" w:orient="landscape"/>
          <w:pgMar w:top="420" w:right="820" w:bottom="280" w:left="1540" w:header="0" w:footer="967" w:gutter="0"/>
          <w:cols w:space="720"/>
        </w:sectPr>
      </w:pPr>
    </w:p>
    <w:p w:rsidR="00B3109D" w:rsidRDefault="00C1780F" w:rsidP="00FE268A">
      <w:pPr>
        <w:pStyle w:val="a5"/>
        <w:numPr>
          <w:ilvl w:val="1"/>
          <w:numId w:val="85"/>
        </w:numPr>
        <w:tabs>
          <w:tab w:val="left" w:pos="1191"/>
        </w:tabs>
        <w:spacing w:before="118" w:line="168" w:lineRule="auto"/>
        <w:ind w:right="38"/>
        <w:rPr>
          <w:position w:val="-14"/>
          <w:sz w:val="24"/>
        </w:rPr>
      </w:pPr>
      <w:r>
        <w:rPr>
          <w:sz w:val="24"/>
        </w:rPr>
        <w:lastRenderedPageBreak/>
        <w:t>Языковая</w:t>
      </w:r>
      <w:r>
        <w:rPr>
          <w:spacing w:val="-7"/>
          <w:sz w:val="24"/>
        </w:rPr>
        <w:t xml:space="preserve"> </w:t>
      </w:r>
      <w:r>
        <w:rPr>
          <w:sz w:val="24"/>
        </w:rPr>
        <w:t>норма,</w:t>
      </w:r>
      <w:r>
        <w:rPr>
          <w:spacing w:val="-7"/>
          <w:sz w:val="24"/>
        </w:rPr>
        <w:t xml:space="preserve"> </w:t>
      </w:r>
      <w:r>
        <w:rPr>
          <w:sz w:val="24"/>
        </w:rPr>
        <w:t>её</w:t>
      </w:r>
      <w:r>
        <w:rPr>
          <w:spacing w:val="-8"/>
          <w:sz w:val="24"/>
        </w:rPr>
        <w:t xml:space="preserve"> </w:t>
      </w:r>
      <w:r>
        <w:rPr>
          <w:sz w:val="24"/>
        </w:rPr>
        <w:t>основные</w:t>
      </w:r>
      <w:r>
        <w:rPr>
          <w:spacing w:val="-9"/>
          <w:sz w:val="24"/>
        </w:rPr>
        <w:t xml:space="preserve"> </w:t>
      </w:r>
      <w:r>
        <w:rPr>
          <w:sz w:val="24"/>
        </w:rPr>
        <w:t>признаки</w:t>
      </w:r>
      <w:r>
        <w:rPr>
          <w:spacing w:val="-9"/>
          <w:sz w:val="24"/>
        </w:rPr>
        <w:t xml:space="preserve"> </w:t>
      </w:r>
      <w:r>
        <w:rPr>
          <w:sz w:val="24"/>
        </w:rPr>
        <w:t>и функции. Виды языковых норм</w:t>
      </w:r>
    </w:p>
    <w:p w:rsidR="00B3109D" w:rsidRDefault="00C1780F">
      <w:pPr>
        <w:pStyle w:val="a3"/>
        <w:tabs>
          <w:tab w:val="left" w:pos="4830"/>
        </w:tabs>
        <w:spacing w:before="120" w:line="163" w:lineRule="auto"/>
        <w:ind w:left="161"/>
        <w:jc w:val="left"/>
      </w:pPr>
      <w:r>
        <w:br w:type="column"/>
      </w:r>
      <w:r>
        <w:rPr>
          <w:spacing w:val="-10"/>
          <w:position w:val="-14"/>
        </w:rPr>
        <w:lastRenderedPageBreak/>
        <w:t>1</w:t>
      </w:r>
      <w:r>
        <w:rPr>
          <w:position w:val="-14"/>
        </w:rPr>
        <w:tab/>
      </w:r>
      <w:r>
        <w:t>Библиотека</w:t>
      </w:r>
      <w:r>
        <w:rPr>
          <w:spacing w:val="-3"/>
        </w:rPr>
        <w:t xml:space="preserve"> </w:t>
      </w:r>
      <w:r>
        <w:rPr>
          <w:spacing w:val="-5"/>
        </w:rPr>
        <w:t>ЦОК</w:t>
      </w:r>
    </w:p>
    <w:p w:rsidR="00B3109D" w:rsidRDefault="00D13D3C">
      <w:pPr>
        <w:pStyle w:val="a3"/>
        <w:spacing w:line="212" w:lineRule="exact"/>
        <w:ind w:left="4830"/>
        <w:jc w:val="left"/>
      </w:pPr>
      <w:hyperlink r:id="rId19">
        <w:r w:rsidR="00C1780F">
          <w:rPr>
            <w:color w:val="0000FF"/>
            <w:spacing w:val="-2"/>
            <w:u w:val="single" w:color="0000FF"/>
          </w:rPr>
          <w:t>https://m.edsoo.ru/7f41bacc</w:t>
        </w:r>
      </w:hyperlink>
    </w:p>
    <w:p w:rsidR="00B3109D" w:rsidRDefault="00B3109D">
      <w:pPr>
        <w:spacing w:line="212" w:lineRule="exact"/>
        <w:sectPr w:rsidR="00B3109D">
          <w:type w:val="continuous"/>
          <w:pgSz w:w="16390" w:h="11910" w:orient="landscape"/>
          <w:pgMar w:top="420" w:right="820" w:bottom="280" w:left="1540" w:header="0" w:footer="967" w:gutter="0"/>
          <w:cols w:num="2" w:space="720" w:equalWidth="0">
            <w:col w:w="5479" w:space="877"/>
            <w:col w:w="7674"/>
          </w:cols>
        </w:sectPr>
      </w:pPr>
    </w:p>
    <w:p w:rsidR="00B3109D" w:rsidRDefault="00C1780F" w:rsidP="00FE268A">
      <w:pPr>
        <w:pStyle w:val="a5"/>
        <w:numPr>
          <w:ilvl w:val="1"/>
          <w:numId w:val="85"/>
        </w:numPr>
        <w:tabs>
          <w:tab w:val="left" w:pos="1191"/>
          <w:tab w:val="left" w:pos="6517"/>
          <w:tab w:val="left" w:pos="11186"/>
        </w:tabs>
        <w:spacing w:before="174" w:line="129" w:lineRule="auto"/>
        <w:ind w:left="11186" w:right="157" w:hanging="11026"/>
        <w:rPr>
          <w:sz w:val="24"/>
        </w:rPr>
      </w:pPr>
      <w:r>
        <w:rPr>
          <w:sz w:val="24"/>
        </w:rPr>
        <w:lastRenderedPageBreak/>
        <w:t>Качества хорошей речи</w:t>
      </w:r>
      <w:r>
        <w:rPr>
          <w:sz w:val="24"/>
        </w:rPr>
        <w:tab/>
      </w:r>
      <w:r>
        <w:rPr>
          <w:spacing w:val="-10"/>
          <w:sz w:val="24"/>
        </w:rPr>
        <w:t>1</w:t>
      </w:r>
      <w:r>
        <w:rPr>
          <w:sz w:val="24"/>
        </w:rPr>
        <w:tab/>
      </w:r>
      <w:r>
        <w:rPr>
          <w:position w:val="15"/>
          <w:sz w:val="24"/>
        </w:rPr>
        <w:t xml:space="preserve">Библиотека ЦОК </w:t>
      </w:r>
      <w:hyperlink r:id="rId20">
        <w:r>
          <w:rPr>
            <w:color w:val="0000FF"/>
            <w:spacing w:val="-2"/>
            <w:sz w:val="24"/>
            <w:u w:val="single" w:color="0000FF"/>
          </w:rPr>
          <w:t>https://m.edsoo.ru/7f41bacc</w:t>
        </w:r>
      </w:hyperlink>
    </w:p>
    <w:p w:rsidR="00B3109D" w:rsidRDefault="00B3109D">
      <w:pPr>
        <w:spacing w:line="129" w:lineRule="auto"/>
        <w:rPr>
          <w:sz w:val="24"/>
        </w:rPr>
        <w:sectPr w:rsidR="00B3109D">
          <w:type w:val="continuous"/>
          <w:pgSz w:w="16390" w:h="11910" w:orient="landscape"/>
          <w:pgMar w:top="420" w:right="820" w:bottom="280" w:left="1540" w:header="0" w:footer="967" w:gutter="0"/>
          <w:cols w:space="720"/>
        </w:sectPr>
      </w:pPr>
    </w:p>
    <w:tbl>
      <w:tblPr>
        <w:tblStyle w:val="TableNormal"/>
        <w:tblW w:w="0" w:type="auto"/>
        <w:tblInd w:w="119" w:type="dxa"/>
        <w:tblLayout w:type="fixed"/>
        <w:tblLook w:val="01E0" w:firstRow="1" w:lastRow="1" w:firstColumn="1" w:lastColumn="1" w:noHBand="0" w:noVBand="0"/>
      </w:tblPr>
      <w:tblGrid>
        <w:gridCol w:w="715"/>
        <w:gridCol w:w="5182"/>
        <w:gridCol w:w="2903"/>
        <w:gridCol w:w="5000"/>
      </w:tblGrid>
      <w:tr w:rsidR="00B3109D">
        <w:trPr>
          <w:trHeight w:val="645"/>
        </w:trPr>
        <w:tc>
          <w:tcPr>
            <w:tcW w:w="715" w:type="dxa"/>
          </w:tcPr>
          <w:p w:rsidR="00B3109D" w:rsidRDefault="00C1780F">
            <w:pPr>
              <w:pStyle w:val="TableParagraph"/>
              <w:spacing w:before="138"/>
              <w:ind w:left="50"/>
              <w:rPr>
                <w:sz w:val="24"/>
              </w:rPr>
            </w:pPr>
            <w:r>
              <w:rPr>
                <w:spacing w:val="-5"/>
                <w:sz w:val="24"/>
              </w:rPr>
              <w:lastRenderedPageBreak/>
              <w:t>2.5</w:t>
            </w:r>
          </w:p>
        </w:tc>
        <w:tc>
          <w:tcPr>
            <w:tcW w:w="5182" w:type="dxa"/>
          </w:tcPr>
          <w:p w:rsidR="00B3109D" w:rsidRDefault="00C1780F">
            <w:pPr>
              <w:pStyle w:val="TableParagraph"/>
              <w:spacing w:before="138"/>
              <w:ind w:left="365"/>
              <w:rPr>
                <w:sz w:val="24"/>
              </w:rPr>
            </w:pPr>
            <w:r>
              <w:rPr>
                <w:sz w:val="24"/>
              </w:rPr>
              <w:t>Основные</w:t>
            </w:r>
            <w:r>
              <w:rPr>
                <w:spacing w:val="-5"/>
                <w:sz w:val="24"/>
              </w:rPr>
              <w:t xml:space="preserve"> </w:t>
            </w:r>
            <w:r>
              <w:rPr>
                <w:sz w:val="24"/>
              </w:rPr>
              <w:t>виды</w:t>
            </w:r>
            <w:r>
              <w:rPr>
                <w:spacing w:val="-3"/>
                <w:sz w:val="24"/>
              </w:rPr>
              <w:t xml:space="preserve"> </w:t>
            </w:r>
            <w:r>
              <w:rPr>
                <w:sz w:val="24"/>
              </w:rPr>
              <w:t>словарей</w:t>
            </w:r>
            <w:r>
              <w:rPr>
                <w:spacing w:val="-2"/>
                <w:sz w:val="24"/>
              </w:rPr>
              <w:t xml:space="preserve"> (обзор)</w:t>
            </w:r>
          </w:p>
        </w:tc>
        <w:tc>
          <w:tcPr>
            <w:tcW w:w="2903" w:type="dxa"/>
          </w:tcPr>
          <w:p w:rsidR="00B3109D" w:rsidRDefault="00C1780F">
            <w:pPr>
              <w:pStyle w:val="TableParagraph"/>
              <w:spacing w:before="138"/>
              <w:ind w:left="509"/>
              <w:rPr>
                <w:sz w:val="24"/>
              </w:rPr>
            </w:pPr>
            <w:r>
              <w:rPr>
                <w:spacing w:val="-10"/>
                <w:sz w:val="24"/>
              </w:rPr>
              <w:t>1</w:t>
            </w:r>
          </w:p>
        </w:tc>
        <w:tc>
          <w:tcPr>
            <w:tcW w:w="5000" w:type="dxa"/>
          </w:tcPr>
          <w:p w:rsidR="00B3109D" w:rsidRDefault="00C1780F">
            <w:pPr>
              <w:pStyle w:val="TableParagraph"/>
              <w:spacing w:line="259" w:lineRule="auto"/>
              <w:ind w:left="2275"/>
              <w:rPr>
                <w:sz w:val="24"/>
              </w:rPr>
            </w:pPr>
            <w:r>
              <w:rPr>
                <w:sz w:val="24"/>
              </w:rPr>
              <w:t xml:space="preserve">Библиотека ЦОК </w:t>
            </w:r>
            <w:hyperlink r:id="rId21">
              <w:r>
                <w:rPr>
                  <w:color w:val="0000FF"/>
                  <w:spacing w:val="-2"/>
                  <w:sz w:val="24"/>
                  <w:u w:val="single" w:color="0000FF"/>
                </w:rPr>
                <w:t>https://m.edsoo.ru/7f41bacc</w:t>
              </w:r>
            </w:hyperlink>
          </w:p>
        </w:tc>
      </w:tr>
      <w:tr w:rsidR="00B3109D">
        <w:trPr>
          <w:trHeight w:val="430"/>
        </w:trPr>
        <w:tc>
          <w:tcPr>
            <w:tcW w:w="5897" w:type="dxa"/>
            <w:gridSpan w:val="2"/>
          </w:tcPr>
          <w:p w:rsidR="00B3109D" w:rsidRDefault="00C1780F">
            <w:pPr>
              <w:pStyle w:val="TableParagraph"/>
              <w:spacing w:before="71"/>
              <w:ind w:left="184"/>
              <w:rPr>
                <w:sz w:val="24"/>
              </w:rPr>
            </w:pPr>
            <w:r>
              <w:rPr>
                <w:sz w:val="24"/>
              </w:rPr>
              <w:t xml:space="preserve">Итого по </w:t>
            </w:r>
            <w:r>
              <w:rPr>
                <w:spacing w:val="-2"/>
                <w:sz w:val="24"/>
              </w:rPr>
              <w:t>разделу</w:t>
            </w:r>
          </w:p>
        </w:tc>
        <w:tc>
          <w:tcPr>
            <w:tcW w:w="2903" w:type="dxa"/>
          </w:tcPr>
          <w:p w:rsidR="00B3109D" w:rsidRDefault="00C1780F">
            <w:pPr>
              <w:pStyle w:val="TableParagraph"/>
              <w:spacing w:before="71"/>
              <w:ind w:left="509"/>
              <w:rPr>
                <w:sz w:val="24"/>
              </w:rPr>
            </w:pPr>
            <w:r>
              <w:rPr>
                <w:spacing w:val="-10"/>
                <w:sz w:val="24"/>
              </w:rPr>
              <w:t>5</w:t>
            </w:r>
          </w:p>
        </w:tc>
        <w:tc>
          <w:tcPr>
            <w:tcW w:w="5000" w:type="dxa"/>
          </w:tcPr>
          <w:p w:rsidR="00B3109D" w:rsidRDefault="00B3109D">
            <w:pPr>
              <w:pStyle w:val="TableParagraph"/>
              <w:rPr>
                <w:sz w:val="24"/>
              </w:rPr>
            </w:pPr>
          </w:p>
        </w:tc>
      </w:tr>
      <w:tr w:rsidR="00B3109D">
        <w:trPr>
          <w:trHeight w:val="387"/>
        </w:trPr>
        <w:tc>
          <w:tcPr>
            <w:tcW w:w="13800" w:type="dxa"/>
            <w:gridSpan w:val="4"/>
          </w:tcPr>
          <w:p w:rsidR="00B3109D" w:rsidRDefault="00C1780F">
            <w:pPr>
              <w:pStyle w:val="TableParagraph"/>
              <w:spacing w:before="73"/>
              <w:ind w:left="184"/>
              <w:rPr>
                <w:b/>
                <w:sz w:val="24"/>
              </w:rPr>
            </w:pPr>
            <w:r>
              <w:rPr>
                <w:b/>
                <w:sz w:val="24"/>
              </w:rPr>
              <w:t>Раздел</w:t>
            </w:r>
            <w:r>
              <w:rPr>
                <w:b/>
                <w:spacing w:val="-5"/>
                <w:sz w:val="24"/>
              </w:rPr>
              <w:t xml:space="preserve"> </w:t>
            </w:r>
            <w:r>
              <w:rPr>
                <w:b/>
                <w:sz w:val="24"/>
              </w:rPr>
              <w:t>3.</w:t>
            </w:r>
            <w:r>
              <w:rPr>
                <w:b/>
                <w:spacing w:val="-1"/>
                <w:sz w:val="24"/>
              </w:rPr>
              <w:t xml:space="preserve"> </w:t>
            </w:r>
            <w:r>
              <w:rPr>
                <w:b/>
                <w:sz w:val="24"/>
              </w:rPr>
              <w:t>Язык</w:t>
            </w:r>
            <w:r>
              <w:rPr>
                <w:b/>
                <w:spacing w:val="-4"/>
                <w:sz w:val="24"/>
              </w:rPr>
              <w:t xml:space="preserve"> </w:t>
            </w:r>
            <w:r>
              <w:rPr>
                <w:b/>
                <w:sz w:val="24"/>
              </w:rPr>
              <w:t>и</w:t>
            </w:r>
            <w:r>
              <w:rPr>
                <w:b/>
                <w:spacing w:val="-3"/>
                <w:sz w:val="24"/>
              </w:rPr>
              <w:t xml:space="preserve"> </w:t>
            </w:r>
            <w:r>
              <w:rPr>
                <w:b/>
                <w:sz w:val="24"/>
              </w:rPr>
              <w:t>речь.</w:t>
            </w:r>
            <w:r>
              <w:rPr>
                <w:b/>
                <w:spacing w:val="-4"/>
                <w:sz w:val="24"/>
              </w:rPr>
              <w:t xml:space="preserve"> </w:t>
            </w:r>
            <w:r>
              <w:rPr>
                <w:b/>
                <w:sz w:val="24"/>
              </w:rPr>
              <w:t>Культура</w:t>
            </w:r>
            <w:r>
              <w:rPr>
                <w:b/>
                <w:spacing w:val="-3"/>
                <w:sz w:val="24"/>
              </w:rPr>
              <w:t xml:space="preserve"> </w:t>
            </w:r>
            <w:r>
              <w:rPr>
                <w:b/>
                <w:sz w:val="24"/>
              </w:rPr>
              <w:t>речи.</w:t>
            </w:r>
            <w:r>
              <w:rPr>
                <w:b/>
                <w:spacing w:val="-3"/>
                <w:sz w:val="24"/>
              </w:rPr>
              <w:t xml:space="preserve"> </w:t>
            </w:r>
            <w:r>
              <w:rPr>
                <w:b/>
                <w:sz w:val="24"/>
              </w:rPr>
              <w:t>Фонетика.</w:t>
            </w:r>
            <w:r>
              <w:rPr>
                <w:b/>
                <w:spacing w:val="-4"/>
                <w:sz w:val="24"/>
              </w:rPr>
              <w:t xml:space="preserve"> </w:t>
            </w:r>
            <w:r>
              <w:rPr>
                <w:b/>
                <w:sz w:val="24"/>
              </w:rPr>
              <w:t>Орфоэпия.</w:t>
            </w:r>
            <w:r>
              <w:rPr>
                <w:b/>
                <w:spacing w:val="-3"/>
                <w:sz w:val="24"/>
              </w:rPr>
              <w:t xml:space="preserve"> </w:t>
            </w:r>
            <w:r>
              <w:rPr>
                <w:b/>
                <w:sz w:val="24"/>
              </w:rPr>
              <w:t>Орфоэпические</w:t>
            </w:r>
            <w:r>
              <w:rPr>
                <w:b/>
                <w:spacing w:val="-4"/>
                <w:sz w:val="24"/>
              </w:rPr>
              <w:t xml:space="preserve"> </w:t>
            </w:r>
            <w:r>
              <w:rPr>
                <w:b/>
                <w:spacing w:val="-2"/>
                <w:sz w:val="24"/>
              </w:rPr>
              <w:t>нормы</w:t>
            </w:r>
          </w:p>
        </w:tc>
      </w:tr>
      <w:tr w:rsidR="00B3109D">
        <w:trPr>
          <w:trHeight w:val="1238"/>
        </w:trPr>
        <w:tc>
          <w:tcPr>
            <w:tcW w:w="715" w:type="dxa"/>
          </w:tcPr>
          <w:p w:rsidR="00B3109D" w:rsidRDefault="00B3109D">
            <w:pPr>
              <w:pStyle w:val="TableParagraph"/>
              <w:spacing w:before="198"/>
              <w:rPr>
                <w:sz w:val="24"/>
              </w:rPr>
            </w:pPr>
          </w:p>
          <w:p w:rsidR="00B3109D" w:rsidRDefault="00C1780F">
            <w:pPr>
              <w:pStyle w:val="TableParagraph"/>
              <w:spacing w:before="1"/>
              <w:ind w:left="50"/>
              <w:rPr>
                <w:sz w:val="24"/>
              </w:rPr>
            </w:pPr>
            <w:r>
              <w:rPr>
                <w:spacing w:val="-5"/>
                <w:sz w:val="24"/>
              </w:rPr>
              <w:t>3.1</w:t>
            </w:r>
          </w:p>
        </w:tc>
        <w:tc>
          <w:tcPr>
            <w:tcW w:w="5182" w:type="dxa"/>
          </w:tcPr>
          <w:p w:rsidR="00B3109D" w:rsidRDefault="00C1780F">
            <w:pPr>
              <w:pStyle w:val="TableParagraph"/>
              <w:spacing w:before="14" w:line="290" w:lineRule="atLeast"/>
              <w:ind w:left="365" w:right="580"/>
              <w:rPr>
                <w:sz w:val="24"/>
              </w:rPr>
            </w:pPr>
            <w:r>
              <w:rPr>
                <w:sz w:val="24"/>
              </w:rPr>
              <w:t>Фонетика и орфоэпия как разделы лингвистики.(повторение, обобщение). Изобразительно-выразительные</w:t>
            </w:r>
            <w:r>
              <w:rPr>
                <w:spacing w:val="-15"/>
                <w:sz w:val="24"/>
              </w:rPr>
              <w:t xml:space="preserve"> </w:t>
            </w:r>
            <w:r>
              <w:rPr>
                <w:sz w:val="24"/>
              </w:rPr>
              <w:t>средства фонетики (повторение, обобщение).</w:t>
            </w:r>
          </w:p>
        </w:tc>
        <w:tc>
          <w:tcPr>
            <w:tcW w:w="2903" w:type="dxa"/>
          </w:tcPr>
          <w:p w:rsidR="00B3109D" w:rsidRDefault="00B3109D">
            <w:pPr>
              <w:pStyle w:val="TableParagraph"/>
              <w:spacing w:before="198"/>
              <w:rPr>
                <w:sz w:val="24"/>
              </w:rPr>
            </w:pPr>
          </w:p>
          <w:p w:rsidR="00B3109D" w:rsidRDefault="00C1780F">
            <w:pPr>
              <w:pStyle w:val="TableParagraph"/>
              <w:spacing w:before="1"/>
              <w:ind w:left="509"/>
              <w:rPr>
                <w:sz w:val="24"/>
              </w:rPr>
            </w:pPr>
            <w:r>
              <w:rPr>
                <w:spacing w:val="-10"/>
                <w:sz w:val="24"/>
              </w:rPr>
              <w:t>1</w:t>
            </w:r>
          </w:p>
        </w:tc>
        <w:tc>
          <w:tcPr>
            <w:tcW w:w="5000" w:type="dxa"/>
          </w:tcPr>
          <w:p w:rsidR="00B3109D" w:rsidRDefault="00B3109D">
            <w:pPr>
              <w:pStyle w:val="TableParagraph"/>
              <w:spacing w:before="50"/>
              <w:rPr>
                <w:sz w:val="24"/>
              </w:rPr>
            </w:pPr>
          </w:p>
          <w:p w:rsidR="00B3109D" w:rsidRDefault="00C1780F">
            <w:pPr>
              <w:pStyle w:val="TableParagraph"/>
              <w:spacing w:line="259" w:lineRule="auto"/>
              <w:ind w:left="2275"/>
              <w:rPr>
                <w:sz w:val="24"/>
              </w:rPr>
            </w:pPr>
            <w:r>
              <w:rPr>
                <w:sz w:val="24"/>
              </w:rPr>
              <w:t xml:space="preserve">Библиотека ЦОК </w:t>
            </w:r>
            <w:hyperlink r:id="rId22">
              <w:r>
                <w:rPr>
                  <w:color w:val="0000FF"/>
                  <w:spacing w:val="-2"/>
                  <w:sz w:val="24"/>
                  <w:u w:val="single" w:color="0000FF"/>
                </w:rPr>
                <w:t>https://m.edsoo.ru/7f41bacc</w:t>
              </w:r>
            </w:hyperlink>
          </w:p>
        </w:tc>
      </w:tr>
      <w:tr w:rsidR="00B3109D">
        <w:trPr>
          <w:trHeight w:val="685"/>
        </w:trPr>
        <w:tc>
          <w:tcPr>
            <w:tcW w:w="715" w:type="dxa"/>
          </w:tcPr>
          <w:p w:rsidR="00B3109D" w:rsidRDefault="00C1780F">
            <w:pPr>
              <w:pStyle w:val="TableParagraph"/>
              <w:spacing w:before="180"/>
              <w:ind w:left="50"/>
              <w:rPr>
                <w:sz w:val="24"/>
              </w:rPr>
            </w:pPr>
            <w:r>
              <w:rPr>
                <w:spacing w:val="-5"/>
                <w:sz w:val="24"/>
              </w:rPr>
              <w:t>3.2</w:t>
            </w:r>
          </w:p>
        </w:tc>
        <w:tc>
          <w:tcPr>
            <w:tcW w:w="5182" w:type="dxa"/>
          </w:tcPr>
          <w:p w:rsidR="00B3109D" w:rsidRDefault="00C1780F">
            <w:pPr>
              <w:pStyle w:val="TableParagraph"/>
              <w:spacing w:before="31" w:line="259" w:lineRule="auto"/>
              <w:ind w:left="365"/>
              <w:rPr>
                <w:sz w:val="24"/>
              </w:rPr>
            </w:pPr>
            <w:r>
              <w:rPr>
                <w:sz w:val="24"/>
              </w:rPr>
              <w:t>Орфоэпические</w:t>
            </w:r>
            <w:r>
              <w:rPr>
                <w:spacing w:val="-15"/>
                <w:sz w:val="24"/>
              </w:rPr>
              <w:t xml:space="preserve"> </w:t>
            </w:r>
            <w:r>
              <w:rPr>
                <w:sz w:val="24"/>
              </w:rPr>
              <w:t>(произносительные</w:t>
            </w:r>
            <w:r>
              <w:rPr>
                <w:spacing w:val="-15"/>
                <w:sz w:val="24"/>
              </w:rPr>
              <w:t xml:space="preserve"> </w:t>
            </w:r>
            <w:r>
              <w:rPr>
                <w:sz w:val="24"/>
              </w:rPr>
              <w:t>и акцентологические) нормы</w:t>
            </w:r>
          </w:p>
        </w:tc>
        <w:tc>
          <w:tcPr>
            <w:tcW w:w="2903" w:type="dxa"/>
          </w:tcPr>
          <w:p w:rsidR="00B3109D" w:rsidRDefault="00C1780F">
            <w:pPr>
              <w:pStyle w:val="TableParagraph"/>
              <w:spacing w:before="180"/>
              <w:ind w:left="509"/>
              <w:rPr>
                <w:sz w:val="24"/>
              </w:rPr>
            </w:pPr>
            <w:r>
              <w:rPr>
                <w:spacing w:val="-10"/>
                <w:sz w:val="24"/>
              </w:rPr>
              <w:t>2</w:t>
            </w:r>
          </w:p>
        </w:tc>
        <w:tc>
          <w:tcPr>
            <w:tcW w:w="5000" w:type="dxa"/>
          </w:tcPr>
          <w:p w:rsidR="00B3109D" w:rsidRDefault="00C1780F">
            <w:pPr>
              <w:pStyle w:val="TableParagraph"/>
              <w:spacing w:before="31" w:line="259" w:lineRule="auto"/>
              <w:ind w:left="2275"/>
              <w:rPr>
                <w:sz w:val="24"/>
              </w:rPr>
            </w:pPr>
            <w:r>
              <w:rPr>
                <w:sz w:val="24"/>
              </w:rPr>
              <w:t xml:space="preserve">Библиотека ЦОК </w:t>
            </w:r>
            <w:hyperlink r:id="rId23">
              <w:r>
                <w:rPr>
                  <w:color w:val="0000FF"/>
                  <w:spacing w:val="-2"/>
                  <w:sz w:val="24"/>
                  <w:u w:val="single" w:color="0000FF"/>
                </w:rPr>
                <w:t>https://m.edsoo.ru/7f41bacc</w:t>
              </w:r>
            </w:hyperlink>
          </w:p>
        </w:tc>
      </w:tr>
      <w:tr w:rsidR="00B3109D">
        <w:trPr>
          <w:trHeight w:val="430"/>
        </w:trPr>
        <w:tc>
          <w:tcPr>
            <w:tcW w:w="5897" w:type="dxa"/>
            <w:gridSpan w:val="2"/>
          </w:tcPr>
          <w:p w:rsidR="00B3109D" w:rsidRDefault="00C1780F">
            <w:pPr>
              <w:pStyle w:val="TableParagraph"/>
              <w:spacing w:before="70"/>
              <w:ind w:left="184"/>
              <w:rPr>
                <w:sz w:val="24"/>
              </w:rPr>
            </w:pPr>
            <w:r>
              <w:rPr>
                <w:sz w:val="24"/>
              </w:rPr>
              <w:t>Итого по</w:t>
            </w:r>
            <w:r>
              <w:rPr>
                <w:spacing w:val="1"/>
                <w:sz w:val="24"/>
              </w:rPr>
              <w:t xml:space="preserve"> </w:t>
            </w:r>
            <w:r>
              <w:rPr>
                <w:spacing w:val="-2"/>
                <w:sz w:val="24"/>
              </w:rPr>
              <w:t>разделу</w:t>
            </w:r>
          </w:p>
        </w:tc>
        <w:tc>
          <w:tcPr>
            <w:tcW w:w="2903" w:type="dxa"/>
          </w:tcPr>
          <w:p w:rsidR="00B3109D" w:rsidRDefault="00C1780F">
            <w:pPr>
              <w:pStyle w:val="TableParagraph"/>
              <w:spacing w:before="70"/>
              <w:ind w:left="509"/>
              <w:rPr>
                <w:sz w:val="24"/>
              </w:rPr>
            </w:pPr>
            <w:r>
              <w:rPr>
                <w:spacing w:val="-10"/>
                <w:sz w:val="24"/>
              </w:rPr>
              <w:t>3</w:t>
            </w:r>
          </w:p>
        </w:tc>
        <w:tc>
          <w:tcPr>
            <w:tcW w:w="5000" w:type="dxa"/>
          </w:tcPr>
          <w:p w:rsidR="00B3109D" w:rsidRDefault="00B3109D">
            <w:pPr>
              <w:pStyle w:val="TableParagraph"/>
              <w:rPr>
                <w:sz w:val="24"/>
              </w:rPr>
            </w:pPr>
          </w:p>
        </w:tc>
      </w:tr>
      <w:tr w:rsidR="00B3109D">
        <w:trPr>
          <w:trHeight w:val="388"/>
        </w:trPr>
        <w:tc>
          <w:tcPr>
            <w:tcW w:w="13800" w:type="dxa"/>
            <w:gridSpan w:val="4"/>
          </w:tcPr>
          <w:p w:rsidR="00B3109D" w:rsidRDefault="00C1780F">
            <w:pPr>
              <w:pStyle w:val="TableParagraph"/>
              <w:spacing w:before="74"/>
              <w:ind w:left="184"/>
              <w:rPr>
                <w:b/>
                <w:sz w:val="24"/>
              </w:rPr>
            </w:pPr>
            <w:r>
              <w:rPr>
                <w:b/>
                <w:sz w:val="24"/>
              </w:rPr>
              <w:t>Раздел</w:t>
            </w:r>
            <w:r>
              <w:rPr>
                <w:b/>
                <w:spacing w:val="-7"/>
                <w:sz w:val="24"/>
              </w:rPr>
              <w:t xml:space="preserve"> </w:t>
            </w:r>
            <w:r>
              <w:rPr>
                <w:b/>
                <w:sz w:val="24"/>
              </w:rPr>
              <w:t>4.</w:t>
            </w:r>
            <w:r>
              <w:rPr>
                <w:b/>
                <w:spacing w:val="-1"/>
                <w:sz w:val="24"/>
              </w:rPr>
              <w:t xml:space="preserve"> </w:t>
            </w:r>
            <w:r>
              <w:rPr>
                <w:b/>
                <w:sz w:val="24"/>
              </w:rPr>
              <w:t>Язык</w:t>
            </w:r>
            <w:r>
              <w:rPr>
                <w:b/>
                <w:spacing w:val="-3"/>
                <w:sz w:val="24"/>
              </w:rPr>
              <w:t xml:space="preserve"> </w:t>
            </w:r>
            <w:r>
              <w:rPr>
                <w:b/>
                <w:sz w:val="24"/>
              </w:rPr>
              <w:t>и</w:t>
            </w:r>
            <w:r>
              <w:rPr>
                <w:b/>
                <w:spacing w:val="-4"/>
                <w:sz w:val="24"/>
              </w:rPr>
              <w:t xml:space="preserve"> </w:t>
            </w:r>
            <w:r>
              <w:rPr>
                <w:b/>
                <w:sz w:val="24"/>
              </w:rPr>
              <w:t>речь.</w:t>
            </w:r>
            <w:r>
              <w:rPr>
                <w:b/>
                <w:spacing w:val="-3"/>
                <w:sz w:val="24"/>
              </w:rPr>
              <w:t xml:space="preserve"> </w:t>
            </w:r>
            <w:r>
              <w:rPr>
                <w:b/>
                <w:sz w:val="24"/>
              </w:rPr>
              <w:t>Культура</w:t>
            </w:r>
            <w:r>
              <w:rPr>
                <w:b/>
                <w:spacing w:val="-3"/>
                <w:sz w:val="24"/>
              </w:rPr>
              <w:t xml:space="preserve"> </w:t>
            </w:r>
            <w:r>
              <w:rPr>
                <w:b/>
                <w:sz w:val="24"/>
              </w:rPr>
              <w:t>речи.</w:t>
            </w:r>
            <w:r>
              <w:rPr>
                <w:b/>
                <w:spacing w:val="-3"/>
                <w:sz w:val="24"/>
              </w:rPr>
              <w:t xml:space="preserve"> </w:t>
            </w:r>
            <w:r>
              <w:rPr>
                <w:b/>
                <w:sz w:val="24"/>
              </w:rPr>
              <w:t>Лексикология</w:t>
            </w:r>
            <w:r>
              <w:rPr>
                <w:b/>
                <w:spacing w:val="-4"/>
                <w:sz w:val="24"/>
              </w:rPr>
              <w:t xml:space="preserve"> </w:t>
            </w:r>
            <w:r>
              <w:rPr>
                <w:b/>
                <w:sz w:val="24"/>
              </w:rPr>
              <w:t>и</w:t>
            </w:r>
            <w:r>
              <w:rPr>
                <w:b/>
                <w:spacing w:val="-3"/>
                <w:sz w:val="24"/>
              </w:rPr>
              <w:t xml:space="preserve"> </w:t>
            </w:r>
            <w:r>
              <w:rPr>
                <w:b/>
                <w:sz w:val="24"/>
              </w:rPr>
              <w:t>фразеология.</w:t>
            </w:r>
            <w:r>
              <w:rPr>
                <w:b/>
                <w:spacing w:val="-3"/>
                <w:sz w:val="24"/>
              </w:rPr>
              <w:t xml:space="preserve"> </w:t>
            </w:r>
            <w:r>
              <w:rPr>
                <w:b/>
                <w:sz w:val="24"/>
              </w:rPr>
              <w:t>Лексические</w:t>
            </w:r>
            <w:r>
              <w:rPr>
                <w:b/>
                <w:spacing w:val="-4"/>
                <w:sz w:val="24"/>
              </w:rPr>
              <w:t xml:space="preserve"> </w:t>
            </w:r>
            <w:r>
              <w:rPr>
                <w:b/>
                <w:spacing w:val="-2"/>
                <w:sz w:val="24"/>
              </w:rPr>
              <w:t>нормы</w:t>
            </w:r>
          </w:p>
        </w:tc>
      </w:tr>
      <w:tr w:rsidR="00B3109D">
        <w:trPr>
          <w:trHeight w:val="1238"/>
        </w:trPr>
        <w:tc>
          <w:tcPr>
            <w:tcW w:w="715" w:type="dxa"/>
          </w:tcPr>
          <w:p w:rsidR="00B3109D" w:rsidRDefault="00B3109D">
            <w:pPr>
              <w:pStyle w:val="TableParagraph"/>
              <w:spacing w:before="198"/>
              <w:rPr>
                <w:sz w:val="24"/>
              </w:rPr>
            </w:pPr>
          </w:p>
          <w:p w:rsidR="00B3109D" w:rsidRDefault="00C1780F">
            <w:pPr>
              <w:pStyle w:val="TableParagraph"/>
              <w:spacing w:before="1"/>
              <w:ind w:left="50"/>
              <w:rPr>
                <w:sz w:val="24"/>
              </w:rPr>
            </w:pPr>
            <w:r>
              <w:rPr>
                <w:spacing w:val="-5"/>
                <w:sz w:val="24"/>
              </w:rPr>
              <w:t>4.1</w:t>
            </w:r>
          </w:p>
        </w:tc>
        <w:tc>
          <w:tcPr>
            <w:tcW w:w="5182" w:type="dxa"/>
          </w:tcPr>
          <w:p w:rsidR="00B3109D" w:rsidRDefault="00C1780F">
            <w:pPr>
              <w:pStyle w:val="TableParagraph"/>
              <w:spacing w:before="28" w:line="259" w:lineRule="auto"/>
              <w:ind w:left="365"/>
              <w:rPr>
                <w:sz w:val="24"/>
              </w:rPr>
            </w:pPr>
            <w:r>
              <w:rPr>
                <w:sz w:val="24"/>
              </w:rPr>
              <w:t>Лексикология</w:t>
            </w:r>
            <w:r>
              <w:rPr>
                <w:spacing w:val="-12"/>
                <w:sz w:val="24"/>
              </w:rPr>
              <w:t xml:space="preserve"> </w:t>
            </w:r>
            <w:r>
              <w:rPr>
                <w:sz w:val="24"/>
              </w:rPr>
              <w:t>и</w:t>
            </w:r>
            <w:r>
              <w:rPr>
                <w:spacing w:val="-9"/>
                <w:sz w:val="24"/>
              </w:rPr>
              <w:t xml:space="preserve"> </w:t>
            </w:r>
            <w:r>
              <w:rPr>
                <w:sz w:val="24"/>
              </w:rPr>
              <w:t>фразеология</w:t>
            </w:r>
            <w:r>
              <w:rPr>
                <w:spacing w:val="-9"/>
                <w:sz w:val="24"/>
              </w:rPr>
              <w:t xml:space="preserve"> </w:t>
            </w:r>
            <w:r>
              <w:rPr>
                <w:sz w:val="24"/>
              </w:rPr>
              <w:t>как</w:t>
            </w:r>
            <w:r>
              <w:rPr>
                <w:spacing w:val="-9"/>
                <w:sz w:val="24"/>
              </w:rPr>
              <w:t xml:space="preserve"> </w:t>
            </w:r>
            <w:r>
              <w:rPr>
                <w:sz w:val="24"/>
              </w:rPr>
              <w:t>разделы лингвистики (повторение, обобщение).</w:t>
            </w:r>
          </w:p>
          <w:p w:rsidR="00B3109D" w:rsidRDefault="00C1780F">
            <w:pPr>
              <w:pStyle w:val="TableParagraph"/>
              <w:spacing w:line="275" w:lineRule="exact"/>
              <w:ind w:left="365"/>
              <w:rPr>
                <w:sz w:val="24"/>
              </w:rPr>
            </w:pPr>
            <w:r>
              <w:rPr>
                <w:sz w:val="24"/>
              </w:rPr>
              <w:t>Изобразительно-выразительные</w:t>
            </w:r>
            <w:r>
              <w:rPr>
                <w:spacing w:val="-13"/>
                <w:sz w:val="24"/>
              </w:rPr>
              <w:t xml:space="preserve"> </w:t>
            </w:r>
            <w:r>
              <w:rPr>
                <w:spacing w:val="-2"/>
                <w:sz w:val="24"/>
              </w:rPr>
              <w:t>средства</w:t>
            </w:r>
          </w:p>
          <w:p w:rsidR="00B3109D" w:rsidRDefault="00C1780F">
            <w:pPr>
              <w:pStyle w:val="TableParagraph"/>
              <w:spacing w:before="22"/>
              <w:ind w:left="365"/>
              <w:rPr>
                <w:sz w:val="24"/>
              </w:rPr>
            </w:pPr>
            <w:r>
              <w:rPr>
                <w:sz w:val="24"/>
              </w:rPr>
              <w:t>лексики</w:t>
            </w:r>
            <w:r>
              <w:rPr>
                <w:spacing w:val="-4"/>
                <w:sz w:val="24"/>
              </w:rPr>
              <w:t xml:space="preserve"> </w:t>
            </w:r>
            <w:r>
              <w:rPr>
                <w:sz w:val="24"/>
              </w:rPr>
              <w:t>(повторение,</w:t>
            </w:r>
            <w:r>
              <w:rPr>
                <w:spacing w:val="-3"/>
                <w:sz w:val="24"/>
              </w:rPr>
              <w:t xml:space="preserve"> </w:t>
            </w:r>
            <w:r>
              <w:rPr>
                <w:spacing w:val="-2"/>
                <w:sz w:val="24"/>
              </w:rPr>
              <w:t>обобщение)</w:t>
            </w:r>
          </w:p>
        </w:tc>
        <w:tc>
          <w:tcPr>
            <w:tcW w:w="2903" w:type="dxa"/>
          </w:tcPr>
          <w:p w:rsidR="00B3109D" w:rsidRDefault="00B3109D">
            <w:pPr>
              <w:pStyle w:val="TableParagraph"/>
              <w:spacing w:before="198"/>
              <w:rPr>
                <w:sz w:val="24"/>
              </w:rPr>
            </w:pPr>
          </w:p>
          <w:p w:rsidR="00B3109D" w:rsidRDefault="00C1780F">
            <w:pPr>
              <w:pStyle w:val="TableParagraph"/>
              <w:spacing w:before="1"/>
              <w:ind w:left="509"/>
              <w:rPr>
                <w:sz w:val="24"/>
              </w:rPr>
            </w:pPr>
            <w:r>
              <w:rPr>
                <w:spacing w:val="-10"/>
                <w:sz w:val="24"/>
              </w:rPr>
              <w:t>2</w:t>
            </w:r>
          </w:p>
        </w:tc>
        <w:tc>
          <w:tcPr>
            <w:tcW w:w="5000" w:type="dxa"/>
          </w:tcPr>
          <w:p w:rsidR="00B3109D" w:rsidRDefault="00B3109D">
            <w:pPr>
              <w:pStyle w:val="TableParagraph"/>
              <w:spacing w:before="50"/>
              <w:rPr>
                <w:sz w:val="24"/>
              </w:rPr>
            </w:pPr>
          </w:p>
          <w:p w:rsidR="00B3109D" w:rsidRDefault="00C1780F">
            <w:pPr>
              <w:pStyle w:val="TableParagraph"/>
              <w:spacing w:line="259" w:lineRule="auto"/>
              <w:ind w:left="2275"/>
              <w:rPr>
                <w:sz w:val="24"/>
              </w:rPr>
            </w:pPr>
            <w:r>
              <w:rPr>
                <w:sz w:val="24"/>
              </w:rPr>
              <w:t xml:space="preserve">Библиотека ЦОК </w:t>
            </w:r>
            <w:hyperlink r:id="rId24">
              <w:r>
                <w:rPr>
                  <w:color w:val="0000FF"/>
                  <w:spacing w:val="-2"/>
                  <w:sz w:val="24"/>
                  <w:u w:val="single" w:color="0000FF"/>
                </w:rPr>
                <w:t>https://m.edsoo.ru/7f41bacc</w:t>
              </w:r>
            </w:hyperlink>
          </w:p>
        </w:tc>
      </w:tr>
      <w:tr w:rsidR="00B3109D">
        <w:trPr>
          <w:trHeight w:val="943"/>
        </w:trPr>
        <w:tc>
          <w:tcPr>
            <w:tcW w:w="715" w:type="dxa"/>
          </w:tcPr>
          <w:p w:rsidR="00B3109D" w:rsidRDefault="00B3109D">
            <w:pPr>
              <w:pStyle w:val="TableParagraph"/>
              <w:spacing w:before="52"/>
              <w:rPr>
                <w:sz w:val="24"/>
              </w:rPr>
            </w:pPr>
          </w:p>
          <w:p w:rsidR="00B3109D" w:rsidRDefault="00C1780F">
            <w:pPr>
              <w:pStyle w:val="TableParagraph"/>
              <w:ind w:left="50"/>
              <w:rPr>
                <w:sz w:val="24"/>
              </w:rPr>
            </w:pPr>
            <w:r>
              <w:rPr>
                <w:spacing w:val="-5"/>
                <w:sz w:val="24"/>
              </w:rPr>
              <w:t>4.2</w:t>
            </w:r>
          </w:p>
        </w:tc>
        <w:tc>
          <w:tcPr>
            <w:tcW w:w="5182" w:type="dxa"/>
          </w:tcPr>
          <w:p w:rsidR="00B3109D" w:rsidRDefault="00C1780F">
            <w:pPr>
              <w:pStyle w:val="TableParagraph"/>
              <w:spacing w:before="31"/>
              <w:ind w:left="365"/>
              <w:rPr>
                <w:sz w:val="24"/>
              </w:rPr>
            </w:pPr>
            <w:r>
              <w:rPr>
                <w:sz w:val="24"/>
              </w:rPr>
              <w:t>Основные</w:t>
            </w:r>
            <w:r>
              <w:rPr>
                <w:spacing w:val="-7"/>
                <w:sz w:val="24"/>
              </w:rPr>
              <w:t xml:space="preserve"> </w:t>
            </w:r>
            <w:r>
              <w:rPr>
                <w:sz w:val="24"/>
              </w:rPr>
              <w:t>лексические</w:t>
            </w:r>
            <w:r>
              <w:rPr>
                <w:spacing w:val="-3"/>
                <w:sz w:val="24"/>
              </w:rPr>
              <w:t xml:space="preserve"> </w:t>
            </w:r>
            <w:r>
              <w:rPr>
                <w:spacing w:val="-4"/>
                <w:sz w:val="24"/>
              </w:rPr>
              <w:t>нормы</w:t>
            </w:r>
          </w:p>
          <w:p w:rsidR="00B3109D" w:rsidRDefault="00C1780F">
            <w:pPr>
              <w:pStyle w:val="TableParagraph"/>
              <w:spacing w:before="7" w:line="290" w:lineRule="atLeast"/>
              <w:ind w:left="365" w:right="580"/>
              <w:rPr>
                <w:sz w:val="24"/>
              </w:rPr>
            </w:pPr>
            <w:r>
              <w:rPr>
                <w:sz w:val="24"/>
              </w:rPr>
              <w:t>современного</w:t>
            </w:r>
            <w:r>
              <w:rPr>
                <w:spacing w:val="-15"/>
                <w:sz w:val="24"/>
              </w:rPr>
              <w:t xml:space="preserve"> </w:t>
            </w:r>
            <w:r>
              <w:rPr>
                <w:sz w:val="24"/>
              </w:rPr>
              <w:t>русского</w:t>
            </w:r>
            <w:r>
              <w:rPr>
                <w:spacing w:val="-15"/>
                <w:sz w:val="24"/>
              </w:rPr>
              <w:t xml:space="preserve"> </w:t>
            </w:r>
            <w:r>
              <w:rPr>
                <w:sz w:val="24"/>
              </w:rPr>
              <w:t xml:space="preserve">литературного </w:t>
            </w:r>
            <w:r>
              <w:rPr>
                <w:spacing w:val="-2"/>
                <w:sz w:val="24"/>
              </w:rPr>
              <w:t>языка</w:t>
            </w:r>
          </w:p>
        </w:tc>
        <w:tc>
          <w:tcPr>
            <w:tcW w:w="2903" w:type="dxa"/>
          </w:tcPr>
          <w:p w:rsidR="00B3109D" w:rsidRDefault="00B3109D">
            <w:pPr>
              <w:pStyle w:val="TableParagraph"/>
              <w:spacing w:before="52"/>
              <w:rPr>
                <w:sz w:val="24"/>
              </w:rPr>
            </w:pPr>
          </w:p>
          <w:p w:rsidR="00B3109D" w:rsidRDefault="00C1780F">
            <w:pPr>
              <w:pStyle w:val="TableParagraph"/>
              <w:ind w:left="509"/>
              <w:rPr>
                <w:sz w:val="24"/>
              </w:rPr>
            </w:pPr>
            <w:r>
              <w:rPr>
                <w:spacing w:val="-10"/>
                <w:sz w:val="24"/>
              </w:rPr>
              <w:t>3</w:t>
            </w:r>
          </w:p>
        </w:tc>
        <w:tc>
          <w:tcPr>
            <w:tcW w:w="5000" w:type="dxa"/>
          </w:tcPr>
          <w:p w:rsidR="00B3109D" w:rsidRDefault="00C1780F">
            <w:pPr>
              <w:pStyle w:val="TableParagraph"/>
              <w:spacing w:before="179" w:line="259" w:lineRule="auto"/>
              <w:ind w:left="2275"/>
              <w:rPr>
                <w:sz w:val="24"/>
              </w:rPr>
            </w:pPr>
            <w:r>
              <w:rPr>
                <w:sz w:val="24"/>
              </w:rPr>
              <w:t xml:space="preserve">Библиотека ЦОК </w:t>
            </w:r>
            <w:hyperlink r:id="rId25">
              <w:r>
                <w:rPr>
                  <w:color w:val="0000FF"/>
                  <w:spacing w:val="-2"/>
                  <w:sz w:val="24"/>
                  <w:u w:val="single" w:color="0000FF"/>
                </w:rPr>
                <w:t>https://m.edsoo.ru/7f41bacc</w:t>
              </w:r>
            </w:hyperlink>
          </w:p>
        </w:tc>
      </w:tr>
      <w:tr w:rsidR="00B3109D">
        <w:trPr>
          <w:trHeight w:val="645"/>
        </w:trPr>
        <w:tc>
          <w:tcPr>
            <w:tcW w:w="715" w:type="dxa"/>
          </w:tcPr>
          <w:p w:rsidR="00B3109D" w:rsidRDefault="00C1780F">
            <w:pPr>
              <w:pStyle w:val="TableParagraph"/>
              <w:spacing w:before="179"/>
              <w:ind w:left="50"/>
              <w:rPr>
                <w:sz w:val="24"/>
              </w:rPr>
            </w:pPr>
            <w:r>
              <w:rPr>
                <w:spacing w:val="-5"/>
                <w:sz w:val="24"/>
              </w:rPr>
              <w:t>4.3</w:t>
            </w:r>
          </w:p>
        </w:tc>
        <w:tc>
          <w:tcPr>
            <w:tcW w:w="5182" w:type="dxa"/>
          </w:tcPr>
          <w:p w:rsidR="00B3109D" w:rsidRDefault="00C1780F">
            <w:pPr>
              <w:pStyle w:val="TableParagraph"/>
              <w:spacing w:before="17" w:line="290" w:lineRule="atLeast"/>
              <w:ind w:left="365" w:right="640"/>
              <w:rPr>
                <w:sz w:val="24"/>
              </w:rPr>
            </w:pPr>
            <w:r>
              <w:rPr>
                <w:sz w:val="24"/>
              </w:rPr>
              <w:t>Функционально-стилистическая</w:t>
            </w:r>
            <w:r>
              <w:rPr>
                <w:spacing w:val="-15"/>
                <w:sz w:val="24"/>
              </w:rPr>
              <w:t xml:space="preserve"> </w:t>
            </w:r>
            <w:r>
              <w:rPr>
                <w:sz w:val="24"/>
              </w:rPr>
              <w:t xml:space="preserve">окраска </w:t>
            </w:r>
            <w:r>
              <w:rPr>
                <w:spacing w:val="-2"/>
                <w:sz w:val="24"/>
              </w:rPr>
              <w:t>слова</w:t>
            </w:r>
          </w:p>
        </w:tc>
        <w:tc>
          <w:tcPr>
            <w:tcW w:w="2903" w:type="dxa"/>
          </w:tcPr>
          <w:p w:rsidR="00B3109D" w:rsidRDefault="00C1780F">
            <w:pPr>
              <w:pStyle w:val="TableParagraph"/>
              <w:spacing w:before="179"/>
              <w:ind w:left="509"/>
              <w:rPr>
                <w:sz w:val="24"/>
              </w:rPr>
            </w:pPr>
            <w:r>
              <w:rPr>
                <w:spacing w:val="-10"/>
                <w:sz w:val="24"/>
              </w:rPr>
              <w:t>1</w:t>
            </w:r>
          </w:p>
        </w:tc>
        <w:tc>
          <w:tcPr>
            <w:tcW w:w="5000" w:type="dxa"/>
          </w:tcPr>
          <w:p w:rsidR="00B3109D" w:rsidRDefault="00C1780F">
            <w:pPr>
              <w:pStyle w:val="TableParagraph"/>
              <w:spacing w:before="17" w:line="290" w:lineRule="atLeast"/>
              <w:ind w:left="2275"/>
              <w:rPr>
                <w:sz w:val="24"/>
              </w:rPr>
            </w:pPr>
            <w:r>
              <w:rPr>
                <w:sz w:val="24"/>
              </w:rPr>
              <w:t xml:space="preserve">Библиотека ЦОК </w:t>
            </w:r>
            <w:hyperlink r:id="rId26">
              <w:r>
                <w:rPr>
                  <w:color w:val="0000FF"/>
                  <w:spacing w:val="-2"/>
                  <w:sz w:val="24"/>
                  <w:u w:val="single" w:color="0000FF"/>
                </w:rPr>
                <w:t>https://m.edsoo.ru/7f41bacc</w:t>
              </w:r>
            </w:hyperlink>
          </w:p>
        </w:tc>
      </w:tr>
      <w:tr w:rsidR="00B3109D">
        <w:trPr>
          <w:trHeight w:val="645"/>
        </w:trPr>
        <w:tc>
          <w:tcPr>
            <w:tcW w:w="715" w:type="dxa"/>
          </w:tcPr>
          <w:p w:rsidR="00B3109D" w:rsidRDefault="00C1780F">
            <w:pPr>
              <w:pStyle w:val="TableParagraph"/>
              <w:spacing w:before="179"/>
              <w:ind w:left="50"/>
              <w:rPr>
                <w:sz w:val="24"/>
              </w:rPr>
            </w:pPr>
            <w:r>
              <w:rPr>
                <w:spacing w:val="-5"/>
                <w:sz w:val="24"/>
              </w:rPr>
              <w:t>4.4</w:t>
            </w:r>
          </w:p>
        </w:tc>
        <w:tc>
          <w:tcPr>
            <w:tcW w:w="5182" w:type="dxa"/>
          </w:tcPr>
          <w:p w:rsidR="00B3109D" w:rsidRDefault="00C1780F">
            <w:pPr>
              <w:pStyle w:val="TableParagraph"/>
              <w:spacing w:before="17" w:line="290" w:lineRule="atLeast"/>
              <w:ind w:left="365" w:right="844"/>
              <w:rPr>
                <w:sz w:val="24"/>
              </w:rPr>
            </w:pPr>
            <w:r>
              <w:rPr>
                <w:sz w:val="24"/>
              </w:rPr>
              <w:t>Экспрессивно-стилистическая</w:t>
            </w:r>
            <w:r>
              <w:rPr>
                <w:spacing w:val="-15"/>
                <w:sz w:val="24"/>
              </w:rPr>
              <w:t xml:space="preserve"> </w:t>
            </w:r>
            <w:r>
              <w:rPr>
                <w:sz w:val="24"/>
              </w:rPr>
              <w:t xml:space="preserve">окраска </w:t>
            </w:r>
            <w:r>
              <w:rPr>
                <w:spacing w:val="-2"/>
                <w:sz w:val="24"/>
              </w:rPr>
              <w:t>слова</w:t>
            </w:r>
          </w:p>
        </w:tc>
        <w:tc>
          <w:tcPr>
            <w:tcW w:w="2903" w:type="dxa"/>
          </w:tcPr>
          <w:p w:rsidR="00B3109D" w:rsidRDefault="00C1780F">
            <w:pPr>
              <w:pStyle w:val="TableParagraph"/>
              <w:spacing w:before="179"/>
              <w:ind w:left="509"/>
              <w:rPr>
                <w:sz w:val="24"/>
              </w:rPr>
            </w:pPr>
            <w:r>
              <w:rPr>
                <w:spacing w:val="-10"/>
                <w:sz w:val="24"/>
              </w:rPr>
              <w:t>1</w:t>
            </w:r>
          </w:p>
        </w:tc>
        <w:tc>
          <w:tcPr>
            <w:tcW w:w="5000" w:type="dxa"/>
          </w:tcPr>
          <w:p w:rsidR="00B3109D" w:rsidRDefault="00C1780F">
            <w:pPr>
              <w:pStyle w:val="TableParagraph"/>
              <w:spacing w:before="17" w:line="290" w:lineRule="atLeast"/>
              <w:ind w:left="2275"/>
              <w:rPr>
                <w:sz w:val="24"/>
              </w:rPr>
            </w:pPr>
            <w:r>
              <w:rPr>
                <w:sz w:val="24"/>
              </w:rPr>
              <w:t xml:space="preserve">Библиотека ЦОК </w:t>
            </w:r>
            <w:hyperlink r:id="rId27">
              <w:r>
                <w:rPr>
                  <w:color w:val="0000FF"/>
                  <w:spacing w:val="-2"/>
                  <w:sz w:val="24"/>
                  <w:u w:val="single" w:color="0000FF"/>
                </w:rPr>
                <w:t>https://m.edsoo.ru/7f41bacc</w:t>
              </w:r>
            </w:hyperlink>
          </w:p>
        </w:tc>
      </w:tr>
      <w:tr w:rsidR="00B3109D">
        <w:trPr>
          <w:trHeight w:val="685"/>
        </w:trPr>
        <w:tc>
          <w:tcPr>
            <w:tcW w:w="715" w:type="dxa"/>
          </w:tcPr>
          <w:p w:rsidR="00B3109D" w:rsidRDefault="00C1780F">
            <w:pPr>
              <w:pStyle w:val="TableParagraph"/>
              <w:spacing w:before="180"/>
              <w:ind w:left="50"/>
              <w:rPr>
                <w:sz w:val="24"/>
              </w:rPr>
            </w:pPr>
            <w:r>
              <w:rPr>
                <w:spacing w:val="-5"/>
                <w:sz w:val="24"/>
              </w:rPr>
              <w:t>4.5</w:t>
            </w:r>
          </w:p>
        </w:tc>
        <w:tc>
          <w:tcPr>
            <w:tcW w:w="5182" w:type="dxa"/>
          </w:tcPr>
          <w:p w:rsidR="00B3109D" w:rsidRDefault="00C1780F">
            <w:pPr>
              <w:pStyle w:val="TableParagraph"/>
              <w:spacing w:before="31" w:line="259" w:lineRule="auto"/>
              <w:ind w:left="365"/>
              <w:rPr>
                <w:sz w:val="24"/>
              </w:rPr>
            </w:pPr>
            <w:r>
              <w:rPr>
                <w:sz w:val="24"/>
              </w:rPr>
              <w:t>Фразеология</w:t>
            </w:r>
            <w:r>
              <w:rPr>
                <w:spacing w:val="-13"/>
                <w:sz w:val="24"/>
              </w:rPr>
              <w:t xml:space="preserve"> </w:t>
            </w:r>
            <w:r>
              <w:rPr>
                <w:sz w:val="24"/>
              </w:rPr>
              <w:t>русского</w:t>
            </w:r>
            <w:r>
              <w:rPr>
                <w:spacing w:val="-13"/>
                <w:sz w:val="24"/>
              </w:rPr>
              <w:t xml:space="preserve"> </w:t>
            </w:r>
            <w:r>
              <w:rPr>
                <w:sz w:val="24"/>
              </w:rPr>
              <w:t>языка</w:t>
            </w:r>
            <w:r>
              <w:rPr>
                <w:spacing w:val="-13"/>
                <w:sz w:val="24"/>
              </w:rPr>
              <w:t xml:space="preserve"> </w:t>
            </w:r>
            <w:r>
              <w:rPr>
                <w:sz w:val="24"/>
              </w:rPr>
              <w:t>(повторение, обобщение). Крылатые слова</w:t>
            </w:r>
          </w:p>
        </w:tc>
        <w:tc>
          <w:tcPr>
            <w:tcW w:w="2903" w:type="dxa"/>
          </w:tcPr>
          <w:p w:rsidR="00B3109D" w:rsidRDefault="00C1780F">
            <w:pPr>
              <w:pStyle w:val="TableParagraph"/>
              <w:spacing w:before="180"/>
              <w:ind w:left="509"/>
              <w:rPr>
                <w:sz w:val="24"/>
              </w:rPr>
            </w:pPr>
            <w:r>
              <w:rPr>
                <w:spacing w:val="-10"/>
                <w:sz w:val="24"/>
              </w:rPr>
              <w:t>1</w:t>
            </w:r>
          </w:p>
        </w:tc>
        <w:tc>
          <w:tcPr>
            <w:tcW w:w="5000" w:type="dxa"/>
          </w:tcPr>
          <w:p w:rsidR="00B3109D" w:rsidRDefault="00C1780F">
            <w:pPr>
              <w:pStyle w:val="TableParagraph"/>
              <w:spacing w:before="31" w:line="259" w:lineRule="auto"/>
              <w:ind w:left="2275"/>
              <w:rPr>
                <w:sz w:val="24"/>
              </w:rPr>
            </w:pPr>
            <w:r>
              <w:rPr>
                <w:sz w:val="24"/>
              </w:rPr>
              <w:t xml:space="preserve">Библиотека ЦОК </w:t>
            </w:r>
            <w:hyperlink r:id="rId28">
              <w:r>
                <w:rPr>
                  <w:color w:val="0000FF"/>
                  <w:spacing w:val="-2"/>
                  <w:sz w:val="24"/>
                  <w:u w:val="single" w:color="0000FF"/>
                </w:rPr>
                <w:t>https://m.edsoo.ru/7f41bacc</w:t>
              </w:r>
            </w:hyperlink>
          </w:p>
        </w:tc>
      </w:tr>
      <w:tr w:rsidR="00B3109D">
        <w:trPr>
          <w:trHeight w:val="430"/>
        </w:trPr>
        <w:tc>
          <w:tcPr>
            <w:tcW w:w="5897" w:type="dxa"/>
            <w:gridSpan w:val="2"/>
          </w:tcPr>
          <w:p w:rsidR="00B3109D" w:rsidRDefault="00C1780F">
            <w:pPr>
              <w:pStyle w:val="TableParagraph"/>
              <w:spacing w:before="70"/>
              <w:ind w:left="184"/>
              <w:rPr>
                <w:sz w:val="24"/>
              </w:rPr>
            </w:pPr>
            <w:r>
              <w:rPr>
                <w:sz w:val="24"/>
              </w:rPr>
              <w:t>Итого по</w:t>
            </w:r>
            <w:r>
              <w:rPr>
                <w:spacing w:val="1"/>
                <w:sz w:val="24"/>
              </w:rPr>
              <w:t xml:space="preserve"> </w:t>
            </w:r>
            <w:r>
              <w:rPr>
                <w:spacing w:val="-2"/>
                <w:sz w:val="24"/>
              </w:rPr>
              <w:t>разделу</w:t>
            </w:r>
          </w:p>
        </w:tc>
        <w:tc>
          <w:tcPr>
            <w:tcW w:w="2903" w:type="dxa"/>
          </w:tcPr>
          <w:p w:rsidR="00B3109D" w:rsidRDefault="00C1780F">
            <w:pPr>
              <w:pStyle w:val="TableParagraph"/>
              <w:spacing w:before="70"/>
              <w:ind w:left="509"/>
              <w:rPr>
                <w:sz w:val="24"/>
              </w:rPr>
            </w:pPr>
            <w:r>
              <w:rPr>
                <w:spacing w:val="-10"/>
                <w:sz w:val="24"/>
              </w:rPr>
              <w:t>8</w:t>
            </w:r>
          </w:p>
        </w:tc>
        <w:tc>
          <w:tcPr>
            <w:tcW w:w="5000" w:type="dxa"/>
          </w:tcPr>
          <w:p w:rsidR="00B3109D" w:rsidRDefault="00B3109D">
            <w:pPr>
              <w:pStyle w:val="TableParagraph"/>
              <w:rPr>
                <w:sz w:val="24"/>
              </w:rPr>
            </w:pPr>
          </w:p>
        </w:tc>
      </w:tr>
      <w:tr w:rsidR="00B3109D">
        <w:trPr>
          <w:trHeight w:val="350"/>
        </w:trPr>
        <w:tc>
          <w:tcPr>
            <w:tcW w:w="13800" w:type="dxa"/>
            <w:gridSpan w:val="4"/>
          </w:tcPr>
          <w:p w:rsidR="00B3109D" w:rsidRDefault="00C1780F">
            <w:pPr>
              <w:pStyle w:val="TableParagraph"/>
              <w:spacing w:before="74" w:line="256" w:lineRule="exact"/>
              <w:ind w:left="184"/>
              <w:rPr>
                <w:b/>
                <w:sz w:val="24"/>
              </w:rPr>
            </w:pPr>
            <w:r>
              <w:rPr>
                <w:b/>
                <w:sz w:val="24"/>
              </w:rPr>
              <w:t>Раздел</w:t>
            </w:r>
            <w:r>
              <w:rPr>
                <w:b/>
                <w:spacing w:val="-7"/>
                <w:sz w:val="24"/>
              </w:rPr>
              <w:t xml:space="preserve"> </w:t>
            </w:r>
            <w:r>
              <w:rPr>
                <w:b/>
                <w:sz w:val="24"/>
              </w:rPr>
              <w:t>5.</w:t>
            </w:r>
            <w:r>
              <w:rPr>
                <w:b/>
                <w:spacing w:val="-2"/>
                <w:sz w:val="24"/>
              </w:rPr>
              <w:t xml:space="preserve"> </w:t>
            </w:r>
            <w:r>
              <w:rPr>
                <w:b/>
                <w:sz w:val="24"/>
              </w:rPr>
              <w:t>Язык</w:t>
            </w:r>
            <w:r>
              <w:rPr>
                <w:b/>
                <w:spacing w:val="-4"/>
                <w:sz w:val="24"/>
              </w:rPr>
              <w:t xml:space="preserve"> </w:t>
            </w:r>
            <w:r>
              <w:rPr>
                <w:b/>
                <w:sz w:val="24"/>
              </w:rPr>
              <w:t>и</w:t>
            </w:r>
            <w:r>
              <w:rPr>
                <w:b/>
                <w:spacing w:val="-4"/>
                <w:sz w:val="24"/>
              </w:rPr>
              <w:t xml:space="preserve"> </w:t>
            </w:r>
            <w:r>
              <w:rPr>
                <w:b/>
                <w:sz w:val="24"/>
              </w:rPr>
              <w:t>речь.</w:t>
            </w:r>
            <w:r>
              <w:rPr>
                <w:b/>
                <w:spacing w:val="-4"/>
                <w:sz w:val="24"/>
              </w:rPr>
              <w:t xml:space="preserve"> </w:t>
            </w:r>
            <w:r>
              <w:rPr>
                <w:b/>
                <w:sz w:val="24"/>
              </w:rPr>
              <w:t>Культура</w:t>
            </w:r>
            <w:r>
              <w:rPr>
                <w:b/>
                <w:spacing w:val="-3"/>
                <w:sz w:val="24"/>
              </w:rPr>
              <w:t xml:space="preserve"> </w:t>
            </w:r>
            <w:r>
              <w:rPr>
                <w:b/>
                <w:sz w:val="24"/>
              </w:rPr>
              <w:t>речи.</w:t>
            </w:r>
            <w:r>
              <w:rPr>
                <w:b/>
                <w:spacing w:val="-2"/>
                <w:sz w:val="24"/>
              </w:rPr>
              <w:t xml:space="preserve"> </w:t>
            </w:r>
            <w:r>
              <w:rPr>
                <w:b/>
                <w:sz w:val="24"/>
              </w:rPr>
              <w:t>Морфемика</w:t>
            </w:r>
            <w:r>
              <w:rPr>
                <w:b/>
                <w:spacing w:val="-4"/>
                <w:sz w:val="24"/>
              </w:rPr>
              <w:t xml:space="preserve"> </w:t>
            </w:r>
            <w:r>
              <w:rPr>
                <w:b/>
                <w:sz w:val="24"/>
              </w:rPr>
              <w:t>и</w:t>
            </w:r>
            <w:r>
              <w:rPr>
                <w:b/>
                <w:spacing w:val="-4"/>
                <w:sz w:val="24"/>
              </w:rPr>
              <w:t xml:space="preserve"> </w:t>
            </w:r>
            <w:r>
              <w:rPr>
                <w:b/>
                <w:sz w:val="24"/>
              </w:rPr>
              <w:t>словообразование.</w:t>
            </w:r>
            <w:r>
              <w:rPr>
                <w:b/>
                <w:spacing w:val="-4"/>
                <w:sz w:val="24"/>
              </w:rPr>
              <w:t xml:space="preserve"> </w:t>
            </w:r>
            <w:r>
              <w:rPr>
                <w:b/>
                <w:sz w:val="24"/>
              </w:rPr>
              <w:t>Словообразовательные</w:t>
            </w:r>
            <w:r>
              <w:rPr>
                <w:b/>
                <w:spacing w:val="-5"/>
                <w:sz w:val="24"/>
              </w:rPr>
              <w:t xml:space="preserve"> </w:t>
            </w:r>
            <w:r>
              <w:rPr>
                <w:b/>
                <w:spacing w:val="-2"/>
                <w:sz w:val="24"/>
              </w:rPr>
              <w:t>нормы</w:t>
            </w:r>
          </w:p>
        </w:tc>
      </w:tr>
    </w:tbl>
    <w:p w:rsidR="00B3109D" w:rsidRDefault="00B3109D">
      <w:pPr>
        <w:spacing w:line="256" w:lineRule="exact"/>
        <w:rPr>
          <w:sz w:val="24"/>
        </w:rPr>
        <w:sectPr w:rsidR="00B3109D">
          <w:pgSz w:w="16390" w:h="11910" w:orient="landscape"/>
          <w:pgMar w:top="1160" w:right="820" w:bottom="1160" w:left="1540" w:header="0" w:footer="967" w:gutter="0"/>
          <w:cols w:space="720"/>
        </w:sectPr>
      </w:pPr>
    </w:p>
    <w:tbl>
      <w:tblPr>
        <w:tblStyle w:val="TableNormal"/>
        <w:tblW w:w="0" w:type="auto"/>
        <w:tblInd w:w="119" w:type="dxa"/>
        <w:tblLayout w:type="fixed"/>
        <w:tblLook w:val="01E0" w:firstRow="1" w:lastRow="1" w:firstColumn="1" w:lastColumn="1" w:noHBand="0" w:noVBand="0"/>
      </w:tblPr>
      <w:tblGrid>
        <w:gridCol w:w="715"/>
        <w:gridCol w:w="5132"/>
        <w:gridCol w:w="2954"/>
        <w:gridCol w:w="5000"/>
      </w:tblGrid>
      <w:tr w:rsidR="00B3109D">
        <w:trPr>
          <w:trHeight w:val="903"/>
        </w:trPr>
        <w:tc>
          <w:tcPr>
            <w:tcW w:w="715" w:type="dxa"/>
          </w:tcPr>
          <w:p w:rsidR="00B3109D" w:rsidRDefault="00B3109D">
            <w:pPr>
              <w:pStyle w:val="TableParagraph"/>
              <w:spacing w:before="11"/>
              <w:rPr>
                <w:sz w:val="24"/>
              </w:rPr>
            </w:pPr>
          </w:p>
          <w:p w:rsidR="00B3109D" w:rsidRDefault="00C1780F">
            <w:pPr>
              <w:pStyle w:val="TableParagraph"/>
              <w:ind w:left="50"/>
              <w:rPr>
                <w:sz w:val="24"/>
              </w:rPr>
            </w:pPr>
            <w:r>
              <w:rPr>
                <w:spacing w:val="-5"/>
                <w:sz w:val="24"/>
              </w:rPr>
              <w:t>5.1</w:t>
            </w:r>
          </w:p>
        </w:tc>
        <w:tc>
          <w:tcPr>
            <w:tcW w:w="5132" w:type="dxa"/>
          </w:tcPr>
          <w:p w:rsidR="00B3109D" w:rsidRDefault="00C1780F">
            <w:pPr>
              <w:pStyle w:val="TableParagraph"/>
              <w:spacing w:line="259" w:lineRule="auto"/>
              <w:ind w:left="365" w:right="397"/>
              <w:rPr>
                <w:sz w:val="24"/>
              </w:rPr>
            </w:pPr>
            <w:r>
              <w:rPr>
                <w:sz w:val="24"/>
              </w:rPr>
              <w:t>Морфемика</w:t>
            </w:r>
            <w:r>
              <w:rPr>
                <w:spacing w:val="-14"/>
                <w:sz w:val="24"/>
              </w:rPr>
              <w:t xml:space="preserve"> </w:t>
            </w:r>
            <w:r>
              <w:rPr>
                <w:sz w:val="24"/>
              </w:rPr>
              <w:t>и</w:t>
            </w:r>
            <w:r>
              <w:rPr>
                <w:spacing w:val="-13"/>
                <w:sz w:val="24"/>
              </w:rPr>
              <w:t xml:space="preserve"> </w:t>
            </w:r>
            <w:r>
              <w:rPr>
                <w:sz w:val="24"/>
              </w:rPr>
              <w:t>словообразование</w:t>
            </w:r>
            <w:r>
              <w:rPr>
                <w:spacing w:val="-14"/>
                <w:sz w:val="24"/>
              </w:rPr>
              <w:t xml:space="preserve"> </w:t>
            </w:r>
            <w:r>
              <w:rPr>
                <w:sz w:val="24"/>
              </w:rPr>
              <w:t>как разделы лингвистики (повторение,</w:t>
            </w:r>
          </w:p>
          <w:p w:rsidR="00B3109D" w:rsidRDefault="00C1780F">
            <w:pPr>
              <w:pStyle w:val="TableParagraph"/>
              <w:ind w:left="365"/>
              <w:rPr>
                <w:sz w:val="24"/>
              </w:rPr>
            </w:pPr>
            <w:r>
              <w:rPr>
                <w:spacing w:val="-2"/>
                <w:sz w:val="24"/>
              </w:rPr>
              <w:t>обобщение)</w:t>
            </w:r>
          </w:p>
        </w:tc>
        <w:tc>
          <w:tcPr>
            <w:tcW w:w="2954" w:type="dxa"/>
          </w:tcPr>
          <w:p w:rsidR="00B3109D" w:rsidRDefault="00B3109D">
            <w:pPr>
              <w:pStyle w:val="TableParagraph"/>
              <w:spacing w:before="11"/>
              <w:rPr>
                <w:sz w:val="24"/>
              </w:rPr>
            </w:pPr>
          </w:p>
          <w:p w:rsidR="00B3109D" w:rsidRDefault="00C1780F">
            <w:pPr>
              <w:pStyle w:val="TableParagraph"/>
              <w:ind w:left="559"/>
              <w:rPr>
                <w:sz w:val="24"/>
              </w:rPr>
            </w:pPr>
            <w:r>
              <w:rPr>
                <w:spacing w:val="-10"/>
                <w:sz w:val="24"/>
              </w:rPr>
              <w:t>2</w:t>
            </w:r>
          </w:p>
        </w:tc>
        <w:tc>
          <w:tcPr>
            <w:tcW w:w="5000" w:type="dxa"/>
          </w:tcPr>
          <w:p w:rsidR="00B3109D" w:rsidRDefault="00C1780F">
            <w:pPr>
              <w:pStyle w:val="TableParagraph"/>
              <w:spacing w:before="138" w:line="259" w:lineRule="auto"/>
              <w:ind w:left="2274"/>
              <w:rPr>
                <w:sz w:val="24"/>
              </w:rPr>
            </w:pPr>
            <w:r>
              <w:rPr>
                <w:sz w:val="24"/>
              </w:rPr>
              <w:t xml:space="preserve">Библиотека ЦОК </w:t>
            </w:r>
            <w:hyperlink r:id="rId29">
              <w:r>
                <w:rPr>
                  <w:color w:val="0000FF"/>
                  <w:spacing w:val="-2"/>
                  <w:sz w:val="24"/>
                  <w:u w:val="single" w:color="0000FF"/>
                </w:rPr>
                <w:t>https://m.edsoo.ru/7f41bacc</w:t>
              </w:r>
            </w:hyperlink>
          </w:p>
        </w:tc>
      </w:tr>
      <w:tr w:rsidR="00B3109D">
        <w:trPr>
          <w:trHeight w:val="686"/>
        </w:trPr>
        <w:tc>
          <w:tcPr>
            <w:tcW w:w="715" w:type="dxa"/>
          </w:tcPr>
          <w:p w:rsidR="00B3109D" w:rsidRDefault="00C1780F">
            <w:pPr>
              <w:pStyle w:val="TableParagraph"/>
              <w:spacing w:before="178"/>
              <w:ind w:left="50"/>
              <w:rPr>
                <w:sz w:val="24"/>
              </w:rPr>
            </w:pPr>
            <w:r>
              <w:rPr>
                <w:spacing w:val="-5"/>
                <w:sz w:val="24"/>
              </w:rPr>
              <w:t>5.2</w:t>
            </w:r>
          </w:p>
        </w:tc>
        <w:tc>
          <w:tcPr>
            <w:tcW w:w="5132" w:type="dxa"/>
          </w:tcPr>
          <w:p w:rsidR="00B3109D" w:rsidRDefault="00C1780F">
            <w:pPr>
              <w:pStyle w:val="TableParagraph"/>
              <w:spacing w:before="178"/>
              <w:ind w:left="365"/>
              <w:rPr>
                <w:sz w:val="24"/>
              </w:rPr>
            </w:pPr>
            <w:r>
              <w:rPr>
                <w:sz w:val="24"/>
              </w:rPr>
              <w:t>Словообразовательные</w:t>
            </w:r>
            <w:r>
              <w:rPr>
                <w:spacing w:val="-7"/>
                <w:sz w:val="24"/>
              </w:rPr>
              <w:t xml:space="preserve"> </w:t>
            </w:r>
            <w:r>
              <w:rPr>
                <w:spacing w:val="-2"/>
                <w:sz w:val="24"/>
              </w:rPr>
              <w:t>нормы</w:t>
            </w:r>
          </w:p>
        </w:tc>
        <w:tc>
          <w:tcPr>
            <w:tcW w:w="2954" w:type="dxa"/>
          </w:tcPr>
          <w:p w:rsidR="00B3109D" w:rsidRDefault="00C1780F">
            <w:pPr>
              <w:pStyle w:val="TableParagraph"/>
              <w:spacing w:before="178"/>
              <w:ind w:left="559"/>
              <w:rPr>
                <w:sz w:val="24"/>
              </w:rPr>
            </w:pPr>
            <w:r>
              <w:rPr>
                <w:spacing w:val="-10"/>
                <w:sz w:val="24"/>
              </w:rPr>
              <w:t>1</w:t>
            </w:r>
          </w:p>
        </w:tc>
        <w:tc>
          <w:tcPr>
            <w:tcW w:w="5000" w:type="dxa"/>
          </w:tcPr>
          <w:p w:rsidR="00B3109D" w:rsidRDefault="00C1780F">
            <w:pPr>
              <w:pStyle w:val="TableParagraph"/>
              <w:spacing w:before="29" w:line="261" w:lineRule="auto"/>
              <w:ind w:left="2274"/>
              <w:rPr>
                <w:sz w:val="24"/>
              </w:rPr>
            </w:pPr>
            <w:r>
              <w:rPr>
                <w:sz w:val="24"/>
              </w:rPr>
              <w:t xml:space="preserve">Библиотека ЦОК </w:t>
            </w:r>
            <w:hyperlink r:id="rId30">
              <w:r>
                <w:rPr>
                  <w:color w:val="0000FF"/>
                  <w:spacing w:val="-2"/>
                  <w:sz w:val="24"/>
                  <w:u w:val="single" w:color="0000FF"/>
                </w:rPr>
                <w:t>https://m.edsoo.ru/7f41bacc</w:t>
              </w:r>
            </w:hyperlink>
          </w:p>
        </w:tc>
      </w:tr>
      <w:tr w:rsidR="00B3109D">
        <w:trPr>
          <w:trHeight w:val="429"/>
        </w:trPr>
        <w:tc>
          <w:tcPr>
            <w:tcW w:w="5847" w:type="dxa"/>
            <w:gridSpan w:val="2"/>
          </w:tcPr>
          <w:p w:rsidR="00B3109D" w:rsidRDefault="00C1780F">
            <w:pPr>
              <w:pStyle w:val="TableParagraph"/>
              <w:spacing w:before="70"/>
              <w:ind w:left="184"/>
              <w:rPr>
                <w:sz w:val="24"/>
              </w:rPr>
            </w:pPr>
            <w:r>
              <w:rPr>
                <w:sz w:val="24"/>
              </w:rPr>
              <w:t>Итого по</w:t>
            </w:r>
            <w:r>
              <w:rPr>
                <w:spacing w:val="1"/>
                <w:sz w:val="24"/>
              </w:rPr>
              <w:t xml:space="preserve"> </w:t>
            </w:r>
            <w:r>
              <w:rPr>
                <w:spacing w:val="-2"/>
                <w:sz w:val="24"/>
              </w:rPr>
              <w:t>разделу</w:t>
            </w:r>
          </w:p>
        </w:tc>
        <w:tc>
          <w:tcPr>
            <w:tcW w:w="2954" w:type="dxa"/>
          </w:tcPr>
          <w:p w:rsidR="00B3109D" w:rsidRDefault="00C1780F">
            <w:pPr>
              <w:pStyle w:val="TableParagraph"/>
              <w:spacing w:before="70"/>
              <w:ind w:left="559"/>
              <w:rPr>
                <w:sz w:val="24"/>
              </w:rPr>
            </w:pPr>
            <w:r>
              <w:rPr>
                <w:spacing w:val="-10"/>
                <w:sz w:val="24"/>
              </w:rPr>
              <w:t>3</w:t>
            </w:r>
          </w:p>
        </w:tc>
        <w:tc>
          <w:tcPr>
            <w:tcW w:w="5000" w:type="dxa"/>
          </w:tcPr>
          <w:p w:rsidR="00B3109D" w:rsidRDefault="00B3109D">
            <w:pPr>
              <w:pStyle w:val="TableParagraph"/>
              <w:rPr>
                <w:sz w:val="24"/>
              </w:rPr>
            </w:pPr>
          </w:p>
        </w:tc>
      </w:tr>
      <w:tr w:rsidR="00B3109D">
        <w:trPr>
          <w:trHeight w:val="387"/>
        </w:trPr>
        <w:tc>
          <w:tcPr>
            <w:tcW w:w="13801" w:type="dxa"/>
            <w:gridSpan w:val="4"/>
          </w:tcPr>
          <w:p w:rsidR="00B3109D" w:rsidRDefault="00C1780F">
            <w:pPr>
              <w:pStyle w:val="TableParagraph"/>
              <w:spacing w:before="73"/>
              <w:ind w:left="184"/>
              <w:rPr>
                <w:b/>
                <w:sz w:val="24"/>
              </w:rPr>
            </w:pPr>
            <w:r>
              <w:rPr>
                <w:b/>
                <w:sz w:val="24"/>
              </w:rPr>
              <w:t>Раздел</w:t>
            </w:r>
            <w:r>
              <w:rPr>
                <w:b/>
                <w:spacing w:val="-7"/>
                <w:sz w:val="24"/>
              </w:rPr>
              <w:t xml:space="preserve"> </w:t>
            </w:r>
            <w:r>
              <w:rPr>
                <w:b/>
                <w:sz w:val="24"/>
              </w:rPr>
              <w:t>6.</w:t>
            </w:r>
            <w:r>
              <w:rPr>
                <w:b/>
                <w:spacing w:val="-1"/>
                <w:sz w:val="24"/>
              </w:rPr>
              <w:t xml:space="preserve"> </w:t>
            </w:r>
            <w:r>
              <w:rPr>
                <w:b/>
                <w:sz w:val="24"/>
              </w:rPr>
              <w:t>Язык</w:t>
            </w:r>
            <w:r>
              <w:rPr>
                <w:b/>
                <w:spacing w:val="-4"/>
                <w:sz w:val="24"/>
              </w:rPr>
              <w:t xml:space="preserve"> </w:t>
            </w:r>
            <w:r>
              <w:rPr>
                <w:b/>
                <w:sz w:val="24"/>
              </w:rPr>
              <w:t>и</w:t>
            </w:r>
            <w:r>
              <w:rPr>
                <w:b/>
                <w:spacing w:val="-3"/>
                <w:sz w:val="24"/>
              </w:rPr>
              <w:t xml:space="preserve"> </w:t>
            </w:r>
            <w:r>
              <w:rPr>
                <w:b/>
                <w:sz w:val="24"/>
              </w:rPr>
              <w:t>речь.</w:t>
            </w:r>
            <w:r>
              <w:rPr>
                <w:b/>
                <w:spacing w:val="-3"/>
                <w:sz w:val="24"/>
              </w:rPr>
              <w:t xml:space="preserve"> </w:t>
            </w:r>
            <w:r>
              <w:rPr>
                <w:b/>
                <w:sz w:val="24"/>
              </w:rPr>
              <w:t>Культура</w:t>
            </w:r>
            <w:r>
              <w:rPr>
                <w:b/>
                <w:spacing w:val="-4"/>
                <w:sz w:val="24"/>
              </w:rPr>
              <w:t xml:space="preserve"> </w:t>
            </w:r>
            <w:r>
              <w:rPr>
                <w:b/>
                <w:sz w:val="24"/>
              </w:rPr>
              <w:t>речи.</w:t>
            </w:r>
            <w:r>
              <w:rPr>
                <w:b/>
                <w:spacing w:val="-3"/>
                <w:sz w:val="24"/>
              </w:rPr>
              <w:t xml:space="preserve"> </w:t>
            </w:r>
            <w:r>
              <w:rPr>
                <w:b/>
                <w:sz w:val="24"/>
              </w:rPr>
              <w:t>Морфология.</w:t>
            </w:r>
            <w:r>
              <w:rPr>
                <w:b/>
                <w:spacing w:val="-3"/>
                <w:sz w:val="24"/>
              </w:rPr>
              <w:t xml:space="preserve"> </w:t>
            </w:r>
            <w:r>
              <w:rPr>
                <w:b/>
                <w:sz w:val="24"/>
              </w:rPr>
              <w:t>Морфологические</w:t>
            </w:r>
            <w:r>
              <w:rPr>
                <w:b/>
                <w:spacing w:val="-4"/>
                <w:sz w:val="24"/>
              </w:rPr>
              <w:t xml:space="preserve"> </w:t>
            </w:r>
            <w:r>
              <w:rPr>
                <w:b/>
                <w:spacing w:val="-2"/>
                <w:sz w:val="24"/>
              </w:rPr>
              <w:t>нормы</w:t>
            </w:r>
          </w:p>
        </w:tc>
      </w:tr>
      <w:tr w:rsidR="00B3109D">
        <w:trPr>
          <w:trHeight w:val="643"/>
        </w:trPr>
        <w:tc>
          <w:tcPr>
            <w:tcW w:w="715" w:type="dxa"/>
          </w:tcPr>
          <w:p w:rsidR="00B3109D" w:rsidRDefault="00C1780F">
            <w:pPr>
              <w:pStyle w:val="TableParagraph"/>
              <w:spacing w:before="177"/>
              <w:ind w:left="50"/>
              <w:rPr>
                <w:sz w:val="24"/>
              </w:rPr>
            </w:pPr>
            <w:r>
              <w:rPr>
                <w:spacing w:val="-5"/>
                <w:sz w:val="24"/>
              </w:rPr>
              <w:t>6.1</w:t>
            </w:r>
          </w:p>
        </w:tc>
        <w:tc>
          <w:tcPr>
            <w:tcW w:w="5132" w:type="dxa"/>
          </w:tcPr>
          <w:p w:rsidR="00B3109D" w:rsidRDefault="00C1780F">
            <w:pPr>
              <w:pStyle w:val="TableParagraph"/>
              <w:spacing w:before="14" w:line="290" w:lineRule="atLeast"/>
              <w:ind w:left="365" w:right="397"/>
              <w:rPr>
                <w:sz w:val="24"/>
              </w:rPr>
            </w:pPr>
            <w:r>
              <w:rPr>
                <w:sz w:val="24"/>
              </w:rPr>
              <w:t>Морфология</w:t>
            </w:r>
            <w:r>
              <w:rPr>
                <w:spacing w:val="-12"/>
                <w:sz w:val="24"/>
              </w:rPr>
              <w:t xml:space="preserve"> </w:t>
            </w:r>
            <w:r>
              <w:rPr>
                <w:sz w:val="24"/>
              </w:rPr>
              <w:t>как</w:t>
            </w:r>
            <w:r>
              <w:rPr>
                <w:spacing w:val="-12"/>
                <w:sz w:val="24"/>
              </w:rPr>
              <w:t xml:space="preserve"> </w:t>
            </w:r>
            <w:r>
              <w:rPr>
                <w:sz w:val="24"/>
              </w:rPr>
              <w:t>раздел</w:t>
            </w:r>
            <w:r>
              <w:rPr>
                <w:spacing w:val="-15"/>
                <w:sz w:val="24"/>
              </w:rPr>
              <w:t xml:space="preserve"> </w:t>
            </w:r>
            <w:r>
              <w:rPr>
                <w:sz w:val="24"/>
              </w:rPr>
              <w:t>лингвистики (повторение, обобщение)</w:t>
            </w:r>
          </w:p>
        </w:tc>
        <w:tc>
          <w:tcPr>
            <w:tcW w:w="2954" w:type="dxa"/>
          </w:tcPr>
          <w:p w:rsidR="00B3109D" w:rsidRDefault="00C1780F">
            <w:pPr>
              <w:pStyle w:val="TableParagraph"/>
              <w:spacing w:before="177"/>
              <w:ind w:left="559"/>
              <w:rPr>
                <w:sz w:val="24"/>
              </w:rPr>
            </w:pPr>
            <w:r>
              <w:rPr>
                <w:spacing w:val="-10"/>
                <w:sz w:val="24"/>
              </w:rPr>
              <w:t>2</w:t>
            </w:r>
          </w:p>
        </w:tc>
        <w:tc>
          <w:tcPr>
            <w:tcW w:w="5000" w:type="dxa"/>
          </w:tcPr>
          <w:p w:rsidR="00B3109D" w:rsidRDefault="00C1780F">
            <w:pPr>
              <w:pStyle w:val="TableParagraph"/>
              <w:spacing w:before="14" w:line="290" w:lineRule="atLeast"/>
              <w:ind w:left="2274"/>
              <w:rPr>
                <w:sz w:val="24"/>
              </w:rPr>
            </w:pPr>
            <w:r>
              <w:rPr>
                <w:sz w:val="24"/>
              </w:rPr>
              <w:t xml:space="preserve">Библиотека ЦОК </w:t>
            </w:r>
            <w:hyperlink r:id="rId31">
              <w:r>
                <w:rPr>
                  <w:color w:val="0000FF"/>
                  <w:spacing w:val="-2"/>
                  <w:sz w:val="24"/>
                  <w:u w:val="single" w:color="0000FF"/>
                </w:rPr>
                <w:t>https://m.edsoo.ru/7f41bacc</w:t>
              </w:r>
            </w:hyperlink>
          </w:p>
        </w:tc>
      </w:tr>
      <w:tr w:rsidR="00B3109D">
        <w:trPr>
          <w:trHeight w:val="982"/>
        </w:trPr>
        <w:tc>
          <w:tcPr>
            <w:tcW w:w="715" w:type="dxa"/>
          </w:tcPr>
          <w:p w:rsidR="00B3109D" w:rsidRDefault="00B3109D">
            <w:pPr>
              <w:pStyle w:val="TableParagraph"/>
              <w:spacing w:before="52"/>
              <w:rPr>
                <w:sz w:val="24"/>
              </w:rPr>
            </w:pPr>
          </w:p>
          <w:p w:rsidR="00B3109D" w:rsidRDefault="00C1780F">
            <w:pPr>
              <w:pStyle w:val="TableParagraph"/>
              <w:ind w:left="50"/>
              <w:rPr>
                <w:sz w:val="24"/>
              </w:rPr>
            </w:pPr>
            <w:r>
              <w:rPr>
                <w:spacing w:val="-5"/>
                <w:sz w:val="24"/>
              </w:rPr>
              <w:t>6.2</w:t>
            </w:r>
          </w:p>
        </w:tc>
        <w:tc>
          <w:tcPr>
            <w:tcW w:w="5132" w:type="dxa"/>
          </w:tcPr>
          <w:p w:rsidR="00B3109D" w:rsidRDefault="00C1780F">
            <w:pPr>
              <w:pStyle w:val="TableParagraph"/>
              <w:spacing w:before="31" w:line="259" w:lineRule="auto"/>
              <w:ind w:left="365" w:right="397"/>
              <w:rPr>
                <w:sz w:val="24"/>
              </w:rPr>
            </w:pPr>
            <w:r>
              <w:rPr>
                <w:sz w:val="24"/>
              </w:rPr>
              <w:t>Морфологические</w:t>
            </w:r>
            <w:r>
              <w:rPr>
                <w:spacing w:val="-15"/>
                <w:sz w:val="24"/>
              </w:rPr>
              <w:t xml:space="preserve"> </w:t>
            </w:r>
            <w:r>
              <w:rPr>
                <w:sz w:val="24"/>
              </w:rPr>
              <w:t>нормы</w:t>
            </w:r>
            <w:r>
              <w:rPr>
                <w:spacing w:val="-15"/>
                <w:sz w:val="24"/>
              </w:rPr>
              <w:t xml:space="preserve"> </w:t>
            </w:r>
            <w:r>
              <w:rPr>
                <w:sz w:val="24"/>
              </w:rPr>
              <w:t xml:space="preserve">современного русского литературного языка (общее </w:t>
            </w:r>
            <w:r>
              <w:rPr>
                <w:spacing w:val="-2"/>
                <w:sz w:val="24"/>
              </w:rPr>
              <w:t>представление)</w:t>
            </w:r>
          </w:p>
        </w:tc>
        <w:tc>
          <w:tcPr>
            <w:tcW w:w="2954" w:type="dxa"/>
          </w:tcPr>
          <w:p w:rsidR="00B3109D" w:rsidRDefault="00B3109D">
            <w:pPr>
              <w:pStyle w:val="TableParagraph"/>
              <w:spacing w:before="52"/>
              <w:rPr>
                <w:sz w:val="24"/>
              </w:rPr>
            </w:pPr>
          </w:p>
          <w:p w:rsidR="00B3109D" w:rsidRDefault="00C1780F">
            <w:pPr>
              <w:pStyle w:val="TableParagraph"/>
              <w:ind w:left="530"/>
              <w:rPr>
                <w:sz w:val="24"/>
              </w:rPr>
            </w:pPr>
            <w:r>
              <w:rPr>
                <w:spacing w:val="-10"/>
                <w:sz w:val="24"/>
              </w:rPr>
              <w:t>4</w:t>
            </w:r>
          </w:p>
        </w:tc>
        <w:tc>
          <w:tcPr>
            <w:tcW w:w="5000" w:type="dxa"/>
          </w:tcPr>
          <w:p w:rsidR="00B3109D" w:rsidRDefault="00C1780F">
            <w:pPr>
              <w:pStyle w:val="TableParagraph"/>
              <w:spacing w:before="179" w:line="259" w:lineRule="auto"/>
              <w:ind w:left="2274"/>
              <w:rPr>
                <w:sz w:val="24"/>
              </w:rPr>
            </w:pPr>
            <w:r>
              <w:rPr>
                <w:sz w:val="24"/>
              </w:rPr>
              <w:t xml:space="preserve">Библиотека ЦОК </w:t>
            </w:r>
            <w:hyperlink r:id="rId32">
              <w:r>
                <w:rPr>
                  <w:color w:val="0000FF"/>
                  <w:spacing w:val="-2"/>
                  <w:sz w:val="24"/>
                  <w:u w:val="single" w:color="0000FF"/>
                </w:rPr>
                <w:t>https://m.edsoo.ru/7f41bacc</w:t>
              </w:r>
            </w:hyperlink>
          </w:p>
        </w:tc>
      </w:tr>
      <w:tr w:rsidR="00B3109D">
        <w:trPr>
          <w:trHeight w:val="430"/>
        </w:trPr>
        <w:tc>
          <w:tcPr>
            <w:tcW w:w="5847" w:type="dxa"/>
            <w:gridSpan w:val="2"/>
          </w:tcPr>
          <w:p w:rsidR="00B3109D" w:rsidRDefault="00C1780F">
            <w:pPr>
              <w:pStyle w:val="TableParagraph"/>
              <w:spacing w:before="70"/>
              <w:ind w:left="184"/>
              <w:rPr>
                <w:sz w:val="24"/>
              </w:rPr>
            </w:pPr>
            <w:r>
              <w:rPr>
                <w:sz w:val="24"/>
              </w:rPr>
              <w:t>Итого по</w:t>
            </w:r>
            <w:r>
              <w:rPr>
                <w:spacing w:val="1"/>
                <w:sz w:val="24"/>
              </w:rPr>
              <w:t xml:space="preserve"> </w:t>
            </w:r>
            <w:r>
              <w:rPr>
                <w:spacing w:val="-2"/>
                <w:sz w:val="24"/>
              </w:rPr>
              <w:t>разделу</w:t>
            </w:r>
          </w:p>
        </w:tc>
        <w:tc>
          <w:tcPr>
            <w:tcW w:w="2954" w:type="dxa"/>
          </w:tcPr>
          <w:p w:rsidR="00B3109D" w:rsidRDefault="00C1780F">
            <w:pPr>
              <w:pStyle w:val="TableParagraph"/>
              <w:spacing w:before="70"/>
              <w:ind w:left="559"/>
              <w:rPr>
                <w:sz w:val="24"/>
              </w:rPr>
            </w:pPr>
            <w:r>
              <w:rPr>
                <w:spacing w:val="-10"/>
                <w:sz w:val="24"/>
              </w:rPr>
              <w:t>6</w:t>
            </w:r>
          </w:p>
        </w:tc>
        <w:tc>
          <w:tcPr>
            <w:tcW w:w="5000" w:type="dxa"/>
          </w:tcPr>
          <w:p w:rsidR="00B3109D" w:rsidRDefault="00B3109D">
            <w:pPr>
              <w:pStyle w:val="TableParagraph"/>
              <w:rPr>
                <w:sz w:val="24"/>
              </w:rPr>
            </w:pPr>
          </w:p>
        </w:tc>
      </w:tr>
      <w:tr w:rsidR="00B3109D">
        <w:trPr>
          <w:trHeight w:val="388"/>
        </w:trPr>
        <w:tc>
          <w:tcPr>
            <w:tcW w:w="13801" w:type="dxa"/>
            <w:gridSpan w:val="4"/>
          </w:tcPr>
          <w:p w:rsidR="00B3109D" w:rsidRDefault="00C1780F">
            <w:pPr>
              <w:pStyle w:val="TableParagraph"/>
              <w:spacing w:before="74"/>
              <w:ind w:left="184"/>
              <w:rPr>
                <w:b/>
                <w:sz w:val="24"/>
              </w:rPr>
            </w:pPr>
            <w:r>
              <w:rPr>
                <w:b/>
                <w:sz w:val="24"/>
              </w:rPr>
              <w:t>Раздел</w:t>
            </w:r>
            <w:r>
              <w:rPr>
                <w:b/>
                <w:spacing w:val="-6"/>
                <w:sz w:val="24"/>
              </w:rPr>
              <w:t xml:space="preserve"> </w:t>
            </w:r>
            <w:r>
              <w:rPr>
                <w:b/>
                <w:sz w:val="24"/>
              </w:rPr>
              <w:t>7.</w:t>
            </w:r>
            <w:r>
              <w:rPr>
                <w:b/>
                <w:spacing w:val="-1"/>
                <w:sz w:val="24"/>
              </w:rPr>
              <w:t xml:space="preserve"> </w:t>
            </w:r>
            <w:r>
              <w:rPr>
                <w:b/>
                <w:sz w:val="24"/>
              </w:rPr>
              <w:t>Язык</w:t>
            </w:r>
            <w:r>
              <w:rPr>
                <w:b/>
                <w:spacing w:val="-2"/>
                <w:sz w:val="24"/>
              </w:rPr>
              <w:t xml:space="preserve"> </w:t>
            </w:r>
            <w:r>
              <w:rPr>
                <w:b/>
                <w:sz w:val="24"/>
              </w:rPr>
              <w:t>и</w:t>
            </w:r>
            <w:r>
              <w:rPr>
                <w:b/>
                <w:spacing w:val="-3"/>
                <w:sz w:val="24"/>
              </w:rPr>
              <w:t xml:space="preserve"> </w:t>
            </w:r>
            <w:r>
              <w:rPr>
                <w:b/>
                <w:sz w:val="24"/>
              </w:rPr>
              <w:t>речь.</w:t>
            </w:r>
            <w:r>
              <w:rPr>
                <w:b/>
                <w:spacing w:val="-3"/>
                <w:sz w:val="24"/>
              </w:rPr>
              <w:t xml:space="preserve"> </w:t>
            </w:r>
            <w:r>
              <w:rPr>
                <w:b/>
                <w:sz w:val="24"/>
              </w:rPr>
              <w:t>Культура</w:t>
            </w:r>
            <w:r>
              <w:rPr>
                <w:b/>
                <w:spacing w:val="-2"/>
                <w:sz w:val="24"/>
              </w:rPr>
              <w:t xml:space="preserve"> </w:t>
            </w:r>
            <w:r>
              <w:rPr>
                <w:b/>
                <w:sz w:val="24"/>
              </w:rPr>
              <w:t>речи.</w:t>
            </w:r>
            <w:r>
              <w:rPr>
                <w:b/>
                <w:spacing w:val="-3"/>
                <w:sz w:val="24"/>
              </w:rPr>
              <w:t xml:space="preserve"> </w:t>
            </w:r>
            <w:r>
              <w:rPr>
                <w:b/>
                <w:sz w:val="24"/>
              </w:rPr>
              <w:t>Орфография.</w:t>
            </w:r>
            <w:r>
              <w:rPr>
                <w:b/>
                <w:spacing w:val="-2"/>
                <w:sz w:val="24"/>
              </w:rPr>
              <w:t xml:space="preserve"> </w:t>
            </w:r>
            <w:r>
              <w:rPr>
                <w:b/>
                <w:sz w:val="24"/>
              </w:rPr>
              <w:t>Основные</w:t>
            </w:r>
            <w:r>
              <w:rPr>
                <w:b/>
                <w:spacing w:val="-5"/>
                <w:sz w:val="24"/>
              </w:rPr>
              <w:t xml:space="preserve"> </w:t>
            </w:r>
            <w:r>
              <w:rPr>
                <w:b/>
                <w:sz w:val="24"/>
              </w:rPr>
              <w:t>правила</w:t>
            </w:r>
            <w:r>
              <w:rPr>
                <w:b/>
                <w:spacing w:val="-2"/>
                <w:sz w:val="24"/>
              </w:rPr>
              <w:t xml:space="preserve"> орфографии</w:t>
            </w:r>
          </w:p>
        </w:tc>
      </w:tr>
      <w:tr w:rsidR="00B3109D">
        <w:trPr>
          <w:trHeight w:val="643"/>
        </w:trPr>
        <w:tc>
          <w:tcPr>
            <w:tcW w:w="715" w:type="dxa"/>
          </w:tcPr>
          <w:p w:rsidR="00B3109D" w:rsidRDefault="00C1780F">
            <w:pPr>
              <w:pStyle w:val="TableParagraph"/>
              <w:spacing w:before="177"/>
              <w:ind w:left="50"/>
              <w:rPr>
                <w:sz w:val="24"/>
              </w:rPr>
            </w:pPr>
            <w:r>
              <w:rPr>
                <w:spacing w:val="-5"/>
                <w:sz w:val="24"/>
              </w:rPr>
              <w:t>7.1</w:t>
            </w:r>
          </w:p>
        </w:tc>
        <w:tc>
          <w:tcPr>
            <w:tcW w:w="5132" w:type="dxa"/>
          </w:tcPr>
          <w:p w:rsidR="00B3109D" w:rsidRDefault="00C1780F">
            <w:pPr>
              <w:pStyle w:val="TableParagraph"/>
              <w:spacing w:before="14" w:line="290" w:lineRule="atLeast"/>
              <w:ind w:left="365" w:right="397"/>
              <w:rPr>
                <w:sz w:val="24"/>
              </w:rPr>
            </w:pPr>
            <w:r>
              <w:rPr>
                <w:sz w:val="24"/>
              </w:rPr>
              <w:t>Орфография</w:t>
            </w:r>
            <w:r>
              <w:rPr>
                <w:spacing w:val="-13"/>
                <w:sz w:val="24"/>
              </w:rPr>
              <w:t xml:space="preserve"> </w:t>
            </w:r>
            <w:r>
              <w:rPr>
                <w:sz w:val="24"/>
              </w:rPr>
              <w:t>как</w:t>
            </w:r>
            <w:r>
              <w:rPr>
                <w:spacing w:val="-13"/>
                <w:sz w:val="24"/>
              </w:rPr>
              <w:t xml:space="preserve"> </w:t>
            </w:r>
            <w:r>
              <w:rPr>
                <w:sz w:val="24"/>
              </w:rPr>
              <w:t>раздел</w:t>
            </w:r>
            <w:r>
              <w:rPr>
                <w:spacing w:val="-15"/>
                <w:sz w:val="24"/>
              </w:rPr>
              <w:t xml:space="preserve"> </w:t>
            </w:r>
            <w:r>
              <w:rPr>
                <w:sz w:val="24"/>
              </w:rPr>
              <w:t>лингвистики (повторение, обобщение)</w:t>
            </w:r>
          </w:p>
        </w:tc>
        <w:tc>
          <w:tcPr>
            <w:tcW w:w="2954" w:type="dxa"/>
          </w:tcPr>
          <w:p w:rsidR="00B3109D" w:rsidRDefault="00C1780F">
            <w:pPr>
              <w:pStyle w:val="TableParagraph"/>
              <w:spacing w:before="177"/>
              <w:ind w:left="559"/>
              <w:rPr>
                <w:sz w:val="24"/>
              </w:rPr>
            </w:pPr>
            <w:r>
              <w:rPr>
                <w:spacing w:val="-10"/>
                <w:sz w:val="24"/>
              </w:rPr>
              <w:t>1</w:t>
            </w:r>
          </w:p>
        </w:tc>
        <w:tc>
          <w:tcPr>
            <w:tcW w:w="5000" w:type="dxa"/>
          </w:tcPr>
          <w:p w:rsidR="00B3109D" w:rsidRDefault="00C1780F">
            <w:pPr>
              <w:pStyle w:val="TableParagraph"/>
              <w:spacing w:before="14" w:line="290" w:lineRule="atLeast"/>
              <w:ind w:left="2274"/>
              <w:rPr>
                <w:sz w:val="24"/>
              </w:rPr>
            </w:pPr>
            <w:r>
              <w:rPr>
                <w:sz w:val="24"/>
              </w:rPr>
              <w:t xml:space="preserve">Библиотека ЦОК </w:t>
            </w:r>
            <w:hyperlink r:id="rId33">
              <w:r>
                <w:rPr>
                  <w:color w:val="0000FF"/>
                  <w:spacing w:val="-2"/>
                  <w:sz w:val="24"/>
                  <w:u w:val="single" w:color="0000FF"/>
                </w:rPr>
                <w:t>https://m.edsoo.ru/7f41bacc</w:t>
              </w:r>
            </w:hyperlink>
          </w:p>
        </w:tc>
      </w:tr>
      <w:tr w:rsidR="00B3109D">
        <w:trPr>
          <w:trHeight w:val="645"/>
        </w:trPr>
        <w:tc>
          <w:tcPr>
            <w:tcW w:w="715" w:type="dxa"/>
          </w:tcPr>
          <w:p w:rsidR="00B3109D" w:rsidRDefault="00C1780F">
            <w:pPr>
              <w:pStyle w:val="TableParagraph"/>
              <w:spacing w:before="179"/>
              <w:ind w:left="50"/>
              <w:rPr>
                <w:sz w:val="24"/>
              </w:rPr>
            </w:pPr>
            <w:r>
              <w:rPr>
                <w:spacing w:val="-5"/>
                <w:sz w:val="24"/>
              </w:rPr>
              <w:t>7.2</w:t>
            </w:r>
          </w:p>
        </w:tc>
        <w:tc>
          <w:tcPr>
            <w:tcW w:w="5132" w:type="dxa"/>
          </w:tcPr>
          <w:p w:rsidR="00B3109D" w:rsidRDefault="00C1780F">
            <w:pPr>
              <w:pStyle w:val="TableParagraph"/>
              <w:spacing w:before="17" w:line="290" w:lineRule="atLeast"/>
              <w:ind w:left="365" w:right="397"/>
              <w:rPr>
                <w:sz w:val="24"/>
              </w:rPr>
            </w:pPr>
            <w:r>
              <w:rPr>
                <w:sz w:val="24"/>
              </w:rPr>
              <w:t>Правописание</w:t>
            </w:r>
            <w:r>
              <w:rPr>
                <w:spacing w:val="-11"/>
                <w:sz w:val="24"/>
              </w:rPr>
              <w:t xml:space="preserve"> </w:t>
            </w:r>
            <w:r>
              <w:rPr>
                <w:sz w:val="24"/>
              </w:rPr>
              <w:t>гласных</w:t>
            </w:r>
            <w:r>
              <w:rPr>
                <w:spacing w:val="-9"/>
                <w:sz w:val="24"/>
              </w:rPr>
              <w:t xml:space="preserve"> </w:t>
            </w:r>
            <w:r>
              <w:rPr>
                <w:sz w:val="24"/>
              </w:rPr>
              <w:t>и</w:t>
            </w:r>
            <w:r>
              <w:rPr>
                <w:spacing w:val="-10"/>
                <w:sz w:val="24"/>
              </w:rPr>
              <w:t xml:space="preserve"> </w:t>
            </w:r>
            <w:r>
              <w:rPr>
                <w:sz w:val="24"/>
              </w:rPr>
              <w:t>согласных</w:t>
            </w:r>
            <w:r>
              <w:rPr>
                <w:spacing w:val="-9"/>
                <w:sz w:val="24"/>
              </w:rPr>
              <w:t xml:space="preserve"> </w:t>
            </w:r>
            <w:r>
              <w:rPr>
                <w:sz w:val="24"/>
              </w:rPr>
              <w:t xml:space="preserve">в </w:t>
            </w:r>
            <w:r>
              <w:rPr>
                <w:spacing w:val="-4"/>
                <w:sz w:val="24"/>
              </w:rPr>
              <w:t>корне</w:t>
            </w:r>
          </w:p>
        </w:tc>
        <w:tc>
          <w:tcPr>
            <w:tcW w:w="2954" w:type="dxa"/>
          </w:tcPr>
          <w:p w:rsidR="00B3109D" w:rsidRDefault="00C1780F">
            <w:pPr>
              <w:pStyle w:val="TableParagraph"/>
              <w:spacing w:before="179"/>
              <w:ind w:left="559"/>
              <w:rPr>
                <w:sz w:val="24"/>
              </w:rPr>
            </w:pPr>
            <w:r>
              <w:rPr>
                <w:spacing w:val="-10"/>
                <w:sz w:val="24"/>
              </w:rPr>
              <w:t>2</w:t>
            </w:r>
          </w:p>
        </w:tc>
        <w:tc>
          <w:tcPr>
            <w:tcW w:w="5000" w:type="dxa"/>
          </w:tcPr>
          <w:p w:rsidR="00B3109D" w:rsidRDefault="00C1780F">
            <w:pPr>
              <w:pStyle w:val="TableParagraph"/>
              <w:spacing w:before="17" w:line="290" w:lineRule="atLeast"/>
              <w:ind w:left="2274"/>
              <w:rPr>
                <w:sz w:val="24"/>
              </w:rPr>
            </w:pPr>
            <w:r>
              <w:rPr>
                <w:sz w:val="24"/>
              </w:rPr>
              <w:t xml:space="preserve">Библиотека ЦОК </w:t>
            </w:r>
            <w:hyperlink r:id="rId34">
              <w:r>
                <w:rPr>
                  <w:color w:val="0000FF"/>
                  <w:spacing w:val="-2"/>
                  <w:sz w:val="24"/>
                  <w:u w:val="single" w:color="0000FF"/>
                </w:rPr>
                <w:t>https://m.edsoo.ru/7f41bacc</w:t>
              </w:r>
            </w:hyperlink>
          </w:p>
        </w:tc>
      </w:tr>
      <w:tr w:rsidR="00B3109D">
        <w:trPr>
          <w:trHeight w:val="943"/>
        </w:trPr>
        <w:tc>
          <w:tcPr>
            <w:tcW w:w="715" w:type="dxa"/>
          </w:tcPr>
          <w:p w:rsidR="00B3109D" w:rsidRDefault="00B3109D">
            <w:pPr>
              <w:pStyle w:val="TableParagraph"/>
              <w:spacing w:before="52"/>
              <w:rPr>
                <w:sz w:val="24"/>
              </w:rPr>
            </w:pPr>
          </w:p>
          <w:p w:rsidR="00B3109D" w:rsidRDefault="00C1780F">
            <w:pPr>
              <w:pStyle w:val="TableParagraph"/>
              <w:ind w:left="50"/>
              <w:rPr>
                <w:sz w:val="24"/>
              </w:rPr>
            </w:pPr>
            <w:r>
              <w:rPr>
                <w:spacing w:val="-5"/>
                <w:sz w:val="24"/>
              </w:rPr>
              <w:t>7.3</w:t>
            </w:r>
          </w:p>
        </w:tc>
        <w:tc>
          <w:tcPr>
            <w:tcW w:w="5132" w:type="dxa"/>
          </w:tcPr>
          <w:p w:rsidR="00B3109D" w:rsidRDefault="00C1780F">
            <w:pPr>
              <w:pStyle w:val="TableParagraph"/>
              <w:spacing w:before="31"/>
              <w:ind w:left="365"/>
              <w:rPr>
                <w:sz w:val="24"/>
              </w:rPr>
            </w:pPr>
            <w:r>
              <w:rPr>
                <w:sz w:val="24"/>
              </w:rPr>
              <w:t>Употребление</w:t>
            </w:r>
            <w:r>
              <w:rPr>
                <w:spacing w:val="-6"/>
                <w:sz w:val="24"/>
              </w:rPr>
              <w:t xml:space="preserve"> </w:t>
            </w:r>
            <w:r>
              <w:rPr>
                <w:sz w:val="24"/>
              </w:rPr>
              <w:t>разделительных</w:t>
            </w:r>
            <w:r>
              <w:rPr>
                <w:spacing w:val="-4"/>
                <w:sz w:val="24"/>
              </w:rPr>
              <w:t xml:space="preserve"> </w:t>
            </w:r>
            <w:r>
              <w:rPr>
                <w:sz w:val="24"/>
              </w:rPr>
              <w:t>ъ</w:t>
            </w:r>
            <w:r>
              <w:rPr>
                <w:spacing w:val="-4"/>
                <w:sz w:val="24"/>
              </w:rPr>
              <w:t xml:space="preserve"> </w:t>
            </w:r>
            <w:r>
              <w:rPr>
                <w:sz w:val="24"/>
              </w:rPr>
              <w:t>и</w:t>
            </w:r>
            <w:r>
              <w:rPr>
                <w:spacing w:val="-3"/>
                <w:sz w:val="24"/>
              </w:rPr>
              <w:t xml:space="preserve"> </w:t>
            </w:r>
            <w:r>
              <w:rPr>
                <w:spacing w:val="-5"/>
                <w:sz w:val="24"/>
              </w:rPr>
              <w:t>ь.</w:t>
            </w:r>
          </w:p>
          <w:p w:rsidR="00B3109D" w:rsidRDefault="00C1780F">
            <w:pPr>
              <w:pStyle w:val="TableParagraph"/>
              <w:spacing w:before="7" w:line="290" w:lineRule="atLeast"/>
              <w:ind w:left="365" w:right="397"/>
              <w:rPr>
                <w:sz w:val="24"/>
              </w:rPr>
            </w:pPr>
            <w:r>
              <w:rPr>
                <w:sz w:val="24"/>
              </w:rPr>
              <w:t>Правописание</w:t>
            </w:r>
            <w:r>
              <w:rPr>
                <w:spacing w:val="-9"/>
                <w:sz w:val="24"/>
              </w:rPr>
              <w:t xml:space="preserve"> </w:t>
            </w:r>
            <w:r>
              <w:rPr>
                <w:sz w:val="24"/>
              </w:rPr>
              <w:t>приставок.</w:t>
            </w:r>
            <w:r>
              <w:rPr>
                <w:spacing w:val="-8"/>
                <w:sz w:val="24"/>
              </w:rPr>
              <w:t xml:space="preserve"> </w:t>
            </w:r>
            <w:r>
              <w:rPr>
                <w:sz w:val="24"/>
              </w:rPr>
              <w:t>Буквы</w:t>
            </w:r>
            <w:r>
              <w:rPr>
                <w:spacing w:val="-9"/>
                <w:sz w:val="24"/>
              </w:rPr>
              <w:t xml:space="preserve"> </w:t>
            </w:r>
            <w:r>
              <w:rPr>
                <w:sz w:val="24"/>
              </w:rPr>
              <w:t>ы</w:t>
            </w:r>
            <w:r>
              <w:rPr>
                <w:spacing w:val="-7"/>
                <w:sz w:val="24"/>
              </w:rPr>
              <w:t xml:space="preserve"> </w:t>
            </w:r>
            <w:r>
              <w:rPr>
                <w:sz w:val="24"/>
              </w:rPr>
              <w:t>—</w:t>
            </w:r>
            <w:r>
              <w:rPr>
                <w:spacing w:val="-8"/>
                <w:sz w:val="24"/>
              </w:rPr>
              <w:t xml:space="preserve"> </w:t>
            </w:r>
            <w:r>
              <w:rPr>
                <w:sz w:val="24"/>
              </w:rPr>
              <w:t>и после приставок</w:t>
            </w:r>
          </w:p>
        </w:tc>
        <w:tc>
          <w:tcPr>
            <w:tcW w:w="2954" w:type="dxa"/>
          </w:tcPr>
          <w:p w:rsidR="00B3109D" w:rsidRDefault="00B3109D">
            <w:pPr>
              <w:pStyle w:val="TableParagraph"/>
              <w:spacing w:before="52"/>
              <w:rPr>
                <w:sz w:val="24"/>
              </w:rPr>
            </w:pPr>
          </w:p>
          <w:p w:rsidR="00B3109D" w:rsidRDefault="00C1780F">
            <w:pPr>
              <w:pStyle w:val="TableParagraph"/>
              <w:ind w:left="559"/>
              <w:rPr>
                <w:sz w:val="24"/>
              </w:rPr>
            </w:pPr>
            <w:r>
              <w:rPr>
                <w:spacing w:val="-10"/>
                <w:sz w:val="24"/>
              </w:rPr>
              <w:t>2</w:t>
            </w:r>
          </w:p>
        </w:tc>
        <w:tc>
          <w:tcPr>
            <w:tcW w:w="5000" w:type="dxa"/>
          </w:tcPr>
          <w:p w:rsidR="00B3109D" w:rsidRDefault="00C1780F">
            <w:pPr>
              <w:pStyle w:val="TableParagraph"/>
              <w:spacing w:before="179" w:line="259" w:lineRule="auto"/>
              <w:ind w:left="2274"/>
              <w:rPr>
                <w:sz w:val="24"/>
              </w:rPr>
            </w:pPr>
            <w:r>
              <w:rPr>
                <w:sz w:val="24"/>
              </w:rPr>
              <w:t xml:space="preserve">Библиотека ЦОК </w:t>
            </w:r>
            <w:hyperlink r:id="rId35">
              <w:r>
                <w:rPr>
                  <w:color w:val="0000FF"/>
                  <w:spacing w:val="-2"/>
                  <w:sz w:val="24"/>
                  <w:u w:val="single" w:color="0000FF"/>
                </w:rPr>
                <w:t>https://m.edsoo.ru/7f41bacc</w:t>
              </w:r>
            </w:hyperlink>
          </w:p>
        </w:tc>
      </w:tr>
      <w:tr w:rsidR="00B3109D">
        <w:trPr>
          <w:trHeight w:val="645"/>
        </w:trPr>
        <w:tc>
          <w:tcPr>
            <w:tcW w:w="715" w:type="dxa"/>
          </w:tcPr>
          <w:p w:rsidR="00B3109D" w:rsidRDefault="00C1780F">
            <w:pPr>
              <w:pStyle w:val="TableParagraph"/>
              <w:spacing w:before="179"/>
              <w:ind w:left="50"/>
              <w:rPr>
                <w:sz w:val="24"/>
              </w:rPr>
            </w:pPr>
            <w:r>
              <w:rPr>
                <w:spacing w:val="-5"/>
                <w:sz w:val="24"/>
              </w:rPr>
              <w:t>7.4</w:t>
            </w:r>
          </w:p>
        </w:tc>
        <w:tc>
          <w:tcPr>
            <w:tcW w:w="5132" w:type="dxa"/>
          </w:tcPr>
          <w:p w:rsidR="00B3109D" w:rsidRDefault="00C1780F">
            <w:pPr>
              <w:pStyle w:val="TableParagraph"/>
              <w:spacing w:before="179"/>
              <w:ind w:left="365"/>
              <w:rPr>
                <w:sz w:val="24"/>
              </w:rPr>
            </w:pPr>
            <w:r>
              <w:rPr>
                <w:sz w:val="24"/>
              </w:rPr>
              <w:t>Правописание</w:t>
            </w:r>
            <w:r>
              <w:rPr>
                <w:spacing w:val="-7"/>
                <w:sz w:val="24"/>
              </w:rPr>
              <w:t xml:space="preserve"> </w:t>
            </w:r>
            <w:r>
              <w:rPr>
                <w:spacing w:val="-2"/>
                <w:sz w:val="24"/>
              </w:rPr>
              <w:t>суффиксов</w:t>
            </w:r>
          </w:p>
        </w:tc>
        <w:tc>
          <w:tcPr>
            <w:tcW w:w="2954" w:type="dxa"/>
          </w:tcPr>
          <w:p w:rsidR="00B3109D" w:rsidRDefault="00C1780F">
            <w:pPr>
              <w:pStyle w:val="TableParagraph"/>
              <w:spacing w:before="179"/>
              <w:ind w:left="559"/>
              <w:rPr>
                <w:sz w:val="24"/>
              </w:rPr>
            </w:pPr>
            <w:r>
              <w:rPr>
                <w:spacing w:val="-10"/>
                <w:sz w:val="24"/>
              </w:rPr>
              <w:t>2</w:t>
            </w:r>
          </w:p>
        </w:tc>
        <w:tc>
          <w:tcPr>
            <w:tcW w:w="5000" w:type="dxa"/>
          </w:tcPr>
          <w:p w:rsidR="00B3109D" w:rsidRDefault="00C1780F">
            <w:pPr>
              <w:pStyle w:val="TableParagraph"/>
              <w:spacing w:before="17" w:line="290" w:lineRule="atLeast"/>
              <w:ind w:left="2274"/>
              <w:rPr>
                <w:sz w:val="24"/>
              </w:rPr>
            </w:pPr>
            <w:r>
              <w:rPr>
                <w:sz w:val="24"/>
              </w:rPr>
              <w:t xml:space="preserve">Библиотека ЦОК </w:t>
            </w:r>
            <w:hyperlink r:id="rId36">
              <w:r>
                <w:rPr>
                  <w:color w:val="0000FF"/>
                  <w:spacing w:val="-2"/>
                  <w:sz w:val="24"/>
                  <w:u w:val="single" w:color="0000FF"/>
                </w:rPr>
                <w:t>https://m.edsoo.ru/7f41bacc</w:t>
              </w:r>
            </w:hyperlink>
          </w:p>
        </w:tc>
      </w:tr>
      <w:tr w:rsidR="00B3109D">
        <w:trPr>
          <w:trHeight w:val="645"/>
        </w:trPr>
        <w:tc>
          <w:tcPr>
            <w:tcW w:w="715" w:type="dxa"/>
          </w:tcPr>
          <w:p w:rsidR="00B3109D" w:rsidRDefault="00C1780F">
            <w:pPr>
              <w:pStyle w:val="TableParagraph"/>
              <w:spacing w:before="180"/>
              <w:ind w:left="50"/>
              <w:rPr>
                <w:sz w:val="24"/>
              </w:rPr>
            </w:pPr>
            <w:r>
              <w:rPr>
                <w:spacing w:val="-5"/>
                <w:sz w:val="24"/>
              </w:rPr>
              <w:t>7.5</w:t>
            </w:r>
          </w:p>
        </w:tc>
        <w:tc>
          <w:tcPr>
            <w:tcW w:w="5132" w:type="dxa"/>
          </w:tcPr>
          <w:p w:rsidR="00B3109D" w:rsidRDefault="00C1780F">
            <w:pPr>
              <w:pStyle w:val="TableParagraph"/>
              <w:spacing w:before="17" w:line="290" w:lineRule="atLeast"/>
              <w:ind w:left="365" w:right="397"/>
              <w:rPr>
                <w:sz w:val="24"/>
              </w:rPr>
            </w:pPr>
            <w:r>
              <w:rPr>
                <w:sz w:val="24"/>
              </w:rPr>
              <w:t>Правописание</w:t>
            </w:r>
            <w:r>
              <w:rPr>
                <w:spacing w:val="-8"/>
                <w:sz w:val="24"/>
              </w:rPr>
              <w:t xml:space="preserve"> </w:t>
            </w:r>
            <w:r>
              <w:rPr>
                <w:sz w:val="24"/>
              </w:rPr>
              <w:t>н</w:t>
            </w:r>
            <w:r>
              <w:rPr>
                <w:spacing w:val="-7"/>
                <w:sz w:val="24"/>
              </w:rPr>
              <w:t xml:space="preserve"> </w:t>
            </w:r>
            <w:r>
              <w:rPr>
                <w:sz w:val="24"/>
              </w:rPr>
              <w:t>и</w:t>
            </w:r>
            <w:r>
              <w:rPr>
                <w:spacing w:val="-7"/>
                <w:sz w:val="24"/>
              </w:rPr>
              <w:t xml:space="preserve"> </w:t>
            </w:r>
            <w:r>
              <w:rPr>
                <w:sz w:val="24"/>
              </w:rPr>
              <w:t>нн</w:t>
            </w:r>
            <w:r>
              <w:rPr>
                <w:spacing w:val="-7"/>
                <w:sz w:val="24"/>
              </w:rPr>
              <w:t xml:space="preserve"> </w:t>
            </w:r>
            <w:r>
              <w:rPr>
                <w:sz w:val="24"/>
              </w:rPr>
              <w:t>в</w:t>
            </w:r>
            <w:r>
              <w:rPr>
                <w:spacing w:val="-10"/>
                <w:sz w:val="24"/>
              </w:rPr>
              <w:t xml:space="preserve"> </w:t>
            </w:r>
            <w:r>
              <w:rPr>
                <w:sz w:val="24"/>
              </w:rPr>
              <w:t>словах</w:t>
            </w:r>
            <w:r>
              <w:rPr>
                <w:spacing w:val="-5"/>
                <w:sz w:val="24"/>
              </w:rPr>
              <w:t xml:space="preserve"> </w:t>
            </w:r>
            <w:r>
              <w:rPr>
                <w:sz w:val="24"/>
              </w:rPr>
              <w:t>различных частей речи</w:t>
            </w:r>
          </w:p>
        </w:tc>
        <w:tc>
          <w:tcPr>
            <w:tcW w:w="2954" w:type="dxa"/>
          </w:tcPr>
          <w:p w:rsidR="00B3109D" w:rsidRDefault="00C1780F">
            <w:pPr>
              <w:pStyle w:val="TableParagraph"/>
              <w:spacing w:before="180"/>
              <w:ind w:left="559"/>
              <w:rPr>
                <w:sz w:val="24"/>
              </w:rPr>
            </w:pPr>
            <w:r>
              <w:rPr>
                <w:spacing w:val="-10"/>
                <w:sz w:val="24"/>
              </w:rPr>
              <w:t>2</w:t>
            </w:r>
          </w:p>
        </w:tc>
        <w:tc>
          <w:tcPr>
            <w:tcW w:w="5000" w:type="dxa"/>
          </w:tcPr>
          <w:p w:rsidR="00B3109D" w:rsidRDefault="00C1780F">
            <w:pPr>
              <w:pStyle w:val="TableParagraph"/>
              <w:spacing w:before="17" w:line="290" w:lineRule="atLeast"/>
              <w:ind w:left="2274"/>
              <w:rPr>
                <w:sz w:val="24"/>
              </w:rPr>
            </w:pPr>
            <w:r>
              <w:rPr>
                <w:sz w:val="24"/>
              </w:rPr>
              <w:t xml:space="preserve">Библиотека ЦОК </w:t>
            </w:r>
            <w:hyperlink r:id="rId37">
              <w:r>
                <w:rPr>
                  <w:color w:val="0000FF"/>
                  <w:spacing w:val="-2"/>
                  <w:sz w:val="24"/>
                  <w:u w:val="single" w:color="0000FF"/>
                </w:rPr>
                <w:t>https://m.edsoo.ru/7f41bacc</w:t>
              </w:r>
            </w:hyperlink>
          </w:p>
        </w:tc>
      </w:tr>
      <w:tr w:rsidR="00B3109D">
        <w:trPr>
          <w:trHeight w:val="645"/>
        </w:trPr>
        <w:tc>
          <w:tcPr>
            <w:tcW w:w="715" w:type="dxa"/>
          </w:tcPr>
          <w:p w:rsidR="00B3109D" w:rsidRDefault="00C1780F">
            <w:pPr>
              <w:pStyle w:val="TableParagraph"/>
              <w:spacing w:before="179"/>
              <w:ind w:left="50"/>
              <w:rPr>
                <w:sz w:val="24"/>
              </w:rPr>
            </w:pPr>
            <w:r>
              <w:rPr>
                <w:spacing w:val="-5"/>
                <w:sz w:val="24"/>
              </w:rPr>
              <w:t>7.6</w:t>
            </w:r>
          </w:p>
        </w:tc>
        <w:tc>
          <w:tcPr>
            <w:tcW w:w="5132" w:type="dxa"/>
          </w:tcPr>
          <w:p w:rsidR="00B3109D" w:rsidRDefault="00C1780F">
            <w:pPr>
              <w:pStyle w:val="TableParagraph"/>
              <w:spacing w:before="179"/>
              <w:ind w:left="365"/>
              <w:rPr>
                <w:sz w:val="24"/>
              </w:rPr>
            </w:pPr>
            <w:r>
              <w:rPr>
                <w:sz w:val="24"/>
              </w:rPr>
              <w:t>Правописание</w:t>
            </w:r>
            <w:r>
              <w:rPr>
                <w:spacing w:val="-3"/>
                <w:sz w:val="24"/>
              </w:rPr>
              <w:t xml:space="preserve"> </w:t>
            </w:r>
            <w:r>
              <w:rPr>
                <w:sz w:val="24"/>
              </w:rPr>
              <w:t>не</w:t>
            </w:r>
            <w:r>
              <w:rPr>
                <w:spacing w:val="-3"/>
                <w:sz w:val="24"/>
              </w:rPr>
              <w:t xml:space="preserve"> </w:t>
            </w:r>
            <w:r>
              <w:rPr>
                <w:sz w:val="24"/>
              </w:rPr>
              <w:t>и</w:t>
            </w:r>
            <w:r>
              <w:rPr>
                <w:spacing w:val="-2"/>
                <w:sz w:val="24"/>
              </w:rPr>
              <w:t xml:space="preserve"> </w:t>
            </w:r>
            <w:r>
              <w:rPr>
                <w:spacing w:val="-5"/>
                <w:sz w:val="24"/>
              </w:rPr>
              <w:t>ни</w:t>
            </w:r>
          </w:p>
        </w:tc>
        <w:tc>
          <w:tcPr>
            <w:tcW w:w="2954" w:type="dxa"/>
          </w:tcPr>
          <w:p w:rsidR="00B3109D" w:rsidRDefault="00C1780F">
            <w:pPr>
              <w:pStyle w:val="TableParagraph"/>
              <w:spacing w:before="179"/>
              <w:ind w:left="559"/>
              <w:rPr>
                <w:sz w:val="24"/>
              </w:rPr>
            </w:pPr>
            <w:r>
              <w:rPr>
                <w:spacing w:val="-10"/>
                <w:sz w:val="24"/>
              </w:rPr>
              <w:t>1</w:t>
            </w:r>
          </w:p>
        </w:tc>
        <w:tc>
          <w:tcPr>
            <w:tcW w:w="5000" w:type="dxa"/>
          </w:tcPr>
          <w:p w:rsidR="00B3109D" w:rsidRDefault="00C1780F">
            <w:pPr>
              <w:pStyle w:val="TableParagraph"/>
              <w:spacing w:before="17" w:line="290" w:lineRule="atLeast"/>
              <w:ind w:left="2274"/>
              <w:rPr>
                <w:sz w:val="24"/>
              </w:rPr>
            </w:pPr>
            <w:r>
              <w:rPr>
                <w:sz w:val="24"/>
              </w:rPr>
              <w:t xml:space="preserve">Библиотека ЦОК </w:t>
            </w:r>
            <w:hyperlink r:id="rId38">
              <w:r>
                <w:rPr>
                  <w:color w:val="0000FF"/>
                  <w:spacing w:val="-2"/>
                  <w:sz w:val="24"/>
                  <w:u w:val="single" w:color="0000FF"/>
                </w:rPr>
                <w:t>https://m.edsoo.ru/7f41bacc</w:t>
              </w:r>
            </w:hyperlink>
          </w:p>
        </w:tc>
      </w:tr>
      <w:tr w:rsidR="00B3109D">
        <w:trPr>
          <w:trHeight w:val="306"/>
        </w:trPr>
        <w:tc>
          <w:tcPr>
            <w:tcW w:w="715" w:type="dxa"/>
          </w:tcPr>
          <w:p w:rsidR="00B3109D" w:rsidRDefault="00C1780F">
            <w:pPr>
              <w:pStyle w:val="TableParagraph"/>
              <w:spacing w:before="31" w:line="256" w:lineRule="exact"/>
              <w:ind w:left="50"/>
              <w:rPr>
                <w:sz w:val="24"/>
              </w:rPr>
            </w:pPr>
            <w:r>
              <w:rPr>
                <w:spacing w:val="-5"/>
                <w:sz w:val="24"/>
              </w:rPr>
              <w:t>7.7</w:t>
            </w:r>
          </w:p>
        </w:tc>
        <w:tc>
          <w:tcPr>
            <w:tcW w:w="5132" w:type="dxa"/>
          </w:tcPr>
          <w:p w:rsidR="00B3109D" w:rsidRDefault="00C1780F">
            <w:pPr>
              <w:pStyle w:val="TableParagraph"/>
              <w:spacing w:before="31" w:line="256" w:lineRule="exact"/>
              <w:ind w:left="365"/>
              <w:rPr>
                <w:sz w:val="24"/>
              </w:rPr>
            </w:pPr>
            <w:r>
              <w:rPr>
                <w:sz w:val="24"/>
              </w:rPr>
              <w:t>Правописание</w:t>
            </w:r>
            <w:r>
              <w:rPr>
                <w:spacing w:val="-7"/>
                <w:sz w:val="24"/>
              </w:rPr>
              <w:t xml:space="preserve"> </w:t>
            </w:r>
            <w:r>
              <w:rPr>
                <w:sz w:val="24"/>
              </w:rPr>
              <w:t>окончаний</w:t>
            </w:r>
            <w:r>
              <w:rPr>
                <w:spacing w:val="-5"/>
                <w:sz w:val="24"/>
              </w:rPr>
              <w:t xml:space="preserve"> </w:t>
            </w:r>
            <w:r>
              <w:rPr>
                <w:spacing w:val="-4"/>
                <w:sz w:val="24"/>
              </w:rPr>
              <w:t>имён</w:t>
            </w:r>
          </w:p>
        </w:tc>
        <w:tc>
          <w:tcPr>
            <w:tcW w:w="2954" w:type="dxa"/>
          </w:tcPr>
          <w:p w:rsidR="00B3109D" w:rsidRDefault="00C1780F">
            <w:pPr>
              <w:pStyle w:val="TableParagraph"/>
              <w:spacing w:before="31" w:line="256" w:lineRule="exact"/>
              <w:ind w:left="559"/>
              <w:rPr>
                <w:sz w:val="24"/>
              </w:rPr>
            </w:pPr>
            <w:r>
              <w:rPr>
                <w:spacing w:val="-10"/>
                <w:sz w:val="24"/>
              </w:rPr>
              <w:t>2</w:t>
            </w:r>
          </w:p>
        </w:tc>
        <w:tc>
          <w:tcPr>
            <w:tcW w:w="5000" w:type="dxa"/>
          </w:tcPr>
          <w:p w:rsidR="00B3109D" w:rsidRDefault="00C1780F">
            <w:pPr>
              <w:pStyle w:val="TableParagraph"/>
              <w:spacing w:before="31" w:line="256" w:lineRule="exact"/>
              <w:ind w:left="2274"/>
              <w:rPr>
                <w:sz w:val="24"/>
              </w:rPr>
            </w:pPr>
            <w:r>
              <w:rPr>
                <w:sz w:val="24"/>
              </w:rPr>
              <w:t>Библиотека</w:t>
            </w:r>
            <w:r>
              <w:rPr>
                <w:spacing w:val="-3"/>
                <w:sz w:val="24"/>
              </w:rPr>
              <w:t xml:space="preserve"> </w:t>
            </w:r>
            <w:r>
              <w:rPr>
                <w:spacing w:val="-5"/>
                <w:sz w:val="24"/>
              </w:rPr>
              <w:t>ЦОК</w:t>
            </w:r>
          </w:p>
        </w:tc>
      </w:tr>
    </w:tbl>
    <w:p w:rsidR="00B3109D" w:rsidRDefault="00B3109D">
      <w:pPr>
        <w:spacing w:line="256" w:lineRule="exact"/>
        <w:rPr>
          <w:sz w:val="24"/>
        </w:rPr>
        <w:sectPr w:rsidR="00B3109D">
          <w:type w:val="continuous"/>
          <w:pgSz w:w="16390" w:h="11910" w:orient="landscape"/>
          <w:pgMar w:top="1160" w:right="820" w:bottom="1160" w:left="1540" w:header="0" w:footer="967" w:gutter="0"/>
          <w:cols w:space="720"/>
        </w:sectPr>
      </w:pPr>
    </w:p>
    <w:tbl>
      <w:tblPr>
        <w:tblStyle w:val="TableNormal"/>
        <w:tblW w:w="0" w:type="auto"/>
        <w:tblInd w:w="119" w:type="dxa"/>
        <w:tblLayout w:type="fixed"/>
        <w:tblLook w:val="01E0" w:firstRow="1" w:lastRow="1" w:firstColumn="1" w:lastColumn="1" w:noHBand="0" w:noVBand="0"/>
      </w:tblPr>
      <w:tblGrid>
        <w:gridCol w:w="715"/>
        <w:gridCol w:w="5226"/>
        <w:gridCol w:w="2889"/>
        <w:gridCol w:w="4971"/>
      </w:tblGrid>
      <w:tr w:rsidR="00B3109D">
        <w:trPr>
          <w:trHeight w:val="604"/>
        </w:trPr>
        <w:tc>
          <w:tcPr>
            <w:tcW w:w="715" w:type="dxa"/>
          </w:tcPr>
          <w:p w:rsidR="00B3109D" w:rsidRDefault="00B3109D">
            <w:pPr>
              <w:pStyle w:val="TableParagraph"/>
              <w:rPr>
                <w:sz w:val="24"/>
              </w:rPr>
            </w:pPr>
          </w:p>
        </w:tc>
        <w:tc>
          <w:tcPr>
            <w:tcW w:w="5226" w:type="dxa"/>
          </w:tcPr>
          <w:p w:rsidR="00B3109D" w:rsidRDefault="00C1780F">
            <w:pPr>
              <w:pStyle w:val="TableParagraph"/>
              <w:spacing w:line="266" w:lineRule="exact"/>
              <w:ind w:left="365"/>
              <w:rPr>
                <w:sz w:val="24"/>
              </w:rPr>
            </w:pPr>
            <w:r>
              <w:rPr>
                <w:sz w:val="24"/>
              </w:rPr>
              <w:t>существительных,</w:t>
            </w:r>
            <w:r>
              <w:rPr>
                <w:spacing w:val="-10"/>
                <w:sz w:val="24"/>
              </w:rPr>
              <w:t xml:space="preserve"> </w:t>
            </w:r>
            <w:r>
              <w:rPr>
                <w:sz w:val="24"/>
              </w:rPr>
              <w:t>имён</w:t>
            </w:r>
            <w:r>
              <w:rPr>
                <w:spacing w:val="-5"/>
                <w:sz w:val="24"/>
              </w:rPr>
              <w:t xml:space="preserve"> </w:t>
            </w:r>
            <w:r>
              <w:rPr>
                <w:sz w:val="24"/>
              </w:rPr>
              <w:t>прилагательных</w:t>
            </w:r>
            <w:r>
              <w:rPr>
                <w:spacing w:val="-6"/>
                <w:sz w:val="24"/>
              </w:rPr>
              <w:t xml:space="preserve"> </w:t>
            </w:r>
            <w:r>
              <w:rPr>
                <w:spacing w:val="-10"/>
                <w:sz w:val="24"/>
              </w:rPr>
              <w:t>и</w:t>
            </w:r>
          </w:p>
          <w:p w:rsidR="00B3109D" w:rsidRDefault="00C1780F">
            <w:pPr>
              <w:pStyle w:val="TableParagraph"/>
              <w:spacing w:before="21"/>
              <w:ind w:left="365"/>
              <w:rPr>
                <w:sz w:val="24"/>
              </w:rPr>
            </w:pPr>
            <w:r>
              <w:rPr>
                <w:spacing w:val="-2"/>
                <w:sz w:val="24"/>
              </w:rPr>
              <w:t>глаголов</w:t>
            </w:r>
          </w:p>
        </w:tc>
        <w:tc>
          <w:tcPr>
            <w:tcW w:w="2889" w:type="dxa"/>
          </w:tcPr>
          <w:p w:rsidR="00B3109D" w:rsidRDefault="00B3109D">
            <w:pPr>
              <w:pStyle w:val="TableParagraph"/>
              <w:rPr>
                <w:sz w:val="24"/>
              </w:rPr>
            </w:pPr>
          </w:p>
        </w:tc>
        <w:tc>
          <w:tcPr>
            <w:tcW w:w="4971" w:type="dxa"/>
          </w:tcPr>
          <w:p w:rsidR="00B3109D" w:rsidRDefault="00D13D3C">
            <w:pPr>
              <w:pStyle w:val="TableParagraph"/>
              <w:spacing w:line="266" w:lineRule="exact"/>
              <w:ind w:left="2245"/>
              <w:rPr>
                <w:sz w:val="24"/>
              </w:rPr>
            </w:pPr>
            <w:hyperlink r:id="rId39">
              <w:r w:rsidR="00C1780F">
                <w:rPr>
                  <w:color w:val="0000FF"/>
                  <w:spacing w:val="-2"/>
                  <w:sz w:val="24"/>
                  <w:u w:val="single" w:color="0000FF"/>
                </w:rPr>
                <w:t>https://m.edsoo.ru/7f41bacc</w:t>
              </w:r>
            </w:hyperlink>
          </w:p>
        </w:tc>
      </w:tr>
      <w:tr w:rsidR="00B3109D">
        <w:trPr>
          <w:trHeight w:val="686"/>
        </w:trPr>
        <w:tc>
          <w:tcPr>
            <w:tcW w:w="715" w:type="dxa"/>
          </w:tcPr>
          <w:p w:rsidR="00B3109D" w:rsidRDefault="00C1780F">
            <w:pPr>
              <w:pStyle w:val="TableParagraph"/>
              <w:spacing w:before="179"/>
              <w:ind w:left="50"/>
              <w:rPr>
                <w:sz w:val="24"/>
              </w:rPr>
            </w:pPr>
            <w:r>
              <w:rPr>
                <w:spacing w:val="-5"/>
                <w:sz w:val="24"/>
              </w:rPr>
              <w:t>7.8</w:t>
            </w:r>
          </w:p>
        </w:tc>
        <w:tc>
          <w:tcPr>
            <w:tcW w:w="5226" w:type="dxa"/>
          </w:tcPr>
          <w:p w:rsidR="00B3109D" w:rsidRDefault="00C1780F">
            <w:pPr>
              <w:pStyle w:val="TableParagraph"/>
              <w:spacing w:before="31" w:line="259" w:lineRule="auto"/>
              <w:ind w:left="365" w:right="504"/>
              <w:rPr>
                <w:sz w:val="24"/>
              </w:rPr>
            </w:pPr>
            <w:r>
              <w:rPr>
                <w:sz w:val="24"/>
              </w:rPr>
              <w:t>Слитное,</w:t>
            </w:r>
            <w:r>
              <w:rPr>
                <w:spacing w:val="-12"/>
                <w:sz w:val="24"/>
              </w:rPr>
              <w:t xml:space="preserve"> </w:t>
            </w:r>
            <w:r>
              <w:rPr>
                <w:sz w:val="24"/>
              </w:rPr>
              <w:t>дефисное</w:t>
            </w:r>
            <w:r>
              <w:rPr>
                <w:spacing w:val="-13"/>
                <w:sz w:val="24"/>
              </w:rPr>
              <w:t xml:space="preserve"> </w:t>
            </w:r>
            <w:r>
              <w:rPr>
                <w:sz w:val="24"/>
              </w:rPr>
              <w:t>и</w:t>
            </w:r>
            <w:r>
              <w:rPr>
                <w:spacing w:val="-12"/>
                <w:sz w:val="24"/>
              </w:rPr>
              <w:t xml:space="preserve"> </w:t>
            </w:r>
            <w:r>
              <w:rPr>
                <w:sz w:val="24"/>
              </w:rPr>
              <w:t>раздельное написание слов</w:t>
            </w:r>
          </w:p>
        </w:tc>
        <w:tc>
          <w:tcPr>
            <w:tcW w:w="2889" w:type="dxa"/>
          </w:tcPr>
          <w:p w:rsidR="00B3109D" w:rsidRDefault="00C1780F">
            <w:pPr>
              <w:pStyle w:val="TableParagraph"/>
              <w:spacing w:before="179"/>
              <w:ind w:left="465"/>
              <w:rPr>
                <w:sz w:val="24"/>
              </w:rPr>
            </w:pPr>
            <w:r>
              <w:rPr>
                <w:spacing w:val="-10"/>
                <w:sz w:val="24"/>
              </w:rPr>
              <w:t>2</w:t>
            </w:r>
          </w:p>
        </w:tc>
        <w:tc>
          <w:tcPr>
            <w:tcW w:w="4971" w:type="dxa"/>
          </w:tcPr>
          <w:p w:rsidR="00B3109D" w:rsidRDefault="00C1780F">
            <w:pPr>
              <w:pStyle w:val="TableParagraph"/>
              <w:spacing w:before="31" w:line="259" w:lineRule="auto"/>
              <w:ind w:left="2245"/>
              <w:rPr>
                <w:sz w:val="24"/>
              </w:rPr>
            </w:pPr>
            <w:r>
              <w:rPr>
                <w:sz w:val="24"/>
              </w:rPr>
              <w:t xml:space="preserve">Библиотека ЦОК </w:t>
            </w:r>
            <w:hyperlink r:id="rId40">
              <w:r>
                <w:rPr>
                  <w:color w:val="0000FF"/>
                  <w:spacing w:val="-2"/>
                  <w:sz w:val="24"/>
                  <w:u w:val="single" w:color="0000FF"/>
                </w:rPr>
                <w:t>https://m.edsoo.ru/7f41bacc</w:t>
              </w:r>
            </w:hyperlink>
          </w:p>
        </w:tc>
      </w:tr>
      <w:tr w:rsidR="00B3109D">
        <w:trPr>
          <w:trHeight w:val="430"/>
        </w:trPr>
        <w:tc>
          <w:tcPr>
            <w:tcW w:w="5941" w:type="dxa"/>
            <w:gridSpan w:val="2"/>
          </w:tcPr>
          <w:p w:rsidR="00B3109D" w:rsidRDefault="00C1780F">
            <w:pPr>
              <w:pStyle w:val="TableParagraph"/>
              <w:spacing w:before="71"/>
              <w:ind w:left="184"/>
              <w:rPr>
                <w:sz w:val="24"/>
              </w:rPr>
            </w:pPr>
            <w:r>
              <w:rPr>
                <w:sz w:val="24"/>
              </w:rPr>
              <w:t>Итого по</w:t>
            </w:r>
            <w:r>
              <w:rPr>
                <w:spacing w:val="1"/>
                <w:sz w:val="24"/>
              </w:rPr>
              <w:t xml:space="preserve"> </w:t>
            </w:r>
            <w:r>
              <w:rPr>
                <w:spacing w:val="-2"/>
                <w:sz w:val="24"/>
              </w:rPr>
              <w:t>разделу</w:t>
            </w:r>
          </w:p>
        </w:tc>
        <w:tc>
          <w:tcPr>
            <w:tcW w:w="2889" w:type="dxa"/>
          </w:tcPr>
          <w:p w:rsidR="00B3109D" w:rsidRDefault="00C1780F">
            <w:pPr>
              <w:pStyle w:val="TableParagraph"/>
              <w:spacing w:before="71"/>
              <w:ind w:left="405"/>
              <w:rPr>
                <w:sz w:val="24"/>
              </w:rPr>
            </w:pPr>
            <w:r>
              <w:rPr>
                <w:spacing w:val="-5"/>
                <w:sz w:val="24"/>
              </w:rPr>
              <w:t>14</w:t>
            </w:r>
          </w:p>
        </w:tc>
        <w:tc>
          <w:tcPr>
            <w:tcW w:w="4971" w:type="dxa"/>
          </w:tcPr>
          <w:p w:rsidR="00B3109D" w:rsidRDefault="00B3109D">
            <w:pPr>
              <w:pStyle w:val="TableParagraph"/>
              <w:rPr>
                <w:sz w:val="24"/>
              </w:rPr>
            </w:pPr>
          </w:p>
        </w:tc>
      </w:tr>
      <w:tr w:rsidR="00B3109D">
        <w:trPr>
          <w:trHeight w:val="387"/>
        </w:trPr>
        <w:tc>
          <w:tcPr>
            <w:tcW w:w="13801" w:type="dxa"/>
            <w:gridSpan w:val="4"/>
          </w:tcPr>
          <w:p w:rsidR="00B3109D" w:rsidRDefault="00C1780F">
            <w:pPr>
              <w:pStyle w:val="TableParagraph"/>
              <w:spacing w:before="73"/>
              <w:ind w:left="184"/>
              <w:rPr>
                <w:b/>
                <w:sz w:val="24"/>
              </w:rPr>
            </w:pPr>
            <w:r>
              <w:rPr>
                <w:b/>
                <w:sz w:val="24"/>
              </w:rPr>
              <w:t>Раздел</w:t>
            </w:r>
            <w:r>
              <w:rPr>
                <w:b/>
                <w:spacing w:val="-3"/>
                <w:sz w:val="24"/>
              </w:rPr>
              <w:t xml:space="preserve"> </w:t>
            </w:r>
            <w:r>
              <w:rPr>
                <w:b/>
                <w:sz w:val="24"/>
              </w:rPr>
              <w:t>8. Речь.</w:t>
            </w:r>
            <w:r>
              <w:rPr>
                <w:b/>
                <w:spacing w:val="-1"/>
                <w:sz w:val="24"/>
              </w:rPr>
              <w:t xml:space="preserve"> </w:t>
            </w:r>
            <w:r>
              <w:rPr>
                <w:b/>
                <w:sz w:val="24"/>
              </w:rPr>
              <w:t>Речевое</w:t>
            </w:r>
            <w:r>
              <w:rPr>
                <w:b/>
                <w:spacing w:val="-2"/>
                <w:sz w:val="24"/>
              </w:rPr>
              <w:t xml:space="preserve"> общение</w:t>
            </w:r>
          </w:p>
        </w:tc>
      </w:tr>
      <w:tr w:rsidR="00B3109D">
        <w:trPr>
          <w:trHeight w:val="643"/>
        </w:trPr>
        <w:tc>
          <w:tcPr>
            <w:tcW w:w="715" w:type="dxa"/>
          </w:tcPr>
          <w:p w:rsidR="00B3109D" w:rsidRDefault="00C1780F">
            <w:pPr>
              <w:pStyle w:val="TableParagraph"/>
              <w:spacing w:before="177"/>
              <w:ind w:left="50"/>
              <w:rPr>
                <w:sz w:val="24"/>
              </w:rPr>
            </w:pPr>
            <w:r>
              <w:rPr>
                <w:spacing w:val="-5"/>
                <w:sz w:val="24"/>
              </w:rPr>
              <w:t>8.1</w:t>
            </w:r>
          </w:p>
        </w:tc>
        <w:tc>
          <w:tcPr>
            <w:tcW w:w="5226" w:type="dxa"/>
          </w:tcPr>
          <w:p w:rsidR="00B3109D" w:rsidRDefault="00C1780F">
            <w:pPr>
              <w:pStyle w:val="TableParagraph"/>
              <w:spacing w:before="4" w:line="300" w:lineRule="atLeast"/>
              <w:ind w:left="365"/>
              <w:rPr>
                <w:sz w:val="24"/>
              </w:rPr>
            </w:pPr>
            <w:r>
              <w:rPr>
                <w:sz w:val="24"/>
              </w:rPr>
              <w:t>Речь как деятельность. Виды речевой деятельности</w:t>
            </w:r>
            <w:r>
              <w:rPr>
                <w:spacing w:val="-15"/>
                <w:sz w:val="24"/>
              </w:rPr>
              <w:t xml:space="preserve"> </w:t>
            </w:r>
            <w:r>
              <w:rPr>
                <w:sz w:val="24"/>
              </w:rPr>
              <w:t>(повторение,</w:t>
            </w:r>
            <w:r>
              <w:rPr>
                <w:spacing w:val="-15"/>
                <w:sz w:val="24"/>
              </w:rPr>
              <w:t xml:space="preserve"> </w:t>
            </w:r>
            <w:r>
              <w:rPr>
                <w:sz w:val="24"/>
              </w:rPr>
              <w:t>обобщение)</w:t>
            </w:r>
          </w:p>
        </w:tc>
        <w:tc>
          <w:tcPr>
            <w:tcW w:w="2889" w:type="dxa"/>
          </w:tcPr>
          <w:p w:rsidR="00B3109D" w:rsidRDefault="00C1780F">
            <w:pPr>
              <w:pStyle w:val="TableParagraph"/>
              <w:spacing w:before="177"/>
              <w:ind w:left="465"/>
              <w:rPr>
                <w:sz w:val="24"/>
              </w:rPr>
            </w:pPr>
            <w:r>
              <w:rPr>
                <w:spacing w:val="-10"/>
                <w:sz w:val="24"/>
              </w:rPr>
              <w:t>1</w:t>
            </w:r>
          </w:p>
        </w:tc>
        <w:tc>
          <w:tcPr>
            <w:tcW w:w="4971" w:type="dxa"/>
          </w:tcPr>
          <w:p w:rsidR="00B3109D" w:rsidRDefault="00C1780F">
            <w:pPr>
              <w:pStyle w:val="TableParagraph"/>
              <w:spacing w:before="4" w:line="300" w:lineRule="atLeast"/>
              <w:ind w:left="2245"/>
              <w:rPr>
                <w:sz w:val="24"/>
              </w:rPr>
            </w:pPr>
            <w:r>
              <w:rPr>
                <w:sz w:val="24"/>
              </w:rPr>
              <w:t xml:space="preserve">Библиотека ЦОК </w:t>
            </w:r>
            <w:hyperlink r:id="rId41">
              <w:r>
                <w:rPr>
                  <w:color w:val="0000FF"/>
                  <w:spacing w:val="-2"/>
                  <w:sz w:val="24"/>
                  <w:u w:val="single" w:color="0000FF"/>
                </w:rPr>
                <w:t>https://m.edsoo.ru/7f41bacc</w:t>
              </w:r>
            </w:hyperlink>
          </w:p>
        </w:tc>
      </w:tr>
      <w:tr w:rsidR="00B3109D">
        <w:trPr>
          <w:trHeight w:val="943"/>
        </w:trPr>
        <w:tc>
          <w:tcPr>
            <w:tcW w:w="715" w:type="dxa"/>
          </w:tcPr>
          <w:p w:rsidR="00B3109D" w:rsidRDefault="00B3109D">
            <w:pPr>
              <w:pStyle w:val="TableParagraph"/>
              <w:spacing w:before="52"/>
              <w:rPr>
                <w:sz w:val="24"/>
              </w:rPr>
            </w:pPr>
          </w:p>
          <w:p w:rsidR="00B3109D" w:rsidRDefault="00C1780F">
            <w:pPr>
              <w:pStyle w:val="TableParagraph"/>
              <w:ind w:left="50"/>
              <w:rPr>
                <w:sz w:val="24"/>
              </w:rPr>
            </w:pPr>
            <w:r>
              <w:rPr>
                <w:spacing w:val="-5"/>
                <w:sz w:val="24"/>
              </w:rPr>
              <w:t>8.2</w:t>
            </w:r>
          </w:p>
        </w:tc>
        <w:tc>
          <w:tcPr>
            <w:tcW w:w="5226" w:type="dxa"/>
          </w:tcPr>
          <w:p w:rsidR="00B3109D" w:rsidRDefault="00C1780F">
            <w:pPr>
              <w:pStyle w:val="TableParagraph"/>
              <w:spacing w:before="17" w:line="290" w:lineRule="atLeast"/>
              <w:ind w:left="365" w:right="504"/>
              <w:rPr>
                <w:sz w:val="24"/>
              </w:rPr>
            </w:pPr>
            <w:r>
              <w:rPr>
                <w:sz w:val="24"/>
              </w:rPr>
              <w:t>Речевое</w:t>
            </w:r>
            <w:r>
              <w:rPr>
                <w:spacing w:val="-9"/>
                <w:sz w:val="24"/>
              </w:rPr>
              <w:t xml:space="preserve"> </w:t>
            </w:r>
            <w:r>
              <w:rPr>
                <w:sz w:val="24"/>
              </w:rPr>
              <w:t>общение</w:t>
            </w:r>
            <w:r>
              <w:rPr>
                <w:spacing w:val="-9"/>
                <w:sz w:val="24"/>
              </w:rPr>
              <w:t xml:space="preserve"> </w:t>
            </w:r>
            <w:r>
              <w:rPr>
                <w:sz w:val="24"/>
              </w:rPr>
              <w:t>и</w:t>
            </w:r>
            <w:r>
              <w:rPr>
                <w:spacing w:val="-8"/>
                <w:sz w:val="24"/>
              </w:rPr>
              <w:t xml:space="preserve"> </w:t>
            </w:r>
            <w:r>
              <w:rPr>
                <w:sz w:val="24"/>
              </w:rPr>
              <w:t>его</w:t>
            </w:r>
            <w:r>
              <w:rPr>
                <w:spacing w:val="-8"/>
                <w:sz w:val="24"/>
              </w:rPr>
              <w:t xml:space="preserve"> </w:t>
            </w:r>
            <w:r>
              <w:rPr>
                <w:sz w:val="24"/>
              </w:rPr>
              <w:t>виды.</w:t>
            </w:r>
            <w:r>
              <w:rPr>
                <w:spacing w:val="-8"/>
                <w:sz w:val="24"/>
              </w:rPr>
              <w:t xml:space="preserve"> </w:t>
            </w:r>
            <w:r>
              <w:rPr>
                <w:sz w:val="24"/>
              </w:rPr>
              <w:t>Основные сферы речевого общения. Речевая ситуация и её компоненты</w:t>
            </w:r>
          </w:p>
        </w:tc>
        <w:tc>
          <w:tcPr>
            <w:tcW w:w="2889" w:type="dxa"/>
          </w:tcPr>
          <w:p w:rsidR="00B3109D" w:rsidRDefault="00B3109D">
            <w:pPr>
              <w:pStyle w:val="TableParagraph"/>
              <w:spacing w:before="52"/>
              <w:rPr>
                <w:sz w:val="24"/>
              </w:rPr>
            </w:pPr>
          </w:p>
          <w:p w:rsidR="00B3109D" w:rsidRDefault="00C1780F">
            <w:pPr>
              <w:pStyle w:val="TableParagraph"/>
              <w:ind w:left="465"/>
              <w:rPr>
                <w:sz w:val="24"/>
              </w:rPr>
            </w:pPr>
            <w:r>
              <w:rPr>
                <w:spacing w:val="-10"/>
                <w:sz w:val="24"/>
              </w:rPr>
              <w:t>1</w:t>
            </w:r>
          </w:p>
        </w:tc>
        <w:tc>
          <w:tcPr>
            <w:tcW w:w="4971" w:type="dxa"/>
          </w:tcPr>
          <w:p w:rsidR="00B3109D" w:rsidRDefault="00C1780F">
            <w:pPr>
              <w:pStyle w:val="TableParagraph"/>
              <w:spacing w:before="179" w:line="259" w:lineRule="auto"/>
              <w:ind w:left="2245"/>
              <w:rPr>
                <w:sz w:val="24"/>
              </w:rPr>
            </w:pPr>
            <w:r>
              <w:rPr>
                <w:sz w:val="24"/>
              </w:rPr>
              <w:t xml:space="preserve">Библиотека ЦОК </w:t>
            </w:r>
            <w:hyperlink r:id="rId42">
              <w:r>
                <w:rPr>
                  <w:color w:val="0000FF"/>
                  <w:spacing w:val="-2"/>
                  <w:sz w:val="24"/>
                  <w:u w:val="single" w:color="0000FF"/>
                </w:rPr>
                <w:t>https://m.edsoo.ru/7f41bacc</w:t>
              </w:r>
            </w:hyperlink>
          </w:p>
        </w:tc>
      </w:tr>
      <w:tr w:rsidR="00B3109D">
        <w:trPr>
          <w:trHeight w:val="645"/>
        </w:trPr>
        <w:tc>
          <w:tcPr>
            <w:tcW w:w="715" w:type="dxa"/>
          </w:tcPr>
          <w:p w:rsidR="00B3109D" w:rsidRDefault="00C1780F">
            <w:pPr>
              <w:pStyle w:val="TableParagraph"/>
              <w:spacing w:before="179"/>
              <w:ind w:left="50"/>
              <w:rPr>
                <w:sz w:val="24"/>
              </w:rPr>
            </w:pPr>
            <w:r>
              <w:rPr>
                <w:spacing w:val="-5"/>
                <w:sz w:val="24"/>
              </w:rPr>
              <w:t>8.3</w:t>
            </w:r>
          </w:p>
        </w:tc>
        <w:tc>
          <w:tcPr>
            <w:tcW w:w="5226" w:type="dxa"/>
          </w:tcPr>
          <w:p w:rsidR="00B3109D" w:rsidRDefault="00C1780F">
            <w:pPr>
              <w:pStyle w:val="TableParagraph"/>
              <w:spacing w:before="179"/>
              <w:ind w:left="365"/>
              <w:rPr>
                <w:sz w:val="24"/>
              </w:rPr>
            </w:pPr>
            <w:r>
              <w:rPr>
                <w:sz w:val="24"/>
              </w:rPr>
              <w:t>Речевой</w:t>
            </w:r>
            <w:r>
              <w:rPr>
                <w:spacing w:val="-5"/>
                <w:sz w:val="24"/>
              </w:rPr>
              <w:t xml:space="preserve"> </w:t>
            </w:r>
            <w:r>
              <w:rPr>
                <w:spacing w:val="-2"/>
                <w:sz w:val="24"/>
              </w:rPr>
              <w:t>этикет</w:t>
            </w:r>
          </w:p>
        </w:tc>
        <w:tc>
          <w:tcPr>
            <w:tcW w:w="2889" w:type="dxa"/>
          </w:tcPr>
          <w:p w:rsidR="00B3109D" w:rsidRDefault="00C1780F">
            <w:pPr>
              <w:pStyle w:val="TableParagraph"/>
              <w:spacing w:before="179"/>
              <w:ind w:left="465"/>
              <w:rPr>
                <w:sz w:val="24"/>
              </w:rPr>
            </w:pPr>
            <w:r>
              <w:rPr>
                <w:spacing w:val="-10"/>
                <w:sz w:val="24"/>
              </w:rPr>
              <w:t>1</w:t>
            </w:r>
          </w:p>
        </w:tc>
        <w:tc>
          <w:tcPr>
            <w:tcW w:w="4971" w:type="dxa"/>
          </w:tcPr>
          <w:p w:rsidR="00B3109D" w:rsidRDefault="00C1780F">
            <w:pPr>
              <w:pStyle w:val="TableParagraph"/>
              <w:spacing w:before="17" w:line="290" w:lineRule="atLeast"/>
              <w:ind w:left="2245"/>
              <w:rPr>
                <w:sz w:val="24"/>
              </w:rPr>
            </w:pPr>
            <w:r>
              <w:rPr>
                <w:sz w:val="24"/>
              </w:rPr>
              <w:t xml:space="preserve">Библиотека ЦОК </w:t>
            </w:r>
            <w:hyperlink r:id="rId43">
              <w:r>
                <w:rPr>
                  <w:color w:val="0000FF"/>
                  <w:spacing w:val="-2"/>
                  <w:sz w:val="24"/>
                  <w:u w:val="single" w:color="0000FF"/>
                </w:rPr>
                <w:t>https://m.edsoo.ru/7f41bacc</w:t>
              </w:r>
            </w:hyperlink>
          </w:p>
        </w:tc>
      </w:tr>
      <w:tr w:rsidR="00B3109D">
        <w:trPr>
          <w:trHeight w:val="685"/>
        </w:trPr>
        <w:tc>
          <w:tcPr>
            <w:tcW w:w="715" w:type="dxa"/>
          </w:tcPr>
          <w:p w:rsidR="00B3109D" w:rsidRDefault="00C1780F">
            <w:pPr>
              <w:pStyle w:val="TableParagraph"/>
              <w:spacing w:before="179"/>
              <w:ind w:left="50"/>
              <w:rPr>
                <w:sz w:val="24"/>
              </w:rPr>
            </w:pPr>
            <w:r>
              <w:rPr>
                <w:spacing w:val="-5"/>
                <w:sz w:val="24"/>
              </w:rPr>
              <w:t>8.4</w:t>
            </w:r>
          </w:p>
        </w:tc>
        <w:tc>
          <w:tcPr>
            <w:tcW w:w="5226" w:type="dxa"/>
          </w:tcPr>
          <w:p w:rsidR="00B3109D" w:rsidRDefault="00C1780F">
            <w:pPr>
              <w:pStyle w:val="TableParagraph"/>
              <w:spacing w:before="179"/>
              <w:ind w:left="365"/>
              <w:rPr>
                <w:sz w:val="24"/>
              </w:rPr>
            </w:pPr>
            <w:r>
              <w:rPr>
                <w:sz w:val="24"/>
              </w:rPr>
              <w:t>Публичное</w:t>
            </w:r>
            <w:r>
              <w:rPr>
                <w:spacing w:val="-7"/>
                <w:sz w:val="24"/>
              </w:rPr>
              <w:t xml:space="preserve"> </w:t>
            </w:r>
            <w:r>
              <w:rPr>
                <w:spacing w:val="-2"/>
                <w:sz w:val="24"/>
              </w:rPr>
              <w:t>выступление</w:t>
            </w:r>
          </w:p>
        </w:tc>
        <w:tc>
          <w:tcPr>
            <w:tcW w:w="2889" w:type="dxa"/>
          </w:tcPr>
          <w:p w:rsidR="00B3109D" w:rsidRDefault="00C1780F">
            <w:pPr>
              <w:pStyle w:val="TableParagraph"/>
              <w:spacing w:before="179"/>
              <w:ind w:left="465"/>
              <w:rPr>
                <w:sz w:val="24"/>
              </w:rPr>
            </w:pPr>
            <w:r>
              <w:rPr>
                <w:spacing w:val="-10"/>
                <w:sz w:val="24"/>
              </w:rPr>
              <w:t>2</w:t>
            </w:r>
          </w:p>
        </w:tc>
        <w:tc>
          <w:tcPr>
            <w:tcW w:w="4971" w:type="dxa"/>
          </w:tcPr>
          <w:p w:rsidR="00B3109D" w:rsidRDefault="00C1780F">
            <w:pPr>
              <w:pStyle w:val="TableParagraph"/>
              <w:spacing w:before="31" w:line="259" w:lineRule="auto"/>
              <w:ind w:left="2245"/>
              <w:rPr>
                <w:sz w:val="24"/>
              </w:rPr>
            </w:pPr>
            <w:r>
              <w:rPr>
                <w:sz w:val="24"/>
              </w:rPr>
              <w:t xml:space="preserve">Библиотека ЦОК </w:t>
            </w:r>
            <w:hyperlink r:id="rId44">
              <w:r>
                <w:rPr>
                  <w:color w:val="0000FF"/>
                  <w:spacing w:val="-2"/>
                  <w:sz w:val="24"/>
                  <w:u w:val="single" w:color="0000FF"/>
                </w:rPr>
                <w:t>https://m.edsoo.ru/7f41bacc</w:t>
              </w:r>
            </w:hyperlink>
          </w:p>
        </w:tc>
      </w:tr>
      <w:tr w:rsidR="00B3109D">
        <w:trPr>
          <w:trHeight w:val="430"/>
        </w:trPr>
        <w:tc>
          <w:tcPr>
            <w:tcW w:w="5941" w:type="dxa"/>
            <w:gridSpan w:val="2"/>
          </w:tcPr>
          <w:p w:rsidR="00B3109D" w:rsidRDefault="00C1780F">
            <w:pPr>
              <w:pStyle w:val="TableParagraph"/>
              <w:spacing w:before="70"/>
              <w:ind w:left="184"/>
              <w:rPr>
                <w:sz w:val="24"/>
              </w:rPr>
            </w:pPr>
            <w:r>
              <w:rPr>
                <w:sz w:val="24"/>
              </w:rPr>
              <w:t>Итого по</w:t>
            </w:r>
            <w:r>
              <w:rPr>
                <w:spacing w:val="1"/>
                <w:sz w:val="24"/>
              </w:rPr>
              <w:t xml:space="preserve"> </w:t>
            </w:r>
            <w:r>
              <w:rPr>
                <w:spacing w:val="-2"/>
                <w:sz w:val="24"/>
              </w:rPr>
              <w:t>разделу</w:t>
            </w:r>
          </w:p>
        </w:tc>
        <w:tc>
          <w:tcPr>
            <w:tcW w:w="2889" w:type="dxa"/>
          </w:tcPr>
          <w:p w:rsidR="00B3109D" w:rsidRDefault="00C1780F">
            <w:pPr>
              <w:pStyle w:val="TableParagraph"/>
              <w:spacing w:before="70"/>
              <w:ind w:left="465"/>
              <w:rPr>
                <w:sz w:val="24"/>
              </w:rPr>
            </w:pPr>
            <w:r>
              <w:rPr>
                <w:spacing w:val="-10"/>
                <w:sz w:val="24"/>
              </w:rPr>
              <w:t>5</w:t>
            </w:r>
          </w:p>
        </w:tc>
        <w:tc>
          <w:tcPr>
            <w:tcW w:w="4971" w:type="dxa"/>
          </w:tcPr>
          <w:p w:rsidR="00B3109D" w:rsidRDefault="00B3109D">
            <w:pPr>
              <w:pStyle w:val="TableParagraph"/>
              <w:rPr>
                <w:sz w:val="24"/>
              </w:rPr>
            </w:pPr>
          </w:p>
        </w:tc>
      </w:tr>
      <w:tr w:rsidR="00B3109D">
        <w:trPr>
          <w:trHeight w:val="388"/>
        </w:trPr>
        <w:tc>
          <w:tcPr>
            <w:tcW w:w="13801" w:type="dxa"/>
            <w:gridSpan w:val="4"/>
          </w:tcPr>
          <w:p w:rsidR="00B3109D" w:rsidRDefault="00C1780F">
            <w:pPr>
              <w:pStyle w:val="TableParagraph"/>
              <w:spacing w:before="74"/>
              <w:ind w:left="184"/>
              <w:rPr>
                <w:b/>
                <w:sz w:val="24"/>
              </w:rPr>
            </w:pPr>
            <w:r>
              <w:rPr>
                <w:b/>
                <w:sz w:val="24"/>
              </w:rPr>
              <w:t>Раздел</w:t>
            </w:r>
            <w:r>
              <w:rPr>
                <w:b/>
                <w:spacing w:val="-6"/>
                <w:sz w:val="24"/>
              </w:rPr>
              <w:t xml:space="preserve"> </w:t>
            </w:r>
            <w:r>
              <w:rPr>
                <w:b/>
                <w:sz w:val="24"/>
              </w:rPr>
              <w:t>9.</w:t>
            </w:r>
            <w:r>
              <w:rPr>
                <w:b/>
                <w:spacing w:val="-4"/>
                <w:sz w:val="24"/>
              </w:rPr>
              <w:t xml:space="preserve"> </w:t>
            </w:r>
            <w:r>
              <w:rPr>
                <w:b/>
                <w:sz w:val="24"/>
              </w:rPr>
              <w:t>Текст.</w:t>
            </w:r>
            <w:r>
              <w:rPr>
                <w:b/>
                <w:spacing w:val="-3"/>
                <w:sz w:val="24"/>
              </w:rPr>
              <w:t xml:space="preserve"> </w:t>
            </w:r>
            <w:r>
              <w:rPr>
                <w:b/>
                <w:sz w:val="24"/>
              </w:rPr>
              <w:t>Информационно-смысловая</w:t>
            </w:r>
            <w:r>
              <w:rPr>
                <w:b/>
                <w:spacing w:val="-3"/>
                <w:sz w:val="24"/>
              </w:rPr>
              <w:t xml:space="preserve"> </w:t>
            </w:r>
            <w:r>
              <w:rPr>
                <w:b/>
                <w:sz w:val="24"/>
              </w:rPr>
              <w:t>переработка</w:t>
            </w:r>
            <w:r>
              <w:rPr>
                <w:b/>
                <w:spacing w:val="-5"/>
                <w:sz w:val="24"/>
              </w:rPr>
              <w:t xml:space="preserve"> </w:t>
            </w:r>
            <w:r>
              <w:rPr>
                <w:b/>
                <w:spacing w:val="-2"/>
                <w:sz w:val="24"/>
              </w:rPr>
              <w:t>текста</w:t>
            </w:r>
          </w:p>
        </w:tc>
      </w:tr>
      <w:tr w:rsidR="00B3109D">
        <w:trPr>
          <w:trHeight w:val="643"/>
        </w:trPr>
        <w:tc>
          <w:tcPr>
            <w:tcW w:w="715" w:type="dxa"/>
          </w:tcPr>
          <w:p w:rsidR="00B3109D" w:rsidRDefault="00C1780F">
            <w:pPr>
              <w:pStyle w:val="TableParagraph"/>
              <w:spacing w:before="177"/>
              <w:ind w:left="50"/>
              <w:rPr>
                <w:sz w:val="24"/>
              </w:rPr>
            </w:pPr>
            <w:r>
              <w:rPr>
                <w:spacing w:val="-5"/>
                <w:sz w:val="24"/>
              </w:rPr>
              <w:t>9.1</w:t>
            </w:r>
          </w:p>
        </w:tc>
        <w:tc>
          <w:tcPr>
            <w:tcW w:w="5226" w:type="dxa"/>
          </w:tcPr>
          <w:p w:rsidR="00B3109D" w:rsidRDefault="00C1780F">
            <w:pPr>
              <w:pStyle w:val="TableParagraph"/>
              <w:spacing w:before="14" w:line="290" w:lineRule="atLeast"/>
              <w:ind w:left="365"/>
              <w:rPr>
                <w:sz w:val="24"/>
              </w:rPr>
            </w:pPr>
            <w:r>
              <w:rPr>
                <w:sz w:val="24"/>
              </w:rPr>
              <w:t>Текст,</w:t>
            </w:r>
            <w:r>
              <w:rPr>
                <w:spacing w:val="-10"/>
                <w:sz w:val="24"/>
              </w:rPr>
              <w:t xml:space="preserve"> </w:t>
            </w:r>
            <w:r>
              <w:rPr>
                <w:sz w:val="24"/>
              </w:rPr>
              <w:t>его</w:t>
            </w:r>
            <w:r>
              <w:rPr>
                <w:spacing w:val="-10"/>
                <w:sz w:val="24"/>
              </w:rPr>
              <w:t xml:space="preserve"> </w:t>
            </w:r>
            <w:r>
              <w:rPr>
                <w:sz w:val="24"/>
              </w:rPr>
              <w:t>основные</w:t>
            </w:r>
            <w:r>
              <w:rPr>
                <w:spacing w:val="-12"/>
                <w:sz w:val="24"/>
              </w:rPr>
              <w:t xml:space="preserve"> </w:t>
            </w:r>
            <w:r>
              <w:rPr>
                <w:sz w:val="24"/>
              </w:rPr>
              <w:t>признаки</w:t>
            </w:r>
            <w:r>
              <w:rPr>
                <w:spacing w:val="-10"/>
                <w:sz w:val="24"/>
              </w:rPr>
              <w:t xml:space="preserve"> </w:t>
            </w:r>
            <w:r>
              <w:rPr>
                <w:sz w:val="24"/>
              </w:rPr>
              <w:t xml:space="preserve">(повторение, </w:t>
            </w:r>
            <w:r>
              <w:rPr>
                <w:spacing w:val="-2"/>
                <w:sz w:val="24"/>
              </w:rPr>
              <w:t>обобщение)</w:t>
            </w:r>
          </w:p>
        </w:tc>
        <w:tc>
          <w:tcPr>
            <w:tcW w:w="2889" w:type="dxa"/>
          </w:tcPr>
          <w:p w:rsidR="00B3109D" w:rsidRDefault="00C1780F">
            <w:pPr>
              <w:pStyle w:val="TableParagraph"/>
              <w:spacing w:before="177"/>
              <w:ind w:left="465"/>
              <w:rPr>
                <w:sz w:val="24"/>
              </w:rPr>
            </w:pPr>
            <w:r>
              <w:rPr>
                <w:spacing w:val="-10"/>
                <w:sz w:val="24"/>
              </w:rPr>
              <w:t>1</w:t>
            </w:r>
          </w:p>
        </w:tc>
        <w:tc>
          <w:tcPr>
            <w:tcW w:w="4971" w:type="dxa"/>
          </w:tcPr>
          <w:p w:rsidR="00B3109D" w:rsidRDefault="00C1780F">
            <w:pPr>
              <w:pStyle w:val="TableParagraph"/>
              <w:spacing w:before="14" w:line="290" w:lineRule="atLeast"/>
              <w:ind w:left="2245"/>
              <w:rPr>
                <w:sz w:val="24"/>
              </w:rPr>
            </w:pPr>
            <w:r>
              <w:rPr>
                <w:sz w:val="24"/>
              </w:rPr>
              <w:t xml:space="preserve">Библиотека ЦОК </w:t>
            </w:r>
            <w:hyperlink r:id="rId45">
              <w:r>
                <w:rPr>
                  <w:color w:val="0000FF"/>
                  <w:spacing w:val="-2"/>
                  <w:sz w:val="24"/>
                  <w:u w:val="single" w:color="0000FF"/>
                </w:rPr>
                <w:t>https://m.edsoo.ru/7f41bacc</w:t>
              </w:r>
            </w:hyperlink>
          </w:p>
        </w:tc>
      </w:tr>
      <w:tr w:rsidR="00B3109D">
        <w:trPr>
          <w:trHeight w:val="943"/>
        </w:trPr>
        <w:tc>
          <w:tcPr>
            <w:tcW w:w="715" w:type="dxa"/>
          </w:tcPr>
          <w:p w:rsidR="00B3109D" w:rsidRDefault="00B3109D">
            <w:pPr>
              <w:pStyle w:val="TableParagraph"/>
              <w:spacing w:before="52"/>
              <w:rPr>
                <w:sz w:val="24"/>
              </w:rPr>
            </w:pPr>
          </w:p>
          <w:p w:rsidR="00B3109D" w:rsidRDefault="00C1780F">
            <w:pPr>
              <w:pStyle w:val="TableParagraph"/>
              <w:ind w:left="50"/>
              <w:rPr>
                <w:sz w:val="24"/>
              </w:rPr>
            </w:pPr>
            <w:r>
              <w:rPr>
                <w:spacing w:val="-5"/>
                <w:sz w:val="24"/>
              </w:rPr>
              <w:t>9.2</w:t>
            </w:r>
          </w:p>
        </w:tc>
        <w:tc>
          <w:tcPr>
            <w:tcW w:w="5226" w:type="dxa"/>
          </w:tcPr>
          <w:p w:rsidR="00B3109D" w:rsidRDefault="00C1780F">
            <w:pPr>
              <w:pStyle w:val="TableParagraph"/>
              <w:spacing w:before="31" w:line="259" w:lineRule="auto"/>
              <w:ind w:left="365"/>
              <w:rPr>
                <w:sz w:val="24"/>
              </w:rPr>
            </w:pPr>
            <w:r>
              <w:rPr>
                <w:sz w:val="24"/>
              </w:rPr>
              <w:t>Логико-смысловые</w:t>
            </w:r>
            <w:r>
              <w:rPr>
                <w:spacing w:val="-15"/>
                <w:sz w:val="24"/>
              </w:rPr>
              <w:t xml:space="preserve"> </w:t>
            </w:r>
            <w:r>
              <w:rPr>
                <w:sz w:val="24"/>
              </w:rPr>
              <w:t>отношения</w:t>
            </w:r>
            <w:r>
              <w:rPr>
                <w:spacing w:val="-15"/>
                <w:sz w:val="24"/>
              </w:rPr>
              <w:t xml:space="preserve"> </w:t>
            </w:r>
            <w:r>
              <w:rPr>
                <w:sz w:val="24"/>
              </w:rPr>
              <w:t>между предложениями в тексте (общее</w:t>
            </w:r>
          </w:p>
          <w:p w:rsidR="00B3109D" w:rsidRDefault="00C1780F">
            <w:pPr>
              <w:pStyle w:val="TableParagraph"/>
              <w:spacing w:line="275" w:lineRule="exact"/>
              <w:ind w:left="365"/>
              <w:rPr>
                <w:sz w:val="24"/>
              </w:rPr>
            </w:pPr>
            <w:r>
              <w:rPr>
                <w:spacing w:val="-2"/>
                <w:sz w:val="24"/>
              </w:rPr>
              <w:t>представление)</w:t>
            </w:r>
          </w:p>
        </w:tc>
        <w:tc>
          <w:tcPr>
            <w:tcW w:w="2889" w:type="dxa"/>
          </w:tcPr>
          <w:p w:rsidR="00B3109D" w:rsidRDefault="00B3109D">
            <w:pPr>
              <w:pStyle w:val="TableParagraph"/>
              <w:spacing w:before="52"/>
              <w:rPr>
                <w:sz w:val="24"/>
              </w:rPr>
            </w:pPr>
          </w:p>
          <w:p w:rsidR="00B3109D" w:rsidRDefault="00C1780F">
            <w:pPr>
              <w:pStyle w:val="TableParagraph"/>
              <w:ind w:left="465"/>
              <w:rPr>
                <w:sz w:val="24"/>
              </w:rPr>
            </w:pPr>
            <w:r>
              <w:rPr>
                <w:spacing w:val="-10"/>
                <w:sz w:val="24"/>
              </w:rPr>
              <w:t>2</w:t>
            </w:r>
          </w:p>
        </w:tc>
        <w:tc>
          <w:tcPr>
            <w:tcW w:w="4971" w:type="dxa"/>
          </w:tcPr>
          <w:p w:rsidR="00B3109D" w:rsidRDefault="00C1780F">
            <w:pPr>
              <w:pStyle w:val="TableParagraph"/>
              <w:spacing w:before="179" w:line="259" w:lineRule="auto"/>
              <w:ind w:left="2245"/>
              <w:rPr>
                <w:sz w:val="24"/>
              </w:rPr>
            </w:pPr>
            <w:r>
              <w:rPr>
                <w:sz w:val="24"/>
              </w:rPr>
              <w:t xml:space="preserve">Библиотека ЦОК </w:t>
            </w:r>
            <w:hyperlink r:id="rId46">
              <w:r>
                <w:rPr>
                  <w:color w:val="0000FF"/>
                  <w:spacing w:val="-2"/>
                  <w:sz w:val="24"/>
                  <w:u w:val="single" w:color="0000FF"/>
                </w:rPr>
                <w:t>https://m.edsoo.ru/7f41bacc</w:t>
              </w:r>
            </w:hyperlink>
          </w:p>
        </w:tc>
      </w:tr>
      <w:tr w:rsidR="00B3109D">
        <w:trPr>
          <w:trHeight w:val="645"/>
        </w:trPr>
        <w:tc>
          <w:tcPr>
            <w:tcW w:w="715" w:type="dxa"/>
          </w:tcPr>
          <w:p w:rsidR="00B3109D" w:rsidRDefault="00C1780F">
            <w:pPr>
              <w:pStyle w:val="TableParagraph"/>
              <w:spacing w:before="180"/>
              <w:ind w:left="50"/>
              <w:rPr>
                <w:sz w:val="24"/>
              </w:rPr>
            </w:pPr>
            <w:r>
              <w:rPr>
                <w:spacing w:val="-5"/>
                <w:sz w:val="24"/>
              </w:rPr>
              <w:t>9.3</w:t>
            </w:r>
          </w:p>
        </w:tc>
        <w:tc>
          <w:tcPr>
            <w:tcW w:w="5226" w:type="dxa"/>
          </w:tcPr>
          <w:p w:rsidR="00B3109D" w:rsidRDefault="00C1780F">
            <w:pPr>
              <w:pStyle w:val="TableParagraph"/>
              <w:spacing w:before="17" w:line="290" w:lineRule="atLeast"/>
              <w:ind w:left="365" w:right="504"/>
              <w:rPr>
                <w:sz w:val="24"/>
              </w:rPr>
            </w:pPr>
            <w:r>
              <w:rPr>
                <w:sz w:val="24"/>
              </w:rPr>
              <w:t>Информативность</w:t>
            </w:r>
            <w:r>
              <w:rPr>
                <w:spacing w:val="-15"/>
                <w:sz w:val="24"/>
              </w:rPr>
              <w:t xml:space="preserve"> </w:t>
            </w:r>
            <w:r>
              <w:rPr>
                <w:sz w:val="24"/>
              </w:rPr>
              <w:t>текста.</w:t>
            </w:r>
            <w:r>
              <w:rPr>
                <w:spacing w:val="-15"/>
                <w:sz w:val="24"/>
              </w:rPr>
              <w:t xml:space="preserve"> </w:t>
            </w:r>
            <w:r>
              <w:rPr>
                <w:sz w:val="24"/>
              </w:rPr>
              <w:t>Виды информации в тексте</w:t>
            </w:r>
          </w:p>
        </w:tc>
        <w:tc>
          <w:tcPr>
            <w:tcW w:w="2889" w:type="dxa"/>
          </w:tcPr>
          <w:p w:rsidR="00B3109D" w:rsidRDefault="00C1780F">
            <w:pPr>
              <w:pStyle w:val="TableParagraph"/>
              <w:spacing w:before="180"/>
              <w:ind w:left="465"/>
              <w:rPr>
                <w:sz w:val="24"/>
              </w:rPr>
            </w:pPr>
            <w:r>
              <w:rPr>
                <w:spacing w:val="-10"/>
                <w:sz w:val="24"/>
              </w:rPr>
              <w:t>2</w:t>
            </w:r>
          </w:p>
        </w:tc>
        <w:tc>
          <w:tcPr>
            <w:tcW w:w="4971" w:type="dxa"/>
          </w:tcPr>
          <w:p w:rsidR="00B3109D" w:rsidRDefault="00C1780F">
            <w:pPr>
              <w:pStyle w:val="TableParagraph"/>
              <w:spacing w:before="17" w:line="290" w:lineRule="atLeast"/>
              <w:ind w:left="2245"/>
              <w:rPr>
                <w:sz w:val="24"/>
              </w:rPr>
            </w:pPr>
            <w:r>
              <w:rPr>
                <w:sz w:val="24"/>
              </w:rPr>
              <w:t xml:space="preserve">Библиотека ЦОК </w:t>
            </w:r>
            <w:hyperlink r:id="rId47">
              <w:r>
                <w:rPr>
                  <w:color w:val="0000FF"/>
                  <w:spacing w:val="-2"/>
                  <w:sz w:val="24"/>
                  <w:u w:val="single" w:color="0000FF"/>
                </w:rPr>
                <w:t>https://m.edsoo.ru/7f41bacc</w:t>
              </w:r>
            </w:hyperlink>
          </w:p>
        </w:tc>
      </w:tr>
      <w:tr w:rsidR="00B3109D">
        <w:trPr>
          <w:trHeight w:val="902"/>
        </w:trPr>
        <w:tc>
          <w:tcPr>
            <w:tcW w:w="715" w:type="dxa"/>
          </w:tcPr>
          <w:p w:rsidR="00B3109D" w:rsidRDefault="00B3109D">
            <w:pPr>
              <w:pStyle w:val="TableParagraph"/>
              <w:spacing w:before="52"/>
              <w:rPr>
                <w:sz w:val="24"/>
              </w:rPr>
            </w:pPr>
          </w:p>
          <w:p w:rsidR="00B3109D" w:rsidRDefault="00C1780F">
            <w:pPr>
              <w:pStyle w:val="TableParagraph"/>
              <w:ind w:left="50"/>
              <w:rPr>
                <w:sz w:val="24"/>
              </w:rPr>
            </w:pPr>
            <w:r>
              <w:rPr>
                <w:spacing w:val="-5"/>
                <w:sz w:val="24"/>
              </w:rPr>
              <w:t>9.4</w:t>
            </w:r>
          </w:p>
        </w:tc>
        <w:tc>
          <w:tcPr>
            <w:tcW w:w="5226" w:type="dxa"/>
          </w:tcPr>
          <w:p w:rsidR="00B3109D" w:rsidRDefault="00C1780F">
            <w:pPr>
              <w:pStyle w:val="TableParagraph"/>
              <w:spacing w:before="12" w:line="290" w:lineRule="atLeast"/>
              <w:ind w:left="365" w:right="656"/>
              <w:jc w:val="both"/>
              <w:rPr>
                <w:sz w:val="24"/>
              </w:rPr>
            </w:pPr>
            <w:r>
              <w:rPr>
                <w:sz w:val="24"/>
              </w:rPr>
              <w:t>Информационно-смысловая</w:t>
            </w:r>
            <w:r>
              <w:rPr>
                <w:spacing w:val="-15"/>
                <w:sz w:val="24"/>
              </w:rPr>
              <w:t xml:space="preserve"> </w:t>
            </w:r>
            <w:r>
              <w:rPr>
                <w:sz w:val="24"/>
              </w:rPr>
              <w:t>переработка текста.</w:t>
            </w:r>
            <w:r>
              <w:rPr>
                <w:spacing w:val="-13"/>
                <w:sz w:val="24"/>
              </w:rPr>
              <w:t xml:space="preserve"> </w:t>
            </w:r>
            <w:r>
              <w:rPr>
                <w:sz w:val="24"/>
              </w:rPr>
              <w:t>План.</w:t>
            </w:r>
            <w:r>
              <w:rPr>
                <w:spacing w:val="-13"/>
                <w:sz w:val="24"/>
              </w:rPr>
              <w:t xml:space="preserve"> </w:t>
            </w:r>
            <w:r>
              <w:rPr>
                <w:sz w:val="24"/>
              </w:rPr>
              <w:t>Тезисы.Конспект.</w:t>
            </w:r>
            <w:r>
              <w:rPr>
                <w:spacing w:val="-13"/>
                <w:sz w:val="24"/>
              </w:rPr>
              <w:t xml:space="preserve"> </w:t>
            </w:r>
            <w:r>
              <w:rPr>
                <w:sz w:val="24"/>
              </w:rPr>
              <w:t>Реферат. Аннотация. Отзыв. Рецензия</w:t>
            </w:r>
          </w:p>
        </w:tc>
        <w:tc>
          <w:tcPr>
            <w:tcW w:w="2889" w:type="dxa"/>
          </w:tcPr>
          <w:p w:rsidR="00B3109D" w:rsidRDefault="00B3109D">
            <w:pPr>
              <w:pStyle w:val="TableParagraph"/>
              <w:spacing w:before="52"/>
              <w:rPr>
                <w:sz w:val="24"/>
              </w:rPr>
            </w:pPr>
          </w:p>
          <w:p w:rsidR="00B3109D" w:rsidRDefault="00C1780F">
            <w:pPr>
              <w:pStyle w:val="TableParagraph"/>
              <w:ind w:left="465"/>
              <w:rPr>
                <w:sz w:val="24"/>
              </w:rPr>
            </w:pPr>
            <w:r>
              <w:rPr>
                <w:spacing w:val="-10"/>
                <w:sz w:val="24"/>
              </w:rPr>
              <w:t>3</w:t>
            </w:r>
          </w:p>
        </w:tc>
        <w:tc>
          <w:tcPr>
            <w:tcW w:w="4971" w:type="dxa"/>
          </w:tcPr>
          <w:p w:rsidR="00B3109D" w:rsidRDefault="00C1780F">
            <w:pPr>
              <w:pStyle w:val="TableParagraph"/>
              <w:spacing w:before="179" w:line="259" w:lineRule="auto"/>
              <w:ind w:left="2245"/>
              <w:rPr>
                <w:sz w:val="24"/>
              </w:rPr>
            </w:pPr>
            <w:r>
              <w:rPr>
                <w:sz w:val="24"/>
              </w:rPr>
              <w:t xml:space="preserve">Библиотека ЦОК </w:t>
            </w:r>
            <w:hyperlink r:id="rId48">
              <w:r>
                <w:rPr>
                  <w:color w:val="0000FF"/>
                  <w:spacing w:val="-2"/>
                  <w:sz w:val="24"/>
                  <w:u w:val="single" w:color="0000FF"/>
                </w:rPr>
                <w:t>https://m.edsoo.ru/7f41bacc</w:t>
              </w:r>
            </w:hyperlink>
          </w:p>
        </w:tc>
      </w:tr>
    </w:tbl>
    <w:p w:rsidR="00B3109D" w:rsidRDefault="00B3109D">
      <w:pPr>
        <w:spacing w:line="259" w:lineRule="auto"/>
        <w:rPr>
          <w:sz w:val="24"/>
        </w:rPr>
        <w:sectPr w:rsidR="00B3109D">
          <w:type w:val="continuous"/>
          <w:pgSz w:w="16390" w:h="11910" w:orient="landscape"/>
          <w:pgMar w:top="1160" w:right="820" w:bottom="1602" w:left="1540" w:header="0" w:footer="967" w:gutter="0"/>
          <w:cols w:space="720"/>
        </w:sectPr>
      </w:pPr>
    </w:p>
    <w:tbl>
      <w:tblPr>
        <w:tblStyle w:val="TableNormal"/>
        <w:tblW w:w="0" w:type="auto"/>
        <w:tblInd w:w="253" w:type="dxa"/>
        <w:tblLayout w:type="fixed"/>
        <w:tblLook w:val="01E0" w:firstRow="1" w:lastRow="1" w:firstColumn="1" w:lastColumn="1" w:noHBand="0" w:noVBand="0"/>
      </w:tblPr>
      <w:tblGrid>
        <w:gridCol w:w="5813"/>
        <w:gridCol w:w="1365"/>
        <w:gridCol w:w="1726"/>
        <w:gridCol w:w="4762"/>
      </w:tblGrid>
      <w:tr w:rsidR="00B3109D">
        <w:trPr>
          <w:trHeight w:val="346"/>
        </w:trPr>
        <w:tc>
          <w:tcPr>
            <w:tcW w:w="5813" w:type="dxa"/>
          </w:tcPr>
          <w:p w:rsidR="00B3109D" w:rsidRDefault="00C1780F">
            <w:pPr>
              <w:pStyle w:val="TableParagraph"/>
              <w:spacing w:line="266" w:lineRule="exact"/>
              <w:ind w:left="50"/>
              <w:rPr>
                <w:sz w:val="24"/>
              </w:rPr>
            </w:pPr>
            <w:r>
              <w:rPr>
                <w:sz w:val="24"/>
              </w:rPr>
              <w:lastRenderedPageBreak/>
              <w:t>Итого по</w:t>
            </w:r>
            <w:r>
              <w:rPr>
                <w:spacing w:val="1"/>
                <w:sz w:val="24"/>
              </w:rPr>
              <w:t xml:space="preserve"> </w:t>
            </w:r>
            <w:r>
              <w:rPr>
                <w:spacing w:val="-2"/>
                <w:sz w:val="24"/>
              </w:rPr>
              <w:t>разделу</w:t>
            </w:r>
          </w:p>
        </w:tc>
        <w:tc>
          <w:tcPr>
            <w:tcW w:w="1365" w:type="dxa"/>
          </w:tcPr>
          <w:p w:rsidR="00B3109D" w:rsidRDefault="00C1780F">
            <w:pPr>
              <w:pStyle w:val="TableParagraph"/>
              <w:spacing w:line="266" w:lineRule="exact"/>
              <w:ind w:left="458"/>
              <w:rPr>
                <w:sz w:val="24"/>
              </w:rPr>
            </w:pPr>
            <w:r>
              <w:rPr>
                <w:spacing w:val="-10"/>
                <w:sz w:val="24"/>
              </w:rPr>
              <w:t>8</w:t>
            </w:r>
          </w:p>
        </w:tc>
        <w:tc>
          <w:tcPr>
            <w:tcW w:w="1726" w:type="dxa"/>
          </w:tcPr>
          <w:p w:rsidR="00B3109D" w:rsidRDefault="00B3109D">
            <w:pPr>
              <w:pStyle w:val="TableParagraph"/>
            </w:pPr>
          </w:p>
        </w:tc>
        <w:tc>
          <w:tcPr>
            <w:tcW w:w="4762" w:type="dxa"/>
          </w:tcPr>
          <w:p w:rsidR="00B3109D" w:rsidRDefault="00B3109D">
            <w:pPr>
              <w:pStyle w:val="TableParagraph"/>
            </w:pPr>
          </w:p>
        </w:tc>
      </w:tr>
      <w:tr w:rsidR="00B3109D">
        <w:trPr>
          <w:trHeight w:val="685"/>
        </w:trPr>
        <w:tc>
          <w:tcPr>
            <w:tcW w:w="5813" w:type="dxa"/>
          </w:tcPr>
          <w:p w:rsidR="00B3109D" w:rsidRDefault="00C1780F">
            <w:pPr>
              <w:pStyle w:val="TableParagraph"/>
              <w:spacing w:before="219"/>
              <w:ind w:left="50"/>
              <w:rPr>
                <w:sz w:val="24"/>
              </w:rPr>
            </w:pPr>
            <w:r>
              <w:rPr>
                <w:spacing w:val="-2"/>
                <w:sz w:val="24"/>
              </w:rPr>
              <w:t>Повторение</w:t>
            </w:r>
          </w:p>
        </w:tc>
        <w:tc>
          <w:tcPr>
            <w:tcW w:w="1365" w:type="dxa"/>
          </w:tcPr>
          <w:p w:rsidR="00B3109D" w:rsidRDefault="00C1780F">
            <w:pPr>
              <w:pStyle w:val="TableParagraph"/>
              <w:spacing w:before="219"/>
              <w:ind w:left="458"/>
              <w:rPr>
                <w:sz w:val="24"/>
              </w:rPr>
            </w:pPr>
            <w:r>
              <w:rPr>
                <w:spacing w:val="-10"/>
                <w:sz w:val="24"/>
              </w:rPr>
              <w:t>6</w:t>
            </w:r>
          </w:p>
        </w:tc>
        <w:tc>
          <w:tcPr>
            <w:tcW w:w="1726" w:type="dxa"/>
          </w:tcPr>
          <w:p w:rsidR="00B3109D" w:rsidRDefault="00B3109D">
            <w:pPr>
              <w:pStyle w:val="TableParagraph"/>
            </w:pPr>
          </w:p>
        </w:tc>
        <w:tc>
          <w:tcPr>
            <w:tcW w:w="4762" w:type="dxa"/>
          </w:tcPr>
          <w:p w:rsidR="00B3109D" w:rsidRDefault="00C1780F">
            <w:pPr>
              <w:pStyle w:val="TableParagraph"/>
              <w:spacing w:before="56" w:line="290" w:lineRule="atLeast"/>
              <w:ind w:left="2036"/>
              <w:rPr>
                <w:sz w:val="24"/>
              </w:rPr>
            </w:pPr>
            <w:r>
              <w:rPr>
                <w:sz w:val="24"/>
              </w:rPr>
              <w:t xml:space="preserve">Библиотека ЦОК </w:t>
            </w:r>
            <w:hyperlink r:id="rId49">
              <w:r>
                <w:rPr>
                  <w:color w:val="0000FF"/>
                  <w:spacing w:val="-2"/>
                  <w:sz w:val="24"/>
                  <w:u w:val="single" w:color="0000FF"/>
                </w:rPr>
                <w:t>https://m.edsoo.ru/7f41bacc</w:t>
              </w:r>
            </w:hyperlink>
          </w:p>
        </w:tc>
      </w:tr>
      <w:tr w:rsidR="00B3109D">
        <w:trPr>
          <w:trHeight w:val="685"/>
        </w:trPr>
        <w:tc>
          <w:tcPr>
            <w:tcW w:w="5813" w:type="dxa"/>
          </w:tcPr>
          <w:p w:rsidR="00B3109D" w:rsidRDefault="00C1780F">
            <w:pPr>
              <w:pStyle w:val="TableParagraph"/>
              <w:spacing w:before="179"/>
              <w:ind w:left="50"/>
              <w:rPr>
                <w:sz w:val="24"/>
              </w:rPr>
            </w:pPr>
            <w:r>
              <w:rPr>
                <w:sz w:val="24"/>
              </w:rPr>
              <w:t>Итоговый</w:t>
            </w:r>
            <w:r>
              <w:rPr>
                <w:spacing w:val="-8"/>
                <w:sz w:val="24"/>
              </w:rPr>
              <w:t xml:space="preserve"> </w:t>
            </w:r>
            <w:r>
              <w:rPr>
                <w:spacing w:val="-2"/>
                <w:sz w:val="24"/>
              </w:rPr>
              <w:t>контроль</w:t>
            </w:r>
          </w:p>
        </w:tc>
        <w:tc>
          <w:tcPr>
            <w:tcW w:w="1365" w:type="dxa"/>
          </w:tcPr>
          <w:p w:rsidR="00B3109D" w:rsidRDefault="00C1780F">
            <w:pPr>
              <w:pStyle w:val="TableParagraph"/>
              <w:spacing w:before="179"/>
              <w:ind w:left="458"/>
              <w:rPr>
                <w:sz w:val="24"/>
              </w:rPr>
            </w:pPr>
            <w:r>
              <w:rPr>
                <w:spacing w:val="-10"/>
                <w:sz w:val="24"/>
              </w:rPr>
              <w:t>5</w:t>
            </w:r>
          </w:p>
        </w:tc>
        <w:tc>
          <w:tcPr>
            <w:tcW w:w="1726" w:type="dxa"/>
          </w:tcPr>
          <w:p w:rsidR="00B3109D" w:rsidRDefault="00C1780F">
            <w:pPr>
              <w:pStyle w:val="TableParagraph"/>
              <w:spacing w:before="179"/>
              <w:ind w:left="728"/>
              <w:rPr>
                <w:sz w:val="24"/>
              </w:rPr>
            </w:pPr>
            <w:r>
              <w:rPr>
                <w:spacing w:val="-10"/>
                <w:sz w:val="24"/>
              </w:rPr>
              <w:t>5</w:t>
            </w:r>
          </w:p>
        </w:tc>
        <w:tc>
          <w:tcPr>
            <w:tcW w:w="4762" w:type="dxa"/>
          </w:tcPr>
          <w:p w:rsidR="00B3109D" w:rsidRDefault="00C1780F">
            <w:pPr>
              <w:pStyle w:val="TableParagraph"/>
              <w:spacing w:before="31" w:line="259" w:lineRule="auto"/>
              <w:ind w:left="2036"/>
              <w:rPr>
                <w:sz w:val="24"/>
              </w:rPr>
            </w:pPr>
            <w:r>
              <w:rPr>
                <w:sz w:val="24"/>
              </w:rPr>
              <w:t xml:space="preserve">Библиотека ЦОК </w:t>
            </w:r>
            <w:hyperlink r:id="rId50">
              <w:r>
                <w:rPr>
                  <w:color w:val="0000FF"/>
                  <w:spacing w:val="-2"/>
                  <w:sz w:val="24"/>
                  <w:u w:val="single" w:color="0000FF"/>
                </w:rPr>
                <w:t>https://m.edsoo.ru/7f41bacc</w:t>
              </w:r>
            </w:hyperlink>
          </w:p>
        </w:tc>
      </w:tr>
      <w:tr w:rsidR="00B3109D">
        <w:trPr>
          <w:trHeight w:val="346"/>
        </w:trPr>
        <w:tc>
          <w:tcPr>
            <w:tcW w:w="5813" w:type="dxa"/>
          </w:tcPr>
          <w:p w:rsidR="00B3109D" w:rsidRDefault="00C1780F">
            <w:pPr>
              <w:pStyle w:val="TableParagraph"/>
              <w:spacing w:before="70" w:line="256" w:lineRule="exact"/>
              <w:ind w:left="5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365" w:type="dxa"/>
          </w:tcPr>
          <w:p w:rsidR="00B3109D" w:rsidRDefault="00C1780F">
            <w:pPr>
              <w:pStyle w:val="TableParagraph"/>
              <w:spacing w:before="70" w:line="256" w:lineRule="exact"/>
              <w:ind w:left="398"/>
              <w:rPr>
                <w:sz w:val="24"/>
              </w:rPr>
            </w:pPr>
            <w:r>
              <w:rPr>
                <w:spacing w:val="-5"/>
                <w:sz w:val="24"/>
              </w:rPr>
              <w:t>68</w:t>
            </w:r>
          </w:p>
        </w:tc>
        <w:tc>
          <w:tcPr>
            <w:tcW w:w="1726" w:type="dxa"/>
          </w:tcPr>
          <w:p w:rsidR="00B3109D" w:rsidRDefault="00C1780F">
            <w:pPr>
              <w:pStyle w:val="TableParagraph"/>
              <w:spacing w:before="70" w:line="256" w:lineRule="exact"/>
              <w:ind w:left="728"/>
              <w:rPr>
                <w:sz w:val="24"/>
              </w:rPr>
            </w:pPr>
            <w:r>
              <w:rPr>
                <w:spacing w:val="-10"/>
                <w:sz w:val="24"/>
              </w:rPr>
              <w:t>5</w:t>
            </w:r>
          </w:p>
        </w:tc>
        <w:tc>
          <w:tcPr>
            <w:tcW w:w="4762" w:type="dxa"/>
          </w:tcPr>
          <w:p w:rsidR="00B3109D" w:rsidRDefault="00C1780F">
            <w:pPr>
              <w:pStyle w:val="TableParagraph"/>
              <w:spacing w:before="70" w:line="256" w:lineRule="exact"/>
              <w:ind w:left="878"/>
              <w:rPr>
                <w:sz w:val="24"/>
              </w:rPr>
            </w:pPr>
            <w:r>
              <w:rPr>
                <w:spacing w:val="-10"/>
                <w:sz w:val="24"/>
              </w:rPr>
              <w:t>0</w:t>
            </w:r>
          </w:p>
        </w:tc>
      </w:tr>
    </w:tbl>
    <w:p w:rsidR="00B3109D" w:rsidRDefault="00B3109D">
      <w:pPr>
        <w:spacing w:line="256" w:lineRule="exact"/>
        <w:rPr>
          <w:sz w:val="24"/>
        </w:rPr>
        <w:sectPr w:rsidR="00B3109D">
          <w:type w:val="continuous"/>
          <w:pgSz w:w="16390" w:h="11910" w:orient="landscape"/>
          <w:pgMar w:top="1240" w:right="820" w:bottom="1160" w:left="1540" w:header="0" w:footer="967" w:gutter="0"/>
          <w:cols w:space="720"/>
        </w:sectPr>
      </w:pPr>
    </w:p>
    <w:p w:rsidR="00B3109D" w:rsidRPr="000A1821" w:rsidRDefault="00C1780F" w:rsidP="00FE268A">
      <w:pPr>
        <w:pStyle w:val="a5"/>
        <w:numPr>
          <w:ilvl w:val="2"/>
          <w:numId w:val="90"/>
        </w:numPr>
        <w:tabs>
          <w:tab w:val="left" w:pos="1313"/>
        </w:tabs>
        <w:spacing w:before="62"/>
        <w:ind w:left="1313" w:hanging="604"/>
        <w:jc w:val="both"/>
        <w:rPr>
          <w:b/>
          <w:sz w:val="24"/>
        </w:rPr>
      </w:pPr>
      <w:r w:rsidRPr="000A1821">
        <w:rPr>
          <w:b/>
          <w:sz w:val="24"/>
        </w:rPr>
        <w:lastRenderedPageBreak/>
        <w:t>Литература</w:t>
      </w:r>
      <w:r w:rsidRPr="000A1821">
        <w:rPr>
          <w:b/>
          <w:spacing w:val="56"/>
          <w:sz w:val="24"/>
        </w:rPr>
        <w:t xml:space="preserve"> </w:t>
      </w:r>
      <w:r w:rsidRPr="000A1821">
        <w:rPr>
          <w:b/>
          <w:sz w:val="24"/>
        </w:rPr>
        <w:t>(базовый</w:t>
      </w:r>
      <w:r w:rsidRPr="000A1821">
        <w:rPr>
          <w:b/>
          <w:spacing w:val="1"/>
          <w:sz w:val="24"/>
        </w:rPr>
        <w:t xml:space="preserve"> </w:t>
      </w:r>
      <w:r w:rsidRPr="000A1821">
        <w:rPr>
          <w:b/>
          <w:spacing w:val="-2"/>
          <w:sz w:val="24"/>
        </w:rPr>
        <w:t>уровень)</w:t>
      </w:r>
    </w:p>
    <w:p w:rsidR="00B3109D" w:rsidRDefault="00C1780F" w:rsidP="00FE268A">
      <w:pPr>
        <w:pStyle w:val="2"/>
        <w:numPr>
          <w:ilvl w:val="3"/>
          <w:numId w:val="90"/>
        </w:numPr>
        <w:tabs>
          <w:tab w:val="left" w:pos="1432"/>
        </w:tabs>
        <w:spacing w:line="275" w:lineRule="exact"/>
        <w:ind w:left="1432" w:hanging="719"/>
      </w:pPr>
      <w:r>
        <w:t>Пояснительная</w:t>
      </w:r>
      <w:r>
        <w:rPr>
          <w:spacing w:val="-7"/>
        </w:rPr>
        <w:t xml:space="preserve"> </w:t>
      </w:r>
      <w:r>
        <w:rPr>
          <w:spacing w:val="-2"/>
        </w:rPr>
        <w:t>записка</w:t>
      </w:r>
    </w:p>
    <w:p w:rsidR="00B3109D" w:rsidRDefault="00C1780F">
      <w:pPr>
        <w:pStyle w:val="a3"/>
        <w:spacing w:line="264" w:lineRule="auto"/>
        <w:ind w:left="112" w:right="107" w:firstLine="600"/>
      </w:pPr>
      <w:r>
        <w:t>Рабочая программа учебного предмета «Литература»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w:t>
      </w:r>
      <w:r>
        <w:rPr>
          <w:spacing w:val="-1"/>
        </w:rPr>
        <w:t xml:space="preserve"> </w:t>
      </w:r>
      <w:r>
        <w:t>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B3109D" w:rsidRDefault="00C1780F" w:rsidP="00FE268A">
      <w:pPr>
        <w:pStyle w:val="2"/>
        <w:numPr>
          <w:ilvl w:val="3"/>
          <w:numId w:val="90"/>
        </w:numPr>
        <w:tabs>
          <w:tab w:val="left" w:pos="1373"/>
        </w:tabs>
        <w:spacing w:before="1" w:line="274" w:lineRule="exact"/>
        <w:ind w:left="1373"/>
      </w:pPr>
      <w:r>
        <w:t>Общая</w:t>
      </w:r>
      <w:r>
        <w:rPr>
          <w:spacing w:val="-6"/>
        </w:rPr>
        <w:t xml:space="preserve"> </w:t>
      </w:r>
      <w:r>
        <w:t>характеристика</w:t>
      </w:r>
      <w:r>
        <w:rPr>
          <w:spacing w:val="-3"/>
        </w:rPr>
        <w:t xml:space="preserve"> </w:t>
      </w:r>
      <w:r>
        <w:t>учебного</w:t>
      </w:r>
      <w:r>
        <w:rPr>
          <w:spacing w:val="-4"/>
        </w:rPr>
        <w:t xml:space="preserve"> </w:t>
      </w:r>
      <w:r>
        <w:t>предмета</w:t>
      </w:r>
      <w:r>
        <w:rPr>
          <w:spacing w:val="-3"/>
        </w:rPr>
        <w:t xml:space="preserve"> </w:t>
      </w:r>
      <w:r>
        <w:rPr>
          <w:spacing w:val="-2"/>
        </w:rPr>
        <w:t>«Литература»</w:t>
      </w:r>
    </w:p>
    <w:p w:rsidR="00B3109D" w:rsidRDefault="00C1780F">
      <w:pPr>
        <w:pStyle w:val="a3"/>
        <w:ind w:left="112" w:right="109"/>
      </w:pPr>
      <w:r>
        <w:t>Учебный предмет «Литература» способствует формированию духовного облика и</w:t>
      </w:r>
      <w:r>
        <w:rPr>
          <w:spacing w:val="40"/>
        </w:rPr>
        <w:t xml:space="preserve"> </w:t>
      </w:r>
      <w:r>
        <w:t>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w:t>
      </w:r>
      <w:r>
        <w:rPr>
          <w:spacing w:val="40"/>
        </w:rPr>
        <w:t xml:space="preserve"> </w:t>
      </w:r>
      <w:r>
        <w:t>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3109D" w:rsidRDefault="00C1780F">
      <w:pPr>
        <w:pStyle w:val="a3"/>
        <w:ind w:left="112" w:right="108"/>
      </w:pPr>
      <w: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w:t>
      </w:r>
      <w:r>
        <w:rPr>
          <w:spacing w:val="-2"/>
        </w:rPr>
        <w:t>опытом.</w:t>
      </w:r>
    </w:p>
    <w:p w:rsidR="00B3109D" w:rsidRDefault="00C1780F">
      <w:pPr>
        <w:pStyle w:val="a3"/>
        <w:ind w:left="112" w:right="112"/>
      </w:pPr>
      <w:r>
        <w:t>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w:t>
      </w:r>
    </w:p>
    <w:p w:rsidR="00B3109D" w:rsidRDefault="00C1780F">
      <w:pPr>
        <w:pStyle w:val="a3"/>
        <w:ind w:left="112" w:right="107"/>
      </w:pPr>
      <w:r>
        <w:t>В рабочей программе учебного предмета «Литература» учтены этапы российского историко- 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B3109D" w:rsidRDefault="00C1780F">
      <w:pPr>
        <w:pStyle w:val="a3"/>
        <w:ind w:left="112" w:right="106"/>
      </w:pPr>
      <w: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w:t>
      </w:r>
      <w:r>
        <w:rPr>
          <w:spacing w:val="-2"/>
        </w:rPr>
        <w:t>литературе.</w:t>
      </w:r>
    </w:p>
    <w:p w:rsidR="00B3109D" w:rsidRDefault="00C1780F">
      <w:pPr>
        <w:pStyle w:val="a3"/>
        <w:ind w:left="112" w:right="115"/>
      </w:pPr>
      <w: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w:t>
      </w:r>
      <w:r>
        <w:rPr>
          <w:spacing w:val="-2"/>
        </w:rPr>
        <w:t>предмета.</w:t>
      </w:r>
    </w:p>
    <w:p w:rsidR="00B3109D" w:rsidRDefault="00C1780F" w:rsidP="00FE268A">
      <w:pPr>
        <w:pStyle w:val="2"/>
        <w:numPr>
          <w:ilvl w:val="3"/>
          <w:numId w:val="90"/>
        </w:numPr>
        <w:tabs>
          <w:tab w:val="left" w:pos="1313"/>
        </w:tabs>
        <w:spacing w:line="274" w:lineRule="exact"/>
        <w:ind w:left="1313"/>
      </w:pPr>
      <w:r>
        <w:t>Цели</w:t>
      </w:r>
      <w:r>
        <w:rPr>
          <w:spacing w:val="-3"/>
        </w:rPr>
        <w:t xml:space="preserve"> </w:t>
      </w:r>
      <w:r>
        <w:t>изучения</w:t>
      </w:r>
      <w:r>
        <w:rPr>
          <w:spacing w:val="-3"/>
        </w:rPr>
        <w:t xml:space="preserve"> </w:t>
      </w:r>
      <w:r>
        <w:t>учебного</w:t>
      </w:r>
      <w:r>
        <w:rPr>
          <w:spacing w:val="-3"/>
        </w:rPr>
        <w:t xml:space="preserve"> </w:t>
      </w:r>
      <w:r>
        <w:t>предмета</w:t>
      </w:r>
      <w:r>
        <w:rPr>
          <w:spacing w:val="-2"/>
        </w:rPr>
        <w:t xml:space="preserve"> «Литература»</w:t>
      </w:r>
    </w:p>
    <w:p w:rsidR="00B3109D" w:rsidRDefault="00C1780F">
      <w:pPr>
        <w:pStyle w:val="a3"/>
        <w:spacing w:line="274" w:lineRule="exact"/>
        <w:ind w:left="112"/>
      </w:pPr>
      <w:r>
        <w:t>Цели</w:t>
      </w:r>
      <w:r>
        <w:rPr>
          <w:spacing w:val="-4"/>
        </w:rPr>
        <w:t xml:space="preserve"> </w:t>
      </w:r>
      <w:r>
        <w:t>изучения</w:t>
      </w:r>
      <w:r>
        <w:rPr>
          <w:spacing w:val="-2"/>
        </w:rPr>
        <w:t xml:space="preserve"> </w:t>
      </w:r>
      <w:r>
        <w:t>предмета</w:t>
      </w:r>
      <w:r>
        <w:rPr>
          <w:spacing w:val="1"/>
        </w:rPr>
        <w:t xml:space="preserve"> </w:t>
      </w:r>
      <w:r>
        <w:t>«Литература»</w:t>
      </w:r>
      <w:r>
        <w:rPr>
          <w:spacing w:val="-8"/>
        </w:rPr>
        <w:t xml:space="preserve"> </w:t>
      </w:r>
      <w:r>
        <w:t>в</w:t>
      </w:r>
      <w:r>
        <w:rPr>
          <w:spacing w:val="-1"/>
        </w:rPr>
        <w:t xml:space="preserve"> </w:t>
      </w:r>
      <w:r>
        <w:t>средней</w:t>
      </w:r>
      <w:r>
        <w:rPr>
          <w:spacing w:val="-2"/>
        </w:rPr>
        <w:t xml:space="preserve"> </w:t>
      </w:r>
      <w:r>
        <w:t>школе</w:t>
      </w:r>
      <w:r>
        <w:rPr>
          <w:spacing w:val="-3"/>
        </w:rPr>
        <w:t xml:space="preserve"> </w:t>
      </w:r>
      <w:r>
        <w:rPr>
          <w:spacing w:val="-2"/>
        </w:rPr>
        <w:t>состоят:</w:t>
      </w:r>
    </w:p>
    <w:p w:rsidR="00B3109D" w:rsidRDefault="00C1780F" w:rsidP="00FE268A">
      <w:pPr>
        <w:pStyle w:val="a5"/>
        <w:numPr>
          <w:ilvl w:val="0"/>
          <w:numId w:val="84"/>
        </w:numPr>
        <w:tabs>
          <w:tab w:val="left" w:pos="377"/>
        </w:tabs>
        <w:ind w:right="115" w:firstLine="0"/>
        <w:rPr>
          <w:sz w:val="24"/>
        </w:rPr>
      </w:pPr>
      <w:r>
        <w:rPr>
          <w:sz w:val="24"/>
        </w:rPr>
        <w:t>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w:t>
      </w:r>
    </w:p>
    <w:p w:rsidR="00B3109D" w:rsidRDefault="00C1780F" w:rsidP="00FE268A">
      <w:pPr>
        <w:pStyle w:val="a5"/>
        <w:numPr>
          <w:ilvl w:val="0"/>
          <w:numId w:val="84"/>
        </w:numPr>
        <w:tabs>
          <w:tab w:val="left" w:pos="250"/>
        </w:tabs>
        <w:ind w:left="250" w:hanging="138"/>
        <w:rPr>
          <w:sz w:val="24"/>
        </w:rPr>
      </w:pPr>
      <w:r>
        <w:rPr>
          <w:sz w:val="24"/>
        </w:rPr>
        <w:t>в</w:t>
      </w:r>
      <w:r>
        <w:rPr>
          <w:spacing w:val="-6"/>
          <w:sz w:val="24"/>
        </w:rPr>
        <w:t xml:space="preserve"> </w:t>
      </w:r>
      <w:r>
        <w:rPr>
          <w:sz w:val="24"/>
        </w:rPr>
        <w:t>развитии</w:t>
      </w:r>
      <w:r>
        <w:rPr>
          <w:spacing w:val="-5"/>
          <w:sz w:val="24"/>
        </w:rPr>
        <w:t xml:space="preserve"> </w:t>
      </w:r>
      <w:r>
        <w:rPr>
          <w:sz w:val="24"/>
        </w:rPr>
        <w:t>ценностно-смысловой</w:t>
      </w:r>
      <w:r>
        <w:rPr>
          <w:spacing w:val="-2"/>
          <w:sz w:val="24"/>
        </w:rPr>
        <w:t xml:space="preserve"> </w:t>
      </w:r>
      <w:r>
        <w:rPr>
          <w:sz w:val="24"/>
        </w:rPr>
        <w:t>сферы</w:t>
      </w:r>
      <w:r>
        <w:rPr>
          <w:spacing w:val="-3"/>
          <w:sz w:val="24"/>
        </w:rPr>
        <w:t xml:space="preserve"> </w:t>
      </w:r>
      <w:r>
        <w:rPr>
          <w:sz w:val="24"/>
        </w:rPr>
        <w:t>личности</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высоких</w:t>
      </w:r>
      <w:r>
        <w:rPr>
          <w:spacing w:val="-3"/>
          <w:sz w:val="24"/>
        </w:rPr>
        <w:t xml:space="preserve"> </w:t>
      </w:r>
      <w:r>
        <w:rPr>
          <w:sz w:val="24"/>
        </w:rPr>
        <w:t xml:space="preserve">этических </w:t>
      </w:r>
      <w:r>
        <w:rPr>
          <w:spacing w:val="-2"/>
          <w:sz w:val="24"/>
        </w:rPr>
        <w:t>идеалов;</w:t>
      </w:r>
    </w:p>
    <w:p w:rsidR="00B3109D" w:rsidRDefault="00C1780F" w:rsidP="00FE268A">
      <w:pPr>
        <w:pStyle w:val="a5"/>
        <w:numPr>
          <w:ilvl w:val="0"/>
          <w:numId w:val="84"/>
        </w:numPr>
        <w:tabs>
          <w:tab w:val="left" w:pos="327"/>
        </w:tabs>
        <w:ind w:right="107" w:firstLine="0"/>
        <w:rPr>
          <w:sz w:val="24"/>
        </w:rPr>
      </w:pPr>
      <w:r>
        <w:rPr>
          <w:sz w:val="24"/>
        </w:rPr>
        <w:t>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
    <w:p w:rsidR="00B3109D" w:rsidRDefault="00C1780F">
      <w:pPr>
        <w:pStyle w:val="a3"/>
        <w:ind w:left="112" w:right="111" w:firstLine="708"/>
      </w:pPr>
      <w:r>
        <w:t>Реализация</w:t>
      </w:r>
      <w:r>
        <w:rPr>
          <w:spacing w:val="-5"/>
        </w:rPr>
        <w:t xml:space="preserve"> </w:t>
      </w:r>
      <w:r>
        <w:t>этих</w:t>
      </w:r>
      <w:r>
        <w:rPr>
          <w:spacing w:val="-2"/>
        </w:rPr>
        <w:t xml:space="preserve"> </w:t>
      </w:r>
      <w:r>
        <w:t>целей</w:t>
      </w:r>
      <w:r>
        <w:rPr>
          <w:spacing w:val="-4"/>
        </w:rPr>
        <w:t xml:space="preserve"> </w:t>
      </w:r>
      <w:r>
        <w:t>связана</w:t>
      </w:r>
      <w:r>
        <w:rPr>
          <w:spacing w:val="-3"/>
        </w:rPr>
        <w:t xml:space="preserve"> </w:t>
      </w:r>
      <w:r>
        <w:t>с</w:t>
      </w:r>
      <w:r>
        <w:rPr>
          <w:spacing w:val="-3"/>
        </w:rPr>
        <w:t xml:space="preserve"> </w:t>
      </w:r>
      <w:r>
        <w:t>развитием</w:t>
      </w:r>
      <w:r>
        <w:rPr>
          <w:spacing w:val="-3"/>
        </w:rPr>
        <w:t xml:space="preserve"> </w:t>
      </w:r>
      <w:r>
        <w:t>читательских</w:t>
      </w:r>
      <w:r>
        <w:rPr>
          <w:spacing w:val="-2"/>
        </w:rPr>
        <w:t xml:space="preserve"> </w:t>
      </w:r>
      <w:r>
        <w:t>качеств</w:t>
      </w:r>
      <w:r>
        <w:rPr>
          <w:spacing w:val="-3"/>
        </w:rPr>
        <w:t xml:space="preserve"> </w:t>
      </w:r>
      <w:r>
        <w:t>и устойчивого</w:t>
      </w:r>
      <w:r>
        <w:rPr>
          <w:spacing w:val="-4"/>
        </w:rPr>
        <w:t xml:space="preserve"> </w:t>
      </w:r>
      <w:r>
        <w:t>интереса к</w:t>
      </w:r>
      <w:r>
        <w:rPr>
          <w:spacing w:val="40"/>
        </w:rPr>
        <w:t xml:space="preserve"> </w:t>
      </w:r>
      <w:r>
        <w:t>чтению</w:t>
      </w:r>
      <w:r>
        <w:rPr>
          <w:spacing w:val="40"/>
        </w:rPr>
        <w:t xml:space="preserve"> </w:t>
      </w:r>
      <w:r>
        <w:t>как</w:t>
      </w:r>
      <w:r>
        <w:rPr>
          <w:spacing w:val="40"/>
        </w:rPr>
        <w:t xml:space="preserve"> </w:t>
      </w:r>
      <w:r>
        <w:t>средству</w:t>
      </w:r>
      <w:r>
        <w:rPr>
          <w:spacing w:val="40"/>
        </w:rPr>
        <w:t xml:space="preserve"> </w:t>
      </w:r>
      <w:r>
        <w:t>приобщения</w:t>
      </w:r>
      <w:r>
        <w:rPr>
          <w:spacing w:val="40"/>
        </w:rPr>
        <w:t xml:space="preserve"> </w:t>
      </w:r>
      <w:r>
        <w:t>к</w:t>
      </w:r>
      <w:r>
        <w:rPr>
          <w:spacing w:val="40"/>
        </w:rPr>
        <w:t xml:space="preserve"> </w:t>
      </w:r>
      <w:r>
        <w:t>российскому</w:t>
      </w:r>
      <w:r>
        <w:rPr>
          <w:spacing w:val="40"/>
        </w:rPr>
        <w:t xml:space="preserve"> </w:t>
      </w:r>
      <w:r>
        <w:t>литературному</w:t>
      </w:r>
      <w:r>
        <w:rPr>
          <w:spacing w:val="40"/>
        </w:rPr>
        <w:t xml:space="preserve"> </w:t>
      </w:r>
      <w:r>
        <w:t>наследию</w:t>
      </w:r>
      <w:r>
        <w:rPr>
          <w:spacing w:val="40"/>
        </w:rPr>
        <w:t xml:space="preserve"> </w:t>
      </w:r>
      <w:r>
        <w:t>и</w:t>
      </w:r>
      <w:r>
        <w:rPr>
          <w:spacing w:val="40"/>
        </w:rPr>
        <w:t xml:space="preserve"> </w:t>
      </w:r>
      <w:r>
        <w:t>сокровищам</w:t>
      </w:r>
    </w:p>
    <w:p w:rsidR="00B3109D" w:rsidRDefault="00B3109D">
      <w:pPr>
        <w:sectPr w:rsidR="00B3109D">
          <w:footerReference w:type="default" r:id="rId51"/>
          <w:pgSz w:w="11910" w:h="16390"/>
          <w:pgMar w:top="1060" w:right="740" w:bottom="1160" w:left="1020" w:header="0" w:footer="965" w:gutter="0"/>
          <w:cols w:space="720"/>
        </w:sectPr>
      </w:pPr>
    </w:p>
    <w:p w:rsidR="00B3109D" w:rsidRDefault="00C1780F">
      <w:pPr>
        <w:pStyle w:val="a3"/>
        <w:spacing w:before="62"/>
        <w:ind w:left="112" w:right="108"/>
      </w:pPr>
      <w:r>
        <w:lastRenderedPageBreak/>
        <w:t>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rsidR="00B3109D" w:rsidRDefault="00C1780F">
      <w:pPr>
        <w:pStyle w:val="a3"/>
        <w:spacing w:before="1"/>
        <w:ind w:left="112" w:right="104"/>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B3109D" w:rsidRDefault="00C1780F">
      <w:pPr>
        <w:pStyle w:val="a3"/>
        <w:ind w:left="112" w:right="105" w:firstLine="708"/>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w:t>
      </w:r>
      <w:r>
        <w:rPr>
          <w:spacing w:val="-7"/>
        </w:rPr>
        <w:t xml:space="preserve"> </w:t>
      </w:r>
      <w:r>
        <w:t>литературному</w:t>
      </w:r>
      <w:r>
        <w:rPr>
          <w:spacing w:val="-7"/>
        </w:rPr>
        <w:t xml:space="preserve"> </w:t>
      </w:r>
      <w:r>
        <w:t>наследию</w:t>
      </w:r>
      <w:r>
        <w:rPr>
          <w:spacing w:val="-2"/>
        </w:rPr>
        <w:t xml:space="preserve"> </w:t>
      </w:r>
      <w:r>
        <w:t>и</w:t>
      </w:r>
      <w:r>
        <w:rPr>
          <w:spacing w:val="-2"/>
        </w:rPr>
        <w:t xml:space="preserve"> </w:t>
      </w:r>
      <w:r>
        <w:t>через него –</w:t>
      </w:r>
      <w:r>
        <w:rPr>
          <w:spacing w:val="-2"/>
        </w:rPr>
        <w:t xml:space="preserve"> </w:t>
      </w:r>
      <w:r>
        <w:t>к</w:t>
      </w:r>
      <w:r>
        <w:rPr>
          <w:spacing w:val="-2"/>
        </w:rPr>
        <w:t xml:space="preserve"> </w:t>
      </w:r>
      <w:r>
        <w:t>традиционным</w:t>
      </w:r>
      <w:r>
        <w:rPr>
          <w:spacing w:val="-4"/>
        </w:rPr>
        <w:t xml:space="preserve"> </w:t>
      </w:r>
      <w:r>
        <w:t>ценностям</w:t>
      </w:r>
      <w:r>
        <w:rPr>
          <w:spacing w:val="-3"/>
        </w:rPr>
        <w:t xml:space="preserve"> </w:t>
      </w:r>
      <w:r>
        <w:t>и</w:t>
      </w:r>
      <w:r>
        <w:rPr>
          <w:spacing w:val="-2"/>
        </w:rPr>
        <w:t xml:space="preserve"> </w:t>
      </w:r>
      <w:r>
        <w:t>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3109D" w:rsidRDefault="00C1780F">
      <w:pPr>
        <w:pStyle w:val="a3"/>
        <w:spacing w:before="1"/>
        <w:ind w:left="112" w:right="105" w:firstLine="708"/>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3109D" w:rsidRDefault="00C1780F">
      <w:pPr>
        <w:pStyle w:val="a3"/>
        <w:ind w:left="112" w:right="111"/>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B3109D" w:rsidRDefault="00C1780F" w:rsidP="00FE268A">
      <w:pPr>
        <w:pStyle w:val="2"/>
        <w:numPr>
          <w:ilvl w:val="3"/>
          <w:numId w:val="90"/>
        </w:numPr>
        <w:tabs>
          <w:tab w:val="left" w:pos="1433"/>
        </w:tabs>
        <w:spacing w:before="6" w:line="274" w:lineRule="exact"/>
        <w:ind w:left="1433"/>
      </w:pPr>
      <w:r>
        <w:t>Место</w:t>
      </w:r>
      <w:r>
        <w:rPr>
          <w:spacing w:val="-4"/>
        </w:rPr>
        <w:t xml:space="preserve"> </w:t>
      </w:r>
      <w:r>
        <w:t>учебного</w:t>
      </w:r>
      <w:r>
        <w:rPr>
          <w:spacing w:val="-3"/>
        </w:rPr>
        <w:t xml:space="preserve"> </w:t>
      </w:r>
      <w:r>
        <w:t>предмета</w:t>
      </w:r>
      <w:r>
        <w:rPr>
          <w:spacing w:val="-3"/>
        </w:rPr>
        <w:t xml:space="preserve"> </w:t>
      </w:r>
      <w:r>
        <w:t>«Литература»</w:t>
      </w:r>
      <w:r>
        <w:rPr>
          <w:spacing w:val="-3"/>
        </w:rPr>
        <w:t xml:space="preserve"> </w:t>
      </w:r>
      <w:r>
        <w:t>в</w:t>
      </w:r>
      <w:r>
        <w:rPr>
          <w:spacing w:val="-3"/>
        </w:rPr>
        <w:t xml:space="preserve"> </w:t>
      </w:r>
      <w:r>
        <w:t>учебном</w:t>
      </w:r>
      <w:r>
        <w:rPr>
          <w:spacing w:val="-4"/>
        </w:rPr>
        <w:t xml:space="preserve"> </w:t>
      </w:r>
      <w:r>
        <w:rPr>
          <w:spacing w:val="-2"/>
        </w:rPr>
        <w:t>плане</w:t>
      </w:r>
    </w:p>
    <w:p w:rsidR="00B3109D" w:rsidRDefault="00C1780F">
      <w:pPr>
        <w:pStyle w:val="a3"/>
        <w:tabs>
          <w:tab w:val="left" w:pos="3680"/>
        </w:tabs>
        <w:ind w:left="112" w:right="110" w:firstLine="60"/>
        <w:jc w:val="left"/>
      </w:pPr>
      <w:r>
        <w:t>На</w:t>
      </w:r>
      <w:r>
        <w:rPr>
          <w:spacing w:val="40"/>
        </w:rPr>
        <w:t xml:space="preserve"> </w:t>
      </w:r>
      <w:r>
        <w:t>изучение</w:t>
      </w:r>
      <w:r>
        <w:rPr>
          <w:spacing w:val="40"/>
        </w:rPr>
        <w:t xml:space="preserve"> </w:t>
      </w:r>
      <w:r>
        <w:t>литературы</w:t>
      </w:r>
      <w:r>
        <w:rPr>
          <w:spacing w:val="40"/>
        </w:rPr>
        <w:t xml:space="preserve"> </w:t>
      </w:r>
      <w:r>
        <w:t>в</w:t>
      </w:r>
      <w:r>
        <w:rPr>
          <w:spacing w:val="40"/>
        </w:rPr>
        <w:t xml:space="preserve"> </w:t>
      </w:r>
      <w:r>
        <w:t>10</w:t>
      </w:r>
      <w:r>
        <w:tab/>
        <w:t>классе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на</w:t>
      </w:r>
      <w:r>
        <w:rPr>
          <w:spacing w:val="40"/>
        </w:rPr>
        <w:t xml:space="preserve"> </w:t>
      </w:r>
      <w:r>
        <w:t>базовом</w:t>
      </w:r>
      <w:r>
        <w:rPr>
          <w:spacing w:val="40"/>
        </w:rPr>
        <w:t xml:space="preserve"> </w:t>
      </w:r>
      <w:r>
        <w:t>уровне</w:t>
      </w:r>
      <w:r>
        <w:rPr>
          <w:spacing w:val="40"/>
        </w:rPr>
        <w:t xml:space="preserve"> </w:t>
      </w:r>
      <w:r>
        <w:t>в учебном плане отводится 102 часа (3 часа в неделю.</w:t>
      </w:r>
    </w:p>
    <w:p w:rsidR="00B3109D" w:rsidRDefault="00C1780F" w:rsidP="00FE268A">
      <w:pPr>
        <w:pStyle w:val="2"/>
        <w:numPr>
          <w:ilvl w:val="3"/>
          <w:numId w:val="90"/>
        </w:numPr>
        <w:tabs>
          <w:tab w:val="left" w:pos="832"/>
        </w:tabs>
        <w:spacing w:before="2"/>
        <w:ind w:left="112" w:right="4296" w:firstLine="0"/>
      </w:pPr>
      <w:r>
        <w:t>Содержание</w:t>
      </w:r>
      <w:r>
        <w:rPr>
          <w:spacing w:val="-12"/>
        </w:rPr>
        <w:t xml:space="preserve"> </w:t>
      </w:r>
      <w:r>
        <w:t>учебного</w:t>
      </w:r>
      <w:r>
        <w:rPr>
          <w:spacing w:val="-11"/>
        </w:rPr>
        <w:t xml:space="preserve"> </w:t>
      </w:r>
      <w:r>
        <w:t>предмета</w:t>
      </w:r>
      <w:r>
        <w:rPr>
          <w:spacing w:val="-11"/>
        </w:rPr>
        <w:t xml:space="preserve"> </w:t>
      </w:r>
      <w:r>
        <w:t>«Литература» 10 класс</w:t>
      </w:r>
    </w:p>
    <w:p w:rsidR="00B3109D" w:rsidRDefault="00C1780F">
      <w:pPr>
        <w:spacing w:before="5" w:line="235" w:lineRule="auto"/>
        <w:ind w:left="112" w:right="5535"/>
        <w:rPr>
          <w:sz w:val="24"/>
        </w:rPr>
      </w:pPr>
      <w:r>
        <w:rPr>
          <w:b/>
          <w:sz w:val="24"/>
        </w:rPr>
        <w:t>Литература</w:t>
      </w:r>
      <w:r>
        <w:rPr>
          <w:b/>
          <w:spacing w:val="-9"/>
          <w:sz w:val="24"/>
        </w:rPr>
        <w:t xml:space="preserve"> </w:t>
      </w:r>
      <w:r>
        <w:rPr>
          <w:b/>
          <w:sz w:val="24"/>
        </w:rPr>
        <w:t>второй</w:t>
      </w:r>
      <w:r>
        <w:rPr>
          <w:b/>
          <w:spacing w:val="-9"/>
          <w:sz w:val="24"/>
        </w:rPr>
        <w:t xml:space="preserve"> </w:t>
      </w:r>
      <w:r>
        <w:rPr>
          <w:b/>
          <w:sz w:val="24"/>
        </w:rPr>
        <w:t>половины</w:t>
      </w:r>
      <w:r>
        <w:rPr>
          <w:b/>
          <w:spacing w:val="-9"/>
          <w:sz w:val="24"/>
        </w:rPr>
        <w:t xml:space="preserve"> </w:t>
      </w:r>
      <w:r>
        <w:rPr>
          <w:b/>
          <w:sz w:val="24"/>
        </w:rPr>
        <w:t>XIX</w:t>
      </w:r>
      <w:r>
        <w:rPr>
          <w:b/>
          <w:spacing w:val="-10"/>
          <w:sz w:val="24"/>
        </w:rPr>
        <w:t xml:space="preserve"> </w:t>
      </w:r>
      <w:r>
        <w:rPr>
          <w:b/>
          <w:sz w:val="24"/>
        </w:rPr>
        <w:t xml:space="preserve">века А. Н. Островский. </w:t>
      </w:r>
      <w:r>
        <w:rPr>
          <w:sz w:val="24"/>
        </w:rPr>
        <w:t>Драма «Гроза».</w:t>
      </w:r>
    </w:p>
    <w:p w:rsidR="00B3109D" w:rsidRDefault="00C1780F">
      <w:pPr>
        <w:spacing w:before="2"/>
        <w:ind w:left="112"/>
        <w:rPr>
          <w:sz w:val="24"/>
        </w:rPr>
      </w:pPr>
      <w:r>
        <w:rPr>
          <w:b/>
          <w:sz w:val="24"/>
        </w:rPr>
        <w:t>И.</w:t>
      </w:r>
      <w:r>
        <w:rPr>
          <w:b/>
          <w:spacing w:val="-2"/>
          <w:sz w:val="24"/>
        </w:rPr>
        <w:t xml:space="preserve"> </w:t>
      </w:r>
      <w:r>
        <w:rPr>
          <w:b/>
          <w:sz w:val="24"/>
        </w:rPr>
        <w:t>А.</w:t>
      </w:r>
      <w:r>
        <w:rPr>
          <w:b/>
          <w:spacing w:val="-1"/>
          <w:sz w:val="24"/>
        </w:rPr>
        <w:t xml:space="preserve"> </w:t>
      </w:r>
      <w:r>
        <w:rPr>
          <w:b/>
          <w:sz w:val="24"/>
        </w:rPr>
        <w:t xml:space="preserve">Гончаров. </w:t>
      </w:r>
      <w:r>
        <w:rPr>
          <w:sz w:val="24"/>
        </w:rPr>
        <w:t>Роман</w:t>
      </w:r>
      <w:r>
        <w:rPr>
          <w:spacing w:val="2"/>
          <w:sz w:val="24"/>
        </w:rPr>
        <w:t xml:space="preserve"> </w:t>
      </w:r>
      <w:r>
        <w:rPr>
          <w:spacing w:val="-2"/>
          <w:sz w:val="24"/>
        </w:rPr>
        <w:t>«Обломов».</w:t>
      </w:r>
    </w:p>
    <w:p w:rsidR="00B3109D" w:rsidRDefault="00C1780F">
      <w:pPr>
        <w:ind w:left="112"/>
        <w:rPr>
          <w:sz w:val="24"/>
        </w:rPr>
      </w:pPr>
      <w:r>
        <w:rPr>
          <w:b/>
          <w:sz w:val="24"/>
        </w:rPr>
        <w:t>И.</w:t>
      </w:r>
      <w:r>
        <w:rPr>
          <w:b/>
          <w:spacing w:val="-2"/>
          <w:sz w:val="24"/>
        </w:rPr>
        <w:t xml:space="preserve"> </w:t>
      </w:r>
      <w:r>
        <w:rPr>
          <w:b/>
          <w:sz w:val="24"/>
        </w:rPr>
        <w:t>С.</w:t>
      </w:r>
      <w:r>
        <w:rPr>
          <w:b/>
          <w:spacing w:val="-2"/>
          <w:sz w:val="24"/>
        </w:rPr>
        <w:t xml:space="preserve"> </w:t>
      </w:r>
      <w:r>
        <w:rPr>
          <w:b/>
          <w:sz w:val="24"/>
        </w:rPr>
        <w:t>Тургенев.</w:t>
      </w:r>
      <w:r>
        <w:rPr>
          <w:b/>
          <w:spacing w:val="-1"/>
          <w:sz w:val="24"/>
        </w:rPr>
        <w:t xml:space="preserve"> </w:t>
      </w:r>
      <w:r>
        <w:rPr>
          <w:sz w:val="24"/>
        </w:rPr>
        <w:t>Роман</w:t>
      </w:r>
      <w:r>
        <w:rPr>
          <w:spacing w:val="-1"/>
          <w:sz w:val="24"/>
        </w:rPr>
        <w:t xml:space="preserve"> </w:t>
      </w:r>
      <w:r>
        <w:rPr>
          <w:sz w:val="24"/>
        </w:rPr>
        <w:t>«Отцы</w:t>
      </w:r>
      <w:r>
        <w:rPr>
          <w:spacing w:val="-2"/>
          <w:sz w:val="24"/>
        </w:rPr>
        <w:t xml:space="preserve"> </w:t>
      </w:r>
      <w:r>
        <w:rPr>
          <w:sz w:val="24"/>
        </w:rPr>
        <w:t>и</w:t>
      </w:r>
      <w:r>
        <w:rPr>
          <w:spacing w:val="-1"/>
          <w:sz w:val="24"/>
        </w:rPr>
        <w:t xml:space="preserve"> </w:t>
      </w:r>
      <w:r>
        <w:rPr>
          <w:spacing w:val="-2"/>
          <w:sz w:val="24"/>
        </w:rPr>
        <w:t>дети».</w:t>
      </w:r>
    </w:p>
    <w:p w:rsidR="00B3109D" w:rsidRDefault="00B3109D">
      <w:pPr>
        <w:rPr>
          <w:sz w:val="24"/>
        </w:rPr>
        <w:sectPr w:rsidR="00B3109D">
          <w:pgSz w:w="11910" w:h="16390"/>
          <w:pgMar w:top="1060" w:right="740" w:bottom="1160" w:left="1020" w:header="0" w:footer="965" w:gutter="0"/>
          <w:cols w:space="720"/>
        </w:sectPr>
      </w:pPr>
    </w:p>
    <w:p w:rsidR="00B3109D" w:rsidRDefault="00C1780F">
      <w:pPr>
        <w:pStyle w:val="a3"/>
        <w:spacing w:before="62"/>
        <w:ind w:left="112" w:right="114"/>
      </w:pPr>
      <w:r>
        <w:rPr>
          <w:b/>
        </w:rPr>
        <w:lastRenderedPageBreak/>
        <w:t xml:space="preserve">Ф. И. Тютчев. </w:t>
      </w:r>
      <w:r>
        <w:t>Стихотворения (не менее трёх по выбору). Например, «Silentium!», «Не то, что мните вы, природа...», «Умом Россию не понять…», «О, как убийственно мы любим...», «Нам</w:t>
      </w:r>
      <w:r>
        <w:rPr>
          <w:spacing w:val="40"/>
        </w:rPr>
        <w:t xml:space="preserve"> </w:t>
      </w:r>
      <w:r>
        <w:t>не дано предугадать…», «К. Б.» («Я встретил вас – и всё былое...») и др.</w:t>
      </w:r>
    </w:p>
    <w:p w:rsidR="00B3109D" w:rsidRDefault="00C1780F">
      <w:pPr>
        <w:pStyle w:val="a3"/>
        <w:spacing w:before="1"/>
        <w:ind w:left="112" w:right="114"/>
      </w:pPr>
      <w:r>
        <w:rPr>
          <w:b/>
        </w:rPr>
        <w:t xml:space="preserve">Н. А. Некрасов. </w:t>
      </w:r>
      <w:r>
        <w:t>Стихотворения (не менее трёх по выбору). Например, «Тройка», «Я не люблю иронии</w:t>
      </w:r>
      <w:r>
        <w:rPr>
          <w:spacing w:val="40"/>
        </w:rPr>
        <w:t xml:space="preserve"> </w:t>
      </w:r>
      <w:r>
        <w:t>твоей...»,</w:t>
      </w:r>
      <w:r>
        <w:rPr>
          <w:spacing w:val="40"/>
        </w:rPr>
        <w:t xml:space="preserve"> </w:t>
      </w:r>
      <w:r>
        <w:t>«Вчерашний</w:t>
      </w:r>
      <w:r>
        <w:rPr>
          <w:spacing w:val="40"/>
        </w:rPr>
        <w:t xml:space="preserve"> </w:t>
      </w:r>
      <w:r>
        <w:t>день,</w:t>
      </w:r>
      <w:r>
        <w:rPr>
          <w:spacing w:val="40"/>
        </w:rPr>
        <w:t xml:space="preserve"> </w:t>
      </w:r>
      <w:r>
        <w:t>часу</w:t>
      </w:r>
      <w:r>
        <w:rPr>
          <w:spacing w:val="40"/>
        </w:rPr>
        <w:t xml:space="preserve"> </w:t>
      </w:r>
      <w:r>
        <w:t>в</w:t>
      </w:r>
      <w:r>
        <w:rPr>
          <w:spacing w:val="40"/>
        </w:rPr>
        <w:t xml:space="preserve"> </w:t>
      </w:r>
      <w:r>
        <w:t>шестом…»,</w:t>
      </w:r>
      <w:r>
        <w:rPr>
          <w:spacing w:val="40"/>
        </w:rPr>
        <w:t xml:space="preserve"> </w:t>
      </w:r>
      <w:r>
        <w:t>«Мы</w:t>
      </w:r>
      <w:r>
        <w:rPr>
          <w:spacing w:val="40"/>
        </w:rPr>
        <w:t xml:space="preserve"> </w:t>
      </w:r>
      <w:r>
        <w:t>с</w:t>
      </w:r>
      <w:r>
        <w:rPr>
          <w:spacing w:val="40"/>
        </w:rPr>
        <w:t xml:space="preserve"> </w:t>
      </w:r>
      <w:r>
        <w:t>тобой</w:t>
      </w:r>
      <w:r>
        <w:rPr>
          <w:spacing w:val="40"/>
        </w:rPr>
        <w:t xml:space="preserve"> </w:t>
      </w:r>
      <w:r>
        <w:t>бестолковые</w:t>
      </w:r>
      <w:r>
        <w:rPr>
          <w:spacing w:val="40"/>
        </w:rPr>
        <w:t xml:space="preserve"> </w:t>
      </w:r>
      <w:r>
        <w:t>люди...»,</w:t>
      </w:r>
    </w:p>
    <w:p w:rsidR="00B3109D" w:rsidRDefault="00C1780F">
      <w:pPr>
        <w:pStyle w:val="a3"/>
        <w:ind w:left="112" w:right="1754"/>
      </w:pPr>
      <w:r>
        <w:t>«Поэт</w:t>
      </w:r>
      <w:r>
        <w:rPr>
          <w:spacing w:val="-4"/>
        </w:rPr>
        <w:t xml:space="preserve"> </w:t>
      </w:r>
      <w:r>
        <w:t>и</w:t>
      </w:r>
      <w:r>
        <w:rPr>
          <w:spacing w:val="-4"/>
        </w:rPr>
        <w:t xml:space="preserve"> </w:t>
      </w:r>
      <w:r>
        <w:t>Гражданин», «Элегия»</w:t>
      </w:r>
      <w:r>
        <w:rPr>
          <w:spacing w:val="-9"/>
        </w:rPr>
        <w:t xml:space="preserve"> </w:t>
      </w:r>
      <w:r>
        <w:t>(«Пускай</w:t>
      </w:r>
      <w:r>
        <w:rPr>
          <w:spacing w:val="-4"/>
        </w:rPr>
        <w:t xml:space="preserve"> </w:t>
      </w:r>
      <w:r>
        <w:t>нам</w:t>
      </w:r>
      <w:r>
        <w:rPr>
          <w:spacing w:val="-5"/>
        </w:rPr>
        <w:t xml:space="preserve"> </w:t>
      </w:r>
      <w:r>
        <w:t>говорит</w:t>
      </w:r>
      <w:r>
        <w:rPr>
          <w:spacing w:val="-4"/>
        </w:rPr>
        <w:t xml:space="preserve"> </w:t>
      </w:r>
      <w:r>
        <w:t>изменчивая</w:t>
      </w:r>
      <w:r>
        <w:rPr>
          <w:spacing w:val="-4"/>
        </w:rPr>
        <w:t xml:space="preserve"> </w:t>
      </w:r>
      <w:r>
        <w:t>мода...»)</w:t>
      </w:r>
      <w:r>
        <w:rPr>
          <w:spacing w:val="-3"/>
        </w:rPr>
        <w:t xml:space="preserve"> </w:t>
      </w:r>
      <w:r>
        <w:t>и</w:t>
      </w:r>
      <w:r>
        <w:rPr>
          <w:spacing w:val="-4"/>
        </w:rPr>
        <w:t xml:space="preserve"> </w:t>
      </w:r>
      <w:r>
        <w:t>др. Поэма «Кому на Руси жить хорошо».</w:t>
      </w:r>
    </w:p>
    <w:p w:rsidR="00B3109D" w:rsidRDefault="00C1780F">
      <w:pPr>
        <w:pStyle w:val="a3"/>
        <w:ind w:left="112" w:right="116"/>
      </w:pPr>
      <w:r>
        <w:rPr>
          <w:b/>
        </w:rPr>
        <w:t xml:space="preserve">А. А. Фет. </w:t>
      </w:r>
      <w:r>
        <w:t>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p w:rsidR="00B3109D" w:rsidRDefault="00C1780F">
      <w:pPr>
        <w:pStyle w:val="a3"/>
        <w:ind w:left="112" w:right="111"/>
      </w:pPr>
      <w:r>
        <w:rPr>
          <w:b/>
        </w:rPr>
        <w:t xml:space="preserve">М. Е. Салтыков-Щедрин. </w:t>
      </w:r>
      <w:r>
        <w:t>Роман-хроника «История одного города» (не менее двух глав по выбору). Например, главы «О корени происхождения глуповцев», «Опись градоначальникам»,</w:t>
      </w:r>
    </w:p>
    <w:p w:rsidR="00B3109D" w:rsidRDefault="00C1780F">
      <w:pPr>
        <w:pStyle w:val="a3"/>
        <w:ind w:left="112"/>
      </w:pPr>
      <w:r>
        <w:t>«Органчик»,</w:t>
      </w:r>
      <w:r>
        <w:rPr>
          <w:spacing w:val="-2"/>
        </w:rPr>
        <w:t xml:space="preserve"> </w:t>
      </w:r>
      <w:r>
        <w:t>«Подтверждение</w:t>
      </w:r>
      <w:r>
        <w:rPr>
          <w:spacing w:val="-5"/>
        </w:rPr>
        <w:t xml:space="preserve"> </w:t>
      </w:r>
      <w:r>
        <w:t>покаяния»</w:t>
      </w:r>
      <w:r>
        <w:rPr>
          <w:spacing w:val="-11"/>
        </w:rPr>
        <w:t xml:space="preserve"> </w:t>
      </w:r>
      <w:r>
        <w:t>и</w:t>
      </w:r>
      <w:r>
        <w:rPr>
          <w:spacing w:val="-3"/>
        </w:rPr>
        <w:t xml:space="preserve"> </w:t>
      </w:r>
      <w:r>
        <w:rPr>
          <w:spacing w:val="-5"/>
        </w:rPr>
        <w:t>др.</w:t>
      </w:r>
    </w:p>
    <w:p w:rsidR="00B3109D" w:rsidRDefault="00C1780F">
      <w:pPr>
        <w:ind w:left="112"/>
        <w:jc w:val="both"/>
        <w:rPr>
          <w:sz w:val="24"/>
        </w:rPr>
      </w:pPr>
      <w:r>
        <w:rPr>
          <w:b/>
          <w:sz w:val="24"/>
        </w:rPr>
        <w:t>Ф.</w:t>
      </w:r>
      <w:r>
        <w:rPr>
          <w:b/>
          <w:spacing w:val="-6"/>
          <w:sz w:val="24"/>
        </w:rPr>
        <w:t xml:space="preserve"> </w:t>
      </w:r>
      <w:r>
        <w:rPr>
          <w:b/>
          <w:sz w:val="24"/>
        </w:rPr>
        <w:t>М.</w:t>
      </w:r>
      <w:r>
        <w:rPr>
          <w:b/>
          <w:spacing w:val="-3"/>
          <w:sz w:val="24"/>
        </w:rPr>
        <w:t xml:space="preserve"> </w:t>
      </w:r>
      <w:r>
        <w:rPr>
          <w:b/>
          <w:sz w:val="24"/>
        </w:rPr>
        <w:t>Достоевский.</w:t>
      </w:r>
      <w:r>
        <w:rPr>
          <w:b/>
          <w:spacing w:val="-3"/>
          <w:sz w:val="24"/>
        </w:rPr>
        <w:t xml:space="preserve"> </w:t>
      </w:r>
      <w:r>
        <w:rPr>
          <w:sz w:val="24"/>
        </w:rPr>
        <w:t>Роман</w:t>
      </w:r>
      <w:r>
        <w:rPr>
          <w:spacing w:val="1"/>
          <w:sz w:val="24"/>
        </w:rPr>
        <w:t xml:space="preserve"> </w:t>
      </w:r>
      <w:r>
        <w:rPr>
          <w:sz w:val="24"/>
        </w:rPr>
        <w:t>«Преступление</w:t>
      </w:r>
      <w:r>
        <w:rPr>
          <w:spacing w:val="-4"/>
          <w:sz w:val="24"/>
        </w:rPr>
        <w:t xml:space="preserve"> </w:t>
      </w:r>
      <w:r>
        <w:rPr>
          <w:sz w:val="24"/>
        </w:rPr>
        <w:t>и</w:t>
      </w:r>
      <w:r>
        <w:rPr>
          <w:spacing w:val="-3"/>
          <w:sz w:val="24"/>
        </w:rPr>
        <w:t xml:space="preserve"> </w:t>
      </w:r>
      <w:r>
        <w:rPr>
          <w:spacing w:val="-2"/>
          <w:sz w:val="24"/>
        </w:rPr>
        <w:t>наказание».</w:t>
      </w:r>
    </w:p>
    <w:p w:rsidR="00B3109D" w:rsidRDefault="00C1780F">
      <w:pPr>
        <w:ind w:left="112"/>
        <w:jc w:val="both"/>
        <w:rPr>
          <w:sz w:val="24"/>
        </w:rPr>
      </w:pPr>
      <w:r>
        <w:rPr>
          <w:b/>
          <w:sz w:val="24"/>
        </w:rPr>
        <w:t>Л.</w:t>
      </w:r>
      <w:r>
        <w:rPr>
          <w:b/>
          <w:spacing w:val="-6"/>
          <w:sz w:val="24"/>
        </w:rPr>
        <w:t xml:space="preserve"> </w:t>
      </w:r>
      <w:r>
        <w:rPr>
          <w:b/>
          <w:sz w:val="24"/>
        </w:rPr>
        <w:t>Н.</w:t>
      </w:r>
      <w:r>
        <w:rPr>
          <w:b/>
          <w:spacing w:val="-3"/>
          <w:sz w:val="24"/>
        </w:rPr>
        <w:t xml:space="preserve"> </w:t>
      </w:r>
      <w:r>
        <w:rPr>
          <w:b/>
          <w:sz w:val="24"/>
        </w:rPr>
        <w:t>Толстой.</w:t>
      </w:r>
      <w:r>
        <w:rPr>
          <w:b/>
          <w:spacing w:val="-2"/>
          <w:sz w:val="24"/>
        </w:rPr>
        <w:t xml:space="preserve"> </w:t>
      </w:r>
      <w:r>
        <w:rPr>
          <w:sz w:val="24"/>
        </w:rPr>
        <w:t>Роман-эпопея</w:t>
      </w:r>
      <w:r>
        <w:rPr>
          <w:spacing w:val="-2"/>
          <w:sz w:val="24"/>
        </w:rPr>
        <w:t xml:space="preserve"> </w:t>
      </w:r>
      <w:r>
        <w:rPr>
          <w:sz w:val="24"/>
        </w:rPr>
        <w:t>«Война</w:t>
      </w:r>
      <w:r>
        <w:rPr>
          <w:spacing w:val="-4"/>
          <w:sz w:val="24"/>
        </w:rPr>
        <w:t xml:space="preserve"> </w:t>
      </w:r>
      <w:r>
        <w:rPr>
          <w:sz w:val="24"/>
        </w:rPr>
        <w:t>и</w:t>
      </w:r>
      <w:r>
        <w:rPr>
          <w:spacing w:val="-3"/>
          <w:sz w:val="24"/>
        </w:rPr>
        <w:t xml:space="preserve"> </w:t>
      </w:r>
      <w:r>
        <w:rPr>
          <w:spacing w:val="-4"/>
          <w:sz w:val="24"/>
        </w:rPr>
        <w:t>мир».</w:t>
      </w:r>
    </w:p>
    <w:p w:rsidR="00B3109D" w:rsidRDefault="00C1780F">
      <w:pPr>
        <w:pStyle w:val="a3"/>
        <w:ind w:left="112"/>
      </w:pPr>
      <w:r>
        <w:rPr>
          <w:b/>
        </w:rPr>
        <w:t>Н.</w:t>
      </w:r>
      <w:r>
        <w:rPr>
          <w:b/>
          <w:spacing w:val="57"/>
        </w:rPr>
        <w:t xml:space="preserve"> </w:t>
      </w:r>
      <w:r>
        <w:rPr>
          <w:b/>
        </w:rPr>
        <w:t>С.</w:t>
      </w:r>
      <w:r>
        <w:rPr>
          <w:b/>
          <w:spacing w:val="59"/>
        </w:rPr>
        <w:t xml:space="preserve"> </w:t>
      </w:r>
      <w:r>
        <w:rPr>
          <w:b/>
        </w:rPr>
        <w:t>Лесков.</w:t>
      </w:r>
      <w:r>
        <w:rPr>
          <w:b/>
          <w:spacing w:val="60"/>
        </w:rPr>
        <w:t xml:space="preserve"> </w:t>
      </w:r>
      <w:r>
        <w:t>Рассказы</w:t>
      </w:r>
      <w:r>
        <w:rPr>
          <w:spacing w:val="59"/>
        </w:rPr>
        <w:t xml:space="preserve"> </w:t>
      </w:r>
      <w:r>
        <w:t>и</w:t>
      </w:r>
      <w:r>
        <w:rPr>
          <w:spacing w:val="57"/>
        </w:rPr>
        <w:t xml:space="preserve"> </w:t>
      </w:r>
      <w:r>
        <w:t>повести</w:t>
      </w:r>
      <w:r>
        <w:rPr>
          <w:spacing w:val="61"/>
        </w:rPr>
        <w:t xml:space="preserve"> </w:t>
      </w:r>
      <w:r>
        <w:t>(не</w:t>
      </w:r>
      <w:r>
        <w:rPr>
          <w:spacing w:val="59"/>
        </w:rPr>
        <w:t xml:space="preserve"> </w:t>
      </w:r>
      <w:r>
        <w:t>менее</w:t>
      </w:r>
      <w:r>
        <w:rPr>
          <w:spacing w:val="58"/>
        </w:rPr>
        <w:t xml:space="preserve"> </w:t>
      </w:r>
      <w:r>
        <w:t>одного</w:t>
      </w:r>
      <w:r>
        <w:rPr>
          <w:spacing w:val="60"/>
        </w:rPr>
        <w:t xml:space="preserve"> </w:t>
      </w:r>
      <w:r>
        <w:t>произведения</w:t>
      </w:r>
      <w:r>
        <w:rPr>
          <w:spacing w:val="59"/>
        </w:rPr>
        <w:t xml:space="preserve"> </w:t>
      </w:r>
      <w:r>
        <w:t>по</w:t>
      </w:r>
      <w:r>
        <w:rPr>
          <w:spacing w:val="60"/>
        </w:rPr>
        <w:t xml:space="preserve"> </w:t>
      </w:r>
      <w:r>
        <w:t>выбору).</w:t>
      </w:r>
      <w:r>
        <w:rPr>
          <w:spacing w:val="59"/>
        </w:rPr>
        <w:t xml:space="preserve"> </w:t>
      </w:r>
      <w:r>
        <w:rPr>
          <w:spacing w:val="-2"/>
        </w:rPr>
        <w:t>Например,</w:t>
      </w:r>
    </w:p>
    <w:p w:rsidR="00B3109D" w:rsidRDefault="00C1780F">
      <w:pPr>
        <w:pStyle w:val="a3"/>
        <w:ind w:left="112"/>
      </w:pPr>
      <w:r>
        <w:t>«Очарованный</w:t>
      </w:r>
      <w:r>
        <w:rPr>
          <w:spacing w:val="-6"/>
        </w:rPr>
        <w:t xml:space="preserve"> </w:t>
      </w:r>
      <w:r>
        <w:t>странник»,</w:t>
      </w:r>
      <w:r>
        <w:rPr>
          <w:spacing w:val="-2"/>
        </w:rPr>
        <w:t xml:space="preserve"> </w:t>
      </w:r>
      <w:r>
        <w:t>«Однодум»</w:t>
      </w:r>
      <w:r>
        <w:rPr>
          <w:spacing w:val="-12"/>
        </w:rPr>
        <w:t xml:space="preserve"> </w:t>
      </w:r>
      <w:r>
        <w:t>и</w:t>
      </w:r>
      <w:r>
        <w:rPr>
          <w:spacing w:val="-5"/>
        </w:rPr>
        <w:t xml:space="preserve"> др.</w:t>
      </w:r>
    </w:p>
    <w:p w:rsidR="00B3109D" w:rsidRDefault="00C1780F">
      <w:pPr>
        <w:pStyle w:val="a3"/>
        <w:ind w:left="112" w:right="118"/>
      </w:pPr>
      <w:r>
        <w:rPr>
          <w:b/>
        </w:rPr>
        <w:t xml:space="preserve">А. П. Чехов. </w:t>
      </w:r>
      <w:r>
        <w:t>Рассказы (не менее трёх по выбору). Например, «Студент», «Ионыч», «Дама с собачкой», «Человек в футляре» и др.</w:t>
      </w:r>
    </w:p>
    <w:p w:rsidR="00B3109D" w:rsidRDefault="00C1780F">
      <w:pPr>
        <w:pStyle w:val="a3"/>
        <w:ind w:left="112"/>
      </w:pPr>
      <w:r>
        <w:t>Комедия</w:t>
      </w:r>
      <w:r>
        <w:rPr>
          <w:spacing w:val="-4"/>
        </w:rPr>
        <w:t xml:space="preserve"> </w:t>
      </w:r>
      <w:r>
        <w:t>«Вишнёвый</w:t>
      </w:r>
      <w:r>
        <w:rPr>
          <w:spacing w:val="-7"/>
        </w:rPr>
        <w:t xml:space="preserve"> </w:t>
      </w:r>
      <w:r>
        <w:rPr>
          <w:spacing w:val="-4"/>
        </w:rPr>
        <w:t>сад».</w:t>
      </w:r>
    </w:p>
    <w:p w:rsidR="00B3109D" w:rsidRDefault="00C1780F">
      <w:pPr>
        <w:pStyle w:val="2"/>
        <w:spacing w:line="274" w:lineRule="exact"/>
        <w:ind w:left="112"/>
      </w:pPr>
      <w:r>
        <w:t>Литературная</w:t>
      </w:r>
      <w:r>
        <w:rPr>
          <w:spacing w:val="-8"/>
        </w:rPr>
        <w:t xml:space="preserve"> </w:t>
      </w:r>
      <w:r>
        <w:t>критика</w:t>
      </w:r>
      <w:r>
        <w:rPr>
          <w:spacing w:val="-4"/>
        </w:rPr>
        <w:t xml:space="preserve"> </w:t>
      </w:r>
      <w:r>
        <w:t>второй</w:t>
      </w:r>
      <w:r>
        <w:rPr>
          <w:spacing w:val="-5"/>
        </w:rPr>
        <w:t xml:space="preserve"> </w:t>
      </w:r>
      <w:r>
        <w:t>половины</w:t>
      </w:r>
      <w:r>
        <w:rPr>
          <w:spacing w:val="-4"/>
        </w:rPr>
        <w:t xml:space="preserve"> </w:t>
      </w:r>
      <w:r>
        <w:t>XIX</w:t>
      </w:r>
      <w:r>
        <w:rPr>
          <w:spacing w:val="-5"/>
        </w:rPr>
        <w:t xml:space="preserve"> </w:t>
      </w:r>
      <w:r>
        <w:rPr>
          <w:spacing w:val="-4"/>
        </w:rPr>
        <w:t>века</w:t>
      </w:r>
    </w:p>
    <w:p w:rsidR="00B3109D" w:rsidRDefault="00C1780F">
      <w:pPr>
        <w:pStyle w:val="a3"/>
        <w:ind w:left="112" w:right="108"/>
      </w:pPr>
      <w: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B3109D" w:rsidRDefault="00C1780F">
      <w:pPr>
        <w:pStyle w:val="2"/>
        <w:spacing w:before="3" w:line="274" w:lineRule="exact"/>
        <w:ind w:left="112"/>
        <w:jc w:val="left"/>
      </w:pPr>
      <w:r>
        <w:t>Литература</w:t>
      </w:r>
      <w:r>
        <w:rPr>
          <w:spacing w:val="-4"/>
        </w:rPr>
        <w:t xml:space="preserve"> </w:t>
      </w:r>
      <w:r>
        <w:t>народов</w:t>
      </w:r>
      <w:r>
        <w:rPr>
          <w:spacing w:val="-4"/>
        </w:rPr>
        <w:t xml:space="preserve"> </w:t>
      </w:r>
      <w:r>
        <w:rPr>
          <w:spacing w:val="-2"/>
        </w:rPr>
        <w:t>России</w:t>
      </w:r>
    </w:p>
    <w:p w:rsidR="00B3109D" w:rsidRDefault="00C1780F">
      <w:pPr>
        <w:pStyle w:val="a3"/>
        <w:spacing w:line="274" w:lineRule="exact"/>
        <w:ind w:left="112"/>
        <w:jc w:val="left"/>
      </w:pPr>
      <w:r>
        <w:t>Стихотворения</w:t>
      </w:r>
      <w:r>
        <w:rPr>
          <w:spacing w:val="-3"/>
        </w:rPr>
        <w:t xml:space="preserve"> </w:t>
      </w:r>
      <w:r>
        <w:t>(не</w:t>
      </w:r>
      <w:r>
        <w:rPr>
          <w:spacing w:val="-2"/>
        </w:rPr>
        <w:t xml:space="preserve"> </w:t>
      </w:r>
      <w:r>
        <w:t>менее</w:t>
      </w:r>
      <w:r>
        <w:rPr>
          <w:spacing w:val="-3"/>
        </w:rPr>
        <w:t xml:space="preserve"> </w:t>
      </w:r>
      <w:r>
        <w:t>одного</w:t>
      </w:r>
      <w:r>
        <w:rPr>
          <w:spacing w:val="-2"/>
        </w:rPr>
        <w:t xml:space="preserve"> </w:t>
      </w:r>
      <w:r>
        <w:t>по</w:t>
      </w:r>
      <w:r>
        <w:rPr>
          <w:spacing w:val="-2"/>
        </w:rPr>
        <w:t xml:space="preserve"> </w:t>
      </w:r>
      <w:r>
        <w:t>выбору).</w:t>
      </w:r>
      <w:r>
        <w:rPr>
          <w:spacing w:val="-1"/>
        </w:rPr>
        <w:t xml:space="preserve"> </w:t>
      </w:r>
      <w:r>
        <w:t>Например,</w:t>
      </w:r>
      <w:r>
        <w:rPr>
          <w:spacing w:val="-2"/>
        </w:rPr>
        <w:t xml:space="preserve"> </w:t>
      </w:r>
      <w:r>
        <w:t>Г.</w:t>
      </w:r>
      <w:r>
        <w:rPr>
          <w:spacing w:val="-2"/>
        </w:rPr>
        <w:t xml:space="preserve"> </w:t>
      </w:r>
      <w:r>
        <w:t>Тукая,</w:t>
      </w:r>
      <w:r>
        <w:rPr>
          <w:spacing w:val="-2"/>
        </w:rPr>
        <w:t xml:space="preserve"> </w:t>
      </w:r>
      <w:r>
        <w:t>К. Хетагурова</w:t>
      </w:r>
      <w:r>
        <w:rPr>
          <w:spacing w:val="-4"/>
        </w:rPr>
        <w:t xml:space="preserve"> </w:t>
      </w:r>
      <w:r>
        <w:t>и</w:t>
      </w:r>
      <w:r>
        <w:rPr>
          <w:spacing w:val="-2"/>
        </w:rPr>
        <w:t xml:space="preserve"> </w:t>
      </w:r>
      <w:r>
        <w:rPr>
          <w:spacing w:val="-5"/>
        </w:rPr>
        <w:t>др.</w:t>
      </w:r>
    </w:p>
    <w:p w:rsidR="00B3109D" w:rsidRDefault="00C1780F">
      <w:pPr>
        <w:pStyle w:val="2"/>
        <w:spacing w:line="274" w:lineRule="exact"/>
        <w:ind w:left="112"/>
        <w:jc w:val="left"/>
      </w:pPr>
      <w:r>
        <w:t>Зарубежная</w:t>
      </w:r>
      <w:r>
        <w:rPr>
          <w:spacing w:val="-6"/>
        </w:rPr>
        <w:t xml:space="preserve"> </w:t>
      </w:r>
      <w:r>
        <w:rPr>
          <w:spacing w:val="-2"/>
        </w:rPr>
        <w:t>литература</w:t>
      </w:r>
    </w:p>
    <w:p w:rsidR="00B3109D" w:rsidRDefault="00C1780F">
      <w:pPr>
        <w:ind w:left="112" w:right="110"/>
        <w:rPr>
          <w:sz w:val="24"/>
        </w:rPr>
      </w:pPr>
      <w:r>
        <w:rPr>
          <w:b/>
          <w:sz w:val="24"/>
        </w:rPr>
        <w:t>Зарубежная</w:t>
      </w:r>
      <w:r>
        <w:rPr>
          <w:b/>
          <w:spacing w:val="31"/>
          <w:sz w:val="24"/>
        </w:rPr>
        <w:t xml:space="preserve"> </w:t>
      </w:r>
      <w:r>
        <w:rPr>
          <w:b/>
          <w:sz w:val="24"/>
        </w:rPr>
        <w:t>проза</w:t>
      </w:r>
      <w:r>
        <w:rPr>
          <w:b/>
          <w:spacing w:val="31"/>
          <w:sz w:val="24"/>
        </w:rPr>
        <w:t xml:space="preserve"> </w:t>
      </w:r>
      <w:r>
        <w:rPr>
          <w:b/>
          <w:sz w:val="24"/>
        </w:rPr>
        <w:t>второй</w:t>
      </w:r>
      <w:r>
        <w:rPr>
          <w:b/>
          <w:spacing w:val="32"/>
          <w:sz w:val="24"/>
        </w:rPr>
        <w:t xml:space="preserve"> </w:t>
      </w:r>
      <w:r>
        <w:rPr>
          <w:b/>
          <w:sz w:val="24"/>
        </w:rPr>
        <w:t>половины</w:t>
      </w:r>
      <w:r>
        <w:rPr>
          <w:b/>
          <w:spacing w:val="31"/>
          <w:sz w:val="24"/>
        </w:rPr>
        <w:t xml:space="preserve"> </w:t>
      </w:r>
      <w:r>
        <w:rPr>
          <w:b/>
          <w:sz w:val="24"/>
        </w:rPr>
        <w:t>XIX</w:t>
      </w:r>
      <w:r>
        <w:rPr>
          <w:b/>
          <w:spacing w:val="31"/>
          <w:sz w:val="24"/>
        </w:rPr>
        <w:t xml:space="preserve"> </w:t>
      </w:r>
      <w:r>
        <w:rPr>
          <w:b/>
          <w:sz w:val="24"/>
        </w:rPr>
        <w:t>века</w:t>
      </w:r>
      <w:r>
        <w:rPr>
          <w:b/>
          <w:spacing w:val="37"/>
          <w:sz w:val="24"/>
        </w:rPr>
        <w:t xml:space="preserve"> </w:t>
      </w:r>
      <w:r>
        <w:rPr>
          <w:sz w:val="24"/>
        </w:rPr>
        <w:t>(не</w:t>
      </w:r>
      <w:r>
        <w:rPr>
          <w:spacing w:val="31"/>
          <w:sz w:val="24"/>
        </w:rPr>
        <w:t xml:space="preserve"> </w:t>
      </w:r>
      <w:r>
        <w:rPr>
          <w:sz w:val="24"/>
        </w:rPr>
        <w:t>менее</w:t>
      </w:r>
      <w:r>
        <w:rPr>
          <w:spacing w:val="30"/>
          <w:sz w:val="24"/>
        </w:rPr>
        <w:t xml:space="preserve"> </w:t>
      </w:r>
      <w:r>
        <w:rPr>
          <w:sz w:val="24"/>
        </w:rPr>
        <w:t>одного</w:t>
      </w:r>
      <w:r>
        <w:rPr>
          <w:spacing w:val="31"/>
          <w:sz w:val="24"/>
        </w:rPr>
        <w:t xml:space="preserve"> </w:t>
      </w:r>
      <w:r>
        <w:rPr>
          <w:sz w:val="24"/>
        </w:rPr>
        <w:t>произведения</w:t>
      </w:r>
      <w:r>
        <w:rPr>
          <w:spacing w:val="31"/>
          <w:sz w:val="24"/>
        </w:rPr>
        <w:t xml:space="preserve"> </w:t>
      </w:r>
      <w:r>
        <w:rPr>
          <w:sz w:val="24"/>
        </w:rPr>
        <w:t>по</w:t>
      </w:r>
      <w:r>
        <w:rPr>
          <w:spacing w:val="29"/>
          <w:sz w:val="24"/>
        </w:rPr>
        <w:t xml:space="preserve"> </w:t>
      </w:r>
      <w:r>
        <w:rPr>
          <w:sz w:val="24"/>
        </w:rPr>
        <w:t>выбору). Например,</w:t>
      </w:r>
      <w:r>
        <w:rPr>
          <w:spacing w:val="20"/>
          <w:sz w:val="24"/>
        </w:rPr>
        <w:t xml:space="preserve"> </w:t>
      </w:r>
      <w:r>
        <w:rPr>
          <w:sz w:val="24"/>
        </w:rPr>
        <w:t>произведения</w:t>
      </w:r>
      <w:r>
        <w:rPr>
          <w:spacing w:val="22"/>
          <w:sz w:val="24"/>
        </w:rPr>
        <w:t xml:space="preserve"> </w:t>
      </w:r>
      <w:r>
        <w:rPr>
          <w:sz w:val="24"/>
        </w:rPr>
        <w:t>Ч.</w:t>
      </w:r>
      <w:r>
        <w:rPr>
          <w:spacing w:val="23"/>
          <w:sz w:val="24"/>
        </w:rPr>
        <w:t xml:space="preserve"> </w:t>
      </w:r>
      <w:r>
        <w:rPr>
          <w:sz w:val="24"/>
        </w:rPr>
        <w:t>Диккенса</w:t>
      </w:r>
      <w:r>
        <w:rPr>
          <w:spacing w:val="26"/>
          <w:sz w:val="24"/>
        </w:rPr>
        <w:t xml:space="preserve"> </w:t>
      </w:r>
      <w:r>
        <w:rPr>
          <w:sz w:val="24"/>
        </w:rPr>
        <w:t>«Дэвид</w:t>
      </w:r>
      <w:r>
        <w:rPr>
          <w:spacing w:val="22"/>
          <w:sz w:val="24"/>
        </w:rPr>
        <w:t xml:space="preserve"> </w:t>
      </w:r>
      <w:r>
        <w:rPr>
          <w:sz w:val="24"/>
        </w:rPr>
        <w:t>Копперфилд»,</w:t>
      </w:r>
      <w:r>
        <w:rPr>
          <w:spacing w:val="27"/>
          <w:sz w:val="24"/>
        </w:rPr>
        <w:t xml:space="preserve"> </w:t>
      </w:r>
      <w:r>
        <w:rPr>
          <w:sz w:val="24"/>
        </w:rPr>
        <w:t>«Большие</w:t>
      </w:r>
      <w:r>
        <w:rPr>
          <w:spacing w:val="22"/>
          <w:sz w:val="24"/>
        </w:rPr>
        <w:t xml:space="preserve"> </w:t>
      </w:r>
      <w:r>
        <w:rPr>
          <w:sz w:val="24"/>
        </w:rPr>
        <w:t>надежды»;</w:t>
      </w:r>
      <w:r>
        <w:rPr>
          <w:spacing w:val="23"/>
          <w:sz w:val="24"/>
        </w:rPr>
        <w:t xml:space="preserve"> </w:t>
      </w:r>
      <w:r>
        <w:rPr>
          <w:sz w:val="24"/>
        </w:rPr>
        <w:t>Г.</w:t>
      </w:r>
      <w:r>
        <w:rPr>
          <w:spacing w:val="24"/>
          <w:sz w:val="24"/>
        </w:rPr>
        <w:t xml:space="preserve"> </w:t>
      </w:r>
      <w:r>
        <w:rPr>
          <w:spacing w:val="-2"/>
          <w:sz w:val="24"/>
        </w:rPr>
        <w:t>Флобера</w:t>
      </w:r>
    </w:p>
    <w:p w:rsidR="00B3109D" w:rsidRDefault="00C1780F">
      <w:pPr>
        <w:pStyle w:val="a3"/>
        <w:ind w:left="112"/>
      </w:pPr>
      <w:r>
        <w:t>«Мадам</w:t>
      </w:r>
      <w:r>
        <w:rPr>
          <w:spacing w:val="-2"/>
        </w:rPr>
        <w:t xml:space="preserve"> </w:t>
      </w:r>
      <w:r>
        <w:t>Бовари»</w:t>
      </w:r>
      <w:r>
        <w:rPr>
          <w:spacing w:val="-8"/>
        </w:rPr>
        <w:t xml:space="preserve"> </w:t>
      </w:r>
      <w:r>
        <w:t xml:space="preserve">и </w:t>
      </w:r>
      <w:r>
        <w:rPr>
          <w:spacing w:val="-5"/>
        </w:rPr>
        <w:t>др.</w:t>
      </w:r>
    </w:p>
    <w:p w:rsidR="00B3109D" w:rsidRDefault="00C1780F">
      <w:pPr>
        <w:ind w:left="112" w:right="107"/>
        <w:jc w:val="both"/>
        <w:rPr>
          <w:sz w:val="24"/>
        </w:rPr>
      </w:pPr>
      <w:r>
        <w:rPr>
          <w:b/>
          <w:sz w:val="24"/>
        </w:rPr>
        <w:t xml:space="preserve">Зарубежная поэзия второй половины XIX века </w:t>
      </w:r>
      <w:r>
        <w:rPr>
          <w:sz w:val="24"/>
        </w:rPr>
        <w:t>(не менее двух стихотворений одного из поэтов по выбору). Например, стихотворения А. Рембо, Ш. Бодлера и др.</w:t>
      </w:r>
    </w:p>
    <w:p w:rsidR="00B3109D" w:rsidRDefault="00C1780F">
      <w:pPr>
        <w:ind w:left="112" w:right="102"/>
        <w:jc w:val="both"/>
        <w:rPr>
          <w:sz w:val="24"/>
        </w:rPr>
      </w:pPr>
      <w:r>
        <w:rPr>
          <w:b/>
          <w:sz w:val="24"/>
        </w:rPr>
        <w:t xml:space="preserve">Зарубежная драматургия второй половины XIX века </w:t>
      </w:r>
      <w:r>
        <w:rPr>
          <w:sz w:val="24"/>
        </w:rPr>
        <w:t xml:space="preserve">(не менее одного произведения по </w:t>
      </w:r>
      <w:r>
        <w:rPr>
          <w:spacing w:val="-2"/>
          <w:sz w:val="24"/>
        </w:rPr>
        <w:t>выбору).</w:t>
      </w:r>
      <w:r>
        <w:rPr>
          <w:spacing w:val="-9"/>
          <w:sz w:val="24"/>
        </w:rPr>
        <w:t xml:space="preserve"> </w:t>
      </w:r>
      <w:r>
        <w:rPr>
          <w:spacing w:val="-2"/>
          <w:sz w:val="24"/>
        </w:rPr>
        <w:t>Например,</w:t>
      </w:r>
      <w:r>
        <w:rPr>
          <w:spacing w:val="-9"/>
          <w:sz w:val="24"/>
        </w:rPr>
        <w:t xml:space="preserve"> </w:t>
      </w:r>
      <w:r>
        <w:rPr>
          <w:spacing w:val="-2"/>
          <w:sz w:val="24"/>
        </w:rPr>
        <w:t>пьесы</w:t>
      </w:r>
      <w:r>
        <w:rPr>
          <w:spacing w:val="-10"/>
          <w:sz w:val="24"/>
        </w:rPr>
        <w:t xml:space="preserve"> </w:t>
      </w:r>
      <w:r>
        <w:rPr>
          <w:spacing w:val="-2"/>
          <w:sz w:val="24"/>
        </w:rPr>
        <w:t>Г.</w:t>
      </w:r>
      <w:r>
        <w:rPr>
          <w:spacing w:val="-9"/>
          <w:sz w:val="24"/>
        </w:rPr>
        <w:t xml:space="preserve"> </w:t>
      </w:r>
      <w:r>
        <w:rPr>
          <w:spacing w:val="-2"/>
          <w:sz w:val="24"/>
        </w:rPr>
        <w:t>Гауптмана</w:t>
      </w:r>
      <w:r>
        <w:rPr>
          <w:spacing w:val="-6"/>
          <w:sz w:val="24"/>
        </w:rPr>
        <w:t xml:space="preserve"> </w:t>
      </w:r>
      <w:r>
        <w:rPr>
          <w:spacing w:val="-2"/>
          <w:sz w:val="24"/>
        </w:rPr>
        <w:t>«Перед</w:t>
      </w:r>
      <w:r>
        <w:rPr>
          <w:spacing w:val="-7"/>
          <w:sz w:val="24"/>
        </w:rPr>
        <w:t xml:space="preserve"> </w:t>
      </w:r>
      <w:r>
        <w:rPr>
          <w:spacing w:val="-2"/>
          <w:sz w:val="24"/>
        </w:rPr>
        <w:t>вос</w:t>
      </w:r>
      <w:r>
        <w:rPr>
          <w:spacing w:val="-10"/>
          <w:sz w:val="24"/>
        </w:rPr>
        <w:t xml:space="preserve"> </w:t>
      </w:r>
      <w:r>
        <w:rPr>
          <w:spacing w:val="-2"/>
          <w:sz w:val="24"/>
        </w:rPr>
        <w:t>ходом</w:t>
      </w:r>
      <w:r>
        <w:rPr>
          <w:spacing w:val="-10"/>
          <w:sz w:val="24"/>
        </w:rPr>
        <w:t xml:space="preserve"> </w:t>
      </w:r>
      <w:r>
        <w:rPr>
          <w:spacing w:val="-2"/>
          <w:sz w:val="24"/>
        </w:rPr>
        <w:t>солнца»,</w:t>
      </w:r>
      <w:r>
        <w:rPr>
          <w:spacing w:val="-7"/>
          <w:sz w:val="24"/>
        </w:rPr>
        <w:t xml:space="preserve"> </w:t>
      </w:r>
      <w:r>
        <w:rPr>
          <w:spacing w:val="-2"/>
          <w:sz w:val="24"/>
        </w:rPr>
        <w:t>Г.</w:t>
      </w:r>
      <w:r>
        <w:rPr>
          <w:spacing w:val="-7"/>
          <w:sz w:val="24"/>
        </w:rPr>
        <w:t xml:space="preserve"> </w:t>
      </w:r>
      <w:r>
        <w:rPr>
          <w:spacing w:val="-2"/>
          <w:sz w:val="24"/>
        </w:rPr>
        <w:t>Ибсена</w:t>
      </w:r>
      <w:r>
        <w:rPr>
          <w:spacing w:val="-6"/>
          <w:sz w:val="24"/>
        </w:rPr>
        <w:t xml:space="preserve"> </w:t>
      </w:r>
      <w:r>
        <w:rPr>
          <w:spacing w:val="-2"/>
          <w:sz w:val="24"/>
        </w:rPr>
        <w:t>«Кукольный</w:t>
      </w:r>
      <w:r>
        <w:rPr>
          <w:spacing w:val="-8"/>
          <w:sz w:val="24"/>
        </w:rPr>
        <w:t xml:space="preserve"> </w:t>
      </w:r>
      <w:r>
        <w:rPr>
          <w:spacing w:val="-2"/>
          <w:sz w:val="24"/>
        </w:rPr>
        <w:t>дом»</w:t>
      </w:r>
      <w:r>
        <w:rPr>
          <w:spacing w:val="-11"/>
          <w:sz w:val="24"/>
        </w:rPr>
        <w:t xml:space="preserve"> </w:t>
      </w:r>
      <w:r>
        <w:rPr>
          <w:spacing w:val="-2"/>
          <w:sz w:val="24"/>
        </w:rPr>
        <w:t xml:space="preserve">и </w:t>
      </w:r>
      <w:r>
        <w:rPr>
          <w:spacing w:val="-4"/>
          <w:sz w:val="24"/>
        </w:rPr>
        <w:t>др.</w:t>
      </w:r>
    </w:p>
    <w:p w:rsidR="00B3109D" w:rsidRDefault="00C1780F" w:rsidP="00FE268A">
      <w:pPr>
        <w:pStyle w:val="2"/>
        <w:numPr>
          <w:ilvl w:val="3"/>
          <w:numId w:val="90"/>
        </w:numPr>
        <w:tabs>
          <w:tab w:val="left" w:pos="1571"/>
        </w:tabs>
        <w:spacing w:before="3"/>
        <w:ind w:left="112" w:right="113" w:firstLine="540"/>
      </w:pPr>
      <w:r>
        <w:t>Планируемые результаты освоения учебного предмета «Литература»</w:t>
      </w:r>
      <w:r>
        <w:rPr>
          <w:spacing w:val="40"/>
        </w:rPr>
        <w:t xml:space="preserve"> </w:t>
      </w:r>
      <w:r>
        <w:t>на уровне среднего общего образования</w:t>
      </w:r>
    </w:p>
    <w:p w:rsidR="00B3109D" w:rsidRDefault="00C1780F">
      <w:pPr>
        <w:pStyle w:val="a3"/>
        <w:ind w:left="112" w:right="117" w:firstLine="708"/>
      </w:pPr>
      <w: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B3109D" w:rsidRDefault="00C1780F" w:rsidP="00FE268A">
      <w:pPr>
        <w:pStyle w:val="2"/>
        <w:numPr>
          <w:ilvl w:val="4"/>
          <w:numId w:val="90"/>
        </w:numPr>
        <w:tabs>
          <w:tab w:val="left" w:pos="1012"/>
        </w:tabs>
        <w:spacing w:before="0"/>
        <w:ind w:left="1012" w:hanging="900"/>
        <w:jc w:val="both"/>
      </w:pPr>
      <w:r>
        <w:t>Личностные</w:t>
      </w:r>
      <w:r>
        <w:rPr>
          <w:spacing w:val="-5"/>
        </w:rPr>
        <w:t xml:space="preserve"> </w:t>
      </w:r>
      <w:r>
        <w:rPr>
          <w:spacing w:val="-2"/>
        </w:rPr>
        <w:t>результаты</w:t>
      </w:r>
    </w:p>
    <w:p w:rsidR="00B3109D" w:rsidRDefault="00C1780F">
      <w:pPr>
        <w:pStyle w:val="a3"/>
        <w:ind w:left="112" w:right="104"/>
      </w:pPr>
      <w:r>
        <w:rPr>
          <w:b/>
        </w:rPr>
        <w:t>Личностные результаты освоения программы среднего общего образования по</w:t>
      </w:r>
      <w:r>
        <w:rPr>
          <w:b/>
          <w:spacing w:val="40"/>
        </w:rPr>
        <w:t xml:space="preserve"> </w:t>
      </w:r>
      <w:r>
        <w:rPr>
          <w:b/>
        </w:rPr>
        <w:t xml:space="preserve">литературе </w:t>
      </w:r>
      <w: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r>
        <w:rPr>
          <w:spacing w:val="80"/>
          <w:w w:val="150"/>
        </w:rPr>
        <w:t xml:space="preserve"> </w:t>
      </w:r>
      <w:r>
        <w:t>и</w:t>
      </w:r>
      <w:r>
        <w:rPr>
          <w:spacing w:val="80"/>
          <w:w w:val="150"/>
        </w:rPr>
        <w:t xml:space="preserve"> </w:t>
      </w:r>
      <w:r>
        <w:t>правопорядку,</w:t>
      </w:r>
      <w:r>
        <w:rPr>
          <w:spacing w:val="80"/>
          <w:w w:val="150"/>
        </w:rPr>
        <w:t xml:space="preserve"> </w:t>
      </w:r>
      <w:r>
        <w:t>человеку</w:t>
      </w:r>
      <w:r>
        <w:rPr>
          <w:spacing w:val="80"/>
          <w:w w:val="150"/>
        </w:rPr>
        <w:t xml:space="preserve"> </w:t>
      </w:r>
      <w:r>
        <w:t>труда</w:t>
      </w:r>
      <w:r>
        <w:rPr>
          <w:spacing w:val="80"/>
          <w:w w:val="150"/>
        </w:rPr>
        <w:t xml:space="preserve"> </w:t>
      </w:r>
      <w:r>
        <w:t>и</w:t>
      </w:r>
      <w:r>
        <w:rPr>
          <w:spacing w:val="80"/>
          <w:w w:val="150"/>
        </w:rPr>
        <w:t xml:space="preserve"> </w:t>
      </w:r>
      <w:r>
        <w:t>старшему</w:t>
      </w:r>
      <w:r>
        <w:rPr>
          <w:spacing w:val="80"/>
          <w:w w:val="150"/>
        </w:rPr>
        <w:t xml:space="preserve"> </w:t>
      </w:r>
      <w:r>
        <w:t>поколению,</w:t>
      </w:r>
      <w:r>
        <w:rPr>
          <w:spacing w:val="80"/>
          <w:w w:val="150"/>
        </w:rPr>
        <w:t xml:space="preserve"> </w:t>
      </w:r>
      <w:r>
        <w:t>взаимного</w:t>
      </w:r>
      <w:r>
        <w:rPr>
          <w:spacing w:val="80"/>
          <w:w w:val="150"/>
        </w:rPr>
        <w:t xml:space="preserve"> </w:t>
      </w:r>
      <w:r>
        <w:t>уважения,</w:t>
      </w:r>
    </w:p>
    <w:p w:rsidR="00B3109D" w:rsidRDefault="00B3109D">
      <w:pPr>
        <w:sectPr w:rsidR="00B3109D">
          <w:pgSz w:w="11910" w:h="16390"/>
          <w:pgMar w:top="1060" w:right="740" w:bottom="1160" w:left="1020" w:header="0" w:footer="965" w:gutter="0"/>
          <w:cols w:space="720"/>
        </w:sectPr>
      </w:pPr>
    </w:p>
    <w:p w:rsidR="00B3109D" w:rsidRDefault="00C1780F">
      <w:pPr>
        <w:pStyle w:val="a3"/>
        <w:spacing w:before="62"/>
        <w:ind w:left="112" w:right="117"/>
      </w:pPr>
      <w: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B3109D" w:rsidRDefault="00C1780F">
      <w:pPr>
        <w:pStyle w:val="a3"/>
        <w:ind w:left="112" w:right="104"/>
      </w:pPr>
      <w:r>
        <w:t>Личностные</w:t>
      </w:r>
      <w:r>
        <w:rPr>
          <w:spacing w:val="-13"/>
        </w:rPr>
        <w:t xml:space="preserve"> </w:t>
      </w:r>
      <w:r>
        <w:t>результаты</w:t>
      </w:r>
      <w:r>
        <w:rPr>
          <w:spacing w:val="-13"/>
        </w:rPr>
        <w:t xml:space="preserve"> </w:t>
      </w:r>
      <w:r>
        <w:t>освоения</w:t>
      </w:r>
      <w:r>
        <w:rPr>
          <w:spacing w:val="-14"/>
        </w:rPr>
        <w:t xml:space="preserve"> </w:t>
      </w:r>
      <w:r>
        <w:t>обучающимися</w:t>
      </w:r>
      <w:r>
        <w:rPr>
          <w:spacing w:val="-12"/>
        </w:rPr>
        <w:t xml:space="preserve"> </w:t>
      </w:r>
      <w:r>
        <w:t>содержания</w:t>
      </w:r>
      <w:r>
        <w:rPr>
          <w:spacing w:val="-14"/>
        </w:rPr>
        <w:t xml:space="preserve"> </w:t>
      </w:r>
      <w:r>
        <w:t>рабочей</w:t>
      </w:r>
      <w:r>
        <w:rPr>
          <w:spacing w:val="-10"/>
        </w:rPr>
        <w:t xml:space="preserve"> </w:t>
      </w:r>
      <w:r>
        <w:t>программы</w:t>
      </w:r>
      <w:r>
        <w:rPr>
          <w:spacing w:val="-13"/>
        </w:rPr>
        <w:t xml:space="preserve"> </w:t>
      </w:r>
      <w:r>
        <w:t>по</w:t>
      </w:r>
      <w:r>
        <w:rPr>
          <w:spacing w:val="-14"/>
        </w:rPr>
        <w:t xml:space="preserve"> </w:t>
      </w:r>
      <w:r>
        <w:t>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w:t>
      </w:r>
      <w:r>
        <w:rPr>
          <w:spacing w:val="-6"/>
        </w:rPr>
        <w:t xml:space="preserve"> </w:t>
      </w:r>
      <w:r>
        <w:t>основных</w:t>
      </w:r>
      <w:r>
        <w:rPr>
          <w:spacing w:val="-5"/>
        </w:rPr>
        <w:t xml:space="preserve"> </w:t>
      </w:r>
      <w:r>
        <w:t>направлений</w:t>
      </w:r>
      <w:r>
        <w:rPr>
          <w:spacing w:val="-6"/>
        </w:rPr>
        <w:t xml:space="preserve"> </w:t>
      </w:r>
      <w:r>
        <w:t>воспитательной</w:t>
      </w:r>
      <w:r>
        <w:rPr>
          <w:spacing w:val="-6"/>
        </w:rPr>
        <w:t xml:space="preserve"> </w:t>
      </w:r>
      <w:r>
        <w:t>деятельности,</w:t>
      </w:r>
      <w:r>
        <w:rPr>
          <w:spacing w:val="-6"/>
        </w:rPr>
        <w:t xml:space="preserve"> </w:t>
      </w:r>
      <w:r>
        <w:t>в</w:t>
      </w:r>
      <w:r>
        <w:rPr>
          <w:spacing w:val="-5"/>
        </w:rPr>
        <w:t xml:space="preserve"> </w:t>
      </w:r>
      <w:r>
        <w:t>том</w:t>
      </w:r>
      <w:r>
        <w:rPr>
          <w:spacing w:val="-6"/>
        </w:rPr>
        <w:t xml:space="preserve"> </w:t>
      </w:r>
      <w:r>
        <w:t>числе</w:t>
      </w:r>
      <w:r>
        <w:rPr>
          <w:spacing w:val="-6"/>
        </w:rPr>
        <w:t xml:space="preserve"> </w:t>
      </w:r>
      <w:r>
        <w:t>в</w:t>
      </w:r>
      <w:r>
        <w:rPr>
          <w:spacing w:val="-5"/>
        </w:rPr>
        <w:t xml:space="preserve"> </w:t>
      </w:r>
      <w:r>
        <w:t>части:</w:t>
      </w:r>
    </w:p>
    <w:p w:rsidR="00B3109D" w:rsidRDefault="00C1780F" w:rsidP="00FE268A">
      <w:pPr>
        <w:pStyle w:val="2"/>
        <w:numPr>
          <w:ilvl w:val="0"/>
          <w:numId w:val="83"/>
        </w:numPr>
        <w:tabs>
          <w:tab w:val="left" w:pos="370"/>
        </w:tabs>
        <w:spacing w:line="274" w:lineRule="exact"/>
        <w:ind w:left="370" w:hanging="258"/>
      </w:pPr>
      <w:r>
        <w:t>гражданского</w:t>
      </w:r>
      <w:r>
        <w:rPr>
          <w:spacing w:val="-7"/>
        </w:rPr>
        <w:t xml:space="preserve"> </w:t>
      </w:r>
      <w:r>
        <w:rPr>
          <w:spacing w:val="-2"/>
        </w:rPr>
        <w:t>воспитания:</w:t>
      </w:r>
    </w:p>
    <w:p w:rsidR="00B3109D" w:rsidRDefault="00C1780F" w:rsidP="00FE268A">
      <w:pPr>
        <w:pStyle w:val="a5"/>
        <w:numPr>
          <w:ilvl w:val="1"/>
          <w:numId w:val="83"/>
        </w:numPr>
        <w:tabs>
          <w:tab w:val="left" w:pos="253"/>
        </w:tabs>
        <w:ind w:right="117" w:firstLine="0"/>
        <w:rPr>
          <w:sz w:val="24"/>
        </w:rPr>
      </w:pPr>
      <w:r>
        <w:rPr>
          <w:sz w:val="24"/>
        </w:rPr>
        <w:t>сформированность</w:t>
      </w:r>
      <w:r>
        <w:rPr>
          <w:spacing w:val="-3"/>
          <w:sz w:val="24"/>
        </w:rPr>
        <w:t xml:space="preserve"> </w:t>
      </w:r>
      <w:r>
        <w:rPr>
          <w:sz w:val="24"/>
        </w:rPr>
        <w:t>гражданской</w:t>
      </w:r>
      <w:r>
        <w:rPr>
          <w:spacing w:val="-2"/>
          <w:sz w:val="24"/>
        </w:rPr>
        <w:t xml:space="preserve"> </w:t>
      </w:r>
      <w:r>
        <w:rPr>
          <w:sz w:val="24"/>
        </w:rPr>
        <w:t>позиции</w:t>
      </w:r>
      <w:r>
        <w:rPr>
          <w:spacing w:val="-2"/>
          <w:sz w:val="24"/>
        </w:rPr>
        <w:t xml:space="preserve"> </w:t>
      </w:r>
      <w:r>
        <w:rPr>
          <w:sz w:val="24"/>
        </w:rPr>
        <w:t>обучающегося</w:t>
      </w:r>
      <w:r>
        <w:rPr>
          <w:spacing w:val="-3"/>
          <w:sz w:val="24"/>
        </w:rPr>
        <w:t xml:space="preserve"> </w:t>
      </w:r>
      <w:r>
        <w:rPr>
          <w:sz w:val="24"/>
        </w:rPr>
        <w:t>как активного</w:t>
      </w:r>
      <w:r>
        <w:rPr>
          <w:spacing w:val="-3"/>
          <w:sz w:val="24"/>
        </w:rPr>
        <w:t xml:space="preserve"> </w:t>
      </w:r>
      <w:r>
        <w:rPr>
          <w:sz w:val="24"/>
        </w:rPr>
        <w:t>и</w:t>
      </w:r>
      <w:r>
        <w:rPr>
          <w:spacing w:val="-2"/>
          <w:sz w:val="24"/>
        </w:rPr>
        <w:t xml:space="preserve"> </w:t>
      </w:r>
      <w:r>
        <w:rPr>
          <w:sz w:val="24"/>
        </w:rPr>
        <w:t>ответственного</w:t>
      </w:r>
      <w:r>
        <w:rPr>
          <w:spacing w:val="-3"/>
          <w:sz w:val="24"/>
        </w:rPr>
        <w:t xml:space="preserve"> </w:t>
      </w:r>
      <w:r>
        <w:rPr>
          <w:sz w:val="24"/>
        </w:rPr>
        <w:t>члена российского общества;</w:t>
      </w:r>
    </w:p>
    <w:p w:rsidR="00B3109D" w:rsidRDefault="00C1780F" w:rsidP="00FE268A">
      <w:pPr>
        <w:pStyle w:val="a5"/>
        <w:numPr>
          <w:ilvl w:val="1"/>
          <w:numId w:val="83"/>
        </w:numPr>
        <w:tabs>
          <w:tab w:val="left" w:pos="250"/>
        </w:tabs>
        <w:ind w:left="250" w:hanging="138"/>
        <w:rPr>
          <w:sz w:val="24"/>
        </w:rPr>
      </w:pPr>
      <w:r>
        <w:rPr>
          <w:sz w:val="24"/>
        </w:rPr>
        <w:t>осознание</w:t>
      </w:r>
      <w:r>
        <w:rPr>
          <w:spacing w:val="-8"/>
          <w:sz w:val="24"/>
        </w:rPr>
        <w:t xml:space="preserve"> </w:t>
      </w:r>
      <w:r>
        <w:rPr>
          <w:sz w:val="24"/>
        </w:rPr>
        <w:t>своих</w:t>
      </w:r>
      <w:r>
        <w:rPr>
          <w:spacing w:val="-5"/>
          <w:sz w:val="24"/>
        </w:rPr>
        <w:t xml:space="preserve"> </w:t>
      </w:r>
      <w:r>
        <w:rPr>
          <w:sz w:val="24"/>
        </w:rPr>
        <w:t>конституционных</w:t>
      </w:r>
      <w:r>
        <w:rPr>
          <w:spacing w:val="-3"/>
          <w:sz w:val="24"/>
        </w:rPr>
        <w:t xml:space="preserve"> </w:t>
      </w:r>
      <w:r>
        <w:rPr>
          <w:sz w:val="24"/>
        </w:rPr>
        <w:t>прав</w:t>
      </w:r>
      <w:r>
        <w:rPr>
          <w:spacing w:val="-5"/>
          <w:sz w:val="24"/>
        </w:rPr>
        <w:t xml:space="preserve"> </w:t>
      </w:r>
      <w:r>
        <w:rPr>
          <w:sz w:val="24"/>
        </w:rPr>
        <w:t>и</w:t>
      </w:r>
      <w:r>
        <w:rPr>
          <w:spacing w:val="-4"/>
          <w:sz w:val="24"/>
        </w:rPr>
        <w:t xml:space="preserve"> </w:t>
      </w:r>
      <w:r>
        <w:rPr>
          <w:sz w:val="24"/>
        </w:rPr>
        <w:t>обязанностей,</w:t>
      </w:r>
      <w:r>
        <w:rPr>
          <w:spacing w:val="-3"/>
          <w:sz w:val="24"/>
        </w:rPr>
        <w:t xml:space="preserve"> </w:t>
      </w:r>
      <w:r>
        <w:rPr>
          <w:sz w:val="24"/>
        </w:rPr>
        <w:t>уважение</w:t>
      </w:r>
      <w:r>
        <w:rPr>
          <w:spacing w:val="-5"/>
          <w:sz w:val="24"/>
        </w:rPr>
        <w:t xml:space="preserve"> </w:t>
      </w:r>
      <w:r>
        <w:rPr>
          <w:sz w:val="24"/>
        </w:rPr>
        <w:t>закона</w:t>
      </w:r>
      <w:r>
        <w:rPr>
          <w:spacing w:val="-5"/>
          <w:sz w:val="24"/>
        </w:rPr>
        <w:t xml:space="preserve"> </w:t>
      </w:r>
      <w:r>
        <w:rPr>
          <w:sz w:val="24"/>
        </w:rPr>
        <w:t>и</w:t>
      </w:r>
      <w:r>
        <w:rPr>
          <w:spacing w:val="-4"/>
          <w:sz w:val="24"/>
        </w:rPr>
        <w:t xml:space="preserve"> </w:t>
      </w:r>
      <w:r>
        <w:rPr>
          <w:spacing w:val="-2"/>
          <w:sz w:val="24"/>
        </w:rPr>
        <w:t>правопорядка;</w:t>
      </w:r>
    </w:p>
    <w:p w:rsidR="00B3109D" w:rsidRDefault="00C1780F" w:rsidP="00FE268A">
      <w:pPr>
        <w:pStyle w:val="a5"/>
        <w:numPr>
          <w:ilvl w:val="1"/>
          <w:numId w:val="83"/>
        </w:numPr>
        <w:tabs>
          <w:tab w:val="left" w:pos="615"/>
        </w:tabs>
        <w:ind w:right="103" w:firstLine="0"/>
        <w:rPr>
          <w:sz w:val="24"/>
        </w:rPr>
      </w:pPr>
      <w:r>
        <w:rPr>
          <w:sz w:val="24"/>
        </w:rPr>
        <w:t>принятие традиционных национальных, общечеловеческих гуманистических, демократических,</w:t>
      </w:r>
      <w:r>
        <w:rPr>
          <w:spacing w:val="-10"/>
          <w:sz w:val="24"/>
        </w:rPr>
        <w:t xml:space="preserve"> </w:t>
      </w:r>
      <w:r>
        <w:rPr>
          <w:sz w:val="24"/>
        </w:rPr>
        <w:t>семейных</w:t>
      </w:r>
      <w:r>
        <w:rPr>
          <w:spacing w:val="-8"/>
          <w:sz w:val="24"/>
        </w:rPr>
        <w:t xml:space="preserve"> </w:t>
      </w:r>
      <w:r>
        <w:rPr>
          <w:sz w:val="24"/>
        </w:rPr>
        <w:t>ценностей,</w:t>
      </w:r>
      <w:r>
        <w:rPr>
          <w:spacing w:val="-10"/>
          <w:sz w:val="24"/>
        </w:rPr>
        <w:t xml:space="preserve"> </w:t>
      </w:r>
      <w:r>
        <w:rPr>
          <w:sz w:val="24"/>
        </w:rPr>
        <w:t>в</w:t>
      </w:r>
      <w:r>
        <w:rPr>
          <w:spacing w:val="-10"/>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в</w:t>
      </w:r>
      <w:r>
        <w:rPr>
          <w:spacing w:val="-6"/>
          <w:sz w:val="24"/>
        </w:rPr>
        <w:t xml:space="preserve"> </w:t>
      </w:r>
      <w:r>
        <w:rPr>
          <w:sz w:val="24"/>
        </w:rPr>
        <w:t>сопоставлении</w:t>
      </w:r>
      <w:r>
        <w:rPr>
          <w:spacing w:val="-7"/>
          <w:sz w:val="24"/>
        </w:rPr>
        <w:t xml:space="preserve"> </w:t>
      </w:r>
      <w:r>
        <w:rPr>
          <w:sz w:val="24"/>
        </w:rPr>
        <w:t>с</w:t>
      </w:r>
      <w:r>
        <w:rPr>
          <w:spacing w:val="-9"/>
          <w:sz w:val="24"/>
        </w:rPr>
        <w:t xml:space="preserve"> </w:t>
      </w:r>
      <w:r>
        <w:rPr>
          <w:sz w:val="24"/>
        </w:rPr>
        <w:t>жизненными</w:t>
      </w:r>
      <w:r>
        <w:rPr>
          <w:spacing w:val="-5"/>
          <w:sz w:val="24"/>
        </w:rPr>
        <w:t xml:space="preserve"> </w:t>
      </w:r>
      <w:r>
        <w:rPr>
          <w:sz w:val="24"/>
        </w:rPr>
        <w:t>ситуациями, изображёнными в литературных произведениях;</w:t>
      </w:r>
    </w:p>
    <w:p w:rsidR="00B3109D" w:rsidRDefault="00C1780F" w:rsidP="00FE268A">
      <w:pPr>
        <w:pStyle w:val="a5"/>
        <w:numPr>
          <w:ilvl w:val="1"/>
          <w:numId w:val="83"/>
        </w:numPr>
        <w:tabs>
          <w:tab w:val="left" w:pos="524"/>
        </w:tabs>
        <w:ind w:right="113" w:firstLine="0"/>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3109D" w:rsidRDefault="00C1780F" w:rsidP="00FE268A">
      <w:pPr>
        <w:pStyle w:val="a5"/>
        <w:numPr>
          <w:ilvl w:val="1"/>
          <w:numId w:val="83"/>
        </w:numPr>
        <w:tabs>
          <w:tab w:val="left" w:pos="279"/>
        </w:tabs>
        <w:ind w:right="115" w:firstLine="0"/>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B3109D" w:rsidRDefault="00C1780F" w:rsidP="00FE268A">
      <w:pPr>
        <w:pStyle w:val="a5"/>
        <w:numPr>
          <w:ilvl w:val="1"/>
          <w:numId w:val="83"/>
        </w:numPr>
        <w:tabs>
          <w:tab w:val="left" w:pos="303"/>
        </w:tabs>
        <w:ind w:right="116" w:firstLine="0"/>
        <w:rPr>
          <w:sz w:val="24"/>
        </w:rPr>
      </w:pPr>
      <w:r>
        <w:rPr>
          <w:sz w:val="24"/>
        </w:rPr>
        <w:t xml:space="preserve">умение взаимодействовать с социальными институтами в соответствии с их функциями и </w:t>
      </w:r>
      <w:r>
        <w:rPr>
          <w:spacing w:val="-2"/>
          <w:sz w:val="24"/>
        </w:rPr>
        <w:t>назначением;</w:t>
      </w:r>
    </w:p>
    <w:p w:rsidR="00B3109D" w:rsidRDefault="00C1780F" w:rsidP="00FE268A">
      <w:pPr>
        <w:pStyle w:val="a5"/>
        <w:numPr>
          <w:ilvl w:val="1"/>
          <w:numId w:val="83"/>
        </w:numPr>
        <w:tabs>
          <w:tab w:val="left" w:pos="250"/>
        </w:tabs>
        <w:ind w:left="250" w:hanging="138"/>
        <w:rPr>
          <w:sz w:val="24"/>
        </w:rPr>
      </w:pPr>
      <w:r>
        <w:rPr>
          <w:sz w:val="24"/>
        </w:rPr>
        <w:t>готовность</w:t>
      </w:r>
      <w:r>
        <w:rPr>
          <w:spacing w:val="-6"/>
          <w:sz w:val="24"/>
        </w:rPr>
        <w:t xml:space="preserve"> </w:t>
      </w:r>
      <w:r>
        <w:rPr>
          <w:sz w:val="24"/>
        </w:rPr>
        <w:t>к</w:t>
      </w:r>
      <w:r>
        <w:rPr>
          <w:spacing w:val="-4"/>
          <w:sz w:val="24"/>
        </w:rPr>
        <w:t xml:space="preserve"> </w:t>
      </w:r>
      <w:r>
        <w:rPr>
          <w:sz w:val="24"/>
        </w:rPr>
        <w:t>гуманитарной</w:t>
      </w:r>
      <w:r>
        <w:rPr>
          <w:spacing w:val="-3"/>
          <w:sz w:val="24"/>
        </w:rPr>
        <w:t xml:space="preserve"> </w:t>
      </w:r>
      <w:r>
        <w:rPr>
          <w:sz w:val="24"/>
        </w:rPr>
        <w:t>и</w:t>
      </w:r>
      <w:r>
        <w:rPr>
          <w:spacing w:val="-4"/>
          <w:sz w:val="24"/>
        </w:rPr>
        <w:t xml:space="preserve"> </w:t>
      </w:r>
      <w:r>
        <w:rPr>
          <w:sz w:val="24"/>
        </w:rPr>
        <w:t>волонтёрской</w:t>
      </w:r>
      <w:r>
        <w:rPr>
          <w:spacing w:val="-3"/>
          <w:sz w:val="24"/>
        </w:rPr>
        <w:t xml:space="preserve"> </w:t>
      </w:r>
      <w:r>
        <w:rPr>
          <w:spacing w:val="-2"/>
          <w:sz w:val="24"/>
        </w:rPr>
        <w:t>деятельности;</w:t>
      </w:r>
    </w:p>
    <w:p w:rsidR="00B3109D" w:rsidRDefault="00C1780F" w:rsidP="00FE268A">
      <w:pPr>
        <w:pStyle w:val="2"/>
        <w:numPr>
          <w:ilvl w:val="0"/>
          <w:numId w:val="83"/>
        </w:numPr>
        <w:tabs>
          <w:tab w:val="left" w:pos="370"/>
        </w:tabs>
        <w:spacing w:before="4" w:line="274" w:lineRule="exact"/>
        <w:ind w:left="370" w:hanging="258"/>
      </w:pPr>
      <w:r>
        <w:t>патриотического</w:t>
      </w:r>
      <w:r>
        <w:rPr>
          <w:spacing w:val="-9"/>
        </w:rPr>
        <w:t xml:space="preserve"> </w:t>
      </w:r>
      <w:r>
        <w:rPr>
          <w:spacing w:val="-2"/>
        </w:rPr>
        <w:t>воспитания:</w:t>
      </w:r>
    </w:p>
    <w:p w:rsidR="00B3109D" w:rsidRDefault="00C1780F" w:rsidP="00FE268A">
      <w:pPr>
        <w:pStyle w:val="a5"/>
        <w:numPr>
          <w:ilvl w:val="1"/>
          <w:numId w:val="83"/>
        </w:numPr>
        <w:tabs>
          <w:tab w:val="left" w:pos="284"/>
        </w:tabs>
        <w:ind w:right="106" w:firstLine="0"/>
        <w:rPr>
          <w:sz w:val="24"/>
        </w:rPr>
      </w:pPr>
      <w:r>
        <w:rPr>
          <w:sz w:val="24"/>
        </w:rPr>
        <w:t>сформированность российской гражданской идентичности, патриотизма, уважения к своему народу, чувства</w:t>
      </w:r>
      <w:r>
        <w:rPr>
          <w:spacing w:val="-2"/>
          <w:sz w:val="24"/>
        </w:rPr>
        <w:t xml:space="preserve"> </w:t>
      </w:r>
      <w:r>
        <w:rPr>
          <w:sz w:val="24"/>
        </w:rPr>
        <w:t>ответственности</w:t>
      </w:r>
      <w:r>
        <w:rPr>
          <w:spacing w:val="-2"/>
          <w:sz w:val="24"/>
        </w:rPr>
        <w:t xml:space="preserve"> </w:t>
      </w:r>
      <w:r>
        <w:rPr>
          <w:sz w:val="24"/>
        </w:rPr>
        <w:t>перед</w:t>
      </w:r>
      <w:r>
        <w:rPr>
          <w:spacing w:val="-2"/>
          <w:sz w:val="24"/>
        </w:rPr>
        <w:t xml:space="preserve"> </w:t>
      </w:r>
      <w:r>
        <w:rPr>
          <w:sz w:val="24"/>
        </w:rPr>
        <w:t>Родиной,</w:t>
      </w:r>
      <w:r>
        <w:rPr>
          <w:spacing w:val="-2"/>
          <w:sz w:val="24"/>
        </w:rPr>
        <w:t xml:space="preserve"> </w:t>
      </w:r>
      <w:r>
        <w:rPr>
          <w:sz w:val="24"/>
        </w:rPr>
        <w:t>гордости</w:t>
      </w:r>
      <w:r>
        <w:rPr>
          <w:spacing w:val="-2"/>
          <w:sz w:val="24"/>
        </w:rPr>
        <w:t xml:space="preserve"> </w:t>
      </w:r>
      <w:r>
        <w:rPr>
          <w:sz w:val="24"/>
        </w:rPr>
        <w:t>за</w:t>
      </w:r>
      <w:r>
        <w:rPr>
          <w:spacing w:val="-3"/>
          <w:sz w:val="24"/>
        </w:rPr>
        <w:t xml:space="preserve"> </w:t>
      </w:r>
      <w:r>
        <w:rPr>
          <w:sz w:val="24"/>
        </w:rPr>
        <w:t>свой</w:t>
      </w:r>
      <w:r>
        <w:rPr>
          <w:spacing w:val="-2"/>
          <w:sz w:val="24"/>
        </w:rPr>
        <w:t xml:space="preserve"> </w:t>
      </w:r>
      <w:r>
        <w:rPr>
          <w:sz w:val="24"/>
        </w:rPr>
        <w:t>край,</w:t>
      </w:r>
      <w:r>
        <w:rPr>
          <w:spacing w:val="-2"/>
          <w:sz w:val="24"/>
        </w:rPr>
        <w:t xml:space="preserve"> </w:t>
      </w:r>
      <w:r>
        <w:rPr>
          <w:sz w:val="24"/>
        </w:rPr>
        <w:t>свою</w:t>
      </w:r>
      <w:r>
        <w:rPr>
          <w:spacing w:val="-3"/>
          <w:sz w:val="24"/>
        </w:rPr>
        <w:t xml:space="preserve"> </w:t>
      </w:r>
      <w:r>
        <w:rPr>
          <w:sz w:val="24"/>
        </w:rPr>
        <w:t>Родину, свой</w:t>
      </w:r>
      <w:r>
        <w:rPr>
          <w:spacing w:val="-2"/>
          <w:sz w:val="24"/>
        </w:rPr>
        <w:t xml:space="preserve"> </w:t>
      </w:r>
      <w:r>
        <w:rPr>
          <w:sz w:val="24"/>
        </w:rPr>
        <w:t>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3109D" w:rsidRDefault="00C1780F" w:rsidP="00FE268A">
      <w:pPr>
        <w:pStyle w:val="a5"/>
        <w:numPr>
          <w:ilvl w:val="1"/>
          <w:numId w:val="83"/>
        </w:numPr>
        <w:tabs>
          <w:tab w:val="left" w:pos="253"/>
        </w:tabs>
        <w:ind w:right="107" w:firstLine="0"/>
        <w:rPr>
          <w:sz w:val="24"/>
        </w:rPr>
      </w:pPr>
      <w:r>
        <w:rPr>
          <w:sz w:val="24"/>
        </w:rPr>
        <w:t>ценностное отношение к государственным символам, историческому</w:t>
      </w:r>
      <w:r>
        <w:rPr>
          <w:spacing w:val="-2"/>
          <w:sz w:val="24"/>
        </w:rPr>
        <w:t xml:space="preserve"> </w:t>
      </w:r>
      <w:r>
        <w:rPr>
          <w:sz w:val="24"/>
        </w:rPr>
        <w:t>и природному</w:t>
      </w:r>
      <w:r>
        <w:rPr>
          <w:spacing w:val="-7"/>
          <w:sz w:val="24"/>
        </w:rPr>
        <w:t xml:space="preserve"> </w:t>
      </w:r>
      <w:r>
        <w:rPr>
          <w:sz w:val="24"/>
        </w:rPr>
        <w:t>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3109D" w:rsidRDefault="00C1780F" w:rsidP="00FE268A">
      <w:pPr>
        <w:pStyle w:val="a5"/>
        <w:numPr>
          <w:ilvl w:val="1"/>
          <w:numId w:val="83"/>
        </w:numPr>
        <w:tabs>
          <w:tab w:val="left" w:pos="286"/>
        </w:tabs>
        <w:ind w:right="115" w:firstLine="0"/>
        <w:rPr>
          <w:sz w:val="24"/>
        </w:rPr>
      </w:pPr>
      <w:r>
        <w:rPr>
          <w:sz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3109D" w:rsidRDefault="00C1780F" w:rsidP="00FE268A">
      <w:pPr>
        <w:pStyle w:val="2"/>
        <w:numPr>
          <w:ilvl w:val="0"/>
          <w:numId w:val="83"/>
        </w:numPr>
        <w:tabs>
          <w:tab w:val="left" w:pos="370"/>
        </w:tabs>
        <w:spacing w:before="3" w:line="274" w:lineRule="exact"/>
        <w:ind w:left="370" w:hanging="258"/>
      </w:pPr>
      <w:r>
        <w:t>духовно-нравственного</w:t>
      </w:r>
      <w:r>
        <w:rPr>
          <w:spacing w:val="-9"/>
        </w:rPr>
        <w:t xml:space="preserve"> </w:t>
      </w:r>
      <w:r>
        <w:rPr>
          <w:spacing w:val="-2"/>
        </w:rPr>
        <w:t>воспитания:</w:t>
      </w:r>
    </w:p>
    <w:p w:rsidR="00B3109D" w:rsidRDefault="00C1780F" w:rsidP="00FE268A">
      <w:pPr>
        <w:pStyle w:val="a5"/>
        <w:numPr>
          <w:ilvl w:val="1"/>
          <w:numId w:val="83"/>
        </w:numPr>
        <w:tabs>
          <w:tab w:val="left" w:pos="250"/>
        </w:tabs>
        <w:spacing w:line="274" w:lineRule="exact"/>
        <w:ind w:left="250" w:hanging="138"/>
        <w:rPr>
          <w:sz w:val="24"/>
        </w:rPr>
      </w:pPr>
      <w:r>
        <w:rPr>
          <w:sz w:val="24"/>
        </w:rPr>
        <w:t>осознание</w:t>
      </w:r>
      <w:r>
        <w:rPr>
          <w:spacing w:val="-7"/>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российского</w:t>
      </w:r>
      <w:r>
        <w:rPr>
          <w:spacing w:val="-4"/>
          <w:sz w:val="24"/>
        </w:rPr>
        <w:t xml:space="preserve"> </w:t>
      </w:r>
      <w:r>
        <w:rPr>
          <w:spacing w:val="-2"/>
          <w:sz w:val="24"/>
        </w:rPr>
        <w:t>народа;</w:t>
      </w:r>
    </w:p>
    <w:p w:rsidR="00B3109D" w:rsidRDefault="00C1780F" w:rsidP="00FE268A">
      <w:pPr>
        <w:pStyle w:val="a5"/>
        <w:numPr>
          <w:ilvl w:val="1"/>
          <w:numId w:val="83"/>
        </w:numPr>
        <w:tabs>
          <w:tab w:val="left" w:pos="250"/>
        </w:tabs>
        <w:ind w:left="250" w:hanging="138"/>
        <w:rPr>
          <w:sz w:val="24"/>
        </w:rPr>
      </w:pPr>
      <w:r>
        <w:rPr>
          <w:sz w:val="24"/>
        </w:rPr>
        <w:t>сформированность</w:t>
      </w:r>
      <w:r>
        <w:rPr>
          <w:spacing w:val="-6"/>
          <w:sz w:val="24"/>
        </w:rPr>
        <w:t xml:space="preserve"> </w:t>
      </w:r>
      <w:r>
        <w:rPr>
          <w:sz w:val="24"/>
        </w:rPr>
        <w:t>нравственного</w:t>
      </w:r>
      <w:r>
        <w:rPr>
          <w:spacing w:val="-6"/>
          <w:sz w:val="24"/>
        </w:rPr>
        <w:t xml:space="preserve"> </w:t>
      </w:r>
      <w:r>
        <w:rPr>
          <w:sz w:val="24"/>
        </w:rPr>
        <w:t>сознания,</w:t>
      </w:r>
      <w:r>
        <w:rPr>
          <w:spacing w:val="-6"/>
          <w:sz w:val="24"/>
        </w:rPr>
        <w:t xml:space="preserve"> </w:t>
      </w:r>
      <w:r>
        <w:rPr>
          <w:sz w:val="24"/>
        </w:rPr>
        <w:t>этического</w:t>
      </w:r>
      <w:r>
        <w:rPr>
          <w:spacing w:val="-6"/>
          <w:sz w:val="24"/>
        </w:rPr>
        <w:t xml:space="preserve"> </w:t>
      </w:r>
      <w:r>
        <w:rPr>
          <w:spacing w:val="-2"/>
          <w:sz w:val="24"/>
        </w:rPr>
        <w:t>поведения;</w:t>
      </w:r>
    </w:p>
    <w:p w:rsidR="00B3109D" w:rsidRDefault="00C1780F" w:rsidP="00FE268A">
      <w:pPr>
        <w:pStyle w:val="a5"/>
        <w:numPr>
          <w:ilvl w:val="1"/>
          <w:numId w:val="83"/>
        </w:numPr>
        <w:tabs>
          <w:tab w:val="left" w:pos="257"/>
        </w:tabs>
        <w:ind w:right="109" w:firstLine="0"/>
        <w:rPr>
          <w:sz w:val="24"/>
        </w:rPr>
      </w:pPr>
      <w:r>
        <w:rPr>
          <w:sz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3109D" w:rsidRDefault="00C1780F" w:rsidP="00FE268A">
      <w:pPr>
        <w:pStyle w:val="a5"/>
        <w:numPr>
          <w:ilvl w:val="1"/>
          <w:numId w:val="83"/>
        </w:numPr>
        <w:tabs>
          <w:tab w:val="left" w:pos="250"/>
        </w:tabs>
        <w:ind w:left="250" w:hanging="138"/>
        <w:rPr>
          <w:sz w:val="24"/>
        </w:rPr>
      </w:pPr>
      <w:r>
        <w:rPr>
          <w:sz w:val="24"/>
        </w:rPr>
        <w:t>осознание</w:t>
      </w:r>
      <w:r>
        <w:rPr>
          <w:spacing w:val="-6"/>
          <w:sz w:val="24"/>
        </w:rPr>
        <w:t xml:space="preserve"> </w:t>
      </w:r>
      <w:r>
        <w:rPr>
          <w:sz w:val="24"/>
        </w:rPr>
        <w:t>личного</w:t>
      </w:r>
      <w:r>
        <w:rPr>
          <w:spacing w:val="-2"/>
          <w:sz w:val="24"/>
        </w:rPr>
        <w:t xml:space="preserve"> </w:t>
      </w:r>
      <w:r>
        <w:rPr>
          <w:sz w:val="24"/>
        </w:rPr>
        <w:t>вклада</w:t>
      </w:r>
      <w:r>
        <w:rPr>
          <w:spacing w:val="-3"/>
          <w:sz w:val="24"/>
        </w:rPr>
        <w:t xml:space="preserve"> </w:t>
      </w:r>
      <w:r>
        <w:rPr>
          <w:sz w:val="24"/>
        </w:rPr>
        <w:t>в</w:t>
      </w:r>
      <w:r>
        <w:rPr>
          <w:spacing w:val="-3"/>
          <w:sz w:val="24"/>
        </w:rPr>
        <w:t xml:space="preserve"> </w:t>
      </w:r>
      <w:r>
        <w:rPr>
          <w:sz w:val="24"/>
        </w:rPr>
        <w:t>построение</w:t>
      </w:r>
      <w:r>
        <w:rPr>
          <w:spacing w:val="-1"/>
          <w:sz w:val="24"/>
        </w:rPr>
        <w:t xml:space="preserve"> </w:t>
      </w:r>
      <w:r>
        <w:rPr>
          <w:sz w:val="24"/>
        </w:rPr>
        <w:t>устойчивого</w:t>
      </w:r>
      <w:r>
        <w:rPr>
          <w:spacing w:val="-2"/>
          <w:sz w:val="24"/>
        </w:rPr>
        <w:t xml:space="preserve"> будущего;</w:t>
      </w:r>
    </w:p>
    <w:p w:rsidR="00B3109D" w:rsidRDefault="00C1780F" w:rsidP="00FE268A">
      <w:pPr>
        <w:pStyle w:val="a5"/>
        <w:numPr>
          <w:ilvl w:val="1"/>
          <w:numId w:val="83"/>
        </w:numPr>
        <w:tabs>
          <w:tab w:val="left" w:pos="349"/>
        </w:tabs>
        <w:spacing w:before="1"/>
        <w:ind w:right="110" w:firstLine="0"/>
        <w:rPr>
          <w:sz w:val="24"/>
        </w:rPr>
      </w:pPr>
      <w:r>
        <w:rPr>
          <w:sz w:val="24"/>
        </w:rPr>
        <w:t>ответственное отношение к своим родителям, созданию семьи на основе осознанного принятия</w:t>
      </w:r>
      <w:r>
        <w:rPr>
          <w:spacing w:val="-2"/>
          <w:sz w:val="24"/>
        </w:rPr>
        <w:t xml:space="preserve"> </w:t>
      </w:r>
      <w:r>
        <w:rPr>
          <w:sz w:val="24"/>
        </w:rPr>
        <w:t>ценностей</w:t>
      </w:r>
      <w:r>
        <w:rPr>
          <w:spacing w:val="-2"/>
          <w:sz w:val="24"/>
        </w:rPr>
        <w:t xml:space="preserve"> </w:t>
      </w:r>
      <w:r>
        <w:rPr>
          <w:sz w:val="24"/>
        </w:rPr>
        <w:t>семейной</w:t>
      </w:r>
      <w:r>
        <w:rPr>
          <w:spacing w:val="-2"/>
          <w:sz w:val="24"/>
        </w:rPr>
        <w:t xml:space="preserve"> </w:t>
      </w:r>
      <w:r>
        <w:rPr>
          <w:sz w:val="24"/>
        </w:rPr>
        <w:t>жизни,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традициями</w:t>
      </w:r>
      <w:r>
        <w:rPr>
          <w:spacing w:val="-2"/>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 с опорой на литературные произведения;</w:t>
      </w:r>
    </w:p>
    <w:p w:rsidR="00B3109D" w:rsidRDefault="00C1780F" w:rsidP="00FE268A">
      <w:pPr>
        <w:pStyle w:val="2"/>
        <w:numPr>
          <w:ilvl w:val="0"/>
          <w:numId w:val="83"/>
        </w:numPr>
        <w:tabs>
          <w:tab w:val="left" w:pos="370"/>
        </w:tabs>
        <w:spacing w:before="4" w:line="274" w:lineRule="exact"/>
        <w:ind w:left="370" w:hanging="258"/>
      </w:pPr>
      <w:r>
        <w:t>эстетического</w:t>
      </w:r>
      <w:r>
        <w:rPr>
          <w:spacing w:val="-6"/>
        </w:rPr>
        <w:t xml:space="preserve"> </w:t>
      </w:r>
      <w:r>
        <w:rPr>
          <w:spacing w:val="-2"/>
        </w:rPr>
        <w:t>воспитания:</w:t>
      </w:r>
    </w:p>
    <w:p w:rsidR="00B3109D" w:rsidRDefault="00C1780F" w:rsidP="00FE268A">
      <w:pPr>
        <w:pStyle w:val="a5"/>
        <w:numPr>
          <w:ilvl w:val="1"/>
          <w:numId w:val="83"/>
        </w:numPr>
        <w:tabs>
          <w:tab w:val="left" w:pos="257"/>
        </w:tabs>
        <w:ind w:right="112" w:firstLine="0"/>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B3109D" w:rsidRDefault="00C1780F" w:rsidP="00FE268A">
      <w:pPr>
        <w:pStyle w:val="a5"/>
        <w:numPr>
          <w:ilvl w:val="1"/>
          <w:numId w:val="83"/>
        </w:numPr>
        <w:tabs>
          <w:tab w:val="left" w:pos="255"/>
        </w:tabs>
        <w:ind w:right="118" w:firstLine="0"/>
        <w:rPr>
          <w:sz w:val="24"/>
        </w:rPr>
      </w:pPr>
      <w:r>
        <w:rPr>
          <w:sz w:val="24"/>
        </w:rPr>
        <w:t>способность воспринимать различные</w:t>
      </w:r>
      <w:r>
        <w:rPr>
          <w:spacing w:val="-1"/>
          <w:sz w:val="24"/>
        </w:rPr>
        <w:t xml:space="preserve"> </w:t>
      </w:r>
      <w:r>
        <w:rPr>
          <w:sz w:val="24"/>
        </w:rPr>
        <w:t>виды искусства, традиции и</w:t>
      </w:r>
      <w:r>
        <w:rPr>
          <w:spacing w:val="-1"/>
          <w:sz w:val="24"/>
        </w:rPr>
        <w:t xml:space="preserve"> </w:t>
      </w:r>
      <w:r>
        <w:rPr>
          <w:sz w:val="24"/>
        </w:rPr>
        <w:t>творчество своего и других народов, ощущать эмоциональное воздействие искусства, в том числе литературы;</w:t>
      </w:r>
    </w:p>
    <w:p w:rsidR="00B3109D" w:rsidRDefault="00B3109D">
      <w:pPr>
        <w:jc w:val="both"/>
        <w:rPr>
          <w:sz w:val="24"/>
        </w:rPr>
        <w:sectPr w:rsidR="00B3109D">
          <w:pgSz w:w="11910" w:h="16390"/>
          <w:pgMar w:top="1060" w:right="740" w:bottom="1160" w:left="1020" w:header="0" w:footer="965" w:gutter="0"/>
          <w:cols w:space="720"/>
        </w:sectPr>
      </w:pPr>
    </w:p>
    <w:p w:rsidR="00B3109D" w:rsidRDefault="00C1780F" w:rsidP="00FE268A">
      <w:pPr>
        <w:pStyle w:val="a5"/>
        <w:numPr>
          <w:ilvl w:val="1"/>
          <w:numId w:val="83"/>
        </w:numPr>
        <w:tabs>
          <w:tab w:val="left" w:pos="279"/>
        </w:tabs>
        <w:spacing w:before="62"/>
        <w:ind w:right="117" w:firstLine="0"/>
        <w:jc w:val="left"/>
        <w:rPr>
          <w:sz w:val="24"/>
        </w:rPr>
      </w:pPr>
      <w:r>
        <w:rPr>
          <w:sz w:val="24"/>
        </w:rPr>
        <w:lastRenderedPageBreak/>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3109D" w:rsidRDefault="00C1780F" w:rsidP="00FE268A">
      <w:pPr>
        <w:pStyle w:val="a5"/>
        <w:numPr>
          <w:ilvl w:val="1"/>
          <w:numId w:val="83"/>
        </w:numPr>
        <w:tabs>
          <w:tab w:val="left" w:pos="320"/>
        </w:tabs>
        <w:ind w:right="116" w:firstLine="0"/>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самовыражению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искусства,</w:t>
      </w:r>
      <w:r>
        <w:rPr>
          <w:spacing w:val="40"/>
          <w:sz w:val="24"/>
        </w:rPr>
        <w:t xml:space="preserve"> </w:t>
      </w:r>
      <w:r>
        <w:rPr>
          <w:sz w:val="24"/>
        </w:rPr>
        <w:t>стремление</w:t>
      </w:r>
      <w:r>
        <w:rPr>
          <w:spacing w:val="40"/>
          <w:sz w:val="24"/>
        </w:rPr>
        <w:t xml:space="preserve"> </w:t>
      </w:r>
      <w:r>
        <w:rPr>
          <w:sz w:val="24"/>
        </w:rPr>
        <w:t>проявлять</w:t>
      </w:r>
      <w:r>
        <w:rPr>
          <w:spacing w:val="40"/>
          <w:sz w:val="24"/>
        </w:rPr>
        <w:t xml:space="preserve"> </w:t>
      </w:r>
      <w:r>
        <w:rPr>
          <w:sz w:val="24"/>
        </w:rPr>
        <w:t>качества</w:t>
      </w:r>
      <w:r>
        <w:rPr>
          <w:spacing w:val="40"/>
          <w:sz w:val="24"/>
        </w:rPr>
        <w:t xml:space="preserve"> </w:t>
      </w:r>
      <w:r>
        <w:rPr>
          <w:sz w:val="24"/>
        </w:rPr>
        <w:t>творческой личности, в том числе при выполнении творческих работ по литературе;</w:t>
      </w:r>
    </w:p>
    <w:p w:rsidR="00B3109D" w:rsidRDefault="00C1780F" w:rsidP="00FE268A">
      <w:pPr>
        <w:pStyle w:val="2"/>
        <w:numPr>
          <w:ilvl w:val="0"/>
          <w:numId w:val="83"/>
        </w:numPr>
        <w:tabs>
          <w:tab w:val="left" w:pos="372"/>
        </w:tabs>
        <w:spacing w:line="274" w:lineRule="exact"/>
      </w:pPr>
      <w:r>
        <w:t>физического</w:t>
      </w:r>
      <w:r>
        <w:rPr>
          <w:spacing w:val="-8"/>
        </w:rPr>
        <w:t xml:space="preserve"> </w:t>
      </w:r>
      <w:r>
        <w:rPr>
          <w:spacing w:val="-2"/>
        </w:rPr>
        <w:t>воспитания:</w:t>
      </w:r>
    </w:p>
    <w:p w:rsidR="00B3109D" w:rsidRDefault="00C1780F" w:rsidP="00FE268A">
      <w:pPr>
        <w:pStyle w:val="a5"/>
        <w:numPr>
          <w:ilvl w:val="1"/>
          <w:numId w:val="83"/>
        </w:numPr>
        <w:tabs>
          <w:tab w:val="left" w:pos="334"/>
        </w:tabs>
        <w:ind w:right="114" w:firstLine="0"/>
        <w:jc w:val="left"/>
        <w:rPr>
          <w:sz w:val="24"/>
        </w:rPr>
      </w:pPr>
      <w:r>
        <w:rPr>
          <w:sz w:val="24"/>
        </w:rPr>
        <w:t>сформированность</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80"/>
          <w:w w:val="150"/>
          <w:sz w:val="24"/>
        </w:rPr>
        <w:t xml:space="preserve"> </w:t>
      </w:r>
      <w:r>
        <w:rPr>
          <w:sz w:val="24"/>
        </w:rPr>
        <w:t>своему здоровью;</w:t>
      </w:r>
    </w:p>
    <w:p w:rsidR="00B3109D" w:rsidRDefault="00C1780F" w:rsidP="00FE268A">
      <w:pPr>
        <w:pStyle w:val="a5"/>
        <w:numPr>
          <w:ilvl w:val="1"/>
          <w:numId w:val="83"/>
        </w:numPr>
        <w:tabs>
          <w:tab w:val="left" w:pos="413"/>
          <w:tab w:val="left" w:pos="1906"/>
          <w:tab w:val="left" w:pos="2240"/>
          <w:tab w:val="left" w:pos="3686"/>
          <w:tab w:val="left" w:pos="6003"/>
          <w:tab w:val="left" w:pos="7127"/>
        </w:tabs>
        <w:ind w:right="107" w:firstLine="0"/>
        <w:jc w:val="left"/>
        <w:rPr>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совершенствовании,</w:t>
      </w:r>
      <w:r>
        <w:rPr>
          <w:sz w:val="24"/>
        </w:rPr>
        <w:tab/>
      </w:r>
      <w:r>
        <w:rPr>
          <w:spacing w:val="-2"/>
          <w:sz w:val="24"/>
        </w:rPr>
        <w:t>занятиях</w:t>
      </w:r>
      <w:r>
        <w:rPr>
          <w:sz w:val="24"/>
        </w:rPr>
        <w:tab/>
      </w:r>
      <w:r>
        <w:rPr>
          <w:spacing w:val="-2"/>
          <w:sz w:val="24"/>
        </w:rPr>
        <w:t>спортивно-оздоровительной деятельностью;</w:t>
      </w:r>
    </w:p>
    <w:p w:rsidR="00B3109D" w:rsidRDefault="00C1780F" w:rsidP="00FE268A">
      <w:pPr>
        <w:pStyle w:val="a5"/>
        <w:numPr>
          <w:ilvl w:val="1"/>
          <w:numId w:val="83"/>
        </w:numPr>
        <w:tabs>
          <w:tab w:val="left" w:pos="327"/>
        </w:tabs>
        <w:ind w:right="118" w:firstLine="0"/>
        <w:rPr>
          <w:sz w:val="24"/>
        </w:rPr>
      </w:pPr>
      <w:r>
        <w:rPr>
          <w:sz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3109D" w:rsidRDefault="00C1780F" w:rsidP="00FE268A">
      <w:pPr>
        <w:pStyle w:val="2"/>
        <w:numPr>
          <w:ilvl w:val="0"/>
          <w:numId w:val="83"/>
        </w:numPr>
        <w:tabs>
          <w:tab w:val="left" w:pos="370"/>
        </w:tabs>
        <w:spacing w:before="3" w:line="274" w:lineRule="exact"/>
        <w:ind w:left="370" w:hanging="258"/>
      </w:pPr>
      <w:r>
        <w:t>трудового</w:t>
      </w:r>
      <w:r>
        <w:rPr>
          <w:spacing w:val="-3"/>
        </w:rPr>
        <w:t xml:space="preserve"> </w:t>
      </w:r>
      <w:r>
        <w:rPr>
          <w:spacing w:val="-2"/>
        </w:rPr>
        <w:t>воспитания:</w:t>
      </w:r>
    </w:p>
    <w:p w:rsidR="00B3109D" w:rsidRDefault="00C1780F" w:rsidP="00FE268A">
      <w:pPr>
        <w:pStyle w:val="a5"/>
        <w:numPr>
          <w:ilvl w:val="1"/>
          <w:numId w:val="83"/>
        </w:numPr>
        <w:tabs>
          <w:tab w:val="left" w:pos="298"/>
        </w:tabs>
        <w:ind w:right="114" w:firstLine="0"/>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3109D" w:rsidRDefault="00C1780F" w:rsidP="00FE268A">
      <w:pPr>
        <w:pStyle w:val="a5"/>
        <w:numPr>
          <w:ilvl w:val="1"/>
          <w:numId w:val="83"/>
        </w:numPr>
        <w:tabs>
          <w:tab w:val="left" w:pos="380"/>
        </w:tabs>
        <w:ind w:right="108" w:firstLine="0"/>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3109D" w:rsidRDefault="00C1780F" w:rsidP="00FE268A">
      <w:pPr>
        <w:pStyle w:val="a5"/>
        <w:numPr>
          <w:ilvl w:val="1"/>
          <w:numId w:val="83"/>
        </w:numPr>
        <w:tabs>
          <w:tab w:val="left" w:pos="262"/>
        </w:tabs>
        <w:ind w:right="116" w:firstLine="0"/>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3109D" w:rsidRDefault="00C1780F" w:rsidP="00FE268A">
      <w:pPr>
        <w:pStyle w:val="a5"/>
        <w:numPr>
          <w:ilvl w:val="1"/>
          <w:numId w:val="83"/>
        </w:numPr>
        <w:tabs>
          <w:tab w:val="left" w:pos="281"/>
        </w:tabs>
        <w:ind w:right="112" w:firstLine="0"/>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B3109D" w:rsidRDefault="00C1780F" w:rsidP="00FE268A">
      <w:pPr>
        <w:pStyle w:val="2"/>
        <w:numPr>
          <w:ilvl w:val="0"/>
          <w:numId w:val="83"/>
        </w:numPr>
        <w:tabs>
          <w:tab w:val="left" w:pos="370"/>
        </w:tabs>
        <w:spacing w:before="3" w:line="274" w:lineRule="exact"/>
        <w:ind w:left="370" w:hanging="258"/>
      </w:pPr>
      <w:r>
        <w:t>экологического</w:t>
      </w:r>
      <w:r>
        <w:rPr>
          <w:spacing w:val="-8"/>
        </w:rPr>
        <w:t xml:space="preserve"> </w:t>
      </w:r>
      <w:r>
        <w:rPr>
          <w:spacing w:val="-2"/>
        </w:rPr>
        <w:t>воспитания:</w:t>
      </w:r>
    </w:p>
    <w:p w:rsidR="00B3109D" w:rsidRDefault="00C1780F" w:rsidP="00FE268A">
      <w:pPr>
        <w:pStyle w:val="a5"/>
        <w:numPr>
          <w:ilvl w:val="1"/>
          <w:numId w:val="83"/>
        </w:numPr>
        <w:tabs>
          <w:tab w:val="left" w:pos="305"/>
        </w:tabs>
        <w:ind w:right="108" w:firstLine="0"/>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3109D" w:rsidRDefault="00C1780F" w:rsidP="00FE268A">
      <w:pPr>
        <w:pStyle w:val="a5"/>
        <w:numPr>
          <w:ilvl w:val="1"/>
          <w:numId w:val="83"/>
        </w:numPr>
        <w:tabs>
          <w:tab w:val="left" w:pos="332"/>
        </w:tabs>
        <w:ind w:right="115" w:firstLine="0"/>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3109D" w:rsidRDefault="00C1780F" w:rsidP="00FE268A">
      <w:pPr>
        <w:pStyle w:val="a5"/>
        <w:numPr>
          <w:ilvl w:val="1"/>
          <w:numId w:val="83"/>
        </w:numPr>
        <w:tabs>
          <w:tab w:val="left" w:pos="253"/>
        </w:tabs>
        <w:ind w:right="114" w:firstLine="0"/>
        <w:rPr>
          <w:sz w:val="24"/>
        </w:rPr>
      </w:pPr>
      <w:r>
        <w:rPr>
          <w:sz w:val="24"/>
        </w:rPr>
        <w:t>активное</w:t>
      </w:r>
      <w:r>
        <w:rPr>
          <w:spacing w:val="-2"/>
          <w:sz w:val="24"/>
        </w:rPr>
        <w:t xml:space="preserve"> </w:t>
      </w:r>
      <w:r>
        <w:rPr>
          <w:sz w:val="24"/>
        </w:rPr>
        <w:t>неприятие</w:t>
      </w:r>
      <w:r>
        <w:rPr>
          <w:spacing w:val="-2"/>
          <w:sz w:val="24"/>
        </w:rPr>
        <w:t xml:space="preserve"> </w:t>
      </w:r>
      <w:r>
        <w:rPr>
          <w:sz w:val="24"/>
        </w:rPr>
        <w:t>действий,</w:t>
      </w:r>
      <w:r>
        <w:rPr>
          <w:spacing w:val="-1"/>
          <w:sz w:val="24"/>
        </w:rPr>
        <w:t xml:space="preserve"> </w:t>
      </w:r>
      <w:r>
        <w:rPr>
          <w:sz w:val="24"/>
        </w:rPr>
        <w:t>приносящих вред</w:t>
      </w:r>
      <w:r>
        <w:rPr>
          <w:spacing w:val="-1"/>
          <w:sz w:val="24"/>
        </w:rPr>
        <w:t xml:space="preserve"> </w:t>
      </w:r>
      <w:r>
        <w:rPr>
          <w:sz w:val="24"/>
        </w:rPr>
        <w:t>окружающей среде, 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3109D" w:rsidRDefault="00C1780F" w:rsidP="00FE268A">
      <w:pPr>
        <w:pStyle w:val="a5"/>
        <w:numPr>
          <w:ilvl w:val="1"/>
          <w:numId w:val="83"/>
        </w:numPr>
        <w:tabs>
          <w:tab w:val="left" w:pos="267"/>
        </w:tabs>
        <w:ind w:right="113" w:firstLine="0"/>
        <w:rPr>
          <w:sz w:val="24"/>
        </w:rPr>
      </w:pPr>
      <w:r>
        <w:rPr>
          <w:sz w:val="24"/>
        </w:rPr>
        <w:t>расширение опыта деятельности экологической направленности, в том числе представленной</w:t>
      </w:r>
      <w:r>
        <w:rPr>
          <w:spacing w:val="40"/>
          <w:sz w:val="24"/>
        </w:rPr>
        <w:t xml:space="preserve"> </w:t>
      </w:r>
      <w:r>
        <w:rPr>
          <w:sz w:val="24"/>
        </w:rPr>
        <w:t>в произведениях русской, зарубежной литературы и литератур народов России;</w:t>
      </w:r>
    </w:p>
    <w:p w:rsidR="00B3109D" w:rsidRDefault="00C1780F" w:rsidP="00FE268A">
      <w:pPr>
        <w:pStyle w:val="2"/>
        <w:numPr>
          <w:ilvl w:val="0"/>
          <w:numId w:val="83"/>
        </w:numPr>
        <w:tabs>
          <w:tab w:val="left" w:pos="370"/>
        </w:tabs>
        <w:spacing w:before="3" w:line="274" w:lineRule="exact"/>
        <w:ind w:left="370" w:hanging="258"/>
      </w:pPr>
      <w:r>
        <w:t>ценности</w:t>
      </w:r>
      <w:r>
        <w:rPr>
          <w:spacing w:val="-4"/>
        </w:rPr>
        <w:t xml:space="preserve"> </w:t>
      </w:r>
      <w:r>
        <w:t>научного</w:t>
      </w:r>
      <w:r>
        <w:rPr>
          <w:spacing w:val="-2"/>
        </w:rPr>
        <w:t xml:space="preserve"> познания:</w:t>
      </w:r>
    </w:p>
    <w:p w:rsidR="00B3109D" w:rsidRDefault="00C1780F" w:rsidP="00FE268A">
      <w:pPr>
        <w:pStyle w:val="a5"/>
        <w:numPr>
          <w:ilvl w:val="1"/>
          <w:numId w:val="83"/>
        </w:numPr>
        <w:tabs>
          <w:tab w:val="left" w:pos="253"/>
        </w:tabs>
        <w:ind w:right="106" w:firstLine="0"/>
        <w:rPr>
          <w:sz w:val="24"/>
        </w:rPr>
      </w:pPr>
      <w:r>
        <w:rPr>
          <w:sz w:val="24"/>
        </w:rPr>
        <w:t>сформированность</w:t>
      </w:r>
      <w:r>
        <w:rPr>
          <w:spacing w:val="-3"/>
          <w:sz w:val="24"/>
        </w:rPr>
        <w:t xml:space="preserve"> </w:t>
      </w:r>
      <w:r>
        <w:rPr>
          <w:sz w:val="24"/>
        </w:rPr>
        <w:t>мировоззрения,</w:t>
      </w:r>
      <w:r>
        <w:rPr>
          <w:spacing w:val="-3"/>
          <w:sz w:val="24"/>
        </w:rPr>
        <w:t xml:space="preserve"> </w:t>
      </w:r>
      <w:r>
        <w:rPr>
          <w:sz w:val="24"/>
        </w:rPr>
        <w:t>соответствующего</w:t>
      </w:r>
      <w:r>
        <w:rPr>
          <w:spacing w:val="-1"/>
          <w:sz w:val="24"/>
        </w:rPr>
        <w:t xml:space="preserve"> </w:t>
      </w:r>
      <w:r>
        <w:rPr>
          <w:sz w:val="24"/>
        </w:rPr>
        <w:t>современному</w:t>
      </w:r>
      <w:r>
        <w:rPr>
          <w:spacing w:val="-3"/>
          <w:sz w:val="24"/>
        </w:rPr>
        <w:t xml:space="preserve"> </w:t>
      </w:r>
      <w:r>
        <w:rPr>
          <w:sz w:val="24"/>
        </w:rPr>
        <w:t>уровню</w:t>
      </w:r>
      <w:r>
        <w:rPr>
          <w:spacing w:val="-3"/>
          <w:sz w:val="24"/>
        </w:rPr>
        <w:t xml:space="preserve"> </w:t>
      </w:r>
      <w:r>
        <w:rPr>
          <w:sz w:val="24"/>
        </w:rPr>
        <w:t>развития</w:t>
      </w:r>
      <w:r>
        <w:rPr>
          <w:spacing w:val="-3"/>
          <w:sz w:val="24"/>
        </w:rPr>
        <w:t xml:space="preserve"> </w:t>
      </w:r>
      <w:r>
        <w:rPr>
          <w:sz w:val="24"/>
        </w:rPr>
        <w:t>науки и общественной практики, основанного на диалоге культур, способствующего осознанию своего места в поликультурном мире;</w:t>
      </w:r>
    </w:p>
    <w:p w:rsidR="00B3109D" w:rsidRDefault="00C1780F" w:rsidP="00FE268A">
      <w:pPr>
        <w:pStyle w:val="a5"/>
        <w:numPr>
          <w:ilvl w:val="1"/>
          <w:numId w:val="83"/>
        </w:numPr>
        <w:tabs>
          <w:tab w:val="left" w:pos="286"/>
        </w:tabs>
        <w:ind w:right="108" w:firstLine="0"/>
        <w:rPr>
          <w:sz w:val="24"/>
        </w:rPr>
      </w:pPr>
      <w:r>
        <w:rPr>
          <w:sz w:val="24"/>
        </w:rP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w:t>
      </w:r>
      <w:r>
        <w:rPr>
          <w:spacing w:val="-2"/>
          <w:sz w:val="24"/>
        </w:rPr>
        <w:t>произведения;</w:t>
      </w:r>
    </w:p>
    <w:p w:rsidR="00B3109D" w:rsidRDefault="00C1780F" w:rsidP="00FE268A">
      <w:pPr>
        <w:pStyle w:val="a5"/>
        <w:numPr>
          <w:ilvl w:val="1"/>
          <w:numId w:val="83"/>
        </w:numPr>
        <w:tabs>
          <w:tab w:val="left" w:pos="413"/>
        </w:tabs>
        <w:ind w:right="112" w:firstLine="0"/>
        <w:rPr>
          <w:sz w:val="24"/>
        </w:rPr>
      </w:pPr>
      <w:r>
        <w:rPr>
          <w:sz w:val="24"/>
        </w:rPr>
        <w:t>осознание ценности научной деятельности, готовность осуществлять проектную и исследовательскую</w:t>
      </w:r>
      <w:r>
        <w:rPr>
          <w:spacing w:val="-1"/>
          <w:sz w:val="24"/>
        </w:rPr>
        <w:t xml:space="preserve"> </w:t>
      </w:r>
      <w:r>
        <w:rPr>
          <w:sz w:val="24"/>
        </w:rPr>
        <w:t>деятельность</w:t>
      </w:r>
      <w:r>
        <w:rPr>
          <w:spacing w:val="-3"/>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группе,</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w:t>
      </w:r>
      <w:r>
        <w:rPr>
          <w:spacing w:val="-2"/>
          <w:sz w:val="24"/>
        </w:rPr>
        <w:t xml:space="preserve"> </w:t>
      </w:r>
      <w:r>
        <w:rPr>
          <w:sz w:val="24"/>
        </w:rPr>
        <w:t>литературные</w:t>
      </w:r>
      <w:r>
        <w:rPr>
          <w:spacing w:val="-3"/>
          <w:sz w:val="24"/>
        </w:rPr>
        <w:t xml:space="preserve"> </w:t>
      </w:r>
      <w:r>
        <w:rPr>
          <w:sz w:val="24"/>
        </w:rPr>
        <w:t>темы. 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B3109D" w:rsidRDefault="00C1780F" w:rsidP="00FE268A">
      <w:pPr>
        <w:pStyle w:val="a5"/>
        <w:numPr>
          <w:ilvl w:val="1"/>
          <w:numId w:val="83"/>
        </w:numPr>
        <w:tabs>
          <w:tab w:val="left" w:pos="301"/>
        </w:tabs>
        <w:ind w:right="110" w:firstLine="0"/>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3109D" w:rsidRDefault="00B3109D">
      <w:pPr>
        <w:jc w:val="both"/>
        <w:rPr>
          <w:sz w:val="24"/>
        </w:rPr>
        <w:sectPr w:rsidR="00B3109D">
          <w:pgSz w:w="11910" w:h="16390"/>
          <w:pgMar w:top="1060" w:right="740" w:bottom="1160" w:left="1020" w:header="0" w:footer="965" w:gutter="0"/>
          <w:cols w:space="720"/>
        </w:sectPr>
      </w:pPr>
    </w:p>
    <w:p w:rsidR="00B3109D" w:rsidRDefault="00C1780F" w:rsidP="00FE268A">
      <w:pPr>
        <w:pStyle w:val="a5"/>
        <w:numPr>
          <w:ilvl w:val="1"/>
          <w:numId w:val="83"/>
        </w:numPr>
        <w:tabs>
          <w:tab w:val="left" w:pos="274"/>
        </w:tabs>
        <w:spacing w:before="62"/>
        <w:ind w:right="111" w:firstLine="0"/>
        <w:rPr>
          <w:sz w:val="24"/>
        </w:rPr>
      </w:pPr>
      <w:r>
        <w:rPr>
          <w:sz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3109D" w:rsidRDefault="00C1780F" w:rsidP="00FE268A">
      <w:pPr>
        <w:pStyle w:val="a5"/>
        <w:numPr>
          <w:ilvl w:val="1"/>
          <w:numId w:val="83"/>
        </w:numPr>
        <w:tabs>
          <w:tab w:val="left" w:pos="301"/>
        </w:tabs>
        <w:spacing w:before="1"/>
        <w:ind w:right="116" w:firstLine="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3109D" w:rsidRDefault="00C1780F" w:rsidP="00FE268A">
      <w:pPr>
        <w:pStyle w:val="a5"/>
        <w:numPr>
          <w:ilvl w:val="1"/>
          <w:numId w:val="83"/>
        </w:numPr>
        <w:tabs>
          <w:tab w:val="left" w:pos="253"/>
        </w:tabs>
        <w:ind w:right="113" w:firstLine="0"/>
        <w:rPr>
          <w:sz w:val="24"/>
        </w:rPr>
      </w:pPr>
      <w:r>
        <w:rPr>
          <w:sz w:val="24"/>
        </w:rPr>
        <w:t>эмпатии,</w:t>
      </w:r>
      <w:r>
        <w:rPr>
          <w:spacing w:val="-3"/>
          <w:sz w:val="24"/>
        </w:rPr>
        <w:t xml:space="preserve"> </w:t>
      </w:r>
      <w:r>
        <w:rPr>
          <w:sz w:val="24"/>
        </w:rPr>
        <w:t>включающей</w:t>
      </w:r>
      <w:r>
        <w:rPr>
          <w:spacing w:val="-2"/>
          <w:sz w:val="24"/>
        </w:rPr>
        <w:t xml:space="preserve"> </w:t>
      </w:r>
      <w:r>
        <w:rPr>
          <w:sz w:val="24"/>
        </w:rPr>
        <w:t>способность</w:t>
      </w:r>
      <w:r>
        <w:rPr>
          <w:spacing w:val="-5"/>
          <w:sz w:val="24"/>
        </w:rPr>
        <w:t xml:space="preserve"> </w:t>
      </w:r>
      <w:r>
        <w:rPr>
          <w:sz w:val="24"/>
        </w:rPr>
        <w:t>понимать</w:t>
      </w:r>
      <w:r>
        <w:rPr>
          <w:spacing w:val="-3"/>
          <w:sz w:val="24"/>
        </w:rPr>
        <w:t xml:space="preserve"> </w:t>
      </w:r>
      <w:r>
        <w:rPr>
          <w:sz w:val="24"/>
        </w:rPr>
        <w:t>эмоциональное</w:t>
      </w:r>
      <w:r>
        <w:rPr>
          <w:spacing w:val="-4"/>
          <w:sz w:val="24"/>
        </w:rPr>
        <w:t xml:space="preserve"> </w:t>
      </w:r>
      <w:r>
        <w:rPr>
          <w:sz w:val="24"/>
        </w:rPr>
        <w:t>состояние</w:t>
      </w:r>
      <w:r>
        <w:rPr>
          <w:spacing w:val="-4"/>
          <w:sz w:val="24"/>
        </w:rPr>
        <w:t xml:space="preserve"> </w:t>
      </w:r>
      <w:r>
        <w:rPr>
          <w:sz w:val="24"/>
        </w:rPr>
        <w:t>других,</w:t>
      </w:r>
      <w:r>
        <w:rPr>
          <w:spacing w:val="-1"/>
          <w:sz w:val="24"/>
        </w:rPr>
        <w:t xml:space="preserve"> </w:t>
      </w:r>
      <w:r>
        <w:rPr>
          <w:sz w:val="24"/>
        </w:rPr>
        <w:t>учитывать</w:t>
      </w:r>
      <w:r>
        <w:rPr>
          <w:spacing w:val="-3"/>
          <w:sz w:val="24"/>
        </w:rPr>
        <w:t xml:space="preserve"> </w:t>
      </w:r>
      <w:r>
        <w:rPr>
          <w:sz w:val="24"/>
        </w:rPr>
        <w:t>его при осуществлении коммуникации, способность к сочувствию и сопереживанию;</w:t>
      </w:r>
    </w:p>
    <w:p w:rsidR="00B3109D" w:rsidRDefault="00C1780F" w:rsidP="00FE268A">
      <w:pPr>
        <w:pStyle w:val="a5"/>
        <w:numPr>
          <w:ilvl w:val="1"/>
          <w:numId w:val="83"/>
        </w:numPr>
        <w:tabs>
          <w:tab w:val="left" w:pos="279"/>
        </w:tabs>
        <w:ind w:right="110" w:firstLine="0"/>
        <w:rPr>
          <w:sz w:val="24"/>
        </w:rPr>
      </w:pPr>
      <w:r>
        <w:rPr>
          <w:sz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w:t>
      </w:r>
      <w:r>
        <w:rPr>
          <w:spacing w:val="-2"/>
          <w:sz w:val="24"/>
        </w:rPr>
        <w:t>опыт.</w:t>
      </w:r>
    </w:p>
    <w:p w:rsidR="00B3109D" w:rsidRDefault="00C1780F" w:rsidP="00FE268A">
      <w:pPr>
        <w:pStyle w:val="2"/>
        <w:numPr>
          <w:ilvl w:val="3"/>
          <w:numId w:val="90"/>
        </w:numPr>
        <w:tabs>
          <w:tab w:val="left" w:pos="1313"/>
        </w:tabs>
        <w:spacing w:before="4" w:line="274" w:lineRule="exact"/>
        <w:ind w:left="1313"/>
      </w:pPr>
      <w:r>
        <w:t>Метапредметные</w:t>
      </w:r>
      <w:r>
        <w:rPr>
          <w:spacing w:val="-8"/>
        </w:rPr>
        <w:t xml:space="preserve"> </w:t>
      </w:r>
      <w:r>
        <w:rPr>
          <w:spacing w:val="-2"/>
        </w:rPr>
        <w:t>результаты</w:t>
      </w:r>
    </w:p>
    <w:p w:rsidR="00B3109D" w:rsidRDefault="00C1780F">
      <w:pPr>
        <w:pStyle w:val="a3"/>
        <w:ind w:left="112" w:right="112" w:firstLine="600"/>
      </w:pPr>
      <w:r>
        <w:t>Метапредметные результаты освоения рабочей программы по литературе для среднего общего образования должны отражать:</w:t>
      </w:r>
    </w:p>
    <w:p w:rsidR="00B3109D" w:rsidRDefault="00C1780F">
      <w:pPr>
        <w:ind w:left="112"/>
        <w:jc w:val="both"/>
        <w:rPr>
          <w:sz w:val="24"/>
        </w:rPr>
      </w:pPr>
      <w:r>
        <w:rPr>
          <w:sz w:val="24"/>
        </w:rPr>
        <w:t>Овладение</w:t>
      </w:r>
      <w:r>
        <w:rPr>
          <w:spacing w:val="-8"/>
          <w:sz w:val="24"/>
        </w:rPr>
        <w:t xml:space="preserve"> </w:t>
      </w:r>
      <w:r>
        <w:rPr>
          <w:sz w:val="24"/>
        </w:rPr>
        <w:t>универсальными</w:t>
      </w:r>
      <w:r>
        <w:rPr>
          <w:spacing w:val="-3"/>
          <w:sz w:val="24"/>
        </w:rPr>
        <w:t xml:space="preserve"> </w:t>
      </w:r>
      <w:r>
        <w:rPr>
          <w:b/>
          <w:sz w:val="24"/>
        </w:rPr>
        <w:t>учебными</w:t>
      </w:r>
      <w:r>
        <w:rPr>
          <w:b/>
          <w:spacing w:val="-7"/>
          <w:sz w:val="24"/>
        </w:rPr>
        <w:t xml:space="preserve"> </w:t>
      </w:r>
      <w:r>
        <w:rPr>
          <w:b/>
          <w:sz w:val="24"/>
        </w:rPr>
        <w:t>познавательными</w:t>
      </w:r>
      <w:r>
        <w:rPr>
          <w:b/>
          <w:spacing w:val="-6"/>
          <w:sz w:val="24"/>
        </w:rPr>
        <w:t xml:space="preserve"> </w:t>
      </w:r>
      <w:r>
        <w:rPr>
          <w:b/>
          <w:spacing w:val="-2"/>
          <w:sz w:val="24"/>
        </w:rPr>
        <w:t>действиями</w:t>
      </w:r>
      <w:r>
        <w:rPr>
          <w:spacing w:val="-2"/>
          <w:sz w:val="24"/>
        </w:rPr>
        <w:t>:</w:t>
      </w:r>
    </w:p>
    <w:p w:rsidR="00B3109D" w:rsidRDefault="00C1780F" w:rsidP="00FE268A">
      <w:pPr>
        <w:pStyle w:val="2"/>
        <w:numPr>
          <w:ilvl w:val="0"/>
          <w:numId w:val="82"/>
        </w:numPr>
        <w:tabs>
          <w:tab w:val="left" w:pos="370"/>
        </w:tabs>
        <w:spacing w:before="3" w:line="274" w:lineRule="exact"/>
        <w:ind w:left="370" w:hanging="258"/>
      </w:pPr>
      <w:r>
        <w:t>базовые</w:t>
      </w:r>
      <w:r>
        <w:rPr>
          <w:spacing w:val="-3"/>
        </w:rPr>
        <w:t xml:space="preserve"> </w:t>
      </w:r>
      <w:r>
        <w:t>логические</w:t>
      </w:r>
      <w:r>
        <w:rPr>
          <w:spacing w:val="-1"/>
        </w:rPr>
        <w:t xml:space="preserve"> </w:t>
      </w:r>
      <w:r>
        <w:rPr>
          <w:spacing w:val="-2"/>
        </w:rPr>
        <w:t>действия:</w:t>
      </w:r>
    </w:p>
    <w:p w:rsidR="00B3109D" w:rsidRDefault="00C1780F" w:rsidP="00FE268A">
      <w:pPr>
        <w:pStyle w:val="a5"/>
        <w:numPr>
          <w:ilvl w:val="1"/>
          <w:numId w:val="82"/>
        </w:numPr>
        <w:tabs>
          <w:tab w:val="left" w:pos="272"/>
        </w:tabs>
        <w:ind w:right="114" w:firstLine="0"/>
        <w:rPr>
          <w:sz w:val="24"/>
        </w:rPr>
      </w:pPr>
      <w:r>
        <w:rPr>
          <w:sz w:val="24"/>
        </w:rPr>
        <w:t>самостоятельно формулировать и актуализировать проблему, заложенную в художественном произведении, рассматривать её всесторонне;</w:t>
      </w:r>
    </w:p>
    <w:p w:rsidR="00B3109D" w:rsidRDefault="00C1780F" w:rsidP="00FE268A">
      <w:pPr>
        <w:pStyle w:val="a5"/>
        <w:numPr>
          <w:ilvl w:val="1"/>
          <w:numId w:val="82"/>
        </w:numPr>
        <w:tabs>
          <w:tab w:val="left" w:pos="310"/>
        </w:tabs>
        <w:ind w:right="107" w:firstLine="0"/>
        <w:rPr>
          <w:sz w:val="24"/>
        </w:rPr>
      </w:pPr>
      <w:r>
        <w:rPr>
          <w:sz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sz w:val="24"/>
        </w:rPr>
        <w:t>фактов;</w:t>
      </w:r>
    </w:p>
    <w:p w:rsidR="00B3109D" w:rsidRDefault="00C1780F" w:rsidP="00FE268A">
      <w:pPr>
        <w:pStyle w:val="a5"/>
        <w:numPr>
          <w:ilvl w:val="1"/>
          <w:numId w:val="82"/>
        </w:numPr>
        <w:tabs>
          <w:tab w:val="left" w:pos="250"/>
        </w:tabs>
        <w:ind w:left="250" w:hanging="138"/>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7"/>
          <w:sz w:val="24"/>
        </w:rPr>
        <w:t xml:space="preserve"> </w:t>
      </w:r>
      <w:r>
        <w:rPr>
          <w:sz w:val="24"/>
        </w:rPr>
        <w:t>задавать</w:t>
      </w:r>
      <w:r>
        <w:rPr>
          <w:spacing w:val="-3"/>
          <w:sz w:val="24"/>
        </w:rPr>
        <w:t xml:space="preserve"> </w:t>
      </w:r>
      <w:r>
        <w:rPr>
          <w:sz w:val="24"/>
        </w:rPr>
        <w:t>параметры</w:t>
      </w:r>
      <w:r>
        <w:rPr>
          <w:spacing w:val="-3"/>
          <w:sz w:val="24"/>
        </w:rPr>
        <w:t xml:space="preserve"> </w:t>
      </w:r>
      <w:r>
        <w:rPr>
          <w:sz w:val="24"/>
        </w:rPr>
        <w:t>и</w:t>
      </w:r>
      <w:r>
        <w:rPr>
          <w:spacing w:val="-4"/>
          <w:sz w:val="24"/>
        </w:rPr>
        <w:t xml:space="preserve"> </w:t>
      </w:r>
      <w:r>
        <w:rPr>
          <w:sz w:val="24"/>
        </w:rPr>
        <w:t>критерии</w:t>
      </w:r>
      <w:r>
        <w:rPr>
          <w:spacing w:val="-3"/>
          <w:sz w:val="24"/>
        </w:rPr>
        <w:t xml:space="preserve"> </w:t>
      </w:r>
      <w:r>
        <w:rPr>
          <w:sz w:val="24"/>
        </w:rPr>
        <w:t>их</w:t>
      </w:r>
      <w:r>
        <w:rPr>
          <w:spacing w:val="-1"/>
          <w:sz w:val="24"/>
        </w:rPr>
        <w:t xml:space="preserve"> </w:t>
      </w:r>
      <w:r>
        <w:rPr>
          <w:spacing w:val="-2"/>
          <w:sz w:val="24"/>
        </w:rPr>
        <w:t>достижения;</w:t>
      </w:r>
    </w:p>
    <w:p w:rsidR="00B3109D" w:rsidRDefault="00C1780F" w:rsidP="00FE268A">
      <w:pPr>
        <w:pStyle w:val="a5"/>
        <w:numPr>
          <w:ilvl w:val="1"/>
          <w:numId w:val="82"/>
        </w:numPr>
        <w:tabs>
          <w:tab w:val="left" w:pos="310"/>
        </w:tabs>
        <w:ind w:right="107" w:firstLine="0"/>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3109D" w:rsidRDefault="00C1780F" w:rsidP="00FE268A">
      <w:pPr>
        <w:pStyle w:val="a5"/>
        <w:numPr>
          <w:ilvl w:val="1"/>
          <w:numId w:val="82"/>
        </w:numPr>
        <w:tabs>
          <w:tab w:val="left" w:pos="344"/>
        </w:tabs>
        <w:ind w:right="115" w:firstLine="0"/>
        <w:rPr>
          <w:sz w:val="24"/>
        </w:rPr>
      </w:pPr>
      <w:r>
        <w:rPr>
          <w:sz w:val="24"/>
        </w:rPr>
        <w:t>разрабатывать план решения проблемы с учётом анализа имеющихся материальных и нематериальных ресурсов;</w:t>
      </w:r>
    </w:p>
    <w:p w:rsidR="00B3109D" w:rsidRDefault="00C1780F" w:rsidP="00FE268A">
      <w:pPr>
        <w:pStyle w:val="a5"/>
        <w:numPr>
          <w:ilvl w:val="1"/>
          <w:numId w:val="82"/>
        </w:numPr>
        <w:tabs>
          <w:tab w:val="left" w:pos="298"/>
        </w:tabs>
        <w:ind w:right="110" w:firstLine="0"/>
        <w:jc w:val="left"/>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оценивать</w:t>
      </w:r>
      <w:r>
        <w:rPr>
          <w:spacing w:val="40"/>
          <w:sz w:val="24"/>
        </w:rPr>
        <w:t xml:space="preserve"> </w:t>
      </w:r>
      <w:r>
        <w:rPr>
          <w:sz w:val="24"/>
        </w:rPr>
        <w:t>соответствие</w:t>
      </w:r>
      <w:r>
        <w:rPr>
          <w:spacing w:val="40"/>
          <w:sz w:val="24"/>
        </w:rPr>
        <w:t xml:space="preserve"> </w:t>
      </w:r>
      <w:r>
        <w:rPr>
          <w:sz w:val="24"/>
        </w:rPr>
        <w:t>результатов</w:t>
      </w:r>
      <w:r>
        <w:rPr>
          <w:spacing w:val="40"/>
          <w:sz w:val="24"/>
        </w:rPr>
        <w:t xml:space="preserve"> </w:t>
      </w:r>
      <w:r>
        <w:rPr>
          <w:sz w:val="24"/>
        </w:rPr>
        <w:t>целям,</w:t>
      </w:r>
      <w:r>
        <w:rPr>
          <w:spacing w:val="40"/>
          <w:sz w:val="24"/>
        </w:rPr>
        <w:t xml:space="preserve"> </w:t>
      </w:r>
      <w:r>
        <w:rPr>
          <w:sz w:val="24"/>
        </w:rPr>
        <w:t>оценивать риски последствий деятельности;</w:t>
      </w:r>
    </w:p>
    <w:p w:rsidR="00B3109D" w:rsidRDefault="00C1780F" w:rsidP="00FE268A">
      <w:pPr>
        <w:pStyle w:val="a5"/>
        <w:numPr>
          <w:ilvl w:val="1"/>
          <w:numId w:val="82"/>
        </w:numPr>
        <w:tabs>
          <w:tab w:val="left" w:pos="255"/>
        </w:tabs>
        <w:ind w:right="117" w:firstLine="0"/>
        <w:jc w:val="left"/>
        <w:rPr>
          <w:sz w:val="24"/>
        </w:rPr>
      </w:pPr>
      <w:r>
        <w:rPr>
          <w:sz w:val="24"/>
        </w:rPr>
        <w:t>координировать</w:t>
      </w:r>
      <w:r>
        <w:rPr>
          <w:spacing w:val="-2"/>
          <w:sz w:val="24"/>
        </w:rPr>
        <w:t xml:space="preserve"> </w:t>
      </w:r>
      <w:r>
        <w:rPr>
          <w:sz w:val="24"/>
        </w:rPr>
        <w:t>и выполнять работу</w:t>
      </w:r>
      <w:r>
        <w:rPr>
          <w:spacing w:val="-4"/>
          <w:sz w:val="24"/>
        </w:rPr>
        <w:t xml:space="preserve"> </w:t>
      </w:r>
      <w:r>
        <w:rPr>
          <w:sz w:val="24"/>
        </w:rPr>
        <w:t>в условиях реального, виртуального и комбинированного взаимодействия, в том числе при выполнении проектов по литературе;</w:t>
      </w:r>
    </w:p>
    <w:p w:rsidR="00B3109D" w:rsidRDefault="00C1780F" w:rsidP="00FE268A">
      <w:pPr>
        <w:pStyle w:val="a5"/>
        <w:numPr>
          <w:ilvl w:val="1"/>
          <w:numId w:val="82"/>
        </w:numPr>
        <w:tabs>
          <w:tab w:val="left" w:pos="272"/>
        </w:tabs>
        <w:ind w:right="112" w:firstLine="0"/>
        <w:jc w:val="left"/>
        <w:rPr>
          <w:sz w:val="24"/>
        </w:rPr>
      </w:pPr>
      <w:r>
        <w:rPr>
          <w:sz w:val="24"/>
        </w:rPr>
        <w:t>развивать креативное мышление при решении жизненных проблем с опорой на собственный читательский опыт;</w:t>
      </w:r>
    </w:p>
    <w:p w:rsidR="00B3109D" w:rsidRDefault="00C1780F" w:rsidP="00FE268A">
      <w:pPr>
        <w:pStyle w:val="2"/>
        <w:numPr>
          <w:ilvl w:val="0"/>
          <w:numId w:val="82"/>
        </w:numPr>
        <w:tabs>
          <w:tab w:val="left" w:pos="370"/>
        </w:tabs>
        <w:spacing w:before="3" w:line="274" w:lineRule="exact"/>
        <w:ind w:left="370" w:hanging="258"/>
      </w:pPr>
      <w:r>
        <w:t>базовые</w:t>
      </w:r>
      <w:r>
        <w:rPr>
          <w:spacing w:val="-5"/>
        </w:rPr>
        <w:t xml:space="preserve"> </w:t>
      </w:r>
      <w:r>
        <w:t>исследовательские</w:t>
      </w:r>
      <w:r>
        <w:rPr>
          <w:spacing w:val="-4"/>
        </w:rPr>
        <w:t xml:space="preserve"> </w:t>
      </w:r>
      <w:r>
        <w:rPr>
          <w:spacing w:val="-2"/>
        </w:rPr>
        <w:t>действия:</w:t>
      </w:r>
    </w:p>
    <w:p w:rsidR="00B3109D" w:rsidRDefault="00C1780F" w:rsidP="00FE268A">
      <w:pPr>
        <w:pStyle w:val="a5"/>
        <w:numPr>
          <w:ilvl w:val="1"/>
          <w:numId w:val="82"/>
        </w:numPr>
        <w:tabs>
          <w:tab w:val="left" w:pos="416"/>
        </w:tabs>
        <w:ind w:right="105" w:firstLine="0"/>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B3109D" w:rsidRDefault="00C1780F" w:rsidP="00FE268A">
      <w:pPr>
        <w:pStyle w:val="a5"/>
        <w:numPr>
          <w:ilvl w:val="1"/>
          <w:numId w:val="82"/>
        </w:numPr>
        <w:tabs>
          <w:tab w:val="left" w:pos="397"/>
        </w:tabs>
        <w:ind w:right="114" w:firstLine="0"/>
        <w:rPr>
          <w:sz w:val="24"/>
        </w:rPr>
      </w:pPr>
      <w:r>
        <w:rPr>
          <w:sz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3109D" w:rsidRDefault="00C1780F" w:rsidP="00FE268A">
      <w:pPr>
        <w:pStyle w:val="a5"/>
        <w:numPr>
          <w:ilvl w:val="1"/>
          <w:numId w:val="82"/>
        </w:numPr>
        <w:tabs>
          <w:tab w:val="left" w:pos="337"/>
        </w:tabs>
        <w:ind w:right="119" w:firstLine="0"/>
        <w:rPr>
          <w:sz w:val="24"/>
        </w:rPr>
      </w:pPr>
      <w:r>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rsidR="00B3109D" w:rsidRDefault="00C1780F" w:rsidP="00FE268A">
      <w:pPr>
        <w:pStyle w:val="a5"/>
        <w:numPr>
          <w:ilvl w:val="1"/>
          <w:numId w:val="82"/>
        </w:numPr>
        <w:tabs>
          <w:tab w:val="left" w:pos="277"/>
        </w:tabs>
        <w:ind w:right="117" w:firstLine="0"/>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3109D" w:rsidRDefault="00C1780F" w:rsidP="00FE268A">
      <w:pPr>
        <w:pStyle w:val="a5"/>
        <w:numPr>
          <w:ilvl w:val="1"/>
          <w:numId w:val="82"/>
        </w:numPr>
        <w:tabs>
          <w:tab w:val="left" w:pos="255"/>
        </w:tabs>
        <w:ind w:right="111" w:firstLine="0"/>
        <w:rPr>
          <w:sz w:val="24"/>
        </w:rPr>
      </w:pPr>
      <w:r>
        <w:rPr>
          <w:sz w:val="24"/>
        </w:rPr>
        <w:t>выявлять причинно-следственные</w:t>
      </w:r>
      <w:r>
        <w:rPr>
          <w:spacing w:val="-1"/>
          <w:sz w:val="24"/>
        </w:rPr>
        <w:t xml:space="preserve"> </w:t>
      </w:r>
      <w:r>
        <w:rPr>
          <w:sz w:val="24"/>
        </w:rPr>
        <w:t>связи и актуализировать задачу</w:t>
      </w:r>
      <w:r>
        <w:rPr>
          <w:spacing w:val="-5"/>
          <w:sz w:val="24"/>
        </w:rPr>
        <w:t xml:space="preserve"> </w:t>
      </w:r>
      <w:r>
        <w:rPr>
          <w:sz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3109D" w:rsidRDefault="00C1780F" w:rsidP="00FE268A">
      <w:pPr>
        <w:pStyle w:val="a5"/>
        <w:numPr>
          <w:ilvl w:val="1"/>
          <w:numId w:val="82"/>
        </w:numPr>
        <w:tabs>
          <w:tab w:val="left" w:pos="320"/>
        </w:tabs>
        <w:ind w:right="117" w:firstLine="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3109D" w:rsidRDefault="00C1780F" w:rsidP="00FE268A">
      <w:pPr>
        <w:pStyle w:val="a5"/>
        <w:numPr>
          <w:ilvl w:val="1"/>
          <w:numId w:val="82"/>
        </w:numPr>
        <w:tabs>
          <w:tab w:val="left" w:pos="250"/>
        </w:tabs>
        <w:ind w:left="250" w:hanging="138"/>
        <w:rPr>
          <w:sz w:val="24"/>
        </w:rPr>
      </w:pPr>
      <w:r>
        <w:rPr>
          <w:sz w:val="24"/>
        </w:rPr>
        <w:t>давать</w:t>
      </w:r>
      <w:r>
        <w:rPr>
          <w:spacing w:val="-5"/>
          <w:sz w:val="24"/>
        </w:rPr>
        <w:t xml:space="preserve"> </w:t>
      </w:r>
      <w:r>
        <w:rPr>
          <w:sz w:val="24"/>
        </w:rPr>
        <w:t>оценку</w:t>
      </w:r>
      <w:r>
        <w:rPr>
          <w:spacing w:val="-8"/>
          <w:sz w:val="24"/>
        </w:rPr>
        <w:t xml:space="preserve"> </w:t>
      </w:r>
      <w:r>
        <w:rPr>
          <w:sz w:val="24"/>
        </w:rPr>
        <w:t>новым</w:t>
      </w:r>
      <w:r>
        <w:rPr>
          <w:spacing w:val="-1"/>
          <w:sz w:val="24"/>
        </w:rPr>
        <w:t xml:space="preserve"> </w:t>
      </w:r>
      <w:r>
        <w:rPr>
          <w:sz w:val="24"/>
        </w:rPr>
        <w:t>ситуациям,</w:t>
      </w:r>
      <w:r>
        <w:rPr>
          <w:spacing w:val="-3"/>
          <w:sz w:val="24"/>
        </w:rPr>
        <w:t xml:space="preserve"> </w:t>
      </w:r>
      <w:r>
        <w:rPr>
          <w:sz w:val="24"/>
        </w:rPr>
        <w:t>оценивать</w:t>
      </w:r>
      <w:r>
        <w:rPr>
          <w:spacing w:val="-2"/>
          <w:sz w:val="24"/>
        </w:rPr>
        <w:t xml:space="preserve"> </w:t>
      </w:r>
      <w:r>
        <w:rPr>
          <w:sz w:val="24"/>
        </w:rPr>
        <w:t>приобретённый</w:t>
      </w:r>
      <w:r>
        <w:rPr>
          <w:spacing w:val="-3"/>
          <w:sz w:val="24"/>
        </w:rPr>
        <w:t xml:space="preserve"> </w:t>
      </w:r>
      <w:r>
        <w:rPr>
          <w:sz w:val="24"/>
        </w:rPr>
        <w:t>опыт,</w:t>
      </w:r>
      <w:r>
        <w:rPr>
          <w:spacing w:val="-3"/>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3"/>
          <w:sz w:val="24"/>
        </w:rPr>
        <w:t xml:space="preserve"> </w:t>
      </w:r>
      <w:r>
        <w:rPr>
          <w:spacing w:val="-2"/>
          <w:sz w:val="24"/>
        </w:rPr>
        <w:t>читательский;</w:t>
      </w:r>
    </w:p>
    <w:p w:rsidR="00B3109D" w:rsidRDefault="00B3109D">
      <w:pPr>
        <w:jc w:val="both"/>
        <w:rPr>
          <w:sz w:val="24"/>
        </w:rPr>
        <w:sectPr w:rsidR="00B3109D">
          <w:pgSz w:w="11910" w:h="16390"/>
          <w:pgMar w:top="1060" w:right="740" w:bottom="1160" w:left="1020" w:header="0" w:footer="965" w:gutter="0"/>
          <w:cols w:space="720"/>
        </w:sectPr>
      </w:pPr>
    </w:p>
    <w:p w:rsidR="00B3109D" w:rsidRDefault="00C1780F" w:rsidP="00FE268A">
      <w:pPr>
        <w:pStyle w:val="a5"/>
        <w:numPr>
          <w:ilvl w:val="1"/>
          <w:numId w:val="82"/>
        </w:numPr>
        <w:tabs>
          <w:tab w:val="left" w:pos="423"/>
        </w:tabs>
        <w:spacing w:before="62"/>
        <w:ind w:right="113" w:firstLine="0"/>
        <w:rPr>
          <w:sz w:val="24"/>
        </w:rPr>
      </w:pPr>
      <w:r>
        <w:rPr>
          <w:sz w:val="24"/>
        </w:rPr>
        <w:lastRenderedPageBreak/>
        <w:t>осуществлять целенаправленный поиск переноса средств и способов действия в профессиональную среду;</w:t>
      </w:r>
    </w:p>
    <w:p w:rsidR="00B3109D" w:rsidRDefault="00C1780F" w:rsidP="00FE268A">
      <w:pPr>
        <w:pStyle w:val="a5"/>
        <w:numPr>
          <w:ilvl w:val="1"/>
          <w:numId w:val="82"/>
        </w:numPr>
        <w:tabs>
          <w:tab w:val="left" w:pos="363"/>
        </w:tabs>
        <w:ind w:right="108" w:firstLine="0"/>
        <w:rPr>
          <w:sz w:val="24"/>
        </w:rPr>
      </w:pPr>
      <w:r>
        <w:rPr>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3109D" w:rsidRDefault="00C1780F" w:rsidP="00FE268A">
      <w:pPr>
        <w:pStyle w:val="a5"/>
        <w:numPr>
          <w:ilvl w:val="1"/>
          <w:numId w:val="82"/>
        </w:numPr>
        <w:tabs>
          <w:tab w:val="left" w:pos="250"/>
        </w:tabs>
        <w:spacing w:before="1"/>
        <w:ind w:left="250" w:hanging="138"/>
        <w:rPr>
          <w:sz w:val="24"/>
        </w:rPr>
      </w:pPr>
      <w:r>
        <w:rPr>
          <w:spacing w:val="-2"/>
          <w:sz w:val="24"/>
        </w:rPr>
        <w:t>уметь</w:t>
      </w:r>
      <w:r>
        <w:rPr>
          <w:spacing w:val="-9"/>
          <w:sz w:val="24"/>
        </w:rPr>
        <w:t xml:space="preserve"> </w:t>
      </w:r>
      <w:r>
        <w:rPr>
          <w:spacing w:val="-2"/>
          <w:sz w:val="24"/>
        </w:rPr>
        <w:t>интегрировать</w:t>
      </w:r>
      <w:r>
        <w:rPr>
          <w:spacing w:val="-6"/>
          <w:sz w:val="24"/>
        </w:rPr>
        <w:t xml:space="preserve"> </w:t>
      </w:r>
      <w:r>
        <w:rPr>
          <w:spacing w:val="-2"/>
          <w:sz w:val="24"/>
        </w:rPr>
        <w:t>знания</w:t>
      </w:r>
      <w:r>
        <w:rPr>
          <w:spacing w:val="-7"/>
          <w:sz w:val="24"/>
        </w:rPr>
        <w:t xml:space="preserve"> </w:t>
      </w:r>
      <w:r>
        <w:rPr>
          <w:spacing w:val="-2"/>
          <w:sz w:val="24"/>
        </w:rPr>
        <w:t>из</w:t>
      </w:r>
      <w:r>
        <w:rPr>
          <w:spacing w:val="-6"/>
          <w:sz w:val="24"/>
        </w:rPr>
        <w:t xml:space="preserve"> </w:t>
      </w:r>
      <w:r>
        <w:rPr>
          <w:spacing w:val="-2"/>
          <w:sz w:val="24"/>
        </w:rPr>
        <w:t>разных</w:t>
      </w:r>
      <w:r>
        <w:rPr>
          <w:spacing w:val="-5"/>
          <w:sz w:val="24"/>
        </w:rPr>
        <w:t xml:space="preserve"> </w:t>
      </w:r>
      <w:r>
        <w:rPr>
          <w:spacing w:val="-2"/>
          <w:sz w:val="24"/>
        </w:rPr>
        <w:t>предметных</w:t>
      </w:r>
      <w:r>
        <w:rPr>
          <w:spacing w:val="-5"/>
          <w:sz w:val="24"/>
        </w:rPr>
        <w:t xml:space="preserve"> </w:t>
      </w:r>
      <w:r>
        <w:rPr>
          <w:spacing w:val="-2"/>
          <w:sz w:val="24"/>
        </w:rPr>
        <w:t>областей;</w:t>
      </w:r>
    </w:p>
    <w:p w:rsidR="00B3109D" w:rsidRDefault="00C1780F" w:rsidP="00FE268A">
      <w:pPr>
        <w:pStyle w:val="a5"/>
        <w:numPr>
          <w:ilvl w:val="1"/>
          <w:numId w:val="82"/>
        </w:numPr>
        <w:tabs>
          <w:tab w:val="left" w:pos="293"/>
        </w:tabs>
        <w:ind w:right="115" w:firstLine="0"/>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B3109D" w:rsidRDefault="00C1780F" w:rsidP="00FE268A">
      <w:pPr>
        <w:pStyle w:val="2"/>
        <w:numPr>
          <w:ilvl w:val="0"/>
          <w:numId w:val="82"/>
        </w:numPr>
        <w:tabs>
          <w:tab w:val="left" w:pos="370"/>
        </w:tabs>
        <w:spacing w:before="4" w:line="274" w:lineRule="exact"/>
        <w:ind w:left="370" w:hanging="258"/>
      </w:pPr>
      <w:r>
        <w:t>работа</w:t>
      </w:r>
      <w:r>
        <w:rPr>
          <w:spacing w:val="-1"/>
        </w:rPr>
        <w:t xml:space="preserve"> </w:t>
      </w:r>
      <w:r>
        <w:t>с</w:t>
      </w:r>
      <w:r>
        <w:rPr>
          <w:spacing w:val="-2"/>
        </w:rPr>
        <w:t xml:space="preserve"> информацией:</w:t>
      </w:r>
    </w:p>
    <w:p w:rsidR="00B3109D" w:rsidRDefault="00C1780F" w:rsidP="00FE268A">
      <w:pPr>
        <w:pStyle w:val="a5"/>
        <w:numPr>
          <w:ilvl w:val="1"/>
          <w:numId w:val="82"/>
        </w:numPr>
        <w:tabs>
          <w:tab w:val="left" w:pos="317"/>
        </w:tabs>
        <w:ind w:right="113" w:firstLine="0"/>
        <w:rPr>
          <w:sz w:val="24"/>
        </w:rPr>
      </w:pPr>
      <w:r>
        <w:rPr>
          <w:sz w:val="24"/>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sz w:val="24"/>
        </w:rPr>
        <w:t>литературе;</w:t>
      </w:r>
    </w:p>
    <w:p w:rsidR="00B3109D" w:rsidRDefault="00C1780F" w:rsidP="00FE268A">
      <w:pPr>
        <w:pStyle w:val="a5"/>
        <w:numPr>
          <w:ilvl w:val="1"/>
          <w:numId w:val="82"/>
        </w:numPr>
        <w:tabs>
          <w:tab w:val="left" w:pos="349"/>
        </w:tabs>
        <w:ind w:right="116" w:firstLine="0"/>
        <w:rPr>
          <w:sz w:val="24"/>
        </w:rPr>
      </w:pPr>
      <w:r>
        <w:rPr>
          <w:sz w:val="24"/>
        </w:rPr>
        <w:t>создавать тексты в различных форматах и жанрах (сочинение, эссе, доклад, реферат, аннотация</w:t>
      </w:r>
      <w:r>
        <w:rPr>
          <w:spacing w:val="-1"/>
          <w:sz w:val="24"/>
        </w:rPr>
        <w:t xml:space="preserve"> </w:t>
      </w:r>
      <w:r>
        <w:rPr>
          <w:sz w:val="24"/>
        </w:rPr>
        <w:t>и др.) с учётом назначения информации и целевой аудитории, выбирая оптимальную форму представления и визуализации;</w:t>
      </w:r>
    </w:p>
    <w:p w:rsidR="00B3109D" w:rsidRDefault="00C1780F" w:rsidP="00FE268A">
      <w:pPr>
        <w:pStyle w:val="a5"/>
        <w:numPr>
          <w:ilvl w:val="1"/>
          <w:numId w:val="82"/>
        </w:numPr>
        <w:tabs>
          <w:tab w:val="left" w:pos="267"/>
        </w:tabs>
        <w:ind w:right="115" w:firstLine="0"/>
        <w:rPr>
          <w:sz w:val="24"/>
        </w:rPr>
      </w:pPr>
      <w:r>
        <w:rPr>
          <w:sz w:val="24"/>
        </w:rPr>
        <w:t>оценивать достоверность, легитимность литературной и другой информации, её соответствие правовым и морально-этическим нормам;</w:t>
      </w:r>
    </w:p>
    <w:p w:rsidR="00B3109D" w:rsidRDefault="00C1780F" w:rsidP="00FE268A">
      <w:pPr>
        <w:pStyle w:val="a5"/>
        <w:numPr>
          <w:ilvl w:val="1"/>
          <w:numId w:val="82"/>
        </w:numPr>
        <w:tabs>
          <w:tab w:val="left" w:pos="365"/>
        </w:tabs>
        <w:ind w:right="113" w:firstLine="0"/>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109D" w:rsidRDefault="00C1780F" w:rsidP="00FE268A">
      <w:pPr>
        <w:pStyle w:val="a5"/>
        <w:numPr>
          <w:ilvl w:val="1"/>
          <w:numId w:val="82"/>
        </w:numPr>
        <w:tabs>
          <w:tab w:val="left" w:pos="421"/>
        </w:tabs>
        <w:ind w:right="104" w:firstLine="0"/>
        <w:rPr>
          <w:sz w:val="24"/>
        </w:rPr>
      </w:pPr>
      <w:r>
        <w:rPr>
          <w:sz w:val="24"/>
        </w:rPr>
        <w:t>владеть навыками распознавания и защиты литературной и другой информации, информационной безопасности личности.</w:t>
      </w:r>
    </w:p>
    <w:p w:rsidR="00B3109D" w:rsidRDefault="00C1780F">
      <w:pPr>
        <w:pStyle w:val="2"/>
        <w:spacing w:before="4"/>
        <w:ind w:left="112"/>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B3109D" w:rsidRDefault="00C1780F" w:rsidP="00FE268A">
      <w:pPr>
        <w:pStyle w:val="a5"/>
        <w:numPr>
          <w:ilvl w:val="0"/>
          <w:numId w:val="81"/>
        </w:numPr>
        <w:tabs>
          <w:tab w:val="left" w:pos="370"/>
        </w:tabs>
        <w:spacing w:line="274" w:lineRule="exact"/>
        <w:ind w:left="370" w:hanging="258"/>
        <w:rPr>
          <w:b/>
          <w:sz w:val="24"/>
        </w:rPr>
      </w:pPr>
      <w:r>
        <w:rPr>
          <w:b/>
          <w:spacing w:val="-2"/>
          <w:sz w:val="24"/>
        </w:rPr>
        <w:t>общение:</w:t>
      </w:r>
    </w:p>
    <w:p w:rsidR="00B3109D" w:rsidRDefault="00C1780F" w:rsidP="00FE268A">
      <w:pPr>
        <w:pStyle w:val="a5"/>
        <w:numPr>
          <w:ilvl w:val="1"/>
          <w:numId w:val="81"/>
        </w:numPr>
        <w:tabs>
          <w:tab w:val="left" w:pos="289"/>
        </w:tabs>
        <w:ind w:right="114" w:firstLine="0"/>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B3109D" w:rsidRDefault="00C1780F" w:rsidP="00FE268A">
      <w:pPr>
        <w:pStyle w:val="a5"/>
        <w:numPr>
          <w:ilvl w:val="1"/>
          <w:numId w:val="81"/>
        </w:numPr>
        <w:tabs>
          <w:tab w:val="left" w:pos="361"/>
        </w:tabs>
        <w:ind w:right="115" w:firstLine="0"/>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w:t>
      </w:r>
      <w:r>
        <w:rPr>
          <w:spacing w:val="40"/>
          <w:sz w:val="24"/>
        </w:rPr>
        <w:t xml:space="preserve"> </w:t>
      </w:r>
      <w:r>
        <w:rPr>
          <w:sz w:val="24"/>
        </w:rPr>
        <w:t>примеры из литературных произведений;</w:t>
      </w:r>
    </w:p>
    <w:p w:rsidR="00B3109D" w:rsidRDefault="00C1780F" w:rsidP="00FE268A">
      <w:pPr>
        <w:pStyle w:val="a5"/>
        <w:numPr>
          <w:ilvl w:val="1"/>
          <w:numId w:val="81"/>
        </w:numPr>
        <w:tabs>
          <w:tab w:val="left" w:pos="279"/>
        </w:tabs>
        <w:ind w:right="104" w:firstLine="0"/>
        <w:rPr>
          <w:sz w:val="24"/>
        </w:rPr>
      </w:pPr>
      <w:r>
        <w:rPr>
          <w:sz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3109D" w:rsidRDefault="00C1780F" w:rsidP="00FE268A">
      <w:pPr>
        <w:pStyle w:val="a5"/>
        <w:numPr>
          <w:ilvl w:val="1"/>
          <w:numId w:val="81"/>
        </w:numPr>
        <w:tabs>
          <w:tab w:val="left" w:pos="284"/>
        </w:tabs>
        <w:ind w:right="113" w:firstLine="0"/>
        <w:rPr>
          <w:sz w:val="24"/>
        </w:rPr>
      </w:pPr>
      <w:r>
        <w:rPr>
          <w:sz w:val="24"/>
        </w:rPr>
        <w:t>развёрнуто и логично излагать в процессе анализа литературного произведения свою точку зрения с использованием языковых средств;</w:t>
      </w:r>
    </w:p>
    <w:p w:rsidR="00B3109D" w:rsidRDefault="00C1780F" w:rsidP="00FE268A">
      <w:pPr>
        <w:pStyle w:val="2"/>
        <w:numPr>
          <w:ilvl w:val="0"/>
          <w:numId w:val="81"/>
        </w:numPr>
        <w:tabs>
          <w:tab w:val="left" w:pos="370"/>
        </w:tabs>
        <w:spacing w:before="3" w:line="274" w:lineRule="exact"/>
        <w:ind w:left="370" w:hanging="258"/>
      </w:pPr>
      <w:r>
        <w:t xml:space="preserve">совместная </w:t>
      </w:r>
      <w:r>
        <w:rPr>
          <w:spacing w:val="-2"/>
        </w:rPr>
        <w:t>деятельность:</w:t>
      </w:r>
    </w:p>
    <w:p w:rsidR="00B3109D" w:rsidRDefault="00C1780F" w:rsidP="00FE268A">
      <w:pPr>
        <w:pStyle w:val="a5"/>
        <w:numPr>
          <w:ilvl w:val="1"/>
          <w:numId w:val="81"/>
        </w:numPr>
        <w:tabs>
          <w:tab w:val="left" w:pos="277"/>
        </w:tabs>
        <w:ind w:right="116" w:firstLine="0"/>
        <w:rPr>
          <w:sz w:val="24"/>
        </w:rPr>
      </w:pPr>
      <w:r>
        <w:rPr>
          <w:sz w:val="24"/>
        </w:rPr>
        <w:t>понимать и использовать преимущества командной и индивидуальной работы на уроке и во внеурочной деятельности по литературе;</w:t>
      </w:r>
    </w:p>
    <w:p w:rsidR="00B3109D" w:rsidRDefault="00C1780F" w:rsidP="00FE268A">
      <w:pPr>
        <w:pStyle w:val="a5"/>
        <w:numPr>
          <w:ilvl w:val="1"/>
          <w:numId w:val="81"/>
        </w:numPr>
        <w:tabs>
          <w:tab w:val="left" w:pos="253"/>
        </w:tabs>
        <w:ind w:right="117" w:firstLine="0"/>
        <w:rPr>
          <w:sz w:val="24"/>
        </w:rPr>
      </w:pPr>
      <w:r>
        <w:rPr>
          <w:sz w:val="24"/>
        </w:rPr>
        <w:t>выбирать</w:t>
      </w:r>
      <w:r>
        <w:rPr>
          <w:spacing w:val="-1"/>
          <w:sz w:val="24"/>
        </w:rPr>
        <w:t xml:space="preserve"> </w:t>
      </w:r>
      <w:r>
        <w:rPr>
          <w:sz w:val="24"/>
        </w:rPr>
        <w:t>тематику</w:t>
      </w:r>
      <w:r>
        <w:rPr>
          <w:spacing w:val="-6"/>
          <w:sz w:val="24"/>
        </w:rPr>
        <w:t xml:space="preserve"> </w:t>
      </w:r>
      <w:r>
        <w:rPr>
          <w:sz w:val="24"/>
        </w:rPr>
        <w:t>и методы</w:t>
      </w:r>
      <w:r>
        <w:rPr>
          <w:spacing w:val="-2"/>
          <w:sz w:val="24"/>
        </w:rPr>
        <w:t xml:space="preserve"> </w:t>
      </w:r>
      <w:r>
        <w:rPr>
          <w:sz w:val="24"/>
        </w:rPr>
        <w:t>совместных действий с учётом</w:t>
      </w:r>
      <w:r>
        <w:rPr>
          <w:spacing w:val="-2"/>
          <w:sz w:val="24"/>
        </w:rPr>
        <w:t xml:space="preserve"> </w:t>
      </w:r>
      <w:r>
        <w:rPr>
          <w:sz w:val="24"/>
        </w:rPr>
        <w:t>общих интересов</w:t>
      </w:r>
      <w:r>
        <w:rPr>
          <w:spacing w:val="-2"/>
          <w:sz w:val="24"/>
        </w:rPr>
        <w:t xml:space="preserve"> </w:t>
      </w:r>
      <w:r>
        <w:rPr>
          <w:sz w:val="24"/>
        </w:rPr>
        <w:t>и возможностей каждого члена коллектива;</w:t>
      </w:r>
    </w:p>
    <w:p w:rsidR="00B3109D" w:rsidRDefault="00C1780F" w:rsidP="00FE268A">
      <w:pPr>
        <w:pStyle w:val="a5"/>
        <w:numPr>
          <w:ilvl w:val="1"/>
          <w:numId w:val="81"/>
        </w:numPr>
        <w:tabs>
          <w:tab w:val="left" w:pos="274"/>
        </w:tabs>
        <w:ind w:right="109" w:firstLine="0"/>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3109D" w:rsidRDefault="00C1780F" w:rsidP="00FE268A">
      <w:pPr>
        <w:pStyle w:val="a5"/>
        <w:numPr>
          <w:ilvl w:val="1"/>
          <w:numId w:val="81"/>
        </w:numPr>
        <w:tabs>
          <w:tab w:val="left" w:pos="322"/>
        </w:tabs>
        <w:ind w:right="118" w:firstLine="0"/>
        <w:rPr>
          <w:sz w:val="24"/>
        </w:rPr>
      </w:pPr>
      <w:r>
        <w:rPr>
          <w:sz w:val="24"/>
        </w:rPr>
        <w:t>оценивать качество своего вклада и каждого участника команды в общий результат по разработанным критериям;</w:t>
      </w:r>
    </w:p>
    <w:p w:rsidR="00B3109D" w:rsidRDefault="00C1780F" w:rsidP="00FE268A">
      <w:pPr>
        <w:pStyle w:val="a5"/>
        <w:numPr>
          <w:ilvl w:val="1"/>
          <w:numId w:val="81"/>
        </w:numPr>
        <w:tabs>
          <w:tab w:val="left" w:pos="289"/>
        </w:tabs>
        <w:ind w:right="117" w:firstLine="0"/>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B3109D" w:rsidRDefault="00C1780F" w:rsidP="00FE268A">
      <w:pPr>
        <w:pStyle w:val="a5"/>
        <w:numPr>
          <w:ilvl w:val="1"/>
          <w:numId w:val="81"/>
        </w:numPr>
        <w:tabs>
          <w:tab w:val="left" w:pos="351"/>
        </w:tabs>
        <w:ind w:right="115" w:firstLine="0"/>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B3109D" w:rsidRDefault="00C1780F">
      <w:pPr>
        <w:pStyle w:val="2"/>
        <w:spacing w:before="3"/>
        <w:ind w:left="112"/>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B3109D" w:rsidRDefault="00B3109D">
      <w:pPr>
        <w:sectPr w:rsidR="00B3109D">
          <w:pgSz w:w="11910" w:h="16390"/>
          <w:pgMar w:top="1060" w:right="740" w:bottom="1160" w:left="1020" w:header="0" w:footer="965" w:gutter="0"/>
          <w:cols w:space="720"/>
        </w:sectPr>
      </w:pPr>
    </w:p>
    <w:p w:rsidR="00B3109D" w:rsidRDefault="00C1780F" w:rsidP="00FE268A">
      <w:pPr>
        <w:pStyle w:val="a5"/>
        <w:numPr>
          <w:ilvl w:val="0"/>
          <w:numId w:val="80"/>
        </w:numPr>
        <w:tabs>
          <w:tab w:val="left" w:pos="370"/>
        </w:tabs>
        <w:spacing w:before="67" w:line="274" w:lineRule="exact"/>
        <w:ind w:left="370" w:hanging="258"/>
        <w:rPr>
          <w:b/>
          <w:sz w:val="24"/>
        </w:rPr>
      </w:pPr>
      <w:r>
        <w:rPr>
          <w:b/>
          <w:spacing w:val="-2"/>
          <w:sz w:val="24"/>
        </w:rPr>
        <w:lastRenderedPageBreak/>
        <w:t>самоорганизация:</w:t>
      </w:r>
    </w:p>
    <w:p w:rsidR="00B3109D" w:rsidRDefault="00C1780F" w:rsidP="00FE268A">
      <w:pPr>
        <w:pStyle w:val="a5"/>
        <w:numPr>
          <w:ilvl w:val="1"/>
          <w:numId w:val="80"/>
        </w:numPr>
        <w:tabs>
          <w:tab w:val="left" w:pos="291"/>
        </w:tabs>
        <w:ind w:right="110" w:firstLine="0"/>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3109D" w:rsidRDefault="00C1780F" w:rsidP="00FE268A">
      <w:pPr>
        <w:pStyle w:val="a5"/>
        <w:numPr>
          <w:ilvl w:val="1"/>
          <w:numId w:val="80"/>
        </w:numPr>
        <w:tabs>
          <w:tab w:val="left" w:pos="327"/>
        </w:tabs>
        <w:ind w:right="115" w:firstLine="0"/>
        <w:rPr>
          <w:sz w:val="24"/>
        </w:rPr>
      </w:pPr>
      <w:r>
        <w:rPr>
          <w:sz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3109D" w:rsidRDefault="00C1780F" w:rsidP="00FE268A">
      <w:pPr>
        <w:pStyle w:val="a5"/>
        <w:numPr>
          <w:ilvl w:val="1"/>
          <w:numId w:val="80"/>
        </w:numPr>
        <w:tabs>
          <w:tab w:val="left" w:pos="250"/>
        </w:tabs>
        <w:ind w:left="250" w:hanging="138"/>
        <w:rPr>
          <w:sz w:val="24"/>
        </w:rPr>
      </w:pPr>
      <w:r>
        <w:rPr>
          <w:sz w:val="24"/>
        </w:rPr>
        <w:t>давать</w:t>
      </w:r>
      <w:r>
        <w:rPr>
          <w:spacing w:val="-5"/>
          <w:sz w:val="24"/>
        </w:rPr>
        <w:t xml:space="preserve"> </w:t>
      </w:r>
      <w:r>
        <w:rPr>
          <w:sz w:val="24"/>
        </w:rPr>
        <w:t>оценку</w:t>
      </w:r>
      <w:r>
        <w:rPr>
          <w:spacing w:val="-7"/>
          <w:sz w:val="24"/>
        </w:rPr>
        <w:t xml:space="preserve"> </w:t>
      </w:r>
      <w:r>
        <w:rPr>
          <w:sz w:val="24"/>
        </w:rPr>
        <w:t>новым</w:t>
      </w:r>
      <w:r>
        <w:rPr>
          <w:spacing w:val="-2"/>
          <w:sz w:val="24"/>
        </w:rPr>
        <w:t xml:space="preserve"> </w:t>
      </w:r>
      <w:r>
        <w:rPr>
          <w:sz w:val="24"/>
        </w:rPr>
        <w:t>ситуациям,</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изображённым</w:t>
      </w:r>
      <w:r>
        <w:rPr>
          <w:spacing w:val="-5"/>
          <w:sz w:val="24"/>
        </w:rPr>
        <w:t xml:space="preserve"> </w:t>
      </w:r>
      <w:r>
        <w:rPr>
          <w:sz w:val="24"/>
        </w:rPr>
        <w:t>в</w:t>
      </w:r>
      <w:r>
        <w:rPr>
          <w:spacing w:val="-3"/>
          <w:sz w:val="24"/>
        </w:rPr>
        <w:t xml:space="preserve"> </w:t>
      </w:r>
      <w:r>
        <w:rPr>
          <w:sz w:val="24"/>
        </w:rPr>
        <w:t>художественной</w:t>
      </w:r>
      <w:r>
        <w:rPr>
          <w:spacing w:val="-2"/>
          <w:sz w:val="24"/>
        </w:rPr>
        <w:t xml:space="preserve"> литературе;</w:t>
      </w:r>
    </w:p>
    <w:p w:rsidR="00B3109D" w:rsidRDefault="00C1780F" w:rsidP="00FE268A">
      <w:pPr>
        <w:pStyle w:val="a5"/>
        <w:numPr>
          <w:ilvl w:val="1"/>
          <w:numId w:val="80"/>
        </w:numPr>
        <w:tabs>
          <w:tab w:val="left" w:pos="373"/>
        </w:tabs>
        <w:ind w:right="114" w:firstLine="0"/>
        <w:rPr>
          <w:sz w:val="24"/>
        </w:rPr>
      </w:pPr>
      <w:r>
        <w:rPr>
          <w:sz w:val="24"/>
        </w:rPr>
        <w:t>расширять рамки учебного предмета на основе личных предпочтений с опорой на читательский опыт;</w:t>
      </w:r>
    </w:p>
    <w:p w:rsidR="00B3109D" w:rsidRDefault="00C1780F" w:rsidP="00FE268A">
      <w:pPr>
        <w:pStyle w:val="a5"/>
        <w:numPr>
          <w:ilvl w:val="1"/>
          <w:numId w:val="80"/>
        </w:numPr>
        <w:tabs>
          <w:tab w:val="left" w:pos="250"/>
        </w:tabs>
        <w:ind w:left="250" w:hanging="138"/>
        <w:rPr>
          <w:sz w:val="24"/>
        </w:rPr>
      </w:pPr>
      <w:r>
        <w:rPr>
          <w:sz w:val="24"/>
        </w:rPr>
        <w:t>делать</w:t>
      </w:r>
      <w:r>
        <w:rPr>
          <w:spacing w:val="-6"/>
          <w:sz w:val="24"/>
        </w:rPr>
        <w:t xml:space="preserve"> </w:t>
      </w:r>
      <w:r>
        <w:rPr>
          <w:sz w:val="24"/>
        </w:rPr>
        <w:t>осознанный</w:t>
      </w:r>
      <w:r>
        <w:rPr>
          <w:spacing w:val="-3"/>
          <w:sz w:val="24"/>
        </w:rPr>
        <w:t xml:space="preserve"> </w:t>
      </w:r>
      <w:r>
        <w:rPr>
          <w:sz w:val="24"/>
        </w:rPr>
        <w:t>выбор,</w:t>
      </w:r>
      <w:r>
        <w:rPr>
          <w:spacing w:val="-4"/>
          <w:sz w:val="24"/>
        </w:rPr>
        <w:t xml:space="preserve"> </w:t>
      </w:r>
      <w:r>
        <w:rPr>
          <w:sz w:val="24"/>
        </w:rPr>
        <w:t>аргументировать</w:t>
      </w:r>
      <w:r>
        <w:rPr>
          <w:spacing w:val="-3"/>
          <w:sz w:val="24"/>
        </w:rPr>
        <w:t xml:space="preserve"> </w:t>
      </w:r>
      <w:r>
        <w:rPr>
          <w:sz w:val="24"/>
        </w:rPr>
        <w:t>его,</w:t>
      </w:r>
      <w:r>
        <w:rPr>
          <w:spacing w:val="-3"/>
          <w:sz w:val="24"/>
        </w:rPr>
        <w:t xml:space="preserve"> </w:t>
      </w:r>
      <w:r>
        <w:rPr>
          <w:sz w:val="24"/>
        </w:rPr>
        <w:t>брать</w:t>
      </w:r>
      <w:r>
        <w:rPr>
          <w:spacing w:val="-4"/>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pacing w:val="-2"/>
          <w:sz w:val="24"/>
        </w:rPr>
        <w:t>решение;</w:t>
      </w:r>
    </w:p>
    <w:p w:rsidR="00B3109D" w:rsidRDefault="00C1780F" w:rsidP="00FE268A">
      <w:pPr>
        <w:pStyle w:val="a5"/>
        <w:numPr>
          <w:ilvl w:val="1"/>
          <w:numId w:val="80"/>
        </w:numPr>
        <w:tabs>
          <w:tab w:val="left" w:pos="250"/>
        </w:tabs>
        <w:ind w:left="250" w:hanging="138"/>
        <w:rPr>
          <w:sz w:val="24"/>
        </w:rPr>
      </w:pPr>
      <w:r>
        <w:rPr>
          <w:sz w:val="24"/>
        </w:rPr>
        <w:t>оценивать</w:t>
      </w:r>
      <w:r>
        <w:rPr>
          <w:spacing w:val="-7"/>
          <w:sz w:val="24"/>
        </w:rPr>
        <w:t xml:space="preserve"> </w:t>
      </w:r>
      <w:r>
        <w:rPr>
          <w:sz w:val="24"/>
        </w:rPr>
        <w:t>приобретённый</w:t>
      </w:r>
      <w:r>
        <w:rPr>
          <w:spacing w:val="-4"/>
          <w:sz w:val="24"/>
        </w:rPr>
        <w:t xml:space="preserve"> </w:t>
      </w:r>
      <w:r>
        <w:rPr>
          <w:sz w:val="24"/>
        </w:rPr>
        <w:t>опыт</w:t>
      </w:r>
      <w:r>
        <w:rPr>
          <w:spacing w:val="-5"/>
          <w:sz w:val="24"/>
        </w:rPr>
        <w:t xml:space="preserve"> </w:t>
      </w:r>
      <w:r>
        <w:rPr>
          <w:sz w:val="24"/>
        </w:rPr>
        <w:t>с</w:t>
      </w:r>
      <w:r>
        <w:rPr>
          <w:spacing w:val="-4"/>
          <w:sz w:val="24"/>
        </w:rPr>
        <w:t xml:space="preserve"> </w:t>
      </w:r>
      <w:r>
        <w:rPr>
          <w:sz w:val="24"/>
        </w:rPr>
        <w:t>учётом</w:t>
      </w:r>
      <w:r>
        <w:rPr>
          <w:spacing w:val="-5"/>
          <w:sz w:val="24"/>
        </w:rPr>
        <w:t xml:space="preserve"> </w:t>
      </w:r>
      <w:r>
        <w:rPr>
          <w:sz w:val="24"/>
        </w:rPr>
        <w:t>литературных</w:t>
      </w:r>
      <w:r>
        <w:rPr>
          <w:spacing w:val="-3"/>
          <w:sz w:val="24"/>
        </w:rPr>
        <w:t xml:space="preserve"> </w:t>
      </w:r>
      <w:r>
        <w:rPr>
          <w:spacing w:val="-2"/>
          <w:sz w:val="24"/>
        </w:rPr>
        <w:t>знаний;</w:t>
      </w:r>
    </w:p>
    <w:p w:rsidR="00B3109D" w:rsidRDefault="00C1780F" w:rsidP="00FE268A">
      <w:pPr>
        <w:pStyle w:val="a5"/>
        <w:numPr>
          <w:ilvl w:val="1"/>
          <w:numId w:val="80"/>
        </w:numPr>
        <w:tabs>
          <w:tab w:val="left" w:pos="260"/>
        </w:tabs>
        <w:ind w:right="116" w:firstLine="0"/>
        <w:rPr>
          <w:sz w:val="24"/>
        </w:rPr>
      </w:pPr>
      <w:r>
        <w:rPr>
          <w:sz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w:t>
      </w:r>
      <w:r>
        <w:rPr>
          <w:spacing w:val="-2"/>
          <w:sz w:val="24"/>
        </w:rPr>
        <w:t>уровень;</w:t>
      </w:r>
    </w:p>
    <w:p w:rsidR="00B3109D" w:rsidRDefault="00C1780F" w:rsidP="00FE268A">
      <w:pPr>
        <w:pStyle w:val="2"/>
        <w:numPr>
          <w:ilvl w:val="0"/>
          <w:numId w:val="80"/>
        </w:numPr>
        <w:tabs>
          <w:tab w:val="left" w:pos="370"/>
        </w:tabs>
        <w:spacing w:before="3" w:line="274" w:lineRule="exact"/>
        <w:ind w:left="370" w:hanging="258"/>
      </w:pPr>
      <w:r>
        <w:rPr>
          <w:spacing w:val="-2"/>
        </w:rPr>
        <w:t>самоконтроль:</w:t>
      </w:r>
    </w:p>
    <w:p w:rsidR="00B3109D" w:rsidRDefault="00C1780F" w:rsidP="00FE268A">
      <w:pPr>
        <w:pStyle w:val="a5"/>
        <w:numPr>
          <w:ilvl w:val="1"/>
          <w:numId w:val="80"/>
        </w:numPr>
        <w:tabs>
          <w:tab w:val="left" w:pos="262"/>
        </w:tabs>
        <w:ind w:right="110" w:firstLine="0"/>
        <w:rPr>
          <w:sz w:val="24"/>
        </w:rPr>
      </w:pPr>
      <w:r>
        <w:rPr>
          <w:sz w:val="24"/>
        </w:rPr>
        <w:t>давать оценку новым ситуациям, вносить коррективы в деятельность, оценивать соответствие результатов целям;</w:t>
      </w:r>
    </w:p>
    <w:p w:rsidR="00B3109D" w:rsidRDefault="00C1780F" w:rsidP="00FE268A">
      <w:pPr>
        <w:pStyle w:val="a5"/>
        <w:numPr>
          <w:ilvl w:val="1"/>
          <w:numId w:val="80"/>
        </w:numPr>
        <w:tabs>
          <w:tab w:val="left" w:pos="356"/>
        </w:tabs>
        <w:ind w:right="113" w:firstLine="0"/>
        <w:rPr>
          <w:sz w:val="24"/>
        </w:rPr>
      </w:pPr>
      <w:r>
        <w:rPr>
          <w:sz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sz w:val="24"/>
        </w:rPr>
        <w:t>произведений;</w:t>
      </w:r>
    </w:p>
    <w:p w:rsidR="00B3109D" w:rsidRDefault="00C1780F" w:rsidP="00FE268A">
      <w:pPr>
        <w:pStyle w:val="a5"/>
        <w:numPr>
          <w:ilvl w:val="1"/>
          <w:numId w:val="80"/>
        </w:numPr>
        <w:tabs>
          <w:tab w:val="left" w:pos="253"/>
        </w:tabs>
        <w:ind w:left="253" w:hanging="141"/>
        <w:rPr>
          <w:sz w:val="24"/>
        </w:rPr>
      </w:pPr>
      <w:r>
        <w:rPr>
          <w:sz w:val="24"/>
        </w:rPr>
        <w:t>уметь</w:t>
      </w:r>
      <w:r>
        <w:rPr>
          <w:spacing w:val="-6"/>
          <w:sz w:val="24"/>
        </w:rPr>
        <w:t xml:space="preserve"> </w:t>
      </w:r>
      <w:r>
        <w:rPr>
          <w:sz w:val="24"/>
        </w:rPr>
        <w:t>оценивать</w:t>
      </w:r>
      <w:r>
        <w:rPr>
          <w:spacing w:val="-3"/>
          <w:sz w:val="24"/>
        </w:rPr>
        <w:t xml:space="preserve"> </w:t>
      </w:r>
      <w:r>
        <w:rPr>
          <w:sz w:val="24"/>
        </w:rPr>
        <w:t>риски</w:t>
      </w:r>
      <w:r>
        <w:rPr>
          <w:spacing w:val="-3"/>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6"/>
          <w:sz w:val="24"/>
        </w:rPr>
        <w:t xml:space="preserve"> </w:t>
      </w:r>
      <w:r>
        <w:rPr>
          <w:sz w:val="24"/>
        </w:rPr>
        <w:t>их</w:t>
      </w:r>
      <w:r>
        <w:rPr>
          <w:spacing w:val="-1"/>
          <w:sz w:val="24"/>
        </w:rPr>
        <w:t xml:space="preserve"> </w:t>
      </w:r>
      <w:r>
        <w:rPr>
          <w:spacing w:val="-2"/>
          <w:sz w:val="24"/>
        </w:rPr>
        <w:t>снижению;</w:t>
      </w:r>
    </w:p>
    <w:p w:rsidR="00B3109D" w:rsidRDefault="00C1780F" w:rsidP="00FE268A">
      <w:pPr>
        <w:pStyle w:val="2"/>
        <w:numPr>
          <w:ilvl w:val="0"/>
          <w:numId w:val="80"/>
        </w:numPr>
        <w:tabs>
          <w:tab w:val="left" w:pos="370"/>
        </w:tabs>
        <w:spacing w:before="3" w:line="274" w:lineRule="exact"/>
        <w:ind w:left="370" w:hanging="258"/>
      </w:pPr>
      <w:r>
        <w:t>принятие</w:t>
      </w:r>
      <w:r>
        <w:rPr>
          <w:spacing w:val="-3"/>
        </w:rPr>
        <w:t xml:space="preserve"> </w:t>
      </w:r>
      <w:r>
        <w:t>себя</w:t>
      </w:r>
      <w:r>
        <w:rPr>
          <w:spacing w:val="-1"/>
        </w:rPr>
        <w:t xml:space="preserve"> </w:t>
      </w:r>
      <w:r>
        <w:t>и</w:t>
      </w:r>
      <w:r>
        <w:rPr>
          <w:spacing w:val="-1"/>
        </w:rPr>
        <w:t xml:space="preserve"> </w:t>
      </w:r>
      <w:r>
        <w:rPr>
          <w:spacing w:val="-2"/>
        </w:rPr>
        <w:t>других:</w:t>
      </w:r>
    </w:p>
    <w:p w:rsidR="00B3109D" w:rsidRDefault="00C1780F" w:rsidP="00FE268A">
      <w:pPr>
        <w:pStyle w:val="a5"/>
        <w:numPr>
          <w:ilvl w:val="1"/>
          <w:numId w:val="80"/>
        </w:numPr>
        <w:tabs>
          <w:tab w:val="left" w:pos="250"/>
        </w:tabs>
        <w:spacing w:line="274" w:lineRule="exact"/>
        <w:ind w:left="250" w:hanging="138"/>
        <w:rPr>
          <w:sz w:val="24"/>
        </w:rPr>
      </w:pPr>
      <w:r>
        <w:rPr>
          <w:sz w:val="24"/>
        </w:rPr>
        <w:t>принимать</w:t>
      </w:r>
      <w:r>
        <w:rPr>
          <w:spacing w:val="-5"/>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3"/>
          <w:sz w:val="24"/>
        </w:rPr>
        <w:t xml:space="preserve"> </w:t>
      </w:r>
      <w:r>
        <w:rPr>
          <w:sz w:val="24"/>
        </w:rPr>
        <w:t>недостатки</w:t>
      </w:r>
      <w:r>
        <w:rPr>
          <w:spacing w:val="-3"/>
          <w:sz w:val="24"/>
        </w:rPr>
        <w:t xml:space="preserve"> </w:t>
      </w:r>
      <w:r>
        <w:rPr>
          <w:sz w:val="24"/>
        </w:rPr>
        <w:t>и</w:t>
      </w:r>
      <w:r>
        <w:rPr>
          <w:spacing w:val="-4"/>
          <w:sz w:val="24"/>
        </w:rPr>
        <w:t xml:space="preserve"> </w:t>
      </w:r>
      <w:r>
        <w:rPr>
          <w:spacing w:val="-2"/>
          <w:sz w:val="24"/>
        </w:rPr>
        <w:t>достоинства;</w:t>
      </w:r>
    </w:p>
    <w:p w:rsidR="00B3109D" w:rsidRDefault="00C1780F" w:rsidP="00FE268A">
      <w:pPr>
        <w:pStyle w:val="a5"/>
        <w:numPr>
          <w:ilvl w:val="1"/>
          <w:numId w:val="80"/>
        </w:numPr>
        <w:tabs>
          <w:tab w:val="left" w:pos="269"/>
        </w:tabs>
        <w:ind w:right="113" w:firstLine="0"/>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3109D" w:rsidRDefault="00C1780F" w:rsidP="00FE268A">
      <w:pPr>
        <w:pStyle w:val="a5"/>
        <w:numPr>
          <w:ilvl w:val="1"/>
          <w:numId w:val="80"/>
        </w:numPr>
        <w:tabs>
          <w:tab w:val="left" w:pos="250"/>
        </w:tabs>
        <w:ind w:left="250" w:hanging="138"/>
        <w:rPr>
          <w:sz w:val="24"/>
        </w:rPr>
      </w:pPr>
      <w:r>
        <w:rPr>
          <w:sz w:val="24"/>
        </w:rPr>
        <w:t>признавать</w:t>
      </w:r>
      <w:r>
        <w:rPr>
          <w:spacing w:val="-5"/>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3"/>
          <w:sz w:val="24"/>
        </w:rPr>
        <w:t xml:space="preserve"> </w:t>
      </w:r>
      <w:r>
        <w:rPr>
          <w:sz w:val="24"/>
        </w:rPr>
        <w:t>право</w:t>
      </w:r>
      <w:r>
        <w:rPr>
          <w:spacing w:val="-2"/>
          <w:sz w:val="24"/>
        </w:rPr>
        <w:t xml:space="preserve"> </w:t>
      </w:r>
      <w:r>
        <w:rPr>
          <w:sz w:val="24"/>
        </w:rPr>
        <w:t>других</w:t>
      </w:r>
      <w:r>
        <w:rPr>
          <w:spacing w:val="-1"/>
          <w:sz w:val="24"/>
        </w:rPr>
        <w:t xml:space="preserve"> </w:t>
      </w:r>
      <w:r>
        <w:rPr>
          <w:sz w:val="24"/>
        </w:rPr>
        <w:t>на</w:t>
      </w:r>
      <w:r>
        <w:rPr>
          <w:spacing w:val="-3"/>
          <w:sz w:val="24"/>
        </w:rPr>
        <w:t xml:space="preserve"> </w:t>
      </w:r>
      <w:r>
        <w:rPr>
          <w:sz w:val="24"/>
        </w:rPr>
        <w:t>ошибки</w:t>
      </w:r>
      <w:r>
        <w:rPr>
          <w:spacing w:val="-2"/>
          <w:sz w:val="24"/>
        </w:rPr>
        <w:t xml:space="preserve"> </w:t>
      </w:r>
      <w:r>
        <w:rPr>
          <w:sz w:val="24"/>
        </w:rPr>
        <w:t>в</w:t>
      </w:r>
      <w:r>
        <w:rPr>
          <w:spacing w:val="-3"/>
          <w:sz w:val="24"/>
        </w:rPr>
        <w:t xml:space="preserve"> </w:t>
      </w:r>
      <w:r>
        <w:rPr>
          <w:sz w:val="24"/>
        </w:rPr>
        <w:t>дискуссиях</w:t>
      </w:r>
      <w:r>
        <w:rPr>
          <w:spacing w:val="-1"/>
          <w:sz w:val="24"/>
        </w:rPr>
        <w:t xml:space="preserve"> </w:t>
      </w:r>
      <w:r>
        <w:rPr>
          <w:sz w:val="24"/>
        </w:rPr>
        <w:t>на</w:t>
      </w:r>
      <w:r>
        <w:rPr>
          <w:spacing w:val="-3"/>
          <w:sz w:val="24"/>
        </w:rPr>
        <w:t xml:space="preserve"> </w:t>
      </w:r>
      <w:r>
        <w:rPr>
          <w:sz w:val="24"/>
        </w:rPr>
        <w:t>литературные</w:t>
      </w:r>
      <w:r>
        <w:rPr>
          <w:spacing w:val="-3"/>
          <w:sz w:val="24"/>
        </w:rPr>
        <w:t xml:space="preserve"> </w:t>
      </w:r>
      <w:r>
        <w:rPr>
          <w:spacing w:val="-2"/>
          <w:sz w:val="24"/>
        </w:rPr>
        <w:t>темы;</w:t>
      </w:r>
    </w:p>
    <w:p w:rsidR="00B3109D" w:rsidRDefault="00C1780F" w:rsidP="00FE268A">
      <w:pPr>
        <w:pStyle w:val="a5"/>
        <w:numPr>
          <w:ilvl w:val="1"/>
          <w:numId w:val="80"/>
        </w:numPr>
        <w:tabs>
          <w:tab w:val="left" w:pos="325"/>
        </w:tabs>
        <w:ind w:right="116" w:firstLine="0"/>
        <w:rPr>
          <w:sz w:val="24"/>
        </w:rPr>
      </w:pPr>
      <w:r>
        <w:rPr>
          <w:sz w:val="24"/>
        </w:rPr>
        <w:t xml:space="preserve">развивать способность понимать мир с позиции другого человека, используя знания по </w:t>
      </w:r>
      <w:r>
        <w:rPr>
          <w:spacing w:val="-2"/>
          <w:sz w:val="24"/>
        </w:rPr>
        <w:t>литературе.</w:t>
      </w:r>
    </w:p>
    <w:p w:rsidR="00B3109D" w:rsidRDefault="00C1780F" w:rsidP="00FE268A">
      <w:pPr>
        <w:pStyle w:val="2"/>
        <w:numPr>
          <w:ilvl w:val="3"/>
          <w:numId w:val="90"/>
        </w:numPr>
        <w:tabs>
          <w:tab w:val="left" w:pos="1373"/>
        </w:tabs>
        <w:spacing w:line="274" w:lineRule="exact"/>
        <w:ind w:left="1373"/>
      </w:pPr>
      <w:r>
        <w:t>Предметные</w:t>
      </w:r>
      <w:r>
        <w:rPr>
          <w:spacing w:val="-6"/>
        </w:rPr>
        <w:t xml:space="preserve"> </w:t>
      </w:r>
      <w:r>
        <w:rPr>
          <w:spacing w:val="-2"/>
        </w:rPr>
        <w:t>результаты</w:t>
      </w:r>
    </w:p>
    <w:p w:rsidR="00B3109D" w:rsidRDefault="00C1780F">
      <w:pPr>
        <w:pStyle w:val="a3"/>
        <w:spacing w:line="274" w:lineRule="exact"/>
        <w:ind w:left="172"/>
      </w:pPr>
      <w:r>
        <w:t>Предметные</w:t>
      </w:r>
      <w:r>
        <w:rPr>
          <w:spacing w:val="-6"/>
        </w:rPr>
        <w:t xml:space="preserve"> </w:t>
      </w:r>
      <w:r>
        <w:t>результаты</w:t>
      </w:r>
      <w:r>
        <w:rPr>
          <w:spacing w:val="-2"/>
        </w:rPr>
        <w:t xml:space="preserve"> </w:t>
      </w:r>
      <w:r>
        <w:t>по</w:t>
      </w:r>
      <w:r>
        <w:rPr>
          <w:spacing w:val="-2"/>
        </w:rPr>
        <w:t xml:space="preserve"> </w:t>
      </w:r>
      <w:r>
        <w:t>литературе</w:t>
      </w:r>
      <w:r>
        <w:rPr>
          <w:spacing w:val="-3"/>
        </w:rPr>
        <w:t xml:space="preserve"> </w:t>
      </w:r>
      <w:r>
        <w:t>в</w:t>
      </w:r>
      <w:r>
        <w:rPr>
          <w:spacing w:val="-3"/>
        </w:rPr>
        <w:t xml:space="preserve"> </w:t>
      </w:r>
      <w:r>
        <w:t>средней</w:t>
      </w:r>
      <w:r>
        <w:rPr>
          <w:spacing w:val="-2"/>
        </w:rPr>
        <w:t xml:space="preserve"> </w:t>
      </w:r>
      <w:r>
        <w:t>школе</w:t>
      </w:r>
      <w:r>
        <w:rPr>
          <w:spacing w:val="-3"/>
        </w:rPr>
        <w:t xml:space="preserve"> </w:t>
      </w:r>
      <w:r>
        <w:t>должны</w:t>
      </w:r>
      <w:r>
        <w:rPr>
          <w:spacing w:val="-2"/>
        </w:rPr>
        <w:t xml:space="preserve"> обеспечивать:</w:t>
      </w:r>
    </w:p>
    <w:p w:rsidR="00B3109D" w:rsidRDefault="00C1780F" w:rsidP="00FE268A">
      <w:pPr>
        <w:pStyle w:val="a5"/>
        <w:numPr>
          <w:ilvl w:val="0"/>
          <w:numId w:val="79"/>
        </w:numPr>
        <w:tabs>
          <w:tab w:val="left" w:pos="461"/>
        </w:tabs>
        <w:ind w:right="110" w:firstLine="0"/>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3109D" w:rsidRDefault="00C1780F" w:rsidP="00FE268A">
      <w:pPr>
        <w:pStyle w:val="a5"/>
        <w:numPr>
          <w:ilvl w:val="0"/>
          <w:numId w:val="79"/>
        </w:numPr>
        <w:tabs>
          <w:tab w:val="left" w:pos="482"/>
        </w:tabs>
        <w:ind w:right="104" w:firstLine="0"/>
        <w:rPr>
          <w:sz w:val="24"/>
        </w:rPr>
      </w:pPr>
      <w:r>
        <w:rPr>
          <w:sz w:val="24"/>
        </w:rPr>
        <w:t>осознание взаимосвязи между языковым, литературным, интеллектуальным, духовно- нравственным развитием личности;</w:t>
      </w:r>
    </w:p>
    <w:p w:rsidR="00B3109D" w:rsidRDefault="00C1780F" w:rsidP="00FE268A">
      <w:pPr>
        <w:pStyle w:val="a5"/>
        <w:numPr>
          <w:ilvl w:val="0"/>
          <w:numId w:val="79"/>
        </w:numPr>
        <w:tabs>
          <w:tab w:val="left" w:pos="401"/>
        </w:tabs>
        <w:ind w:right="106" w:firstLine="0"/>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3109D" w:rsidRDefault="00C1780F" w:rsidP="00FE268A">
      <w:pPr>
        <w:pStyle w:val="a5"/>
        <w:numPr>
          <w:ilvl w:val="0"/>
          <w:numId w:val="79"/>
        </w:numPr>
        <w:tabs>
          <w:tab w:val="left" w:pos="434"/>
        </w:tabs>
        <w:ind w:right="107" w:firstLine="0"/>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B3109D" w:rsidRDefault="00C1780F">
      <w:pPr>
        <w:pStyle w:val="a3"/>
        <w:spacing w:before="1"/>
        <w:ind w:left="112"/>
      </w:pPr>
      <w:r>
        <w:t>пьеса</w:t>
      </w:r>
      <w:r>
        <w:rPr>
          <w:spacing w:val="28"/>
        </w:rPr>
        <w:t xml:space="preserve"> </w:t>
      </w:r>
      <w:r>
        <w:t>А.</w:t>
      </w:r>
      <w:r>
        <w:rPr>
          <w:spacing w:val="28"/>
        </w:rPr>
        <w:t xml:space="preserve"> </w:t>
      </w:r>
      <w:r>
        <w:t>Н.</w:t>
      </w:r>
      <w:r>
        <w:rPr>
          <w:spacing w:val="28"/>
        </w:rPr>
        <w:t xml:space="preserve"> </w:t>
      </w:r>
      <w:r>
        <w:t>Островского</w:t>
      </w:r>
      <w:r>
        <w:rPr>
          <w:spacing w:val="33"/>
        </w:rPr>
        <w:t xml:space="preserve"> </w:t>
      </w:r>
      <w:r>
        <w:t>«Гроза»;</w:t>
      </w:r>
      <w:r>
        <w:rPr>
          <w:spacing w:val="31"/>
        </w:rPr>
        <w:t xml:space="preserve"> </w:t>
      </w:r>
      <w:r>
        <w:t>роман</w:t>
      </w:r>
      <w:r>
        <w:rPr>
          <w:spacing w:val="29"/>
        </w:rPr>
        <w:t xml:space="preserve"> </w:t>
      </w:r>
      <w:r>
        <w:t>И.</w:t>
      </w:r>
      <w:r>
        <w:rPr>
          <w:spacing w:val="31"/>
        </w:rPr>
        <w:t xml:space="preserve"> </w:t>
      </w:r>
      <w:r>
        <w:t>А.</w:t>
      </w:r>
      <w:r>
        <w:rPr>
          <w:spacing w:val="28"/>
        </w:rPr>
        <w:t xml:space="preserve"> </w:t>
      </w:r>
      <w:r>
        <w:t>Гончарова</w:t>
      </w:r>
      <w:r>
        <w:rPr>
          <w:spacing w:val="32"/>
        </w:rPr>
        <w:t xml:space="preserve"> </w:t>
      </w:r>
      <w:r>
        <w:t>«Обломов»;</w:t>
      </w:r>
      <w:r>
        <w:rPr>
          <w:spacing w:val="29"/>
        </w:rPr>
        <w:t xml:space="preserve"> </w:t>
      </w:r>
      <w:r>
        <w:t>роман</w:t>
      </w:r>
      <w:r>
        <w:rPr>
          <w:spacing w:val="29"/>
        </w:rPr>
        <w:t xml:space="preserve"> </w:t>
      </w:r>
      <w:r>
        <w:t>И.</w:t>
      </w:r>
      <w:r>
        <w:rPr>
          <w:spacing w:val="28"/>
        </w:rPr>
        <w:t xml:space="preserve"> </w:t>
      </w:r>
      <w:r>
        <w:t>С.</w:t>
      </w:r>
      <w:r>
        <w:rPr>
          <w:spacing w:val="29"/>
        </w:rPr>
        <w:t xml:space="preserve"> </w:t>
      </w:r>
      <w:r>
        <w:rPr>
          <w:spacing w:val="-2"/>
        </w:rPr>
        <w:t>Тургенева</w:t>
      </w:r>
    </w:p>
    <w:p w:rsidR="00B3109D" w:rsidRDefault="00C1780F">
      <w:pPr>
        <w:pStyle w:val="a3"/>
        <w:ind w:left="112" w:right="108"/>
      </w:pPr>
      <w:r>
        <w:t>«Отцы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w:t>
      </w:r>
      <w:r>
        <w:rPr>
          <w:spacing w:val="13"/>
        </w:rPr>
        <w:t xml:space="preserve"> </w:t>
      </w:r>
      <w:r>
        <w:t>стихотворения</w:t>
      </w:r>
      <w:r>
        <w:rPr>
          <w:spacing w:val="13"/>
        </w:rPr>
        <w:t xml:space="preserve"> </w:t>
      </w:r>
      <w:r>
        <w:t>и</w:t>
      </w:r>
      <w:r>
        <w:rPr>
          <w:spacing w:val="12"/>
        </w:rPr>
        <w:t xml:space="preserve"> </w:t>
      </w:r>
      <w:r>
        <w:t>поэма</w:t>
      </w:r>
      <w:r>
        <w:rPr>
          <w:spacing w:val="14"/>
        </w:rPr>
        <w:t xml:space="preserve"> </w:t>
      </w:r>
      <w:r>
        <w:t>«Двенадцать»</w:t>
      </w:r>
      <w:r>
        <w:rPr>
          <w:spacing w:val="11"/>
        </w:rPr>
        <w:t xml:space="preserve"> </w:t>
      </w:r>
      <w:r>
        <w:t>А.</w:t>
      </w:r>
      <w:r>
        <w:rPr>
          <w:spacing w:val="13"/>
        </w:rPr>
        <w:t xml:space="preserve"> </w:t>
      </w:r>
      <w:r>
        <w:t>А.</w:t>
      </w:r>
      <w:r>
        <w:rPr>
          <w:spacing w:val="12"/>
        </w:rPr>
        <w:t xml:space="preserve"> </w:t>
      </w:r>
      <w:r>
        <w:t>Блока;</w:t>
      </w:r>
      <w:r>
        <w:rPr>
          <w:spacing w:val="14"/>
        </w:rPr>
        <w:t xml:space="preserve"> </w:t>
      </w:r>
      <w:r>
        <w:t>стихотворения</w:t>
      </w:r>
      <w:r>
        <w:rPr>
          <w:spacing w:val="11"/>
        </w:rPr>
        <w:t xml:space="preserve"> </w:t>
      </w:r>
      <w:r>
        <w:t>и</w:t>
      </w:r>
      <w:r>
        <w:rPr>
          <w:spacing w:val="14"/>
        </w:rPr>
        <w:t xml:space="preserve"> </w:t>
      </w:r>
      <w:r>
        <w:t>поэма</w:t>
      </w:r>
      <w:r>
        <w:rPr>
          <w:spacing w:val="16"/>
        </w:rPr>
        <w:t xml:space="preserve"> </w:t>
      </w:r>
      <w:r>
        <w:t>«Облако</w:t>
      </w:r>
      <w:r>
        <w:rPr>
          <w:spacing w:val="13"/>
        </w:rPr>
        <w:t xml:space="preserve"> </w:t>
      </w:r>
      <w:r>
        <w:rPr>
          <w:spacing w:val="-10"/>
        </w:rPr>
        <w:t>в</w:t>
      </w:r>
    </w:p>
    <w:p w:rsidR="00B3109D" w:rsidRDefault="00B3109D">
      <w:pPr>
        <w:sectPr w:rsidR="00B3109D">
          <w:pgSz w:w="11910" w:h="16390"/>
          <w:pgMar w:top="1060" w:right="740" w:bottom="1160" w:left="1020" w:header="0" w:footer="965" w:gutter="0"/>
          <w:cols w:space="720"/>
        </w:sectPr>
      </w:pPr>
    </w:p>
    <w:p w:rsidR="00B3109D" w:rsidRDefault="00C1780F">
      <w:pPr>
        <w:pStyle w:val="a3"/>
        <w:spacing w:before="62"/>
        <w:ind w:left="112" w:right="111"/>
      </w:pPr>
      <w:r>
        <w:lastRenderedPageBreak/>
        <w:t>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w:t>
      </w:r>
      <w:r>
        <w:rPr>
          <w:spacing w:val="80"/>
        </w:rPr>
        <w:t xml:space="preserve"> </w:t>
      </w:r>
      <w:r>
        <w:t>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B3109D" w:rsidRDefault="00C1780F" w:rsidP="00FE268A">
      <w:pPr>
        <w:pStyle w:val="a5"/>
        <w:numPr>
          <w:ilvl w:val="0"/>
          <w:numId w:val="79"/>
        </w:numPr>
        <w:tabs>
          <w:tab w:val="left" w:pos="482"/>
        </w:tabs>
        <w:spacing w:before="1"/>
        <w:ind w:right="110" w:firstLine="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3109D" w:rsidRDefault="00C1780F" w:rsidP="00FE268A">
      <w:pPr>
        <w:pStyle w:val="a5"/>
        <w:numPr>
          <w:ilvl w:val="0"/>
          <w:numId w:val="79"/>
        </w:numPr>
        <w:tabs>
          <w:tab w:val="left" w:pos="427"/>
        </w:tabs>
        <w:spacing w:before="1"/>
        <w:ind w:right="111" w:firstLine="0"/>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3109D" w:rsidRDefault="00C1780F" w:rsidP="00FE268A">
      <w:pPr>
        <w:pStyle w:val="a5"/>
        <w:numPr>
          <w:ilvl w:val="0"/>
          <w:numId w:val="79"/>
        </w:numPr>
        <w:tabs>
          <w:tab w:val="left" w:pos="557"/>
        </w:tabs>
        <w:ind w:right="114" w:firstLine="0"/>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B3109D" w:rsidRDefault="00C1780F" w:rsidP="00FE268A">
      <w:pPr>
        <w:pStyle w:val="a5"/>
        <w:numPr>
          <w:ilvl w:val="0"/>
          <w:numId w:val="79"/>
        </w:numPr>
        <w:tabs>
          <w:tab w:val="left" w:pos="533"/>
        </w:tabs>
        <w:ind w:right="105" w:firstLine="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3109D" w:rsidRDefault="00C1780F" w:rsidP="00FE268A">
      <w:pPr>
        <w:pStyle w:val="a5"/>
        <w:numPr>
          <w:ilvl w:val="0"/>
          <w:numId w:val="79"/>
        </w:numPr>
        <w:tabs>
          <w:tab w:val="left" w:pos="446"/>
        </w:tabs>
        <w:ind w:right="107" w:firstLine="0"/>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3109D" w:rsidRDefault="00C1780F">
      <w:pPr>
        <w:pStyle w:val="a3"/>
        <w:ind w:left="112" w:right="110"/>
      </w:pPr>
      <w:r>
        <w:t>конкретно-историческое, общечеловеческое и национальное в творчестве писателя; традиция и новаторство; авторский замысел и его воплощение;</w:t>
      </w:r>
      <w:r>
        <w:rPr>
          <w:spacing w:val="-1"/>
        </w:rPr>
        <w:t xml:space="preserve"> </w:t>
      </w:r>
      <w:r>
        <w:t>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w:t>
      </w:r>
      <w:r>
        <w:rPr>
          <w:spacing w:val="-1"/>
        </w:rPr>
        <w:t xml:space="preserve"> </w:t>
      </w:r>
      <w:r>
        <w:t>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w:t>
      </w:r>
      <w:r>
        <w:rPr>
          <w:spacing w:val="80"/>
        </w:rPr>
        <w:t xml:space="preserve"> </w:t>
      </w:r>
      <w:r>
        <w:t>литературная критика;</w:t>
      </w:r>
    </w:p>
    <w:p w:rsidR="00B3109D" w:rsidRDefault="00C1780F" w:rsidP="00FE268A">
      <w:pPr>
        <w:pStyle w:val="a5"/>
        <w:numPr>
          <w:ilvl w:val="0"/>
          <w:numId w:val="79"/>
        </w:numPr>
        <w:tabs>
          <w:tab w:val="left" w:pos="535"/>
        </w:tabs>
        <w:spacing w:before="1"/>
        <w:ind w:right="116" w:firstLine="0"/>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3109D" w:rsidRDefault="00C1780F" w:rsidP="00FE268A">
      <w:pPr>
        <w:pStyle w:val="a5"/>
        <w:numPr>
          <w:ilvl w:val="0"/>
          <w:numId w:val="79"/>
        </w:numPr>
        <w:tabs>
          <w:tab w:val="left" w:pos="535"/>
        </w:tabs>
        <w:ind w:right="115" w:firstLine="0"/>
        <w:rPr>
          <w:sz w:val="24"/>
        </w:rPr>
      </w:pPr>
      <w:r>
        <w:rPr>
          <w:sz w:val="24"/>
        </w:rPr>
        <w:t>сформированность представлений о литературном произведении как явлении словесного искусства,</w:t>
      </w:r>
      <w:r>
        <w:rPr>
          <w:spacing w:val="63"/>
          <w:sz w:val="24"/>
        </w:rPr>
        <w:t xml:space="preserve">  </w:t>
      </w:r>
      <w:r>
        <w:rPr>
          <w:sz w:val="24"/>
        </w:rPr>
        <w:t>о</w:t>
      </w:r>
      <w:r>
        <w:rPr>
          <w:spacing w:val="64"/>
          <w:sz w:val="24"/>
        </w:rPr>
        <w:t xml:space="preserve">  </w:t>
      </w:r>
      <w:r>
        <w:rPr>
          <w:sz w:val="24"/>
        </w:rPr>
        <w:t>языке</w:t>
      </w:r>
      <w:r>
        <w:rPr>
          <w:spacing w:val="64"/>
          <w:sz w:val="24"/>
        </w:rPr>
        <w:t xml:space="preserve">  </w:t>
      </w:r>
      <w:r>
        <w:rPr>
          <w:sz w:val="24"/>
        </w:rPr>
        <w:t>художественной</w:t>
      </w:r>
      <w:r>
        <w:rPr>
          <w:spacing w:val="64"/>
          <w:sz w:val="24"/>
        </w:rPr>
        <w:t xml:space="preserve">  </w:t>
      </w:r>
      <w:r>
        <w:rPr>
          <w:sz w:val="24"/>
        </w:rPr>
        <w:t>литературы</w:t>
      </w:r>
      <w:r>
        <w:rPr>
          <w:spacing w:val="63"/>
          <w:sz w:val="24"/>
        </w:rPr>
        <w:t xml:space="preserve">  </w:t>
      </w:r>
      <w:r>
        <w:rPr>
          <w:sz w:val="24"/>
        </w:rPr>
        <w:t>в</w:t>
      </w:r>
      <w:r>
        <w:rPr>
          <w:spacing w:val="64"/>
          <w:sz w:val="24"/>
        </w:rPr>
        <w:t xml:space="preserve">  </w:t>
      </w:r>
      <w:r>
        <w:rPr>
          <w:sz w:val="24"/>
        </w:rPr>
        <w:t>его</w:t>
      </w:r>
      <w:r>
        <w:rPr>
          <w:spacing w:val="64"/>
          <w:sz w:val="24"/>
        </w:rPr>
        <w:t xml:space="preserve">  </w:t>
      </w:r>
      <w:r>
        <w:rPr>
          <w:sz w:val="24"/>
        </w:rPr>
        <w:t>эстетической</w:t>
      </w:r>
      <w:r>
        <w:rPr>
          <w:spacing w:val="64"/>
          <w:sz w:val="24"/>
        </w:rPr>
        <w:t xml:space="preserve">  </w:t>
      </w:r>
      <w:r>
        <w:rPr>
          <w:sz w:val="24"/>
        </w:rPr>
        <w:t>функции,</w:t>
      </w:r>
      <w:r>
        <w:rPr>
          <w:spacing w:val="63"/>
          <w:sz w:val="24"/>
        </w:rPr>
        <w:t xml:space="preserve">  </w:t>
      </w:r>
      <w:r>
        <w:rPr>
          <w:spacing w:val="-5"/>
          <w:sz w:val="24"/>
        </w:rPr>
        <w:t>об</w:t>
      </w:r>
    </w:p>
    <w:p w:rsidR="00B3109D" w:rsidRDefault="00B3109D">
      <w:pPr>
        <w:jc w:val="both"/>
        <w:rPr>
          <w:sz w:val="24"/>
        </w:rPr>
        <w:sectPr w:rsidR="00B3109D">
          <w:pgSz w:w="11910" w:h="16390"/>
          <w:pgMar w:top="1060" w:right="740" w:bottom="1160" w:left="1020" w:header="0" w:footer="965" w:gutter="0"/>
          <w:cols w:space="720"/>
        </w:sectPr>
      </w:pPr>
    </w:p>
    <w:p w:rsidR="00B3109D" w:rsidRDefault="00C1780F">
      <w:pPr>
        <w:pStyle w:val="a3"/>
        <w:spacing w:before="62"/>
        <w:ind w:left="112" w:right="109"/>
      </w:pPr>
      <w:r>
        <w:lastRenderedPageBreak/>
        <w:t>изобразительно-выразительных возможностях русского языка в художественной литературе и умение применять их в речевой практике;</w:t>
      </w:r>
    </w:p>
    <w:p w:rsidR="00B3109D" w:rsidRDefault="00C1780F" w:rsidP="00FE268A">
      <w:pPr>
        <w:pStyle w:val="a5"/>
        <w:numPr>
          <w:ilvl w:val="0"/>
          <w:numId w:val="79"/>
        </w:numPr>
        <w:tabs>
          <w:tab w:val="left" w:pos="538"/>
        </w:tabs>
        <w:ind w:right="113" w:firstLine="0"/>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w:t>
      </w:r>
      <w:r>
        <w:rPr>
          <w:spacing w:val="-1"/>
          <w:sz w:val="24"/>
        </w:rPr>
        <w:t xml:space="preserve"> </w:t>
      </w:r>
      <w:r>
        <w:rPr>
          <w:sz w:val="24"/>
        </w:rPr>
        <w:t>форме,</w:t>
      </w:r>
      <w:r>
        <w:rPr>
          <w:spacing w:val="-2"/>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2"/>
          <w:sz w:val="24"/>
        </w:rPr>
        <w:t xml:space="preserve"> </w:t>
      </w:r>
      <w:r>
        <w:rPr>
          <w:sz w:val="24"/>
        </w:rPr>
        <w:t>в</w:t>
      </w:r>
      <w:r>
        <w:rPr>
          <w:spacing w:val="-2"/>
          <w:sz w:val="24"/>
        </w:rPr>
        <w:t xml:space="preserve"> </w:t>
      </w:r>
      <w:r>
        <w:rPr>
          <w:sz w:val="24"/>
        </w:rPr>
        <w:t>виде</w:t>
      </w:r>
      <w:r>
        <w:rPr>
          <w:spacing w:val="-2"/>
          <w:sz w:val="24"/>
        </w:rPr>
        <w:t xml:space="preserve"> </w:t>
      </w:r>
      <w:r>
        <w:rPr>
          <w:sz w:val="24"/>
        </w:rPr>
        <w:t>аннотаций,</w:t>
      </w:r>
      <w:r>
        <w:rPr>
          <w:spacing w:val="-2"/>
          <w:sz w:val="24"/>
        </w:rPr>
        <w:t xml:space="preserve"> </w:t>
      </w:r>
      <w:r>
        <w:rPr>
          <w:sz w:val="24"/>
        </w:rPr>
        <w:t>докладов,</w:t>
      </w:r>
      <w:r>
        <w:rPr>
          <w:spacing w:val="-2"/>
          <w:sz w:val="24"/>
        </w:rPr>
        <w:t xml:space="preserve"> </w:t>
      </w:r>
      <w:r>
        <w:rPr>
          <w:sz w:val="24"/>
        </w:rPr>
        <w:t>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3109D" w:rsidRDefault="00C1780F" w:rsidP="00FE268A">
      <w:pPr>
        <w:pStyle w:val="a5"/>
        <w:numPr>
          <w:ilvl w:val="0"/>
          <w:numId w:val="79"/>
        </w:numPr>
        <w:tabs>
          <w:tab w:val="left" w:pos="672"/>
        </w:tabs>
        <w:spacing w:before="1"/>
        <w:ind w:right="114" w:firstLine="0"/>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3109D" w:rsidRDefault="00B3109D">
      <w:pPr>
        <w:jc w:val="both"/>
        <w:rPr>
          <w:sz w:val="24"/>
        </w:rPr>
        <w:sectPr w:rsidR="00B3109D">
          <w:pgSz w:w="11910" w:h="16390"/>
          <w:pgMar w:top="1060" w:right="740" w:bottom="1160" w:left="1020" w:header="0" w:footer="965" w:gutter="0"/>
          <w:cols w:space="720"/>
        </w:sectPr>
      </w:pPr>
    </w:p>
    <w:p w:rsidR="00B3109D" w:rsidRDefault="00C1780F">
      <w:pPr>
        <w:spacing w:before="63"/>
        <w:ind w:left="402"/>
        <w:rPr>
          <w:b/>
          <w:sz w:val="24"/>
        </w:rPr>
      </w:pPr>
      <w:r>
        <w:rPr>
          <w:b/>
          <w:sz w:val="24"/>
        </w:rPr>
        <w:lastRenderedPageBreak/>
        <w:t>3.1.2.9.</w:t>
      </w:r>
      <w:r>
        <w:rPr>
          <w:b/>
          <w:spacing w:val="-4"/>
          <w:sz w:val="24"/>
        </w:rPr>
        <w:t xml:space="preserve"> </w:t>
      </w:r>
      <w:r>
        <w:rPr>
          <w:b/>
          <w:sz w:val="24"/>
        </w:rPr>
        <w:t>Тематический</w:t>
      </w:r>
      <w:r>
        <w:rPr>
          <w:b/>
          <w:spacing w:val="-4"/>
          <w:sz w:val="24"/>
        </w:rPr>
        <w:t xml:space="preserve"> план</w:t>
      </w:r>
    </w:p>
    <w:p w:rsidR="00B3109D" w:rsidRDefault="00C1780F">
      <w:pPr>
        <w:ind w:left="402"/>
        <w:rPr>
          <w:b/>
          <w:sz w:val="24"/>
        </w:rPr>
      </w:pPr>
      <w:r>
        <w:rPr>
          <w:b/>
          <w:sz w:val="24"/>
        </w:rPr>
        <w:t xml:space="preserve">10 </w:t>
      </w:r>
      <w:r>
        <w:rPr>
          <w:b/>
          <w:spacing w:val="-2"/>
          <w:sz w:val="24"/>
        </w:rPr>
        <w:t>КЛАСС</w:t>
      </w:r>
    </w:p>
    <w:p w:rsidR="00B3109D" w:rsidRDefault="00B3109D">
      <w:pPr>
        <w:pStyle w:val="a3"/>
        <w:spacing w:before="3"/>
        <w:ind w:left="0"/>
        <w:jc w:val="left"/>
        <w:rPr>
          <w:b/>
          <w:sz w:val="5"/>
        </w:rPr>
      </w:pPr>
    </w:p>
    <w:tbl>
      <w:tblPr>
        <w:tblStyle w:val="TableNormal"/>
        <w:tblW w:w="0" w:type="auto"/>
        <w:tblInd w:w="119" w:type="dxa"/>
        <w:tblLayout w:type="fixed"/>
        <w:tblLook w:val="01E0" w:firstRow="1" w:lastRow="1" w:firstColumn="1" w:lastColumn="1" w:noHBand="0" w:noVBand="0"/>
      </w:tblPr>
      <w:tblGrid>
        <w:gridCol w:w="851"/>
        <w:gridCol w:w="4864"/>
        <w:gridCol w:w="1245"/>
        <w:gridCol w:w="2267"/>
        <w:gridCol w:w="1721"/>
        <w:gridCol w:w="2100"/>
      </w:tblGrid>
      <w:tr w:rsidR="00B3109D">
        <w:trPr>
          <w:trHeight w:val="296"/>
        </w:trPr>
        <w:tc>
          <w:tcPr>
            <w:tcW w:w="851" w:type="dxa"/>
            <w:vMerge w:val="restart"/>
          </w:tcPr>
          <w:p w:rsidR="00B3109D" w:rsidRDefault="00C1780F">
            <w:pPr>
              <w:pStyle w:val="TableParagraph"/>
              <w:spacing w:before="16"/>
              <w:ind w:left="235" w:right="245" w:firstLine="119"/>
              <w:rPr>
                <w:b/>
                <w:sz w:val="24"/>
              </w:rPr>
            </w:pPr>
            <w:r>
              <w:rPr>
                <w:b/>
                <w:spacing w:val="-10"/>
                <w:sz w:val="24"/>
              </w:rPr>
              <w:t xml:space="preserve">№ </w:t>
            </w:r>
            <w:r>
              <w:rPr>
                <w:b/>
                <w:spacing w:val="-5"/>
                <w:sz w:val="24"/>
              </w:rPr>
              <w:t>п/п</w:t>
            </w:r>
          </w:p>
        </w:tc>
        <w:tc>
          <w:tcPr>
            <w:tcW w:w="4864" w:type="dxa"/>
            <w:vMerge w:val="restart"/>
          </w:tcPr>
          <w:p w:rsidR="00B3109D" w:rsidRDefault="00C1780F">
            <w:pPr>
              <w:pStyle w:val="TableParagraph"/>
              <w:spacing w:before="16"/>
              <w:ind w:left="255" w:right="161"/>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1245" w:type="dxa"/>
          </w:tcPr>
          <w:p w:rsidR="00B3109D" w:rsidRDefault="00B3109D">
            <w:pPr>
              <w:pStyle w:val="TableParagraph"/>
            </w:pPr>
          </w:p>
        </w:tc>
        <w:tc>
          <w:tcPr>
            <w:tcW w:w="2267" w:type="dxa"/>
          </w:tcPr>
          <w:p w:rsidR="00B3109D" w:rsidRDefault="00C1780F">
            <w:pPr>
              <w:pStyle w:val="TableParagraph"/>
              <w:spacing w:line="266" w:lineRule="exact"/>
              <w:ind w:left="331" w:right="-29"/>
              <w:rPr>
                <w:b/>
                <w:sz w:val="24"/>
              </w:rPr>
            </w:pPr>
            <w:r>
              <w:rPr>
                <w:b/>
                <w:sz w:val="24"/>
              </w:rPr>
              <w:t>Количество</w:t>
            </w:r>
            <w:r>
              <w:rPr>
                <w:b/>
                <w:spacing w:val="-6"/>
                <w:sz w:val="24"/>
              </w:rPr>
              <w:t xml:space="preserve"> </w:t>
            </w:r>
            <w:r>
              <w:rPr>
                <w:b/>
                <w:spacing w:val="-4"/>
                <w:sz w:val="24"/>
              </w:rPr>
              <w:t>часов</w:t>
            </w:r>
          </w:p>
        </w:tc>
        <w:tc>
          <w:tcPr>
            <w:tcW w:w="1721" w:type="dxa"/>
          </w:tcPr>
          <w:p w:rsidR="00B3109D" w:rsidRDefault="00B3109D">
            <w:pPr>
              <w:pStyle w:val="TableParagraph"/>
            </w:pPr>
          </w:p>
        </w:tc>
        <w:tc>
          <w:tcPr>
            <w:tcW w:w="2100" w:type="dxa"/>
            <w:vMerge w:val="restart"/>
          </w:tcPr>
          <w:p w:rsidR="00B3109D" w:rsidRDefault="00C1780F">
            <w:pPr>
              <w:pStyle w:val="TableParagraph"/>
              <w:spacing w:before="16"/>
              <w:ind w:left="172" w:right="46"/>
              <w:rPr>
                <w:b/>
                <w:sz w:val="24"/>
              </w:rPr>
            </w:pPr>
            <w:r>
              <w:rPr>
                <w:b/>
                <w:spacing w:val="-2"/>
                <w:sz w:val="24"/>
              </w:rPr>
              <w:t>Электронные (цифровые) образовательные ресурсы</w:t>
            </w:r>
          </w:p>
        </w:tc>
      </w:tr>
      <w:tr w:rsidR="00B3109D">
        <w:trPr>
          <w:trHeight w:val="1142"/>
        </w:trPr>
        <w:tc>
          <w:tcPr>
            <w:tcW w:w="851" w:type="dxa"/>
            <w:vMerge/>
            <w:tcBorders>
              <w:top w:val="nil"/>
            </w:tcBorders>
          </w:tcPr>
          <w:p w:rsidR="00B3109D" w:rsidRDefault="00B3109D">
            <w:pPr>
              <w:rPr>
                <w:sz w:val="2"/>
                <w:szCs w:val="2"/>
              </w:rPr>
            </w:pPr>
          </w:p>
        </w:tc>
        <w:tc>
          <w:tcPr>
            <w:tcW w:w="4864" w:type="dxa"/>
            <w:vMerge/>
            <w:tcBorders>
              <w:top w:val="nil"/>
            </w:tcBorders>
          </w:tcPr>
          <w:p w:rsidR="00B3109D" w:rsidRDefault="00B3109D">
            <w:pPr>
              <w:rPr>
                <w:sz w:val="2"/>
                <w:szCs w:val="2"/>
              </w:rPr>
            </w:pPr>
          </w:p>
        </w:tc>
        <w:tc>
          <w:tcPr>
            <w:tcW w:w="1245" w:type="dxa"/>
          </w:tcPr>
          <w:p w:rsidR="00B3109D" w:rsidRDefault="00C1780F">
            <w:pPr>
              <w:pStyle w:val="TableParagraph"/>
              <w:spacing w:before="20"/>
              <w:ind w:left="180"/>
              <w:rPr>
                <w:b/>
                <w:sz w:val="24"/>
              </w:rPr>
            </w:pPr>
            <w:r>
              <w:rPr>
                <w:b/>
                <w:spacing w:val="-2"/>
                <w:sz w:val="24"/>
              </w:rPr>
              <w:t>Всего</w:t>
            </w:r>
          </w:p>
        </w:tc>
        <w:tc>
          <w:tcPr>
            <w:tcW w:w="2267" w:type="dxa"/>
          </w:tcPr>
          <w:p w:rsidR="00B3109D" w:rsidRDefault="00C1780F">
            <w:pPr>
              <w:pStyle w:val="TableParagraph"/>
              <w:spacing w:before="20"/>
              <w:ind w:left="411" w:right="-29"/>
              <w:rPr>
                <w:b/>
                <w:sz w:val="24"/>
              </w:rPr>
            </w:pPr>
            <w:r>
              <w:rPr>
                <w:b/>
                <w:spacing w:val="-2"/>
                <w:sz w:val="24"/>
              </w:rPr>
              <w:t>Контрольные работы</w:t>
            </w:r>
          </w:p>
        </w:tc>
        <w:tc>
          <w:tcPr>
            <w:tcW w:w="1721" w:type="dxa"/>
          </w:tcPr>
          <w:p w:rsidR="00B3109D" w:rsidRDefault="00C1780F">
            <w:pPr>
              <w:pStyle w:val="TableParagraph"/>
              <w:spacing w:before="20"/>
              <w:ind w:left="-15" w:right="168"/>
              <w:rPr>
                <w:b/>
                <w:sz w:val="24"/>
              </w:rPr>
            </w:pPr>
            <w:r>
              <w:rPr>
                <w:b/>
                <w:spacing w:val="-2"/>
                <w:sz w:val="24"/>
              </w:rPr>
              <w:t>Практические работы</w:t>
            </w:r>
          </w:p>
        </w:tc>
        <w:tc>
          <w:tcPr>
            <w:tcW w:w="2100" w:type="dxa"/>
            <w:vMerge/>
            <w:tcBorders>
              <w:top w:val="nil"/>
            </w:tcBorders>
          </w:tcPr>
          <w:p w:rsidR="00B3109D" w:rsidRDefault="00B3109D">
            <w:pPr>
              <w:rPr>
                <w:sz w:val="2"/>
                <w:szCs w:val="2"/>
              </w:rPr>
            </w:pPr>
          </w:p>
        </w:tc>
      </w:tr>
      <w:tr w:rsidR="00B3109D">
        <w:trPr>
          <w:trHeight w:val="612"/>
        </w:trPr>
        <w:tc>
          <w:tcPr>
            <w:tcW w:w="5715" w:type="dxa"/>
            <w:gridSpan w:val="2"/>
          </w:tcPr>
          <w:p w:rsidR="00B3109D" w:rsidRDefault="00B3109D">
            <w:pPr>
              <w:pStyle w:val="TableParagraph"/>
              <w:spacing w:before="32"/>
              <w:rPr>
                <w:b/>
                <w:sz w:val="24"/>
              </w:rPr>
            </w:pPr>
          </w:p>
          <w:p w:rsidR="00B3109D" w:rsidRDefault="00C1780F">
            <w:pPr>
              <w:pStyle w:val="TableParagraph"/>
              <w:ind w:left="184"/>
              <w:rPr>
                <w:b/>
                <w:sz w:val="24"/>
              </w:rPr>
            </w:pPr>
            <w:r>
              <w:rPr>
                <w:b/>
                <w:sz w:val="24"/>
              </w:rPr>
              <w:t>Раздел</w:t>
            </w:r>
            <w:r>
              <w:rPr>
                <w:b/>
                <w:spacing w:val="-4"/>
                <w:sz w:val="24"/>
              </w:rPr>
              <w:t xml:space="preserve"> </w:t>
            </w:r>
            <w:r>
              <w:rPr>
                <w:b/>
                <w:sz w:val="24"/>
              </w:rPr>
              <w:t>1.</w:t>
            </w:r>
            <w:r>
              <w:rPr>
                <w:b/>
                <w:spacing w:val="-4"/>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XIX</w:t>
            </w:r>
            <w:r>
              <w:rPr>
                <w:b/>
                <w:spacing w:val="-4"/>
                <w:sz w:val="24"/>
              </w:rPr>
              <w:t xml:space="preserve"> века</w:t>
            </w:r>
          </w:p>
        </w:tc>
        <w:tc>
          <w:tcPr>
            <w:tcW w:w="1245" w:type="dxa"/>
          </w:tcPr>
          <w:p w:rsidR="00B3109D" w:rsidRDefault="00B3109D">
            <w:pPr>
              <w:pStyle w:val="TableParagraph"/>
              <w:rPr>
                <w:sz w:val="24"/>
              </w:rPr>
            </w:pPr>
          </w:p>
        </w:tc>
        <w:tc>
          <w:tcPr>
            <w:tcW w:w="2267" w:type="dxa"/>
          </w:tcPr>
          <w:p w:rsidR="00B3109D" w:rsidRDefault="00B3109D">
            <w:pPr>
              <w:pStyle w:val="TableParagraph"/>
              <w:rPr>
                <w:sz w:val="24"/>
              </w:rPr>
            </w:pPr>
          </w:p>
        </w:tc>
        <w:tc>
          <w:tcPr>
            <w:tcW w:w="1721" w:type="dxa"/>
          </w:tcPr>
          <w:p w:rsidR="00B3109D" w:rsidRDefault="00B3109D">
            <w:pPr>
              <w:pStyle w:val="TableParagraph"/>
              <w:rPr>
                <w:sz w:val="24"/>
              </w:rPr>
            </w:pPr>
          </w:p>
        </w:tc>
        <w:tc>
          <w:tcPr>
            <w:tcW w:w="2100" w:type="dxa"/>
          </w:tcPr>
          <w:p w:rsidR="00B3109D" w:rsidRDefault="00B3109D">
            <w:pPr>
              <w:pStyle w:val="TableParagraph"/>
              <w:rPr>
                <w:sz w:val="24"/>
              </w:rPr>
            </w:pPr>
          </w:p>
        </w:tc>
      </w:tr>
      <w:tr w:rsidR="00B3109D">
        <w:trPr>
          <w:trHeight w:val="324"/>
        </w:trPr>
        <w:tc>
          <w:tcPr>
            <w:tcW w:w="851" w:type="dxa"/>
          </w:tcPr>
          <w:p w:rsidR="00B3109D" w:rsidRDefault="00C1780F">
            <w:pPr>
              <w:pStyle w:val="TableParagraph"/>
              <w:spacing w:before="18"/>
              <w:ind w:left="50"/>
              <w:rPr>
                <w:sz w:val="24"/>
              </w:rPr>
            </w:pPr>
            <w:r>
              <w:rPr>
                <w:spacing w:val="-5"/>
                <w:sz w:val="24"/>
              </w:rPr>
              <w:t>1.1</w:t>
            </w:r>
          </w:p>
        </w:tc>
        <w:tc>
          <w:tcPr>
            <w:tcW w:w="4864" w:type="dxa"/>
          </w:tcPr>
          <w:p w:rsidR="00B3109D" w:rsidRDefault="00C1780F">
            <w:pPr>
              <w:pStyle w:val="TableParagraph"/>
              <w:spacing w:before="18"/>
              <w:ind w:left="255"/>
              <w:rPr>
                <w:sz w:val="24"/>
              </w:rPr>
            </w:pPr>
            <w:r>
              <w:rPr>
                <w:sz w:val="24"/>
              </w:rPr>
              <w:t>А.</w:t>
            </w:r>
            <w:r>
              <w:rPr>
                <w:spacing w:val="-2"/>
                <w:sz w:val="24"/>
              </w:rPr>
              <w:t xml:space="preserve"> </w:t>
            </w:r>
            <w:r>
              <w:rPr>
                <w:sz w:val="24"/>
              </w:rPr>
              <w:t>Н.</w:t>
            </w:r>
            <w:r>
              <w:rPr>
                <w:spacing w:val="-2"/>
                <w:sz w:val="24"/>
              </w:rPr>
              <w:t xml:space="preserve"> </w:t>
            </w:r>
            <w:r>
              <w:rPr>
                <w:sz w:val="24"/>
              </w:rPr>
              <w:t>Островский.</w:t>
            </w:r>
            <w:r>
              <w:rPr>
                <w:spacing w:val="-2"/>
                <w:sz w:val="24"/>
              </w:rPr>
              <w:t xml:space="preserve"> </w:t>
            </w:r>
            <w:r>
              <w:rPr>
                <w:sz w:val="24"/>
              </w:rPr>
              <w:t>Драма</w:t>
            </w:r>
            <w:r>
              <w:rPr>
                <w:spacing w:val="2"/>
                <w:sz w:val="24"/>
              </w:rPr>
              <w:t xml:space="preserve"> </w:t>
            </w:r>
            <w:r>
              <w:rPr>
                <w:spacing w:val="-2"/>
                <w:sz w:val="24"/>
              </w:rPr>
              <w:t>«Гроза»</w:t>
            </w:r>
          </w:p>
        </w:tc>
        <w:tc>
          <w:tcPr>
            <w:tcW w:w="1245" w:type="dxa"/>
          </w:tcPr>
          <w:p w:rsidR="00B3109D" w:rsidRDefault="00C1780F">
            <w:pPr>
              <w:pStyle w:val="TableParagraph"/>
              <w:spacing w:before="18"/>
              <w:ind w:right="407"/>
              <w:jc w:val="right"/>
              <w:rPr>
                <w:sz w:val="24"/>
              </w:rPr>
            </w:pPr>
            <w:r>
              <w:rPr>
                <w:spacing w:val="-10"/>
                <w:sz w:val="24"/>
              </w:rPr>
              <w:t>5</w:t>
            </w:r>
          </w:p>
        </w:tc>
        <w:tc>
          <w:tcPr>
            <w:tcW w:w="2267" w:type="dxa"/>
          </w:tcPr>
          <w:p w:rsidR="00B3109D" w:rsidRDefault="00B3109D">
            <w:pPr>
              <w:pStyle w:val="TableParagraph"/>
              <w:rPr>
                <w:sz w:val="24"/>
              </w:rPr>
            </w:pPr>
          </w:p>
        </w:tc>
        <w:tc>
          <w:tcPr>
            <w:tcW w:w="1721" w:type="dxa"/>
          </w:tcPr>
          <w:p w:rsidR="00B3109D" w:rsidRDefault="00B3109D">
            <w:pPr>
              <w:pStyle w:val="TableParagraph"/>
              <w:rPr>
                <w:sz w:val="24"/>
              </w:rPr>
            </w:pPr>
          </w:p>
        </w:tc>
        <w:tc>
          <w:tcPr>
            <w:tcW w:w="2100" w:type="dxa"/>
          </w:tcPr>
          <w:p w:rsidR="00B3109D" w:rsidRDefault="00B3109D">
            <w:pPr>
              <w:pStyle w:val="TableParagraph"/>
              <w:rPr>
                <w:sz w:val="24"/>
              </w:rPr>
            </w:pPr>
          </w:p>
        </w:tc>
      </w:tr>
      <w:tr w:rsidR="00B3109D">
        <w:trPr>
          <w:trHeight w:val="325"/>
        </w:trPr>
        <w:tc>
          <w:tcPr>
            <w:tcW w:w="851" w:type="dxa"/>
          </w:tcPr>
          <w:p w:rsidR="00B3109D" w:rsidRDefault="00C1780F">
            <w:pPr>
              <w:pStyle w:val="TableParagraph"/>
              <w:spacing w:before="20"/>
              <w:ind w:left="50"/>
              <w:rPr>
                <w:sz w:val="24"/>
              </w:rPr>
            </w:pPr>
            <w:r>
              <w:rPr>
                <w:spacing w:val="-5"/>
                <w:sz w:val="24"/>
              </w:rPr>
              <w:t>1.2</w:t>
            </w:r>
          </w:p>
        </w:tc>
        <w:tc>
          <w:tcPr>
            <w:tcW w:w="4864" w:type="dxa"/>
          </w:tcPr>
          <w:p w:rsidR="00B3109D" w:rsidRDefault="00C1780F">
            <w:pPr>
              <w:pStyle w:val="TableParagraph"/>
              <w:spacing w:before="20"/>
              <w:ind w:left="255"/>
              <w:rPr>
                <w:sz w:val="24"/>
              </w:rPr>
            </w:pPr>
            <w:r>
              <w:rPr>
                <w:sz w:val="24"/>
              </w:rPr>
              <w:t>И.</w:t>
            </w:r>
            <w:r>
              <w:rPr>
                <w:spacing w:val="-2"/>
                <w:sz w:val="24"/>
              </w:rPr>
              <w:t xml:space="preserve"> </w:t>
            </w:r>
            <w:r>
              <w:rPr>
                <w:sz w:val="24"/>
              </w:rPr>
              <w:t>А.</w:t>
            </w:r>
            <w:r>
              <w:rPr>
                <w:spacing w:val="-1"/>
                <w:sz w:val="24"/>
              </w:rPr>
              <w:t xml:space="preserve"> </w:t>
            </w:r>
            <w:r>
              <w:rPr>
                <w:sz w:val="24"/>
              </w:rPr>
              <w:t>Гончаров.</w:t>
            </w:r>
            <w:r>
              <w:rPr>
                <w:spacing w:val="-2"/>
                <w:sz w:val="24"/>
              </w:rPr>
              <w:t xml:space="preserve"> </w:t>
            </w:r>
            <w:r>
              <w:rPr>
                <w:sz w:val="24"/>
              </w:rPr>
              <w:t>Роман</w:t>
            </w:r>
            <w:r>
              <w:rPr>
                <w:spacing w:val="2"/>
                <w:sz w:val="24"/>
              </w:rPr>
              <w:t xml:space="preserve"> </w:t>
            </w:r>
            <w:r>
              <w:rPr>
                <w:spacing w:val="-2"/>
                <w:sz w:val="24"/>
              </w:rPr>
              <w:t>«Обломов»</w:t>
            </w:r>
          </w:p>
        </w:tc>
        <w:tc>
          <w:tcPr>
            <w:tcW w:w="1245" w:type="dxa"/>
          </w:tcPr>
          <w:p w:rsidR="00B3109D" w:rsidRDefault="00C1780F">
            <w:pPr>
              <w:pStyle w:val="TableParagraph"/>
              <w:spacing w:before="20"/>
              <w:ind w:right="407"/>
              <w:jc w:val="right"/>
              <w:rPr>
                <w:sz w:val="24"/>
              </w:rPr>
            </w:pPr>
            <w:r>
              <w:rPr>
                <w:spacing w:val="-10"/>
                <w:sz w:val="24"/>
              </w:rPr>
              <w:t>5</w:t>
            </w:r>
          </w:p>
        </w:tc>
        <w:tc>
          <w:tcPr>
            <w:tcW w:w="2267" w:type="dxa"/>
          </w:tcPr>
          <w:p w:rsidR="00B3109D" w:rsidRDefault="00B3109D">
            <w:pPr>
              <w:pStyle w:val="TableParagraph"/>
              <w:rPr>
                <w:sz w:val="24"/>
              </w:rPr>
            </w:pPr>
          </w:p>
        </w:tc>
        <w:tc>
          <w:tcPr>
            <w:tcW w:w="1721" w:type="dxa"/>
          </w:tcPr>
          <w:p w:rsidR="00B3109D" w:rsidRDefault="00B3109D">
            <w:pPr>
              <w:pStyle w:val="TableParagraph"/>
              <w:rPr>
                <w:sz w:val="24"/>
              </w:rPr>
            </w:pPr>
          </w:p>
        </w:tc>
        <w:tc>
          <w:tcPr>
            <w:tcW w:w="2100" w:type="dxa"/>
          </w:tcPr>
          <w:p w:rsidR="00B3109D" w:rsidRDefault="00B3109D">
            <w:pPr>
              <w:pStyle w:val="TableParagraph"/>
              <w:rPr>
                <w:sz w:val="24"/>
              </w:rPr>
            </w:pPr>
          </w:p>
        </w:tc>
      </w:tr>
      <w:tr w:rsidR="00B3109D">
        <w:trPr>
          <w:trHeight w:val="325"/>
        </w:trPr>
        <w:tc>
          <w:tcPr>
            <w:tcW w:w="851" w:type="dxa"/>
          </w:tcPr>
          <w:p w:rsidR="00B3109D" w:rsidRDefault="00C1780F">
            <w:pPr>
              <w:pStyle w:val="TableParagraph"/>
              <w:spacing w:before="19"/>
              <w:ind w:left="50"/>
              <w:rPr>
                <w:sz w:val="24"/>
              </w:rPr>
            </w:pPr>
            <w:r>
              <w:rPr>
                <w:spacing w:val="-5"/>
                <w:sz w:val="24"/>
              </w:rPr>
              <w:t>1.3</w:t>
            </w:r>
          </w:p>
        </w:tc>
        <w:tc>
          <w:tcPr>
            <w:tcW w:w="4864" w:type="dxa"/>
          </w:tcPr>
          <w:p w:rsidR="00B3109D" w:rsidRDefault="00C1780F">
            <w:pPr>
              <w:pStyle w:val="TableParagraph"/>
              <w:spacing w:before="19"/>
              <w:ind w:left="255"/>
              <w:rPr>
                <w:sz w:val="24"/>
              </w:rPr>
            </w:pPr>
            <w:r>
              <w:rPr>
                <w:sz w:val="24"/>
              </w:rPr>
              <w:t>И.</w:t>
            </w:r>
            <w:r>
              <w:rPr>
                <w:spacing w:val="-2"/>
                <w:sz w:val="24"/>
              </w:rPr>
              <w:t xml:space="preserve"> </w:t>
            </w:r>
            <w:r>
              <w:rPr>
                <w:sz w:val="24"/>
              </w:rPr>
              <w:t>С.</w:t>
            </w:r>
            <w:r>
              <w:rPr>
                <w:spacing w:val="-2"/>
                <w:sz w:val="24"/>
              </w:rPr>
              <w:t xml:space="preserve"> </w:t>
            </w:r>
            <w:r>
              <w:rPr>
                <w:sz w:val="24"/>
              </w:rPr>
              <w:t>Тургенев.</w:t>
            </w:r>
            <w:r>
              <w:rPr>
                <w:spacing w:val="-2"/>
                <w:sz w:val="24"/>
              </w:rPr>
              <w:t xml:space="preserve"> </w:t>
            </w:r>
            <w:r>
              <w:rPr>
                <w:sz w:val="24"/>
              </w:rPr>
              <w:t>Роман</w:t>
            </w:r>
            <w:r>
              <w:rPr>
                <w:spacing w:val="3"/>
                <w:sz w:val="24"/>
              </w:rPr>
              <w:t xml:space="preserve"> </w:t>
            </w:r>
            <w:r>
              <w:rPr>
                <w:sz w:val="24"/>
              </w:rPr>
              <w:t>«Отцы</w:t>
            </w:r>
            <w:r>
              <w:rPr>
                <w:spacing w:val="-2"/>
                <w:sz w:val="24"/>
              </w:rPr>
              <w:t xml:space="preserve"> </w:t>
            </w:r>
            <w:r>
              <w:rPr>
                <w:sz w:val="24"/>
              </w:rPr>
              <w:t>и</w:t>
            </w:r>
            <w:r>
              <w:rPr>
                <w:spacing w:val="-1"/>
                <w:sz w:val="24"/>
              </w:rPr>
              <w:t xml:space="preserve"> </w:t>
            </w:r>
            <w:r>
              <w:rPr>
                <w:spacing w:val="-4"/>
                <w:sz w:val="24"/>
              </w:rPr>
              <w:t>дети»</w:t>
            </w:r>
          </w:p>
        </w:tc>
        <w:tc>
          <w:tcPr>
            <w:tcW w:w="1245" w:type="dxa"/>
          </w:tcPr>
          <w:p w:rsidR="00B3109D" w:rsidRDefault="00C1780F">
            <w:pPr>
              <w:pStyle w:val="TableParagraph"/>
              <w:spacing w:before="19"/>
              <w:ind w:right="407"/>
              <w:jc w:val="right"/>
              <w:rPr>
                <w:sz w:val="24"/>
              </w:rPr>
            </w:pPr>
            <w:r>
              <w:rPr>
                <w:spacing w:val="-10"/>
                <w:sz w:val="24"/>
              </w:rPr>
              <w:t>7</w:t>
            </w:r>
          </w:p>
        </w:tc>
        <w:tc>
          <w:tcPr>
            <w:tcW w:w="2267" w:type="dxa"/>
          </w:tcPr>
          <w:p w:rsidR="00B3109D" w:rsidRDefault="00B3109D">
            <w:pPr>
              <w:pStyle w:val="TableParagraph"/>
              <w:rPr>
                <w:sz w:val="24"/>
              </w:rPr>
            </w:pPr>
          </w:p>
        </w:tc>
        <w:tc>
          <w:tcPr>
            <w:tcW w:w="1721" w:type="dxa"/>
          </w:tcPr>
          <w:p w:rsidR="00B3109D" w:rsidRDefault="00B3109D">
            <w:pPr>
              <w:pStyle w:val="TableParagraph"/>
              <w:rPr>
                <w:sz w:val="24"/>
              </w:rPr>
            </w:pPr>
          </w:p>
        </w:tc>
        <w:tc>
          <w:tcPr>
            <w:tcW w:w="2100" w:type="dxa"/>
          </w:tcPr>
          <w:p w:rsidR="00B3109D" w:rsidRDefault="00B3109D">
            <w:pPr>
              <w:pStyle w:val="TableParagraph"/>
              <w:rPr>
                <w:sz w:val="24"/>
              </w:rPr>
            </w:pPr>
          </w:p>
        </w:tc>
      </w:tr>
      <w:tr w:rsidR="00B3109D">
        <w:trPr>
          <w:trHeight w:val="1982"/>
        </w:trPr>
        <w:tc>
          <w:tcPr>
            <w:tcW w:w="851"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20"/>
              <w:rPr>
                <w:b/>
                <w:sz w:val="24"/>
              </w:rPr>
            </w:pPr>
          </w:p>
          <w:p w:rsidR="00B3109D" w:rsidRDefault="00C1780F">
            <w:pPr>
              <w:pStyle w:val="TableParagraph"/>
              <w:ind w:left="50"/>
              <w:rPr>
                <w:sz w:val="24"/>
              </w:rPr>
            </w:pPr>
            <w:r>
              <w:rPr>
                <w:spacing w:val="-5"/>
                <w:sz w:val="24"/>
              </w:rPr>
              <w:t>1.4</w:t>
            </w:r>
          </w:p>
        </w:tc>
        <w:tc>
          <w:tcPr>
            <w:tcW w:w="4864" w:type="dxa"/>
          </w:tcPr>
          <w:p w:rsidR="00B3109D" w:rsidRDefault="00C1780F">
            <w:pPr>
              <w:pStyle w:val="TableParagraph"/>
              <w:spacing w:before="20"/>
              <w:ind w:left="255" w:right="161"/>
              <w:rPr>
                <w:sz w:val="24"/>
              </w:rPr>
            </w:pPr>
            <w:r>
              <w:rPr>
                <w:sz w:val="24"/>
              </w:rPr>
              <w:t>Ф. И. Тютчев. Стихотворения (не менее трёх</w:t>
            </w:r>
            <w:r>
              <w:rPr>
                <w:spacing w:val="-2"/>
                <w:sz w:val="24"/>
              </w:rPr>
              <w:t xml:space="preserve"> </w:t>
            </w:r>
            <w:r>
              <w:rPr>
                <w:sz w:val="24"/>
              </w:rPr>
              <w:t>по</w:t>
            </w:r>
            <w:r>
              <w:rPr>
                <w:spacing w:val="-2"/>
                <w:sz w:val="24"/>
              </w:rPr>
              <w:t xml:space="preserve"> </w:t>
            </w:r>
            <w:r>
              <w:rPr>
                <w:sz w:val="24"/>
              </w:rPr>
              <w:t>выбору).</w:t>
            </w:r>
            <w:r>
              <w:rPr>
                <w:spacing w:val="-3"/>
                <w:sz w:val="24"/>
              </w:rPr>
              <w:t xml:space="preserve"> </w:t>
            </w:r>
            <w:r>
              <w:rPr>
                <w:sz w:val="24"/>
              </w:rPr>
              <w:t>Например,</w:t>
            </w:r>
            <w:r>
              <w:rPr>
                <w:spacing w:val="1"/>
                <w:sz w:val="24"/>
              </w:rPr>
              <w:t xml:space="preserve"> </w:t>
            </w:r>
            <w:r>
              <w:rPr>
                <w:spacing w:val="-2"/>
                <w:sz w:val="24"/>
              </w:rPr>
              <w:t>«Silentium!»,</w:t>
            </w:r>
          </w:p>
          <w:p w:rsidR="00B3109D" w:rsidRDefault="00C1780F">
            <w:pPr>
              <w:pStyle w:val="TableParagraph"/>
              <w:ind w:left="255" w:right="161"/>
              <w:rPr>
                <w:sz w:val="24"/>
              </w:rPr>
            </w:pPr>
            <w:r>
              <w:rPr>
                <w:sz w:val="24"/>
              </w:rPr>
              <w:t>«Не то, что мните вы, природа...», «Умом Россию</w:t>
            </w:r>
            <w:r>
              <w:rPr>
                <w:spacing w:val="-8"/>
                <w:sz w:val="24"/>
              </w:rPr>
              <w:t xml:space="preserve"> </w:t>
            </w:r>
            <w:r>
              <w:rPr>
                <w:sz w:val="24"/>
              </w:rPr>
              <w:t>не</w:t>
            </w:r>
            <w:r>
              <w:rPr>
                <w:spacing w:val="-10"/>
                <w:sz w:val="24"/>
              </w:rPr>
              <w:t xml:space="preserve"> </w:t>
            </w:r>
            <w:r>
              <w:rPr>
                <w:sz w:val="24"/>
              </w:rPr>
              <w:t>понять…»,</w:t>
            </w:r>
            <w:r>
              <w:rPr>
                <w:spacing w:val="-6"/>
                <w:sz w:val="24"/>
              </w:rPr>
              <w:t xml:space="preserve"> </w:t>
            </w:r>
            <w:r>
              <w:rPr>
                <w:sz w:val="24"/>
              </w:rPr>
              <w:t>«О,</w:t>
            </w:r>
            <w:r>
              <w:rPr>
                <w:spacing w:val="-9"/>
                <w:sz w:val="24"/>
              </w:rPr>
              <w:t xml:space="preserve"> </w:t>
            </w:r>
            <w:r>
              <w:rPr>
                <w:sz w:val="24"/>
              </w:rPr>
              <w:t>как</w:t>
            </w:r>
            <w:r>
              <w:rPr>
                <w:spacing w:val="-7"/>
                <w:sz w:val="24"/>
              </w:rPr>
              <w:t xml:space="preserve"> </w:t>
            </w:r>
            <w:r>
              <w:rPr>
                <w:sz w:val="24"/>
              </w:rPr>
              <w:t>убийственно мы любим...», «Нам не дано</w:t>
            </w:r>
          </w:p>
          <w:p w:rsidR="00B3109D" w:rsidRDefault="00C1780F">
            <w:pPr>
              <w:pStyle w:val="TableParagraph"/>
              <w:ind w:left="255"/>
              <w:rPr>
                <w:sz w:val="24"/>
              </w:rPr>
            </w:pPr>
            <w:r>
              <w:rPr>
                <w:sz w:val="24"/>
              </w:rPr>
              <w:t>предугадать…»,</w:t>
            </w:r>
            <w:r>
              <w:rPr>
                <w:spacing w:val="-1"/>
                <w:sz w:val="24"/>
              </w:rPr>
              <w:t xml:space="preserve"> </w:t>
            </w:r>
            <w:r>
              <w:rPr>
                <w:sz w:val="24"/>
              </w:rPr>
              <w:t>«К.</w:t>
            </w:r>
            <w:r>
              <w:rPr>
                <w:spacing w:val="-4"/>
                <w:sz w:val="24"/>
              </w:rPr>
              <w:t xml:space="preserve"> </w:t>
            </w:r>
            <w:r>
              <w:rPr>
                <w:sz w:val="24"/>
              </w:rPr>
              <w:t>Б.»</w:t>
            </w:r>
            <w:r>
              <w:rPr>
                <w:spacing w:val="-7"/>
                <w:sz w:val="24"/>
              </w:rPr>
              <w:t xml:space="preserve"> </w:t>
            </w:r>
            <w:r>
              <w:rPr>
                <w:sz w:val="24"/>
              </w:rPr>
              <w:t>(«Я</w:t>
            </w:r>
            <w:r>
              <w:rPr>
                <w:spacing w:val="-4"/>
                <w:sz w:val="24"/>
              </w:rPr>
              <w:t xml:space="preserve"> </w:t>
            </w:r>
            <w:r>
              <w:rPr>
                <w:sz w:val="24"/>
              </w:rPr>
              <w:t>встретил</w:t>
            </w:r>
            <w:r>
              <w:rPr>
                <w:spacing w:val="-3"/>
                <w:sz w:val="24"/>
              </w:rPr>
              <w:t xml:space="preserve"> </w:t>
            </w:r>
            <w:r>
              <w:rPr>
                <w:spacing w:val="-5"/>
                <w:sz w:val="24"/>
              </w:rPr>
              <w:t>вас</w:t>
            </w:r>
          </w:p>
          <w:p w:rsidR="00B3109D" w:rsidRDefault="00C1780F">
            <w:pPr>
              <w:pStyle w:val="TableParagraph"/>
              <w:ind w:left="255"/>
              <w:rPr>
                <w:sz w:val="24"/>
              </w:rPr>
            </w:pPr>
            <w:r>
              <w:rPr>
                <w:sz w:val="24"/>
              </w:rPr>
              <w:t>—</w:t>
            </w:r>
            <w:r>
              <w:rPr>
                <w:spacing w:val="-2"/>
                <w:sz w:val="24"/>
              </w:rPr>
              <w:t xml:space="preserve"> </w:t>
            </w:r>
            <w:r>
              <w:rPr>
                <w:sz w:val="24"/>
              </w:rPr>
              <w:t>и</w:t>
            </w:r>
            <w:r>
              <w:rPr>
                <w:spacing w:val="-1"/>
                <w:sz w:val="24"/>
              </w:rPr>
              <w:t xml:space="preserve"> </w:t>
            </w:r>
            <w:r>
              <w:rPr>
                <w:sz w:val="24"/>
              </w:rPr>
              <w:t>всё</w:t>
            </w:r>
            <w:r>
              <w:rPr>
                <w:spacing w:val="-3"/>
                <w:sz w:val="24"/>
              </w:rPr>
              <w:t xml:space="preserve"> </w:t>
            </w:r>
            <w:r>
              <w:rPr>
                <w:sz w:val="24"/>
              </w:rPr>
              <w:t>былое...») и</w:t>
            </w:r>
            <w:r>
              <w:rPr>
                <w:spacing w:val="-1"/>
                <w:sz w:val="24"/>
              </w:rPr>
              <w:t xml:space="preserve"> </w:t>
            </w:r>
            <w:r>
              <w:rPr>
                <w:spacing w:val="-5"/>
                <w:sz w:val="24"/>
              </w:rPr>
              <w:t>др.</w:t>
            </w:r>
          </w:p>
        </w:tc>
        <w:tc>
          <w:tcPr>
            <w:tcW w:w="1245"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20"/>
              <w:rPr>
                <w:b/>
                <w:sz w:val="24"/>
              </w:rPr>
            </w:pPr>
          </w:p>
          <w:p w:rsidR="00B3109D" w:rsidRDefault="00C1780F">
            <w:pPr>
              <w:pStyle w:val="TableParagraph"/>
              <w:ind w:right="407"/>
              <w:jc w:val="right"/>
              <w:rPr>
                <w:sz w:val="24"/>
              </w:rPr>
            </w:pPr>
            <w:r>
              <w:rPr>
                <w:spacing w:val="-10"/>
                <w:sz w:val="24"/>
              </w:rPr>
              <w:t>4</w:t>
            </w:r>
          </w:p>
        </w:tc>
        <w:tc>
          <w:tcPr>
            <w:tcW w:w="2267" w:type="dxa"/>
          </w:tcPr>
          <w:p w:rsidR="00B3109D" w:rsidRDefault="00B3109D">
            <w:pPr>
              <w:pStyle w:val="TableParagraph"/>
              <w:rPr>
                <w:sz w:val="24"/>
              </w:rPr>
            </w:pPr>
          </w:p>
        </w:tc>
        <w:tc>
          <w:tcPr>
            <w:tcW w:w="1721" w:type="dxa"/>
          </w:tcPr>
          <w:p w:rsidR="00B3109D" w:rsidRDefault="00B3109D">
            <w:pPr>
              <w:pStyle w:val="TableParagraph"/>
              <w:rPr>
                <w:sz w:val="24"/>
              </w:rPr>
            </w:pPr>
          </w:p>
        </w:tc>
        <w:tc>
          <w:tcPr>
            <w:tcW w:w="2100" w:type="dxa"/>
          </w:tcPr>
          <w:p w:rsidR="00B3109D" w:rsidRDefault="00B3109D">
            <w:pPr>
              <w:pStyle w:val="TableParagraph"/>
              <w:rPr>
                <w:sz w:val="24"/>
              </w:rPr>
            </w:pPr>
          </w:p>
        </w:tc>
      </w:tr>
      <w:tr w:rsidR="00B3109D">
        <w:trPr>
          <w:trHeight w:val="2259"/>
        </w:trPr>
        <w:tc>
          <w:tcPr>
            <w:tcW w:w="851"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156"/>
              <w:rPr>
                <w:b/>
                <w:sz w:val="24"/>
              </w:rPr>
            </w:pPr>
          </w:p>
          <w:p w:rsidR="00B3109D" w:rsidRDefault="00C1780F">
            <w:pPr>
              <w:pStyle w:val="TableParagraph"/>
              <w:spacing w:before="1"/>
              <w:ind w:left="50"/>
              <w:rPr>
                <w:sz w:val="24"/>
              </w:rPr>
            </w:pPr>
            <w:r>
              <w:rPr>
                <w:spacing w:val="-5"/>
                <w:sz w:val="24"/>
              </w:rPr>
              <w:t>1.5</w:t>
            </w:r>
          </w:p>
        </w:tc>
        <w:tc>
          <w:tcPr>
            <w:tcW w:w="4864" w:type="dxa"/>
          </w:tcPr>
          <w:p w:rsidR="00B3109D" w:rsidRDefault="00C1780F">
            <w:pPr>
              <w:pStyle w:val="TableParagraph"/>
              <w:spacing w:before="20"/>
              <w:ind w:left="255" w:right="161"/>
              <w:rPr>
                <w:sz w:val="24"/>
              </w:rPr>
            </w:pPr>
            <w:r>
              <w:rPr>
                <w:sz w:val="24"/>
              </w:rPr>
              <w:t>Н.</w:t>
            </w:r>
            <w:r>
              <w:rPr>
                <w:spacing w:val="-1"/>
                <w:sz w:val="24"/>
              </w:rPr>
              <w:t xml:space="preserve"> </w:t>
            </w:r>
            <w:r>
              <w:rPr>
                <w:sz w:val="24"/>
              </w:rPr>
              <w:t>А.</w:t>
            </w:r>
            <w:r>
              <w:rPr>
                <w:spacing w:val="-1"/>
                <w:sz w:val="24"/>
              </w:rPr>
              <w:t xml:space="preserve"> </w:t>
            </w:r>
            <w:r>
              <w:rPr>
                <w:sz w:val="24"/>
              </w:rPr>
              <w:t>Некрасов.</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 трёх</w:t>
            </w:r>
            <w:r>
              <w:rPr>
                <w:spacing w:val="-9"/>
                <w:sz w:val="24"/>
              </w:rPr>
              <w:t xml:space="preserve"> </w:t>
            </w:r>
            <w:r>
              <w:rPr>
                <w:sz w:val="24"/>
              </w:rPr>
              <w:t>по</w:t>
            </w:r>
            <w:r>
              <w:rPr>
                <w:spacing w:val="-11"/>
                <w:sz w:val="24"/>
              </w:rPr>
              <w:t xml:space="preserve"> </w:t>
            </w:r>
            <w:r>
              <w:rPr>
                <w:sz w:val="24"/>
              </w:rPr>
              <w:t>выбору).</w:t>
            </w:r>
            <w:r>
              <w:rPr>
                <w:spacing w:val="-11"/>
                <w:sz w:val="24"/>
              </w:rPr>
              <w:t xml:space="preserve"> </w:t>
            </w:r>
            <w:r>
              <w:rPr>
                <w:sz w:val="24"/>
              </w:rPr>
              <w:t>Например,</w:t>
            </w:r>
            <w:r>
              <w:rPr>
                <w:spacing w:val="-8"/>
                <w:sz w:val="24"/>
              </w:rPr>
              <w:t xml:space="preserve"> </w:t>
            </w:r>
            <w:r>
              <w:rPr>
                <w:sz w:val="24"/>
              </w:rPr>
              <w:t>«Тройка»,</w:t>
            </w:r>
            <w:r>
              <w:rPr>
                <w:spacing w:val="-8"/>
                <w:sz w:val="24"/>
              </w:rPr>
              <w:t xml:space="preserve"> </w:t>
            </w:r>
            <w:r>
              <w:rPr>
                <w:sz w:val="24"/>
              </w:rPr>
              <w:t>«Я не люблю иронии твоей...», «Вчерашний день, часу в шестом…», «Мы с тобой</w:t>
            </w:r>
          </w:p>
          <w:p w:rsidR="00B3109D" w:rsidRDefault="00C1780F">
            <w:pPr>
              <w:pStyle w:val="TableParagraph"/>
              <w:ind w:left="255"/>
              <w:rPr>
                <w:sz w:val="24"/>
              </w:rPr>
            </w:pPr>
            <w:r>
              <w:rPr>
                <w:sz w:val="24"/>
              </w:rPr>
              <w:t>бестолковые</w:t>
            </w:r>
            <w:r>
              <w:rPr>
                <w:spacing w:val="-7"/>
                <w:sz w:val="24"/>
              </w:rPr>
              <w:t xml:space="preserve"> </w:t>
            </w:r>
            <w:r>
              <w:rPr>
                <w:sz w:val="24"/>
              </w:rPr>
              <w:t>люди...»,</w:t>
            </w:r>
            <w:r>
              <w:rPr>
                <w:spacing w:val="1"/>
                <w:sz w:val="24"/>
              </w:rPr>
              <w:t xml:space="preserve"> </w:t>
            </w:r>
            <w:r>
              <w:rPr>
                <w:sz w:val="24"/>
              </w:rPr>
              <w:t>«Поэт</w:t>
            </w:r>
            <w:r>
              <w:rPr>
                <w:spacing w:val="-3"/>
                <w:sz w:val="24"/>
              </w:rPr>
              <w:t xml:space="preserve"> </w:t>
            </w:r>
            <w:r>
              <w:rPr>
                <w:spacing w:val="-10"/>
                <w:sz w:val="24"/>
              </w:rPr>
              <w:t>и</w:t>
            </w:r>
          </w:p>
          <w:p w:rsidR="00B3109D" w:rsidRDefault="00C1780F">
            <w:pPr>
              <w:pStyle w:val="TableParagraph"/>
              <w:ind w:left="255" w:right="161"/>
              <w:rPr>
                <w:sz w:val="24"/>
              </w:rPr>
            </w:pPr>
            <w:r>
              <w:rPr>
                <w:sz w:val="24"/>
              </w:rPr>
              <w:t>Гражданин», «Элегия» («Пускай нам говорит</w:t>
            </w:r>
            <w:r>
              <w:rPr>
                <w:spacing w:val="-9"/>
                <w:sz w:val="24"/>
              </w:rPr>
              <w:t xml:space="preserve"> </w:t>
            </w:r>
            <w:r>
              <w:rPr>
                <w:sz w:val="24"/>
              </w:rPr>
              <w:t>изменчивая</w:t>
            </w:r>
            <w:r>
              <w:rPr>
                <w:spacing w:val="-9"/>
                <w:sz w:val="24"/>
              </w:rPr>
              <w:t xml:space="preserve"> </w:t>
            </w:r>
            <w:r>
              <w:rPr>
                <w:sz w:val="24"/>
              </w:rPr>
              <w:t>мода...»)</w:t>
            </w:r>
            <w:r>
              <w:rPr>
                <w:spacing w:val="-8"/>
                <w:sz w:val="24"/>
              </w:rPr>
              <w:t xml:space="preserve"> </w:t>
            </w:r>
            <w:r>
              <w:rPr>
                <w:sz w:val="24"/>
              </w:rPr>
              <w:t>и</w:t>
            </w:r>
            <w:r>
              <w:rPr>
                <w:spacing w:val="-9"/>
                <w:sz w:val="24"/>
              </w:rPr>
              <w:t xml:space="preserve"> </w:t>
            </w:r>
            <w:r>
              <w:rPr>
                <w:sz w:val="24"/>
              </w:rPr>
              <w:t>др.</w:t>
            </w:r>
            <w:r>
              <w:rPr>
                <w:spacing w:val="-9"/>
                <w:sz w:val="24"/>
              </w:rPr>
              <w:t xml:space="preserve"> </w:t>
            </w:r>
            <w:r>
              <w:rPr>
                <w:sz w:val="24"/>
              </w:rPr>
              <w:t>Поэма</w:t>
            </w:r>
          </w:p>
          <w:p w:rsidR="00B3109D" w:rsidRDefault="00C1780F">
            <w:pPr>
              <w:pStyle w:val="TableParagraph"/>
              <w:spacing w:before="1"/>
              <w:ind w:left="255"/>
              <w:rPr>
                <w:sz w:val="24"/>
              </w:rPr>
            </w:pPr>
            <w:r>
              <w:rPr>
                <w:sz w:val="24"/>
              </w:rPr>
              <w:t>«Кому</w:t>
            </w:r>
            <w:r>
              <w:rPr>
                <w:spacing w:val="-6"/>
                <w:sz w:val="24"/>
              </w:rPr>
              <w:t xml:space="preserve"> </w:t>
            </w:r>
            <w:r>
              <w:rPr>
                <w:sz w:val="24"/>
              </w:rPr>
              <w:t>на</w:t>
            </w:r>
            <w:r>
              <w:rPr>
                <w:spacing w:val="-1"/>
                <w:sz w:val="24"/>
              </w:rPr>
              <w:t xml:space="preserve"> </w:t>
            </w:r>
            <w:r>
              <w:rPr>
                <w:sz w:val="24"/>
              </w:rPr>
              <w:t>Руси</w:t>
            </w:r>
            <w:r>
              <w:rPr>
                <w:spacing w:val="-1"/>
                <w:sz w:val="24"/>
              </w:rPr>
              <w:t xml:space="preserve"> </w:t>
            </w:r>
            <w:r>
              <w:rPr>
                <w:sz w:val="24"/>
              </w:rPr>
              <w:t>жить</w:t>
            </w:r>
            <w:r>
              <w:rPr>
                <w:spacing w:val="-2"/>
                <w:sz w:val="24"/>
              </w:rPr>
              <w:t xml:space="preserve"> хорошо»</w:t>
            </w:r>
          </w:p>
        </w:tc>
        <w:tc>
          <w:tcPr>
            <w:tcW w:w="1245"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156"/>
              <w:rPr>
                <w:b/>
                <w:sz w:val="24"/>
              </w:rPr>
            </w:pPr>
          </w:p>
          <w:p w:rsidR="00B3109D" w:rsidRDefault="00C1780F">
            <w:pPr>
              <w:pStyle w:val="TableParagraph"/>
              <w:spacing w:before="1"/>
              <w:ind w:right="407"/>
              <w:jc w:val="right"/>
              <w:rPr>
                <w:sz w:val="24"/>
              </w:rPr>
            </w:pPr>
            <w:r>
              <w:rPr>
                <w:spacing w:val="-10"/>
                <w:sz w:val="24"/>
              </w:rPr>
              <w:t>6</w:t>
            </w:r>
          </w:p>
        </w:tc>
        <w:tc>
          <w:tcPr>
            <w:tcW w:w="2267" w:type="dxa"/>
          </w:tcPr>
          <w:p w:rsidR="00B3109D" w:rsidRDefault="00B3109D">
            <w:pPr>
              <w:pStyle w:val="TableParagraph"/>
              <w:rPr>
                <w:sz w:val="24"/>
              </w:rPr>
            </w:pPr>
          </w:p>
        </w:tc>
        <w:tc>
          <w:tcPr>
            <w:tcW w:w="1721" w:type="dxa"/>
          </w:tcPr>
          <w:p w:rsidR="00B3109D" w:rsidRDefault="00B3109D">
            <w:pPr>
              <w:pStyle w:val="TableParagraph"/>
              <w:rPr>
                <w:sz w:val="24"/>
              </w:rPr>
            </w:pPr>
          </w:p>
        </w:tc>
        <w:tc>
          <w:tcPr>
            <w:tcW w:w="2100" w:type="dxa"/>
          </w:tcPr>
          <w:p w:rsidR="00B3109D" w:rsidRDefault="00B3109D">
            <w:pPr>
              <w:pStyle w:val="TableParagraph"/>
              <w:rPr>
                <w:sz w:val="24"/>
              </w:rPr>
            </w:pPr>
          </w:p>
        </w:tc>
      </w:tr>
      <w:tr w:rsidR="00B3109D">
        <w:trPr>
          <w:trHeight w:val="1676"/>
        </w:trPr>
        <w:tc>
          <w:tcPr>
            <w:tcW w:w="851" w:type="dxa"/>
          </w:tcPr>
          <w:p w:rsidR="00B3109D" w:rsidRDefault="00B3109D">
            <w:pPr>
              <w:pStyle w:val="TableParagraph"/>
              <w:rPr>
                <w:b/>
                <w:sz w:val="24"/>
              </w:rPr>
            </w:pPr>
          </w:p>
          <w:p w:rsidR="00B3109D" w:rsidRDefault="00B3109D">
            <w:pPr>
              <w:pStyle w:val="TableParagraph"/>
              <w:spacing w:before="156"/>
              <w:rPr>
                <w:b/>
                <w:sz w:val="24"/>
              </w:rPr>
            </w:pPr>
          </w:p>
          <w:p w:rsidR="00B3109D" w:rsidRDefault="00C1780F">
            <w:pPr>
              <w:pStyle w:val="TableParagraph"/>
              <w:spacing w:before="1"/>
              <w:ind w:left="50"/>
              <w:rPr>
                <w:sz w:val="24"/>
              </w:rPr>
            </w:pPr>
            <w:r>
              <w:rPr>
                <w:spacing w:val="-5"/>
                <w:sz w:val="24"/>
              </w:rPr>
              <w:t>1.6</w:t>
            </w:r>
          </w:p>
        </w:tc>
        <w:tc>
          <w:tcPr>
            <w:tcW w:w="4864" w:type="dxa"/>
          </w:tcPr>
          <w:p w:rsidR="00B3109D" w:rsidRDefault="00C1780F">
            <w:pPr>
              <w:pStyle w:val="TableParagraph"/>
              <w:spacing w:before="20"/>
              <w:ind w:left="255" w:right="161"/>
              <w:rPr>
                <w:sz w:val="24"/>
              </w:rPr>
            </w:pPr>
            <w:r>
              <w:rPr>
                <w:sz w:val="24"/>
              </w:rPr>
              <w:t>А. А. Фет. Стихотворения (не менее трёх по выбору). Например, «Одним толчком согнать ладью живую…», «Ещё майская ночь»,</w:t>
            </w:r>
            <w:r>
              <w:rPr>
                <w:spacing w:val="-4"/>
                <w:sz w:val="24"/>
              </w:rPr>
              <w:t xml:space="preserve"> </w:t>
            </w:r>
            <w:r>
              <w:rPr>
                <w:sz w:val="24"/>
              </w:rPr>
              <w:t>«Вечер», «Это</w:t>
            </w:r>
            <w:r>
              <w:rPr>
                <w:spacing w:val="-1"/>
                <w:sz w:val="24"/>
              </w:rPr>
              <w:t xml:space="preserve"> </w:t>
            </w:r>
            <w:r>
              <w:rPr>
                <w:sz w:val="24"/>
              </w:rPr>
              <w:t>утро,</w:t>
            </w:r>
            <w:r>
              <w:rPr>
                <w:spacing w:val="-5"/>
                <w:sz w:val="24"/>
              </w:rPr>
              <w:t xml:space="preserve"> </w:t>
            </w:r>
            <w:r>
              <w:rPr>
                <w:sz w:val="24"/>
              </w:rPr>
              <w:t>радость</w:t>
            </w:r>
            <w:r>
              <w:rPr>
                <w:spacing w:val="-5"/>
                <w:sz w:val="24"/>
              </w:rPr>
              <w:t xml:space="preserve"> </w:t>
            </w:r>
            <w:r>
              <w:rPr>
                <w:spacing w:val="-2"/>
                <w:sz w:val="24"/>
              </w:rPr>
              <w:t>эта…»,</w:t>
            </w:r>
          </w:p>
          <w:p w:rsidR="00B3109D" w:rsidRDefault="00C1780F">
            <w:pPr>
              <w:pStyle w:val="TableParagraph"/>
              <w:spacing w:line="270" w:lineRule="atLeast"/>
              <w:ind w:left="255" w:right="161"/>
              <w:rPr>
                <w:sz w:val="24"/>
              </w:rPr>
            </w:pPr>
            <w:r>
              <w:rPr>
                <w:sz w:val="24"/>
              </w:rPr>
              <w:t>«Шёпот,</w:t>
            </w:r>
            <w:r>
              <w:rPr>
                <w:spacing w:val="-11"/>
                <w:sz w:val="24"/>
              </w:rPr>
              <w:t xml:space="preserve"> </w:t>
            </w:r>
            <w:r>
              <w:rPr>
                <w:sz w:val="24"/>
              </w:rPr>
              <w:t>робкое</w:t>
            </w:r>
            <w:r>
              <w:rPr>
                <w:spacing w:val="-12"/>
                <w:sz w:val="24"/>
              </w:rPr>
              <w:t xml:space="preserve"> </w:t>
            </w:r>
            <w:r>
              <w:rPr>
                <w:sz w:val="24"/>
              </w:rPr>
              <w:t>дыханье…»,</w:t>
            </w:r>
            <w:r>
              <w:rPr>
                <w:spacing w:val="-8"/>
                <w:sz w:val="24"/>
              </w:rPr>
              <w:t xml:space="preserve"> </w:t>
            </w:r>
            <w:r>
              <w:rPr>
                <w:sz w:val="24"/>
              </w:rPr>
              <w:t>«Сияла</w:t>
            </w:r>
            <w:r>
              <w:rPr>
                <w:spacing w:val="-11"/>
                <w:sz w:val="24"/>
              </w:rPr>
              <w:t xml:space="preserve"> </w:t>
            </w:r>
            <w:r>
              <w:rPr>
                <w:sz w:val="24"/>
              </w:rPr>
              <w:t>ночь. Луной был полон сад. Лежали…» и др.</w:t>
            </w:r>
          </w:p>
        </w:tc>
        <w:tc>
          <w:tcPr>
            <w:tcW w:w="1245" w:type="dxa"/>
          </w:tcPr>
          <w:p w:rsidR="00B3109D" w:rsidRDefault="00B3109D">
            <w:pPr>
              <w:pStyle w:val="TableParagraph"/>
              <w:rPr>
                <w:b/>
                <w:sz w:val="24"/>
              </w:rPr>
            </w:pPr>
          </w:p>
          <w:p w:rsidR="00B3109D" w:rsidRDefault="00B3109D">
            <w:pPr>
              <w:pStyle w:val="TableParagraph"/>
              <w:spacing w:before="156"/>
              <w:rPr>
                <w:b/>
                <w:sz w:val="24"/>
              </w:rPr>
            </w:pPr>
          </w:p>
          <w:p w:rsidR="00B3109D" w:rsidRDefault="00C1780F">
            <w:pPr>
              <w:pStyle w:val="TableParagraph"/>
              <w:spacing w:before="1"/>
              <w:ind w:right="407"/>
              <w:jc w:val="right"/>
              <w:rPr>
                <w:sz w:val="24"/>
              </w:rPr>
            </w:pPr>
            <w:r>
              <w:rPr>
                <w:spacing w:val="-10"/>
                <w:sz w:val="24"/>
              </w:rPr>
              <w:t>3</w:t>
            </w:r>
          </w:p>
        </w:tc>
        <w:tc>
          <w:tcPr>
            <w:tcW w:w="2267" w:type="dxa"/>
          </w:tcPr>
          <w:p w:rsidR="00B3109D" w:rsidRDefault="00B3109D">
            <w:pPr>
              <w:pStyle w:val="TableParagraph"/>
              <w:rPr>
                <w:sz w:val="24"/>
              </w:rPr>
            </w:pPr>
          </w:p>
        </w:tc>
        <w:tc>
          <w:tcPr>
            <w:tcW w:w="1721" w:type="dxa"/>
          </w:tcPr>
          <w:p w:rsidR="00B3109D" w:rsidRDefault="00B3109D">
            <w:pPr>
              <w:pStyle w:val="TableParagraph"/>
              <w:rPr>
                <w:sz w:val="24"/>
              </w:rPr>
            </w:pPr>
          </w:p>
        </w:tc>
        <w:tc>
          <w:tcPr>
            <w:tcW w:w="2100" w:type="dxa"/>
          </w:tcPr>
          <w:p w:rsidR="00B3109D" w:rsidRDefault="00B3109D">
            <w:pPr>
              <w:pStyle w:val="TableParagraph"/>
              <w:rPr>
                <w:sz w:val="24"/>
              </w:rPr>
            </w:pPr>
          </w:p>
        </w:tc>
      </w:tr>
    </w:tbl>
    <w:p w:rsidR="00B3109D" w:rsidRDefault="00B3109D">
      <w:pPr>
        <w:rPr>
          <w:sz w:val="24"/>
        </w:rPr>
        <w:sectPr w:rsidR="00B3109D">
          <w:footerReference w:type="default" r:id="rId52"/>
          <w:pgSz w:w="16390" w:h="11910" w:orient="landscape"/>
          <w:pgMar w:top="1060" w:right="1580" w:bottom="1140" w:left="1540" w:header="0" w:footer="941" w:gutter="0"/>
          <w:cols w:space="720"/>
        </w:sectPr>
      </w:pPr>
    </w:p>
    <w:tbl>
      <w:tblPr>
        <w:tblStyle w:val="TableNormal"/>
        <w:tblW w:w="0" w:type="auto"/>
        <w:tblInd w:w="119" w:type="dxa"/>
        <w:tblLayout w:type="fixed"/>
        <w:tblLook w:val="01E0" w:firstRow="1" w:lastRow="1" w:firstColumn="1" w:lastColumn="1" w:noHBand="0" w:noVBand="0"/>
      </w:tblPr>
      <w:tblGrid>
        <w:gridCol w:w="788"/>
        <w:gridCol w:w="5170"/>
        <w:gridCol w:w="701"/>
      </w:tblGrid>
      <w:tr w:rsidR="00B3109D">
        <w:trPr>
          <w:trHeight w:val="1676"/>
        </w:trPr>
        <w:tc>
          <w:tcPr>
            <w:tcW w:w="788" w:type="dxa"/>
          </w:tcPr>
          <w:p w:rsidR="00B3109D" w:rsidRDefault="00B3109D">
            <w:pPr>
              <w:pStyle w:val="TableParagraph"/>
              <w:rPr>
                <w:b/>
                <w:sz w:val="24"/>
              </w:rPr>
            </w:pPr>
          </w:p>
          <w:p w:rsidR="00B3109D" w:rsidRDefault="00B3109D">
            <w:pPr>
              <w:pStyle w:val="TableParagraph"/>
              <w:spacing w:before="129"/>
              <w:rPr>
                <w:b/>
                <w:sz w:val="24"/>
              </w:rPr>
            </w:pPr>
          </w:p>
          <w:p w:rsidR="00B3109D" w:rsidRDefault="00C1780F">
            <w:pPr>
              <w:pStyle w:val="TableParagraph"/>
              <w:ind w:left="50"/>
              <w:rPr>
                <w:sz w:val="24"/>
              </w:rPr>
            </w:pPr>
            <w:r>
              <w:rPr>
                <w:spacing w:val="-5"/>
                <w:sz w:val="24"/>
              </w:rPr>
              <w:t>1.7</w:t>
            </w:r>
          </w:p>
        </w:tc>
        <w:tc>
          <w:tcPr>
            <w:tcW w:w="5170" w:type="dxa"/>
          </w:tcPr>
          <w:p w:rsidR="00B3109D" w:rsidRDefault="00C1780F">
            <w:pPr>
              <w:pStyle w:val="TableParagraph"/>
              <w:spacing w:line="266" w:lineRule="exact"/>
              <w:ind w:left="318"/>
              <w:rPr>
                <w:sz w:val="24"/>
              </w:rPr>
            </w:pPr>
            <w:r>
              <w:rPr>
                <w:sz w:val="24"/>
              </w:rPr>
              <w:t>М.</w:t>
            </w:r>
            <w:r>
              <w:rPr>
                <w:spacing w:val="-4"/>
                <w:sz w:val="24"/>
              </w:rPr>
              <w:t xml:space="preserve"> </w:t>
            </w:r>
            <w:r>
              <w:rPr>
                <w:sz w:val="24"/>
              </w:rPr>
              <w:t>Е.</w:t>
            </w:r>
            <w:r>
              <w:rPr>
                <w:spacing w:val="-3"/>
                <w:sz w:val="24"/>
              </w:rPr>
              <w:t xml:space="preserve"> </w:t>
            </w:r>
            <w:r>
              <w:rPr>
                <w:sz w:val="24"/>
              </w:rPr>
              <w:t>Салтыков-Щедрин.</w:t>
            </w:r>
            <w:r>
              <w:rPr>
                <w:spacing w:val="-3"/>
                <w:sz w:val="24"/>
              </w:rPr>
              <w:t xml:space="preserve"> </w:t>
            </w:r>
            <w:r>
              <w:rPr>
                <w:sz w:val="24"/>
              </w:rPr>
              <w:t>Роман-</w:t>
            </w:r>
            <w:r>
              <w:rPr>
                <w:spacing w:val="-2"/>
                <w:sz w:val="24"/>
              </w:rPr>
              <w:t>хроника</w:t>
            </w:r>
          </w:p>
          <w:p w:rsidR="00B3109D" w:rsidRDefault="00C1780F">
            <w:pPr>
              <w:pStyle w:val="TableParagraph"/>
              <w:ind w:left="318" w:right="439"/>
              <w:rPr>
                <w:sz w:val="24"/>
              </w:rPr>
            </w:pPr>
            <w:r>
              <w:rPr>
                <w:sz w:val="24"/>
              </w:rPr>
              <w:t>«История</w:t>
            </w:r>
            <w:r>
              <w:rPr>
                <w:spacing w:val="-8"/>
                <w:sz w:val="24"/>
              </w:rPr>
              <w:t xml:space="preserve"> </w:t>
            </w:r>
            <w:r>
              <w:rPr>
                <w:sz w:val="24"/>
              </w:rPr>
              <w:t>одного</w:t>
            </w:r>
            <w:r>
              <w:rPr>
                <w:spacing w:val="-8"/>
                <w:sz w:val="24"/>
              </w:rPr>
              <w:t xml:space="preserve"> </w:t>
            </w:r>
            <w:r>
              <w:rPr>
                <w:sz w:val="24"/>
              </w:rPr>
              <w:t>города»</w:t>
            </w:r>
            <w:r>
              <w:rPr>
                <w:spacing w:val="-13"/>
                <w:sz w:val="24"/>
              </w:rPr>
              <w:t xml:space="preserve"> </w:t>
            </w:r>
            <w:r>
              <w:rPr>
                <w:sz w:val="24"/>
              </w:rPr>
              <w:t>(не</w:t>
            </w:r>
            <w:r>
              <w:rPr>
                <w:spacing w:val="-8"/>
                <w:sz w:val="24"/>
              </w:rPr>
              <w:t xml:space="preserve"> </w:t>
            </w:r>
            <w:r>
              <w:rPr>
                <w:sz w:val="24"/>
              </w:rPr>
              <w:t>менее</w:t>
            </w:r>
            <w:r>
              <w:rPr>
                <w:spacing w:val="-9"/>
                <w:sz w:val="24"/>
              </w:rPr>
              <w:t xml:space="preserve"> </w:t>
            </w:r>
            <w:r>
              <w:rPr>
                <w:sz w:val="24"/>
              </w:rPr>
              <w:t>двух глав по выбору). Например, главы «О</w:t>
            </w:r>
          </w:p>
          <w:p w:rsidR="00B3109D" w:rsidRDefault="00C1780F">
            <w:pPr>
              <w:pStyle w:val="TableParagraph"/>
              <w:ind w:left="318"/>
              <w:rPr>
                <w:sz w:val="24"/>
              </w:rPr>
            </w:pPr>
            <w:r>
              <w:rPr>
                <w:sz w:val="24"/>
              </w:rPr>
              <w:t>корени</w:t>
            </w:r>
            <w:r>
              <w:rPr>
                <w:spacing w:val="-4"/>
                <w:sz w:val="24"/>
              </w:rPr>
              <w:t xml:space="preserve"> </w:t>
            </w:r>
            <w:r>
              <w:rPr>
                <w:sz w:val="24"/>
              </w:rPr>
              <w:t>происхождения</w:t>
            </w:r>
            <w:r>
              <w:rPr>
                <w:spacing w:val="-6"/>
                <w:sz w:val="24"/>
              </w:rPr>
              <w:t xml:space="preserve"> </w:t>
            </w:r>
            <w:r>
              <w:rPr>
                <w:spacing w:val="-2"/>
                <w:sz w:val="24"/>
              </w:rPr>
              <w:t>глуповцев»,</w:t>
            </w:r>
          </w:p>
          <w:p w:rsidR="00B3109D" w:rsidRDefault="00C1780F">
            <w:pPr>
              <w:pStyle w:val="TableParagraph"/>
              <w:ind w:left="318"/>
              <w:rPr>
                <w:sz w:val="24"/>
              </w:rPr>
            </w:pPr>
            <w:r>
              <w:rPr>
                <w:sz w:val="24"/>
              </w:rPr>
              <w:t>«Опись</w:t>
            </w:r>
            <w:r>
              <w:rPr>
                <w:spacing w:val="-9"/>
                <w:sz w:val="24"/>
              </w:rPr>
              <w:t xml:space="preserve"> </w:t>
            </w:r>
            <w:r>
              <w:rPr>
                <w:sz w:val="24"/>
              </w:rPr>
              <w:t>градоначальникам»,</w:t>
            </w:r>
            <w:r>
              <w:rPr>
                <w:spacing w:val="-4"/>
                <w:sz w:val="24"/>
              </w:rPr>
              <w:t xml:space="preserve"> </w:t>
            </w:r>
            <w:r>
              <w:rPr>
                <w:spacing w:val="-2"/>
                <w:sz w:val="24"/>
              </w:rPr>
              <w:t>«Органчик»,</w:t>
            </w:r>
          </w:p>
          <w:p w:rsidR="00B3109D" w:rsidRDefault="00C1780F">
            <w:pPr>
              <w:pStyle w:val="TableParagraph"/>
              <w:ind w:left="318"/>
              <w:rPr>
                <w:sz w:val="24"/>
              </w:rPr>
            </w:pPr>
            <w:r>
              <w:rPr>
                <w:sz w:val="24"/>
              </w:rPr>
              <w:t>«Подтверждение</w:t>
            </w:r>
            <w:r>
              <w:rPr>
                <w:spacing w:val="-3"/>
                <w:sz w:val="24"/>
              </w:rPr>
              <w:t xml:space="preserve"> </w:t>
            </w:r>
            <w:r>
              <w:rPr>
                <w:sz w:val="24"/>
              </w:rPr>
              <w:t>покаяния»</w:t>
            </w:r>
            <w:r>
              <w:rPr>
                <w:spacing w:val="-10"/>
                <w:sz w:val="24"/>
              </w:rPr>
              <w:t xml:space="preserve"> </w:t>
            </w:r>
            <w:r>
              <w:rPr>
                <w:sz w:val="24"/>
              </w:rPr>
              <w:t>и</w:t>
            </w:r>
            <w:r>
              <w:rPr>
                <w:spacing w:val="-1"/>
                <w:sz w:val="24"/>
              </w:rPr>
              <w:t xml:space="preserve"> </w:t>
            </w:r>
            <w:r>
              <w:rPr>
                <w:spacing w:val="-5"/>
                <w:sz w:val="24"/>
              </w:rPr>
              <w:t>др.</w:t>
            </w:r>
          </w:p>
        </w:tc>
        <w:tc>
          <w:tcPr>
            <w:tcW w:w="701" w:type="dxa"/>
          </w:tcPr>
          <w:p w:rsidR="00B3109D" w:rsidRDefault="00B3109D">
            <w:pPr>
              <w:pStyle w:val="TableParagraph"/>
              <w:rPr>
                <w:b/>
                <w:sz w:val="24"/>
              </w:rPr>
            </w:pPr>
          </w:p>
          <w:p w:rsidR="00B3109D" w:rsidRDefault="00B3109D">
            <w:pPr>
              <w:pStyle w:val="TableParagraph"/>
              <w:spacing w:before="129"/>
              <w:rPr>
                <w:b/>
                <w:sz w:val="24"/>
              </w:rPr>
            </w:pPr>
          </w:p>
          <w:p w:rsidR="00B3109D" w:rsidRDefault="00C1780F">
            <w:pPr>
              <w:pStyle w:val="TableParagraph"/>
              <w:ind w:right="106"/>
              <w:jc w:val="right"/>
              <w:rPr>
                <w:sz w:val="24"/>
              </w:rPr>
            </w:pPr>
            <w:r>
              <w:rPr>
                <w:spacing w:val="-10"/>
                <w:sz w:val="24"/>
              </w:rPr>
              <w:t>3</w:t>
            </w:r>
          </w:p>
        </w:tc>
      </w:tr>
      <w:tr w:rsidR="00B3109D">
        <w:trPr>
          <w:trHeight w:val="602"/>
        </w:trPr>
        <w:tc>
          <w:tcPr>
            <w:tcW w:w="788" w:type="dxa"/>
          </w:tcPr>
          <w:p w:rsidR="00B3109D" w:rsidRDefault="00C1780F">
            <w:pPr>
              <w:pStyle w:val="TableParagraph"/>
              <w:spacing w:before="159"/>
              <w:ind w:left="50"/>
              <w:rPr>
                <w:sz w:val="24"/>
              </w:rPr>
            </w:pPr>
            <w:r>
              <w:rPr>
                <w:spacing w:val="-5"/>
                <w:sz w:val="24"/>
              </w:rPr>
              <w:t>1.8</w:t>
            </w:r>
          </w:p>
        </w:tc>
        <w:tc>
          <w:tcPr>
            <w:tcW w:w="5170" w:type="dxa"/>
          </w:tcPr>
          <w:p w:rsidR="00B3109D" w:rsidRDefault="00C1780F">
            <w:pPr>
              <w:pStyle w:val="TableParagraph"/>
              <w:spacing w:before="20"/>
              <w:ind w:left="318" w:right="439"/>
              <w:rPr>
                <w:sz w:val="24"/>
              </w:rPr>
            </w:pPr>
            <w:r>
              <w:rPr>
                <w:sz w:val="24"/>
              </w:rPr>
              <w:t>Ф.</w:t>
            </w:r>
            <w:r>
              <w:rPr>
                <w:spacing w:val="-11"/>
                <w:sz w:val="24"/>
              </w:rPr>
              <w:t xml:space="preserve"> </w:t>
            </w:r>
            <w:r>
              <w:rPr>
                <w:sz w:val="24"/>
              </w:rPr>
              <w:t>М.</w:t>
            </w:r>
            <w:r>
              <w:rPr>
                <w:spacing w:val="-11"/>
                <w:sz w:val="24"/>
              </w:rPr>
              <w:t xml:space="preserve"> </w:t>
            </w:r>
            <w:r>
              <w:rPr>
                <w:sz w:val="24"/>
              </w:rPr>
              <w:t>Достоевский.</w:t>
            </w:r>
            <w:r>
              <w:rPr>
                <w:spacing w:val="-11"/>
                <w:sz w:val="24"/>
              </w:rPr>
              <w:t xml:space="preserve"> </w:t>
            </w:r>
            <w:r>
              <w:rPr>
                <w:sz w:val="24"/>
              </w:rPr>
              <w:t>Роман</w:t>
            </w:r>
            <w:r>
              <w:rPr>
                <w:spacing w:val="-7"/>
                <w:sz w:val="24"/>
              </w:rPr>
              <w:t xml:space="preserve"> </w:t>
            </w:r>
            <w:r>
              <w:rPr>
                <w:sz w:val="24"/>
              </w:rPr>
              <w:t>«Преступление и наказание»</w:t>
            </w:r>
          </w:p>
        </w:tc>
        <w:tc>
          <w:tcPr>
            <w:tcW w:w="701" w:type="dxa"/>
          </w:tcPr>
          <w:p w:rsidR="00B3109D" w:rsidRDefault="00C1780F">
            <w:pPr>
              <w:pStyle w:val="TableParagraph"/>
              <w:spacing w:before="159"/>
              <w:ind w:right="46"/>
              <w:jc w:val="right"/>
              <w:rPr>
                <w:sz w:val="24"/>
              </w:rPr>
            </w:pPr>
            <w:r>
              <w:rPr>
                <w:spacing w:val="-5"/>
                <w:sz w:val="24"/>
              </w:rPr>
              <w:t>10</w:t>
            </w:r>
          </w:p>
        </w:tc>
      </w:tr>
      <w:tr w:rsidR="00B3109D">
        <w:trPr>
          <w:trHeight w:val="603"/>
        </w:trPr>
        <w:tc>
          <w:tcPr>
            <w:tcW w:w="788" w:type="dxa"/>
          </w:tcPr>
          <w:p w:rsidR="00B3109D" w:rsidRDefault="00C1780F">
            <w:pPr>
              <w:pStyle w:val="TableParagraph"/>
              <w:spacing w:before="157"/>
              <w:ind w:left="50"/>
              <w:rPr>
                <w:sz w:val="24"/>
              </w:rPr>
            </w:pPr>
            <w:r>
              <w:rPr>
                <w:spacing w:val="-5"/>
                <w:sz w:val="24"/>
              </w:rPr>
              <w:t>1.9</w:t>
            </w:r>
          </w:p>
        </w:tc>
        <w:tc>
          <w:tcPr>
            <w:tcW w:w="5170" w:type="dxa"/>
          </w:tcPr>
          <w:p w:rsidR="00B3109D" w:rsidRDefault="00C1780F">
            <w:pPr>
              <w:pStyle w:val="TableParagraph"/>
              <w:spacing w:before="20"/>
              <w:ind w:left="318" w:right="439"/>
              <w:rPr>
                <w:sz w:val="24"/>
              </w:rPr>
            </w:pPr>
            <w:r>
              <w:rPr>
                <w:sz w:val="24"/>
              </w:rPr>
              <w:t>Л.</w:t>
            </w:r>
            <w:r>
              <w:rPr>
                <w:spacing w:val="-9"/>
                <w:sz w:val="24"/>
              </w:rPr>
              <w:t xml:space="preserve"> </w:t>
            </w:r>
            <w:r>
              <w:rPr>
                <w:sz w:val="24"/>
              </w:rPr>
              <w:t>Н.</w:t>
            </w:r>
            <w:r>
              <w:rPr>
                <w:spacing w:val="-9"/>
                <w:sz w:val="24"/>
              </w:rPr>
              <w:t xml:space="preserve"> </w:t>
            </w:r>
            <w:r>
              <w:rPr>
                <w:sz w:val="24"/>
              </w:rPr>
              <w:t>Толстой.</w:t>
            </w:r>
            <w:r>
              <w:rPr>
                <w:spacing w:val="-9"/>
                <w:sz w:val="24"/>
              </w:rPr>
              <w:t xml:space="preserve"> </w:t>
            </w:r>
            <w:r>
              <w:rPr>
                <w:sz w:val="24"/>
              </w:rPr>
              <w:t>Роман-эпопея</w:t>
            </w:r>
            <w:r>
              <w:rPr>
                <w:spacing w:val="-7"/>
                <w:sz w:val="24"/>
              </w:rPr>
              <w:t xml:space="preserve"> </w:t>
            </w:r>
            <w:r>
              <w:rPr>
                <w:sz w:val="24"/>
              </w:rPr>
              <w:t>«Война</w:t>
            </w:r>
            <w:r>
              <w:rPr>
                <w:spacing w:val="-9"/>
                <w:sz w:val="24"/>
              </w:rPr>
              <w:t xml:space="preserve"> </w:t>
            </w:r>
            <w:r>
              <w:rPr>
                <w:sz w:val="24"/>
              </w:rPr>
              <w:t xml:space="preserve">и </w:t>
            </w:r>
            <w:r>
              <w:rPr>
                <w:spacing w:val="-4"/>
                <w:sz w:val="24"/>
              </w:rPr>
              <w:t>мир»</w:t>
            </w:r>
          </w:p>
        </w:tc>
        <w:tc>
          <w:tcPr>
            <w:tcW w:w="701" w:type="dxa"/>
          </w:tcPr>
          <w:p w:rsidR="00B3109D" w:rsidRDefault="00C1780F">
            <w:pPr>
              <w:pStyle w:val="TableParagraph"/>
              <w:spacing w:before="157"/>
              <w:ind w:right="46"/>
              <w:jc w:val="right"/>
              <w:rPr>
                <w:sz w:val="24"/>
              </w:rPr>
            </w:pPr>
            <w:r>
              <w:rPr>
                <w:spacing w:val="-5"/>
                <w:sz w:val="24"/>
              </w:rPr>
              <w:t>15</w:t>
            </w:r>
          </w:p>
        </w:tc>
      </w:tr>
      <w:tr w:rsidR="00B3109D">
        <w:trPr>
          <w:trHeight w:val="1154"/>
        </w:trPr>
        <w:tc>
          <w:tcPr>
            <w:tcW w:w="788" w:type="dxa"/>
          </w:tcPr>
          <w:p w:rsidR="00B3109D" w:rsidRDefault="00B3109D">
            <w:pPr>
              <w:pStyle w:val="TableParagraph"/>
              <w:spacing w:before="156"/>
              <w:rPr>
                <w:b/>
                <w:sz w:val="24"/>
              </w:rPr>
            </w:pPr>
          </w:p>
          <w:p w:rsidR="00B3109D" w:rsidRDefault="00C1780F">
            <w:pPr>
              <w:pStyle w:val="TableParagraph"/>
              <w:spacing w:before="1"/>
              <w:ind w:left="50"/>
              <w:rPr>
                <w:sz w:val="24"/>
              </w:rPr>
            </w:pPr>
            <w:r>
              <w:rPr>
                <w:spacing w:val="-4"/>
                <w:sz w:val="24"/>
              </w:rPr>
              <w:t>1.10</w:t>
            </w:r>
          </w:p>
        </w:tc>
        <w:tc>
          <w:tcPr>
            <w:tcW w:w="5170" w:type="dxa"/>
          </w:tcPr>
          <w:p w:rsidR="00B3109D" w:rsidRDefault="00C1780F">
            <w:pPr>
              <w:pStyle w:val="TableParagraph"/>
              <w:spacing w:before="20"/>
              <w:ind w:left="318"/>
              <w:rPr>
                <w:sz w:val="24"/>
              </w:rPr>
            </w:pPr>
            <w:r>
              <w:rPr>
                <w:sz w:val="24"/>
              </w:rPr>
              <w:t>Н.</w:t>
            </w:r>
            <w:r>
              <w:rPr>
                <w:spacing w:val="-6"/>
                <w:sz w:val="24"/>
              </w:rPr>
              <w:t xml:space="preserve"> </w:t>
            </w:r>
            <w:r>
              <w:rPr>
                <w:sz w:val="24"/>
              </w:rPr>
              <w:t>С.</w:t>
            </w:r>
            <w:r>
              <w:rPr>
                <w:spacing w:val="-6"/>
                <w:sz w:val="24"/>
              </w:rPr>
              <w:t xml:space="preserve"> </w:t>
            </w:r>
            <w:r>
              <w:rPr>
                <w:sz w:val="24"/>
              </w:rPr>
              <w:t>Лесков.</w:t>
            </w:r>
            <w:r>
              <w:rPr>
                <w:spacing w:val="-6"/>
                <w:sz w:val="24"/>
              </w:rPr>
              <w:t xml:space="preserve"> </w:t>
            </w:r>
            <w:r>
              <w:rPr>
                <w:sz w:val="24"/>
              </w:rPr>
              <w:t>Рассказы</w:t>
            </w:r>
            <w:r>
              <w:rPr>
                <w:spacing w:val="-5"/>
                <w:sz w:val="24"/>
              </w:rPr>
              <w:t xml:space="preserve"> </w:t>
            </w:r>
            <w:r>
              <w:rPr>
                <w:sz w:val="24"/>
              </w:rPr>
              <w:t>и</w:t>
            </w:r>
            <w:r>
              <w:rPr>
                <w:spacing w:val="-6"/>
                <w:sz w:val="24"/>
              </w:rPr>
              <w:t xml:space="preserve"> </w:t>
            </w:r>
            <w:r>
              <w:rPr>
                <w:sz w:val="24"/>
              </w:rPr>
              <w:t>повести</w:t>
            </w:r>
            <w:r>
              <w:rPr>
                <w:spacing w:val="-6"/>
                <w:sz w:val="24"/>
              </w:rPr>
              <w:t xml:space="preserve"> </w:t>
            </w:r>
            <w:r>
              <w:rPr>
                <w:sz w:val="24"/>
              </w:rPr>
              <w:t>(не</w:t>
            </w:r>
            <w:r>
              <w:rPr>
                <w:spacing w:val="-7"/>
                <w:sz w:val="24"/>
              </w:rPr>
              <w:t xml:space="preserve"> </w:t>
            </w:r>
            <w:r>
              <w:rPr>
                <w:sz w:val="24"/>
              </w:rPr>
              <w:t>менее одного произведения по выбору).</w:t>
            </w:r>
          </w:p>
          <w:p w:rsidR="00B3109D" w:rsidRDefault="00C1780F">
            <w:pPr>
              <w:pStyle w:val="TableParagraph"/>
              <w:ind w:left="318"/>
              <w:rPr>
                <w:sz w:val="24"/>
              </w:rPr>
            </w:pPr>
            <w:r>
              <w:rPr>
                <w:sz w:val="24"/>
              </w:rPr>
              <w:t>Например,</w:t>
            </w:r>
            <w:r>
              <w:rPr>
                <w:spacing w:val="-5"/>
                <w:sz w:val="24"/>
              </w:rPr>
              <w:t xml:space="preserve"> </w:t>
            </w:r>
            <w:r>
              <w:rPr>
                <w:sz w:val="24"/>
              </w:rPr>
              <w:t>«Очарованный</w:t>
            </w:r>
            <w:r>
              <w:rPr>
                <w:spacing w:val="-8"/>
                <w:sz w:val="24"/>
              </w:rPr>
              <w:t xml:space="preserve"> </w:t>
            </w:r>
            <w:r>
              <w:rPr>
                <w:spacing w:val="-2"/>
                <w:sz w:val="24"/>
              </w:rPr>
              <w:t>странник»,</w:t>
            </w:r>
          </w:p>
          <w:p w:rsidR="00B3109D" w:rsidRDefault="00C1780F">
            <w:pPr>
              <w:pStyle w:val="TableParagraph"/>
              <w:ind w:left="318"/>
              <w:rPr>
                <w:sz w:val="24"/>
              </w:rPr>
            </w:pPr>
            <w:r>
              <w:rPr>
                <w:sz w:val="24"/>
              </w:rPr>
              <w:t>«Однодум»</w:t>
            </w:r>
            <w:r>
              <w:rPr>
                <w:spacing w:val="-9"/>
                <w:sz w:val="24"/>
              </w:rPr>
              <w:t xml:space="preserve"> </w:t>
            </w:r>
            <w:r>
              <w:rPr>
                <w:sz w:val="24"/>
              </w:rPr>
              <w:t>и</w:t>
            </w:r>
            <w:r>
              <w:rPr>
                <w:spacing w:val="-1"/>
                <w:sz w:val="24"/>
              </w:rPr>
              <w:t xml:space="preserve"> </w:t>
            </w:r>
            <w:r>
              <w:rPr>
                <w:spacing w:val="-5"/>
                <w:sz w:val="24"/>
              </w:rPr>
              <w:t>др.</w:t>
            </w:r>
          </w:p>
        </w:tc>
        <w:tc>
          <w:tcPr>
            <w:tcW w:w="701" w:type="dxa"/>
          </w:tcPr>
          <w:p w:rsidR="00B3109D" w:rsidRDefault="00B3109D">
            <w:pPr>
              <w:pStyle w:val="TableParagraph"/>
              <w:spacing w:before="156"/>
              <w:rPr>
                <w:b/>
                <w:sz w:val="24"/>
              </w:rPr>
            </w:pPr>
          </w:p>
          <w:p w:rsidR="00B3109D" w:rsidRDefault="00C1780F">
            <w:pPr>
              <w:pStyle w:val="TableParagraph"/>
              <w:spacing w:before="1"/>
              <w:ind w:right="106"/>
              <w:jc w:val="right"/>
              <w:rPr>
                <w:sz w:val="24"/>
              </w:rPr>
            </w:pPr>
            <w:r>
              <w:rPr>
                <w:spacing w:val="-10"/>
                <w:sz w:val="24"/>
              </w:rPr>
              <w:t>2</w:t>
            </w:r>
          </w:p>
        </w:tc>
      </w:tr>
      <w:tr w:rsidR="00B3109D">
        <w:trPr>
          <w:trHeight w:val="1194"/>
        </w:trPr>
        <w:tc>
          <w:tcPr>
            <w:tcW w:w="788" w:type="dxa"/>
          </w:tcPr>
          <w:p w:rsidR="00B3109D" w:rsidRDefault="00B3109D">
            <w:pPr>
              <w:pStyle w:val="TableParagraph"/>
              <w:spacing w:before="156"/>
              <w:rPr>
                <w:b/>
                <w:sz w:val="24"/>
              </w:rPr>
            </w:pPr>
          </w:p>
          <w:p w:rsidR="00B3109D" w:rsidRDefault="00C1780F">
            <w:pPr>
              <w:pStyle w:val="TableParagraph"/>
              <w:spacing w:before="1"/>
              <w:ind w:left="50"/>
              <w:rPr>
                <w:sz w:val="24"/>
              </w:rPr>
            </w:pPr>
            <w:r>
              <w:rPr>
                <w:spacing w:val="-4"/>
                <w:sz w:val="24"/>
              </w:rPr>
              <w:t>1.11</w:t>
            </w:r>
          </w:p>
        </w:tc>
        <w:tc>
          <w:tcPr>
            <w:tcW w:w="5170" w:type="dxa"/>
          </w:tcPr>
          <w:p w:rsidR="00B3109D" w:rsidRDefault="00C1780F">
            <w:pPr>
              <w:pStyle w:val="TableParagraph"/>
              <w:spacing w:before="20"/>
              <w:ind w:left="318"/>
              <w:rPr>
                <w:sz w:val="24"/>
              </w:rPr>
            </w:pPr>
            <w:r>
              <w:rPr>
                <w:sz w:val="24"/>
              </w:rPr>
              <w:t>А.</w:t>
            </w:r>
            <w:r>
              <w:rPr>
                <w:spacing w:val="-4"/>
                <w:sz w:val="24"/>
              </w:rPr>
              <w:t xml:space="preserve"> </w:t>
            </w:r>
            <w:r>
              <w:rPr>
                <w:sz w:val="24"/>
              </w:rPr>
              <w:t>П.</w:t>
            </w:r>
            <w:r>
              <w:rPr>
                <w:spacing w:val="-1"/>
                <w:sz w:val="24"/>
              </w:rPr>
              <w:t xml:space="preserve"> </w:t>
            </w:r>
            <w:r>
              <w:rPr>
                <w:sz w:val="24"/>
              </w:rPr>
              <w:t>Чехов.</w:t>
            </w:r>
            <w:r>
              <w:rPr>
                <w:spacing w:val="-1"/>
                <w:sz w:val="24"/>
              </w:rPr>
              <w:t xml:space="preserve"> </w:t>
            </w:r>
            <w:r>
              <w:rPr>
                <w:sz w:val="24"/>
              </w:rPr>
              <w:t>Рассказы</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трёх</w:t>
            </w:r>
            <w:r>
              <w:rPr>
                <w:spacing w:val="1"/>
                <w:sz w:val="24"/>
              </w:rPr>
              <w:t xml:space="preserve"> </w:t>
            </w:r>
            <w:r>
              <w:rPr>
                <w:spacing w:val="-5"/>
                <w:sz w:val="24"/>
              </w:rPr>
              <w:t>по</w:t>
            </w:r>
          </w:p>
          <w:p w:rsidR="00B3109D" w:rsidRDefault="00C1780F">
            <w:pPr>
              <w:pStyle w:val="TableParagraph"/>
              <w:ind w:left="318"/>
              <w:rPr>
                <w:sz w:val="24"/>
              </w:rPr>
            </w:pPr>
            <w:r>
              <w:rPr>
                <w:sz w:val="24"/>
              </w:rPr>
              <w:t>выбору).</w:t>
            </w:r>
            <w:r>
              <w:rPr>
                <w:spacing w:val="-6"/>
                <w:sz w:val="24"/>
              </w:rPr>
              <w:t xml:space="preserve"> </w:t>
            </w:r>
            <w:r>
              <w:rPr>
                <w:sz w:val="24"/>
              </w:rPr>
              <w:t>Например,</w:t>
            </w:r>
            <w:r>
              <w:rPr>
                <w:spacing w:val="-2"/>
                <w:sz w:val="24"/>
              </w:rPr>
              <w:t xml:space="preserve"> </w:t>
            </w:r>
            <w:r>
              <w:rPr>
                <w:sz w:val="24"/>
              </w:rPr>
              <w:t>«Студент»,</w:t>
            </w:r>
            <w:r>
              <w:rPr>
                <w:spacing w:val="-2"/>
                <w:sz w:val="24"/>
              </w:rPr>
              <w:t xml:space="preserve"> «Ионыч»,</w:t>
            </w:r>
          </w:p>
          <w:p w:rsidR="00B3109D" w:rsidRDefault="00C1780F">
            <w:pPr>
              <w:pStyle w:val="TableParagraph"/>
              <w:ind w:left="318" w:right="439"/>
              <w:rPr>
                <w:sz w:val="24"/>
              </w:rPr>
            </w:pPr>
            <w:r>
              <w:rPr>
                <w:sz w:val="24"/>
              </w:rPr>
              <w:t>«Дама</w:t>
            </w:r>
            <w:r>
              <w:rPr>
                <w:spacing w:val="-6"/>
                <w:sz w:val="24"/>
              </w:rPr>
              <w:t xml:space="preserve"> </w:t>
            </w:r>
            <w:r>
              <w:rPr>
                <w:sz w:val="24"/>
              </w:rPr>
              <w:t>с</w:t>
            </w:r>
            <w:r>
              <w:rPr>
                <w:spacing w:val="-8"/>
                <w:sz w:val="24"/>
              </w:rPr>
              <w:t xml:space="preserve"> </w:t>
            </w:r>
            <w:r>
              <w:rPr>
                <w:sz w:val="24"/>
              </w:rPr>
              <w:t>собачкой»,</w:t>
            </w:r>
            <w:r>
              <w:rPr>
                <w:spacing w:val="-4"/>
                <w:sz w:val="24"/>
              </w:rPr>
              <w:t xml:space="preserve"> </w:t>
            </w:r>
            <w:r>
              <w:rPr>
                <w:sz w:val="24"/>
              </w:rPr>
              <w:t>«Человек</w:t>
            </w:r>
            <w:r>
              <w:rPr>
                <w:spacing w:val="-7"/>
                <w:sz w:val="24"/>
              </w:rPr>
              <w:t xml:space="preserve"> </w:t>
            </w:r>
            <w:r>
              <w:rPr>
                <w:sz w:val="24"/>
              </w:rPr>
              <w:t>в</w:t>
            </w:r>
            <w:r>
              <w:rPr>
                <w:spacing w:val="-6"/>
                <w:sz w:val="24"/>
              </w:rPr>
              <w:t xml:space="preserve"> </w:t>
            </w:r>
            <w:r>
              <w:rPr>
                <w:sz w:val="24"/>
              </w:rPr>
              <w:t>футляре»</w:t>
            </w:r>
            <w:r>
              <w:rPr>
                <w:spacing w:val="-13"/>
                <w:sz w:val="24"/>
              </w:rPr>
              <w:t xml:space="preserve"> </w:t>
            </w:r>
            <w:r>
              <w:rPr>
                <w:sz w:val="24"/>
              </w:rPr>
              <w:t>и др. Комедия «Вишнёвый сад»</w:t>
            </w:r>
          </w:p>
        </w:tc>
        <w:tc>
          <w:tcPr>
            <w:tcW w:w="701" w:type="dxa"/>
          </w:tcPr>
          <w:p w:rsidR="00B3109D" w:rsidRDefault="00B3109D">
            <w:pPr>
              <w:pStyle w:val="TableParagraph"/>
              <w:spacing w:before="156"/>
              <w:rPr>
                <w:b/>
                <w:sz w:val="24"/>
              </w:rPr>
            </w:pPr>
          </w:p>
          <w:p w:rsidR="00B3109D" w:rsidRDefault="00C1780F">
            <w:pPr>
              <w:pStyle w:val="TableParagraph"/>
              <w:spacing w:before="1"/>
              <w:ind w:right="106"/>
              <w:jc w:val="right"/>
              <w:rPr>
                <w:sz w:val="24"/>
              </w:rPr>
            </w:pPr>
            <w:r>
              <w:rPr>
                <w:spacing w:val="-10"/>
                <w:sz w:val="24"/>
              </w:rPr>
              <w:t>9</w:t>
            </w:r>
          </w:p>
        </w:tc>
      </w:tr>
      <w:tr w:rsidR="00B3109D">
        <w:trPr>
          <w:trHeight w:val="408"/>
        </w:trPr>
        <w:tc>
          <w:tcPr>
            <w:tcW w:w="5958" w:type="dxa"/>
            <w:gridSpan w:val="2"/>
          </w:tcPr>
          <w:p w:rsidR="00B3109D" w:rsidRDefault="00C1780F">
            <w:pPr>
              <w:pStyle w:val="TableParagraph"/>
              <w:spacing w:before="60"/>
              <w:ind w:left="184"/>
              <w:rPr>
                <w:sz w:val="24"/>
              </w:rPr>
            </w:pPr>
            <w:r>
              <w:rPr>
                <w:sz w:val="24"/>
              </w:rPr>
              <w:t>Итого по</w:t>
            </w:r>
            <w:r>
              <w:rPr>
                <w:spacing w:val="1"/>
                <w:sz w:val="24"/>
              </w:rPr>
              <w:t xml:space="preserve"> </w:t>
            </w:r>
            <w:r>
              <w:rPr>
                <w:spacing w:val="-2"/>
                <w:sz w:val="24"/>
              </w:rPr>
              <w:t>разделу</w:t>
            </w:r>
          </w:p>
        </w:tc>
        <w:tc>
          <w:tcPr>
            <w:tcW w:w="701" w:type="dxa"/>
          </w:tcPr>
          <w:p w:rsidR="00B3109D" w:rsidRDefault="00C1780F">
            <w:pPr>
              <w:pStyle w:val="TableParagraph"/>
              <w:spacing w:before="60"/>
              <w:ind w:right="46"/>
              <w:jc w:val="right"/>
              <w:rPr>
                <w:sz w:val="24"/>
              </w:rPr>
            </w:pPr>
            <w:r>
              <w:rPr>
                <w:spacing w:val="-5"/>
                <w:sz w:val="24"/>
              </w:rPr>
              <w:t>69</w:t>
            </w:r>
          </w:p>
        </w:tc>
      </w:tr>
      <w:tr w:rsidR="00B3109D">
        <w:trPr>
          <w:trHeight w:val="366"/>
        </w:trPr>
        <w:tc>
          <w:tcPr>
            <w:tcW w:w="6659" w:type="dxa"/>
            <w:gridSpan w:val="3"/>
          </w:tcPr>
          <w:p w:rsidR="00B3109D" w:rsidRDefault="00C1780F">
            <w:pPr>
              <w:pStyle w:val="TableParagraph"/>
              <w:spacing w:before="62"/>
              <w:ind w:left="184"/>
              <w:rPr>
                <w:b/>
                <w:sz w:val="24"/>
              </w:rPr>
            </w:pPr>
            <w:r>
              <w:rPr>
                <w:b/>
                <w:sz w:val="24"/>
              </w:rPr>
              <w:t>Раздел</w:t>
            </w:r>
            <w:r>
              <w:rPr>
                <w:b/>
                <w:spacing w:val="-3"/>
                <w:sz w:val="24"/>
              </w:rPr>
              <w:t xml:space="preserve"> </w:t>
            </w:r>
            <w:r>
              <w:rPr>
                <w:b/>
                <w:sz w:val="24"/>
              </w:rPr>
              <w:t>2.</w:t>
            </w:r>
            <w:r>
              <w:rPr>
                <w:b/>
                <w:spacing w:val="-2"/>
                <w:sz w:val="24"/>
              </w:rPr>
              <w:t xml:space="preserve"> </w:t>
            </w:r>
            <w:r>
              <w:rPr>
                <w:b/>
                <w:sz w:val="24"/>
              </w:rPr>
              <w:t>Литература</w:t>
            </w:r>
            <w:r>
              <w:rPr>
                <w:b/>
                <w:spacing w:val="-5"/>
                <w:sz w:val="24"/>
              </w:rPr>
              <w:t xml:space="preserve"> </w:t>
            </w:r>
            <w:r>
              <w:rPr>
                <w:b/>
                <w:sz w:val="24"/>
              </w:rPr>
              <w:t>народов</w:t>
            </w:r>
            <w:r>
              <w:rPr>
                <w:b/>
                <w:spacing w:val="-1"/>
                <w:sz w:val="24"/>
              </w:rPr>
              <w:t xml:space="preserve"> </w:t>
            </w:r>
            <w:r>
              <w:rPr>
                <w:b/>
                <w:spacing w:val="-2"/>
                <w:sz w:val="24"/>
              </w:rPr>
              <w:t>России</w:t>
            </w:r>
          </w:p>
        </w:tc>
      </w:tr>
      <w:tr w:rsidR="00B3109D">
        <w:trPr>
          <w:trHeight w:val="915"/>
        </w:trPr>
        <w:tc>
          <w:tcPr>
            <w:tcW w:w="788" w:type="dxa"/>
          </w:tcPr>
          <w:p w:rsidR="00B3109D" w:rsidRDefault="00B3109D">
            <w:pPr>
              <w:pStyle w:val="TableParagraph"/>
              <w:spacing w:before="17"/>
              <w:rPr>
                <w:b/>
                <w:sz w:val="24"/>
              </w:rPr>
            </w:pPr>
          </w:p>
          <w:p w:rsidR="00B3109D" w:rsidRDefault="00C1780F">
            <w:pPr>
              <w:pStyle w:val="TableParagraph"/>
              <w:ind w:left="50"/>
              <w:rPr>
                <w:sz w:val="24"/>
              </w:rPr>
            </w:pPr>
            <w:r>
              <w:rPr>
                <w:spacing w:val="-5"/>
                <w:sz w:val="24"/>
              </w:rPr>
              <w:t>2.1</w:t>
            </w:r>
          </w:p>
        </w:tc>
        <w:tc>
          <w:tcPr>
            <w:tcW w:w="5170" w:type="dxa"/>
          </w:tcPr>
          <w:p w:rsidR="00B3109D" w:rsidRDefault="00C1780F">
            <w:pPr>
              <w:pStyle w:val="TableParagraph"/>
              <w:spacing w:before="17"/>
              <w:ind w:left="318" w:right="439"/>
              <w:rPr>
                <w:sz w:val="24"/>
              </w:rPr>
            </w:pPr>
            <w:r>
              <w:rPr>
                <w:sz w:val="24"/>
              </w:rPr>
              <w:t>Стихотворения</w:t>
            </w:r>
            <w:r>
              <w:rPr>
                <w:spacing w:val="-9"/>
                <w:sz w:val="24"/>
              </w:rPr>
              <w:t xml:space="preserve"> </w:t>
            </w:r>
            <w:r>
              <w:rPr>
                <w:sz w:val="24"/>
              </w:rPr>
              <w:t>(не</w:t>
            </w:r>
            <w:r>
              <w:rPr>
                <w:spacing w:val="-9"/>
                <w:sz w:val="24"/>
              </w:rPr>
              <w:t xml:space="preserve"> </w:t>
            </w:r>
            <w:r>
              <w:rPr>
                <w:sz w:val="24"/>
              </w:rPr>
              <w:t>менее</w:t>
            </w:r>
            <w:r>
              <w:rPr>
                <w:spacing w:val="-10"/>
                <w:sz w:val="24"/>
              </w:rPr>
              <w:t xml:space="preserve"> </w:t>
            </w:r>
            <w:r>
              <w:rPr>
                <w:sz w:val="24"/>
              </w:rPr>
              <w:t>одного</w:t>
            </w:r>
            <w:r>
              <w:rPr>
                <w:spacing w:val="-9"/>
                <w:sz w:val="24"/>
              </w:rPr>
              <w:t xml:space="preserve"> </w:t>
            </w:r>
            <w:r>
              <w:rPr>
                <w:sz w:val="24"/>
              </w:rPr>
              <w:t>по выбору). Например, Г.Тукая, К.</w:t>
            </w:r>
          </w:p>
          <w:p w:rsidR="00B3109D" w:rsidRDefault="00C1780F">
            <w:pPr>
              <w:pStyle w:val="TableParagraph"/>
              <w:ind w:left="318"/>
              <w:rPr>
                <w:sz w:val="24"/>
              </w:rPr>
            </w:pPr>
            <w:r>
              <w:rPr>
                <w:sz w:val="24"/>
              </w:rPr>
              <w:t>Хетагурова</w:t>
            </w:r>
            <w:r>
              <w:rPr>
                <w:spacing w:val="-6"/>
                <w:sz w:val="24"/>
              </w:rPr>
              <w:t xml:space="preserve"> </w:t>
            </w:r>
            <w:r>
              <w:rPr>
                <w:sz w:val="24"/>
              </w:rPr>
              <w:t>и</w:t>
            </w:r>
            <w:r>
              <w:rPr>
                <w:spacing w:val="-2"/>
                <w:sz w:val="24"/>
              </w:rPr>
              <w:t xml:space="preserve"> </w:t>
            </w:r>
            <w:r>
              <w:rPr>
                <w:spacing w:val="-5"/>
                <w:sz w:val="24"/>
              </w:rPr>
              <w:t>др.</w:t>
            </w:r>
          </w:p>
        </w:tc>
        <w:tc>
          <w:tcPr>
            <w:tcW w:w="701" w:type="dxa"/>
          </w:tcPr>
          <w:p w:rsidR="00B3109D" w:rsidRDefault="00B3109D">
            <w:pPr>
              <w:pStyle w:val="TableParagraph"/>
              <w:spacing w:before="17"/>
              <w:rPr>
                <w:b/>
                <w:sz w:val="24"/>
              </w:rPr>
            </w:pPr>
          </w:p>
          <w:p w:rsidR="00B3109D" w:rsidRDefault="00C1780F">
            <w:pPr>
              <w:pStyle w:val="TableParagraph"/>
              <w:ind w:right="106"/>
              <w:jc w:val="right"/>
              <w:rPr>
                <w:sz w:val="24"/>
              </w:rPr>
            </w:pPr>
            <w:r>
              <w:rPr>
                <w:spacing w:val="-10"/>
                <w:sz w:val="24"/>
              </w:rPr>
              <w:t>1</w:t>
            </w:r>
          </w:p>
        </w:tc>
      </w:tr>
      <w:tr w:rsidR="00B3109D">
        <w:trPr>
          <w:trHeight w:val="408"/>
        </w:trPr>
        <w:tc>
          <w:tcPr>
            <w:tcW w:w="5958" w:type="dxa"/>
            <w:gridSpan w:val="2"/>
          </w:tcPr>
          <w:p w:rsidR="00B3109D" w:rsidRDefault="00C1780F">
            <w:pPr>
              <w:pStyle w:val="TableParagraph"/>
              <w:spacing w:before="59"/>
              <w:ind w:left="184"/>
              <w:rPr>
                <w:sz w:val="24"/>
              </w:rPr>
            </w:pPr>
            <w:r>
              <w:rPr>
                <w:sz w:val="24"/>
              </w:rPr>
              <w:t>Итого по</w:t>
            </w:r>
            <w:r>
              <w:rPr>
                <w:spacing w:val="1"/>
                <w:sz w:val="24"/>
              </w:rPr>
              <w:t xml:space="preserve"> </w:t>
            </w:r>
            <w:r>
              <w:rPr>
                <w:spacing w:val="-2"/>
                <w:sz w:val="24"/>
              </w:rPr>
              <w:t>разделу</w:t>
            </w:r>
          </w:p>
        </w:tc>
        <w:tc>
          <w:tcPr>
            <w:tcW w:w="701" w:type="dxa"/>
          </w:tcPr>
          <w:p w:rsidR="00B3109D" w:rsidRDefault="00C1780F">
            <w:pPr>
              <w:pStyle w:val="TableParagraph"/>
              <w:spacing w:before="59"/>
              <w:ind w:right="106"/>
              <w:jc w:val="right"/>
              <w:rPr>
                <w:sz w:val="24"/>
              </w:rPr>
            </w:pPr>
            <w:r>
              <w:rPr>
                <w:spacing w:val="-10"/>
                <w:sz w:val="24"/>
              </w:rPr>
              <w:t>1</w:t>
            </w:r>
          </w:p>
        </w:tc>
      </w:tr>
      <w:tr w:rsidR="00B3109D">
        <w:trPr>
          <w:trHeight w:val="366"/>
        </w:trPr>
        <w:tc>
          <w:tcPr>
            <w:tcW w:w="6659" w:type="dxa"/>
            <w:gridSpan w:val="3"/>
          </w:tcPr>
          <w:p w:rsidR="00B3109D" w:rsidRDefault="00C1780F">
            <w:pPr>
              <w:pStyle w:val="TableParagraph"/>
              <w:spacing w:before="62"/>
              <w:ind w:left="184"/>
              <w:rPr>
                <w:b/>
                <w:sz w:val="24"/>
              </w:rPr>
            </w:pPr>
            <w:r>
              <w:rPr>
                <w:b/>
                <w:sz w:val="24"/>
              </w:rPr>
              <w:t>Раздел</w:t>
            </w:r>
            <w:r>
              <w:rPr>
                <w:b/>
                <w:spacing w:val="-4"/>
                <w:sz w:val="24"/>
              </w:rPr>
              <w:t xml:space="preserve"> </w:t>
            </w:r>
            <w:r>
              <w:rPr>
                <w:b/>
                <w:sz w:val="24"/>
              </w:rPr>
              <w:t>3.</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rsidR="00B3109D">
        <w:trPr>
          <w:trHeight w:val="1673"/>
        </w:trPr>
        <w:tc>
          <w:tcPr>
            <w:tcW w:w="788" w:type="dxa"/>
          </w:tcPr>
          <w:p w:rsidR="00B3109D" w:rsidRDefault="00B3109D">
            <w:pPr>
              <w:pStyle w:val="TableParagraph"/>
              <w:rPr>
                <w:b/>
                <w:sz w:val="24"/>
              </w:rPr>
            </w:pPr>
          </w:p>
          <w:p w:rsidR="00B3109D" w:rsidRDefault="00B3109D">
            <w:pPr>
              <w:pStyle w:val="TableParagraph"/>
              <w:spacing w:before="154"/>
              <w:rPr>
                <w:b/>
                <w:sz w:val="24"/>
              </w:rPr>
            </w:pPr>
          </w:p>
          <w:p w:rsidR="00B3109D" w:rsidRDefault="00C1780F">
            <w:pPr>
              <w:pStyle w:val="TableParagraph"/>
              <w:spacing w:before="1"/>
              <w:ind w:left="50"/>
              <w:rPr>
                <w:sz w:val="24"/>
              </w:rPr>
            </w:pPr>
            <w:r>
              <w:rPr>
                <w:spacing w:val="-5"/>
                <w:sz w:val="24"/>
              </w:rPr>
              <w:t>3.1</w:t>
            </w:r>
          </w:p>
        </w:tc>
        <w:tc>
          <w:tcPr>
            <w:tcW w:w="5170" w:type="dxa"/>
          </w:tcPr>
          <w:p w:rsidR="00B3109D" w:rsidRDefault="00C1780F">
            <w:pPr>
              <w:pStyle w:val="TableParagraph"/>
              <w:spacing w:before="18"/>
              <w:ind w:left="318" w:right="439"/>
              <w:rPr>
                <w:sz w:val="24"/>
              </w:rPr>
            </w:pPr>
            <w:r>
              <w:rPr>
                <w:sz w:val="24"/>
              </w:rPr>
              <w:t>Зарубежная</w:t>
            </w:r>
            <w:r>
              <w:rPr>
                <w:spacing w:val="-11"/>
                <w:sz w:val="24"/>
              </w:rPr>
              <w:t xml:space="preserve"> </w:t>
            </w:r>
            <w:r>
              <w:rPr>
                <w:sz w:val="24"/>
              </w:rPr>
              <w:t>проза</w:t>
            </w:r>
            <w:r>
              <w:rPr>
                <w:spacing w:val="-12"/>
                <w:sz w:val="24"/>
              </w:rPr>
              <w:t xml:space="preserve"> </w:t>
            </w:r>
            <w:r>
              <w:rPr>
                <w:sz w:val="24"/>
              </w:rPr>
              <w:t>второй</w:t>
            </w:r>
            <w:r>
              <w:rPr>
                <w:spacing w:val="-10"/>
                <w:sz w:val="24"/>
              </w:rPr>
              <w:t xml:space="preserve"> </w:t>
            </w:r>
            <w:r>
              <w:rPr>
                <w:sz w:val="24"/>
              </w:rPr>
              <w:t>половины</w:t>
            </w:r>
            <w:r>
              <w:rPr>
                <w:spacing w:val="-11"/>
                <w:sz w:val="24"/>
              </w:rPr>
              <w:t xml:space="preserve"> </w:t>
            </w:r>
            <w:r>
              <w:rPr>
                <w:sz w:val="24"/>
              </w:rPr>
              <w:t>XIX века (не менее одного произведения по выбору). Например, произведения Ч.Диккенса «Дэвид Копперфилд»,</w:t>
            </w:r>
          </w:p>
          <w:p w:rsidR="00B3109D" w:rsidRDefault="00C1780F">
            <w:pPr>
              <w:pStyle w:val="TableParagraph"/>
              <w:spacing w:line="270" w:lineRule="atLeast"/>
              <w:ind w:left="318"/>
              <w:rPr>
                <w:sz w:val="24"/>
              </w:rPr>
            </w:pPr>
            <w:r>
              <w:rPr>
                <w:sz w:val="24"/>
              </w:rPr>
              <w:t>«Большие</w:t>
            </w:r>
            <w:r>
              <w:rPr>
                <w:spacing w:val="-15"/>
                <w:sz w:val="24"/>
              </w:rPr>
              <w:t xml:space="preserve"> </w:t>
            </w:r>
            <w:r>
              <w:rPr>
                <w:sz w:val="24"/>
              </w:rPr>
              <w:t>надежды»;</w:t>
            </w:r>
            <w:r>
              <w:rPr>
                <w:spacing w:val="-14"/>
                <w:sz w:val="24"/>
              </w:rPr>
              <w:t xml:space="preserve"> </w:t>
            </w:r>
            <w:r>
              <w:rPr>
                <w:sz w:val="24"/>
              </w:rPr>
              <w:t>Г.Флобера</w:t>
            </w:r>
            <w:r>
              <w:rPr>
                <w:spacing w:val="-13"/>
                <w:sz w:val="24"/>
              </w:rPr>
              <w:t xml:space="preserve"> </w:t>
            </w:r>
            <w:r>
              <w:rPr>
                <w:sz w:val="24"/>
              </w:rPr>
              <w:t>«Мадам Бовари» и др.</w:t>
            </w:r>
          </w:p>
        </w:tc>
        <w:tc>
          <w:tcPr>
            <w:tcW w:w="701" w:type="dxa"/>
          </w:tcPr>
          <w:p w:rsidR="00B3109D" w:rsidRDefault="00B3109D">
            <w:pPr>
              <w:pStyle w:val="TableParagraph"/>
              <w:rPr>
                <w:b/>
                <w:sz w:val="24"/>
              </w:rPr>
            </w:pPr>
          </w:p>
          <w:p w:rsidR="00B3109D" w:rsidRDefault="00B3109D">
            <w:pPr>
              <w:pStyle w:val="TableParagraph"/>
              <w:spacing w:before="154"/>
              <w:rPr>
                <w:b/>
                <w:sz w:val="24"/>
              </w:rPr>
            </w:pPr>
          </w:p>
          <w:p w:rsidR="00B3109D" w:rsidRDefault="00C1780F">
            <w:pPr>
              <w:pStyle w:val="TableParagraph"/>
              <w:spacing w:before="1"/>
              <w:ind w:right="106"/>
              <w:jc w:val="right"/>
              <w:rPr>
                <w:sz w:val="24"/>
              </w:rPr>
            </w:pPr>
            <w:r>
              <w:rPr>
                <w:spacing w:val="-10"/>
                <w:sz w:val="24"/>
              </w:rPr>
              <w:t>2</w:t>
            </w:r>
          </w:p>
        </w:tc>
      </w:tr>
    </w:tbl>
    <w:p w:rsidR="00B3109D" w:rsidRDefault="00B3109D">
      <w:pPr>
        <w:jc w:val="right"/>
        <w:rPr>
          <w:sz w:val="24"/>
        </w:rPr>
        <w:sectPr w:rsidR="00B3109D">
          <w:type w:val="continuous"/>
          <w:pgSz w:w="16390" w:h="11910" w:orient="landscape"/>
          <w:pgMar w:top="1160" w:right="1580" w:bottom="1160" w:left="1540" w:header="0" w:footer="941" w:gutter="0"/>
          <w:cols w:space="720"/>
        </w:sectPr>
      </w:pPr>
    </w:p>
    <w:tbl>
      <w:tblPr>
        <w:tblStyle w:val="TableNormal"/>
        <w:tblW w:w="0" w:type="auto"/>
        <w:tblInd w:w="119" w:type="dxa"/>
        <w:tblLayout w:type="fixed"/>
        <w:tblLook w:val="01E0" w:firstRow="1" w:lastRow="1" w:firstColumn="1" w:lastColumn="1" w:noHBand="0" w:noVBand="0"/>
      </w:tblPr>
      <w:tblGrid>
        <w:gridCol w:w="728"/>
        <w:gridCol w:w="5202"/>
        <w:gridCol w:w="1449"/>
        <w:gridCol w:w="1708"/>
        <w:gridCol w:w="1049"/>
      </w:tblGrid>
      <w:tr w:rsidR="00B3109D">
        <w:trPr>
          <w:trHeight w:val="1124"/>
        </w:trPr>
        <w:tc>
          <w:tcPr>
            <w:tcW w:w="728" w:type="dxa"/>
          </w:tcPr>
          <w:p w:rsidR="00B3109D" w:rsidRDefault="00B3109D">
            <w:pPr>
              <w:pStyle w:val="TableParagraph"/>
              <w:spacing w:before="129"/>
              <w:rPr>
                <w:b/>
                <w:sz w:val="24"/>
              </w:rPr>
            </w:pPr>
          </w:p>
          <w:p w:rsidR="00B3109D" w:rsidRDefault="00C1780F">
            <w:pPr>
              <w:pStyle w:val="TableParagraph"/>
              <w:ind w:left="50"/>
              <w:rPr>
                <w:sz w:val="24"/>
              </w:rPr>
            </w:pPr>
            <w:r>
              <w:rPr>
                <w:spacing w:val="-5"/>
                <w:sz w:val="24"/>
              </w:rPr>
              <w:t>3.2</w:t>
            </w:r>
          </w:p>
        </w:tc>
        <w:tc>
          <w:tcPr>
            <w:tcW w:w="5202" w:type="dxa"/>
          </w:tcPr>
          <w:p w:rsidR="00B3109D" w:rsidRDefault="00C1780F">
            <w:pPr>
              <w:pStyle w:val="TableParagraph"/>
              <w:ind w:left="378" w:right="394"/>
              <w:rPr>
                <w:sz w:val="24"/>
              </w:rPr>
            </w:pPr>
            <w:r>
              <w:rPr>
                <w:sz w:val="24"/>
              </w:rPr>
              <w:t>Зарубежная поэзия второй половины XIX века</w:t>
            </w:r>
            <w:r>
              <w:rPr>
                <w:spacing w:val="-9"/>
                <w:sz w:val="24"/>
              </w:rPr>
              <w:t xml:space="preserve"> </w:t>
            </w:r>
            <w:r>
              <w:rPr>
                <w:sz w:val="24"/>
              </w:rPr>
              <w:t>(не</w:t>
            </w:r>
            <w:r>
              <w:rPr>
                <w:spacing w:val="-9"/>
                <w:sz w:val="24"/>
              </w:rPr>
              <w:t xml:space="preserve"> </w:t>
            </w:r>
            <w:r>
              <w:rPr>
                <w:sz w:val="24"/>
              </w:rPr>
              <w:t>менее</w:t>
            </w:r>
            <w:r>
              <w:rPr>
                <w:spacing w:val="-9"/>
                <w:sz w:val="24"/>
              </w:rPr>
              <w:t xml:space="preserve"> </w:t>
            </w:r>
            <w:r>
              <w:rPr>
                <w:sz w:val="24"/>
              </w:rPr>
              <w:t>двух</w:t>
            </w:r>
            <w:r>
              <w:rPr>
                <w:spacing w:val="-6"/>
                <w:sz w:val="24"/>
              </w:rPr>
              <w:t xml:space="preserve"> </w:t>
            </w:r>
            <w:r>
              <w:rPr>
                <w:sz w:val="24"/>
              </w:rPr>
              <w:t>стихотворений</w:t>
            </w:r>
            <w:r>
              <w:rPr>
                <w:spacing w:val="-8"/>
                <w:sz w:val="24"/>
              </w:rPr>
              <w:t xml:space="preserve"> </w:t>
            </w:r>
            <w:r>
              <w:rPr>
                <w:sz w:val="24"/>
              </w:rPr>
              <w:t>одного из поэтов по выбору). Например,</w:t>
            </w:r>
          </w:p>
          <w:p w:rsidR="00B3109D" w:rsidRDefault="00C1780F">
            <w:pPr>
              <w:pStyle w:val="TableParagraph"/>
              <w:ind w:left="378"/>
              <w:rPr>
                <w:sz w:val="24"/>
              </w:rPr>
            </w:pPr>
            <w:r>
              <w:rPr>
                <w:sz w:val="24"/>
              </w:rPr>
              <w:t>стихотворения</w:t>
            </w:r>
            <w:r>
              <w:rPr>
                <w:spacing w:val="-4"/>
                <w:sz w:val="24"/>
              </w:rPr>
              <w:t xml:space="preserve"> </w:t>
            </w:r>
            <w:r>
              <w:rPr>
                <w:sz w:val="24"/>
              </w:rPr>
              <w:t>А.Рембо,</w:t>
            </w:r>
            <w:r>
              <w:rPr>
                <w:spacing w:val="-3"/>
                <w:sz w:val="24"/>
              </w:rPr>
              <w:t xml:space="preserve"> </w:t>
            </w:r>
            <w:r>
              <w:rPr>
                <w:sz w:val="24"/>
              </w:rPr>
              <w:t>Ш.Бодлера</w:t>
            </w:r>
            <w:r>
              <w:rPr>
                <w:spacing w:val="-4"/>
                <w:sz w:val="24"/>
              </w:rPr>
              <w:t xml:space="preserve"> </w:t>
            </w:r>
            <w:r>
              <w:rPr>
                <w:sz w:val="24"/>
              </w:rPr>
              <w:t>и</w:t>
            </w:r>
            <w:r>
              <w:rPr>
                <w:spacing w:val="-3"/>
                <w:sz w:val="24"/>
              </w:rPr>
              <w:t xml:space="preserve"> </w:t>
            </w:r>
            <w:r>
              <w:rPr>
                <w:spacing w:val="-5"/>
                <w:sz w:val="24"/>
              </w:rPr>
              <w:t>др.</w:t>
            </w:r>
          </w:p>
        </w:tc>
        <w:tc>
          <w:tcPr>
            <w:tcW w:w="1449" w:type="dxa"/>
          </w:tcPr>
          <w:p w:rsidR="00B3109D" w:rsidRDefault="00B3109D">
            <w:pPr>
              <w:pStyle w:val="TableParagraph"/>
              <w:spacing w:before="129"/>
              <w:rPr>
                <w:b/>
                <w:sz w:val="24"/>
              </w:rPr>
            </w:pPr>
          </w:p>
          <w:p w:rsidR="00B3109D" w:rsidRDefault="00C1780F">
            <w:pPr>
              <w:pStyle w:val="TableParagraph"/>
              <w:ind w:left="500"/>
              <w:rPr>
                <w:sz w:val="24"/>
              </w:rPr>
            </w:pPr>
            <w:r>
              <w:rPr>
                <w:spacing w:val="-10"/>
                <w:sz w:val="24"/>
              </w:rPr>
              <w:t>1</w:t>
            </w:r>
          </w:p>
        </w:tc>
        <w:tc>
          <w:tcPr>
            <w:tcW w:w="1708" w:type="dxa"/>
          </w:tcPr>
          <w:p w:rsidR="00B3109D" w:rsidRDefault="00B3109D">
            <w:pPr>
              <w:pStyle w:val="TableParagraph"/>
            </w:pPr>
          </w:p>
        </w:tc>
        <w:tc>
          <w:tcPr>
            <w:tcW w:w="1049" w:type="dxa"/>
          </w:tcPr>
          <w:p w:rsidR="00B3109D" w:rsidRDefault="00B3109D">
            <w:pPr>
              <w:pStyle w:val="TableParagraph"/>
            </w:pPr>
          </w:p>
        </w:tc>
      </w:tr>
      <w:tr w:rsidR="00B3109D">
        <w:trPr>
          <w:trHeight w:val="1470"/>
        </w:trPr>
        <w:tc>
          <w:tcPr>
            <w:tcW w:w="728" w:type="dxa"/>
          </w:tcPr>
          <w:p w:rsidR="00B3109D" w:rsidRDefault="00B3109D">
            <w:pPr>
              <w:pStyle w:val="TableParagraph"/>
              <w:rPr>
                <w:b/>
                <w:sz w:val="24"/>
              </w:rPr>
            </w:pPr>
          </w:p>
          <w:p w:rsidR="00B3109D" w:rsidRDefault="00B3109D">
            <w:pPr>
              <w:pStyle w:val="TableParagraph"/>
              <w:spacing w:before="20"/>
              <w:rPr>
                <w:b/>
                <w:sz w:val="24"/>
              </w:rPr>
            </w:pPr>
          </w:p>
          <w:p w:rsidR="00B3109D" w:rsidRDefault="00C1780F">
            <w:pPr>
              <w:pStyle w:val="TableParagraph"/>
              <w:ind w:left="50"/>
              <w:rPr>
                <w:sz w:val="24"/>
              </w:rPr>
            </w:pPr>
            <w:r>
              <w:rPr>
                <w:spacing w:val="-5"/>
                <w:sz w:val="24"/>
              </w:rPr>
              <w:t>3.3</w:t>
            </w:r>
          </w:p>
        </w:tc>
        <w:tc>
          <w:tcPr>
            <w:tcW w:w="5202" w:type="dxa"/>
          </w:tcPr>
          <w:p w:rsidR="00B3109D" w:rsidRDefault="00C1780F">
            <w:pPr>
              <w:pStyle w:val="TableParagraph"/>
              <w:spacing w:before="20"/>
              <w:ind w:left="378" w:right="394"/>
              <w:rPr>
                <w:sz w:val="24"/>
              </w:rPr>
            </w:pPr>
            <w:r>
              <w:rPr>
                <w:sz w:val="24"/>
              </w:rPr>
              <w:t>Зарубежная</w:t>
            </w:r>
            <w:r>
              <w:rPr>
                <w:spacing w:val="-13"/>
                <w:sz w:val="24"/>
              </w:rPr>
              <w:t xml:space="preserve"> </w:t>
            </w:r>
            <w:r>
              <w:rPr>
                <w:sz w:val="24"/>
              </w:rPr>
              <w:t>драматургия</w:t>
            </w:r>
            <w:r>
              <w:rPr>
                <w:spacing w:val="-13"/>
                <w:sz w:val="24"/>
              </w:rPr>
              <w:t xml:space="preserve"> </w:t>
            </w:r>
            <w:r>
              <w:rPr>
                <w:sz w:val="24"/>
              </w:rPr>
              <w:t>второй</w:t>
            </w:r>
            <w:r>
              <w:rPr>
                <w:spacing w:val="-12"/>
                <w:sz w:val="24"/>
              </w:rPr>
              <w:t xml:space="preserve"> </w:t>
            </w:r>
            <w:r>
              <w:rPr>
                <w:sz w:val="24"/>
              </w:rPr>
              <w:t>половины XIX века (не менее одного произведения по</w:t>
            </w:r>
            <w:r>
              <w:rPr>
                <w:spacing w:val="-5"/>
                <w:sz w:val="24"/>
              </w:rPr>
              <w:t xml:space="preserve"> </w:t>
            </w:r>
            <w:r>
              <w:rPr>
                <w:sz w:val="24"/>
              </w:rPr>
              <w:t>выбору).</w:t>
            </w:r>
            <w:r>
              <w:rPr>
                <w:spacing w:val="-5"/>
                <w:sz w:val="24"/>
              </w:rPr>
              <w:t xml:space="preserve"> </w:t>
            </w:r>
            <w:r>
              <w:rPr>
                <w:sz w:val="24"/>
              </w:rPr>
              <w:t>Например,</w:t>
            </w:r>
            <w:r>
              <w:rPr>
                <w:spacing w:val="-5"/>
                <w:sz w:val="24"/>
              </w:rPr>
              <w:t xml:space="preserve"> </w:t>
            </w:r>
            <w:r>
              <w:rPr>
                <w:sz w:val="24"/>
              </w:rPr>
              <w:t>пьесы</w:t>
            </w:r>
            <w:r>
              <w:rPr>
                <w:spacing w:val="-5"/>
                <w:sz w:val="24"/>
              </w:rPr>
              <w:t xml:space="preserve"> </w:t>
            </w:r>
            <w:r>
              <w:rPr>
                <w:sz w:val="24"/>
              </w:rPr>
              <w:t>Г.Гауптмана</w:t>
            </w:r>
          </w:p>
          <w:p w:rsidR="00B3109D" w:rsidRDefault="00C1780F">
            <w:pPr>
              <w:pStyle w:val="TableParagraph"/>
              <w:ind w:left="378"/>
              <w:rPr>
                <w:sz w:val="24"/>
              </w:rPr>
            </w:pPr>
            <w:r>
              <w:rPr>
                <w:sz w:val="24"/>
              </w:rPr>
              <w:t>«Перед</w:t>
            </w:r>
            <w:r>
              <w:rPr>
                <w:spacing w:val="-4"/>
                <w:sz w:val="24"/>
              </w:rPr>
              <w:t xml:space="preserve"> </w:t>
            </w:r>
            <w:r>
              <w:rPr>
                <w:sz w:val="24"/>
              </w:rPr>
              <w:t>восходом</w:t>
            </w:r>
            <w:r>
              <w:rPr>
                <w:spacing w:val="-3"/>
                <w:sz w:val="24"/>
              </w:rPr>
              <w:t xml:space="preserve"> </w:t>
            </w:r>
            <w:r>
              <w:rPr>
                <w:sz w:val="24"/>
              </w:rPr>
              <w:t>солнца»;</w:t>
            </w:r>
            <w:r>
              <w:rPr>
                <w:spacing w:val="-3"/>
                <w:sz w:val="24"/>
              </w:rPr>
              <w:t xml:space="preserve"> </w:t>
            </w:r>
            <w:r>
              <w:rPr>
                <w:spacing w:val="-2"/>
                <w:sz w:val="24"/>
              </w:rPr>
              <w:t>Г.Ибсена</w:t>
            </w:r>
          </w:p>
          <w:p w:rsidR="00B3109D" w:rsidRDefault="00C1780F">
            <w:pPr>
              <w:pStyle w:val="TableParagraph"/>
              <w:ind w:left="378"/>
              <w:rPr>
                <w:sz w:val="24"/>
              </w:rPr>
            </w:pPr>
            <w:r>
              <w:rPr>
                <w:sz w:val="24"/>
              </w:rPr>
              <w:t>«Кукольный</w:t>
            </w:r>
            <w:r>
              <w:rPr>
                <w:spacing w:val="-4"/>
                <w:sz w:val="24"/>
              </w:rPr>
              <w:t xml:space="preserve"> </w:t>
            </w:r>
            <w:r>
              <w:rPr>
                <w:sz w:val="24"/>
              </w:rPr>
              <w:t>дом»</w:t>
            </w:r>
            <w:r>
              <w:rPr>
                <w:spacing w:val="-9"/>
                <w:sz w:val="24"/>
              </w:rPr>
              <w:t xml:space="preserve"> </w:t>
            </w:r>
            <w:r>
              <w:rPr>
                <w:sz w:val="24"/>
              </w:rPr>
              <w:t>и</w:t>
            </w:r>
            <w:r>
              <w:rPr>
                <w:spacing w:val="-1"/>
                <w:sz w:val="24"/>
              </w:rPr>
              <w:t xml:space="preserve"> </w:t>
            </w:r>
            <w:r>
              <w:rPr>
                <w:spacing w:val="-5"/>
                <w:sz w:val="24"/>
              </w:rPr>
              <w:t>др.</w:t>
            </w:r>
          </w:p>
        </w:tc>
        <w:tc>
          <w:tcPr>
            <w:tcW w:w="1449" w:type="dxa"/>
          </w:tcPr>
          <w:p w:rsidR="00B3109D" w:rsidRDefault="00B3109D">
            <w:pPr>
              <w:pStyle w:val="TableParagraph"/>
              <w:rPr>
                <w:b/>
                <w:sz w:val="24"/>
              </w:rPr>
            </w:pPr>
          </w:p>
          <w:p w:rsidR="00B3109D" w:rsidRDefault="00B3109D">
            <w:pPr>
              <w:pStyle w:val="TableParagraph"/>
              <w:spacing w:before="20"/>
              <w:rPr>
                <w:b/>
                <w:sz w:val="24"/>
              </w:rPr>
            </w:pPr>
          </w:p>
          <w:p w:rsidR="00B3109D" w:rsidRDefault="00C1780F">
            <w:pPr>
              <w:pStyle w:val="TableParagraph"/>
              <w:ind w:left="500"/>
              <w:rPr>
                <w:sz w:val="24"/>
              </w:rPr>
            </w:pPr>
            <w:r>
              <w:rPr>
                <w:spacing w:val="-10"/>
                <w:sz w:val="24"/>
              </w:rPr>
              <w:t>1</w:t>
            </w:r>
          </w:p>
        </w:tc>
        <w:tc>
          <w:tcPr>
            <w:tcW w:w="1708" w:type="dxa"/>
          </w:tcPr>
          <w:p w:rsidR="00B3109D" w:rsidRDefault="00B3109D">
            <w:pPr>
              <w:pStyle w:val="TableParagraph"/>
            </w:pPr>
          </w:p>
        </w:tc>
        <w:tc>
          <w:tcPr>
            <w:tcW w:w="1049" w:type="dxa"/>
          </w:tcPr>
          <w:p w:rsidR="00B3109D" w:rsidRDefault="00B3109D">
            <w:pPr>
              <w:pStyle w:val="TableParagraph"/>
            </w:pPr>
          </w:p>
        </w:tc>
      </w:tr>
      <w:tr w:rsidR="00B3109D">
        <w:trPr>
          <w:trHeight w:val="405"/>
        </w:trPr>
        <w:tc>
          <w:tcPr>
            <w:tcW w:w="5930" w:type="dxa"/>
            <w:gridSpan w:val="2"/>
          </w:tcPr>
          <w:p w:rsidR="00B3109D" w:rsidRDefault="00C1780F">
            <w:pPr>
              <w:pStyle w:val="TableParagraph"/>
              <w:spacing w:before="60"/>
              <w:ind w:left="184"/>
              <w:rPr>
                <w:sz w:val="24"/>
              </w:rPr>
            </w:pPr>
            <w:r>
              <w:rPr>
                <w:sz w:val="24"/>
              </w:rPr>
              <w:t>Итого по</w:t>
            </w:r>
            <w:r>
              <w:rPr>
                <w:spacing w:val="1"/>
                <w:sz w:val="24"/>
              </w:rPr>
              <w:t xml:space="preserve"> </w:t>
            </w:r>
            <w:r>
              <w:rPr>
                <w:spacing w:val="-2"/>
                <w:sz w:val="24"/>
              </w:rPr>
              <w:t>разделу</w:t>
            </w:r>
          </w:p>
        </w:tc>
        <w:tc>
          <w:tcPr>
            <w:tcW w:w="1449" w:type="dxa"/>
          </w:tcPr>
          <w:p w:rsidR="00B3109D" w:rsidRDefault="00C1780F">
            <w:pPr>
              <w:pStyle w:val="TableParagraph"/>
              <w:spacing w:before="60"/>
              <w:ind w:left="500"/>
              <w:rPr>
                <w:sz w:val="24"/>
              </w:rPr>
            </w:pPr>
            <w:r>
              <w:rPr>
                <w:spacing w:val="-10"/>
                <w:sz w:val="24"/>
              </w:rPr>
              <w:t>4</w:t>
            </w:r>
          </w:p>
        </w:tc>
        <w:tc>
          <w:tcPr>
            <w:tcW w:w="1708" w:type="dxa"/>
          </w:tcPr>
          <w:p w:rsidR="00B3109D" w:rsidRDefault="00B3109D">
            <w:pPr>
              <w:pStyle w:val="TableParagraph"/>
            </w:pPr>
          </w:p>
        </w:tc>
        <w:tc>
          <w:tcPr>
            <w:tcW w:w="1049" w:type="dxa"/>
          </w:tcPr>
          <w:p w:rsidR="00B3109D" w:rsidRDefault="00B3109D">
            <w:pPr>
              <w:pStyle w:val="TableParagraph"/>
            </w:pPr>
          </w:p>
        </w:tc>
      </w:tr>
      <w:tr w:rsidR="00B3109D">
        <w:trPr>
          <w:trHeight w:val="366"/>
        </w:trPr>
        <w:tc>
          <w:tcPr>
            <w:tcW w:w="5930" w:type="dxa"/>
            <w:gridSpan w:val="2"/>
          </w:tcPr>
          <w:p w:rsidR="00B3109D" w:rsidRDefault="00C1780F">
            <w:pPr>
              <w:pStyle w:val="TableParagraph"/>
              <w:spacing w:before="59"/>
              <w:ind w:left="184"/>
              <w:rPr>
                <w:sz w:val="24"/>
              </w:rPr>
            </w:pPr>
            <w:r>
              <w:rPr>
                <w:sz w:val="24"/>
              </w:rPr>
              <w:t>Развитие</w:t>
            </w:r>
            <w:r>
              <w:rPr>
                <w:spacing w:val="-7"/>
                <w:sz w:val="24"/>
              </w:rPr>
              <w:t xml:space="preserve"> </w:t>
            </w:r>
            <w:r>
              <w:rPr>
                <w:spacing w:val="-4"/>
                <w:sz w:val="24"/>
              </w:rPr>
              <w:t>речи</w:t>
            </w:r>
          </w:p>
        </w:tc>
        <w:tc>
          <w:tcPr>
            <w:tcW w:w="1449" w:type="dxa"/>
          </w:tcPr>
          <w:p w:rsidR="00B3109D" w:rsidRDefault="00C1780F">
            <w:pPr>
              <w:pStyle w:val="TableParagraph"/>
              <w:spacing w:before="59"/>
              <w:ind w:left="440"/>
              <w:rPr>
                <w:sz w:val="24"/>
              </w:rPr>
            </w:pPr>
            <w:r>
              <w:rPr>
                <w:spacing w:val="-5"/>
                <w:sz w:val="24"/>
              </w:rPr>
              <w:t>10</w:t>
            </w:r>
          </w:p>
        </w:tc>
        <w:tc>
          <w:tcPr>
            <w:tcW w:w="1708" w:type="dxa"/>
          </w:tcPr>
          <w:p w:rsidR="00B3109D" w:rsidRDefault="00B3109D">
            <w:pPr>
              <w:pStyle w:val="TableParagraph"/>
            </w:pPr>
          </w:p>
        </w:tc>
        <w:tc>
          <w:tcPr>
            <w:tcW w:w="1049" w:type="dxa"/>
          </w:tcPr>
          <w:p w:rsidR="00B3109D" w:rsidRDefault="00B3109D">
            <w:pPr>
              <w:pStyle w:val="TableParagraph"/>
            </w:pPr>
          </w:p>
        </w:tc>
      </w:tr>
      <w:tr w:rsidR="00B3109D">
        <w:trPr>
          <w:trHeight w:val="326"/>
        </w:trPr>
        <w:tc>
          <w:tcPr>
            <w:tcW w:w="5930" w:type="dxa"/>
            <w:gridSpan w:val="2"/>
          </w:tcPr>
          <w:p w:rsidR="00B3109D" w:rsidRDefault="00C1780F">
            <w:pPr>
              <w:pStyle w:val="TableParagraph"/>
              <w:spacing w:before="20"/>
              <w:ind w:left="184"/>
              <w:rPr>
                <w:sz w:val="24"/>
              </w:rPr>
            </w:pPr>
            <w:r>
              <w:rPr>
                <w:sz w:val="24"/>
              </w:rPr>
              <w:t>Уроки</w:t>
            </w:r>
            <w:r>
              <w:rPr>
                <w:spacing w:val="-2"/>
                <w:sz w:val="24"/>
              </w:rPr>
              <w:t xml:space="preserve"> </w:t>
            </w:r>
            <w:r>
              <w:rPr>
                <w:sz w:val="24"/>
              </w:rPr>
              <w:t>внеклассного</w:t>
            </w:r>
            <w:r>
              <w:rPr>
                <w:spacing w:val="-2"/>
                <w:sz w:val="24"/>
              </w:rPr>
              <w:t xml:space="preserve"> чтения</w:t>
            </w:r>
          </w:p>
        </w:tc>
        <w:tc>
          <w:tcPr>
            <w:tcW w:w="1449" w:type="dxa"/>
          </w:tcPr>
          <w:p w:rsidR="00B3109D" w:rsidRDefault="00C1780F">
            <w:pPr>
              <w:pStyle w:val="TableParagraph"/>
              <w:spacing w:before="20"/>
              <w:ind w:left="500"/>
              <w:rPr>
                <w:sz w:val="24"/>
              </w:rPr>
            </w:pPr>
            <w:r>
              <w:rPr>
                <w:spacing w:val="-10"/>
                <w:sz w:val="24"/>
              </w:rPr>
              <w:t>2</w:t>
            </w:r>
          </w:p>
        </w:tc>
        <w:tc>
          <w:tcPr>
            <w:tcW w:w="1708" w:type="dxa"/>
          </w:tcPr>
          <w:p w:rsidR="00B3109D" w:rsidRDefault="00B3109D">
            <w:pPr>
              <w:pStyle w:val="TableParagraph"/>
            </w:pPr>
          </w:p>
        </w:tc>
        <w:tc>
          <w:tcPr>
            <w:tcW w:w="1049" w:type="dxa"/>
          </w:tcPr>
          <w:p w:rsidR="00B3109D" w:rsidRDefault="00B3109D">
            <w:pPr>
              <w:pStyle w:val="TableParagraph"/>
            </w:pPr>
          </w:p>
        </w:tc>
      </w:tr>
      <w:tr w:rsidR="00B3109D">
        <w:trPr>
          <w:trHeight w:val="326"/>
        </w:trPr>
        <w:tc>
          <w:tcPr>
            <w:tcW w:w="5930" w:type="dxa"/>
            <w:gridSpan w:val="2"/>
          </w:tcPr>
          <w:p w:rsidR="00B3109D" w:rsidRDefault="00C1780F">
            <w:pPr>
              <w:pStyle w:val="TableParagraph"/>
              <w:spacing w:before="20"/>
              <w:ind w:left="184"/>
              <w:rPr>
                <w:sz w:val="24"/>
              </w:rPr>
            </w:pPr>
            <w:r>
              <w:rPr>
                <w:sz w:val="24"/>
              </w:rPr>
              <w:t>Итоговые</w:t>
            </w:r>
            <w:r>
              <w:rPr>
                <w:spacing w:val="-7"/>
                <w:sz w:val="24"/>
              </w:rPr>
              <w:t xml:space="preserve"> </w:t>
            </w:r>
            <w:r>
              <w:rPr>
                <w:sz w:val="24"/>
              </w:rPr>
              <w:t>контрольные</w:t>
            </w:r>
            <w:r>
              <w:rPr>
                <w:spacing w:val="-5"/>
                <w:sz w:val="24"/>
              </w:rPr>
              <w:t xml:space="preserve"> </w:t>
            </w:r>
            <w:r>
              <w:rPr>
                <w:spacing w:val="-2"/>
                <w:sz w:val="24"/>
              </w:rPr>
              <w:t>работы</w:t>
            </w:r>
          </w:p>
        </w:tc>
        <w:tc>
          <w:tcPr>
            <w:tcW w:w="1449" w:type="dxa"/>
          </w:tcPr>
          <w:p w:rsidR="00B3109D" w:rsidRDefault="00C1780F">
            <w:pPr>
              <w:pStyle w:val="TableParagraph"/>
              <w:spacing w:before="20"/>
              <w:ind w:left="500"/>
              <w:rPr>
                <w:sz w:val="24"/>
              </w:rPr>
            </w:pPr>
            <w:r>
              <w:rPr>
                <w:spacing w:val="-10"/>
                <w:sz w:val="24"/>
              </w:rPr>
              <w:t>4</w:t>
            </w:r>
          </w:p>
        </w:tc>
        <w:tc>
          <w:tcPr>
            <w:tcW w:w="1708" w:type="dxa"/>
          </w:tcPr>
          <w:p w:rsidR="00B3109D" w:rsidRDefault="00B3109D">
            <w:pPr>
              <w:pStyle w:val="TableParagraph"/>
            </w:pPr>
          </w:p>
        </w:tc>
        <w:tc>
          <w:tcPr>
            <w:tcW w:w="1049" w:type="dxa"/>
          </w:tcPr>
          <w:p w:rsidR="00B3109D" w:rsidRDefault="00B3109D">
            <w:pPr>
              <w:pStyle w:val="TableParagraph"/>
            </w:pPr>
          </w:p>
        </w:tc>
      </w:tr>
      <w:tr w:rsidR="00B3109D">
        <w:trPr>
          <w:trHeight w:val="326"/>
        </w:trPr>
        <w:tc>
          <w:tcPr>
            <w:tcW w:w="5930" w:type="dxa"/>
            <w:gridSpan w:val="2"/>
          </w:tcPr>
          <w:p w:rsidR="00B3109D" w:rsidRDefault="00C1780F">
            <w:pPr>
              <w:pStyle w:val="TableParagraph"/>
              <w:spacing w:before="20"/>
              <w:ind w:left="184"/>
              <w:rPr>
                <w:sz w:val="24"/>
              </w:rPr>
            </w:pPr>
            <w:r>
              <w:rPr>
                <w:sz w:val="24"/>
              </w:rPr>
              <w:t>Подготовка</w:t>
            </w:r>
            <w:r>
              <w:rPr>
                <w:spacing w:val="-2"/>
                <w:sz w:val="24"/>
              </w:rPr>
              <w:t xml:space="preserve"> </w:t>
            </w:r>
            <w:r>
              <w:rPr>
                <w:sz w:val="24"/>
              </w:rPr>
              <w:t>и</w:t>
            </w:r>
            <w:r>
              <w:rPr>
                <w:spacing w:val="-1"/>
                <w:sz w:val="24"/>
              </w:rPr>
              <w:t xml:space="preserve"> </w:t>
            </w:r>
            <w:r>
              <w:rPr>
                <w:sz w:val="24"/>
              </w:rPr>
              <w:t>защита</w:t>
            </w:r>
            <w:r>
              <w:rPr>
                <w:spacing w:val="-1"/>
                <w:sz w:val="24"/>
              </w:rPr>
              <w:t xml:space="preserve"> </w:t>
            </w:r>
            <w:r>
              <w:rPr>
                <w:spacing w:val="-2"/>
                <w:sz w:val="24"/>
              </w:rPr>
              <w:t>проектов</w:t>
            </w:r>
          </w:p>
        </w:tc>
        <w:tc>
          <w:tcPr>
            <w:tcW w:w="1449" w:type="dxa"/>
          </w:tcPr>
          <w:p w:rsidR="00B3109D" w:rsidRDefault="00C1780F">
            <w:pPr>
              <w:pStyle w:val="TableParagraph"/>
              <w:spacing w:before="20"/>
              <w:ind w:left="500"/>
              <w:rPr>
                <w:sz w:val="24"/>
              </w:rPr>
            </w:pPr>
            <w:r>
              <w:rPr>
                <w:spacing w:val="-10"/>
                <w:sz w:val="24"/>
              </w:rPr>
              <w:t>4</w:t>
            </w:r>
          </w:p>
        </w:tc>
        <w:tc>
          <w:tcPr>
            <w:tcW w:w="1708" w:type="dxa"/>
          </w:tcPr>
          <w:p w:rsidR="00B3109D" w:rsidRDefault="00B3109D">
            <w:pPr>
              <w:pStyle w:val="TableParagraph"/>
            </w:pPr>
          </w:p>
        </w:tc>
        <w:tc>
          <w:tcPr>
            <w:tcW w:w="1049" w:type="dxa"/>
          </w:tcPr>
          <w:p w:rsidR="00B3109D" w:rsidRDefault="00B3109D">
            <w:pPr>
              <w:pStyle w:val="TableParagraph"/>
            </w:pPr>
          </w:p>
        </w:tc>
      </w:tr>
      <w:tr w:rsidR="00B3109D">
        <w:trPr>
          <w:trHeight w:val="366"/>
        </w:trPr>
        <w:tc>
          <w:tcPr>
            <w:tcW w:w="5930" w:type="dxa"/>
            <w:gridSpan w:val="2"/>
          </w:tcPr>
          <w:p w:rsidR="00B3109D" w:rsidRDefault="00C1780F">
            <w:pPr>
              <w:pStyle w:val="TableParagraph"/>
              <w:spacing w:before="20"/>
              <w:ind w:left="184"/>
              <w:rPr>
                <w:sz w:val="24"/>
              </w:rPr>
            </w:pPr>
            <w:r>
              <w:rPr>
                <w:sz w:val="24"/>
              </w:rPr>
              <w:t>Резервные</w:t>
            </w:r>
            <w:r>
              <w:rPr>
                <w:spacing w:val="-4"/>
                <w:sz w:val="24"/>
              </w:rPr>
              <w:t xml:space="preserve"> </w:t>
            </w:r>
            <w:r>
              <w:rPr>
                <w:spacing w:val="-2"/>
                <w:sz w:val="24"/>
              </w:rPr>
              <w:t>уроки</w:t>
            </w:r>
          </w:p>
        </w:tc>
        <w:tc>
          <w:tcPr>
            <w:tcW w:w="1449" w:type="dxa"/>
          </w:tcPr>
          <w:p w:rsidR="00B3109D" w:rsidRDefault="00C1780F">
            <w:pPr>
              <w:pStyle w:val="TableParagraph"/>
              <w:spacing w:before="20"/>
              <w:ind w:left="500"/>
              <w:rPr>
                <w:sz w:val="24"/>
              </w:rPr>
            </w:pPr>
            <w:r>
              <w:rPr>
                <w:spacing w:val="-10"/>
                <w:sz w:val="24"/>
              </w:rPr>
              <w:t>8</w:t>
            </w:r>
          </w:p>
        </w:tc>
        <w:tc>
          <w:tcPr>
            <w:tcW w:w="1708" w:type="dxa"/>
          </w:tcPr>
          <w:p w:rsidR="00B3109D" w:rsidRDefault="00B3109D">
            <w:pPr>
              <w:pStyle w:val="TableParagraph"/>
            </w:pPr>
          </w:p>
        </w:tc>
        <w:tc>
          <w:tcPr>
            <w:tcW w:w="1049" w:type="dxa"/>
          </w:tcPr>
          <w:p w:rsidR="00B3109D" w:rsidRDefault="00B3109D">
            <w:pPr>
              <w:pStyle w:val="TableParagraph"/>
            </w:pPr>
          </w:p>
        </w:tc>
      </w:tr>
      <w:tr w:rsidR="00B3109D">
        <w:trPr>
          <w:trHeight w:val="335"/>
        </w:trPr>
        <w:tc>
          <w:tcPr>
            <w:tcW w:w="5930" w:type="dxa"/>
            <w:gridSpan w:val="2"/>
          </w:tcPr>
          <w:p w:rsidR="00B3109D" w:rsidRDefault="00C1780F">
            <w:pPr>
              <w:pStyle w:val="TableParagraph"/>
              <w:spacing w:before="59" w:line="256" w:lineRule="exact"/>
              <w:ind w:left="184"/>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449" w:type="dxa"/>
          </w:tcPr>
          <w:p w:rsidR="00B3109D" w:rsidRDefault="00C1780F">
            <w:pPr>
              <w:pStyle w:val="TableParagraph"/>
              <w:spacing w:before="59" w:line="256" w:lineRule="exact"/>
              <w:ind w:left="380"/>
              <w:rPr>
                <w:sz w:val="24"/>
              </w:rPr>
            </w:pPr>
            <w:r>
              <w:rPr>
                <w:spacing w:val="-5"/>
                <w:sz w:val="24"/>
              </w:rPr>
              <w:t>102</w:t>
            </w:r>
          </w:p>
        </w:tc>
        <w:tc>
          <w:tcPr>
            <w:tcW w:w="1708" w:type="dxa"/>
          </w:tcPr>
          <w:p w:rsidR="00B3109D" w:rsidRDefault="00C1780F">
            <w:pPr>
              <w:pStyle w:val="TableParagraph"/>
              <w:spacing w:before="59" w:line="256" w:lineRule="exact"/>
              <w:ind w:right="167"/>
              <w:jc w:val="center"/>
              <w:rPr>
                <w:sz w:val="24"/>
              </w:rPr>
            </w:pPr>
            <w:r>
              <w:rPr>
                <w:spacing w:val="-10"/>
                <w:sz w:val="24"/>
              </w:rPr>
              <w:t>0</w:t>
            </w:r>
          </w:p>
        </w:tc>
        <w:tc>
          <w:tcPr>
            <w:tcW w:w="1049" w:type="dxa"/>
          </w:tcPr>
          <w:p w:rsidR="00B3109D" w:rsidRDefault="00C1780F">
            <w:pPr>
              <w:pStyle w:val="TableParagraph"/>
              <w:spacing w:before="59" w:line="256" w:lineRule="exact"/>
              <w:ind w:right="48"/>
              <w:jc w:val="right"/>
              <w:rPr>
                <w:sz w:val="24"/>
              </w:rPr>
            </w:pPr>
            <w:r>
              <w:rPr>
                <w:spacing w:val="-10"/>
                <w:sz w:val="24"/>
              </w:rPr>
              <w:t>0</w:t>
            </w:r>
          </w:p>
        </w:tc>
      </w:tr>
    </w:tbl>
    <w:p w:rsidR="00B3109D" w:rsidRDefault="00B3109D">
      <w:pPr>
        <w:spacing w:line="256" w:lineRule="exact"/>
        <w:jc w:val="right"/>
        <w:rPr>
          <w:sz w:val="24"/>
        </w:rPr>
        <w:sectPr w:rsidR="00B3109D">
          <w:type w:val="continuous"/>
          <w:pgSz w:w="16390" w:h="11910" w:orient="landscape"/>
          <w:pgMar w:top="1160" w:right="1580" w:bottom="1160" w:left="1540" w:header="0" w:footer="941" w:gutter="0"/>
          <w:cols w:space="720"/>
        </w:sectPr>
      </w:pPr>
    </w:p>
    <w:p w:rsidR="00B3109D" w:rsidRDefault="00C1780F" w:rsidP="00FE268A">
      <w:pPr>
        <w:pStyle w:val="a5"/>
        <w:numPr>
          <w:ilvl w:val="2"/>
          <w:numId w:val="90"/>
        </w:numPr>
        <w:tabs>
          <w:tab w:val="left" w:pos="1474"/>
        </w:tabs>
        <w:spacing w:before="60"/>
        <w:ind w:left="1474"/>
        <w:jc w:val="both"/>
        <w:rPr>
          <w:b/>
          <w:sz w:val="24"/>
        </w:rPr>
      </w:pPr>
      <w:r>
        <w:rPr>
          <w:b/>
          <w:sz w:val="24"/>
        </w:rPr>
        <w:lastRenderedPageBreak/>
        <w:t>Иностранный</w:t>
      </w:r>
      <w:r>
        <w:rPr>
          <w:b/>
          <w:spacing w:val="-6"/>
          <w:sz w:val="24"/>
        </w:rPr>
        <w:t xml:space="preserve"> </w:t>
      </w:r>
      <w:r>
        <w:rPr>
          <w:b/>
          <w:sz w:val="24"/>
        </w:rPr>
        <w:t>язык</w:t>
      </w:r>
      <w:r>
        <w:rPr>
          <w:b/>
          <w:spacing w:val="-4"/>
          <w:sz w:val="24"/>
        </w:rPr>
        <w:t xml:space="preserve"> </w:t>
      </w:r>
      <w:r>
        <w:rPr>
          <w:b/>
          <w:sz w:val="24"/>
        </w:rPr>
        <w:t>(английский)</w:t>
      </w:r>
      <w:r>
        <w:rPr>
          <w:b/>
          <w:spacing w:val="53"/>
          <w:sz w:val="24"/>
        </w:rPr>
        <w:t xml:space="preserve"> </w:t>
      </w:r>
      <w:r>
        <w:rPr>
          <w:b/>
          <w:sz w:val="24"/>
        </w:rPr>
        <w:t>(базовый</w:t>
      </w:r>
      <w:r>
        <w:rPr>
          <w:b/>
          <w:spacing w:val="-3"/>
          <w:sz w:val="24"/>
        </w:rPr>
        <w:t xml:space="preserve"> </w:t>
      </w:r>
      <w:r>
        <w:rPr>
          <w:b/>
          <w:spacing w:val="-2"/>
          <w:sz w:val="24"/>
        </w:rPr>
        <w:t>уровень)</w:t>
      </w:r>
    </w:p>
    <w:p w:rsidR="00B3109D" w:rsidRDefault="00C1780F" w:rsidP="00FE268A">
      <w:pPr>
        <w:pStyle w:val="a5"/>
        <w:numPr>
          <w:ilvl w:val="3"/>
          <w:numId w:val="90"/>
        </w:numPr>
        <w:tabs>
          <w:tab w:val="left" w:pos="1701"/>
        </w:tabs>
        <w:spacing w:line="275" w:lineRule="exact"/>
        <w:ind w:left="1701" w:hanging="779"/>
        <w:rPr>
          <w:b/>
          <w:sz w:val="24"/>
        </w:rPr>
      </w:pPr>
      <w:r>
        <w:rPr>
          <w:b/>
          <w:sz w:val="24"/>
        </w:rPr>
        <w:t>Пояснительная</w:t>
      </w:r>
      <w:r>
        <w:rPr>
          <w:b/>
          <w:spacing w:val="-8"/>
          <w:sz w:val="24"/>
        </w:rPr>
        <w:t xml:space="preserve"> </w:t>
      </w:r>
      <w:r>
        <w:rPr>
          <w:b/>
          <w:spacing w:val="-2"/>
          <w:sz w:val="24"/>
        </w:rPr>
        <w:t>записка.</w:t>
      </w:r>
    </w:p>
    <w:p w:rsidR="00B3109D" w:rsidRDefault="00C1780F">
      <w:pPr>
        <w:pStyle w:val="a3"/>
        <w:spacing w:line="264" w:lineRule="auto"/>
        <w:ind w:left="153" w:right="444" w:firstLine="814"/>
      </w:pPr>
      <w:r>
        <w:t>Рабочая программа учебного предмета «Английский язык» (базовый уровень)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 р) и подлежит непосредственному применению при реализации обязательной части ФОП СОО.</w:t>
      </w:r>
    </w:p>
    <w:p w:rsidR="00B3109D" w:rsidRDefault="00C1780F" w:rsidP="00FE268A">
      <w:pPr>
        <w:pStyle w:val="a5"/>
        <w:numPr>
          <w:ilvl w:val="3"/>
          <w:numId w:val="90"/>
        </w:numPr>
        <w:tabs>
          <w:tab w:val="left" w:pos="1580"/>
        </w:tabs>
        <w:ind w:left="153" w:right="449" w:firstLine="708"/>
        <w:rPr>
          <w:sz w:val="24"/>
        </w:rPr>
      </w:pPr>
      <w:r>
        <w:rPr>
          <w:sz w:val="24"/>
        </w:rPr>
        <w:t>Программа по английскому языку является ориентиром</w:t>
      </w:r>
      <w:r>
        <w:rPr>
          <w:spacing w:val="40"/>
          <w:sz w:val="24"/>
        </w:rPr>
        <w:t xml:space="preserve"> </w:t>
      </w:r>
      <w:r>
        <w:rPr>
          <w:sz w:val="24"/>
        </w:rPr>
        <w:t>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w:t>
      </w:r>
      <w:r>
        <w:rPr>
          <w:spacing w:val="-2"/>
          <w:sz w:val="24"/>
        </w:rPr>
        <w:t xml:space="preserve"> </w:t>
      </w:r>
      <w:r>
        <w:rPr>
          <w:sz w:val="24"/>
        </w:rPr>
        <w:t>знаний, умений</w:t>
      </w:r>
      <w:r>
        <w:rPr>
          <w:spacing w:val="40"/>
          <w:sz w:val="24"/>
        </w:rPr>
        <w:t xml:space="preserve"> </w:t>
      </w:r>
      <w:r>
        <w:rPr>
          <w:sz w:val="24"/>
        </w:rPr>
        <w:t>и способов</w:t>
      </w:r>
      <w:r>
        <w:rPr>
          <w:spacing w:val="-2"/>
          <w:sz w:val="24"/>
        </w:rPr>
        <w:t xml:space="preserve"> </w:t>
      </w:r>
      <w:r>
        <w:rPr>
          <w:sz w:val="24"/>
        </w:rPr>
        <w:t>деятельности у</w:t>
      </w:r>
      <w:r>
        <w:rPr>
          <w:spacing w:val="-6"/>
          <w:sz w:val="24"/>
        </w:rPr>
        <w:t xml:space="preserve"> </w:t>
      </w:r>
      <w:r>
        <w:rPr>
          <w:sz w:val="24"/>
        </w:rPr>
        <w:t>обучающихся</w:t>
      </w:r>
      <w:r>
        <w:rPr>
          <w:spacing w:val="-1"/>
          <w:sz w:val="24"/>
        </w:rPr>
        <w:t xml:space="preserve"> </w:t>
      </w:r>
      <w:r>
        <w:rPr>
          <w:sz w:val="24"/>
        </w:rPr>
        <w:t>на</w:t>
      </w:r>
      <w:r>
        <w:rPr>
          <w:spacing w:val="-2"/>
          <w:sz w:val="24"/>
        </w:rPr>
        <w:t xml:space="preserve"> </w:t>
      </w:r>
      <w:r>
        <w:rPr>
          <w:sz w:val="24"/>
        </w:rPr>
        <w:t>базовом уровне</w:t>
      </w:r>
      <w:r>
        <w:rPr>
          <w:spacing w:val="-2"/>
          <w:sz w:val="24"/>
        </w:rPr>
        <w:t xml:space="preserve"> </w:t>
      </w:r>
      <w:r>
        <w:rPr>
          <w:sz w:val="24"/>
        </w:rPr>
        <w:t>средствами учебного</w:t>
      </w:r>
      <w:r>
        <w:rPr>
          <w:spacing w:val="-6"/>
          <w:sz w:val="24"/>
        </w:rPr>
        <w:t xml:space="preserve"> </w:t>
      </w:r>
      <w:r>
        <w:rPr>
          <w:sz w:val="24"/>
        </w:rPr>
        <w:t>предмета</w:t>
      </w:r>
      <w:r>
        <w:rPr>
          <w:spacing w:val="-3"/>
          <w:sz w:val="24"/>
        </w:rPr>
        <w:t xml:space="preserve"> </w:t>
      </w:r>
      <w:r>
        <w:rPr>
          <w:sz w:val="24"/>
        </w:rPr>
        <w:t>«Иностранный</w:t>
      </w:r>
      <w:r>
        <w:rPr>
          <w:spacing w:val="-6"/>
          <w:sz w:val="24"/>
        </w:rPr>
        <w:t xml:space="preserve"> </w:t>
      </w:r>
      <w:r>
        <w:rPr>
          <w:sz w:val="24"/>
        </w:rPr>
        <w:t>(английский)</w:t>
      </w:r>
      <w:r>
        <w:rPr>
          <w:spacing w:val="-6"/>
          <w:sz w:val="24"/>
        </w:rPr>
        <w:t xml:space="preserve"> </w:t>
      </w:r>
      <w:r>
        <w:rPr>
          <w:sz w:val="24"/>
        </w:rPr>
        <w:t>язык»,</w:t>
      </w:r>
      <w:r>
        <w:rPr>
          <w:spacing w:val="-6"/>
          <w:sz w:val="24"/>
        </w:rPr>
        <w:t xml:space="preserve"> </w:t>
      </w:r>
      <w:r>
        <w:rPr>
          <w:sz w:val="24"/>
        </w:rPr>
        <w:t>определяет</w:t>
      </w:r>
      <w:r>
        <w:rPr>
          <w:spacing w:val="-6"/>
          <w:sz w:val="24"/>
        </w:rPr>
        <w:t xml:space="preserve"> </w:t>
      </w:r>
      <w:r>
        <w:rPr>
          <w:sz w:val="24"/>
        </w:rPr>
        <w:t>инвариантную</w:t>
      </w:r>
      <w:r>
        <w:rPr>
          <w:spacing w:val="-6"/>
          <w:sz w:val="24"/>
        </w:rPr>
        <w:t xml:space="preserve"> </w:t>
      </w:r>
      <w:r>
        <w:rPr>
          <w:sz w:val="24"/>
        </w:rPr>
        <w:t>(обязательную) часть содержания учебного курса по английскому языку</w:t>
      </w:r>
      <w:r>
        <w:rPr>
          <w:spacing w:val="40"/>
          <w:sz w:val="24"/>
        </w:rPr>
        <w:t xml:space="preserve"> </w:t>
      </w:r>
      <w:r>
        <w:rPr>
          <w:sz w:val="24"/>
        </w:rP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3109D" w:rsidRDefault="00C1780F" w:rsidP="00FE268A">
      <w:pPr>
        <w:pStyle w:val="a5"/>
        <w:numPr>
          <w:ilvl w:val="3"/>
          <w:numId w:val="90"/>
        </w:numPr>
        <w:tabs>
          <w:tab w:val="left" w:pos="1580"/>
        </w:tabs>
        <w:ind w:left="153" w:right="449" w:firstLine="708"/>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w:t>
      </w:r>
      <w:r>
        <w:rPr>
          <w:spacing w:val="-1"/>
          <w:sz w:val="24"/>
        </w:rPr>
        <w:t xml:space="preserve"> </w:t>
      </w:r>
      <w:r>
        <w:rPr>
          <w:sz w:val="24"/>
        </w:rPr>
        <w:t>языка,</w:t>
      </w:r>
      <w:r>
        <w:rPr>
          <w:spacing w:val="-2"/>
          <w:sz w:val="24"/>
        </w:rPr>
        <w:t xml:space="preserve"> </w:t>
      </w:r>
      <w:r>
        <w:rPr>
          <w:sz w:val="24"/>
        </w:rPr>
        <w:t>исходя</w:t>
      </w:r>
      <w:r>
        <w:rPr>
          <w:spacing w:val="-1"/>
          <w:sz w:val="24"/>
        </w:rPr>
        <w:t xml:space="preserve"> </w:t>
      </w:r>
      <w:r>
        <w:rPr>
          <w:sz w:val="24"/>
        </w:rPr>
        <w:t>из его</w:t>
      </w:r>
      <w:r>
        <w:rPr>
          <w:spacing w:val="-1"/>
          <w:sz w:val="24"/>
        </w:rPr>
        <w:t xml:space="preserve"> </w:t>
      </w:r>
      <w:r>
        <w:rPr>
          <w:sz w:val="24"/>
        </w:rPr>
        <w:t>лингвистических особенностей и структуры</w:t>
      </w:r>
      <w:r>
        <w:rPr>
          <w:spacing w:val="-2"/>
          <w:sz w:val="24"/>
        </w:rPr>
        <w:t xml:space="preserve"> </w:t>
      </w:r>
      <w:r>
        <w:rPr>
          <w:sz w:val="24"/>
        </w:rPr>
        <w:t>родного</w:t>
      </w:r>
      <w:r>
        <w:rPr>
          <w:spacing w:val="-1"/>
          <w:sz w:val="24"/>
        </w:rPr>
        <w:t xml:space="preserve"> </w:t>
      </w:r>
      <w:r>
        <w:rPr>
          <w:sz w:val="24"/>
        </w:rPr>
        <w:t>(русского)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Pr>
          <w:spacing w:val="40"/>
          <w:sz w:val="24"/>
        </w:rPr>
        <w:t xml:space="preserve"> </w:t>
      </w:r>
      <w:r>
        <w:rPr>
          <w:sz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B3109D" w:rsidRDefault="00C1780F" w:rsidP="00FE268A">
      <w:pPr>
        <w:pStyle w:val="a5"/>
        <w:numPr>
          <w:ilvl w:val="3"/>
          <w:numId w:val="90"/>
        </w:numPr>
        <w:tabs>
          <w:tab w:val="left" w:pos="1801"/>
        </w:tabs>
        <w:ind w:left="153" w:right="449" w:firstLine="708"/>
        <w:rPr>
          <w:sz w:val="24"/>
        </w:rPr>
      </w:pPr>
      <w:r>
        <w:rPr>
          <w:sz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w:t>
      </w:r>
      <w:r>
        <w:rPr>
          <w:spacing w:val="40"/>
          <w:sz w:val="24"/>
        </w:rPr>
        <w:t xml:space="preserve"> </w:t>
      </w:r>
      <w:r>
        <w:rPr>
          <w:sz w:val="24"/>
        </w:rPr>
        <w:t>на основе отечественных методических традиций построения</w:t>
      </w:r>
      <w:r>
        <w:rPr>
          <w:spacing w:val="-1"/>
          <w:sz w:val="24"/>
        </w:rPr>
        <w:t xml:space="preserve"> </w:t>
      </w:r>
      <w:r>
        <w:rPr>
          <w:sz w:val="24"/>
        </w:rPr>
        <w:t>школьного</w:t>
      </w:r>
      <w:r>
        <w:rPr>
          <w:spacing w:val="-1"/>
          <w:sz w:val="24"/>
        </w:rPr>
        <w:t xml:space="preserve"> </w:t>
      </w:r>
      <w:r>
        <w:rPr>
          <w:sz w:val="24"/>
        </w:rPr>
        <w:t>курса английского языка и в</w:t>
      </w:r>
      <w:r>
        <w:rPr>
          <w:spacing w:val="-2"/>
          <w:sz w:val="24"/>
        </w:rPr>
        <w:t xml:space="preserve"> </w:t>
      </w:r>
      <w:r>
        <w:rPr>
          <w:sz w:val="24"/>
        </w:rPr>
        <w:t>соответствии с</w:t>
      </w:r>
      <w:r>
        <w:rPr>
          <w:spacing w:val="-2"/>
          <w:sz w:val="24"/>
        </w:rPr>
        <w:t xml:space="preserve"> </w:t>
      </w:r>
      <w:r>
        <w:rPr>
          <w:sz w:val="24"/>
        </w:rPr>
        <w:t>новыми реалиями и тенденциями развития общего образования.</w:t>
      </w:r>
    </w:p>
    <w:p w:rsidR="00B3109D" w:rsidRDefault="00C1780F" w:rsidP="00FE268A">
      <w:pPr>
        <w:pStyle w:val="a5"/>
        <w:numPr>
          <w:ilvl w:val="3"/>
          <w:numId w:val="90"/>
        </w:numPr>
        <w:tabs>
          <w:tab w:val="left" w:pos="1732"/>
        </w:tabs>
        <w:ind w:left="153" w:right="440" w:firstLine="708"/>
        <w:rPr>
          <w:sz w:val="24"/>
        </w:rPr>
      </w:pPr>
      <w:r>
        <w:rPr>
          <w:sz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w:t>
      </w:r>
      <w:r>
        <w:rPr>
          <w:spacing w:val="-4"/>
          <w:sz w:val="24"/>
        </w:rPr>
        <w:t xml:space="preserve"> </w:t>
      </w:r>
      <w:r>
        <w:rPr>
          <w:sz w:val="24"/>
        </w:rPr>
        <w:t>коммуникативной</w:t>
      </w:r>
      <w:r>
        <w:rPr>
          <w:spacing w:val="-3"/>
          <w:sz w:val="24"/>
        </w:rPr>
        <w:t xml:space="preserve"> </w:t>
      </w:r>
      <w:r>
        <w:rPr>
          <w:sz w:val="24"/>
        </w:rPr>
        <w:t>культуры</w:t>
      </w:r>
      <w:r>
        <w:rPr>
          <w:spacing w:val="-2"/>
          <w:sz w:val="24"/>
        </w:rPr>
        <w:t xml:space="preserve"> </w:t>
      </w:r>
      <w:r>
        <w:rPr>
          <w:sz w:val="24"/>
        </w:rPr>
        <w:t>обучающихся,</w:t>
      </w:r>
      <w:r>
        <w:rPr>
          <w:spacing w:val="-3"/>
          <w:sz w:val="24"/>
        </w:rPr>
        <w:t xml:space="preserve"> </w:t>
      </w:r>
      <w:r>
        <w:rPr>
          <w:sz w:val="24"/>
        </w:rPr>
        <w:t>осознание</w:t>
      </w:r>
      <w:r>
        <w:rPr>
          <w:spacing w:val="-4"/>
          <w:sz w:val="24"/>
        </w:rPr>
        <w:t xml:space="preserve"> </w:t>
      </w:r>
      <w:r>
        <w:rPr>
          <w:sz w:val="24"/>
        </w:rPr>
        <w:t>роли</w:t>
      </w:r>
      <w:r>
        <w:rPr>
          <w:spacing w:val="-2"/>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инструмента межличностного</w:t>
      </w:r>
      <w:r>
        <w:rPr>
          <w:spacing w:val="40"/>
          <w:sz w:val="24"/>
        </w:rPr>
        <w:t xml:space="preserve"> </w:t>
      </w:r>
      <w:r>
        <w:rPr>
          <w:sz w:val="24"/>
        </w:rPr>
        <w:t xml:space="preserve">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w:t>
      </w:r>
      <w:r>
        <w:rPr>
          <w:spacing w:val="-2"/>
          <w:sz w:val="24"/>
        </w:rPr>
        <w:t>эмоций.</w:t>
      </w:r>
    </w:p>
    <w:p w:rsidR="00B3109D" w:rsidRDefault="00C1780F" w:rsidP="00FE268A">
      <w:pPr>
        <w:pStyle w:val="a5"/>
        <w:numPr>
          <w:ilvl w:val="3"/>
          <w:numId w:val="90"/>
        </w:numPr>
        <w:tabs>
          <w:tab w:val="left" w:pos="1700"/>
        </w:tabs>
        <w:ind w:left="153" w:right="446" w:firstLine="708"/>
        <w:rPr>
          <w:sz w:val="24"/>
        </w:rPr>
      </w:pPr>
      <w:r>
        <w:rPr>
          <w:sz w:val="24"/>
        </w:rPr>
        <w:t>Предметные знания и способы деятельности, осваиваемые обучающимися при изучении иностранного языка, находят применение</w:t>
      </w:r>
      <w:r>
        <w:rPr>
          <w:spacing w:val="40"/>
          <w:sz w:val="24"/>
        </w:rPr>
        <w:t xml:space="preserve"> </w:t>
      </w:r>
      <w:r>
        <w:rPr>
          <w:sz w:val="24"/>
        </w:rPr>
        <w:t>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3109D" w:rsidRDefault="00C1780F" w:rsidP="00FE268A">
      <w:pPr>
        <w:pStyle w:val="a5"/>
        <w:numPr>
          <w:ilvl w:val="3"/>
          <w:numId w:val="90"/>
        </w:numPr>
        <w:tabs>
          <w:tab w:val="left" w:pos="1784"/>
        </w:tabs>
        <w:ind w:left="153" w:right="447" w:firstLine="708"/>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w:t>
      </w:r>
      <w:r>
        <w:rPr>
          <w:spacing w:val="40"/>
          <w:sz w:val="24"/>
        </w:rPr>
        <w:t xml:space="preserve"> </w:t>
      </w:r>
      <w:r>
        <w:rPr>
          <w:sz w:val="24"/>
        </w:rPr>
        <w:t>достижениям,</w:t>
      </w:r>
      <w:r>
        <w:rPr>
          <w:spacing w:val="40"/>
          <w:sz w:val="24"/>
        </w:rPr>
        <w:t xml:space="preserve"> </w:t>
      </w:r>
      <w:r>
        <w:rPr>
          <w:sz w:val="24"/>
        </w:rPr>
        <w:t>расширяющим</w:t>
      </w:r>
      <w:r>
        <w:rPr>
          <w:spacing w:val="40"/>
          <w:sz w:val="24"/>
        </w:rPr>
        <w:t xml:space="preserve"> </w:t>
      </w:r>
      <w:r>
        <w:rPr>
          <w:sz w:val="24"/>
        </w:rPr>
        <w:t>возможности</w:t>
      </w:r>
      <w:r>
        <w:rPr>
          <w:spacing w:val="40"/>
          <w:sz w:val="24"/>
        </w:rPr>
        <w:t xml:space="preserve"> </w:t>
      </w:r>
      <w:r>
        <w:rPr>
          <w:sz w:val="24"/>
        </w:rPr>
        <w:t>образования</w:t>
      </w:r>
      <w:r>
        <w:rPr>
          <w:spacing w:val="40"/>
          <w:sz w:val="24"/>
        </w:rPr>
        <w:t xml:space="preserve"> </w:t>
      </w:r>
      <w:r>
        <w:rPr>
          <w:sz w:val="24"/>
        </w:rPr>
        <w:t>и</w:t>
      </w:r>
      <w:r>
        <w:rPr>
          <w:spacing w:val="40"/>
          <w:sz w:val="24"/>
        </w:rPr>
        <w:t xml:space="preserve"> </w:t>
      </w:r>
      <w:r>
        <w:rPr>
          <w:sz w:val="24"/>
        </w:rPr>
        <w:t>самообразования,</w:t>
      </w:r>
    </w:p>
    <w:p w:rsidR="00B3109D" w:rsidRDefault="00B3109D">
      <w:pPr>
        <w:jc w:val="both"/>
        <w:rPr>
          <w:sz w:val="24"/>
        </w:rPr>
        <w:sectPr w:rsidR="00B3109D">
          <w:footerReference w:type="default" r:id="rId53"/>
          <w:pgSz w:w="11910" w:h="16390"/>
          <w:pgMar w:top="500" w:right="400" w:bottom="1160" w:left="840" w:header="0" w:footer="965" w:gutter="0"/>
          <w:cols w:space="720"/>
        </w:sectPr>
      </w:pPr>
    </w:p>
    <w:p w:rsidR="00B3109D" w:rsidRDefault="00C1780F">
      <w:pPr>
        <w:pStyle w:val="a3"/>
        <w:spacing w:before="76"/>
        <w:ind w:left="153" w:right="454"/>
      </w:pPr>
      <w:r>
        <w:lastRenderedPageBreak/>
        <w:t>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3109D" w:rsidRDefault="00C1780F" w:rsidP="00FE268A">
      <w:pPr>
        <w:pStyle w:val="a5"/>
        <w:numPr>
          <w:ilvl w:val="3"/>
          <w:numId w:val="90"/>
        </w:numPr>
        <w:tabs>
          <w:tab w:val="left" w:pos="1678"/>
        </w:tabs>
        <w:ind w:left="153" w:right="458" w:firstLine="708"/>
        <w:rPr>
          <w:sz w:val="24"/>
        </w:rPr>
      </w:pPr>
      <w:r>
        <w:rPr>
          <w:sz w:val="24"/>
        </w:rPr>
        <w:t>Значимость владения иностранными языками как первым, так</w:t>
      </w:r>
      <w:r>
        <w:rPr>
          <w:spacing w:val="40"/>
          <w:sz w:val="24"/>
        </w:rPr>
        <w:t xml:space="preserve"> </w:t>
      </w:r>
      <w:r>
        <w:rPr>
          <w:sz w:val="24"/>
        </w:rPr>
        <w:t>и вторым, расширение номенклатуры изучаемых иностранных языков соответствует стратегическим интересам России в эпоху постглобализации</w:t>
      </w:r>
      <w:r>
        <w:rPr>
          <w:spacing w:val="40"/>
          <w:sz w:val="24"/>
        </w:rPr>
        <w:t xml:space="preserve"> </w:t>
      </w:r>
      <w:r>
        <w:rPr>
          <w:sz w:val="24"/>
        </w:rPr>
        <w:t>и многополярного мира. Знание родного языка экономического</w:t>
      </w:r>
      <w:r>
        <w:rPr>
          <w:spacing w:val="40"/>
          <w:sz w:val="24"/>
        </w:rPr>
        <w:t xml:space="preserve"> </w:t>
      </w:r>
      <w:r>
        <w:rPr>
          <w:sz w:val="24"/>
        </w:rPr>
        <w:t>или</w:t>
      </w:r>
      <w:r>
        <w:rPr>
          <w:spacing w:val="40"/>
          <w:sz w:val="24"/>
        </w:rPr>
        <w:t xml:space="preserve"> </w:t>
      </w:r>
      <w:r>
        <w:rPr>
          <w:sz w:val="24"/>
        </w:rPr>
        <w:t>политического</w:t>
      </w:r>
      <w:r>
        <w:rPr>
          <w:spacing w:val="40"/>
          <w:sz w:val="24"/>
        </w:rPr>
        <w:t xml:space="preserve"> </w:t>
      </w:r>
      <w:r>
        <w:rPr>
          <w:sz w:val="24"/>
        </w:rPr>
        <w:t>партнёра</w:t>
      </w:r>
      <w:r>
        <w:rPr>
          <w:spacing w:val="40"/>
          <w:sz w:val="24"/>
        </w:rPr>
        <w:t xml:space="preserve"> </w:t>
      </w:r>
      <w:r>
        <w:rPr>
          <w:sz w:val="24"/>
        </w:rPr>
        <w:t>обеспечивает</w:t>
      </w:r>
      <w:r>
        <w:rPr>
          <w:spacing w:val="40"/>
          <w:sz w:val="24"/>
        </w:rPr>
        <w:t xml:space="preserve"> </w:t>
      </w:r>
      <w:r>
        <w:rPr>
          <w:sz w:val="24"/>
        </w:rPr>
        <w:t>общение,</w:t>
      </w:r>
      <w:r>
        <w:rPr>
          <w:spacing w:val="40"/>
          <w:sz w:val="24"/>
        </w:rPr>
        <w:t xml:space="preserve"> </w:t>
      </w:r>
      <w:r>
        <w:rPr>
          <w:sz w:val="24"/>
        </w:rPr>
        <w:t>учитывающее особенности менталитета</w:t>
      </w:r>
      <w:r>
        <w:rPr>
          <w:spacing w:val="80"/>
          <w:sz w:val="24"/>
        </w:rPr>
        <w:t xml:space="preserve"> </w:t>
      </w:r>
      <w:r>
        <w:rPr>
          <w:sz w:val="24"/>
        </w:rPr>
        <w:t>и культуры партнёра, что позволяет успешнее приходить к</w:t>
      </w:r>
      <w:r>
        <w:rPr>
          <w:spacing w:val="80"/>
          <w:sz w:val="24"/>
        </w:rPr>
        <w:t xml:space="preserve"> </w:t>
      </w:r>
      <w:r>
        <w:rPr>
          <w:sz w:val="24"/>
        </w:rPr>
        <w:t>консенсусу</w:t>
      </w:r>
      <w:r>
        <w:rPr>
          <w:spacing w:val="40"/>
          <w:sz w:val="24"/>
        </w:rPr>
        <w:t xml:space="preserve"> </w:t>
      </w:r>
      <w:r>
        <w:rPr>
          <w:sz w:val="24"/>
        </w:rPr>
        <w:t>при проведении переговоров, решении возникающих проблем с целью достижения поставленных задач.</w:t>
      </w:r>
    </w:p>
    <w:p w:rsidR="00B3109D" w:rsidRDefault="00C1780F" w:rsidP="00FE268A">
      <w:pPr>
        <w:pStyle w:val="a5"/>
        <w:numPr>
          <w:ilvl w:val="3"/>
          <w:numId w:val="90"/>
        </w:numPr>
        <w:tabs>
          <w:tab w:val="left" w:pos="1801"/>
        </w:tabs>
        <w:ind w:left="153" w:right="452" w:firstLine="708"/>
        <w:rPr>
          <w:sz w:val="24"/>
        </w:rPr>
      </w:pPr>
      <w:r>
        <w:rPr>
          <w:sz w:val="24"/>
        </w:rPr>
        <w:t>Возрастание значимости владения иностранными языками приводит</w:t>
      </w:r>
      <w:r>
        <w:rPr>
          <w:spacing w:val="40"/>
          <w:sz w:val="24"/>
        </w:rPr>
        <w:t xml:space="preserve"> </w:t>
      </w:r>
      <w:r>
        <w:rPr>
          <w:sz w:val="24"/>
        </w:rPr>
        <w:t>к переосмыслению целей и содержания обучения предмету.</w:t>
      </w:r>
    </w:p>
    <w:p w:rsidR="00B3109D" w:rsidRDefault="00C1780F" w:rsidP="00FE268A">
      <w:pPr>
        <w:pStyle w:val="a5"/>
        <w:numPr>
          <w:ilvl w:val="3"/>
          <w:numId w:val="90"/>
        </w:numPr>
        <w:tabs>
          <w:tab w:val="left" w:pos="1700"/>
        </w:tabs>
        <w:ind w:left="153" w:right="445" w:firstLine="708"/>
        <w:rPr>
          <w:sz w:val="24"/>
        </w:rPr>
      </w:pPr>
      <w:r>
        <w:rPr>
          <w:sz w:val="24"/>
        </w:rPr>
        <w:t>Цели иноязычного образования становятся более сложными</w:t>
      </w:r>
      <w:r>
        <w:rPr>
          <w:spacing w:val="40"/>
          <w:sz w:val="24"/>
        </w:rPr>
        <w:t xml:space="preserve"> </w:t>
      </w:r>
      <w:r>
        <w:rPr>
          <w:sz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Pr>
          <w:spacing w:val="40"/>
          <w:sz w:val="24"/>
        </w:rPr>
        <w:t xml:space="preserve"> </w:t>
      </w:r>
      <w:r>
        <w:rPr>
          <w:sz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Pr>
          <w:spacing w:val="80"/>
          <w:sz w:val="24"/>
        </w:rPr>
        <w:t xml:space="preserve"> </w:t>
      </w:r>
      <w:r>
        <w:rPr>
          <w:sz w:val="24"/>
        </w:rPr>
        <w:t>в познавательных целях; одно из средств воспитания качеств гражданина,</w:t>
      </w:r>
      <w:r>
        <w:rPr>
          <w:spacing w:val="40"/>
          <w:sz w:val="24"/>
        </w:rPr>
        <w:t xml:space="preserve"> </w:t>
      </w:r>
      <w:r>
        <w:rPr>
          <w:sz w:val="24"/>
        </w:rPr>
        <w:t>патриота, развития национального самосознания, стремления к взаимопониманию между</w:t>
      </w:r>
      <w:r>
        <w:rPr>
          <w:spacing w:val="80"/>
          <w:sz w:val="24"/>
        </w:rPr>
        <w:t xml:space="preserve"> </w:t>
      </w:r>
      <w:r>
        <w:rPr>
          <w:sz w:val="24"/>
        </w:rPr>
        <w:t>людьми разных стран и народов.</w:t>
      </w:r>
    </w:p>
    <w:p w:rsidR="00B3109D" w:rsidRDefault="00C1780F" w:rsidP="00FE268A">
      <w:pPr>
        <w:pStyle w:val="a5"/>
        <w:numPr>
          <w:ilvl w:val="3"/>
          <w:numId w:val="90"/>
        </w:numPr>
        <w:tabs>
          <w:tab w:val="left" w:pos="1700"/>
        </w:tabs>
        <w:spacing w:before="1"/>
        <w:ind w:left="153" w:right="447" w:firstLine="708"/>
        <w:rPr>
          <w:sz w:val="24"/>
        </w:rPr>
      </w:pPr>
      <w:r>
        <w:rPr>
          <w:sz w:val="24"/>
        </w:rPr>
        <w:t>На прагматическом уровне целью иноязычного образования (базовый уровень владения</w:t>
      </w:r>
      <w:r>
        <w:rPr>
          <w:spacing w:val="-2"/>
          <w:sz w:val="24"/>
        </w:rPr>
        <w:t xml:space="preserve"> </w:t>
      </w:r>
      <w:r>
        <w:rPr>
          <w:sz w:val="24"/>
        </w:rPr>
        <w:t>английским</w:t>
      </w:r>
      <w:r>
        <w:rPr>
          <w:spacing w:val="-3"/>
          <w:sz w:val="24"/>
        </w:rPr>
        <w:t xml:space="preserve"> </w:t>
      </w:r>
      <w:r>
        <w:rPr>
          <w:sz w:val="24"/>
        </w:rPr>
        <w:t>языком)</w:t>
      </w:r>
      <w:r>
        <w:rPr>
          <w:spacing w:val="-3"/>
          <w:sz w:val="24"/>
        </w:rPr>
        <w:t xml:space="preserve"> </w:t>
      </w:r>
      <w:r>
        <w:rPr>
          <w:sz w:val="24"/>
        </w:rPr>
        <w:t>на</w:t>
      </w:r>
      <w:r>
        <w:rPr>
          <w:spacing w:val="-1"/>
          <w:sz w:val="24"/>
        </w:rPr>
        <w:t xml:space="preserve"> </w:t>
      </w:r>
      <w:r>
        <w:rPr>
          <w:sz w:val="24"/>
        </w:rPr>
        <w:t>уровне</w:t>
      </w:r>
      <w:r>
        <w:rPr>
          <w:spacing w:val="-3"/>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провозглашено</w:t>
      </w:r>
      <w:r>
        <w:rPr>
          <w:spacing w:val="-2"/>
          <w:sz w:val="24"/>
        </w:rPr>
        <w:t xml:space="preserve"> </w:t>
      </w:r>
      <w:r>
        <w:rPr>
          <w:sz w:val="24"/>
        </w:rPr>
        <w:t>развитие</w:t>
      </w:r>
      <w:r>
        <w:rPr>
          <w:spacing w:val="-5"/>
          <w:sz w:val="24"/>
        </w:rPr>
        <w:t xml:space="preserve"> </w:t>
      </w:r>
      <w:r>
        <w:rPr>
          <w:sz w:val="24"/>
        </w:rPr>
        <w:t>и совершенствование коммуникативной компетенции обучающихся, сформированной на предыдущих уровнях общего образования,</w:t>
      </w:r>
      <w:r>
        <w:rPr>
          <w:spacing w:val="40"/>
          <w:sz w:val="24"/>
        </w:rPr>
        <w:t xml:space="preserve"> </w:t>
      </w:r>
      <w:r>
        <w:rPr>
          <w:sz w:val="24"/>
        </w:rPr>
        <w:t>в единстве таких её составляющих, как речевая, языковая, социокультурная, компенсаторная и метапредметная компетенции:</w:t>
      </w:r>
    </w:p>
    <w:p w:rsidR="00B3109D" w:rsidRDefault="00C1780F" w:rsidP="00FE268A">
      <w:pPr>
        <w:pStyle w:val="a5"/>
        <w:numPr>
          <w:ilvl w:val="0"/>
          <w:numId w:val="78"/>
        </w:numPr>
        <w:tabs>
          <w:tab w:val="left" w:pos="305"/>
        </w:tabs>
        <w:ind w:right="453" w:firstLine="0"/>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3109D" w:rsidRDefault="00C1780F" w:rsidP="00FE268A">
      <w:pPr>
        <w:pStyle w:val="a5"/>
        <w:numPr>
          <w:ilvl w:val="0"/>
          <w:numId w:val="78"/>
        </w:numPr>
        <w:tabs>
          <w:tab w:val="left" w:pos="440"/>
        </w:tabs>
        <w:ind w:right="448" w:firstLine="0"/>
        <w:rPr>
          <w:sz w:val="24"/>
        </w:rPr>
      </w:pPr>
      <w:r>
        <w:rPr>
          <w:sz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w:t>
      </w:r>
      <w:r>
        <w:rPr>
          <w:spacing w:val="-3"/>
          <w:sz w:val="24"/>
        </w:rPr>
        <w:t xml:space="preserve"> </w:t>
      </w:r>
      <w:r>
        <w:rPr>
          <w:sz w:val="24"/>
        </w:rPr>
        <w:t>темами</w:t>
      </w:r>
      <w:r>
        <w:rPr>
          <w:spacing w:val="-3"/>
          <w:sz w:val="24"/>
        </w:rPr>
        <w:t xml:space="preserve"> </w:t>
      </w:r>
      <w:r>
        <w:rPr>
          <w:sz w:val="24"/>
        </w:rPr>
        <w:t>общения,</w:t>
      </w:r>
      <w:r>
        <w:rPr>
          <w:spacing w:val="-3"/>
          <w:sz w:val="24"/>
        </w:rPr>
        <w:t xml:space="preserve"> </w:t>
      </w:r>
      <w:r>
        <w:rPr>
          <w:sz w:val="24"/>
        </w:rPr>
        <w:t>освоение</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z w:val="24"/>
        </w:rPr>
        <w:t>языковых</w:t>
      </w:r>
      <w:r>
        <w:rPr>
          <w:spacing w:val="-2"/>
          <w:sz w:val="24"/>
        </w:rPr>
        <w:t xml:space="preserve"> </w:t>
      </w:r>
      <w:r>
        <w:rPr>
          <w:sz w:val="24"/>
        </w:rPr>
        <w:t>явлениях</w:t>
      </w:r>
      <w:r>
        <w:rPr>
          <w:spacing w:val="-1"/>
          <w:sz w:val="24"/>
        </w:rPr>
        <w:t xml:space="preserve"> </w:t>
      </w:r>
      <w:r>
        <w:rPr>
          <w:sz w:val="24"/>
        </w:rPr>
        <w:t>английского</w:t>
      </w:r>
      <w:r>
        <w:rPr>
          <w:spacing w:val="-3"/>
          <w:sz w:val="24"/>
        </w:rPr>
        <w:t xml:space="preserve"> </w:t>
      </w:r>
      <w:r>
        <w:rPr>
          <w:sz w:val="24"/>
        </w:rPr>
        <w:t>языка,</w:t>
      </w:r>
      <w:r>
        <w:rPr>
          <w:spacing w:val="-3"/>
          <w:sz w:val="24"/>
        </w:rPr>
        <w:t xml:space="preserve"> </w:t>
      </w:r>
      <w:r>
        <w:rPr>
          <w:sz w:val="24"/>
        </w:rPr>
        <w:t>разных способах выражения мысли</w:t>
      </w:r>
      <w:r>
        <w:rPr>
          <w:spacing w:val="40"/>
          <w:sz w:val="24"/>
        </w:rPr>
        <w:t xml:space="preserve"> </w:t>
      </w:r>
      <w:r>
        <w:rPr>
          <w:sz w:val="24"/>
        </w:rPr>
        <w:t>в родном и английском языках;</w:t>
      </w:r>
    </w:p>
    <w:p w:rsidR="00B3109D" w:rsidRDefault="00C1780F" w:rsidP="00FE268A">
      <w:pPr>
        <w:pStyle w:val="a5"/>
        <w:numPr>
          <w:ilvl w:val="0"/>
          <w:numId w:val="78"/>
        </w:numPr>
        <w:tabs>
          <w:tab w:val="left" w:pos="469"/>
        </w:tabs>
        <w:spacing w:before="1"/>
        <w:ind w:right="446" w:firstLine="0"/>
        <w:rPr>
          <w:sz w:val="24"/>
        </w:rPr>
      </w:pPr>
      <w:r>
        <w:rPr>
          <w:sz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w:t>
      </w:r>
      <w:r>
        <w:rPr>
          <w:spacing w:val="40"/>
          <w:sz w:val="24"/>
        </w:rPr>
        <w:t xml:space="preserve"> </w:t>
      </w:r>
      <w:r>
        <w:rPr>
          <w:sz w:val="24"/>
        </w:rPr>
        <w:t xml:space="preserve">в условиях межкультурного </w:t>
      </w:r>
      <w:r>
        <w:rPr>
          <w:spacing w:val="-2"/>
          <w:sz w:val="24"/>
        </w:rPr>
        <w:t>общения;</w:t>
      </w:r>
    </w:p>
    <w:p w:rsidR="00B3109D" w:rsidRDefault="00C1780F">
      <w:pPr>
        <w:pStyle w:val="a3"/>
        <w:ind w:left="153" w:right="449"/>
      </w:pPr>
      <w:r>
        <w:t>-- компенсаторная компетенция – развитие умений выходить</w:t>
      </w:r>
      <w:r>
        <w:rPr>
          <w:spacing w:val="-1"/>
        </w:rPr>
        <w:t xml:space="preserve"> </w:t>
      </w:r>
      <w:r>
        <w:t>из положения</w:t>
      </w:r>
      <w:r>
        <w:rPr>
          <w:spacing w:val="40"/>
        </w:rPr>
        <w:t xml:space="preserve"> </w:t>
      </w:r>
      <w:r>
        <w:t>в условиях дефицита языковых средств английского языка при получении</w:t>
      </w:r>
      <w:r>
        <w:rPr>
          <w:spacing w:val="40"/>
        </w:rPr>
        <w:t xml:space="preserve"> </w:t>
      </w:r>
      <w:r>
        <w:t>и передаче информации;</w:t>
      </w:r>
    </w:p>
    <w:p w:rsidR="00B3109D" w:rsidRDefault="00C1780F" w:rsidP="00FE268A">
      <w:pPr>
        <w:pStyle w:val="a5"/>
        <w:numPr>
          <w:ilvl w:val="0"/>
          <w:numId w:val="78"/>
        </w:numPr>
        <w:tabs>
          <w:tab w:val="left" w:pos="404"/>
        </w:tabs>
        <w:ind w:right="450" w:firstLine="0"/>
        <w:rPr>
          <w:sz w:val="24"/>
        </w:rPr>
      </w:pPr>
      <w:r>
        <w:rPr>
          <w:sz w:val="24"/>
        </w:rPr>
        <w:t>метапредметная/учебно-познавательная компетенция – развитие общих</w:t>
      </w:r>
      <w:r>
        <w:rPr>
          <w:spacing w:val="40"/>
          <w:sz w:val="24"/>
        </w:rPr>
        <w:t xml:space="preserve"> </w:t>
      </w:r>
      <w:r>
        <w:rPr>
          <w:sz w:val="24"/>
        </w:rPr>
        <w:t>и специальных учебных умений, позволяющих совершенствовать учебную деятельность по овладению иностранным</w:t>
      </w:r>
      <w:r>
        <w:rPr>
          <w:spacing w:val="-3"/>
          <w:sz w:val="24"/>
        </w:rPr>
        <w:t xml:space="preserve"> </w:t>
      </w:r>
      <w:r>
        <w:rPr>
          <w:sz w:val="24"/>
        </w:rPr>
        <w:t>языком, удовлетворять</w:t>
      </w:r>
      <w:r>
        <w:rPr>
          <w:spacing w:val="-1"/>
          <w:sz w:val="24"/>
        </w:rPr>
        <w:t xml:space="preserve"> </w:t>
      </w:r>
      <w:r>
        <w:rPr>
          <w:sz w:val="24"/>
        </w:rPr>
        <w:t>с</w:t>
      </w:r>
      <w:r>
        <w:rPr>
          <w:spacing w:val="-3"/>
          <w:sz w:val="24"/>
        </w:rPr>
        <w:t xml:space="preserve"> </w:t>
      </w:r>
      <w:r>
        <w:rPr>
          <w:sz w:val="24"/>
        </w:rPr>
        <w:t>его</w:t>
      </w:r>
      <w:r>
        <w:rPr>
          <w:spacing w:val="-2"/>
          <w:sz w:val="24"/>
        </w:rPr>
        <w:t xml:space="preserve"> </w:t>
      </w:r>
      <w:r>
        <w:rPr>
          <w:sz w:val="24"/>
        </w:rPr>
        <w:t>помощью познавательные</w:t>
      </w:r>
      <w:r>
        <w:rPr>
          <w:spacing w:val="-4"/>
          <w:sz w:val="24"/>
        </w:rPr>
        <w:t xml:space="preserve"> </w:t>
      </w:r>
      <w:r>
        <w:rPr>
          <w:sz w:val="24"/>
        </w:rPr>
        <w:t>интересы</w:t>
      </w:r>
      <w:r>
        <w:rPr>
          <w:spacing w:val="-3"/>
          <w:sz w:val="24"/>
        </w:rPr>
        <w:t xml:space="preserve"> </w:t>
      </w:r>
      <w:r>
        <w:rPr>
          <w:sz w:val="24"/>
        </w:rPr>
        <w:t>в</w:t>
      </w:r>
      <w:r>
        <w:rPr>
          <w:spacing w:val="-3"/>
          <w:sz w:val="24"/>
        </w:rPr>
        <w:t xml:space="preserve"> </w:t>
      </w:r>
      <w:r>
        <w:rPr>
          <w:sz w:val="24"/>
        </w:rPr>
        <w:t xml:space="preserve">других областях </w:t>
      </w:r>
      <w:r>
        <w:rPr>
          <w:spacing w:val="-2"/>
          <w:sz w:val="24"/>
        </w:rPr>
        <w:t>знания.</w:t>
      </w:r>
    </w:p>
    <w:p w:rsidR="00B3109D" w:rsidRDefault="00C1780F" w:rsidP="00FE268A">
      <w:pPr>
        <w:pStyle w:val="a5"/>
        <w:numPr>
          <w:ilvl w:val="3"/>
          <w:numId w:val="90"/>
        </w:numPr>
        <w:tabs>
          <w:tab w:val="left" w:pos="1700"/>
        </w:tabs>
        <w:ind w:left="153" w:right="442" w:firstLine="708"/>
        <w:rPr>
          <w:sz w:val="24"/>
        </w:rPr>
      </w:pPr>
      <w:r>
        <w:rPr>
          <w:sz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rsidR="00B3109D" w:rsidRDefault="00C1780F" w:rsidP="00FE268A">
      <w:pPr>
        <w:pStyle w:val="a5"/>
        <w:numPr>
          <w:ilvl w:val="3"/>
          <w:numId w:val="90"/>
        </w:numPr>
        <w:tabs>
          <w:tab w:val="left" w:pos="1700"/>
          <w:tab w:val="left" w:pos="7931"/>
        </w:tabs>
        <w:spacing w:before="1"/>
        <w:ind w:left="153" w:right="442" w:firstLine="708"/>
        <w:rPr>
          <w:sz w:val="24"/>
        </w:rPr>
      </w:pPr>
      <w:r>
        <w:rPr>
          <w:sz w:val="24"/>
        </w:rPr>
        <w:t>Основными подходами к обучению иностранным языкам</w:t>
      </w:r>
      <w:r>
        <w:rPr>
          <w:spacing w:val="40"/>
          <w:sz w:val="24"/>
        </w:rPr>
        <w:t xml:space="preserve"> </w:t>
      </w:r>
      <w:r>
        <w:rPr>
          <w:sz w:val="24"/>
        </w:rPr>
        <w:t>признаются компетентностный,</w:t>
      </w:r>
      <w:r>
        <w:rPr>
          <w:spacing w:val="80"/>
          <w:sz w:val="24"/>
        </w:rPr>
        <w:t xml:space="preserve">  </w:t>
      </w:r>
      <w:r>
        <w:rPr>
          <w:sz w:val="24"/>
        </w:rPr>
        <w:t>системно-деятельностный,</w:t>
      </w:r>
      <w:r>
        <w:rPr>
          <w:spacing w:val="80"/>
          <w:sz w:val="24"/>
        </w:rPr>
        <w:t xml:space="preserve">  </w:t>
      </w:r>
      <w:r>
        <w:rPr>
          <w:sz w:val="24"/>
        </w:rPr>
        <w:t>межкультурный</w:t>
      </w:r>
      <w:r>
        <w:rPr>
          <w:sz w:val="24"/>
        </w:rPr>
        <w:tab/>
        <w:t>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w:t>
      </w:r>
    </w:p>
    <w:p w:rsidR="00B3109D" w:rsidRDefault="00B3109D">
      <w:pPr>
        <w:jc w:val="both"/>
        <w:rPr>
          <w:sz w:val="24"/>
        </w:rPr>
        <w:sectPr w:rsidR="00B3109D">
          <w:pgSz w:w="11910" w:h="16390"/>
          <w:pgMar w:top="480" w:right="400" w:bottom="1160" w:left="840" w:header="0" w:footer="965" w:gutter="0"/>
          <w:cols w:space="720"/>
        </w:sectPr>
      </w:pPr>
    </w:p>
    <w:p w:rsidR="00B3109D" w:rsidRDefault="00C1780F">
      <w:pPr>
        <w:pStyle w:val="a3"/>
        <w:spacing w:before="76"/>
        <w:ind w:left="153" w:right="449"/>
      </w:pPr>
      <w:r>
        <w:lastRenderedPageBreak/>
        <w:t>уровня общего образования при использовании новых педагогических технологий и возможностей цифровой образовательной среды.</w:t>
      </w:r>
    </w:p>
    <w:p w:rsidR="00B3109D" w:rsidRDefault="00C1780F" w:rsidP="00FE268A">
      <w:pPr>
        <w:pStyle w:val="a5"/>
        <w:numPr>
          <w:ilvl w:val="3"/>
          <w:numId w:val="90"/>
        </w:numPr>
        <w:tabs>
          <w:tab w:val="left" w:pos="1768"/>
        </w:tabs>
        <w:ind w:left="153" w:right="452" w:firstLine="708"/>
        <w:rPr>
          <w:sz w:val="24"/>
        </w:rPr>
      </w:pPr>
      <w:r>
        <w:rPr>
          <w:sz w:val="24"/>
        </w:rPr>
        <w:t>«Иностранный</w:t>
      </w:r>
      <w:r>
        <w:rPr>
          <w:spacing w:val="-2"/>
          <w:sz w:val="24"/>
        </w:rPr>
        <w:t xml:space="preserve"> </w:t>
      </w:r>
      <w:r>
        <w:rPr>
          <w:sz w:val="24"/>
        </w:rPr>
        <w:t>язык»</w:t>
      </w:r>
      <w:r>
        <w:rPr>
          <w:spacing w:val="-7"/>
          <w:sz w:val="24"/>
        </w:rPr>
        <w:t xml:space="preserve"> </w:t>
      </w:r>
      <w:r>
        <w:rPr>
          <w:sz w:val="24"/>
        </w:rPr>
        <w:t>входит</w:t>
      </w:r>
      <w:r>
        <w:rPr>
          <w:spacing w:val="-2"/>
          <w:sz w:val="24"/>
        </w:rPr>
        <w:t xml:space="preserve"> </w:t>
      </w:r>
      <w:r>
        <w:rPr>
          <w:sz w:val="24"/>
        </w:rPr>
        <w:t>в</w:t>
      </w:r>
      <w:r>
        <w:rPr>
          <w:spacing w:val="-3"/>
          <w:sz w:val="24"/>
        </w:rPr>
        <w:t xml:space="preserve"> </w:t>
      </w:r>
      <w:r>
        <w:rPr>
          <w:sz w:val="24"/>
        </w:rPr>
        <w:t>предметную</w:t>
      </w:r>
      <w:r>
        <w:rPr>
          <w:spacing w:val="-2"/>
          <w:sz w:val="24"/>
        </w:rPr>
        <w:t xml:space="preserve"> </w:t>
      </w:r>
      <w:r>
        <w:rPr>
          <w:sz w:val="24"/>
        </w:rPr>
        <w:t>область «Иностранные</w:t>
      </w:r>
      <w:r>
        <w:rPr>
          <w:spacing w:val="-4"/>
          <w:sz w:val="24"/>
        </w:rPr>
        <w:t xml:space="preserve"> </w:t>
      </w:r>
      <w:r>
        <w:rPr>
          <w:sz w:val="24"/>
        </w:rPr>
        <w:t>языки»</w:t>
      </w:r>
      <w:r>
        <w:rPr>
          <w:spacing w:val="-10"/>
          <w:sz w:val="24"/>
        </w:rPr>
        <w:t xml:space="preserve"> </w:t>
      </w:r>
      <w:r>
        <w:rPr>
          <w:sz w:val="24"/>
        </w:rPr>
        <w:t>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3109D" w:rsidRDefault="00C1780F" w:rsidP="00FE268A">
      <w:pPr>
        <w:pStyle w:val="a5"/>
        <w:numPr>
          <w:ilvl w:val="3"/>
          <w:numId w:val="90"/>
        </w:numPr>
        <w:tabs>
          <w:tab w:val="left" w:pos="1777"/>
        </w:tabs>
        <w:ind w:left="153" w:right="448" w:firstLine="708"/>
        <w:rPr>
          <w:sz w:val="24"/>
        </w:rPr>
      </w:pPr>
      <w:r>
        <w:rPr>
          <w:sz w:val="24"/>
        </w:rPr>
        <w:t>Общее число часов, рекомендованных для изучения иностранного (английского) языка</w:t>
      </w:r>
      <w:r>
        <w:rPr>
          <w:spacing w:val="80"/>
          <w:sz w:val="24"/>
        </w:rPr>
        <w:t xml:space="preserve"> </w:t>
      </w:r>
      <w:r>
        <w:rPr>
          <w:sz w:val="24"/>
        </w:rPr>
        <w:t>в 10 классе – 102 часа (3 часа в неделю).</w:t>
      </w:r>
    </w:p>
    <w:p w:rsidR="00B3109D" w:rsidRDefault="00C1780F" w:rsidP="00FE268A">
      <w:pPr>
        <w:pStyle w:val="a5"/>
        <w:numPr>
          <w:ilvl w:val="3"/>
          <w:numId w:val="90"/>
        </w:numPr>
        <w:tabs>
          <w:tab w:val="left" w:pos="1700"/>
        </w:tabs>
        <w:ind w:left="153" w:right="445" w:firstLine="708"/>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3109D" w:rsidRDefault="00C1780F" w:rsidP="00FE268A">
      <w:pPr>
        <w:pStyle w:val="a5"/>
        <w:numPr>
          <w:ilvl w:val="3"/>
          <w:numId w:val="90"/>
        </w:numPr>
        <w:tabs>
          <w:tab w:val="left" w:pos="1700"/>
        </w:tabs>
        <w:ind w:left="153" w:right="448" w:firstLine="708"/>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w:t>
      </w:r>
      <w:r>
        <w:rPr>
          <w:spacing w:val="40"/>
          <w:sz w:val="24"/>
        </w:rPr>
        <w:t xml:space="preserve"> </w:t>
      </w:r>
      <w:r>
        <w:rPr>
          <w:sz w:val="24"/>
        </w:rPr>
        <w:t>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3109D" w:rsidRDefault="00C1780F" w:rsidP="00FE268A">
      <w:pPr>
        <w:pStyle w:val="2"/>
        <w:numPr>
          <w:ilvl w:val="3"/>
          <w:numId w:val="90"/>
        </w:numPr>
        <w:tabs>
          <w:tab w:val="left" w:pos="1701"/>
        </w:tabs>
        <w:spacing w:before="6"/>
        <w:ind w:left="1701" w:hanging="839"/>
      </w:pPr>
      <w:r>
        <w:t>Содержание</w:t>
      </w:r>
      <w:r>
        <w:rPr>
          <w:spacing w:val="-4"/>
        </w:rPr>
        <w:t xml:space="preserve"> </w:t>
      </w:r>
      <w:r>
        <w:t>обучения</w:t>
      </w:r>
      <w:r>
        <w:rPr>
          <w:spacing w:val="-2"/>
        </w:rPr>
        <w:t xml:space="preserve"> </w:t>
      </w:r>
      <w:r>
        <w:t>в</w:t>
      </w:r>
      <w:r>
        <w:rPr>
          <w:spacing w:val="-3"/>
        </w:rPr>
        <w:t xml:space="preserve"> </w:t>
      </w:r>
      <w:r>
        <w:t>10</w:t>
      </w:r>
      <w:r>
        <w:rPr>
          <w:spacing w:val="-1"/>
        </w:rPr>
        <w:t xml:space="preserve"> </w:t>
      </w:r>
      <w:r>
        <w:rPr>
          <w:spacing w:val="-2"/>
        </w:rPr>
        <w:t>классе.</w:t>
      </w:r>
    </w:p>
    <w:p w:rsidR="00B3109D" w:rsidRDefault="00C1780F" w:rsidP="00FE268A">
      <w:pPr>
        <w:pStyle w:val="a5"/>
        <w:numPr>
          <w:ilvl w:val="4"/>
          <w:numId w:val="90"/>
        </w:numPr>
        <w:tabs>
          <w:tab w:val="left" w:pos="1881"/>
        </w:tabs>
        <w:spacing w:line="274" w:lineRule="exact"/>
        <w:ind w:left="1881" w:hanging="1019"/>
        <w:jc w:val="both"/>
        <w:rPr>
          <w:b/>
          <w:sz w:val="24"/>
        </w:rPr>
      </w:pPr>
      <w:r>
        <w:rPr>
          <w:b/>
          <w:sz w:val="24"/>
        </w:rPr>
        <w:t>Коммуникативные</w:t>
      </w:r>
      <w:r>
        <w:rPr>
          <w:b/>
          <w:spacing w:val="-11"/>
          <w:sz w:val="24"/>
        </w:rPr>
        <w:t xml:space="preserve"> </w:t>
      </w:r>
      <w:r>
        <w:rPr>
          <w:b/>
          <w:spacing w:val="-2"/>
          <w:sz w:val="24"/>
        </w:rPr>
        <w:t>умения.</w:t>
      </w:r>
    </w:p>
    <w:p w:rsidR="00B3109D" w:rsidRDefault="00C1780F">
      <w:pPr>
        <w:pStyle w:val="a3"/>
        <w:ind w:left="153" w:right="457" w:firstLine="70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109D" w:rsidRDefault="00C1780F">
      <w:pPr>
        <w:pStyle w:val="a3"/>
        <w:ind w:left="862"/>
      </w:pPr>
      <w:r>
        <w:t>Повседневная</w:t>
      </w:r>
      <w:r>
        <w:rPr>
          <w:spacing w:val="-3"/>
        </w:rPr>
        <w:t xml:space="preserve"> </w:t>
      </w:r>
      <w:r>
        <w:t>жизнь семьи. Межличностные</w:t>
      </w:r>
      <w:r>
        <w:rPr>
          <w:spacing w:val="-3"/>
        </w:rPr>
        <w:t xml:space="preserve"> </w:t>
      </w:r>
      <w:r>
        <w:t>отношения 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rPr>
          <w:spacing w:val="-2"/>
        </w:rPr>
        <w:t>знакомыми.</w:t>
      </w:r>
    </w:p>
    <w:p w:rsidR="00B3109D" w:rsidRDefault="00C1780F">
      <w:pPr>
        <w:pStyle w:val="a3"/>
        <w:ind w:left="153"/>
      </w:pPr>
      <w:r>
        <w:t>Конфликтные</w:t>
      </w:r>
      <w:r>
        <w:rPr>
          <w:spacing w:val="-8"/>
        </w:rPr>
        <w:t xml:space="preserve"> </w:t>
      </w:r>
      <w:r>
        <w:t>ситуации,</w:t>
      </w:r>
      <w:r>
        <w:rPr>
          <w:spacing w:val="-4"/>
        </w:rPr>
        <w:t xml:space="preserve"> </w:t>
      </w:r>
      <w:r>
        <w:t>их</w:t>
      </w:r>
      <w:r>
        <w:rPr>
          <w:spacing w:val="-5"/>
        </w:rPr>
        <w:t xml:space="preserve"> </w:t>
      </w:r>
      <w:r>
        <w:t>предупреждение</w:t>
      </w:r>
      <w:r>
        <w:rPr>
          <w:spacing w:val="-5"/>
        </w:rPr>
        <w:t xml:space="preserve"> </w:t>
      </w:r>
      <w:r>
        <w:t>и</w:t>
      </w:r>
      <w:r>
        <w:rPr>
          <w:spacing w:val="-3"/>
        </w:rPr>
        <w:t xml:space="preserve"> </w:t>
      </w:r>
      <w:r>
        <w:rPr>
          <w:spacing w:val="-2"/>
        </w:rPr>
        <w:t>разрешение.</w:t>
      </w:r>
    </w:p>
    <w:p w:rsidR="00B3109D" w:rsidRDefault="00C1780F">
      <w:pPr>
        <w:pStyle w:val="a3"/>
        <w:ind w:left="862"/>
      </w:pPr>
      <w:r>
        <w:t>Внешность</w:t>
      </w:r>
      <w:r>
        <w:rPr>
          <w:spacing w:val="-7"/>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rsidR="00B3109D" w:rsidRDefault="00C1780F">
      <w:pPr>
        <w:pStyle w:val="a3"/>
        <w:ind w:left="153" w:right="451" w:firstLine="70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3109D" w:rsidRDefault="00C1780F">
      <w:pPr>
        <w:pStyle w:val="a3"/>
        <w:ind w:left="153" w:right="452" w:firstLine="708"/>
      </w:pPr>
      <w:r>
        <w:t>Школьное</w:t>
      </w:r>
      <w:r>
        <w:rPr>
          <w:spacing w:val="-4"/>
        </w:rPr>
        <w:t xml:space="preserve"> </w:t>
      </w:r>
      <w:r>
        <w:t>образование,</w:t>
      </w:r>
      <w:r>
        <w:rPr>
          <w:spacing w:val="-3"/>
        </w:rPr>
        <w:t xml:space="preserve"> </w:t>
      </w:r>
      <w:r>
        <w:t>школьная</w:t>
      </w:r>
      <w:r>
        <w:rPr>
          <w:spacing w:val="-3"/>
        </w:rPr>
        <w:t xml:space="preserve"> </w:t>
      </w:r>
      <w:r>
        <w:t>жизнь,</w:t>
      </w:r>
      <w:r>
        <w:rPr>
          <w:spacing w:val="-3"/>
        </w:rPr>
        <w:t xml:space="preserve"> </w:t>
      </w:r>
      <w:r>
        <w:t>школьные</w:t>
      </w:r>
      <w:r>
        <w:rPr>
          <w:spacing w:val="-4"/>
        </w:rPr>
        <w:t xml:space="preserve"> </w:t>
      </w:r>
      <w:r>
        <w:t>праздники.</w:t>
      </w:r>
      <w:r>
        <w:rPr>
          <w:spacing w:val="-3"/>
        </w:rPr>
        <w:t xml:space="preserve"> </w:t>
      </w:r>
      <w:r>
        <w:t>Переписка</w:t>
      </w:r>
      <w:r>
        <w:rPr>
          <w:spacing w:val="-4"/>
        </w:rPr>
        <w:t xml:space="preserve"> </w:t>
      </w:r>
      <w:r>
        <w:t>с</w:t>
      </w:r>
      <w:r>
        <w:rPr>
          <w:spacing w:val="-4"/>
        </w:rPr>
        <w:t xml:space="preserve"> </w:t>
      </w:r>
      <w:r>
        <w:t xml:space="preserve">зарубежными сверстниками. Взаимоотношения в школе. Проблемы и решения. Права и обязанности </w:t>
      </w:r>
      <w:r>
        <w:rPr>
          <w:spacing w:val="-2"/>
        </w:rPr>
        <w:t>обучающегося.</w:t>
      </w:r>
    </w:p>
    <w:p w:rsidR="00B3109D" w:rsidRDefault="00C1780F">
      <w:pPr>
        <w:pStyle w:val="a3"/>
        <w:ind w:left="153" w:right="446" w:firstLine="708"/>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3109D" w:rsidRDefault="00C1780F">
      <w:pPr>
        <w:pStyle w:val="a3"/>
        <w:ind w:left="153" w:right="450" w:firstLine="708"/>
      </w:pPr>
      <w:r>
        <w:t>Молодёжь в современном обществе. Досуг молодёжи: чтение, кино, театр, музыка, музеи, Интернет, компьютерные игры. Любовь и дружба.</w:t>
      </w:r>
    </w:p>
    <w:p w:rsidR="00B3109D" w:rsidRDefault="00C1780F">
      <w:pPr>
        <w:pStyle w:val="a3"/>
        <w:ind w:left="862" w:right="454"/>
        <w:jc w:val="left"/>
      </w:pPr>
      <w:r>
        <w:t>Покупки:</w:t>
      </w:r>
      <w:r>
        <w:rPr>
          <w:spacing w:val="-5"/>
        </w:rPr>
        <w:t xml:space="preserve"> </w:t>
      </w:r>
      <w:r>
        <w:t>одежда,</w:t>
      </w:r>
      <w:r>
        <w:rPr>
          <w:spacing w:val="-5"/>
        </w:rPr>
        <w:t xml:space="preserve"> </w:t>
      </w:r>
      <w:r>
        <w:t>обувь</w:t>
      </w:r>
      <w:r>
        <w:rPr>
          <w:spacing w:val="-5"/>
        </w:rPr>
        <w:t xml:space="preserve"> </w:t>
      </w:r>
      <w:r>
        <w:t>и</w:t>
      </w:r>
      <w:r>
        <w:rPr>
          <w:spacing w:val="-5"/>
        </w:rPr>
        <w:t xml:space="preserve"> </w:t>
      </w:r>
      <w:r>
        <w:t>продукты</w:t>
      </w:r>
      <w:r>
        <w:rPr>
          <w:spacing w:val="-5"/>
        </w:rPr>
        <w:t xml:space="preserve"> </w:t>
      </w:r>
      <w:r>
        <w:t>питания.</w:t>
      </w:r>
      <w:r>
        <w:rPr>
          <w:spacing w:val="-7"/>
        </w:rPr>
        <w:t xml:space="preserve"> </w:t>
      </w:r>
      <w:r>
        <w:t>Карманные</w:t>
      </w:r>
      <w:r>
        <w:rPr>
          <w:spacing w:val="-7"/>
        </w:rPr>
        <w:t xml:space="preserve"> </w:t>
      </w:r>
      <w:r>
        <w:t>деньги.</w:t>
      </w:r>
      <w:r>
        <w:rPr>
          <w:spacing w:val="-5"/>
        </w:rPr>
        <w:t xml:space="preserve"> </w:t>
      </w:r>
      <w:r>
        <w:t>Молодёжная</w:t>
      </w:r>
      <w:r>
        <w:rPr>
          <w:spacing w:val="-5"/>
        </w:rPr>
        <w:t xml:space="preserve"> </w:t>
      </w:r>
      <w:r>
        <w:t>мода. Туризм. Виды отдыха. Путешествия по России и зарубежным странам.</w:t>
      </w:r>
    </w:p>
    <w:p w:rsidR="00B3109D" w:rsidRDefault="00C1780F">
      <w:pPr>
        <w:pStyle w:val="a3"/>
        <w:ind w:left="862" w:right="2251"/>
        <w:jc w:val="left"/>
      </w:pPr>
      <w:r>
        <w:t>Проблемы</w:t>
      </w:r>
      <w:r>
        <w:rPr>
          <w:spacing w:val="-6"/>
        </w:rPr>
        <w:t xml:space="preserve"> </w:t>
      </w:r>
      <w:r>
        <w:t>экологии.</w:t>
      </w:r>
      <w:r>
        <w:rPr>
          <w:spacing w:val="-6"/>
        </w:rPr>
        <w:t xml:space="preserve"> </w:t>
      </w:r>
      <w:r>
        <w:t>Защита</w:t>
      </w:r>
      <w:r>
        <w:rPr>
          <w:spacing w:val="-7"/>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B3109D" w:rsidRDefault="00C1780F">
      <w:pPr>
        <w:pStyle w:val="a3"/>
        <w:tabs>
          <w:tab w:val="left" w:pos="2403"/>
          <w:tab w:val="left" w:pos="3579"/>
          <w:tab w:val="left" w:pos="5102"/>
          <w:tab w:val="left" w:pos="5435"/>
          <w:tab w:val="left" w:pos="6963"/>
          <w:tab w:val="left" w:pos="8567"/>
          <w:tab w:val="left" w:pos="9656"/>
        </w:tabs>
        <w:ind w:left="153" w:right="454" w:firstLine="708"/>
        <w:jc w:val="left"/>
      </w:pPr>
      <w:r>
        <w:rPr>
          <w:spacing w:val="-2"/>
        </w:rPr>
        <w:t>Технический</w:t>
      </w:r>
      <w:r>
        <w:tab/>
      </w:r>
      <w:r>
        <w:rPr>
          <w:spacing w:val="-2"/>
        </w:rPr>
        <w:t>прогресс:</w:t>
      </w:r>
      <w:r>
        <w:tab/>
      </w:r>
      <w:r>
        <w:rPr>
          <w:spacing w:val="-2"/>
        </w:rPr>
        <w:t>перспективы</w:t>
      </w:r>
      <w:r>
        <w:tab/>
      </w:r>
      <w:r>
        <w:rPr>
          <w:spacing w:val="-10"/>
        </w:rPr>
        <w:t>и</w:t>
      </w:r>
      <w:r>
        <w:tab/>
      </w:r>
      <w:r>
        <w:rPr>
          <w:spacing w:val="-2"/>
        </w:rPr>
        <w:t>последствия.</w:t>
      </w:r>
      <w:r>
        <w:tab/>
      </w:r>
      <w:r>
        <w:rPr>
          <w:spacing w:val="-2"/>
        </w:rPr>
        <w:t>Современные</w:t>
      </w:r>
      <w:r>
        <w:tab/>
      </w:r>
      <w:r>
        <w:rPr>
          <w:spacing w:val="-2"/>
        </w:rPr>
        <w:t>средства</w:t>
      </w:r>
      <w:r>
        <w:tab/>
      </w:r>
      <w:r>
        <w:rPr>
          <w:spacing w:val="-2"/>
        </w:rPr>
        <w:t xml:space="preserve">связи </w:t>
      </w:r>
      <w:r>
        <w:t>(мобильные телефоны, смартфоны, планшеты, компьютеры).</w:t>
      </w:r>
    </w:p>
    <w:p w:rsidR="00B3109D" w:rsidRDefault="00C1780F">
      <w:pPr>
        <w:pStyle w:val="a3"/>
        <w:tabs>
          <w:tab w:val="left" w:pos="1304"/>
          <w:tab w:val="left" w:pos="2324"/>
          <w:tab w:val="left" w:pos="3525"/>
          <w:tab w:val="left" w:pos="4606"/>
          <w:tab w:val="left" w:pos="6211"/>
          <w:tab w:val="left" w:pos="9007"/>
        </w:tabs>
        <w:ind w:left="153" w:right="446" w:firstLine="708"/>
        <w:jc w:val="left"/>
      </w:pPr>
      <w:r>
        <w:t>Родная</w:t>
      </w:r>
      <w:r>
        <w:rPr>
          <w:spacing w:val="40"/>
        </w:rPr>
        <w:t xml:space="preserve"> </w:t>
      </w:r>
      <w:r>
        <w:t>страна</w:t>
      </w:r>
      <w:r>
        <w:rPr>
          <w:spacing w:val="40"/>
        </w:rPr>
        <w:t xml:space="preserve"> </w:t>
      </w:r>
      <w:r>
        <w:t>и</w:t>
      </w:r>
      <w:r>
        <w:rPr>
          <w:spacing w:val="40"/>
        </w:rPr>
        <w:t xml:space="preserve"> </w:t>
      </w:r>
      <w:r>
        <w:t>страна/страны</w:t>
      </w:r>
      <w:r>
        <w:rPr>
          <w:spacing w:val="40"/>
        </w:rPr>
        <w:t xml:space="preserve"> </w:t>
      </w:r>
      <w:r>
        <w:t>изучаемого</w:t>
      </w:r>
      <w:r>
        <w:rPr>
          <w:spacing w:val="40"/>
        </w:rPr>
        <w:t xml:space="preserve"> </w:t>
      </w:r>
      <w:r>
        <w:t>языка:</w:t>
      </w:r>
      <w:r>
        <w:rPr>
          <w:spacing w:val="40"/>
        </w:rPr>
        <w:t xml:space="preserve"> </w:t>
      </w:r>
      <w:r>
        <w:t>географическое</w:t>
      </w:r>
      <w:r>
        <w:rPr>
          <w:spacing w:val="40"/>
        </w:rPr>
        <w:t xml:space="preserve"> </w:t>
      </w:r>
      <w:r>
        <w:t>положение,</w:t>
      </w:r>
      <w:r>
        <w:rPr>
          <w:spacing w:val="40"/>
        </w:rPr>
        <w:t xml:space="preserve"> </w:t>
      </w:r>
      <w:r>
        <w:t xml:space="preserve">столица, </w:t>
      </w:r>
      <w:r>
        <w:rPr>
          <w:spacing w:val="-2"/>
        </w:rPr>
        <w:t>крупные</w:t>
      </w:r>
      <w:r>
        <w:tab/>
      </w:r>
      <w:r>
        <w:rPr>
          <w:spacing w:val="-2"/>
        </w:rPr>
        <w:t>города,</w:t>
      </w:r>
      <w:r>
        <w:tab/>
      </w:r>
      <w:r>
        <w:rPr>
          <w:spacing w:val="-2"/>
        </w:rPr>
        <w:t>регионы,</w:t>
      </w:r>
      <w:r>
        <w:tab/>
      </w:r>
      <w:r>
        <w:rPr>
          <w:spacing w:val="-2"/>
        </w:rPr>
        <w:t>система</w:t>
      </w:r>
      <w:r>
        <w:tab/>
      </w:r>
      <w:r>
        <w:rPr>
          <w:spacing w:val="-2"/>
        </w:rPr>
        <w:t>образования,</w:t>
      </w:r>
      <w:r>
        <w:tab/>
      </w:r>
      <w:r>
        <w:rPr>
          <w:spacing w:val="-2"/>
        </w:rPr>
        <w:t>достопримечательности,</w:t>
      </w:r>
      <w:r>
        <w:tab/>
      </w:r>
      <w:r>
        <w:rPr>
          <w:spacing w:val="-2"/>
        </w:rPr>
        <w:t>культурные</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53"/>
      </w:pPr>
      <w:r>
        <w:lastRenderedPageBreak/>
        <w:t>особенности (национальные и популярные праздники, знаменательные даты, традиции, обычаи), страницы истории.</w:t>
      </w:r>
    </w:p>
    <w:p w:rsidR="00B3109D" w:rsidRDefault="00C1780F">
      <w:pPr>
        <w:pStyle w:val="a3"/>
        <w:ind w:left="153" w:right="451" w:firstLine="708"/>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3109D" w:rsidRDefault="00C1780F" w:rsidP="00FE268A">
      <w:pPr>
        <w:pStyle w:val="2"/>
        <w:numPr>
          <w:ilvl w:val="5"/>
          <w:numId w:val="90"/>
        </w:numPr>
        <w:tabs>
          <w:tab w:val="left" w:pos="2061"/>
        </w:tabs>
        <w:spacing w:line="274" w:lineRule="exact"/>
        <w:ind w:left="2061" w:hanging="1199"/>
      </w:pPr>
      <w:r>
        <w:rPr>
          <w:spacing w:val="-2"/>
        </w:rPr>
        <w:t>Говорение.</w:t>
      </w:r>
    </w:p>
    <w:p w:rsidR="00B3109D" w:rsidRDefault="00C1780F">
      <w:pPr>
        <w:pStyle w:val="a3"/>
        <w:ind w:left="153" w:right="444" w:firstLine="708"/>
      </w:pPr>
      <w:r>
        <w:t>Развитие</w:t>
      </w:r>
      <w:r>
        <w:rPr>
          <w:spacing w:val="-3"/>
        </w:rPr>
        <w:t xml:space="preserve"> </w:t>
      </w:r>
      <w:r>
        <w:t>коммуникативных умений</w:t>
      </w:r>
      <w:r>
        <w:rPr>
          <w:spacing w:val="-1"/>
        </w:rPr>
        <w:t xml:space="preserve"> </w:t>
      </w:r>
      <w:r>
        <w:t>диалогической</w:t>
      </w:r>
      <w:r>
        <w:rPr>
          <w:spacing w:val="-1"/>
        </w:rPr>
        <w:t xml:space="preserve"> </w:t>
      </w:r>
      <w:r>
        <w:t>речи</w:t>
      </w:r>
      <w:r>
        <w:rPr>
          <w:spacing w:val="-1"/>
        </w:rPr>
        <w:t xml:space="preserve"> </w:t>
      </w:r>
      <w:r>
        <w:t>на базе умений,</w:t>
      </w:r>
      <w:r>
        <w:rPr>
          <w:spacing w:val="-4"/>
        </w:rPr>
        <w:t xml:space="preserve"> </w:t>
      </w:r>
      <w:r>
        <w:t>сформированных на уровне основного общего образования, а именно умений вести разные виды диалога (диалог этикетного</w:t>
      </w:r>
      <w:r>
        <w:rPr>
          <w:spacing w:val="-4"/>
        </w:rPr>
        <w:t xml:space="preserve"> </w:t>
      </w:r>
      <w:r>
        <w:t>характера,</w:t>
      </w:r>
      <w:r>
        <w:rPr>
          <w:spacing w:val="-4"/>
        </w:rPr>
        <w:t xml:space="preserve"> </w:t>
      </w:r>
      <w:r>
        <w:t>диалог-побуждение</w:t>
      </w:r>
      <w:r>
        <w:rPr>
          <w:spacing w:val="-5"/>
        </w:rPr>
        <w:t xml:space="preserve"> </w:t>
      </w:r>
      <w:r>
        <w:t>к</w:t>
      </w:r>
      <w:r>
        <w:rPr>
          <w:spacing w:val="-4"/>
        </w:rPr>
        <w:t xml:space="preserve"> </w:t>
      </w:r>
      <w:r>
        <w:t>действию,</w:t>
      </w:r>
      <w:r>
        <w:rPr>
          <w:spacing w:val="-4"/>
        </w:rPr>
        <w:t xml:space="preserve"> </w:t>
      </w:r>
      <w:r>
        <w:t>диалог-расспрос,</w:t>
      </w:r>
      <w:r>
        <w:rPr>
          <w:spacing w:val="-4"/>
        </w:rPr>
        <w:t xml:space="preserve"> </w:t>
      </w:r>
      <w:r>
        <w:t>диалог-обмен</w:t>
      </w:r>
      <w:r>
        <w:rPr>
          <w:spacing w:val="-1"/>
        </w:rPr>
        <w:t xml:space="preserve"> </w:t>
      </w:r>
      <w:r>
        <w:t>мнениями, комбинированный диалог, включающий разные виды диалогов):</w:t>
      </w:r>
    </w:p>
    <w:p w:rsidR="00B3109D" w:rsidRDefault="00C1780F">
      <w:pPr>
        <w:pStyle w:val="a3"/>
        <w:ind w:left="153" w:right="451" w:firstLine="708"/>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3109D" w:rsidRDefault="00C1780F">
      <w:pPr>
        <w:pStyle w:val="a3"/>
        <w:ind w:left="153" w:right="451" w:firstLine="708"/>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3109D" w:rsidRDefault="00C1780F">
      <w:pPr>
        <w:pStyle w:val="a3"/>
        <w:ind w:left="153" w:right="453" w:firstLine="70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109D" w:rsidRDefault="00C1780F">
      <w:pPr>
        <w:pStyle w:val="a3"/>
        <w:ind w:left="153" w:right="453" w:firstLine="708"/>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B3109D" w:rsidRDefault="00C1780F">
      <w:pPr>
        <w:pStyle w:val="a3"/>
        <w:ind w:left="153" w:right="452" w:firstLine="708"/>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3109D" w:rsidRDefault="00C1780F">
      <w:pPr>
        <w:pStyle w:val="a3"/>
        <w:ind w:left="862"/>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B3109D" w:rsidRDefault="00C1780F">
      <w:pPr>
        <w:pStyle w:val="a3"/>
        <w:ind w:left="153" w:right="453" w:firstLine="708"/>
      </w:pPr>
      <w:r>
        <w:t>Развитие коммуникативных умений монологической речи на базе умений, сформированных на уровне основного общего образования:</w:t>
      </w:r>
    </w:p>
    <w:p w:rsidR="00B3109D" w:rsidRDefault="00C1780F">
      <w:pPr>
        <w:pStyle w:val="a3"/>
        <w:ind w:left="153" w:right="454" w:firstLine="708"/>
      </w:pPr>
      <w:r>
        <w:t>создание устных связных монологических высказываний с использованием основных коммуникативных типов речи:</w:t>
      </w:r>
    </w:p>
    <w:p w:rsidR="00B3109D" w:rsidRDefault="00C1780F">
      <w:pPr>
        <w:pStyle w:val="a3"/>
        <w:ind w:left="153" w:right="457" w:firstLine="708"/>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3109D" w:rsidRDefault="00C1780F">
      <w:pPr>
        <w:pStyle w:val="a3"/>
        <w:ind w:left="862" w:right="5762"/>
        <w:jc w:val="left"/>
      </w:pPr>
      <w:r>
        <w:rPr>
          <w:spacing w:val="-2"/>
        </w:rPr>
        <w:t>повествование/сообщение; рассуждение;</w:t>
      </w:r>
    </w:p>
    <w:p w:rsidR="00B3109D" w:rsidRDefault="00C1780F">
      <w:pPr>
        <w:pStyle w:val="a3"/>
        <w:ind w:left="153" w:right="454" w:firstLine="708"/>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3109D" w:rsidRDefault="00C1780F">
      <w:pPr>
        <w:pStyle w:val="a3"/>
        <w:ind w:left="862"/>
      </w:pPr>
      <w:r>
        <w:t>устное</w:t>
      </w:r>
      <w:r>
        <w:rPr>
          <w:spacing w:val="-7"/>
        </w:rPr>
        <w:t xml:space="preserve"> </w:t>
      </w:r>
      <w:r>
        <w:t>представление</w:t>
      </w:r>
      <w:r>
        <w:rPr>
          <w:spacing w:val="-5"/>
        </w:rPr>
        <w:t xml:space="preserve"> </w:t>
      </w:r>
      <w:r>
        <w:t>(презентация)</w:t>
      </w:r>
      <w:r>
        <w:rPr>
          <w:spacing w:val="-4"/>
        </w:rPr>
        <w:t xml:space="preserve"> </w:t>
      </w:r>
      <w:r>
        <w:t>результатов</w:t>
      </w:r>
      <w:r>
        <w:rPr>
          <w:spacing w:val="-5"/>
        </w:rPr>
        <w:t xml:space="preserve"> </w:t>
      </w:r>
      <w:r>
        <w:t>выполненной</w:t>
      </w:r>
      <w:r>
        <w:rPr>
          <w:spacing w:val="-6"/>
        </w:rPr>
        <w:t xml:space="preserve"> </w:t>
      </w:r>
      <w:r>
        <w:t>проектной</w:t>
      </w:r>
      <w:r>
        <w:rPr>
          <w:spacing w:val="-3"/>
        </w:rPr>
        <w:t xml:space="preserve"> </w:t>
      </w:r>
      <w:r>
        <w:rPr>
          <w:spacing w:val="-2"/>
        </w:rPr>
        <w:t>работы.</w:t>
      </w:r>
    </w:p>
    <w:p w:rsidR="00B3109D" w:rsidRDefault="00C1780F">
      <w:pPr>
        <w:pStyle w:val="a3"/>
        <w:ind w:left="153" w:right="453" w:firstLine="708"/>
      </w:pPr>
      <w:r>
        <w:t>Данные умения монологической речи развиваются в рамках тематического содержания речи 10 класса</w:t>
      </w:r>
      <w:r>
        <w:rPr>
          <w:spacing w:val="-1"/>
        </w:rPr>
        <w:t xml:space="preserve"> </w:t>
      </w:r>
      <w:r>
        <w:t>с</w:t>
      </w:r>
      <w:r>
        <w:rPr>
          <w:spacing w:val="-1"/>
        </w:rPr>
        <w:t xml:space="preserve"> </w:t>
      </w:r>
      <w:r>
        <w:t>использованием</w:t>
      </w:r>
      <w:r>
        <w:rPr>
          <w:spacing w:val="-1"/>
        </w:rPr>
        <w:t xml:space="preserve"> </w:t>
      </w:r>
      <w:r>
        <w:t>ключевых слов, плана</w:t>
      </w:r>
      <w:r>
        <w:rPr>
          <w:spacing w:val="-3"/>
        </w:rPr>
        <w:t xml:space="preserve"> </w:t>
      </w:r>
      <w:r>
        <w:t>и/или</w:t>
      </w:r>
      <w:r>
        <w:rPr>
          <w:spacing w:val="-1"/>
        </w:rPr>
        <w:t xml:space="preserve"> </w:t>
      </w:r>
      <w:r>
        <w:t>иллюстраций,</w:t>
      </w:r>
      <w:r>
        <w:rPr>
          <w:spacing w:val="-2"/>
        </w:rPr>
        <w:t xml:space="preserve"> </w:t>
      </w:r>
      <w:r>
        <w:t>фотографий,</w:t>
      </w:r>
      <w:r>
        <w:rPr>
          <w:spacing w:val="-2"/>
        </w:rPr>
        <w:t xml:space="preserve"> </w:t>
      </w:r>
      <w:r>
        <w:t>таблиц, диаграмм или без их использования.</w:t>
      </w:r>
    </w:p>
    <w:p w:rsidR="00B3109D" w:rsidRDefault="00C1780F">
      <w:pPr>
        <w:pStyle w:val="a3"/>
        <w:ind w:left="862"/>
      </w:pPr>
      <w:r>
        <w:t>Объём</w:t>
      </w:r>
      <w:r>
        <w:rPr>
          <w:spacing w:val="-4"/>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до</w:t>
      </w:r>
      <w:r>
        <w:rPr>
          <w:spacing w:val="-3"/>
        </w:rPr>
        <w:t xml:space="preserve"> </w:t>
      </w:r>
      <w:r>
        <w:t>14</w:t>
      </w:r>
      <w:r>
        <w:rPr>
          <w:spacing w:val="-2"/>
        </w:rPr>
        <w:t xml:space="preserve"> фраз.</w:t>
      </w:r>
    </w:p>
    <w:p w:rsidR="00B3109D" w:rsidRDefault="00C1780F" w:rsidP="00FE268A">
      <w:pPr>
        <w:pStyle w:val="2"/>
        <w:numPr>
          <w:ilvl w:val="5"/>
          <w:numId w:val="90"/>
        </w:numPr>
        <w:tabs>
          <w:tab w:val="left" w:pos="2061"/>
        </w:tabs>
        <w:spacing w:line="274" w:lineRule="exact"/>
        <w:ind w:left="2061" w:hanging="1199"/>
      </w:pPr>
      <w:r>
        <w:rPr>
          <w:spacing w:val="-2"/>
        </w:rPr>
        <w:t>Аудирование.</w:t>
      </w:r>
    </w:p>
    <w:p w:rsidR="00B3109D" w:rsidRDefault="00C1780F">
      <w:pPr>
        <w:pStyle w:val="a3"/>
        <w:ind w:left="153" w:right="442" w:firstLine="708"/>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с использованием языковой и контекстуальной догадки,</w:t>
      </w:r>
      <w:r>
        <w:rPr>
          <w:spacing w:val="40"/>
        </w:rPr>
        <w:t xml:space="preserve"> </w:t>
      </w:r>
      <w:r>
        <w:t>с</w:t>
      </w:r>
      <w:r>
        <w:rPr>
          <w:spacing w:val="40"/>
        </w:rPr>
        <w:t xml:space="preserve"> </w:t>
      </w:r>
      <w:r>
        <w:t>разной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поставленной</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pPr>
      <w:r>
        <w:lastRenderedPageBreak/>
        <w:t>коммуникативной</w:t>
      </w:r>
      <w:r>
        <w:rPr>
          <w:spacing w:val="35"/>
        </w:rPr>
        <w:t xml:space="preserve">  </w:t>
      </w:r>
      <w:r>
        <w:t>задачи:</w:t>
      </w:r>
      <w:r>
        <w:rPr>
          <w:spacing w:val="36"/>
        </w:rPr>
        <w:t xml:space="preserve">  </w:t>
      </w:r>
      <w:r>
        <w:t>с</w:t>
      </w:r>
      <w:r>
        <w:rPr>
          <w:spacing w:val="35"/>
        </w:rPr>
        <w:t xml:space="preserve">  </w:t>
      </w:r>
      <w:r>
        <w:t>пониманием</w:t>
      </w:r>
      <w:r>
        <w:rPr>
          <w:spacing w:val="35"/>
        </w:rPr>
        <w:t xml:space="preserve">  </w:t>
      </w:r>
      <w:r>
        <w:t>основного</w:t>
      </w:r>
      <w:r>
        <w:rPr>
          <w:spacing w:val="36"/>
        </w:rPr>
        <w:t xml:space="preserve">  </w:t>
      </w:r>
      <w:r>
        <w:t>содержания,</w:t>
      </w:r>
      <w:r>
        <w:rPr>
          <w:spacing w:val="35"/>
        </w:rPr>
        <w:t xml:space="preserve">  </w:t>
      </w:r>
      <w:r>
        <w:t>с</w:t>
      </w:r>
      <w:r>
        <w:rPr>
          <w:spacing w:val="35"/>
        </w:rPr>
        <w:t xml:space="preserve">  </w:t>
      </w:r>
      <w:r>
        <w:t>пониманием</w:t>
      </w:r>
      <w:r>
        <w:rPr>
          <w:spacing w:val="35"/>
        </w:rPr>
        <w:t xml:space="preserve">  </w:t>
      </w:r>
      <w:r>
        <w:rPr>
          <w:spacing w:val="-2"/>
        </w:rPr>
        <w:t>нужной</w:t>
      </w:r>
    </w:p>
    <w:p w:rsidR="00B3109D" w:rsidRDefault="00C1780F">
      <w:pPr>
        <w:pStyle w:val="a3"/>
        <w:ind w:left="153"/>
      </w:pPr>
      <w:r>
        <w:t>/интересующей/запрашиваемой</w:t>
      </w:r>
      <w:r>
        <w:rPr>
          <w:spacing w:val="-15"/>
        </w:rPr>
        <w:t xml:space="preserve"> </w:t>
      </w:r>
      <w:r>
        <w:rPr>
          <w:spacing w:val="-2"/>
        </w:rPr>
        <w:t>информации.</w:t>
      </w:r>
    </w:p>
    <w:p w:rsidR="00B3109D" w:rsidRDefault="00C1780F">
      <w:pPr>
        <w:pStyle w:val="a3"/>
        <w:ind w:left="153" w:right="452" w:firstLine="70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B3109D" w:rsidRDefault="00C1780F">
      <w:pPr>
        <w:pStyle w:val="a3"/>
        <w:ind w:left="153" w:right="452" w:firstLine="708"/>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3109D" w:rsidRDefault="00C1780F">
      <w:pPr>
        <w:pStyle w:val="a3"/>
        <w:ind w:left="153" w:right="444" w:firstLine="708"/>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r>
        <w:rPr>
          <w:spacing w:val="80"/>
        </w:rPr>
        <w:t xml:space="preserve"> </w:t>
      </w:r>
      <w:r>
        <w:rPr>
          <w:spacing w:val="-2"/>
        </w:rPr>
        <w:t>объявление.</w:t>
      </w:r>
    </w:p>
    <w:p w:rsidR="00B3109D" w:rsidRDefault="00C1780F">
      <w:pPr>
        <w:pStyle w:val="a3"/>
        <w:ind w:left="862"/>
      </w:pPr>
      <w:r>
        <w:t>Время</w:t>
      </w:r>
      <w:r>
        <w:rPr>
          <w:spacing w:val="-5"/>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2"/>
        </w:rPr>
        <w:t xml:space="preserve"> </w:t>
      </w:r>
      <w:r>
        <w:t>–</w:t>
      </w:r>
      <w:r>
        <w:rPr>
          <w:spacing w:val="-2"/>
        </w:rPr>
        <w:t xml:space="preserve"> </w:t>
      </w:r>
      <w:r>
        <w:t>до</w:t>
      </w:r>
      <w:r>
        <w:rPr>
          <w:spacing w:val="-2"/>
        </w:rPr>
        <w:t xml:space="preserve"> </w:t>
      </w:r>
      <w:r>
        <w:t>2,5</w:t>
      </w:r>
      <w:r>
        <w:rPr>
          <w:spacing w:val="-2"/>
        </w:rPr>
        <w:t xml:space="preserve"> минуты.</w:t>
      </w:r>
    </w:p>
    <w:p w:rsidR="00B3109D" w:rsidRDefault="00C1780F" w:rsidP="00FE268A">
      <w:pPr>
        <w:pStyle w:val="2"/>
        <w:numPr>
          <w:ilvl w:val="5"/>
          <w:numId w:val="90"/>
        </w:numPr>
        <w:tabs>
          <w:tab w:val="left" w:pos="2061"/>
        </w:tabs>
        <w:spacing w:line="274" w:lineRule="exact"/>
        <w:ind w:left="2061" w:hanging="1199"/>
      </w:pPr>
      <w:r>
        <w:t>Смысловое</w:t>
      </w:r>
      <w:r>
        <w:rPr>
          <w:spacing w:val="-3"/>
        </w:rPr>
        <w:t xml:space="preserve"> </w:t>
      </w:r>
      <w:r>
        <w:rPr>
          <w:spacing w:val="-2"/>
        </w:rPr>
        <w:t>чтение.</w:t>
      </w:r>
    </w:p>
    <w:p w:rsidR="00B3109D" w:rsidRDefault="00C1780F">
      <w:pPr>
        <w:pStyle w:val="a3"/>
        <w:tabs>
          <w:tab w:val="left" w:pos="1602"/>
          <w:tab w:val="left" w:pos="2410"/>
          <w:tab w:val="left" w:pos="4392"/>
          <w:tab w:val="left" w:pos="6148"/>
          <w:tab w:val="left" w:pos="8125"/>
          <w:tab w:val="left" w:pos="8933"/>
        </w:tabs>
        <w:ind w:left="153" w:right="445" w:firstLine="708"/>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40"/>
        </w:rPr>
        <w:t xml:space="preserve"> </w:t>
      </w:r>
      <w:r>
        <w:t xml:space="preserve">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w:t>
      </w:r>
      <w:r>
        <w:rPr>
          <w:spacing w:val="40"/>
        </w:rPr>
        <w:t xml:space="preserve"> </w:t>
      </w:r>
      <w:r>
        <w:t>с полным пониманием содержания текста.</w:t>
      </w:r>
    </w:p>
    <w:p w:rsidR="00B3109D" w:rsidRDefault="00C1780F">
      <w:pPr>
        <w:pStyle w:val="a3"/>
        <w:ind w:left="153" w:right="446" w:firstLine="70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3109D" w:rsidRDefault="00C1780F">
      <w:pPr>
        <w:pStyle w:val="a3"/>
        <w:ind w:left="153" w:right="454" w:firstLine="708"/>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3109D" w:rsidRDefault="00C1780F">
      <w:pPr>
        <w:pStyle w:val="a3"/>
        <w:ind w:left="153" w:right="446" w:firstLine="708"/>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3109D" w:rsidRDefault="00C1780F">
      <w:pPr>
        <w:pStyle w:val="a3"/>
        <w:ind w:left="153" w:right="452" w:firstLine="708"/>
      </w:pPr>
      <w:r>
        <w:t>Чтение несплошных текстов (таблиц, диаграмм, графиков и другие) и понимание представленной в них информации.</w:t>
      </w:r>
    </w:p>
    <w:p w:rsidR="00B3109D" w:rsidRDefault="00C1780F">
      <w:pPr>
        <w:pStyle w:val="a3"/>
        <w:ind w:left="153" w:right="449" w:firstLine="708"/>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3109D" w:rsidRDefault="00C1780F">
      <w:pPr>
        <w:pStyle w:val="a3"/>
        <w:ind w:left="862"/>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rsidR="00B3109D" w:rsidRDefault="00C1780F" w:rsidP="00FE268A">
      <w:pPr>
        <w:pStyle w:val="2"/>
        <w:numPr>
          <w:ilvl w:val="5"/>
          <w:numId w:val="90"/>
        </w:numPr>
        <w:tabs>
          <w:tab w:val="left" w:pos="2061"/>
        </w:tabs>
        <w:spacing w:before="4" w:line="274" w:lineRule="exact"/>
        <w:ind w:left="2061" w:hanging="1199"/>
      </w:pPr>
      <w:r>
        <w:t>Письменная</w:t>
      </w:r>
      <w:r>
        <w:rPr>
          <w:spacing w:val="-5"/>
        </w:rPr>
        <w:t xml:space="preserve"> </w:t>
      </w:r>
      <w:r>
        <w:rPr>
          <w:spacing w:val="-2"/>
        </w:rPr>
        <w:t>речь.</w:t>
      </w:r>
    </w:p>
    <w:p w:rsidR="00B3109D" w:rsidRDefault="00C1780F">
      <w:pPr>
        <w:pStyle w:val="a3"/>
        <w:ind w:left="153" w:right="449" w:firstLine="708"/>
      </w:pPr>
      <w:r>
        <w:t>Развитие умений письменной речи на базе умений, сформированных на уровне основного общего образования:</w:t>
      </w:r>
    </w:p>
    <w:p w:rsidR="00B3109D" w:rsidRDefault="00C1780F">
      <w:pPr>
        <w:pStyle w:val="a3"/>
        <w:ind w:left="153" w:right="458" w:firstLine="708"/>
      </w:pPr>
      <w:r>
        <w:t>заполнение анкет и формуляров в соответствии с нормами, принятыми в стране/странах изучаемого языка;</w:t>
      </w:r>
    </w:p>
    <w:p w:rsidR="00B3109D" w:rsidRDefault="00C1780F">
      <w:pPr>
        <w:pStyle w:val="a3"/>
        <w:ind w:left="153" w:right="450" w:firstLine="708"/>
      </w:pPr>
      <w:r>
        <w:t>написание резюме (CV) с сообщением основных сведений о себе в соответствии с нормами, принятыми в стране/странах изучаемого языка;</w:t>
      </w:r>
    </w:p>
    <w:p w:rsidR="00B3109D" w:rsidRDefault="00C1780F">
      <w:pPr>
        <w:pStyle w:val="a3"/>
        <w:ind w:left="153" w:right="443" w:firstLine="708"/>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52" w:firstLine="708"/>
      </w:pPr>
      <w:r>
        <w:lastRenderedPageBreak/>
        <w:t>создание небольшого письменного высказывания (рассказа, сочинения и другие) на</w:t>
      </w:r>
      <w:r>
        <w:rPr>
          <w:spacing w:val="40"/>
        </w:rPr>
        <w:t xml:space="preserve"> </w:t>
      </w:r>
      <w:r>
        <w:t>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3109D" w:rsidRDefault="00C1780F">
      <w:pPr>
        <w:pStyle w:val="a3"/>
        <w:ind w:left="153" w:right="451" w:firstLine="708"/>
      </w:pPr>
      <w:r>
        <w:t>заполнение таблицы: краткая фиксация содержания, прочитанного/ прослушанного текста или дополнение информации в таблице;</w:t>
      </w:r>
    </w:p>
    <w:p w:rsidR="00B3109D" w:rsidRDefault="00C1780F">
      <w:pPr>
        <w:pStyle w:val="a3"/>
        <w:ind w:left="153" w:right="456" w:firstLine="708"/>
      </w:pPr>
      <w:r>
        <w:t>письменное предоставление результатов выполненной проектной работы, в том числе в форме презентации, объём – до 150 слов.</w:t>
      </w:r>
    </w:p>
    <w:p w:rsidR="00B3109D" w:rsidRDefault="00C1780F" w:rsidP="00FE268A">
      <w:pPr>
        <w:pStyle w:val="2"/>
        <w:numPr>
          <w:ilvl w:val="4"/>
          <w:numId w:val="90"/>
        </w:numPr>
        <w:tabs>
          <w:tab w:val="left" w:pos="1881"/>
        </w:tabs>
        <w:ind w:left="862" w:right="5489" w:firstLine="0"/>
        <w:jc w:val="both"/>
      </w:pPr>
      <w:r>
        <w:t>Языковые знания и навыки. 3.1.3.18.2.1</w:t>
      </w:r>
      <w:r>
        <w:rPr>
          <w:spacing w:val="-5"/>
        </w:rPr>
        <w:t xml:space="preserve"> </w:t>
      </w:r>
      <w:r>
        <w:t>Фонетическая</w:t>
      </w:r>
      <w:r>
        <w:rPr>
          <w:spacing w:val="-3"/>
        </w:rPr>
        <w:t xml:space="preserve"> </w:t>
      </w:r>
      <w:r>
        <w:t>сторона</w:t>
      </w:r>
      <w:r>
        <w:rPr>
          <w:spacing w:val="-3"/>
        </w:rPr>
        <w:t xml:space="preserve"> </w:t>
      </w:r>
      <w:r>
        <w:rPr>
          <w:spacing w:val="-4"/>
        </w:rPr>
        <w:t>речи.</w:t>
      </w:r>
    </w:p>
    <w:p w:rsidR="00B3109D" w:rsidRDefault="00C1780F">
      <w:pPr>
        <w:pStyle w:val="a3"/>
        <w:ind w:left="153" w:right="444" w:firstLine="708"/>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w:t>
      </w:r>
      <w:r>
        <w:rPr>
          <w:spacing w:val="40"/>
        </w:rPr>
        <w:t xml:space="preserve"> </w:t>
      </w:r>
      <w:r>
        <w:t>служебных словах.</w:t>
      </w:r>
    </w:p>
    <w:p w:rsidR="00B3109D" w:rsidRDefault="00C1780F">
      <w:pPr>
        <w:pStyle w:val="a3"/>
        <w:ind w:left="153" w:right="448" w:firstLine="70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3109D" w:rsidRDefault="00C1780F">
      <w:pPr>
        <w:pStyle w:val="a3"/>
        <w:ind w:left="153" w:right="448" w:firstLine="708"/>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3109D" w:rsidRDefault="00C1780F" w:rsidP="00FE268A">
      <w:pPr>
        <w:pStyle w:val="2"/>
        <w:numPr>
          <w:ilvl w:val="5"/>
          <w:numId w:val="77"/>
        </w:numPr>
        <w:tabs>
          <w:tab w:val="left" w:pos="2061"/>
        </w:tabs>
        <w:spacing w:before="1" w:line="274" w:lineRule="exact"/>
        <w:ind w:left="2061" w:hanging="1199"/>
      </w:pPr>
      <w:r>
        <w:t>Орфография</w:t>
      </w:r>
      <w:r>
        <w:rPr>
          <w:spacing w:val="-2"/>
        </w:rPr>
        <w:t xml:space="preserve"> </w:t>
      </w:r>
      <w:r>
        <w:t>и</w:t>
      </w:r>
      <w:r>
        <w:rPr>
          <w:spacing w:val="-1"/>
        </w:rPr>
        <w:t xml:space="preserve"> </w:t>
      </w:r>
      <w:r>
        <w:rPr>
          <w:spacing w:val="-2"/>
        </w:rPr>
        <w:t>пунктуация.</w:t>
      </w:r>
    </w:p>
    <w:p w:rsidR="00B3109D" w:rsidRDefault="00C1780F">
      <w:pPr>
        <w:pStyle w:val="a3"/>
        <w:spacing w:line="274" w:lineRule="exact"/>
        <w:ind w:left="862"/>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B3109D" w:rsidRDefault="00C1780F">
      <w:pPr>
        <w:pStyle w:val="a3"/>
        <w:ind w:left="153" w:right="451" w:firstLine="708"/>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3109D" w:rsidRDefault="00C1780F">
      <w:pPr>
        <w:pStyle w:val="a3"/>
        <w:ind w:left="153" w:right="448" w:firstLine="708"/>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3109D" w:rsidRDefault="00C1780F">
      <w:pPr>
        <w:pStyle w:val="a3"/>
        <w:ind w:left="153" w:right="450" w:firstLine="708"/>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w:t>
      </w:r>
      <w:r>
        <w:rPr>
          <w:spacing w:val="-2"/>
        </w:rPr>
        <w:t xml:space="preserve"> </w:t>
      </w:r>
      <w:r>
        <w:t>запятой</w:t>
      </w:r>
      <w:r>
        <w:rPr>
          <w:spacing w:val="-3"/>
        </w:rPr>
        <w:t xml:space="preserve"> </w:t>
      </w:r>
      <w:r>
        <w:t>после</w:t>
      </w:r>
      <w:r>
        <w:rPr>
          <w:spacing w:val="-2"/>
        </w:rPr>
        <w:t xml:space="preserve"> </w:t>
      </w:r>
      <w:r>
        <w:t>обращения</w:t>
      </w:r>
      <w:r>
        <w:rPr>
          <w:spacing w:val="-1"/>
        </w:rPr>
        <w:t xml:space="preserve"> </w:t>
      </w:r>
      <w:r>
        <w:t>и завершающей фразы,</w:t>
      </w:r>
      <w:r>
        <w:rPr>
          <w:spacing w:val="-2"/>
        </w:rPr>
        <w:t xml:space="preserve"> </w:t>
      </w:r>
      <w:r>
        <w:t>точки после</w:t>
      </w:r>
      <w:r>
        <w:rPr>
          <w:spacing w:val="-2"/>
        </w:rPr>
        <w:t xml:space="preserve"> </w:t>
      </w:r>
      <w:r>
        <w:t>выражения</w:t>
      </w:r>
      <w:r>
        <w:rPr>
          <w:spacing w:val="-1"/>
        </w:rPr>
        <w:t xml:space="preserve"> </w:t>
      </w:r>
      <w:r>
        <w:t>надежды</w:t>
      </w:r>
      <w:r>
        <w:rPr>
          <w:spacing w:val="-2"/>
        </w:rPr>
        <w:t xml:space="preserve"> </w:t>
      </w:r>
      <w:r>
        <w:t>на дальнейший контакт, отсутствие точки после подписи.</w:t>
      </w:r>
    </w:p>
    <w:p w:rsidR="00B3109D" w:rsidRDefault="00C1780F" w:rsidP="00FE268A">
      <w:pPr>
        <w:pStyle w:val="2"/>
        <w:numPr>
          <w:ilvl w:val="5"/>
          <w:numId w:val="77"/>
        </w:numPr>
        <w:tabs>
          <w:tab w:val="left" w:pos="2061"/>
        </w:tabs>
        <w:spacing w:line="274" w:lineRule="exact"/>
        <w:ind w:left="2061" w:hanging="1199"/>
      </w:pPr>
      <w:r>
        <w:t>Лексическая</w:t>
      </w:r>
      <w:r>
        <w:rPr>
          <w:spacing w:val="-5"/>
        </w:rPr>
        <w:t xml:space="preserve"> </w:t>
      </w:r>
      <w:r>
        <w:t>сторона</w:t>
      </w:r>
      <w:r>
        <w:rPr>
          <w:spacing w:val="-6"/>
        </w:rPr>
        <w:t xml:space="preserve"> </w:t>
      </w:r>
      <w:r>
        <w:rPr>
          <w:spacing w:val="-4"/>
        </w:rPr>
        <w:t>речи.</w:t>
      </w:r>
    </w:p>
    <w:p w:rsidR="00B3109D" w:rsidRDefault="00C1780F">
      <w:pPr>
        <w:pStyle w:val="a3"/>
        <w:ind w:left="153" w:right="451" w:firstLine="708"/>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3109D" w:rsidRDefault="00C1780F">
      <w:pPr>
        <w:pStyle w:val="a3"/>
        <w:ind w:left="153" w:right="451" w:firstLine="708"/>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3109D" w:rsidRDefault="00C1780F">
      <w:pPr>
        <w:pStyle w:val="a3"/>
        <w:ind w:left="862"/>
      </w:pPr>
      <w:r>
        <w:t>Основные</w:t>
      </w:r>
      <w:r>
        <w:rPr>
          <w:spacing w:val="-5"/>
        </w:rPr>
        <w:t xml:space="preserve"> </w:t>
      </w:r>
      <w:r>
        <w:t>способы</w:t>
      </w:r>
      <w:r>
        <w:rPr>
          <w:spacing w:val="-3"/>
        </w:rPr>
        <w:t xml:space="preserve"> </w:t>
      </w:r>
      <w:r>
        <w:rPr>
          <w:spacing w:val="-2"/>
        </w:rPr>
        <w:t>словообразования:</w:t>
      </w:r>
    </w:p>
    <w:p w:rsidR="00B3109D" w:rsidRDefault="00C1780F">
      <w:pPr>
        <w:pStyle w:val="a3"/>
        <w:ind w:left="862"/>
        <w:jc w:val="left"/>
      </w:pPr>
      <w:r>
        <w:rPr>
          <w:spacing w:val="-2"/>
        </w:rPr>
        <w:t>аффиксация:</w:t>
      </w:r>
    </w:p>
    <w:p w:rsidR="00B3109D" w:rsidRDefault="00C1780F">
      <w:pPr>
        <w:pStyle w:val="a3"/>
        <w:ind w:left="862"/>
        <w:jc w:val="left"/>
      </w:pPr>
      <w:r>
        <w:t>образование</w:t>
      </w:r>
      <w:r>
        <w:rPr>
          <w:spacing w:val="-1"/>
        </w:rPr>
        <w:t xml:space="preserve"> </w:t>
      </w:r>
      <w:r>
        <w:t>глаголов</w:t>
      </w:r>
      <w:r>
        <w:rPr>
          <w:spacing w:val="2"/>
        </w:rPr>
        <w:t xml:space="preserve"> </w:t>
      </w:r>
      <w:r>
        <w:t>при</w:t>
      </w:r>
      <w:r>
        <w:rPr>
          <w:spacing w:val="4"/>
        </w:rPr>
        <w:t xml:space="preserve"> </w:t>
      </w:r>
      <w:r>
        <w:t>помощи</w:t>
      </w:r>
      <w:r>
        <w:rPr>
          <w:spacing w:val="1"/>
        </w:rPr>
        <w:t xml:space="preserve"> </w:t>
      </w:r>
      <w:r>
        <w:t>префиксов dis-,</w:t>
      </w:r>
      <w:r>
        <w:rPr>
          <w:spacing w:val="2"/>
        </w:rPr>
        <w:t xml:space="preserve"> </w:t>
      </w:r>
      <w:r>
        <w:t>mis-,</w:t>
      </w:r>
      <w:r>
        <w:rPr>
          <w:spacing w:val="2"/>
        </w:rPr>
        <w:t xml:space="preserve"> </w:t>
      </w:r>
      <w:r>
        <w:t>re-,</w:t>
      </w:r>
      <w:r>
        <w:rPr>
          <w:spacing w:val="3"/>
        </w:rPr>
        <w:t xml:space="preserve"> </w:t>
      </w:r>
      <w:r>
        <w:t>over-,</w:t>
      </w:r>
      <w:r>
        <w:rPr>
          <w:spacing w:val="2"/>
        </w:rPr>
        <w:t xml:space="preserve"> </w:t>
      </w:r>
      <w:r>
        <w:t>under-</w:t>
      </w:r>
      <w:r>
        <w:rPr>
          <w:spacing w:val="65"/>
        </w:rPr>
        <w:t xml:space="preserve"> </w:t>
      </w:r>
      <w:r>
        <w:t>и</w:t>
      </w:r>
      <w:r>
        <w:rPr>
          <w:spacing w:val="3"/>
        </w:rPr>
        <w:t xml:space="preserve"> </w:t>
      </w:r>
      <w:r>
        <w:t>суффикса</w:t>
      </w:r>
      <w:r>
        <w:rPr>
          <w:spacing w:val="4"/>
        </w:rPr>
        <w:t xml:space="preserve"> </w:t>
      </w:r>
      <w:r>
        <w:t>-</w:t>
      </w:r>
      <w:r>
        <w:rPr>
          <w:spacing w:val="-2"/>
        </w:rPr>
        <w:t>ise/-</w:t>
      </w:r>
    </w:p>
    <w:p w:rsidR="00B3109D" w:rsidRDefault="00C1780F">
      <w:pPr>
        <w:pStyle w:val="a3"/>
        <w:spacing w:line="274" w:lineRule="exact"/>
        <w:ind w:left="153"/>
        <w:jc w:val="left"/>
      </w:pPr>
      <w:r>
        <w:rPr>
          <w:spacing w:val="-4"/>
        </w:rPr>
        <w:t>ize;</w:t>
      </w:r>
    </w:p>
    <w:p w:rsidR="00B3109D" w:rsidRDefault="00C1780F">
      <w:pPr>
        <w:pStyle w:val="a3"/>
        <w:ind w:left="862"/>
        <w:jc w:val="left"/>
      </w:pPr>
      <w:r>
        <w:t>образование</w:t>
      </w:r>
      <w:r>
        <w:rPr>
          <w:spacing w:val="32"/>
        </w:rPr>
        <w:t xml:space="preserve"> </w:t>
      </w:r>
      <w:r>
        <w:t>имён</w:t>
      </w:r>
      <w:r>
        <w:rPr>
          <w:spacing w:val="34"/>
        </w:rPr>
        <w:t xml:space="preserve"> </w:t>
      </w:r>
      <w:r>
        <w:t>существительных</w:t>
      </w:r>
      <w:r>
        <w:rPr>
          <w:spacing w:val="36"/>
        </w:rPr>
        <w:t xml:space="preserve"> </w:t>
      </w:r>
      <w:r>
        <w:t>при</w:t>
      </w:r>
      <w:r>
        <w:rPr>
          <w:spacing w:val="34"/>
        </w:rPr>
        <w:t xml:space="preserve"> </w:t>
      </w:r>
      <w:r>
        <w:t>помощи</w:t>
      </w:r>
      <w:r>
        <w:rPr>
          <w:spacing w:val="34"/>
        </w:rPr>
        <w:t xml:space="preserve"> </w:t>
      </w:r>
      <w:r>
        <w:t>префиксов</w:t>
      </w:r>
      <w:r>
        <w:rPr>
          <w:spacing w:val="34"/>
        </w:rPr>
        <w:t xml:space="preserve"> </w:t>
      </w:r>
      <w:r>
        <w:t>un-,</w:t>
      </w:r>
      <w:r>
        <w:rPr>
          <w:spacing w:val="33"/>
        </w:rPr>
        <w:t xml:space="preserve"> </w:t>
      </w:r>
      <w:r>
        <w:t>in-/im-</w:t>
      </w:r>
      <w:r>
        <w:rPr>
          <w:spacing w:val="34"/>
        </w:rPr>
        <w:t xml:space="preserve">  </w:t>
      </w:r>
      <w:r>
        <w:t>и</w:t>
      </w:r>
      <w:r>
        <w:rPr>
          <w:spacing w:val="34"/>
        </w:rPr>
        <w:t xml:space="preserve"> </w:t>
      </w:r>
      <w:r>
        <w:t>суффиксов</w:t>
      </w:r>
      <w:r>
        <w:rPr>
          <w:spacing w:val="35"/>
        </w:rPr>
        <w:t xml:space="preserve"> </w:t>
      </w:r>
      <w:r>
        <w:rPr>
          <w:spacing w:val="-10"/>
        </w:rPr>
        <w:t>-</w:t>
      </w:r>
    </w:p>
    <w:p w:rsidR="00B3109D" w:rsidRPr="000C2361" w:rsidRDefault="00C1780F">
      <w:pPr>
        <w:pStyle w:val="a3"/>
        <w:ind w:left="153"/>
        <w:jc w:val="left"/>
        <w:rPr>
          <w:lang w:val="en-US"/>
        </w:rPr>
      </w:pPr>
      <w:r w:rsidRPr="000C2361">
        <w:rPr>
          <w:lang w:val="en-US"/>
        </w:rPr>
        <w:t>ance/-ence,</w:t>
      </w:r>
      <w:r w:rsidRPr="000C2361">
        <w:rPr>
          <w:spacing w:val="-2"/>
          <w:lang w:val="en-US"/>
        </w:rPr>
        <w:t xml:space="preserve"> </w:t>
      </w:r>
      <w:r w:rsidRPr="000C2361">
        <w:rPr>
          <w:lang w:val="en-US"/>
        </w:rPr>
        <w:t>-er/-or,</w:t>
      </w:r>
      <w:r w:rsidRPr="000C2361">
        <w:rPr>
          <w:spacing w:val="-2"/>
          <w:lang w:val="en-US"/>
        </w:rPr>
        <w:t xml:space="preserve"> </w:t>
      </w:r>
      <w:r w:rsidRPr="000C2361">
        <w:rPr>
          <w:lang w:val="en-US"/>
        </w:rPr>
        <w:t>-ing, -ist,</w:t>
      </w:r>
      <w:r w:rsidRPr="000C2361">
        <w:rPr>
          <w:spacing w:val="-2"/>
          <w:lang w:val="en-US"/>
        </w:rPr>
        <w:t xml:space="preserve"> </w:t>
      </w:r>
      <w:r w:rsidRPr="000C2361">
        <w:rPr>
          <w:lang w:val="en-US"/>
        </w:rPr>
        <w:t>-ity,</w:t>
      </w:r>
      <w:r w:rsidRPr="000C2361">
        <w:rPr>
          <w:spacing w:val="-2"/>
          <w:lang w:val="en-US"/>
        </w:rPr>
        <w:t xml:space="preserve"> </w:t>
      </w:r>
      <w:r w:rsidRPr="000C2361">
        <w:rPr>
          <w:lang w:val="en-US"/>
        </w:rPr>
        <w:t>-ment,</w:t>
      </w:r>
      <w:r w:rsidRPr="000C2361">
        <w:rPr>
          <w:spacing w:val="-2"/>
          <w:lang w:val="en-US"/>
        </w:rPr>
        <w:t xml:space="preserve"> </w:t>
      </w:r>
      <w:r w:rsidRPr="000C2361">
        <w:rPr>
          <w:lang w:val="en-US"/>
        </w:rPr>
        <w:t>-ness,</w:t>
      </w:r>
      <w:r w:rsidRPr="000C2361">
        <w:rPr>
          <w:spacing w:val="-2"/>
          <w:lang w:val="en-US"/>
        </w:rPr>
        <w:t xml:space="preserve"> </w:t>
      </w:r>
      <w:r w:rsidRPr="000C2361">
        <w:rPr>
          <w:lang w:val="en-US"/>
        </w:rPr>
        <w:t>-sion/-tion,</w:t>
      </w:r>
      <w:r w:rsidRPr="000C2361">
        <w:rPr>
          <w:spacing w:val="-1"/>
          <w:lang w:val="en-US"/>
        </w:rPr>
        <w:t xml:space="preserve"> </w:t>
      </w:r>
      <w:r w:rsidRPr="000C2361">
        <w:rPr>
          <w:lang w:val="en-US"/>
        </w:rPr>
        <w:t>-</w:t>
      </w:r>
      <w:r w:rsidRPr="000C2361">
        <w:rPr>
          <w:spacing w:val="-2"/>
          <w:lang w:val="en-US"/>
        </w:rPr>
        <w:t>ship;</w:t>
      </w:r>
    </w:p>
    <w:p w:rsidR="00B3109D" w:rsidRPr="000C2361" w:rsidRDefault="00C1780F">
      <w:pPr>
        <w:pStyle w:val="a3"/>
        <w:ind w:left="153" w:right="454" w:firstLine="708"/>
        <w:jc w:val="left"/>
        <w:rPr>
          <w:lang w:val="en-US"/>
        </w:rPr>
      </w:pPr>
      <w:r>
        <w:t>образование</w:t>
      </w:r>
      <w:r w:rsidRPr="000C2361">
        <w:rPr>
          <w:spacing w:val="40"/>
          <w:lang w:val="en-US"/>
        </w:rPr>
        <w:t xml:space="preserve"> </w:t>
      </w:r>
      <w:r>
        <w:t>имён</w:t>
      </w:r>
      <w:r w:rsidRPr="000C2361">
        <w:rPr>
          <w:spacing w:val="73"/>
          <w:lang w:val="en-US"/>
        </w:rPr>
        <w:t xml:space="preserve"> </w:t>
      </w:r>
      <w:r>
        <w:t>прилагательных</w:t>
      </w:r>
      <w:r w:rsidRPr="000C2361">
        <w:rPr>
          <w:spacing w:val="73"/>
          <w:lang w:val="en-US"/>
        </w:rPr>
        <w:t xml:space="preserve"> </w:t>
      </w:r>
      <w:r>
        <w:t>при</w:t>
      </w:r>
      <w:r w:rsidRPr="000C2361">
        <w:rPr>
          <w:spacing w:val="40"/>
          <w:lang w:val="en-US"/>
        </w:rPr>
        <w:t xml:space="preserve"> </w:t>
      </w:r>
      <w:r>
        <w:t>помощи</w:t>
      </w:r>
      <w:r w:rsidRPr="000C2361">
        <w:rPr>
          <w:spacing w:val="73"/>
          <w:lang w:val="en-US"/>
        </w:rPr>
        <w:t xml:space="preserve"> </w:t>
      </w:r>
      <w:r>
        <w:t>префиксов</w:t>
      </w:r>
      <w:r w:rsidRPr="000C2361">
        <w:rPr>
          <w:spacing w:val="40"/>
          <w:lang w:val="en-US"/>
        </w:rPr>
        <w:t xml:space="preserve"> </w:t>
      </w:r>
      <w:r w:rsidRPr="000C2361">
        <w:rPr>
          <w:lang w:val="en-US"/>
        </w:rPr>
        <w:t>un-,</w:t>
      </w:r>
      <w:r w:rsidRPr="000C2361">
        <w:rPr>
          <w:spacing w:val="72"/>
          <w:lang w:val="en-US"/>
        </w:rPr>
        <w:t xml:space="preserve"> </w:t>
      </w:r>
      <w:r w:rsidRPr="000C2361">
        <w:rPr>
          <w:lang w:val="en-US"/>
        </w:rPr>
        <w:t>in-/im-,</w:t>
      </w:r>
      <w:r w:rsidRPr="000C2361">
        <w:rPr>
          <w:spacing w:val="72"/>
          <w:lang w:val="en-US"/>
        </w:rPr>
        <w:t xml:space="preserve"> </w:t>
      </w:r>
      <w:r w:rsidRPr="000C2361">
        <w:rPr>
          <w:lang w:val="en-US"/>
        </w:rPr>
        <w:t>inter-,</w:t>
      </w:r>
      <w:r w:rsidRPr="000C2361">
        <w:rPr>
          <w:spacing w:val="72"/>
          <w:lang w:val="en-US"/>
        </w:rPr>
        <w:t xml:space="preserve"> </w:t>
      </w:r>
      <w:r w:rsidRPr="000C2361">
        <w:rPr>
          <w:lang w:val="en-US"/>
        </w:rPr>
        <w:t>non-</w:t>
      </w:r>
      <w:r w:rsidRPr="000C2361">
        <w:rPr>
          <w:spacing w:val="40"/>
          <w:lang w:val="en-US"/>
        </w:rPr>
        <w:t xml:space="preserve"> </w:t>
      </w:r>
      <w:r>
        <w:t>и</w:t>
      </w:r>
      <w:r w:rsidRPr="000C2361">
        <w:rPr>
          <w:lang w:val="en-US"/>
        </w:rPr>
        <w:t xml:space="preserve"> </w:t>
      </w:r>
      <w:r>
        <w:t>суффиксов</w:t>
      </w:r>
      <w:r w:rsidRPr="000C2361">
        <w:rPr>
          <w:lang w:val="en-US"/>
        </w:rPr>
        <w:t xml:space="preserve"> -able/-ible, -al, -ed, -ese, -ful, -ian/-an, -ing, -ish, -ive, -less, -ly, -ous,</w:t>
      </w:r>
      <w:r w:rsidRPr="000C2361">
        <w:rPr>
          <w:spacing w:val="40"/>
          <w:lang w:val="en-US"/>
        </w:rPr>
        <w:t xml:space="preserve"> </w:t>
      </w:r>
      <w:r w:rsidRPr="000C2361">
        <w:rPr>
          <w:lang w:val="en-US"/>
        </w:rPr>
        <w:t>-y;</w:t>
      </w:r>
    </w:p>
    <w:p w:rsidR="00B3109D" w:rsidRDefault="00C1780F">
      <w:pPr>
        <w:pStyle w:val="a3"/>
        <w:ind w:left="862" w:right="2251"/>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7"/>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-ly; образование числительных при помощи суффиксов -teen, -ty, -th;</w:t>
      </w:r>
    </w:p>
    <w:p w:rsidR="00B3109D" w:rsidRDefault="00C1780F">
      <w:pPr>
        <w:pStyle w:val="a3"/>
        <w:ind w:left="862"/>
        <w:jc w:val="left"/>
      </w:pPr>
      <w:r>
        <w:rPr>
          <w:spacing w:val="-2"/>
        </w:rPr>
        <w:t>словосложение:</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54" w:firstLine="708"/>
      </w:pPr>
      <w:r>
        <w:lastRenderedPageBreak/>
        <w:t xml:space="preserve">образование сложных существительных путём соединения основ существительных </w:t>
      </w:r>
      <w:r>
        <w:rPr>
          <w:spacing w:val="-2"/>
        </w:rPr>
        <w:t>(football);</w:t>
      </w:r>
    </w:p>
    <w:p w:rsidR="00B3109D" w:rsidRDefault="00C1780F">
      <w:pPr>
        <w:pStyle w:val="a3"/>
        <w:ind w:left="153" w:right="453" w:firstLine="708"/>
      </w:pPr>
      <w:r>
        <w:t>образование сложных существительных путём соединения основы прилагательного с основой существительного (blackboard);</w:t>
      </w:r>
    </w:p>
    <w:p w:rsidR="00B3109D" w:rsidRDefault="00C1780F">
      <w:pPr>
        <w:pStyle w:val="a3"/>
        <w:ind w:left="153" w:right="458" w:firstLine="708"/>
      </w:pPr>
      <w:r>
        <w:t>образование сложных существительных путём соединения основ существительных с предлогом (father-in-law);</w:t>
      </w:r>
    </w:p>
    <w:p w:rsidR="00B3109D" w:rsidRDefault="00C1780F">
      <w:pPr>
        <w:pStyle w:val="a3"/>
        <w:ind w:left="153" w:right="444" w:firstLine="708"/>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B3109D" w:rsidRDefault="00C1780F">
      <w:pPr>
        <w:pStyle w:val="a3"/>
        <w:ind w:left="862" w:right="975"/>
      </w:pPr>
      <w:r>
        <w:t>образование</w:t>
      </w:r>
      <w:r>
        <w:rPr>
          <w:spacing w:val="-6"/>
        </w:rPr>
        <w:t xml:space="preserve"> </w:t>
      </w:r>
      <w:r>
        <w:t>сложных</w:t>
      </w:r>
      <w:r>
        <w:rPr>
          <w:spacing w:val="-6"/>
        </w:rPr>
        <w:t xml:space="preserve"> </w:t>
      </w:r>
      <w:r>
        <w:t>прилагательных</w:t>
      </w:r>
      <w:r>
        <w:rPr>
          <w:spacing w:val="-6"/>
        </w:rPr>
        <w:t xml:space="preserve"> </w:t>
      </w:r>
      <w:r>
        <w:t>путём</w:t>
      </w:r>
      <w:r>
        <w:rPr>
          <w:spacing w:val="-4"/>
        </w:rPr>
        <w:t xml:space="preserve"> </w:t>
      </w:r>
      <w:r>
        <w:t>соединения</w:t>
      </w:r>
      <w:r>
        <w:rPr>
          <w:spacing w:val="-8"/>
        </w:rPr>
        <w:t xml:space="preserve"> </w:t>
      </w:r>
      <w:r>
        <w:t>наречия</w:t>
      </w:r>
      <w:r>
        <w:rPr>
          <w:spacing w:val="-5"/>
        </w:rPr>
        <w:t xml:space="preserve"> </w:t>
      </w:r>
      <w:r>
        <w:t>с</w:t>
      </w:r>
      <w:r>
        <w:rPr>
          <w:spacing w:val="-6"/>
        </w:rPr>
        <w:t xml:space="preserve"> </w:t>
      </w:r>
      <w:r>
        <w:t>основой</w:t>
      </w:r>
      <w:r>
        <w:rPr>
          <w:spacing w:val="-5"/>
        </w:rPr>
        <w:t xml:space="preserve"> </w:t>
      </w:r>
      <w:r>
        <w:t>причасти я II (well-behaved);</w:t>
      </w:r>
    </w:p>
    <w:p w:rsidR="00B3109D" w:rsidRDefault="00C1780F">
      <w:pPr>
        <w:pStyle w:val="a3"/>
        <w:ind w:left="153" w:right="454" w:firstLine="708"/>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 основой причастия I (nice-looking);</w:t>
      </w:r>
    </w:p>
    <w:p w:rsidR="00B3109D" w:rsidRDefault="00C1780F">
      <w:pPr>
        <w:pStyle w:val="a3"/>
        <w:ind w:left="862"/>
        <w:jc w:val="left"/>
      </w:pPr>
      <w:r>
        <w:rPr>
          <w:spacing w:val="-2"/>
        </w:rPr>
        <w:t>конверсия:</w:t>
      </w:r>
    </w:p>
    <w:p w:rsidR="00B3109D" w:rsidRDefault="00C1780F">
      <w:pPr>
        <w:pStyle w:val="a3"/>
        <w:ind w:left="862" w:right="454"/>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5"/>
        </w:rPr>
        <w:t xml:space="preserve"> </w:t>
      </w:r>
      <w:r>
        <w:t>неопределённой</w:t>
      </w:r>
      <w:r>
        <w:rPr>
          <w:spacing w:val="-4"/>
        </w:rPr>
        <w:t xml:space="preserve"> </w:t>
      </w:r>
      <w:r>
        <w:t>формы</w:t>
      </w:r>
      <w:r>
        <w:rPr>
          <w:spacing w:val="-4"/>
        </w:rPr>
        <w:t xml:space="preserve"> </w:t>
      </w:r>
      <w:r>
        <w:t>глаголов</w:t>
      </w:r>
      <w:r>
        <w:rPr>
          <w:spacing w:val="-5"/>
        </w:rPr>
        <w:t xml:space="preserve"> </w:t>
      </w:r>
      <w:r>
        <w:t>(to</w:t>
      </w:r>
      <w:r>
        <w:rPr>
          <w:spacing w:val="-4"/>
        </w:rPr>
        <w:t xml:space="preserve"> </w:t>
      </w:r>
      <w:r>
        <w:t>run –</w:t>
      </w:r>
      <w:r>
        <w:rPr>
          <w:spacing w:val="-4"/>
        </w:rPr>
        <w:t xml:space="preserve"> </w:t>
      </w:r>
      <w:r>
        <w:t>a</w:t>
      </w:r>
      <w:r>
        <w:rPr>
          <w:spacing w:val="-5"/>
        </w:rPr>
        <w:t xml:space="preserve"> </w:t>
      </w:r>
      <w:r>
        <w:t>run); образование имён существительных от имён прилагательных (rich people – the rich);</w:t>
      </w:r>
    </w:p>
    <w:p w:rsidR="00B3109D" w:rsidRDefault="00C1780F">
      <w:pPr>
        <w:pStyle w:val="a3"/>
        <w:ind w:left="862" w:right="2251"/>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1"/>
        </w:rPr>
        <w:t xml:space="preserve"> </w:t>
      </w:r>
      <w:r>
        <w:t>–</w:t>
      </w:r>
      <w:r>
        <w:rPr>
          <w:spacing w:val="-5"/>
        </w:rPr>
        <w:t xml:space="preserve"> </w:t>
      </w:r>
      <w:r>
        <w:t>to</w:t>
      </w:r>
      <w:r>
        <w:rPr>
          <w:spacing w:val="-5"/>
        </w:rPr>
        <w:t xml:space="preserve"> </w:t>
      </w:r>
      <w:r>
        <w:t>hand); образование глаголов от имён прилагательных (cool – to cool).</w:t>
      </w:r>
    </w:p>
    <w:p w:rsidR="00B3109D" w:rsidRDefault="00C1780F">
      <w:pPr>
        <w:pStyle w:val="a3"/>
        <w:spacing w:before="1"/>
        <w:ind w:left="862"/>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2"/>
        </w:rPr>
        <w:t xml:space="preserve"> </w:t>
      </w:r>
      <w:r>
        <w:t>–</w:t>
      </w:r>
      <w:r>
        <w:rPr>
          <w:spacing w:val="-1"/>
        </w:rPr>
        <w:t xml:space="preserve"> </w:t>
      </w:r>
      <w:r>
        <w:rPr>
          <w:spacing w:val="-2"/>
        </w:rPr>
        <w:t>exciting).</w:t>
      </w:r>
    </w:p>
    <w:p w:rsidR="00B3109D" w:rsidRDefault="00C1780F">
      <w:pPr>
        <w:pStyle w:val="a3"/>
        <w:ind w:left="862"/>
        <w:jc w:val="left"/>
      </w:pPr>
      <w:r>
        <w:t>Многозначные</w:t>
      </w:r>
      <w:r>
        <w:rPr>
          <w:spacing w:val="22"/>
        </w:rPr>
        <w:t xml:space="preserve"> </w:t>
      </w:r>
      <w:r>
        <w:t>лексические</w:t>
      </w:r>
      <w:r>
        <w:rPr>
          <w:spacing w:val="26"/>
        </w:rPr>
        <w:t xml:space="preserve"> </w:t>
      </w:r>
      <w:r>
        <w:t>единицы.</w:t>
      </w:r>
      <w:r>
        <w:rPr>
          <w:spacing w:val="25"/>
        </w:rPr>
        <w:t xml:space="preserve"> </w:t>
      </w:r>
      <w:r>
        <w:t>Синонимы.</w:t>
      </w:r>
      <w:r>
        <w:rPr>
          <w:spacing w:val="25"/>
        </w:rPr>
        <w:t xml:space="preserve"> </w:t>
      </w:r>
      <w:r>
        <w:t>Антонимы.</w:t>
      </w:r>
      <w:r>
        <w:rPr>
          <w:spacing w:val="26"/>
        </w:rPr>
        <w:t xml:space="preserve"> </w:t>
      </w:r>
      <w:r>
        <w:t>Интернациональные</w:t>
      </w:r>
      <w:r>
        <w:rPr>
          <w:spacing w:val="25"/>
        </w:rPr>
        <w:t xml:space="preserve"> </w:t>
      </w:r>
      <w:r>
        <w:rPr>
          <w:spacing w:val="-2"/>
        </w:rPr>
        <w:t>слова.</w:t>
      </w:r>
    </w:p>
    <w:p w:rsidR="00B3109D" w:rsidRDefault="00C1780F">
      <w:pPr>
        <w:pStyle w:val="a3"/>
        <w:ind w:left="153"/>
        <w:jc w:val="left"/>
      </w:pPr>
      <w:r>
        <w:t>Наиболее</w:t>
      </w:r>
      <w:r>
        <w:rPr>
          <w:spacing w:val="-5"/>
        </w:rPr>
        <w:t xml:space="preserve"> </w:t>
      </w:r>
      <w:r>
        <w:t>частотные</w:t>
      </w:r>
      <w:r>
        <w:rPr>
          <w:spacing w:val="-3"/>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 xml:space="preserve">и </w:t>
      </w:r>
      <w:r>
        <w:rPr>
          <w:spacing w:val="-2"/>
        </w:rPr>
        <w:t>аббревиатуры.</w:t>
      </w:r>
    </w:p>
    <w:p w:rsidR="00B3109D" w:rsidRDefault="00C1780F">
      <w:pPr>
        <w:pStyle w:val="a3"/>
        <w:ind w:left="153" w:right="453" w:firstLine="708"/>
      </w:pPr>
      <w:r>
        <w:t>Различные средства связи для обеспечения целостности и логичности устного/письменного высказывания.</w:t>
      </w:r>
    </w:p>
    <w:p w:rsidR="00B3109D" w:rsidRDefault="00C1780F" w:rsidP="00FE268A">
      <w:pPr>
        <w:pStyle w:val="a5"/>
        <w:numPr>
          <w:ilvl w:val="5"/>
          <w:numId w:val="77"/>
        </w:numPr>
        <w:tabs>
          <w:tab w:val="left" w:pos="2061"/>
        </w:tabs>
        <w:ind w:left="2061" w:hanging="1199"/>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B3109D" w:rsidRDefault="00C1780F">
      <w:pPr>
        <w:pStyle w:val="a3"/>
        <w:ind w:left="153" w:right="452" w:firstLine="708"/>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3109D" w:rsidRDefault="00C1780F">
      <w:pPr>
        <w:pStyle w:val="a3"/>
        <w:ind w:left="153" w:right="446" w:firstLine="70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B3109D" w:rsidRDefault="00C1780F">
      <w:pPr>
        <w:pStyle w:val="a3"/>
        <w:ind w:left="153" w:right="451" w:firstLine="708"/>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B3109D" w:rsidRDefault="00C1780F">
      <w:pPr>
        <w:pStyle w:val="a3"/>
        <w:spacing w:before="1"/>
        <w:ind w:left="862"/>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rsidR="00B3109D" w:rsidRDefault="00C1780F">
      <w:pPr>
        <w:pStyle w:val="a3"/>
        <w:ind w:left="862"/>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B3109D" w:rsidRPr="000C2361" w:rsidRDefault="00C1780F">
      <w:pPr>
        <w:pStyle w:val="a3"/>
        <w:ind w:left="153" w:right="446" w:firstLine="708"/>
        <w:rPr>
          <w:lang w:val="en-US"/>
        </w:rPr>
      </w:pPr>
      <w:r>
        <w:t>Предложения</w:t>
      </w:r>
      <w:r w:rsidRPr="000C2361">
        <w:rPr>
          <w:lang w:val="en-US"/>
        </w:rPr>
        <w:t xml:space="preserve"> </w:t>
      </w:r>
      <w:r>
        <w:t>с</w:t>
      </w:r>
      <w:r w:rsidRPr="000C2361">
        <w:rPr>
          <w:lang w:val="en-US"/>
        </w:rPr>
        <w:t xml:space="preserve"> </w:t>
      </w:r>
      <w:r>
        <w:t>глагольными</w:t>
      </w:r>
      <w:r w:rsidRPr="000C2361">
        <w:rPr>
          <w:lang w:val="en-US"/>
        </w:rPr>
        <w:t xml:space="preserve"> </w:t>
      </w:r>
      <w:r>
        <w:t>конструкциями</w:t>
      </w:r>
      <w:r w:rsidRPr="000C2361">
        <w:rPr>
          <w:lang w:val="en-US"/>
        </w:rPr>
        <w:t xml:space="preserve">, </w:t>
      </w:r>
      <w:r>
        <w:t>содержащими</w:t>
      </w:r>
      <w:r w:rsidRPr="000C2361">
        <w:rPr>
          <w:lang w:val="en-US"/>
        </w:rPr>
        <w:t xml:space="preserve"> </w:t>
      </w:r>
      <w:r>
        <w:t>глаголы</w:t>
      </w:r>
      <w:r w:rsidRPr="000C2361">
        <w:rPr>
          <w:lang w:val="en-US"/>
        </w:rPr>
        <w:t>-</w:t>
      </w:r>
      <w:r>
        <w:t>связки</w:t>
      </w:r>
      <w:r w:rsidRPr="000C2361">
        <w:rPr>
          <w:spacing w:val="40"/>
          <w:lang w:val="en-US"/>
        </w:rPr>
        <w:t xml:space="preserve"> </w:t>
      </w:r>
      <w:r w:rsidRPr="000C2361">
        <w:rPr>
          <w:lang w:val="en-US"/>
        </w:rPr>
        <w:t>to be, to look, to seem, to feel (He looks/seems/feels happy.).</w:t>
      </w:r>
    </w:p>
    <w:p w:rsidR="00B3109D" w:rsidRPr="000C2361" w:rsidRDefault="00C1780F">
      <w:pPr>
        <w:pStyle w:val="a3"/>
        <w:ind w:left="153" w:right="450" w:firstLine="708"/>
        <w:rPr>
          <w:lang w:val="en-US"/>
        </w:rPr>
      </w:pPr>
      <w:r>
        <w:t>Предложения</w:t>
      </w:r>
      <w:r w:rsidRPr="000C2361">
        <w:rPr>
          <w:lang w:val="en-US"/>
        </w:rPr>
        <w:t xml:space="preserve"> c</w:t>
      </w:r>
      <w:r>
        <w:t>о</w:t>
      </w:r>
      <w:r w:rsidRPr="000C2361">
        <w:rPr>
          <w:lang w:val="en-US"/>
        </w:rPr>
        <w:t xml:space="preserve"> </w:t>
      </w:r>
      <w:r>
        <w:t>сложным</w:t>
      </w:r>
      <w:r w:rsidRPr="000C2361">
        <w:rPr>
          <w:lang w:val="en-US"/>
        </w:rPr>
        <w:t xml:space="preserve"> </w:t>
      </w:r>
      <w:r>
        <w:t>дополнением</w:t>
      </w:r>
      <w:r w:rsidRPr="000C2361">
        <w:rPr>
          <w:lang w:val="en-US"/>
        </w:rPr>
        <w:t xml:space="preserve"> – Complex Object (I want you to help me. I saw her cross/crossing the road. I want to have my hair cut.).</w:t>
      </w:r>
    </w:p>
    <w:p w:rsidR="00B3109D" w:rsidRDefault="00C1780F">
      <w:pPr>
        <w:pStyle w:val="a3"/>
        <w:ind w:left="862"/>
      </w:pPr>
      <w:r>
        <w:t>Сложносочинённые</w:t>
      </w:r>
      <w:r>
        <w:rPr>
          <w:spacing w:val="-9"/>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5"/>
        </w:rPr>
        <w:t xml:space="preserve"> </w:t>
      </w:r>
      <w:r>
        <w:t>and,</w:t>
      </w:r>
      <w:r>
        <w:rPr>
          <w:spacing w:val="-5"/>
        </w:rPr>
        <w:t xml:space="preserve"> </w:t>
      </w:r>
      <w:r>
        <w:t>but,</w:t>
      </w:r>
      <w:r>
        <w:rPr>
          <w:spacing w:val="-4"/>
        </w:rPr>
        <w:t xml:space="preserve"> </w:t>
      </w:r>
      <w:r>
        <w:rPr>
          <w:spacing w:val="-5"/>
        </w:rPr>
        <w:t>or.</w:t>
      </w:r>
    </w:p>
    <w:p w:rsidR="00B3109D" w:rsidRDefault="00C1780F">
      <w:pPr>
        <w:pStyle w:val="a3"/>
        <w:ind w:left="153" w:right="455" w:firstLine="708"/>
      </w:pPr>
      <w:r>
        <w:t>Сложноподчинённые предложения с союзами и союзными словами because, if, when, where, what, why, how.</w:t>
      </w:r>
    </w:p>
    <w:p w:rsidR="00B3109D" w:rsidRDefault="00C1780F">
      <w:pPr>
        <w:pStyle w:val="a3"/>
        <w:ind w:left="153" w:right="453" w:firstLine="708"/>
      </w:pPr>
      <w:r>
        <w:t>Сложноподчинённые предложения с определительными придаточными с союзными словами who, which, that.</w:t>
      </w:r>
    </w:p>
    <w:p w:rsidR="00B3109D" w:rsidRDefault="00C1780F">
      <w:pPr>
        <w:pStyle w:val="a3"/>
        <w:spacing w:before="1"/>
        <w:ind w:left="153" w:right="453" w:firstLine="708"/>
      </w:pPr>
      <w:r>
        <w:t xml:space="preserve">Сложноподчинённые предложения с союзными словами whoever, whatever, however, </w:t>
      </w:r>
      <w:r>
        <w:rPr>
          <w:spacing w:val="-2"/>
        </w:rPr>
        <w:t>whenever.</w:t>
      </w:r>
    </w:p>
    <w:p w:rsidR="00B3109D" w:rsidRDefault="00C1780F">
      <w:pPr>
        <w:pStyle w:val="a3"/>
        <w:ind w:left="153" w:right="445" w:firstLine="708"/>
      </w:pPr>
      <w:r>
        <w:t>Условные предложения с глаголами в изъявительном наклонении (Conditional 0, Conditional I) и с глаголами в сослагательном наклонении (Conditional II).</w:t>
      </w:r>
    </w:p>
    <w:p w:rsidR="00B3109D" w:rsidRPr="000C2361" w:rsidRDefault="00C1780F">
      <w:pPr>
        <w:pStyle w:val="a3"/>
        <w:ind w:left="153" w:right="442" w:firstLine="708"/>
        <w:rPr>
          <w:lang w:val="en-US"/>
        </w:rPr>
      </w:pPr>
      <w:r>
        <w:t>Все</w:t>
      </w:r>
      <w:r w:rsidRPr="000C2361">
        <w:rPr>
          <w:lang w:val="en-US"/>
        </w:rPr>
        <w:t xml:space="preserve"> </w:t>
      </w:r>
      <w:r>
        <w:t>типы</w:t>
      </w:r>
      <w:r w:rsidRPr="000C2361">
        <w:rPr>
          <w:lang w:val="en-US"/>
        </w:rPr>
        <w:t xml:space="preserve"> </w:t>
      </w:r>
      <w:r>
        <w:t>вопросительных</w:t>
      </w:r>
      <w:r w:rsidRPr="000C2361">
        <w:rPr>
          <w:lang w:val="en-US"/>
        </w:rPr>
        <w:t xml:space="preserve"> </w:t>
      </w:r>
      <w:r>
        <w:t>предложений</w:t>
      </w:r>
      <w:r w:rsidRPr="000C2361">
        <w:rPr>
          <w:lang w:val="en-US"/>
        </w:rPr>
        <w:t xml:space="preserve"> (</w:t>
      </w:r>
      <w:r>
        <w:t>общий</w:t>
      </w:r>
      <w:r w:rsidRPr="000C2361">
        <w:rPr>
          <w:lang w:val="en-US"/>
        </w:rPr>
        <w:t xml:space="preserve">, </w:t>
      </w:r>
      <w:r>
        <w:t>специальный</w:t>
      </w:r>
      <w:r w:rsidRPr="000C2361">
        <w:rPr>
          <w:lang w:val="en-US"/>
        </w:rPr>
        <w:t xml:space="preserve">, </w:t>
      </w:r>
      <w:r>
        <w:t>альтернативный</w:t>
      </w:r>
      <w:r w:rsidRPr="000C2361">
        <w:rPr>
          <w:lang w:val="en-US"/>
        </w:rPr>
        <w:t xml:space="preserve">, </w:t>
      </w:r>
      <w:r>
        <w:t>разделительный</w:t>
      </w:r>
      <w:r w:rsidRPr="000C2361">
        <w:rPr>
          <w:lang w:val="en-US"/>
        </w:rPr>
        <w:t xml:space="preserve"> </w:t>
      </w:r>
      <w:r>
        <w:t>вопросы</w:t>
      </w:r>
      <w:r w:rsidRPr="000C2361">
        <w:rPr>
          <w:lang w:val="en-US"/>
        </w:rPr>
        <w:t xml:space="preserve"> </w:t>
      </w:r>
      <w:r>
        <w:t>в</w:t>
      </w:r>
      <w:r w:rsidRPr="000C2361">
        <w:rPr>
          <w:lang w:val="en-US"/>
        </w:rPr>
        <w:t xml:space="preserve"> Present/Past/Future Simple Tense, Present/Past Continuous Tense, Present/Past Perfect Tense, Present Perfect Continuous Tense).</w:t>
      </w:r>
    </w:p>
    <w:p w:rsidR="00B3109D" w:rsidRPr="000C2361" w:rsidRDefault="00B3109D">
      <w:pPr>
        <w:rPr>
          <w:lang w:val="en-US"/>
        </w:rPr>
        <w:sectPr w:rsidR="00B3109D" w:rsidRPr="000C2361">
          <w:pgSz w:w="11910" w:h="16390"/>
          <w:pgMar w:top="480" w:right="400" w:bottom="1160" w:left="840" w:header="0" w:footer="965" w:gutter="0"/>
          <w:cols w:space="720"/>
        </w:sectPr>
      </w:pPr>
    </w:p>
    <w:p w:rsidR="00B3109D" w:rsidRDefault="00C1780F">
      <w:pPr>
        <w:pStyle w:val="a3"/>
        <w:spacing w:before="76"/>
        <w:ind w:left="153" w:right="454" w:firstLine="708"/>
        <w:jc w:val="left"/>
      </w:pPr>
      <w:r>
        <w:lastRenderedPageBreak/>
        <w:t>Повествовательные,</w:t>
      </w:r>
      <w:r>
        <w:rPr>
          <w:spacing w:val="31"/>
        </w:rPr>
        <w:t xml:space="preserve"> </w:t>
      </w:r>
      <w:r>
        <w:t>вопросительные</w:t>
      </w:r>
      <w:r>
        <w:rPr>
          <w:spacing w:val="30"/>
        </w:rPr>
        <w:t xml:space="preserve"> </w:t>
      </w:r>
      <w:r>
        <w:t>и</w:t>
      </w:r>
      <w:r>
        <w:rPr>
          <w:spacing w:val="32"/>
        </w:rPr>
        <w:t xml:space="preserve"> </w:t>
      </w:r>
      <w:r>
        <w:t>побудительные</w:t>
      </w:r>
      <w:r>
        <w:rPr>
          <w:spacing w:val="30"/>
        </w:rPr>
        <w:t xml:space="preserve"> </w:t>
      </w:r>
      <w:r>
        <w:t>предложения</w:t>
      </w:r>
      <w:r>
        <w:rPr>
          <w:spacing w:val="29"/>
        </w:rPr>
        <w:t xml:space="preserve"> </w:t>
      </w:r>
      <w:r>
        <w:t>в</w:t>
      </w:r>
      <w:r>
        <w:rPr>
          <w:spacing w:val="31"/>
        </w:rPr>
        <w:t xml:space="preserve"> </w:t>
      </w:r>
      <w:r>
        <w:t>косвенной</w:t>
      </w:r>
      <w:r>
        <w:rPr>
          <w:spacing w:val="32"/>
        </w:rPr>
        <w:t xml:space="preserve"> </w:t>
      </w:r>
      <w:r>
        <w:t>речи</w:t>
      </w:r>
      <w:r>
        <w:rPr>
          <w:spacing w:val="32"/>
        </w:rPr>
        <w:t xml:space="preserve"> </w:t>
      </w:r>
      <w:r>
        <w:t>в настоящем и прошедшем времени, согласование времён в рамках сложного предложения.</w:t>
      </w:r>
    </w:p>
    <w:p w:rsidR="00B3109D" w:rsidRDefault="00C1780F">
      <w:pPr>
        <w:pStyle w:val="a3"/>
        <w:ind w:left="862"/>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B3109D" w:rsidRPr="000C2361" w:rsidRDefault="00C1780F">
      <w:pPr>
        <w:pStyle w:val="a3"/>
        <w:ind w:left="862"/>
        <w:jc w:val="left"/>
        <w:rPr>
          <w:lang w:val="en-US"/>
        </w:rPr>
      </w:pPr>
      <w:r>
        <w:t>Предложения</w:t>
      </w:r>
      <w:r w:rsidRPr="000C2361">
        <w:rPr>
          <w:spacing w:val="8"/>
          <w:lang w:val="en-US"/>
        </w:rPr>
        <w:t xml:space="preserve"> </w:t>
      </w:r>
      <w:r>
        <w:t>с</w:t>
      </w:r>
      <w:r w:rsidRPr="000C2361">
        <w:rPr>
          <w:spacing w:val="9"/>
          <w:lang w:val="en-US"/>
        </w:rPr>
        <w:t xml:space="preserve"> </w:t>
      </w:r>
      <w:r>
        <w:t>конструкциями</w:t>
      </w:r>
      <w:r w:rsidRPr="000C2361">
        <w:rPr>
          <w:spacing w:val="13"/>
          <w:lang w:val="en-US"/>
        </w:rPr>
        <w:t xml:space="preserve"> </w:t>
      </w:r>
      <w:r w:rsidRPr="000C2361">
        <w:rPr>
          <w:lang w:val="en-US"/>
        </w:rPr>
        <w:t>as</w:t>
      </w:r>
      <w:r w:rsidRPr="000C2361">
        <w:rPr>
          <w:spacing w:val="10"/>
          <w:lang w:val="en-US"/>
        </w:rPr>
        <w:t xml:space="preserve"> </w:t>
      </w:r>
      <w:r w:rsidRPr="000C2361">
        <w:rPr>
          <w:lang w:val="en-US"/>
        </w:rPr>
        <w:t>…</w:t>
      </w:r>
      <w:r w:rsidRPr="000C2361">
        <w:rPr>
          <w:spacing w:val="9"/>
          <w:lang w:val="en-US"/>
        </w:rPr>
        <w:t xml:space="preserve"> </w:t>
      </w:r>
      <w:r w:rsidRPr="000C2361">
        <w:rPr>
          <w:lang w:val="en-US"/>
        </w:rPr>
        <w:t>as,</w:t>
      </w:r>
      <w:r w:rsidRPr="000C2361">
        <w:rPr>
          <w:spacing w:val="10"/>
          <w:lang w:val="en-US"/>
        </w:rPr>
        <w:t xml:space="preserve"> </w:t>
      </w:r>
      <w:r w:rsidRPr="000C2361">
        <w:rPr>
          <w:lang w:val="en-US"/>
        </w:rPr>
        <w:t>not</w:t>
      </w:r>
      <w:r w:rsidRPr="000C2361">
        <w:rPr>
          <w:spacing w:val="11"/>
          <w:lang w:val="en-US"/>
        </w:rPr>
        <w:t xml:space="preserve"> </w:t>
      </w:r>
      <w:r w:rsidRPr="000C2361">
        <w:rPr>
          <w:lang w:val="en-US"/>
        </w:rPr>
        <w:t>so</w:t>
      </w:r>
      <w:r w:rsidRPr="000C2361">
        <w:rPr>
          <w:spacing w:val="9"/>
          <w:lang w:val="en-US"/>
        </w:rPr>
        <w:t xml:space="preserve"> </w:t>
      </w:r>
      <w:r w:rsidRPr="000C2361">
        <w:rPr>
          <w:lang w:val="en-US"/>
        </w:rPr>
        <w:t>…</w:t>
      </w:r>
      <w:r w:rsidRPr="000C2361">
        <w:rPr>
          <w:spacing w:val="9"/>
          <w:lang w:val="en-US"/>
        </w:rPr>
        <w:t xml:space="preserve"> </w:t>
      </w:r>
      <w:r w:rsidRPr="000C2361">
        <w:rPr>
          <w:lang w:val="en-US"/>
        </w:rPr>
        <w:t>as,</w:t>
      </w:r>
      <w:r w:rsidRPr="000C2361">
        <w:rPr>
          <w:spacing w:val="11"/>
          <w:lang w:val="en-US"/>
        </w:rPr>
        <w:t xml:space="preserve"> </w:t>
      </w:r>
      <w:r w:rsidRPr="000C2361">
        <w:rPr>
          <w:lang w:val="en-US"/>
        </w:rPr>
        <w:t>both</w:t>
      </w:r>
      <w:r w:rsidRPr="000C2361">
        <w:rPr>
          <w:spacing w:val="10"/>
          <w:lang w:val="en-US"/>
        </w:rPr>
        <w:t xml:space="preserve"> </w:t>
      </w:r>
      <w:r w:rsidRPr="000C2361">
        <w:rPr>
          <w:lang w:val="en-US"/>
        </w:rPr>
        <w:t>…</w:t>
      </w:r>
      <w:r w:rsidRPr="000C2361">
        <w:rPr>
          <w:spacing w:val="7"/>
          <w:lang w:val="en-US"/>
        </w:rPr>
        <w:t xml:space="preserve"> </w:t>
      </w:r>
      <w:r w:rsidRPr="000C2361">
        <w:rPr>
          <w:lang w:val="en-US"/>
        </w:rPr>
        <w:t>and</w:t>
      </w:r>
      <w:r w:rsidRPr="000C2361">
        <w:rPr>
          <w:spacing w:val="10"/>
          <w:lang w:val="en-US"/>
        </w:rPr>
        <w:t xml:space="preserve"> </w:t>
      </w:r>
      <w:r w:rsidRPr="000C2361">
        <w:rPr>
          <w:lang w:val="en-US"/>
        </w:rPr>
        <w:t>…,</w:t>
      </w:r>
      <w:r w:rsidRPr="000C2361">
        <w:rPr>
          <w:spacing w:val="7"/>
          <w:lang w:val="en-US"/>
        </w:rPr>
        <w:t xml:space="preserve"> </w:t>
      </w:r>
      <w:r w:rsidRPr="000C2361">
        <w:rPr>
          <w:lang w:val="en-US"/>
        </w:rPr>
        <w:t>either</w:t>
      </w:r>
      <w:r w:rsidRPr="000C2361">
        <w:rPr>
          <w:spacing w:val="9"/>
          <w:lang w:val="en-US"/>
        </w:rPr>
        <w:t xml:space="preserve"> </w:t>
      </w:r>
      <w:r w:rsidRPr="000C2361">
        <w:rPr>
          <w:lang w:val="en-US"/>
        </w:rPr>
        <w:t>…</w:t>
      </w:r>
      <w:r w:rsidRPr="000C2361">
        <w:rPr>
          <w:spacing w:val="10"/>
          <w:lang w:val="en-US"/>
        </w:rPr>
        <w:t xml:space="preserve"> </w:t>
      </w:r>
      <w:r w:rsidRPr="000C2361">
        <w:rPr>
          <w:lang w:val="en-US"/>
        </w:rPr>
        <w:t>or,</w:t>
      </w:r>
      <w:r w:rsidRPr="000C2361">
        <w:rPr>
          <w:spacing w:val="9"/>
          <w:lang w:val="en-US"/>
        </w:rPr>
        <w:t xml:space="preserve"> </w:t>
      </w:r>
      <w:r w:rsidRPr="000C2361">
        <w:rPr>
          <w:lang w:val="en-US"/>
        </w:rPr>
        <w:t>neither</w:t>
      </w:r>
      <w:r w:rsidRPr="000C2361">
        <w:rPr>
          <w:spacing w:val="10"/>
          <w:lang w:val="en-US"/>
        </w:rPr>
        <w:t xml:space="preserve"> </w:t>
      </w:r>
      <w:r w:rsidRPr="000C2361">
        <w:rPr>
          <w:spacing w:val="-10"/>
          <w:lang w:val="en-US"/>
        </w:rPr>
        <w:t>…</w:t>
      </w:r>
    </w:p>
    <w:p w:rsidR="00B3109D" w:rsidRPr="000C2361" w:rsidRDefault="00B3109D">
      <w:pPr>
        <w:rPr>
          <w:lang w:val="en-US"/>
        </w:rPr>
        <w:sectPr w:rsidR="00B3109D" w:rsidRPr="000C2361">
          <w:pgSz w:w="11910" w:h="16390"/>
          <w:pgMar w:top="480" w:right="400" w:bottom="1160" w:left="840" w:header="0" w:footer="965" w:gutter="0"/>
          <w:cols w:space="720"/>
        </w:sectPr>
      </w:pPr>
    </w:p>
    <w:p w:rsidR="00B3109D" w:rsidRDefault="00C1780F">
      <w:pPr>
        <w:pStyle w:val="a3"/>
        <w:ind w:left="153"/>
        <w:jc w:val="left"/>
      </w:pPr>
      <w:r>
        <w:rPr>
          <w:spacing w:val="-4"/>
        </w:rPr>
        <w:lastRenderedPageBreak/>
        <w:t>nor.</w:t>
      </w:r>
    </w:p>
    <w:p w:rsidR="00B3109D" w:rsidRDefault="00C1780F">
      <w:pPr>
        <w:rPr>
          <w:sz w:val="24"/>
        </w:rPr>
      </w:pPr>
      <w:r>
        <w:br w:type="column"/>
      </w:r>
    </w:p>
    <w:p w:rsidR="00B3109D" w:rsidRDefault="00C1780F">
      <w:pPr>
        <w:pStyle w:val="a3"/>
        <w:ind w:left="153"/>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B3109D" w:rsidRPr="000C2361" w:rsidRDefault="00C1780F">
      <w:pPr>
        <w:pStyle w:val="a3"/>
        <w:ind w:left="153"/>
        <w:jc w:val="left"/>
        <w:rPr>
          <w:lang w:val="en-US"/>
        </w:rPr>
      </w:pPr>
      <w:r>
        <w:t>Конструкции</w:t>
      </w:r>
      <w:r w:rsidRPr="000C2361">
        <w:rPr>
          <w:spacing w:val="-4"/>
          <w:lang w:val="en-US"/>
        </w:rPr>
        <w:t xml:space="preserve"> </w:t>
      </w:r>
      <w:r>
        <w:t>с</w:t>
      </w:r>
      <w:r w:rsidRPr="000C2361">
        <w:rPr>
          <w:spacing w:val="-3"/>
          <w:lang w:val="en-US"/>
        </w:rPr>
        <w:t xml:space="preserve"> </w:t>
      </w:r>
      <w:r>
        <w:t>глаголами</w:t>
      </w:r>
      <w:r w:rsidRPr="000C2361">
        <w:rPr>
          <w:spacing w:val="-2"/>
          <w:lang w:val="en-US"/>
        </w:rPr>
        <w:t xml:space="preserve"> </w:t>
      </w:r>
      <w:r>
        <w:t>на</w:t>
      </w:r>
      <w:r w:rsidRPr="000C2361">
        <w:rPr>
          <w:spacing w:val="-1"/>
          <w:lang w:val="en-US"/>
        </w:rPr>
        <w:t xml:space="preserve"> </w:t>
      </w:r>
      <w:r w:rsidRPr="000C2361">
        <w:rPr>
          <w:lang w:val="en-US"/>
        </w:rPr>
        <w:t>-ing:</w:t>
      </w:r>
      <w:r w:rsidRPr="000C2361">
        <w:rPr>
          <w:spacing w:val="-1"/>
          <w:lang w:val="en-US"/>
        </w:rPr>
        <w:t xml:space="preserve"> </w:t>
      </w:r>
      <w:r w:rsidRPr="000C2361">
        <w:rPr>
          <w:lang w:val="en-US"/>
        </w:rPr>
        <w:t>to</w:t>
      </w:r>
      <w:r w:rsidRPr="000C2361">
        <w:rPr>
          <w:spacing w:val="-2"/>
          <w:lang w:val="en-US"/>
        </w:rPr>
        <w:t xml:space="preserve"> </w:t>
      </w:r>
      <w:r w:rsidRPr="000C2361">
        <w:rPr>
          <w:lang w:val="en-US"/>
        </w:rPr>
        <w:t>love/hate</w:t>
      </w:r>
      <w:r w:rsidRPr="000C2361">
        <w:rPr>
          <w:spacing w:val="-2"/>
          <w:lang w:val="en-US"/>
        </w:rPr>
        <w:t xml:space="preserve"> </w:t>
      </w:r>
      <w:r w:rsidRPr="000C2361">
        <w:rPr>
          <w:lang w:val="en-US"/>
        </w:rPr>
        <w:t>doing</w:t>
      </w:r>
      <w:r w:rsidRPr="000C2361">
        <w:rPr>
          <w:spacing w:val="-3"/>
          <w:lang w:val="en-US"/>
        </w:rPr>
        <w:t xml:space="preserve"> </w:t>
      </w:r>
      <w:r w:rsidRPr="000C2361">
        <w:rPr>
          <w:spacing w:val="-2"/>
          <w:lang w:val="en-US"/>
        </w:rPr>
        <w:t>smth.</w:t>
      </w:r>
    </w:p>
    <w:p w:rsidR="00B3109D" w:rsidRPr="000C2361" w:rsidRDefault="00C1780F">
      <w:pPr>
        <w:pStyle w:val="a3"/>
        <w:ind w:left="153"/>
        <w:jc w:val="left"/>
        <w:rPr>
          <w:lang w:val="en-US"/>
        </w:rPr>
      </w:pPr>
      <w:r>
        <w:t>Конструкции</w:t>
      </w:r>
      <w:r w:rsidRPr="000C2361">
        <w:rPr>
          <w:spacing w:val="21"/>
          <w:lang w:val="en-US"/>
        </w:rPr>
        <w:t xml:space="preserve"> </w:t>
      </w:r>
      <w:r w:rsidRPr="000C2361">
        <w:rPr>
          <w:lang w:val="en-US"/>
        </w:rPr>
        <w:t>c</w:t>
      </w:r>
      <w:r w:rsidRPr="000C2361">
        <w:rPr>
          <w:spacing w:val="18"/>
          <w:lang w:val="en-US"/>
        </w:rPr>
        <w:t xml:space="preserve"> </w:t>
      </w:r>
      <w:r>
        <w:t>глаголами</w:t>
      </w:r>
      <w:r w:rsidRPr="000C2361">
        <w:rPr>
          <w:spacing w:val="21"/>
          <w:lang w:val="en-US"/>
        </w:rPr>
        <w:t xml:space="preserve"> </w:t>
      </w:r>
      <w:r w:rsidRPr="000C2361">
        <w:rPr>
          <w:lang w:val="en-US"/>
        </w:rPr>
        <w:t>to</w:t>
      </w:r>
      <w:r w:rsidRPr="000C2361">
        <w:rPr>
          <w:spacing w:val="19"/>
          <w:lang w:val="en-US"/>
        </w:rPr>
        <w:t xml:space="preserve"> </w:t>
      </w:r>
      <w:r w:rsidRPr="000C2361">
        <w:rPr>
          <w:lang w:val="en-US"/>
        </w:rPr>
        <w:t>stop,</w:t>
      </w:r>
      <w:r w:rsidRPr="000C2361">
        <w:rPr>
          <w:spacing w:val="19"/>
          <w:lang w:val="en-US"/>
        </w:rPr>
        <w:t xml:space="preserve"> </w:t>
      </w:r>
      <w:r w:rsidRPr="000C2361">
        <w:rPr>
          <w:lang w:val="en-US"/>
        </w:rPr>
        <w:t>to</w:t>
      </w:r>
      <w:r w:rsidRPr="000C2361">
        <w:rPr>
          <w:spacing w:val="17"/>
          <w:lang w:val="en-US"/>
        </w:rPr>
        <w:t xml:space="preserve"> </w:t>
      </w:r>
      <w:r w:rsidRPr="000C2361">
        <w:rPr>
          <w:lang w:val="en-US"/>
        </w:rPr>
        <w:t>remember,</w:t>
      </w:r>
      <w:r w:rsidRPr="000C2361">
        <w:rPr>
          <w:spacing w:val="18"/>
          <w:lang w:val="en-US"/>
        </w:rPr>
        <w:t xml:space="preserve"> </w:t>
      </w:r>
      <w:r w:rsidRPr="000C2361">
        <w:rPr>
          <w:lang w:val="en-US"/>
        </w:rPr>
        <w:t>to</w:t>
      </w:r>
      <w:r w:rsidRPr="000C2361">
        <w:rPr>
          <w:spacing w:val="19"/>
          <w:lang w:val="en-US"/>
        </w:rPr>
        <w:t xml:space="preserve"> </w:t>
      </w:r>
      <w:r w:rsidRPr="000C2361">
        <w:rPr>
          <w:lang w:val="en-US"/>
        </w:rPr>
        <w:t>forget</w:t>
      </w:r>
      <w:r w:rsidRPr="000C2361">
        <w:rPr>
          <w:spacing w:val="19"/>
          <w:lang w:val="en-US"/>
        </w:rPr>
        <w:t xml:space="preserve"> </w:t>
      </w:r>
      <w:r w:rsidRPr="000C2361">
        <w:rPr>
          <w:lang w:val="en-US"/>
        </w:rPr>
        <w:t>(</w:t>
      </w:r>
      <w:r>
        <w:t>разница</w:t>
      </w:r>
      <w:r w:rsidRPr="000C2361">
        <w:rPr>
          <w:spacing w:val="19"/>
          <w:lang w:val="en-US"/>
        </w:rPr>
        <w:t xml:space="preserve"> </w:t>
      </w:r>
      <w:r>
        <w:t>в</w:t>
      </w:r>
      <w:r w:rsidRPr="000C2361">
        <w:rPr>
          <w:spacing w:val="16"/>
          <w:lang w:val="en-US"/>
        </w:rPr>
        <w:t xml:space="preserve"> </w:t>
      </w:r>
      <w:r>
        <w:t>значении</w:t>
      </w:r>
      <w:r w:rsidRPr="000C2361">
        <w:rPr>
          <w:spacing w:val="22"/>
          <w:lang w:val="en-US"/>
        </w:rPr>
        <w:t xml:space="preserve"> </w:t>
      </w:r>
      <w:r w:rsidRPr="000C2361">
        <w:rPr>
          <w:lang w:val="en-US"/>
        </w:rPr>
        <w:t>to</w:t>
      </w:r>
      <w:r w:rsidRPr="000C2361">
        <w:rPr>
          <w:spacing w:val="19"/>
          <w:lang w:val="en-US"/>
        </w:rPr>
        <w:t xml:space="preserve"> </w:t>
      </w:r>
      <w:r w:rsidRPr="000C2361">
        <w:rPr>
          <w:lang w:val="en-US"/>
        </w:rPr>
        <w:t>stop</w:t>
      </w:r>
      <w:r w:rsidRPr="000C2361">
        <w:rPr>
          <w:spacing w:val="19"/>
          <w:lang w:val="en-US"/>
        </w:rPr>
        <w:t xml:space="preserve"> </w:t>
      </w:r>
      <w:r w:rsidRPr="000C2361">
        <w:rPr>
          <w:spacing w:val="-2"/>
          <w:lang w:val="en-US"/>
        </w:rPr>
        <w:t>doing</w:t>
      </w:r>
    </w:p>
    <w:p w:rsidR="00B3109D" w:rsidRPr="000C2361" w:rsidRDefault="00B3109D">
      <w:pPr>
        <w:rPr>
          <w:lang w:val="en-US"/>
        </w:rPr>
        <w:sectPr w:rsidR="00B3109D" w:rsidRPr="000C2361">
          <w:type w:val="continuous"/>
          <w:pgSz w:w="11910" w:h="16390"/>
          <w:pgMar w:top="420" w:right="400" w:bottom="280" w:left="840" w:header="0" w:footer="965" w:gutter="0"/>
          <w:cols w:num="2" w:space="720" w:equalWidth="0">
            <w:col w:w="574" w:space="134"/>
            <w:col w:w="9962"/>
          </w:cols>
        </w:sectPr>
      </w:pPr>
    </w:p>
    <w:p w:rsidR="00B3109D" w:rsidRPr="000C2361" w:rsidRDefault="00C1780F">
      <w:pPr>
        <w:pStyle w:val="a3"/>
        <w:ind w:left="153"/>
        <w:jc w:val="left"/>
        <w:rPr>
          <w:lang w:val="en-US"/>
        </w:rPr>
      </w:pPr>
      <w:r w:rsidRPr="000C2361">
        <w:rPr>
          <w:lang w:val="en-US"/>
        </w:rPr>
        <w:lastRenderedPageBreak/>
        <w:t xml:space="preserve">smth </w:t>
      </w:r>
      <w:r>
        <w:t>и</w:t>
      </w:r>
      <w:r w:rsidRPr="000C2361">
        <w:rPr>
          <w:spacing w:val="1"/>
          <w:lang w:val="en-US"/>
        </w:rPr>
        <w:t xml:space="preserve"> </w:t>
      </w:r>
      <w:r w:rsidRPr="000C2361">
        <w:rPr>
          <w:lang w:val="en-US"/>
        </w:rPr>
        <w:t>to stop</w:t>
      </w:r>
      <w:r w:rsidRPr="000C2361">
        <w:rPr>
          <w:spacing w:val="-3"/>
          <w:lang w:val="en-US"/>
        </w:rPr>
        <w:t xml:space="preserve"> </w:t>
      </w:r>
      <w:r w:rsidRPr="000C2361">
        <w:rPr>
          <w:lang w:val="en-US"/>
        </w:rPr>
        <w:t xml:space="preserve">to do </w:t>
      </w:r>
      <w:r w:rsidRPr="000C2361">
        <w:rPr>
          <w:spacing w:val="-2"/>
          <w:lang w:val="en-US"/>
        </w:rPr>
        <w:t>smth).</w:t>
      </w:r>
    </w:p>
    <w:p w:rsidR="00B3109D" w:rsidRDefault="00C1780F">
      <w:pPr>
        <w:pStyle w:val="a3"/>
        <w:ind w:left="862" w:right="4674"/>
        <w:jc w:val="left"/>
      </w:pPr>
      <w:r>
        <w:t>Конструкция</w:t>
      </w:r>
      <w:r w:rsidRPr="000C2361">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B3109D" w:rsidRPr="000C2361" w:rsidRDefault="00C1780F">
      <w:pPr>
        <w:pStyle w:val="a3"/>
        <w:ind w:left="862"/>
        <w:jc w:val="left"/>
        <w:rPr>
          <w:lang w:val="en-US"/>
        </w:rPr>
      </w:pPr>
      <w:r>
        <w:t>Конструкции</w:t>
      </w:r>
      <w:r w:rsidRPr="000C2361">
        <w:rPr>
          <w:spacing w:val="-2"/>
          <w:lang w:val="en-US"/>
        </w:rPr>
        <w:t xml:space="preserve"> </w:t>
      </w:r>
      <w:r w:rsidRPr="000C2361">
        <w:rPr>
          <w:lang w:val="en-US"/>
        </w:rPr>
        <w:t>be/get</w:t>
      </w:r>
      <w:r w:rsidRPr="000C2361">
        <w:rPr>
          <w:spacing w:val="-2"/>
          <w:lang w:val="en-US"/>
        </w:rPr>
        <w:t xml:space="preserve"> </w:t>
      </w:r>
      <w:r w:rsidRPr="000C2361">
        <w:rPr>
          <w:lang w:val="en-US"/>
        </w:rPr>
        <w:t>used</w:t>
      </w:r>
      <w:r w:rsidRPr="000C2361">
        <w:rPr>
          <w:spacing w:val="-2"/>
          <w:lang w:val="en-US"/>
        </w:rPr>
        <w:t xml:space="preserve"> </w:t>
      </w:r>
      <w:r w:rsidRPr="000C2361">
        <w:rPr>
          <w:lang w:val="en-US"/>
        </w:rPr>
        <w:t>to</w:t>
      </w:r>
      <w:r w:rsidRPr="000C2361">
        <w:rPr>
          <w:spacing w:val="-1"/>
          <w:lang w:val="en-US"/>
        </w:rPr>
        <w:t xml:space="preserve"> </w:t>
      </w:r>
      <w:r w:rsidRPr="000C2361">
        <w:rPr>
          <w:lang w:val="en-US"/>
        </w:rPr>
        <w:t>smth,</w:t>
      </w:r>
      <w:r w:rsidRPr="000C2361">
        <w:rPr>
          <w:spacing w:val="-2"/>
          <w:lang w:val="en-US"/>
        </w:rPr>
        <w:t xml:space="preserve"> </w:t>
      </w:r>
      <w:r w:rsidRPr="000C2361">
        <w:rPr>
          <w:lang w:val="en-US"/>
        </w:rPr>
        <w:t>be/get</w:t>
      </w:r>
      <w:r w:rsidRPr="000C2361">
        <w:rPr>
          <w:spacing w:val="-2"/>
          <w:lang w:val="en-US"/>
        </w:rPr>
        <w:t xml:space="preserve"> </w:t>
      </w:r>
      <w:r w:rsidRPr="000C2361">
        <w:rPr>
          <w:lang w:val="en-US"/>
        </w:rPr>
        <w:t>used</w:t>
      </w:r>
      <w:r w:rsidRPr="000C2361">
        <w:rPr>
          <w:spacing w:val="-1"/>
          <w:lang w:val="en-US"/>
        </w:rPr>
        <w:t xml:space="preserve"> </w:t>
      </w:r>
      <w:r w:rsidRPr="000C2361">
        <w:rPr>
          <w:lang w:val="en-US"/>
        </w:rPr>
        <w:t>to doing</w:t>
      </w:r>
      <w:r w:rsidRPr="000C2361">
        <w:rPr>
          <w:spacing w:val="-3"/>
          <w:lang w:val="en-US"/>
        </w:rPr>
        <w:t xml:space="preserve"> </w:t>
      </w:r>
      <w:r w:rsidRPr="000C2361">
        <w:rPr>
          <w:spacing w:val="-2"/>
          <w:lang w:val="en-US"/>
        </w:rPr>
        <w:t>smth.</w:t>
      </w:r>
    </w:p>
    <w:p w:rsidR="00B3109D" w:rsidRPr="000C2361" w:rsidRDefault="00C1780F">
      <w:pPr>
        <w:pStyle w:val="a3"/>
        <w:ind w:left="153" w:right="444" w:firstLine="708"/>
        <w:rPr>
          <w:lang w:val="en-US"/>
        </w:rPr>
      </w:pPr>
      <w:r>
        <w:t>Конструкции</w:t>
      </w:r>
      <w:r w:rsidRPr="000C2361">
        <w:rPr>
          <w:lang w:val="en-US"/>
        </w:rPr>
        <w:t xml:space="preserve"> I prefer, I’d prefer, I’d rather prefer, </w:t>
      </w:r>
      <w:r>
        <w:t>выражающие</w:t>
      </w:r>
      <w:r w:rsidRPr="000C2361">
        <w:rPr>
          <w:lang w:val="en-US"/>
        </w:rPr>
        <w:t xml:space="preserve"> </w:t>
      </w:r>
      <w:r>
        <w:t>предпочтение</w:t>
      </w:r>
      <w:r w:rsidRPr="000C2361">
        <w:rPr>
          <w:lang w:val="en-US"/>
        </w:rPr>
        <w:t xml:space="preserve">, </w:t>
      </w:r>
      <w:r>
        <w:t>а</w:t>
      </w:r>
      <w:r w:rsidRPr="000C2361">
        <w:rPr>
          <w:lang w:val="en-US"/>
        </w:rPr>
        <w:t xml:space="preserve"> </w:t>
      </w:r>
      <w:r>
        <w:t>также</w:t>
      </w:r>
      <w:r w:rsidRPr="000C2361">
        <w:rPr>
          <w:lang w:val="en-US"/>
        </w:rPr>
        <w:t xml:space="preserve"> </w:t>
      </w:r>
      <w:r>
        <w:t>конструкции</w:t>
      </w:r>
      <w:r w:rsidRPr="000C2361">
        <w:rPr>
          <w:lang w:val="en-US"/>
        </w:rPr>
        <w:t xml:space="preserve"> I’d rather, You’d better.</w:t>
      </w:r>
    </w:p>
    <w:p w:rsidR="00B3109D" w:rsidRDefault="00C1780F">
      <w:pPr>
        <w:pStyle w:val="a3"/>
        <w:ind w:left="153" w:right="455" w:firstLine="708"/>
      </w:pPr>
      <w:r>
        <w:t>Подлежащее, выраженное собирательным существительным (family, police),</w:t>
      </w:r>
      <w:r>
        <w:rPr>
          <w:spacing w:val="40"/>
        </w:rPr>
        <w:t xml:space="preserve"> </w:t>
      </w:r>
      <w:r>
        <w:t>и его согласование со сказуемым.</w:t>
      </w:r>
    </w:p>
    <w:p w:rsidR="00B3109D" w:rsidRDefault="00C1780F">
      <w:pPr>
        <w:pStyle w:val="a3"/>
        <w:ind w:left="153" w:right="444" w:firstLine="708"/>
      </w:pPr>
      <w:r>
        <w:t>Глаголы (правильные и неправильные) в видовременных формах действительного залога</w:t>
      </w:r>
      <w:r>
        <w:rPr>
          <w:spacing w:val="80"/>
        </w:rPr>
        <w:t xml:space="preserve"> </w:t>
      </w:r>
      <w:r>
        <w:t xml:space="preserve">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B3109D" w:rsidRPr="000C2361" w:rsidRDefault="00C1780F">
      <w:pPr>
        <w:pStyle w:val="a3"/>
        <w:spacing w:before="1"/>
        <w:ind w:left="153" w:right="442" w:firstLine="708"/>
        <w:rPr>
          <w:lang w:val="en-US"/>
        </w:rPr>
      </w:pPr>
      <w:r>
        <w:t>Конструкция</w:t>
      </w:r>
      <w:r w:rsidRPr="000C2361">
        <w:rPr>
          <w:lang w:val="en-US"/>
        </w:rPr>
        <w:t xml:space="preserve"> to be going to, </w:t>
      </w:r>
      <w:r>
        <w:t>формы</w:t>
      </w:r>
      <w:r w:rsidRPr="000C2361">
        <w:rPr>
          <w:lang w:val="en-US"/>
        </w:rPr>
        <w:t xml:space="preserve"> Future Simple Tense </w:t>
      </w:r>
      <w:r>
        <w:t>и</w:t>
      </w:r>
      <w:r w:rsidRPr="000C2361">
        <w:rPr>
          <w:lang w:val="en-US"/>
        </w:rPr>
        <w:t xml:space="preserve"> Present Continuous Tense </w:t>
      </w:r>
      <w:r>
        <w:t>для</w:t>
      </w:r>
      <w:r w:rsidRPr="000C2361">
        <w:rPr>
          <w:lang w:val="en-US"/>
        </w:rPr>
        <w:t xml:space="preserve"> </w:t>
      </w:r>
      <w:r>
        <w:t>выражения</w:t>
      </w:r>
      <w:r w:rsidRPr="000C2361">
        <w:rPr>
          <w:lang w:val="en-US"/>
        </w:rPr>
        <w:t xml:space="preserve"> </w:t>
      </w:r>
      <w:r>
        <w:t>будущего</w:t>
      </w:r>
      <w:r w:rsidRPr="000C2361">
        <w:rPr>
          <w:lang w:val="en-US"/>
        </w:rPr>
        <w:t xml:space="preserve"> </w:t>
      </w:r>
      <w:r>
        <w:t>действия</w:t>
      </w:r>
      <w:r w:rsidRPr="000C2361">
        <w:rPr>
          <w:lang w:val="en-US"/>
        </w:rPr>
        <w:t>.</w:t>
      </w:r>
    </w:p>
    <w:p w:rsidR="00B3109D" w:rsidRPr="000C2361" w:rsidRDefault="00C1780F">
      <w:pPr>
        <w:pStyle w:val="a3"/>
        <w:ind w:left="153" w:right="453" w:firstLine="708"/>
        <w:rPr>
          <w:lang w:val="en-US"/>
        </w:rPr>
      </w:pPr>
      <w:r>
        <w:t>Модальные</w:t>
      </w:r>
      <w:r w:rsidRPr="000C2361">
        <w:rPr>
          <w:lang w:val="en-US"/>
        </w:rPr>
        <w:t xml:space="preserve"> </w:t>
      </w:r>
      <w:r>
        <w:t>глаголы</w:t>
      </w:r>
      <w:r w:rsidRPr="000C2361">
        <w:rPr>
          <w:lang w:val="en-US"/>
        </w:rPr>
        <w:t xml:space="preserve"> </w:t>
      </w:r>
      <w:r>
        <w:t>и</w:t>
      </w:r>
      <w:r w:rsidRPr="000C2361">
        <w:rPr>
          <w:lang w:val="en-US"/>
        </w:rPr>
        <w:t xml:space="preserve"> </w:t>
      </w:r>
      <w:r>
        <w:t>их</w:t>
      </w:r>
      <w:r w:rsidRPr="000C2361">
        <w:rPr>
          <w:lang w:val="en-US"/>
        </w:rPr>
        <w:t xml:space="preserve"> </w:t>
      </w:r>
      <w:r>
        <w:t>эквиваленты</w:t>
      </w:r>
      <w:r w:rsidRPr="000C2361">
        <w:rPr>
          <w:lang w:val="en-US"/>
        </w:rPr>
        <w:t xml:space="preserve"> (can/be able to, could, must/have to, may, might, should, shall, would, will, need).</w:t>
      </w:r>
    </w:p>
    <w:p w:rsidR="00B3109D" w:rsidRPr="000C2361" w:rsidRDefault="00C1780F">
      <w:pPr>
        <w:pStyle w:val="a3"/>
        <w:ind w:left="153" w:right="447" w:firstLine="708"/>
        <w:rPr>
          <w:lang w:val="en-US"/>
        </w:rPr>
      </w:pPr>
      <w:r>
        <w:t>Неличные</w:t>
      </w:r>
      <w:r w:rsidRPr="000C2361">
        <w:rPr>
          <w:lang w:val="en-US"/>
        </w:rPr>
        <w:t xml:space="preserve"> </w:t>
      </w:r>
      <w:r>
        <w:t>формы</w:t>
      </w:r>
      <w:r w:rsidRPr="000C2361">
        <w:rPr>
          <w:lang w:val="en-US"/>
        </w:rPr>
        <w:t xml:space="preserve"> </w:t>
      </w:r>
      <w:r>
        <w:t>глагола</w:t>
      </w:r>
      <w:r w:rsidRPr="000C2361">
        <w:rPr>
          <w:lang w:val="en-US"/>
        </w:rPr>
        <w:t xml:space="preserve"> – </w:t>
      </w:r>
      <w:r>
        <w:t>инфинитив</w:t>
      </w:r>
      <w:r w:rsidRPr="000C2361">
        <w:rPr>
          <w:lang w:val="en-US"/>
        </w:rPr>
        <w:t xml:space="preserve">, </w:t>
      </w:r>
      <w:r>
        <w:t>герундий</w:t>
      </w:r>
      <w:r w:rsidRPr="000C2361">
        <w:rPr>
          <w:lang w:val="en-US"/>
        </w:rPr>
        <w:t xml:space="preserve">, </w:t>
      </w:r>
      <w:r>
        <w:t>причастие</w:t>
      </w:r>
      <w:r w:rsidRPr="000C2361">
        <w:rPr>
          <w:lang w:val="en-US"/>
        </w:rPr>
        <w:t xml:space="preserve"> (Participle I </w:t>
      </w:r>
      <w:r>
        <w:t>и</w:t>
      </w:r>
      <w:r w:rsidRPr="000C2361">
        <w:rPr>
          <w:lang w:val="en-US"/>
        </w:rPr>
        <w:t xml:space="preserve"> Participle II), </w:t>
      </w:r>
      <w:r>
        <w:t>причастия</w:t>
      </w:r>
      <w:r w:rsidRPr="000C2361">
        <w:rPr>
          <w:lang w:val="en-US"/>
        </w:rPr>
        <w:t xml:space="preserve"> </w:t>
      </w:r>
      <w:r>
        <w:t>в</w:t>
      </w:r>
      <w:r w:rsidRPr="000C2361">
        <w:rPr>
          <w:lang w:val="en-US"/>
        </w:rPr>
        <w:t xml:space="preserve"> </w:t>
      </w:r>
      <w:r>
        <w:t>функции</w:t>
      </w:r>
      <w:r w:rsidRPr="000C2361">
        <w:rPr>
          <w:lang w:val="en-US"/>
        </w:rPr>
        <w:t xml:space="preserve"> </w:t>
      </w:r>
      <w:r>
        <w:t>определения</w:t>
      </w:r>
      <w:r w:rsidRPr="000C2361">
        <w:rPr>
          <w:lang w:val="en-US"/>
        </w:rPr>
        <w:t xml:space="preserve"> (Participle I – a playing child, Participle II – a written text).</w:t>
      </w:r>
    </w:p>
    <w:p w:rsidR="00B3109D" w:rsidRDefault="00C1780F">
      <w:pPr>
        <w:pStyle w:val="a3"/>
        <w:ind w:left="862"/>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B3109D" w:rsidRDefault="00C1780F">
      <w:pPr>
        <w:pStyle w:val="a3"/>
        <w:ind w:left="153" w:right="455" w:firstLine="708"/>
      </w:pPr>
      <w:r>
        <w:t xml:space="preserve">Имена существительные во множественном числе, образованных по правилу, и </w:t>
      </w:r>
      <w:r>
        <w:rPr>
          <w:spacing w:val="-2"/>
        </w:rPr>
        <w:t>исключения.</w:t>
      </w:r>
    </w:p>
    <w:p w:rsidR="00B3109D" w:rsidRDefault="00C1780F">
      <w:pPr>
        <w:pStyle w:val="a3"/>
        <w:spacing w:before="1"/>
        <w:ind w:left="862" w:right="587"/>
      </w:pPr>
      <w:r>
        <w:t>Неисчисляемые</w:t>
      </w:r>
      <w:r>
        <w:rPr>
          <w:spacing w:val="-6"/>
        </w:rPr>
        <w:t xml:space="preserve"> </w:t>
      </w:r>
      <w:r>
        <w:t>имена</w:t>
      </w:r>
      <w:r>
        <w:rPr>
          <w:spacing w:val="-5"/>
        </w:rPr>
        <w:t xml:space="preserve"> </w:t>
      </w:r>
      <w:r>
        <w:t>существительные,</w:t>
      </w:r>
      <w:r>
        <w:rPr>
          <w:spacing w:val="-6"/>
        </w:rPr>
        <w:t xml:space="preserve"> </w:t>
      </w:r>
      <w:r>
        <w:t>имеющие</w:t>
      </w:r>
      <w:r>
        <w:rPr>
          <w:spacing w:val="-6"/>
        </w:rPr>
        <w:t xml:space="preserve"> </w:t>
      </w:r>
      <w:r>
        <w:t>форму</w:t>
      </w:r>
      <w:r>
        <w:rPr>
          <w:spacing w:val="-10"/>
        </w:rPr>
        <w:t xml:space="preserve"> </w:t>
      </w:r>
      <w:r>
        <w:t>только</w:t>
      </w:r>
      <w:r>
        <w:rPr>
          <w:spacing w:val="-6"/>
        </w:rPr>
        <w:t xml:space="preserve"> </w:t>
      </w:r>
      <w:r>
        <w:t>множественного</w:t>
      </w:r>
      <w:r>
        <w:rPr>
          <w:spacing w:val="-6"/>
        </w:rPr>
        <w:t xml:space="preserve"> </w:t>
      </w:r>
      <w:r>
        <w:t>числа. Притяжательный падеж имён существительных.</w:t>
      </w:r>
    </w:p>
    <w:p w:rsidR="00B3109D" w:rsidRDefault="00C1780F">
      <w:pPr>
        <w:pStyle w:val="a3"/>
        <w:ind w:left="153" w:right="453" w:firstLine="708"/>
      </w:pPr>
      <w:r>
        <w:t>Имена прилагательные и наречия в положительной, сравнительной и превосходной степенях, образованные по правилу, и исключения.</w:t>
      </w:r>
    </w:p>
    <w:p w:rsidR="00B3109D" w:rsidRDefault="00C1780F">
      <w:pPr>
        <w:pStyle w:val="a3"/>
        <w:ind w:left="153" w:right="448" w:firstLine="708"/>
      </w:pPr>
      <w:r>
        <w:t xml:space="preserve">Порядок следования нескольких прилагательных (мнение – размер – возраст – цвет – </w:t>
      </w:r>
      <w:r>
        <w:rPr>
          <w:spacing w:val="-2"/>
        </w:rPr>
        <w:t>происхождение).</w:t>
      </w:r>
    </w:p>
    <w:p w:rsidR="00B3109D" w:rsidRPr="000C2361" w:rsidRDefault="00C1780F">
      <w:pPr>
        <w:pStyle w:val="a3"/>
        <w:ind w:left="862"/>
        <w:rPr>
          <w:lang w:val="en-US"/>
        </w:rPr>
      </w:pPr>
      <w:r>
        <w:t>Слова</w:t>
      </w:r>
      <w:r w:rsidRPr="000C2361">
        <w:rPr>
          <w:lang w:val="en-US"/>
        </w:rPr>
        <w:t>,</w:t>
      </w:r>
      <w:r w:rsidRPr="000C2361">
        <w:rPr>
          <w:spacing w:val="-2"/>
          <w:lang w:val="en-US"/>
        </w:rPr>
        <w:t xml:space="preserve"> </w:t>
      </w:r>
      <w:r>
        <w:t>выражающие</w:t>
      </w:r>
      <w:r w:rsidRPr="000C2361">
        <w:rPr>
          <w:spacing w:val="-2"/>
          <w:lang w:val="en-US"/>
        </w:rPr>
        <w:t xml:space="preserve"> </w:t>
      </w:r>
      <w:r>
        <w:t>количество</w:t>
      </w:r>
      <w:r w:rsidRPr="000C2361">
        <w:rPr>
          <w:spacing w:val="-2"/>
          <w:lang w:val="en-US"/>
        </w:rPr>
        <w:t xml:space="preserve"> </w:t>
      </w:r>
      <w:r w:rsidRPr="000C2361">
        <w:rPr>
          <w:lang w:val="en-US"/>
        </w:rPr>
        <w:t>(many/much,</w:t>
      </w:r>
      <w:r w:rsidRPr="000C2361">
        <w:rPr>
          <w:spacing w:val="-1"/>
          <w:lang w:val="en-US"/>
        </w:rPr>
        <w:t xml:space="preserve"> </w:t>
      </w:r>
      <w:r w:rsidRPr="000C2361">
        <w:rPr>
          <w:lang w:val="en-US"/>
        </w:rPr>
        <w:t>little/a</w:t>
      </w:r>
      <w:r w:rsidRPr="000C2361">
        <w:rPr>
          <w:spacing w:val="-3"/>
          <w:lang w:val="en-US"/>
        </w:rPr>
        <w:t xml:space="preserve"> </w:t>
      </w:r>
      <w:r w:rsidRPr="000C2361">
        <w:rPr>
          <w:lang w:val="en-US"/>
        </w:rPr>
        <w:t>little,</w:t>
      </w:r>
      <w:r w:rsidRPr="000C2361">
        <w:rPr>
          <w:spacing w:val="-2"/>
          <w:lang w:val="en-US"/>
        </w:rPr>
        <w:t xml:space="preserve"> </w:t>
      </w:r>
      <w:r w:rsidRPr="000C2361">
        <w:rPr>
          <w:lang w:val="en-US"/>
        </w:rPr>
        <w:t>few/a</w:t>
      </w:r>
      <w:r w:rsidRPr="000C2361">
        <w:rPr>
          <w:spacing w:val="-2"/>
          <w:lang w:val="en-US"/>
        </w:rPr>
        <w:t xml:space="preserve"> </w:t>
      </w:r>
      <w:r w:rsidRPr="000C2361">
        <w:rPr>
          <w:lang w:val="en-US"/>
        </w:rPr>
        <w:t>few,</w:t>
      </w:r>
      <w:r w:rsidRPr="000C2361">
        <w:rPr>
          <w:spacing w:val="-1"/>
          <w:lang w:val="en-US"/>
        </w:rPr>
        <w:t xml:space="preserve"> </w:t>
      </w:r>
      <w:r w:rsidRPr="000C2361">
        <w:rPr>
          <w:lang w:val="en-US"/>
        </w:rPr>
        <w:t>a</w:t>
      </w:r>
      <w:r w:rsidRPr="000C2361">
        <w:rPr>
          <w:spacing w:val="-3"/>
          <w:lang w:val="en-US"/>
        </w:rPr>
        <w:t xml:space="preserve"> </w:t>
      </w:r>
      <w:r w:rsidRPr="000C2361">
        <w:rPr>
          <w:lang w:val="en-US"/>
        </w:rPr>
        <w:t>lot</w:t>
      </w:r>
      <w:r w:rsidRPr="000C2361">
        <w:rPr>
          <w:spacing w:val="-1"/>
          <w:lang w:val="en-US"/>
        </w:rPr>
        <w:t xml:space="preserve"> </w:t>
      </w:r>
      <w:r w:rsidRPr="000C2361">
        <w:rPr>
          <w:spacing w:val="-4"/>
          <w:lang w:val="en-US"/>
        </w:rPr>
        <w:t>of).</w:t>
      </w:r>
    </w:p>
    <w:p w:rsidR="00B3109D" w:rsidRDefault="00C1780F">
      <w:pPr>
        <w:pStyle w:val="a3"/>
        <w:ind w:left="153" w:right="449" w:firstLine="70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Pr>
          <w:spacing w:val="40"/>
        </w:rPr>
        <w:t xml:space="preserve"> </w:t>
      </w:r>
      <w:r>
        <w:t>и другие).</w:t>
      </w:r>
    </w:p>
    <w:p w:rsidR="00B3109D" w:rsidRDefault="00C1780F">
      <w:pPr>
        <w:pStyle w:val="a3"/>
        <w:ind w:left="862"/>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B3109D" w:rsidRDefault="00C1780F">
      <w:pPr>
        <w:pStyle w:val="a3"/>
        <w:ind w:left="153" w:right="451" w:firstLine="708"/>
      </w:pPr>
      <w:r>
        <w:t>Предлоги места, времени, направления, предлоги, употребляемые с глаголами в страдательном залоге.</w:t>
      </w:r>
    </w:p>
    <w:p w:rsidR="00B3109D" w:rsidRDefault="00C1780F" w:rsidP="00FE268A">
      <w:pPr>
        <w:pStyle w:val="a5"/>
        <w:numPr>
          <w:ilvl w:val="4"/>
          <w:numId w:val="90"/>
        </w:numPr>
        <w:tabs>
          <w:tab w:val="left" w:pos="1881"/>
        </w:tabs>
        <w:spacing w:before="1"/>
        <w:ind w:left="1881" w:hanging="1019"/>
        <w:jc w:val="both"/>
        <w:rPr>
          <w:b/>
          <w:sz w:val="24"/>
        </w:rPr>
      </w:pPr>
      <w:r>
        <w:rPr>
          <w:sz w:val="24"/>
        </w:rPr>
        <w:t>Социокультурные</w:t>
      </w:r>
      <w:r>
        <w:rPr>
          <w:spacing w:val="-6"/>
          <w:sz w:val="24"/>
        </w:rPr>
        <w:t xml:space="preserve"> </w:t>
      </w:r>
      <w:r>
        <w:rPr>
          <w:sz w:val="24"/>
        </w:rPr>
        <w:t>знания</w:t>
      </w:r>
      <w:r>
        <w:rPr>
          <w:spacing w:val="-6"/>
          <w:sz w:val="24"/>
        </w:rPr>
        <w:t xml:space="preserve"> </w:t>
      </w:r>
      <w:r>
        <w:rPr>
          <w:sz w:val="24"/>
        </w:rPr>
        <w:t xml:space="preserve">и </w:t>
      </w:r>
      <w:r>
        <w:rPr>
          <w:spacing w:val="-2"/>
          <w:sz w:val="24"/>
        </w:rPr>
        <w:t>умения.</w:t>
      </w:r>
    </w:p>
    <w:p w:rsidR="00B3109D" w:rsidRDefault="00C1780F">
      <w:pPr>
        <w:pStyle w:val="a3"/>
        <w:ind w:left="153" w:right="450" w:firstLine="70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3109D" w:rsidRDefault="00C1780F">
      <w:pPr>
        <w:pStyle w:val="a3"/>
        <w:ind w:left="153" w:right="444" w:firstLine="708"/>
      </w:pPr>
      <w:r>
        <w:t>Знание и использование в устной и письменной речи наиболее употребительной тематической</w:t>
      </w:r>
      <w:r>
        <w:rPr>
          <w:spacing w:val="31"/>
        </w:rPr>
        <w:t xml:space="preserve"> </w:t>
      </w:r>
      <w:r>
        <w:t>фоновой</w:t>
      </w:r>
      <w:r>
        <w:rPr>
          <w:spacing w:val="28"/>
        </w:rPr>
        <w:t xml:space="preserve"> </w:t>
      </w:r>
      <w:r>
        <w:t>лексики</w:t>
      </w:r>
      <w:r>
        <w:rPr>
          <w:spacing w:val="28"/>
        </w:rPr>
        <w:t xml:space="preserve"> </w:t>
      </w:r>
      <w:r>
        <w:t>и</w:t>
      </w:r>
      <w:r>
        <w:rPr>
          <w:spacing w:val="31"/>
        </w:rPr>
        <w:t xml:space="preserve"> </w:t>
      </w:r>
      <w:r>
        <w:t>реалий</w:t>
      </w:r>
      <w:r>
        <w:rPr>
          <w:spacing w:val="31"/>
        </w:rPr>
        <w:t xml:space="preserve"> </w:t>
      </w:r>
      <w:r>
        <w:t>родной</w:t>
      </w:r>
      <w:r>
        <w:rPr>
          <w:spacing w:val="31"/>
        </w:rPr>
        <w:t xml:space="preserve"> </w:t>
      </w:r>
      <w:r>
        <w:t>страны</w:t>
      </w:r>
      <w:r>
        <w:rPr>
          <w:spacing w:val="27"/>
        </w:rPr>
        <w:t xml:space="preserve"> </w:t>
      </w:r>
      <w:r>
        <w:t>и</w:t>
      </w:r>
      <w:r>
        <w:rPr>
          <w:spacing w:val="31"/>
        </w:rPr>
        <w:t xml:space="preserve"> </w:t>
      </w:r>
      <w:r>
        <w:t>страны/стран</w:t>
      </w:r>
      <w:r>
        <w:rPr>
          <w:spacing w:val="31"/>
        </w:rPr>
        <w:t xml:space="preserve"> </w:t>
      </w:r>
      <w:r>
        <w:t>изучаемого</w:t>
      </w:r>
      <w:r>
        <w:rPr>
          <w:spacing w:val="30"/>
        </w:rPr>
        <w:t xml:space="preserve"> </w:t>
      </w:r>
      <w:r>
        <w:t>языка</w:t>
      </w:r>
      <w:r>
        <w:rPr>
          <w:spacing w:val="29"/>
        </w:rPr>
        <w:t xml:space="preserve"> </w:t>
      </w:r>
      <w:r>
        <w:t>при</w:t>
      </w:r>
    </w:p>
    <w:p w:rsidR="00B3109D" w:rsidRDefault="00B3109D">
      <w:pPr>
        <w:sectPr w:rsidR="00B3109D">
          <w:type w:val="continuous"/>
          <w:pgSz w:w="11910" w:h="16390"/>
          <w:pgMar w:top="420" w:right="400" w:bottom="280" w:left="840" w:header="0" w:footer="965" w:gutter="0"/>
          <w:cols w:space="720"/>
        </w:sectPr>
      </w:pPr>
    </w:p>
    <w:p w:rsidR="00B3109D" w:rsidRDefault="00C1780F">
      <w:pPr>
        <w:pStyle w:val="a3"/>
        <w:spacing w:before="76"/>
        <w:ind w:left="153" w:right="443"/>
      </w:pPr>
      <w:r>
        <w:lastRenderedPageBreak/>
        <w:t>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3109D" w:rsidRDefault="00C1780F">
      <w:pPr>
        <w:pStyle w:val="a3"/>
        <w:ind w:left="153" w:right="458" w:firstLine="708"/>
      </w:pPr>
      <w:r>
        <w:t>Владение основными сведениями о социокультурном портрете и культурном наследии страны/стран, говорящих на английском языке.</w:t>
      </w:r>
    </w:p>
    <w:p w:rsidR="00B3109D" w:rsidRDefault="00C1780F">
      <w:pPr>
        <w:pStyle w:val="a3"/>
        <w:ind w:left="153" w:right="448" w:firstLine="708"/>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B3109D" w:rsidRDefault="00C1780F">
      <w:pPr>
        <w:pStyle w:val="a3"/>
        <w:ind w:left="153" w:right="451" w:firstLine="70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3109D" w:rsidRDefault="00C1780F" w:rsidP="00FE268A">
      <w:pPr>
        <w:pStyle w:val="a5"/>
        <w:numPr>
          <w:ilvl w:val="4"/>
          <w:numId w:val="90"/>
        </w:numPr>
        <w:tabs>
          <w:tab w:val="left" w:pos="1881"/>
        </w:tabs>
        <w:ind w:left="1881" w:hanging="1019"/>
        <w:jc w:val="both"/>
        <w:rPr>
          <w:b/>
          <w:sz w:val="24"/>
        </w:rPr>
      </w:pPr>
      <w:r>
        <w:rPr>
          <w:sz w:val="24"/>
        </w:rPr>
        <w:t>Компенсаторные</w:t>
      </w:r>
      <w:r>
        <w:rPr>
          <w:spacing w:val="-6"/>
          <w:sz w:val="24"/>
        </w:rPr>
        <w:t xml:space="preserve"> </w:t>
      </w:r>
      <w:r>
        <w:rPr>
          <w:spacing w:val="-2"/>
          <w:sz w:val="24"/>
        </w:rPr>
        <w:t>умения.</w:t>
      </w:r>
    </w:p>
    <w:p w:rsidR="00B3109D" w:rsidRDefault="00C1780F">
      <w:pPr>
        <w:pStyle w:val="a3"/>
        <w:ind w:left="153" w:right="445" w:firstLine="708"/>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B3109D" w:rsidRDefault="00C1780F">
      <w:pPr>
        <w:pStyle w:val="a3"/>
        <w:spacing w:before="1"/>
        <w:ind w:left="153" w:right="447" w:firstLine="708"/>
      </w:pPr>
      <w:r>
        <w:t>Развитие умения игнорировать информацию, не являющуюся необходимой для</w:t>
      </w:r>
      <w:r>
        <w:rPr>
          <w:spacing w:val="40"/>
        </w:rPr>
        <w:t xml:space="preserve"> </w:t>
      </w:r>
      <w:r>
        <w:t>понимания основного содержания, прочитанного/прослушанного текста или для нахождения в тексте запрашиваемой информации.</w:t>
      </w:r>
    </w:p>
    <w:p w:rsidR="00B3109D" w:rsidRDefault="00C1780F" w:rsidP="00FE268A">
      <w:pPr>
        <w:pStyle w:val="a5"/>
        <w:numPr>
          <w:ilvl w:val="4"/>
          <w:numId w:val="90"/>
        </w:numPr>
        <w:tabs>
          <w:tab w:val="left" w:pos="2020"/>
        </w:tabs>
        <w:ind w:left="153" w:right="453" w:firstLine="708"/>
        <w:jc w:val="both"/>
        <w:rPr>
          <w:sz w:val="24"/>
        </w:rPr>
      </w:pPr>
      <w:r>
        <w:rPr>
          <w:sz w:val="24"/>
        </w:rPr>
        <w:t>Планируемые результаты освоения программы по английскому языку</w:t>
      </w:r>
      <w:r>
        <w:rPr>
          <w:spacing w:val="40"/>
          <w:sz w:val="24"/>
        </w:rPr>
        <w:t xml:space="preserve"> </w:t>
      </w:r>
      <w:r>
        <w:rPr>
          <w:sz w:val="24"/>
        </w:rPr>
        <w:t>на уровне среднего общего образования.</w:t>
      </w:r>
    </w:p>
    <w:p w:rsidR="00B3109D" w:rsidRDefault="00C1780F">
      <w:pPr>
        <w:pStyle w:val="a3"/>
        <w:ind w:left="153" w:right="444" w:firstLine="708"/>
      </w:pPr>
      <w:r>
        <w:t>96.8.1.</w:t>
      </w:r>
      <w:r>
        <w:rPr>
          <w:spacing w:val="-3"/>
        </w:rPr>
        <w:t xml:space="preserve"> </w:t>
      </w:r>
      <w:r>
        <w:t>Личностные результаты освоения программы по английскому языку</w:t>
      </w:r>
      <w:r>
        <w:rPr>
          <w:spacing w:val="40"/>
        </w:rPr>
        <w:t xml:space="preserve"> </w:t>
      </w:r>
      <w:r>
        <w:t>на уровне среднего общего образования достигаются в единстве учебной</w:t>
      </w:r>
      <w:r>
        <w:rPr>
          <w:spacing w:val="40"/>
        </w:rPr>
        <w:t xml:space="preserve"> </w:t>
      </w:r>
      <w:r>
        <w:t>и воспитательной деятельности организации в соответствии с традиционными российскими социокультурными, историческими</w:t>
      </w:r>
      <w:r>
        <w:rPr>
          <w:spacing w:val="40"/>
        </w:rPr>
        <w:t xml:space="preserve"> </w:t>
      </w:r>
      <w: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rPr>
          <w:spacing w:val="-4"/>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3"/>
        </w:rPr>
        <w:t xml:space="preserve"> </w:t>
      </w:r>
      <w:r>
        <w:t>защитников</w:t>
      </w:r>
      <w:r>
        <w:rPr>
          <w:spacing w:val="-2"/>
        </w:rPr>
        <w:t xml:space="preserve"> </w:t>
      </w:r>
      <w:r>
        <w:t>Отечества</w:t>
      </w:r>
      <w:r>
        <w:rPr>
          <w:spacing w:val="-5"/>
        </w:rPr>
        <w:t xml:space="preserve"> </w:t>
      </w:r>
      <w: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3109D" w:rsidRDefault="00C1780F" w:rsidP="00FE268A">
      <w:pPr>
        <w:pStyle w:val="a5"/>
        <w:numPr>
          <w:ilvl w:val="3"/>
          <w:numId w:val="90"/>
        </w:numPr>
        <w:tabs>
          <w:tab w:val="left" w:pos="1700"/>
        </w:tabs>
        <w:spacing w:before="1"/>
        <w:ind w:left="153" w:right="445" w:firstLine="708"/>
        <w:rPr>
          <w:b/>
          <w:sz w:val="24"/>
        </w:rPr>
      </w:pPr>
      <w:r>
        <w:rPr>
          <w:b/>
          <w:sz w:val="24"/>
        </w:rPr>
        <w:t xml:space="preserve">Личностные результаты </w:t>
      </w:r>
      <w:r>
        <w:rPr>
          <w:sz w:val="24"/>
        </w:rPr>
        <w:t>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3109D" w:rsidRDefault="00C1780F" w:rsidP="00FE268A">
      <w:pPr>
        <w:pStyle w:val="a5"/>
        <w:numPr>
          <w:ilvl w:val="4"/>
          <w:numId w:val="90"/>
        </w:numPr>
        <w:tabs>
          <w:tab w:val="left" w:pos="1880"/>
        </w:tabs>
        <w:ind w:left="153" w:right="452" w:firstLine="708"/>
        <w:jc w:val="both"/>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3109D" w:rsidRDefault="00C1780F" w:rsidP="00FE268A">
      <w:pPr>
        <w:pStyle w:val="a5"/>
        <w:numPr>
          <w:ilvl w:val="0"/>
          <w:numId w:val="76"/>
        </w:numPr>
        <w:tabs>
          <w:tab w:val="left" w:pos="1120"/>
        </w:tabs>
        <w:ind w:left="1120" w:hanging="258"/>
        <w:rPr>
          <w:sz w:val="24"/>
        </w:rPr>
      </w:pPr>
      <w:r>
        <w:rPr>
          <w:sz w:val="24"/>
        </w:rPr>
        <w:t>гражданского</w:t>
      </w:r>
      <w:r>
        <w:rPr>
          <w:spacing w:val="-3"/>
          <w:sz w:val="24"/>
        </w:rPr>
        <w:t xml:space="preserve"> </w:t>
      </w:r>
      <w:r>
        <w:rPr>
          <w:spacing w:val="-2"/>
          <w:sz w:val="24"/>
        </w:rPr>
        <w:t>воспитания:</w:t>
      </w:r>
    </w:p>
    <w:p w:rsidR="00B3109D" w:rsidRDefault="00C1780F">
      <w:pPr>
        <w:pStyle w:val="a3"/>
        <w:ind w:left="153" w:right="454" w:firstLine="708"/>
      </w:pPr>
      <w:r>
        <w:t>сформированность гражданской позиции обучающегося как активного и ответственного члена российского общества;</w:t>
      </w:r>
    </w:p>
    <w:p w:rsidR="00B3109D" w:rsidRDefault="00C1780F">
      <w:pPr>
        <w:pStyle w:val="a3"/>
        <w:spacing w:before="1"/>
        <w:ind w:left="862" w:right="454"/>
      </w:pPr>
      <w:r>
        <w:t>осознание своих конституционных прав и обязанностей, уважение закона и правопорядка; принятие</w:t>
      </w:r>
      <w:r>
        <w:rPr>
          <w:spacing w:val="59"/>
          <w:w w:val="150"/>
        </w:rPr>
        <w:t xml:space="preserve">  </w:t>
      </w:r>
      <w:r>
        <w:t>традиционных</w:t>
      </w:r>
      <w:r>
        <w:rPr>
          <w:spacing w:val="60"/>
          <w:w w:val="150"/>
        </w:rPr>
        <w:t xml:space="preserve">  </w:t>
      </w:r>
      <w:r>
        <w:t>национальных,</w:t>
      </w:r>
      <w:r>
        <w:rPr>
          <w:spacing w:val="59"/>
          <w:w w:val="150"/>
        </w:rPr>
        <w:t xml:space="preserve">  </w:t>
      </w:r>
      <w:r>
        <w:t>общечеловеческих</w:t>
      </w:r>
      <w:r>
        <w:rPr>
          <w:spacing w:val="60"/>
          <w:w w:val="150"/>
        </w:rPr>
        <w:t xml:space="preserve">  </w:t>
      </w:r>
      <w:r>
        <w:t>гуманистических</w:t>
      </w:r>
      <w:r>
        <w:rPr>
          <w:spacing w:val="60"/>
          <w:w w:val="150"/>
        </w:rPr>
        <w:t xml:space="preserve">  </w:t>
      </w:r>
      <w:r>
        <w:rPr>
          <w:spacing w:val="-10"/>
        </w:rPr>
        <w:t>и</w:t>
      </w:r>
    </w:p>
    <w:p w:rsidR="00B3109D" w:rsidRDefault="00C1780F">
      <w:pPr>
        <w:pStyle w:val="a3"/>
        <w:ind w:left="153"/>
      </w:pPr>
      <w:r>
        <w:t>демократических</w:t>
      </w:r>
      <w:r>
        <w:rPr>
          <w:spacing w:val="-7"/>
        </w:rPr>
        <w:t xml:space="preserve"> </w:t>
      </w:r>
      <w:r>
        <w:rPr>
          <w:spacing w:val="-2"/>
        </w:rPr>
        <w:t>ценностей;</w:t>
      </w:r>
    </w:p>
    <w:p w:rsidR="00B3109D" w:rsidRDefault="00C1780F">
      <w:pPr>
        <w:pStyle w:val="a3"/>
        <w:ind w:left="153" w:right="444" w:firstLine="708"/>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3109D" w:rsidRDefault="00C1780F">
      <w:pPr>
        <w:pStyle w:val="a3"/>
        <w:ind w:left="153" w:right="453" w:firstLine="708"/>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52" w:firstLine="708"/>
      </w:pPr>
      <w:r>
        <w:lastRenderedPageBreak/>
        <w:t xml:space="preserve">умение взаимодействовать с социальными институтами в соответствии с их функциями и </w:t>
      </w:r>
      <w:r>
        <w:rPr>
          <w:spacing w:val="-2"/>
        </w:rPr>
        <w:t>назначением;</w:t>
      </w:r>
    </w:p>
    <w:p w:rsidR="00B3109D" w:rsidRDefault="00C1780F">
      <w:pPr>
        <w:pStyle w:val="a3"/>
        <w:ind w:left="862"/>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B3109D" w:rsidRDefault="00C1780F" w:rsidP="00FE268A">
      <w:pPr>
        <w:pStyle w:val="a5"/>
        <w:numPr>
          <w:ilvl w:val="0"/>
          <w:numId w:val="76"/>
        </w:numPr>
        <w:tabs>
          <w:tab w:val="left" w:pos="1120"/>
        </w:tabs>
        <w:ind w:left="1120" w:hanging="258"/>
        <w:rPr>
          <w:sz w:val="24"/>
        </w:rPr>
      </w:pPr>
      <w:r>
        <w:rPr>
          <w:sz w:val="24"/>
        </w:rPr>
        <w:t>патриотического</w:t>
      </w:r>
      <w:r>
        <w:rPr>
          <w:spacing w:val="-8"/>
          <w:sz w:val="24"/>
        </w:rPr>
        <w:t xml:space="preserve"> </w:t>
      </w:r>
      <w:r>
        <w:rPr>
          <w:spacing w:val="-2"/>
          <w:sz w:val="24"/>
        </w:rPr>
        <w:t>воспитания:</w:t>
      </w:r>
    </w:p>
    <w:p w:rsidR="00B3109D" w:rsidRDefault="00C1780F">
      <w:pPr>
        <w:pStyle w:val="a3"/>
        <w:ind w:left="153" w:right="452" w:firstLine="70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3109D" w:rsidRDefault="00C1780F">
      <w:pPr>
        <w:pStyle w:val="a3"/>
        <w:ind w:left="153" w:right="446" w:firstLine="708"/>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rsidR="00B3109D" w:rsidRDefault="00C1780F">
      <w:pPr>
        <w:pStyle w:val="a3"/>
        <w:ind w:left="153" w:right="454" w:firstLine="708"/>
        <w:jc w:val="left"/>
      </w:pPr>
      <w:r>
        <w:t>идейная</w:t>
      </w:r>
      <w:r>
        <w:rPr>
          <w:spacing w:val="35"/>
        </w:rPr>
        <w:t xml:space="preserve"> </w:t>
      </w:r>
      <w:r>
        <w:t>убеждённость,</w:t>
      </w:r>
      <w:r>
        <w:rPr>
          <w:spacing w:val="34"/>
        </w:rPr>
        <w:t xml:space="preserve"> </w:t>
      </w:r>
      <w:r>
        <w:t>готовность</w:t>
      </w:r>
      <w:r>
        <w:rPr>
          <w:spacing w:val="34"/>
        </w:rPr>
        <w:t xml:space="preserve"> </w:t>
      </w:r>
      <w:r>
        <w:t>к</w:t>
      </w:r>
      <w:r>
        <w:rPr>
          <w:spacing w:val="34"/>
        </w:rPr>
        <w:t xml:space="preserve"> </w:t>
      </w:r>
      <w:r>
        <w:t>служению</w:t>
      </w:r>
      <w:r>
        <w:rPr>
          <w:spacing w:val="34"/>
        </w:rPr>
        <w:t xml:space="preserve"> </w:t>
      </w:r>
      <w:r>
        <w:t>и</w:t>
      </w:r>
      <w:r>
        <w:rPr>
          <w:spacing w:val="35"/>
        </w:rPr>
        <w:t xml:space="preserve"> </w:t>
      </w:r>
      <w:r>
        <w:t>защите</w:t>
      </w:r>
      <w:r>
        <w:rPr>
          <w:spacing w:val="33"/>
        </w:rPr>
        <w:t xml:space="preserve"> </w:t>
      </w:r>
      <w:r>
        <w:t>Отечества,</w:t>
      </w:r>
      <w:r>
        <w:rPr>
          <w:spacing w:val="35"/>
        </w:rPr>
        <w:t xml:space="preserve"> </w:t>
      </w:r>
      <w:r>
        <w:t>ответственность</w:t>
      </w:r>
      <w:r>
        <w:rPr>
          <w:spacing w:val="34"/>
        </w:rPr>
        <w:t xml:space="preserve"> </w:t>
      </w:r>
      <w:r>
        <w:t>за его судьбу;</w:t>
      </w:r>
    </w:p>
    <w:p w:rsidR="00B3109D" w:rsidRDefault="00C1780F" w:rsidP="00FE268A">
      <w:pPr>
        <w:pStyle w:val="a5"/>
        <w:numPr>
          <w:ilvl w:val="0"/>
          <w:numId w:val="76"/>
        </w:numPr>
        <w:tabs>
          <w:tab w:val="left" w:pos="1120"/>
        </w:tabs>
        <w:ind w:left="1120" w:hanging="258"/>
        <w:rPr>
          <w:sz w:val="24"/>
        </w:rPr>
      </w:pPr>
      <w:r>
        <w:rPr>
          <w:sz w:val="24"/>
        </w:rPr>
        <w:t>духовно-нравственного</w:t>
      </w:r>
      <w:r>
        <w:rPr>
          <w:spacing w:val="-10"/>
          <w:sz w:val="24"/>
        </w:rPr>
        <w:t xml:space="preserve"> </w:t>
      </w:r>
      <w:r>
        <w:rPr>
          <w:spacing w:val="-2"/>
          <w:sz w:val="24"/>
        </w:rPr>
        <w:t>воспитания:</w:t>
      </w:r>
    </w:p>
    <w:p w:rsidR="00B3109D" w:rsidRDefault="00C1780F">
      <w:pPr>
        <w:pStyle w:val="a3"/>
        <w:ind w:left="862"/>
        <w:jc w:val="left"/>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rsidR="00B3109D" w:rsidRDefault="00C1780F">
      <w:pPr>
        <w:pStyle w:val="a3"/>
        <w:ind w:left="862"/>
        <w:jc w:val="left"/>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B3109D" w:rsidRDefault="00C1780F">
      <w:pPr>
        <w:pStyle w:val="a3"/>
        <w:ind w:left="153" w:right="455" w:firstLine="708"/>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B3109D" w:rsidRDefault="00C1780F">
      <w:pPr>
        <w:pStyle w:val="a3"/>
        <w:spacing w:before="1"/>
        <w:ind w:left="862"/>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B3109D" w:rsidRDefault="00C1780F">
      <w:pPr>
        <w:pStyle w:val="a3"/>
        <w:ind w:left="153" w:right="454" w:firstLine="708"/>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B3109D" w:rsidRDefault="00C1780F" w:rsidP="00FE268A">
      <w:pPr>
        <w:pStyle w:val="a5"/>
        <w:numPr>
          <w:ilvl w:val="0"/>
          <w:numId w:val="76"/>
        </w:numPr>
        <w:tabs>
          <w:tab w:val="left" w:pos="1120"/>
        </w:tabs>
        <w:ind w:left="1120" w:hanging="258"/>
        <w:rPr>
          <w:sz w:val="24"/>
        </w:rPr>
      </w:pPr>
      <w:r>
        <w:rPr>
          <w:sz w:val="24"/>
        </w:rPr>
        <w:t>эстетического</w:t>
      </w:r>
      <w:r>
        <w:rPr>
          <w:spacing w:val="-5"/>
          <w:sz w:val="24"/>
        </w:rPr>
        <w:t xml:space="preserve"> </w:t>
      </w:r>
      <w:r>
        <w:rPr>
          <w:spacing w:val="-2"/>
          <w:sz w:val="24"/>
        </w:rPr>
        <w:t>воспитания:</w:t>
      </w:r>
    </w:p>
    <w:p w:rsidR="00B3109D" w:rsidRDefault="00C1780F">
      <w:pPr>
        <w:pStyle w:val="a3"/>
        <w:ind w:left="153" w:right="452" w:firstLine="708"/>
      </w:pPr>
      <w:r>
        <w:t>эстетическое отношение к миру, включая эстетику быта, научного и технического творчества, спорта, труда, общественных отношений;</w:t>
      </w:r>
    </w:p>
    <w:p w:rsidR="00B3109D" w:rsidRDefault="00C1780F">
      <w:pPr>
        <w:pStyle w:val="a3"/>
        <w:ind w:left="153" w:right="445" w:firstLine="708"/>
      </w:pPr>
      <w:r>
        <w:t>способность воспринимать различные виды искусства, традиции и творчество своего и других народов, приобщаться к ценностям мировой культуры</w:t>
      </w:r>
      <w:r>
        <w:rPr>
          <w:spacing w:val="40"/>
        </w:rPr>
        <w:t xml:space="preserve"> </w:t>
      </w:r>
      <w:r>
        <w:t>через источники информации на иностранном (английском) языке, ощущать эмоциональное воздействие искусства;</w:t>
      </w:r>
    </w:p>
    <w:p w:rsidR="00B3109D" w:rsidRDefault="00C1780F">
      <w:pPr>
        <w:pStyle w:val="a3"/>
        <w:ind w:left="153" w:right="453" w:firstLine="708"/>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3109D" w:rsidRDefault="00C1780F">
      <w:pPr>
        <w:pStyle w:val="a3"/>
        <w:ind w:left="153" w:right="451" w:firstLine="708"/>
      </w:pPr>
      <w:r>
        <w:t>стремление к лучшему осознанию культуры своего народа и готовность содействовать ознакомлению с ней представителей других стран;</w:t>
      </w:r>
    </w:p>
    <w:p w:rsidR="00B3109D" w:rsidRDefault="00C1780F">
      <w:pPr>
        <w:pStyle w:val="a3"/>
        <w:spacing w:before="1"/>
        <w:ind w:left="153" w:right="454" w:firstLine="708"/>
      </w:pPr>
      <w:r>
        <w:t>готовность к самовыражению в разных видах искусства, стремление проявлять качества творческой личности;</w:t>
      </w:r>
    </w:p>
    <w:p w:rsidR="00B3109D" w:rsidRDefault="00C1780F" w:rsidP="00FE268A">
      <w:pPr>
        <w:pStyle w:val="a5"/>
        <w:numPr>
          <w:ilvl w:val="0"/>
          <w:numId w:val="76"/>
        </w:numPr>
        <w:tabs>
          <w:tab w:val="left" w:pos="1120"/>
        </w:tabs>
        <w:ind w:left="1120" w:hanging="258"/>
        <w:rPr>
          <w:sz w:val="24"/>
        </w:rPr>
      </w:pPr>
      <w:r>
        <w:rPr>
          <w:sz w:val="24"/>
        </w:rPr>
        <w:t>физического</w:t>
      </w:r>
      <w:r>
        <w:rPr>
          <w:spacing w:val="-3"/>
          <w:sz w:val="24"/>
        </w:rPr>
        <w:t xml:space="preserve"> </w:t>
      </w:r>
      <w:r>
        <w:rPr>
          <w:spacing w:val="-2"/>
          <w:sz w:val="24"/>
        </w:rPr>
        <w:t>воспитания:</w:t>
      </w:r>
    </w:p>
    <w:p w:rsidR="00B3109D" w:rsidRDefault="00C1780F">
      <w:pPr>
        <w:pStyle w:val="a3"/>
        <w:ind w:left="153" w:right="454" w:firstLine="708"/>
        <w:jc w:val="left"/>
      </w:pPr>
      <w:r>
        <w:t>сформированность</w:t>
      </w:r>
      <w:r>
        <w:rPr>
          <w:spacing w:val="37"/>
        </w:rPr>
        <w:t xml:space="preserve"> </w:t>
      </w:r>
      <w:r>
        <w:t>здорового</w:t>
      </w:r>
      <w:r>
        <w:rPr>
          <w:spacing w:val="36"/>
        </w:rPr>
        <w:t xml:space="preserve"> </w:t>
      </w:r>
      <w:r>
        <w:t>и</w:t>
      </w:r>
      <w:r>
        <w:rPr>
          <w:spacing w:val="37"/>
        </w:rPr>
        <w:t xml:space="preserve"> </w:t>
      </w:r>
      <w:r>
        <w:t>безопасного</w:t>
      </w:r>
      <w:r>
        <w:rPr>
          <w:spacing w:val="34"/>
        </w:rPr>
        <w:t xml:space="preserve"> </w:t>
      </w:r>
      <w:r>
        <w:t>образа</w:t>
      </w:r>
      <w:r>
        <w:rPr>
          <w:spacing w:val="35"/>
        </w:rPr>
        <w:t xml:space="preserve"> </w:t>
      </w:r>
      <w:r>
        <w:t>жизни,</w:t>
      </w:r>
      <w:r>
        <w:rPr>
          <w:spacing w:val="36"/>
        </w:rPr>
        <w:t xml:space="preserve"> </w:t>
      </w:r>
      <w:r>
        <w:t>ответственного</w:t>
      </w:r>
      <w:r>
        <w:rPr>
          <w:spacing w:val="36"/>
        </w:rPr>
        <w:t xml:space="preserve"> </w:t>
      </w:r>
      <w:r>
        <w:t>отношения</w:t>
      </w:r>
      <w:r>
        <w:rPr>
          <w:spacing w:val="34"/>
        </w:rPr>
        <w:t xml:space="preserve"> </w:t>
      </w:r>
      <w:r>
        <w:t>к своему здоровью;</w:t>
      </w:r>
    </w:p>
    <w:p w:rsidR="00B3109D" w:rsidRDefault="00C1780F">
      <w:pPr>
        <w:pStyle w:val="a3"/>
        <w:ind w:left="153" w:right="454" w:firstLine="708"/>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rsidR="00B3109D" w:rsidRDefault="00C1780F">
      <w:pPr>
        <w:pStyle w:val="a3"/>
        <w:ind w:left="153" w:firstLine="708"/>
        <w:jc w:val="left"/>
      </w:pPr>
      <w:r>
        <w:t>активное</w:t>
      </w:r>
      <w:r>
        <w:rPr>
          <w:spacing w:val="37"/>
        </w:rPr>
        <w:t xml:space="preserve"> </w:t>
      </w:r>
      <w:r>
        <w:t>неприятие</w:t>
      </w:r>
      <w:r>
        <w:rPr>
          <w:spacing w:val="37"/>
        </w:rPr>
        <w:t xml:space="preserve"> </w:t>
      </w:r>
      <w:r>
        <w:t>вредных</w:t>
      </w:r>
      <w:r>
        <w:rPr>
          <w:spacing w:val="40"/>
        </w:rPr>
        <w:t xml:space="preserve"> </w:t>
      </w:r>
      <w:r>
        <w:t>привычек</w:t>
      </w:r>
      <w:r>
        <w:rPr>
          <w:spacing w:val="39"/>
        </w:rPr>
        <w:t xml:space="preserve"> </w:t>
      </w:r>
      <w:r>
        <w:t>и</w:t>
      </w:r>
      <w:r>
        <w:rPr>
          <w:spacing w:val="39"/>
        </w:rPr>
        <w:t xml:space="preserve"> </w:t>
      </w:r>
      <w:r>
        <w:t>иных</w:t>
      </w:r>
      <w:r>
        <w:rPr>
          <w:spacing w:val="40"/>
        </w:rPr>
        <w:t xml:space="preserve"> </w:t>
      </w:r>
      <w:r>
        <w:t>форм</w:t>
      </w:r>
      <w:r>
        <w:rPr>
          <w:spacing w:val="38"/>
        </w:rPr>
        <w:t xml:space="preserve"> </w:t>
      </w:r>
      <w:r>
        <w:t>причинения</w:t>
      </w:r>
      <w:r>
        <w:rPr>
          <w:spacing w:val="36"/>
        </w:rPr>
        <w:t xml:space="preserve"> </w:t>
      </w:r>
      <w:r>
        <w:t>вреда</w:t>
      </w:r>
      <w:r>
        <w:rPr>
          <w:spacing w:val="37"/>
        </w:rPr>
        <w:t xml:space="preserve"> </w:t>
      </w:r>
      <w:r>
        <w:t>физическому</w:t>
      </w:r>
      <w:r>
        <w:rPr>
          <w:spacing w:val="33"/>
        </w:rPr>
        <w:t xml:space="preserve"> </w:t>
      </w:r>
      <w:r>
        <w:t>и психическому здоровью;</w:t>
      </w:r>
    </w:p>
    <w:p w:rsidR="00B3109D" w:rsidRDefault="00C1780F" w:rsidP="00FE268A">
      <w:pPr>
        <w:pStyle w:val="a5"/>
        <w:numPr>
          <w:ilvl w:val="0"/>
          <w:numId w:val="76"/>
        </w:numPr>
        <w:tabs>
          <w:tab w:val="left" w:pos="1120"/>
        </w:tabs>
        <w:ind w:left="1120" w:hanging="258"/>
        <w:rPr>
          <w:sz w:val="24"/>
        </w:rPr>
      </w:pPr>
      <w:r>
        <w:rPr>
          <w:sz w:val="24"/>
        </w:rPr>
        <w:t>трудового</w:t>
      </w:r>
      <w:r>
        <w:rPr>
          <w:spacing w:val="-3"/>
          <w:sz w:val="24"/>
        </w:rPr>
        <w:t xml:space="preserve"> </w:t>
      </w:r>
      <w:r>
        <w:rPr>
          <w:spacing w:val="-2"/>
          <w:sz w:val="24"/>
        </w:rPr>
        <w:t>воспитания:</w:t>
      </w:r>
    </w:p>
    <w:p w:rsidR="00B3109D" w:rsidRDefault="00C1780F">
      <w:pPr>
        <w:pStyle w:val="a3"/>
        <w:ind w:left="862"/>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B3109D" w:rsidRDefault="00C1780F">
      <w:pPr>
        <w:pStyle w:val="a3"/>
        <w:ind w:left="153" w:right="453"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3109D" w:rsidRDefault="00C1780F">
      <w:pPr>
        <w:pStyle w:val="a3"/>
        <w:spacing w:before="1"/>
        <w:ind w:left="153" w:right="452" w:firstLine="70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3109D" w:rsidRDefault="00C1780F">
      <w:pPr>
        <w:pStyle w:val="a3"/>
        <w:ind w:left="153" w:right="453" w:firstLine="708"/>
      </w:pPr>
      <w:r>
        <w:t>готовность</w:t>
      </w:r>
      <w:r>
        <w:rPr>
          <w:spacing w:val="-3"/>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r>
        <w:rPr>
          <w:spacing w:val="-3"/>
        </w:rPr>
        <w:t xml:space="preserve"> </w:t>
      </w:r>
      <w:r>
        <w:t>в том числе с использованием изучаемого иностранного языка;</w:t>
      </w:r>
    </w:p>
    <w:p w:rsidR="00B3109D" w:rsidRDefault="00C1780F" w:rsidP="00FE268A">
      <w:pPr>
        <w:pStyle w:val="a5"/>
        <w:numPr>
          <w:ilvl w:val="0"/>
          <w:numId w:val="76"/>
        </w:numPr>
        <w:tabs>
          <w:tab w:val="left" w:pos="1120"/>
        </w:tabs>
        <w:ind w:left="1120" w:hanging="258"/>
        <w:rPr>
          <w:sz w:val="24"/>
        </w:rPr>
      </w:pPr>
      <w:r>
        <w:rPr>
          <w:sz w:val="24"/>
        </w:rPr>
        <w:t>экологического</w:t>
      </w:r>
      <w:r>
        <w:rPr>
          <w:spacing w:val="-5"/>
          <w:sz w:val="24"/>
        </w:rPr>
        <w:t xml:space="preserve"> </w:t>
      </w:r>
      <w:r>
        <w:rPr>
          <w:spacing w:val="-2"/>
          <w:sz w:val="24"/>
        </w:rPr>
        <w:t>воспитания:</w:t>
      </w:r>
    </w:p>
    <w:p w:rsidR="00B3109D" w:rsidRDefault="00B3109D">
      <w:pPr>
        <w:jc w:val="both"/>
        <w:rPr>
          <w:sz w:val="24"/>
        </w:rPr>
        <w:sectPr w:rsidR="00B3109D">
          <w:pgSz w:w="11910" w:h="16390"/>
          <w:pgMar w:top="480" w:right="400" w:bottom="1160" w:left="840" w:header="0" w:footer="965" w:gutter="0"/>
          <w:cols w:space="720"/>
        </w:sectPr>
      </w:pPr>
    </w:p>
    <w:p w:rsidR="00B3109D" w:rsidRDefault="00C1780F">
      <w:pPr>
        <w:pStyle w:val="a3"/>
        <w:spacing w:before="76"/>
        <w:ind w:left="153" w:right="444" w:firstLine="708"/>
      </w:pPr>
      <w: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3109D" w:rsidRDefault="00C1780F">
      <w:pPr>
        <w:pStyle w:val="a3"/>
        <w:ind w:left="153" w:right="454" w:firstLine="708"/>
      </w:pPr>
      <w:r>
        <w:t>планирование и осуществление действий в окружающей среде на основе знания целей устойчивого развития человечества;</w:t>
      </w:r>
    </w:p>
    <w:p w:rsidR="00B3109D" w:rsidRDefault="00C1780F">
      <w:pPr>
        <w:pStyle w:val="a3"/>
        <w:ind w:left="862"/>
      </w:pP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4"/>
        </w:rPr>
        <w:t xml:space="preserve"> </w:t>
      </w:r>
      <w:r>
        <w:rPr>
          <w:spacing w:val="-2"/>
        </w:rPr>
        <w:t>среде;</w:t>
      </w:r>
    </w:p>
    <w:p w:rsidR="00B3109D" w:rsidRDefault="00C1780F">
      <w:pPr>
        <w:pStyle w:val="a3"/>
        <w:ind w:left="153" w:right="454" w:firstLine="708"/>
      </w:pPr>
      <w:r>
        <w:t>умение прогнозировать неблагоприятные экологические последствия предпринимаемых действий, предотвращать их;</w:t>
      </w:r>
    </w:p>
    <w:p w:rsidR="00B3109D" w:rsidRDefault="00C1780F">
      <w:pPr>
        <w:pStyle w:val="a3"/>
        <w:ind w:left="862"/>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B3109D" w:rsidRDefault="00C1780F" w:rsidP="00FE268A">
      <w:pPr>
        <w:pStyle w:val="a5"/>
        <w:numPr>
          <w:ilvl w:val="0"/>
          <w:numId w:val="76"/>
        </w:numPr>
        <w:tabs>
          <w:tab w:val="left" w:pos="1120"/>
        </w:tabs>
        <w:ind w:left="1120"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B3109D" w:rsidRDefault="00C1780F">
      <w:pPr>
        <w:pStyle w:val="a3"/>
        <w:ind w:left="153" w:right="454"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3109D" w:rsidRDefault="00C1780F">
      <w:pPr>
        <w:pStyle w:val="a3"/>
        <w:ind w:left="153" w:right="446" w:firstLine="708"/>
      </w:pPr>
      <w:r>
        <w:t>совершенствование языковой и читательской культуры как средства взаимодействия между людьми и познания мира;</w:t>
      </w:r>
    </w:p>
    <w:p w:rsidR="00B3109D" w:rsidRDefault="00C1780F">
      <w:pPr>
        <w:pStyle w:val="a3"/>
        <w:ind w:left="153" w:right="456" w:firstLine="708"/>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3109D" w:rsidRDefault="00C1780F" w:rsidP="00FE268A">
      <w:pPr>
        <w:pStyle w:val="a5"/>
        <w:numPr>
          <w:ilvl w:val="4"/>
          <w:numId w:val="90"/>
        </w:numPr>
        <w:tabs>
          <w:tab w:val="left" w:pos="1880"/>
        </w:tabs>
        <w:spacing w:before="1"/>
        <w:ind w:left="153" w:right="451" w:firstLine="708"/>
        <w:jc w:val="both"/>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3109D" w:rsidRDefault="00C1780F">
      <w:pPr>
        <w:pStyle w:val="a3"/>
        <w:ind w:left="153" w:right="451" w:firstLine="708"/>
      </w:pPr>
      <w:r>
        <w:t>самосознания, включающего способность понимать своё эмоциональное состояние,</w:t>
      </w:r>
      <w:r>
        <w:rPr>
          <w:spacing w:val="40"/>
        </w:rPr>
        <w:t xml:space="preserve"> </w:t>
      </w:r>
      <w:r>
        <w:t>видеть направления развития собственной эмоциональной сферы, быть уверенным в себе;</w:t>
      </w:r>
    </w:p>
    <w:p w:rsidR="00B3109D" w:rsidRDefault="00C1780F">
      <w:pPr>
        <w:pStyle w:val="a3"/>
        <w:ind w:left="153" w:right="449" w:firstLine="70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3109D" w:rsidRDefault="00C1780F">
      <w:pPr>
        <w:pStyle w:val="a3"/>
        <w:ind w:left="153" w:right="455" w:firstLine="70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3109D" w:rsidRDefault="00C1780F">
      <w:pPr>
        <w:pStyle w:val="a3"/>
        <w:ind w:left="153" w:right="451" w:firstLine="708"/>
      </w:pPr>
      <w:r>
        <w:t>эмпатии, включающей способность понимать эмоциональное состояние других,</w:t>
      </w:r>
      <w:r>
        <w:rPr>
          <w:spacing w:val="40"/>
        </w:rPr>
        <w:t xml:space="preserve"> </w:t>
      </w:r>
      <w:r>
        <w:t>учитывать его при осуществлении коммуникации, способность к сочувствию и сопереживанию;</w:t>
      </w:r>
    </w:p>
    <w:p w:rsidR="00B3109D" w:rsidRDefault="00C1780F">
      <w:pPr>
        <w:pStyle w:val="a3"/>
        <w:spacing w:before="1"/>
        <w:ind w:left="153" w:right="448" w:firstLine="708"/>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3109D" w:rsidRDefault="00C1780F" w:rsidP="00FE268A">
      <w:pPr>
        <w:pStyle w:val="a5"/>
        <w:numPr>
          <w:ilvl w:val="3"/>
          <w:numId w:val="90"/>
        </w:numPr>
        <w:tabs>
          <w:tab w:val="left" w:pos="1907"/>
        </w:tabs>
        <w:spacing w:line="242" w:lineRule="auto"/>
        <w:ind w:left="153" w:right="448" w:firstLine="708"/>
        <w:rPr>
          <w:sz w:val="24"/>
        </w:rPr>
      </w:pPr>
      <w:r>
        <w:rPr>
          <w:sz w:val="24"/>
        </w:rPr>
        <w:t xml:space="preserve">В результате изучения английского языка на уровне среднего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109D" w:rsidRDefault="00C1780F" w:rsidP="00FE268A">
      <w:pPr>
        <w:pStyle w:val="a5"/>
        <w:numPr>
          <w:ilvl w:val="4"/>
          <w:numId w:val="90"/>
        </w:numPr>
        <w:tabs>
          <w:tab w:val="left" w:pos="2080"/>
        </w:tabs>
        <w:ind w:left="153" w:right="451"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B3109D" w:rsidRDefault="00C1780F">
      <w:pPr>
        <w:pStyle w:val="a3"/>
        <w:tabs>
          <w:tab w:val="left" w:pos="2737"/>
          <w:tab w:val="left" w:pos="4589"/>
          <w:tab w:val="left" w:pos="4980"/>
          <w:tab w:val="left" w:pos="6941"/>
          <w:tab w:val="left" w:pos="8251"/>
          <w:tab w:val="left" w:pos="9997"/>
        </w:tabs>
        <w:ind w:left="153" w:right="455" w:firstLine="70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B3109D" w:rsidRDefault="00C1780F">
      <w:pPr>
        <w:pStyle w:val="a3"/>
        <w:ind w:left="153" w:right="454" w:firstLine="708"/>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 обобщения языковых единиц и языковых явлений изучаемого иностранного языка;</w:t>
      </w:r>
    </w:p>
    <w:p w:rsidR="00B3109D" w:rsidRDefault="00C1780F">
      <w:pPr>
        <w:pStyle w:val="a3"/>
        <w:ind w:left="862"/>
        <w:jc w:val="left"/>
      </w:pPr>
      <w:r>
        <w:t>определять</w:t>
      </w:r>
      <w:r>
        <w:rPr>
          <w:spacing w:val="-6"/>
        </w:rPr>
        <w:t xml:space="preserve"> </w:t>
      </w:r>
      <w:r>
        <w:t>цели</w:t>
      </w:r>
      <w:r>
        <w:rPr>
          <w:spacing w:val="-2"/>
        </w:rPr>
        <w:t xml:space="preserve"> </w:t>
      </w:r>
      <w:r>
        <w:t>деятельности,</w:t>
      </w:r>
      <w:r>
        <w:rPr>
          <w:spacing w:val="-5"/>
        </w:rPr>
        <w:t xml:space="preserve"> </w:t>
      </w:r>
      <w:r>
        <w:t>задавать</w:t>
      </w:r>
      <w:r>
        <w:rPr>
          <w:spacing w:val="-3"/>
        </w:rPr>
        <w:t xml:space="preserve"> </w:t>
      </w:r>
      <w:r>
        <w:t>параметры</w:t>
      </w:r>
      <w:r>
        <w:rPr>
          <w:spacing w:val="-3"/>
        </w:rPr>
        <w:t xml:space="preserve"> </w:t>
      </w:r>
      <w:r>
        <w:t>и</w:t>
      </w:r>
      <w:r>
        <w:rPr>
          <w:spacing w:val="-4"/>
        </w:rPr>
        <w:t xml:space="preserve"> </w:t>
      </w:r>
      <w:r>
        <w:t>критерии</w:t>
      </w:r>
      <w:r>
        <w:rPr>
          <w:spacing w:val="-3"/>
        </w:rPr>
        <w:t xml:space="preserve"> </w:t>
      </w:r>
      <w:r>
        <w:t>их</w:t>
      </w:r>
      <w:r>
        <w:rPr>
          <w:spacing w:val="-3"/>
        </w:rPr>
        <w:t xml:space="preserve"> </w:t>
      </w:r>
      <w:r>
        <w:rPr>
          <w:spacing w:val="-2"/>
        </w:rPr>
        <w:t>достижения;</w:t>
      </w:r>
    </w:p>
    <w:p w:rsidR="00B3109D" w:rsidRDefault="00C1780F">
      <w:pPr>
        <w:pStyle w:val="a3"/>
        <w:ind w:left="862"/>
        <w:jc w:val="left"/>
      </w:pPr>
      <w:r>
        <w:t>выявлять</w:t>
      </w:r>
      <w:r>
        <w:rPr>
          <w:spacing w:val="34"/>
        </w:rPr>
        <w:t xml:space="preserve"> </w:t>
      </w:r>
      <w:r>
        <w:t>закономерности</w:t>
      </w:r>
      <w:r>
        <w:rPr>
          <w:spacing w:val="37"/>
        </w:rPr>
        <w:t xml:space="preserve"> </w:t>
      </w:r>
      <w:r>
        <w:t>в</w:t>
      </w:r>
      <w:r>
        <w:rPr>
          <w:spacing w:val="36"/>
        </w:rPr>
        <w:t xml:space="preserve"> </w:t>
      </w:r>
      <w:r>
        <w:t>языковых</w:t>
      </w:r>
      <w:r>
        <w:rPr>
          <w:spacing w:val="37"/>
        </w:rPr>
        <w:t xml:space="preserve"> </w:t>
      </w:r>
      <w:r>
        <w:t>явлениях</w:t>
      </w:r>
      <w:r>
        <w:rPr>
          <w:spacing w:val="36"/>
        </w:rPr>
        <w:t xml:space="preserve"> </w:t>
      </w:r>
      <w:r>
        <w:t>изучаемого</w:t>
      </w:r>
      <w:r>
        <w:rPr>
          <w:spacing w:val="36"/>
        </w:rPr>
        <w:t xml:space="preserve"> </w:t>
      </w:r>
      <w:r>
        <w:t>иностранного</w:t>
      </w:r>
      <w:r>
        <w:rPr>
          <w:spacing w:val="36"/>
        </w:rPr>
        <w:t xml:space="preserve"> </w:t>
      </w:r>
      <w:r>
        <w:rPr>
          <w:spacing w:val="-2"/>
        </w:rPr>
        <w:t>(английского)</w:t>
      </w:r>
    </w:p>
    <w:p w:rsidR="00B3109D" w:rsidRDefault="00C1780F">
      <w:pPr>
        <w:pStyle w:val="a3"/>
        <w:spacing w:line="266" w:lineRule="exact"/>
        <w:ind w:left="153"/>
        <w:jc w:val="left"/>
      </w:pPr>
      <w:r>
        <w:rPr>
          <w:spacing w:val="-2"/>
        </w:rPr>
        <w:t>языка;</w:t>
      </w:r>
    </w:p>
    <w:p w:rsidR="00B3109D" w:rsidRDefault="00C1780F">
      <w:pPr>
        <w:pStyle w:val="a3"/>
        <w:ind w:left="862"/>
        <w:jc w:val="left"/>
      </w:pPr>
      <w:r>
        <w:t>разрабатывать</w:t>
      </w:r>
      <w:r>
        <w:rPr>
          <w:spacing w:val="51"/>
        </w:rPr>
        <w:t xml:space="preserve"> </w:t>
      </w:r>
      <w:r>
        <w:t>план</w:t>
      </w:r>
      <w:r>
        <w:rPr>
          <w:spacing w:val="54"/>
        </w:rPr>
        <w:t xml:space="preserve"> </w:t>
      </w:r>
      <w:r>
        <w:t>решения</w:t>
      </w:r>
      <w:r>
        <w:rPr>
          <w:spacing w:val="53"/>
        </w:rPr>
        <w:t xml:space="preserve"> </w:t>
      </w:r>
      <w:r>
        <w:t>проблемы</w:t>
      </w:r>
      <w:r>
        <w:rPr>
          <w:spacing w:val="52"/>
        </w:rPr>
        <w:t xml:space="preserve"> </w:t>
      </w:r>
      <w:r>
        <w:t>с</w:t>
      </w:r>
      <w:r>
        <w:rPr>
          <w:spacing w:val="54"/>
        </w:rPr>
        <w:t xml:space="preserve"> </w:t>
      </w:r>
      <w:r>
        <w:t>учётом</w:t>
      </w:r>
      <w:r>
        <w:rPr>
          <w:spacing w:val="52"/>
        </w:rPr>
        <w:t xml:space="preserve"> </w:t>
      </w:r>
      <w:r>
        <w:t>анализа</w:t>
      </w:r>
      <w:r>
        <w:rPr>
          <w:spacing w:val="52"/>
        </w:rPr>
        <w:t xml:space="preserve"> </w:t>
      </w:r>
      <w:r>
        <w:t>имеющихся</w:t>
      </w:r>
      <w:r>
        <w:rPr>
          <w:spacing w:val="53"/>
        </w:rPr>
        <w:t xml:space="preserve"> </w:t>
      </w:r>
      <w:r>
        <w:t>материальных</w:t>
      </w:r>
      <w:r>
        <w:rPr>
          <w:spacing w:val="53"/>
        </w:rPr>
        <w:t xml:space="preserve"> </w:t>
      </w:r>
      <w:r>
        <w:rPr>
          <w:spacing w:val="-10"/>
        </w:rPr>
        <w:t>и</w:t>
      </w:r>
    </w:p>
    <w:p w:rsidR="00B3109D" w:rsidRDefault="00C1780F">
      <w:pPr>
        <w:pStyle w:val="a3"/>
        <w:ind w:left="153"/>
        <w:jc w:val="left"/>
      </w:pPr>
      <w:r>
        <w:t>нематериальных</w:t>
      </w:r>
      <w:r>
        <w:rPr>
          <w:spacing w:val="-6"/>
        </w:rPr>
        <w:t xml:space="preserve"> </w:t>
      </w:r>
      <w:r>
        <w:rPr>
          <w:spacing w:val="-2"/>
        </w:rPr>
        <w:t>ресурсов;</w:t>
      </w:r>
    </w:p>
    <w:p w:rsidR="00B3109D" w:rsidRDefault="00C1780F">
      <w:pPr>
        <w:pStyle w:val="a3"/>
        <w:ind w:left="153" w:right="454" w:firstLine="708"/>
        <w:jc w:val="left"/>
      </w:pPr>
      <w:r>
        <w:t>вносить</w:t>
      </w:r>
      <w:r>
        <w:rPr>
          <w:spacing w:val="-4"/>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6"/>
        </w:rPr>
        <w:t xml:space="preserve"> </w:t>
      </w:r>
      <w:r>
        <w:t>соответствие</w:t>
      </w:r>
      <w:r>
        <w:rPr>
          <w:spacing w:val="-5"/>
        </w:rPr>
        <w:t xml:space="preserve"> </w:t>
      </w:r>
      <w:r>
        <w:t>результатов</w:t>
      </w:r>
      <w:r>
        <w:rPr>
          <w:spacing w:val="-5"/>
        </w:rPr>
        <w:t xml:space="preserve"> </w:t>
      </w:r>
      <w:r>
        <w:t>целям,</w:t>
      </w:r>
      <w:r>
        <w:rPr>
          <w:spacing w:val="-4"/>
        </w:rPr>
        <w:t xml:space="preserve"> </w:t>
      </w:r>
      <w:r>
        <w:t>оценивать риски последствий деятельности;</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55" w:firstLine="708"/>
      </w:pPr>
      <w:r>
        <w:lastRenderedPageBreak/>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B3109D" w:rsidRDefault="00C1780F">
      <w:pPr>
        <w:pStyle w:val="a3"/>
        <w:ind w:left="862"/>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2"/>
        </w:rPr>
        <w:t xml:space="preserve"> </w:t>
      </w:r>
      <w:r>
        <w:t>жизненных</w:t>
      </w:r>
      <w:r>
        <w:rPr>
          <w:spacing w:val="-1"/>
        </w:rPr>
        <w:t xml:space="preserve"> </w:t>
      </w:r>
      <w:r>
        <w:rPr>
          <w:spacing w:val="-2"/>
        </w:rPr>
        <w:t>проблем.</w:t>
      </w:r>
    </w:p>
    <w:p w:rsidR="00B3109D" w:rsidRDefault="00C1780F" w:rsidP="00FE268A">
      <w:pPr>
        <w:pStyle w:val="a5"/>
        <w:numPr>
          <w:ilvl w:val="4"/>
          <w:numId w:val="90"/>
        </w:numPr>
        <w:tabs>
          <w:tab w:val="left" w:pos="1919"/>
        </w:tabs>
        <w:ind w:left="153" w:right="454"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109D" w:rsidRDefault="00C1780F">
      <w:pPr>
        <w:pStyle w:val="a3"/>
        <w:ind w:left="153" w:right="451" w:firstLine="708"/>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3109D" w:rsidRDefault="00C1780F">
      <w:pPr>
        <w:pStyle w:val="a3"/>
        <w:ind w:left="153" w:right="443" w:firstLine="708"/>
      </w:pPr>
      <w:r>
        <w:t>осуществлять различные виды деятельности по получению нового знания, его интерпретации,</w:t>
      </w:r>
      <w:r>
        <w:rPr>
          <w:spacing w:val="-4"/>
        </w:rPr>
        <w:t xml:space="preserve"> </w:t>
      </w:r>
      <w:r>
        <w:t>преобразованию</w:t>
      </w:r>
      <w:r>
        <w:rPr>
          <w:spacing w:val="-1"/>
        </w:rPr>
        <w:t xml:space="preserve"> </w:t>
      </w:r>
      <w:r>
        <w:t>и</w:t>
      </w:r>
      <w:r>
        <w:rPr>
          <w:spacing w:val="-3"/>
        </w:rPr>
        <w:t xml:space="preserve"> </w:t>
      </w:r>
      <w:r>
        <w:t>применению</w:t>
      </w:r>
      <w:r>
        <w:rPr>
          <w:spacing w:val="-1"/>
        </w:rPr>
        <w:t xml:space="preserve"> </w:t>
      </w:r>
      <w:r>
        <w:t>в</w:t>
      </w:r>
      <w:r>
        <w:rPr>
          <w:spacing w:val="-2"/>
        </w:rPr>
        <w:t xml:space="preserve"> </w:t>
      </w:r>
      <w:r>
        <w:t>различных учебных ситуациях,</w:t>
      </w:r>
      <w:r>
        <w:rPr>
          <w:spacing w:val="-1"/>
        </w:rPr>
        <w:t xml:space="preserve"> </w:t>
      </w:r>
      <w:r>
        <w:t>в</w:t>
      </w:r>
      <w:r>
        <w:rPr>
          <w:spacing w:val="-4"/>
        </w:rPr>
        <w:t xml:space="preserve"> </w:t>
      </w:r>
      <w:r>
        <w:t>том</w:t>
      </w:r>
      <w:r>
        <w:rPr>
          <w:spacing w:val="-2"/>
        </w:rPr>
        <w:t xml:space="preserve"> </w:t>
      </w:r>
      <w:r>
        <w:t>числе</w:t>
      </w:r>
      <w:r>
        <w:rPr>
          <w:spacing w:val="-2"/>
        </w:rPr>
        <w:t xml:space="preserve"> </w:t>
      </w:r>
      <w:r>
        <w:t>при создании учебных и социальных проектов;</w:t>
      </w:r>
    </w:p>
    <w:p w:rsidR="00B3109D" w:rsidRDefault="00C1780F">
      <w:pPr>
        <w:pStyle w:val="a3"/>
        <w:ind w:left="862"/>
      </w:pPr>
      <w:r>
        <w:t>владеть</w:t>
      </w:r>
      <w:r>
        <w:rPr>
          <w:spacing w:val="-8"/>
        </w:rPr>
        <w:t xml:space="preserve"> </w:t>
      </w:r>
      <w:r>
        <w:t>научной</w:t>
      </w:r>
      <w:r>
        <w:rPr>
          <w:spacing w:val="-5"/>
        </w:rPr>
        <w:t xml:space="preserve"> </w:t>
      </w:r>
      <w:r>
        <w:t>лингвистической</w:t>
      </w:r>
      <w:r>
        <w:rPr>
          <w:spacing w:val="-5"/>
        </w:rPr>
        <w:t xml:space="preserve"> </w:t>
      </w:r>
      <w:r>
        <w:t>терминологией</w:t>
      </w:r>
      <w:r>
        <w:rPr>
          <w:spacing w:val="-6"/>
        </w:rPr>
        <w:t xml:space="preserve"> </w:t>
      </w:r>
      <w:r>
        <w:t>и</w:t>
      </w:r>
      <w:r>
        <w:rPr>
          <w:spacing w:val="-5"/>
        </w:rPr>
        <w:t xml:space="preserve"> </w:t>
      </w:r>
      <w:r>
        <w:t>ключевыми</w:t>
      </w:r>
      <w:r>
        <w:rPr>
          <w:spacing w:val="-5"/>
        </w:rPr>
        <w:t xml:space="preserve"> </w:t>
      </w:r>
      <w:r>
        <w:rPr>
          <w:spacing w:val="-2"/>
        </w:rPr>
        <w:t>понятиями;</w:t>
      </w:r>
    </w:p>
    <w:p w:rsidR="00B3109D" w:rsidRDefault="00C1780F">
      <w:pPr>
        <w:pStyle w:val="a3"/>
        <w:ind w:left="153" w:right="447" w:firstLine="708"/>
      </w:pPr>
      <w:r>
        <w:t>ставить и формулировать собственные задачи в образовательной деятельности и жизненных ситуациях;</w:t>
      </w:r>
    </w:p>
    <w:p w:rsidR="00B3109D" w:rsidRDefault="00C1780F">
      <w:pPr>
        <w:pStyle w:val="a3"/>
        <w:ind w:left="153" w:right="452"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3109D" w:rsidRDefault="00C1780F">
      <w:pPr>
        <w:pStyle w:val="a3"/>
        <w:spacing w:before="1"/>
        <w:ind w:left="153" w:right="453"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3109D" w:rsidRDefault="00C1780F">
      <w:pPr>
        <w:pStyle w:val="a3"/>
        <w:ind w:left="862"/>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B3109D" w:rsidRDefault="00C1780F">
      <w:pPr>
        <w:pStyle w:val="a3"/>
        <w:ind w:left="153" w:right="453" w:firstLine="708"/>
      </w:pPr>
      <w:r>
        <w:t>осуществлять целенаправленный поиск переноса средств и способов действия в профессиональную среду;</w:t>
      </w:r>
    </w:p>
    <w:p w:rsidR="00B3109D" w:rsidRDefault="00C1780F">
      <w:pPr>
        <w:pStyle w:val="a3"/>
        <w:ind w:left="862" w:right="454"/>
        <w:jc w:val="left"/>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B3109D" w:rsidRDefault="00C1780F">
      <w:pPr>
        <w:pStyle w:val="a3"/>
        <w:ind w:left="862" w:right="2251"/>
        <w:jc w:val="left"/>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альтернативных решений.</w:t>
      </w:r>
    </w:p>
    <w:p w:rsidR="00B3109D" w:rsidRDefault="00C1780F" w:rsidP="00FE268A">
      <w:pPr>
        <w:pStyle w:val="a5"/>
        <w:numPr>
          <w:ilvl w:val="4"/>
          <w:numId w:val="90"/>
        </w:numPr>
        <w:tabs>
          <w:tab w:val="left" w:pos="2046"/>
        </w:tabs>
        <w:ind w:left="153" w:right="452" w:firstLine="708"/>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B3109D" w:rsidRDefault="00C1780F">
      <w:pPr>
        <w:pStyle w:val="a3"/>
        <w:ind w:left="153" w:right="453" w:firstLine="708"/>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w:t>
      </w:r>
      <w:r>
        <w:rPr>
          <w:spacing w:val="40"/>
        </w:rPr>
        <w:t xml:space="preserve"> </w:t>
      </w:r>
      <w:r>
        <w:t>и интерпретацию информации различных видов</w:t>
      </w:r>
      <w:r>
        <w:rPr>
          <w:spacing w:val="40"/>
        </w:rPr>
        <w:t xml:space="preserve"> </w:t>
      </w:r>
      <w:r>
        <w:t>и форм представления;</w:t>
      </w:r>
    </w:p>
    <w:p w:rsidR="00B3109D" w:rsidRDefault="00C1780F">
      <w:pPr>
        <w:pStyle w:val="a3"/>
        <w:spacing w:before="1"/>
        <w:ind w:left="153" w:right="451" w:firstLine="708"/>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3109D" w:rsidRDefault="00C1780F">
      <w:pPr>
        <w:pStyle w:val="a3"/>
        <w:ind w:left="862" w:right="446"/>
      </w:pPr>
      <w:r>
        <w:t>оценивать достоверность информации, её соответствие морально-этическим нормам; использовать</w:t>
      </w:r>
      <w:r>
        <w:rPr>
          <w:spacing w:val="62"/>
        </w:rPr>
        <w:t xml:space="preserve"> </w:t>
      </w:r>
      <w:r>
        <w:t>средства</w:t>
      </w:r>
      <w:r>
        <w:rPr>
          <w:spacing w:val="64"/>
        </w:rPr>
        <w:t xml:space="preserve"> </w:t>
      </w:r>
      <w:r>
        <w:t>информационных</w:t>
      </w:r>
      <w:r>
        <w:rPr>
          <w:spacing w:val="64"/>
        </w:rPr>
        <w:t xml:space="preserve"> </w:t>
      </w:r>
      <w:r>
        <w:t>и</w:t>
      </w:r>
      <w:r>
        <w:rPr>
          <w:spacing w:val="61"/>
        </w:rPr>
        <w:t xml:space="preserve"> </w:t>
      </w:r>
      <w:r>
        <w:t>коммуникационных</w:t>
      </w:r>
      <w:r>
        <w:rPr>
          <w:spacing w:val="73"/>
        </w:rPr>
        <w:t xml:space="preserve"> </w:t>
      </w:r>
      <w:r>
        <w:t>технологий</w:t>
      </w:r>
      <w:r>
        <w:rPr>
          <w:spacing w:val="64"/>
        </w:rPr>
        <w:t xml:space="preserve"> </w:t>
      </w:r>
      <w:r>
        <w:t>в</w:t>
      </w:r>
      <w:r>
        <w:rPr>
          <w:spacing w:val="63"/>
        </w:rPr>
        <w:t xml:space="preserve"> </w:t>
      </w:r>
      <w:r>
        <w:rPr>
          <w:spacing w:val="-2"/>
        </w:rPr>
        <w:t>решении</w:t>
      </w:r>
    </w:p>
    <w:p w:rsidR="00B3109D" w:rsidRDefault="00C1780F">
      <w:pPr>
        <w:pStyle w:val="a3"/>
        <w:ind w:left="153" w:right="454"/>
      </w:pPr>
      <w:r>
        <w:t>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109D" w:rsidRDefault="00C1780F">
      <w:pPr>
        <w:pStyle w:val="a3"/>
        <w:ind w:left="153" w:right="454" w:firstLine="708"/>
        <w:jc w:val="left"/>
      </w:pPr>
      <w:r>
        <w:t>владеть навыками распознавания и</w:t>
      </w:r>
      <w:r>
        <w:rPr>
          <w:spacing w:val="28"/>
        </w:rPr>
        <w:t xml:space="preserve"> </w:t>
      </w:r>
      <w:r>
        <w:t xml:space="preserve">защиты информации, информационной безопасности </w:t>
      </w:r>
      <w:r>
        <w:rPr>
          <w:spacing w:val="-2"/>
        </w:rPr>
        <w:t>личности.</w:t>
      </w:r>
    </w:p>
    <w:p w:rsidR="00B3109D" w:rsidRDefault="00C1780F" w:rsidP="00FE268A">
      <w:pPr>
        <w:pStyle w:val="a5"/>
        <w:numPr>
          <w:ilvl w:val="4"/>
          <w:numId w:val="90"/>
        </w:numPr>
        <w:tabs>
          <w:tab w:val="left" w:pos="2081"/>
          <w:tab w:val="left" w:pos="2510"/>
          <w:tab w:val="left" w:pos="4261"/>
          <w:tab w:val="left" w:pos="5110"/>
          <w:tab w:val="left" w:pos="6904"/>
          <w:tab w:val="left" w:pos="7907"/>
          <w:tab w:val="left" w:pos="9068"/>
          <w:tab w:val="left" w:pos="9667"/>
        </w:tabs>
        <w:ind w:left="153" w:right="450" w:firstLine="708"/>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B3109D" w:rsidRDefault="00C1780F">
      <w:pPr>
        <w:pStyle w:val="a3"/>
        <w:spacing w:before="1"/>
        <w:ind w:left="862"/>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B3109D" w:rsidRDefault="00C1780F">
      <w:pPr>
        <w:pStyle w:val="a3"/>
        <w:ind w:left="153" w:right="454" w:firstLine="768"/>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 распознавать предпосылки конфликтных ситуаций и смягчать конфликты;</w:t>
      </w:r>
    </w:p>
    <w:p w:rsidR="00B3109D" w:rsidRDefault="00C1780F">
      <w:pPr>
        <w:pStyle w:val="a3"/>
        <w:ind w:left="153" w:right="454" w:firstLine="708"/>
        <w:jc w:val="left"/>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3109D" w:rsidRDefault="00C1780F">
      <w:pPr>
        <w:pStyle w:val="a3"/>
        <w:ind w:left="862"/>
        <w:jc w:val="left"/>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B3109D" w:rsidRDefault="00B3109D">
      <w:pPr>
        <w:sectPr w:rsidR="00B3109D">
          <w:pgSz w:w="11910" w:h="16390"/>
          <w:pgMar w:top="480" w:right="400" w:bottom="1160" w:left="840" w:header="0" w:footer="965" w:gutter="0"/>
          <w:cols w:space="720"/>
        </w:sectPr>
      </w:pPr>
    </w:p>
    <w:p w:rsidR="00B3109D" w:rsidRDefault="00C1780F" w:rsidP="00FE268A">
      <w:pPr>
        <w:pStyle w:val="a5"/>
        <w:numPr>
          <w:ilvl w:val="4"/>
          <w:numId w:val="90"/>
        </w:numPr>
        <w:tabs>
          <w:tab w:val="left" w:pos="1972"/>
        </w:tabs>
        <w:spacing w:before="76"/>
        <w:ind w:left="153" w:right="453" w:firstLine="708"/>
        <w:jc w:val="left"/>
        <w:rPr>
          <w:sz w:val="24"/>
        </w:rPr>
      </w:pPr>
      <w:r>
        <w:rPr>
          <w:sz w:val="24"/>
        </w:rPr>
        <w:lastRenderedPageBreak/>
        <w:t>У</w:t>
      </w:r>
      <w:r>
        <w:rPr>
          <w:spacing w:val="80"/>
          <w:sz w:val="24"/>
        </w:rPr>
        <w:t xml:space="preserve"> </w:t>
      </w:r>
      <w:r>
        <w:rPr>
          <w:sz w:val="24"/>
        </w:rPr>
        <w:t>обучающегося</w:t>
      </w:r>
      <w:r>
        <w:rPr>
          <w:spacing w:val="4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80"/>
          <w:sz w:val="24"/>
        </w:rPr>
        <w:t xml:space="preserve"> </w:t>
      </w:r>
      <w:r>
        <w:rPr>
          <w:sz w:val="24"/>
        </w:rPr>
        <w:t>часть регулятивных универсальных учебных действий:</w:t>
      </w:r>
    </w:p>
    <w:p w:rsidR="00B3109D" w:rsidRDefault="00C1780F">
      <w:pPr>
        <w:pStyle w:val="a3"/>
        <w:ind w:left="153" w:right="454" w:firstLine="708"/>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3109D" w:rsidRDefault="00C1780F">
      <w:pPr>
        <w:pStyle w:val="a3"/>
        <w:ind w:left="153" w:right="454" w:firstLine="708"/>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B3109D" w:rsidRDefault="00C1780F">
      <w:pPr>
        <w:pStyle w:val="a3"/>
        <w:ind w:left="862"/>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B3109D" w:rsidRDefault="00C1780F">
      <w:pPr>
        <w:pStyle w:val="a3"/>
        <w:ind w:left="862" w:right="454"/>
        <w:jc w:val="left"/>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6"/>
        </w:rPr>
        <w:t xml:space="preserve"> </w:t>
      </w:r>
      <w:r>
        <w:t>решение; оценивать приобретённый опыт;</w:t>
      </w:r>
    </w:p>
    <w:p w:rsidR="00B3109D" w:rsidRDefault="00C1780F">
      <w:pPr>
        <w:pStyle w:val="a3"/>
        <w:ind w:left="153" w:right="454" w:firstLine="708"/>
        <w:jc w:val="left"/>
      </w:pPr>
      <w:r>
        <w:t>способствовать</w:t>
      </w:r>
      <w:r>
        <w:rPr>
          <w:spacing w:val="80"/>
        </w:rPr>
        <w:t xml:space="preserve"> </w:t>
      </w:r>
      <w:r>
        <w:t>формированию</w:t>
      </w:r>
      <w:r>
        <w:rPr>
          <w:spacing w:val="80"/>
        </w:rPr>
        <w:t xml:space="preserve"> </w:t>
      </w:r>
      <w:r>
        <w:t>и</w:t>
      </w:r>
      <w:r>
        <w:rPr>
          <w:spacing w:val="40"/>
        </w:rPr>
        <w:t xml:space="preserve"> </w:t>
      </w:r>
      <w:r>
        <w:t>проявлению</w:t>
      </w:r>
      <w:r>
        <w:rPr>
          <w:spacing w:val="80"/>
        </w:rPr>
        <w:t xml:space="preserve"> </w:t>
      </w:r>
      <w:r>
        <w:t>широкой</w:t>
      </w:r>
      <w:r>
        <w:rPr>
          <w:spacing w:val="80"/>
        </w:rPr>
        <w:t xml:space="preserve"> </w:t>
      </w:r>
      <w:r>
        <w:t>эрудиции</w:t>
      </w:r>
      <w:r>
        <w:rPr>
          <w:spacing w:val="4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B3109D" w:rsidRDefault="00C1780F" w:rsidP="00FE268A">
      <w:pPr>
        <w:pStyle w:val="a5"/>
        <w:numPr>
          <w:ilvl w:val="4"/>
          <w:numId w:val="90"/>
        </w:numPr>
        <w:tabs>
          <w:tab w:val="left" w:pos="1988"/>
        </w:tabs>
        <w:ind w:left="153" w:right="452" w:firstLine="708"/>
        <w:jc w:val="left"/>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3109D" w:rsidRDefault="00C1780F">
      <w:pPr>
        <w:pStyle w:val="a3"/>
        <w:ind w:left="862"/>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B3109D" w:rsidRDefault="00C1780F">
      <w:pPr>
        <w:pStyle w:val="a3"/>
        <w:ind w:left="153" w:right="454" w:firstLine="708"/>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B3109D" w:rsidRDefault="00C1780F">
      <w:pPr>
        <w:pStyle w:val="a3"/>
        <w:ind w:left="862"/>
        <w:jc w:val="left"/>
      </w:pPr>
      <w:r>
        <w:t>использовать</w:t>
      </w:r>
      <w:r>
        <w:rPr>
          <w:spacing w:val="-6"/>
        </w:rPr>
        <w:t xml:space="preserve"> </w:t>
      </w:r>
      <w:r>
        <w:t>приёмы</w:t>
      </w:r>
      <w:r>
        <w:rPr>
          <w:spacing w:val="-4"/>
        </w:rPr>
        <w:t xml:space="preserve"> </w:t>
      </w:r>
      <w:r>
        <w:t>рефлексии</w:t>
      </w:r>
      <w:r>
        <w:rPr>
          <w:spacing w:val="-4"/>
        </w:rPr>
        <w:t xml:space="preserve"> </w:t>
      </w:r>
      <w:r>
        <w:t>для</w:t>
      </w:r>
      <w:r>
        <w:rPr>
          <w:spacing w:val="-4"/>
        </w:rPr>
        <w:t xml:space="preserve"> </w:t>
      </w:r>
      <w:r>
        <w:t>оценки</w:t>
      </w:r>
      <w:r>
        <w:rPr>
          <w:spacing w:val="-4"/>
        </w:rPr>
        <w:t xml:space="preserve"> </w:t>
      </w:r>
      <w:r>
        <w:t>ситуации,</w:t>
      </w:r>
      <w:r>
        <w:rPr>
          <w:spacing w:val="-4"/>
        </w:rPr>
        <w:t xml:space="preserve"> </w:t>
      </w:r>
      <w:r>
        <w:t>выбора</w:t>
      </w:r>
      <w:r>
        <w:rPr>
          <w:spacing w:val="-5"/>
        </w:rPr>
        <w:t xml:space="preserve"> </w:t>
      </w:r>
      <w:r>
        <w:t>верного</w:t>
      </w:r>
      <w:r>
        <w:rPr>
          <w:spacing w:val="-3"/>
        </w:rPr>
        <w:t xml:space="preserve"> </w:t>
      </w:r>
      <w:r>
        <w:rPr>
          <w:spacing w:val="-2"/>
        </w:rPr>
        <w:t>решения;</w:t>
      </w:r>
    </w:p>
    <w:p w:rsidR="00B3109D" w:rsidRDefault="00C1780F">
      <w:pPr>
        <w:pStyle w:val="a3"/>
        <w:tabs>
          <w:tab w:val="left" w:pos="5205"/>
        </w:tabs>
        <w:spacing w:before="1"/>
        <w:ind w:left="153" w:right="454" w:firstLine="708"/>
        <w:jc w:val="left"/>
      </w:pPr>
      <w:r>
        <w:t>оценивать</w:t>
      </w:r>
      <w:r>
        <w:rPr>
          <w:spacing w:val="80"/>
        </w:rPr>
        <w:t xml:space="preserve"> </w:t>
      </w:r>
      <w:r>
        <w:t>соответствие</w:t>
      </w:r>
      <w:r>
        <w:rPr>
          <w:spacing w:val="80"/>
        </w:rPr>
        <w:t xml:space="preserve"> </w:t>
      </w:r>
      <w:r>
        <w:t>создаваемого</w:t>
      </w:r>
      <w:r>
        <w:tab/>
        <w:t>устного/письменного</w:t>
      </w:r>
      <w:r>
        <w:rPr>
          <w:spacing w:val="80"/>
        </w:rPr>
        <w:t xml:space="preserve"> </w:t>
      </w:r>
      <w:r>
        <w:t>текста</w:t>
      </w:r>
      <w:r>
        <w:rPr>
          <w:spacing w:val="80"/>
        </w:rPr>
        <w:t xml:space="preserve"> </w:t>
      </w:r>
      <w:r>
        <w:t>на</w:t>
      </w:r>
      <w:r>
        <w:rPr>
          <w:spacing w:val="80"/>
        </w:rPr>
        <w:t xml:space="preserve"> </w:t>
      </w:r>
      <w:r>
        <w:t>иностранном (английском) языке выполняемой коммуникативной задаче;</w:t>
      </w:r>
    </w:p>
    <w:p w:rsidR="00B3109D" w:rsidRDefault="00C1780F">
      <w:pPr>
        <w:pStyle w:val="a3"/>
        <w:ind w:left="862" w:right="1418"/>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принимать себя, понимая свои недостатки и достоинства;</w:t>
      </w:r>
    </w:p>
    <w:p w:rsidR="00B3109D" w:rsidRDefault="00C1780F">
      <w:pPr>
        <w:pStyle w:val="a3"/>
        <w:ind w:left="862" w:right="1418"/>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B3109D" w:rsidRDefault="00C1780F">
      <w:pPr>
        <w:pStyle w:val="a3"/>
        <w:ind w:left="862"/>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B3109D" w:rsidRDefault="00C1780F" w:rsidP="00FE268A">
      <w:pPr>
        <w:pStyle w:val="a5"/>
        <w:numPr>
          <w:ilvl w:val="4"/>
          <w:numId w:val="90"/>
        </w:numPr>
        <w:tabs>
          <w:tab w:val="left" w:pos="1881"/>
        </w:tabs>
        <w:ind w:left="862" w:right="1271" w:firstLine="0"/>
        <w:jc w:val="left"/>
        <w:rPr>
          <w:sz w:val="24"/>
        </w:rPr>
      </w:pPr>
      <w:r>
        <w:rPr>
          <w:sz w:val="24"/>
        </w:rPr>
        <w:t>У</w:t>
      </w:r>
      <w:r>
        <w:rPr>
          <w:spacing w:val="-7"/>
          <w:sz w:val="24"/>
        </w:rPr>
        <w:t xml:space="preserve"> </w:t>
      </w:r>
      <w:r>
        <w:rPr>
          <w:sz w:val="24"/>
        </w:rPr>
        <w:t>обучающегося</w:t>
      </w:r>
      <w:r>
        <w:rPr>
          <w:spacing w:val="-7"/>
          <w:sz w:val="24"/>
        </w:rPr>
        <w:t xml:space="preserve"> </w:t>
      </w:r>
      <w:r>
        <w:rPr>
          <w:sz w:val="24"/>
        </w:rPr>
        <w:t>будут</w:t>
      </w:r>
      <w:r>
        <w:rPr>
          <w:spacing w:val="-7"/>
          <w:sz w:val="24"/>
        </w:rPr>
        <w:t xml:space="preserve"> </w:t>
      </w:r>
      <w:r>
        <w:rPr>
          <w:sz w:val="24"/>
        </w:rPr>
        <w:t>сформированы</w:t>
      </w:r>
      <w:r>
        <w:rPr>
          <w:spacing w:val="-6"/>
          <w:sz w:val="24"/>
        </w:rPr>
        <w:t xml:space="preserve"> </w:t>
      </w:r>
      <w:r>
        <w:rPr>
          <w:sz w:val="24"/>
        </w:rPr>
        <w:t>умения</w:t>
      </w:r>
      <w:r>
        <w:rPr>
          <w:spacing w:val="-7"/>
          <w:sz w:val="24"/>
        </w:rPr>
        <w:t xml:space="preserve"> </w:t>
      </w:r>
      <w:r>
        <w:rPr>
          <w:sz w:val="24"/>
        </w:rPr>
        <w:t>совместной</w:t>
      </w:r>
      <w:r>
        <w:rPr>
          <w:spacing w:val="-7"/>
          <w:sz w:val="24"/>
        </w:rPr>
        <w:t xml:space="preserve"> </w:t>
      </w:r>
      <w:r>
        <w:rPr>
          <w:sz w:val="24"/>
        </w:rPr>
        <w:t>деятельности: понимать и использовать преимущества командной и индивидуальной работы;</w:t>
      </w:r>
    </w:p>
    <w:p w:rsidR="00B3109D" w:rsidRDefault="00C1780F">
      <w:pPr>
        <w:pStyle w:val="a3"/>
        <w:ind w:left="153" w:right="449" w:firstLine="708"/>
      </w:pPr>
      <w:r>
        <w:t>выбирать тематику и методы совместных действий с учётом общих интересов, и возможностей каждого члена коллектива;</w:t>
      </w:r>
    </w:p>
    <w:p w:rsidR="00B3109D" w:rsidRDefault="00C1780F">
      <w:pPr>
        <w:pStyle w:val="a3"/>
        <w:spacing w:before="1"/>
        <w:ind w:left="153" w:right="452" w:firstLine="70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3109D" w:rsidRDefault="00C1780F">
      <w:pPr>
        <w:pStyle w:val="a3"/>
        <w:ind w:left="153" w:right="455" w:firstLine="708"/>
      </w:pPr>
      <w:r>
        <w:t>оценивать качество своего вклада и каждого участника команды в общий результат по разработанным критериям;</w:t>
      </w:r>
    </w:p>
    <w:p w:rsidR="00B3109D" w:rsidRDefault="00C1780F">
      <w:pPr>
        <w:pStyle w:val="a3"/>
        <w:ind w:left="153" w:right="452" w:firstLine="708"/>
      </w:pPr>
      <w:r>
        <w:t>предлагать новые проекты, оценивать идеи с позиции новизны, оригинальности, практической значимости.</w:t>
      </w:r>
    </w:p>
    <w:p w:rsidR="00B3109D" w:rsidRDefault="00C1780F" w:rsidP="00FE268A">
      <w:pPr>
        <w:pStyle w:val="a5"/>
        <w:numPr>
          <w:ilvl w:val="3"/>
          <w:numId w:val="90"/>
        </w:numPr>
        <w:tabs>
          <w:tab w:val="left" w:pos="1729"/>
        </w:tabs>
        <w:ind w:left="153" w:right="448" w:firstLine="708"/>
        <w:rPr>
          <w:b/>
          <w:sz w:val="24"/>
        </w:rPr>
      </w:pPr>
      <w:r>
        <w:rPr>
          <w:b/>
          <w:sz w:val="24"/>
        </w:rPr>
        <w:t xml:space="preserve">Предметные результаты </w:t>
      </w:r>
      <w:r>
        <w:rPr>
          <w:sz w:val="24"/>
        </w:rPr>
        <w:t xml:space="preserve">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sz w:val="24"/>
        </w:rPr>
        <w:t>метапредметной.</w:t>
      </w:r>
    </w:p>
    <w:p w:rsidR="00B3109D" w:rsidRDefault="00C1780F" w:rsidP="00FE268A">
      <w:pPr>
        <w:pStyle w:val="a5"/>
        <w:numPr>
          <w:ilvl w:val="4"/>
          <w:numId w:val="90"/>
        </w:numPr>
        <w:tabs>
          <w:tab w:val="left" w:pos="1880"/>
        </w:tabs>
        <w:ind w:left="153" w:right="451" w:firstLine="708"/>
        <w:jc w:val="both"/>
        <w:rPr>
          <w:sz w:val="24"/>
        </w:rPr>
      </w:pPr>
      <w:r>
        <w:rPr>
          <w:sz w:val="24"/>
        </w:rPr>
        <w:t>Предметные результаты освоения программы по английскому языку.</w:t>
      </w:r>
      <w:r>
        <w:rPr>
          <w:spacing w:val="80"/>
          <w:sz w:val="24"/>
        </w:rPr>
        <w:t xml:space="preserve"> </w:t>
      </w:r>
      <w:r>
        <w:rPr>
          <w:sz w:val="24"/>
        </w:rPr>
        <w:t>К концу 10 класса обучающийся научится:</w:t>
      </w:r>
    </w:p>
    <w:p w:rsidR="00B3109D" w:rsidRDefault="00C1780F">
      <w:pPr>
        <w:pStyle w:val="a3"/>
        <w:spacing w:before="1"/>
        <w:ind w:left="862"/>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B3109D" w:rsidRDefault="00C1780F">
      <w:pPr>
        <w:pStyle w:val="a3"/>
        <w:ind w:left="862"/>
        <w:jc w:val="left"/>
      </w:pPr>
      <w:r>
        <w:rPr>
          <w:spacing w:val="-2"/>
        </w:rPr>
        <w:t>говорение:</w:t>
      </w:r>
    </w:p>
    <w:p w:rsidR="00B3109D" w:rsidRDefault="00C1780F">
      <w:pPr>
        <w:pStyle w:val="a3"/>
        <w:ind w:left="153" w:right="444" w:firstLine="708"/>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w:t>
      </w:r>
      <w:r>
        <w:rPr>
          <w:spacing w:val="-3"/>
        </w:rPr>
        <w:t xml:space="preserve"> </w:t>
      </w:r>
      <w:r>
        <w:t>и официального</w:t>
      </w:r>
      <w:r>
        <w:rPr>
          <w:spacing w:val="-1"/>
        </w:rPr>
        <w:t xml:space="preserve"> </w:t>
      </w:r>
      <w:r>
        <w:t>общения</w:t>
      </w:r>
      <w:r>
        <w:rPr>
          <w:spacing w:val="-1"/>
        </w:rPr>
        <w:t xml:space="preserve"> </w:t>
      </w:r>
      <w:r>
        <w:t>в</w:t>
      </w:r>
      <w:r>
        <w:rPr>
          <w:spacing w:val="-2"/>
        </w:rPr>
        <w:t xml:space="preserve"> </w:t>
      </w:r>
      <w:r>
        <w:t>рамках отобранного</w:t>
      </w:r>
      <w:r>
        <w:rPr>
          <w:spacing w:val="-1"/>
        </w:rPr>
        <w:t xml:space="preserve"> </w:t>
      </w:r>
      <w:r>
        <w:t>тематического</w:t>
      </w:r>
      <w:r>
        <w:rPr>
          <w:spacing w:val="-1"/>
        </w:rPr>
        <w:t xml:space="preserve"> </w:t>
      </w:r>
      <w:r>
        <w:t>содержания</w:t>
      </w:r>
      <w:r>
        <w:rPr>
          <w:spacing w:val="-1"/>
        </w:rPr>
        <w:t xml:space="preserve"> </w:t>
      </w:r>
      <w:r>
        <w:t>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52" w:firstLine="708"/>
      </w:pPr>
      <w:r>
        <w:lastRenderedPageBreak/>
        <w:t>создавать устные связные монологические высказывания (описание/характеристика, повествование/сообщение,</w:t>
      </w:r>
      <w:r>
        <w:rPr>
          <w:spacing w:val="-3"/>
        </w:rPr>
        <w:t xml:space="preserve"> </w:t>
      </w:r>
      <w:r>
        <w:t>рассуждение)</w:t>
      </w:r>
      <w:r>
        <w:rPr>
          <w:spacing w:val="-2"/>
        </w:rPr>
        <w:t xml:space="preserve"> </w:t>
      </w:r>
      <w:r>
        <w:t>с</w:t>
      </w:r>
      <w:r>
        <w:rPr>
          <w:spacing w:val="-4"/>
        </w:rPr>
        <w:t xml:space="preserve"> </w:t>
      </w:r>
      <w:r>
        <w:t>изложением</w:t>
      </w:r>
      <w:r>
        <w:rPr>
          <w:spacing w:val="-4"/>
        </w:rPr>
        <w:t xml:space="preserve"> </w:t>
      </w:r>
      <w:r>
        <w:t>своего</w:t>
      </w:r>
      <w:r>
        <w:rPr>
          <w:spacing w:val="-3"/>
        </w:rPr>
        <w:t xml:space="preserve"> </w:t>
      </w:r>
      <w:r>
        <w:t>мнения</w:t>
      </w:r>
      <w:r>
        <w:rPr>
          <w:spacing w:val="-3"/>
        </w:rPr>
        <w:t xml:space="preserve"> </w:t>
      </w:r>
      <w:r>
        <w:t>и</w:t>
      </w:r>
      <w:r>
        <w:rPr>
          <w:spacing w:val="-2"/>
        </w:rPr>
        <w:t xml:space="preserve"> </w:t>
      </w:r>
      <w:r>
        <w:t>краткой</w:t>
      </w:r>
      <w:r>
        <w:rPr>
          <w:spacing w:val="-2"/>
        </w:rPr>
        <w:t xml:space="preserve"> </w:t>
      </w:r>
      <w:r>
        <w:t>аргументацией</w:t>
      </w:r>
      <w:r>
        <w:rPr>
          <w:spacing w:val="-2"/>
        </w:rPr>
        <w:t xml:space="preserve"> </w:t>
      </w:r>
      <w:r>
        <w:t>с вербальными и/или зрительными опорами или без опор в рамках отобранного тематического содержания речи;</w:t>
      </w:r>
    </w:p>
    <w:p w:rsidR="00B3109D" w:rsidRDefault="00C1780F">
      <w:pPr>
        <w:pStyle w:val="a3"/>
        <w:ind w:left="153" w:right="448" w:firstLine="708"/>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3109D" w:rsidRDefault="00C1780F">
      <w:pPr>
        <w:pStyle w:val="a3"/>
        <w:ind w:left="862" w:right="1483"/>
      </w:pPr>
      <w:r>
        <w:t>устно</w:t>
      </w:r>
      <w:r>
        <w:rPr>
          <w:spacing w:val="-4"/>
        </w:rPr>
        <w:t xml:space="preserve"> </w:t>
      </w:r>
      <w:r>
        <w:t>излагать</w:t>
      </w:r>
      <w:r>
        <w:rPr>
          <w:spacing w:val="-4"/>
        </w:rPr>
        <w:t xml:space="preserve"> </w:t>
      </w:r>
      <w:r>
        <w:t>результаты</w:t>
      </w:r>
      <w:r>
        <w:rPr>
          <w:spacing w:val="-4"/>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 –</w:t>
      </w:r>
      <w:r>
        <w:rPr>
          <w:spacing w:val="-4"/>
        </w:rPr>
        <w:t xml:space="preserve"> </w:t>
      </w:r>
      <w:r>
        <w:t>до</w:t>
      </w:r>
      <w:r>
        <w:rPr>
          <w:spacing w:val="-4"/>
        </w:rPr>
        <w:t xml:space="preserve"> </w:t>
      </w:r>
      <w:r>
        <w:t>14</w:t>
      </w:r>
      <w:r>
        <w:rPr>
          <w:spacing w:val="-4"/>
        </w:rPr>
        <w:t xml:space="preserve"> </w:t>
      </w:r>
      <w:r>
        <w:t xml:space="preserve">фраз); </w:t>
      </w:r>
      <w:r>
        <w:rPr>
          <w:spacing w:val="-2"/>
        </w:rPr>
        <w:t>аудирование:</w:t>
      </w:r>
    </w:p>
    <w:p w:rsidR="00B3109D" w:rsidRDefault="00C1780F">
      <w:pPr>
        <w:pStyle w:val="a3"/>
        <w:ind w:left="153" w:right="451" w:firstLine="708"/>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3109D" w:rsidRDefault="00C1780F">
      <w:pPr>
        <w:pStyle w:val="a3"/>
        <w:ind w:left="862"/>
      </w:pPr>
      <w:r>
        <w:t>смысловое</w:t>
      </w:r>
      <w:r>
        <w:rPr>
          <w:spacing w:val="-4"/>
        </w:rPr>
        <w:t xml:space="preserve"> </w:t>
      </w:r>
      <w:r>
        <w:rPr>
          <w:spacing w:val="-2"/>
        </w:rPr>
        <w:t>чтение:</w:t>
      </w:r>
    </w:p>
    <w:p w:rsidR="00B3109D" w:rsidRDefault="00C1780F">
      <w:pPr>
        <w:pStyle w:val="a3"/>
        <w:ind w:left="153" w:right="447" w:firstLine="708"/>
      </w:pPr>
      <w:r>
        <w:t>читать про себя и понимать несложные аутентичные тексты разного вида, жанра и стиля, содержащие</w:t>
      </w:r>
      <w:r>
        <w:rPr>
          <w:spacing w:val="-5"/>
        </w:rPr>
        <w:t xml:space="preserve"> </w:t>
      </w:r>
      <w:r>
        <w:t>отдельные</w:t>
      </w:r>
      <w:r>
        <w:rPr>
          <w:spacing w:val="-5"/>
        </w:rPr>
        <w:t xml:space="preserve"> </w:t>
      </w:r>
      <w:r>
        <w:t>неизученные</w:t>
      </w:r>
      <w:r>
        <w:rPr>
          <w:spacing w:val="-5"/>
        </w:rPr>
        <w:t xml:space="preserve"> </w:t>
      </w:r>
      <w:r>
        <w:t>языковые</w:t>
      </w:r>
      <w:r>
        <w:rPr>
          <w:spacing w:val="-5"/>
        </w:rPr>
        <w:t xml:space="preserve"> </w:t>
      </w:r>
      <w:r>
        <w:t>явления,</w:t>
      </w:r>
      <w:r>
        <w:rPr>
          <w:spacing w:val="-4"/>
        </w:rPr>
        <w:t xml:space="preserve"> </w:t>
      </w:r>
      <w:r>
        <w:t>с</w:t>
      </w:r>
      <w:r>
        <w:rPr>
          <w:spacing w:val="-5"/>
        </w:rPr>
        <w:t xml:space="preserve"> </w:t>
      </w:r>
      <w:r>
        <w:t>различной˘</w:t>
      </w:r>
      <w:r>
        <w:rPr>
          <w:spacing w:val="-6"/>
        </w:rPr>
        <w:t xml:space="preserve"> </w:t>
      </w:r>
      <w:r>
        <w:t>глубиной˘</w:t>
      </w:r>
      <w:r>
        <w:rPr>
          <w:spacing w:val="-4"/>
        </w:rPr>
        <w:t xml:space="preserve"> </w:t>
      </w:r>
      <w:r>
        <w:t>проникновения</w:t>
      </w:r>
      <w:r>
        <w:rPr>
          <w:spacing w:val="-4"/>
        </w:rPr>
        <w:t xml:space="preserve"> </w:t>
      </w:r>
      <w:r>
        <w:t>в содержание текста: с пониманием основного содержания, с пониманием нужной/интересующей/запрашиваемой информации,</w:t>
      </w:r>
      <w:r>
        <w:rPr>
          <w:spacing w:val="40"/>
        </w:rPr>
        <w:t xml:space="preserve"> </w:t>
      </w:r>
      <w:r>
        <w:t>с полным пониманием прочитанного (объём текста/текстов для чтения –</w:t>
      </w:r>
      <w:r>
        <w:rPr>
          <w:spacing w:val="40"/>
        </w:rPr>
        <w:t xml:space="preserve"> </w:t>
      </w:r>
      <w:r>
        <w:t>500–700 слов);</w:t>
      </w:r>
    </w:p>
    <w:p w:rsidR="00B3109D" w:rsidRDefault="00C1780F">
      <w:pPr>
        <w:pStyle w:val="a3"/>
        <w:spacing w:before="1"/>
        <w:ind w:left="153" w:right="447" w:firstLine="708"/>
      </w:pPr>
      <w:r>
        <w:t>читать про себя и устанавливать причинно-следственную взаимосвязь изложенных в тексте фактов и событий;</w:t>
      </w:r>
    </w:p>
    <w:p w:rsidR="00B3109D" w:rsidRDefault="00C1780F">
      <w:pPr>
        <w:pStyle w:val="a3"/>
        <w:ind w:left="153" w:right="454" w:firstLine="708"/>
      </w:pPr>
      <w:r>
        <w:t>читать про себя несплошные тексты (таблицы, диаграммы, графики и другие) и понимать представленную в них информацию;</w:t>
      </w:r>
    </w:p>
    <w:p w:rsidR="00B3109D" w:rsidRDefault="00C1780F">
      <w:pPr>
        <w:pStyle w:val="a3"/>
        <w:ind w:left="862"/>
      </w:pPr>
      <w:r>
        <w:t>письменная</w:t>
      </w:r>
      <w:r>
        <w:rPr>
          <w:spacing w:val="-4"/>
        </w:rPr>
        <w:t xml:space="preserve"> </w:t>
      </w:r>
      <w:r>
        <w:rPr>
          <w:spacing w:val="-2"/>
        </w:rPr>
        <w:t>речь:</w:t>
      </w:r>
    </w:p>
    <w:p w:rsidR="00B3109D" w:rsidRDefault="00C1780F">
      <w:pPr>
        <w:pStyle w:val="a3"/>
        <w:ind w:left="153" w:right="450" w:firstLine="708"/>
      </w:pPr>
      <w:r>
        <w:t>заполнять анкеты и формуляры, сообщая о себе основные сведения, в соответствии с нормами, принятыми в стране/странах изучаемого языка;</w:t>
      </w:r>
    </w:p>
    <w:p w:rsidR="00B3109D" w:rsidRDefault="00C1780F">
      <w:pPr>
        <w:pStyle w:val="a3"/>
        <w:ind w:left="153" w:right="457" w:firstLine="708"/>
      </w:pPr>
      <w:r>
        <w:t>писать резюме (CV) с сообщением основных сведений о себе в соответствии с нормами, принятыми в стране/странах изучаемого языка;</w:t>
      </w:r>
    </w:p>
    <w:p w:rsidR="00B3109D" w:rsidRDefault="00C1780F">
      <w:pPr>
        <w:pStyle w:val="a3"/>
        <w:ind w:left="153" w:right="455" w:firstLine="708"/>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3109D" w:rsidRDefault="00C1780F">
      <w:pPr>
        <w:pStyle w:val="a3"/>
        <w:ind w:left="153" w:right="445" w:firstLine="708"/>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3109D" w:rsidRDefault="00C1780F">
      <w:pPr>
        <w:pStyle w:val="a3"/>
        <w:spacing w:before="1"/>
        <w:ind w:left="153" w:right="447" w:firstLine="708"/>
      </w:pPr>
      <w:r>
        <w:t>заполнять таблицу, кратко фиксируя содержание прочитанного/ прослушанного текста</w:t>
      </w:r>
      <w:r>
        <w:rPr>
          <w:spacing w:val="40"/>
        </w:rPr>
        <w:t xml:space="preserve"> </w:t>
      </w:r>
      <w:r>
        <w:t>или дополняя информацию в таблице, письменно представлять результаты выполненной проектной работы (объём – до 150 слов);</w:t>
      </w:r>
    </w:p>
    <w:p w:rsidR="00B3109D" w:rsidRDefault="00C1780F">
      <w:pPr>
        <w:pStyle w:val="a3"/>
        <w:ind w:left="862"/>
      </w:pPr>
      <w:r>
        <w:t>владеть</w:t>
      </w:r>
      <w:r>
        <w:rPr>
          <w:spacing w:val="-5"/>
        </w:rPr>
        <w:t xml:space="preserve"> </w:t>
      </w:r>
      <w:r>
        <w:t>фонетическими</w:t>
      </w:r>
      <w:r>
        <w:rPr>
          <w:spacing w:val="-6"/>
        </w:rPr>
        <w:t xml:space="preserve"> </w:t>
      </w:r>
      <w:r>
        <w:rPr>
          <w:spacing w:val="-2"/>
        </w:rPr>
        <w:t>навыками:</w:t>
      </w:r>
    </w:p>
    <w:p w:rsidR="00B3109D" w:rsidRDefault="00C1780F">
      <w:pPr>
        <w:pStyle w:val="a3"/>
        <w:ind w:left="153" w:right="446" w:firstLine="708"/>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3109D" w:rsidRDefault="00C1780F">
      <w:pPr>
        <w:pStyle w:val="a3"/>
        <w:ind w:left="153" w:right="445" w:firstLine="708"/>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3109D" w:rsidRDefault="00C1780F">
      <w:pPr>
        <w:pStyle w:val="a3"/>
        <w:ind w:left="862" w:right="2118"/>
      </w:pPr>
      <w:r>
        <w:t>владеть</w:t>
      </w:r>
      <w:r>
        <w:rPr>
          <w:spacing w:val="-7"/>
        </w:rPr>
        <w:t xml:space="preserve"> </w:t>
      </w:r>
      <w:r>
        <w:t>орфографическими</w:t>
      </w:r>
      <w:r>
        <w:rPr>
          <w:spacing w:val="-7"/>
        </w:rPr>
        <w:t xml:space="preserve"> </w:t>
      </w:r>
      <w:r>
        <w:t>навыками:</w:t>
      </w:r>
      <w:r>
        <w:rPr>
          <w:spacing w:val="-7"/>
        </w:rPr>
        <w:t xml:space="preserve"> </w:t>
      </w:r>
      <w:r>
        <w:t>правильно</w:t>
      </w:r>
      <w:r>
        <w:rPr>
          <w:spacing w:val="-7"/>
        </w:rPr>
        <w:t xml:space="preserve"> </w:t>
      </w:r>
      <w:r>
        <w:t>писать</w:t>
      </w:r>
      <w:r>
        <w:rPr>
          <w:spacing w:val="-9"/>
        </w:rPr>
        <w:t xml:space="preserve"> </w:t>
      </w:r>
      <w:r>
        <w:t>изученные</w:t>
      </w:r>
      <w:r>
        <w:rPr>
          <w:spacing w:val="-9"/>
        </w:rPr>
        <w:t xml:space="preserve"> </w:t>
      </w:r>
      <w:r>
        <w:t>слова; владеть пунктуационными навыками:</w:t>
      </w:r>
    </w:p>
    <w:p w:rsidR="00B3109D" w:rsidRDefault="00C1780F">
      <w:pPr>
        <w:pStyle w:val="a3"/>
        <w:spacing w:before="1"/>
        <w:ind w:left="153" w:right="453" w:firstLine="708"/>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3109D" w:rsidRDefault="00C1780F">
      <w:pPr>
        <w:pStyle w:val="a3"/>
        <w:ind w:left="153" w:right="447" w:firstLine="708"/>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w:t>
      </w:r>
      <w:r>
        <w:rPr>
          <w:spacing w:val="27"/>
        </w:rPr>
        <w:t xml:space="preserve"> </w:t>
      </w:r>
      <w:r>
        <w:t>в</w:t>
      </w:r>
      <w:r>
        <w:rPr>
          <w:spacing w:val="28"/>
        </w:rPr>
        <w:t xml:space="preserve"> </w:t>
      </w:r>
      <w:r>
        <w:t>устной</w:t>
      </w:r>
      <w:r>
        <w:rPr>
          <w:spacing w:val="27"/>
        </w:rPr>
        <w:t xml:space="preserve"> </w:t>
      </w:r>
      <w:r>
        <w:t>и</w:t>
      </w:r>
      <w:r>
        <w:rPr>
          <w:spacing w:val="27"/>
        </w:rPr>
        <w:t xml:space="preserve"> </w:t>
      </w:r>
      <w:r>
        <w:t>письменной</w:t>
      </w:r>
      <w:r>
        <w:rPr>
          <w:spacing w:val="27"/>
        </w:rPr>
        <w:t xml:space="preserve"> </w:t>
      </w:r>
      <w:r>
        <w:t>речи</w:t>
      </w:r>
      <w:r>
        <w:rPr>
          <w:spacing w:val="27"/>
        </w:rPr>
        <w:t xml:space="preserve"> </w:t>
      </w:r>
      <w:r>
        <w:t>1300</w:t>
      </w:r>
      <w:r>
        <w:rPr>
          <w:spacing w:val="26"/>
        </w:rPr>
        <w:t xml:space="preserve"> </w:t>
      </w:r>
      <w:r>
        <w:t>лексических</w:t>
      </w:r>
      <w:r>
        <w:rPr>
          <w:spacing w:val="29"/>
        </w:rPr>
        <w:t xml:space="preserve"> </w:t>
      </w:r>
      <w:r>
        <w:t>единиц,</w:t>
      </w:r>
      <w:r>
        <w:rPr>
          <w:spacing w:val="26"/>
        </w:rPr>
        <w:t xml:space="preserve"> </w:t>
      </w:r>
      <w:r>
        <w:t>обслуживающих</w:t>
      </w:r>
      <w:r>
        <w:rPr>
          <w:spacing w:val="29"/>
        </w:rPr>
        <w:t xml:space="preserve"> </w:t>
      </w:r>
      <w:r>
        <w:t>ситуации</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54"/>
        <w:jc w:val="left"/>
      </w:pPr>
      <w:r>
        <w:lastRenderedPageBreak/>
        <w:t>общения в рамках тематического содержания речи, с соблюдением существующей в английском языке нормы лексической сочетаемости;</w:t>
      </w:r>
    </w:p>
    <w:p w:rsidR="00B3109D" w:rsidRDefault="00C1780F">
      <w:pPr>
        <w:pStyle w:val="a3"/>
        <w:ind w:left="862"/>
        <w:jc w:val="left"/>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B3109D" w:rsidRDefault="00C1780F">
      <w:pPr>
        <w:pStyle w:val="a3"/>
        <w:ind w:left="862"/>
        <w:jc w:val="left"/>
      </w:pPr>
      <w:r>
        <w:t>родственные</w:t>
      </w:r>
      <w:r>
        <w:rPr>
          <w:spacing w:val="-5"/>
        </w:rPr>
        <w:t xml:space="preserve"> </w:t>
      </w:r>
      <w:r>
        <w:t>слова,</w:t>
      </w:r>
      <w:r>
        <w:rPr>
          <w:spacing w:val="-3"/>
        </w:rPr>
        <w:t xml:space="preserve"> </w:t>
      </w:r>
      <w:r>
        <w:t>образованные</w:t>
      </w:r>
      <w:r>
        <w:rPr>
          <w:spacing w:val="-4"/>
        </w:rPr>
        <w:t xml:space="preserve"> </w:t>
      </w:r>
      <w:r>
        <w:t>с</w:t>
      </w:r>
      <w:r>
        <w:rPr>
          <w:spacing w:val="-4"/>
        </w:rPr>
        <w:t xml:space="preserve"> </w:t>
      </w:r>
      <w:r>
        <w:t xml:space="preserve">использованием </w:t>
      </w:r>
      <w:r>
        <w:rPr>
          <w:spacing w:val="-2"/>
        </w:rPr>
        <w:t>аффиксации:</w:t>
      </w:r>
    </w:p>
    <w:p w:rsidR="00B3109D" w:rsidRDefault="00C1780F">
      <w:pPr>
        <w:pStyle w:val="a3"/>
        <w:ind w:left="862"/>
        <w:jc w:val="left"/>
      </w:pPr>
      <w:r>
        <w:t>глаголы</w:t>
      </w:r>
      <w:r>
        <w:rPr>
          <w:spacing w:val="-3"/>
        </w:rPr>
        <w:t xml:space="preserve"> </w:t>
      </w:r>
      <w:r>
        <w:t>при</w:t>
      </w:r>
      <w:r>
        <w:rPr>
          <w:spacing w:val="-2"/>
        </w:rPr>
        <w:t xml:space="preserve"> </w:t>
      </w:r>
      <w:r>
        <w:t>помощи</w:t>
      </w:r>
      <w:r>
        <w:rPr>
          <w:spacing w:val="-4"/>
        </w:rPr>
        <w:t xml:space="preserve"> </w:t>
      </w:r>
      <w:r>
        <w:t>префиксов</w:t>
      </w:r>
      <w:r>
        <w:rPr>
          <w:spacing w:val="-3"/>
        </w:rPr>
        <w:t xml:space="preserve"> </w:t>
      </w:r>
      <w:r>
        <w:t>dis-,</w:t>
      </w:r>
      <w:r>
        <w:rPr>
          <w:spacing w:val="-2"/>
        </w:rPr>
        <w:t xml:space="preserve"> </w:t>
      </w:r>
      <w:r>
        <w:t>mis-,</w:t>
      </w:r>
      <w:r>
        <w:rPr>
          <w:spacing w:val="-2"/>
        </w:rPr>
        <w:t xml:space="preserve"> </w:t>
      </w:r>
      <w:r>
        <w:t>re-,</w:t>
      </w:r>
      <w:r>
        <w:rPr>
          <w:spacing w:val="-1"/>
        </w:rPr>
        <w:t xml:space="preserve"> </w:t>
      </w:r>
      <w:r>
        <w:t>over-,</w:t>
      </w:r>
      <w:r>
        <w:rPr>
          <w:spacing w:val="-2"/>
        </w:rPr>
        <w:t xml:space="preserve"> </w:t>
      </w:r>
      <w:r>
        <w:t>under-</w:t>
      </w:r>
      <w:r>
        <w:rPr>
          <w:spacing w:val="-3"/>
        </w:rPr>
        <w:t xml:space="preserve"> </w:t>
      </w:r>
      <w:r>
        <w:t>и</w:t>
      </w:r>
      <w:r>
        <w:rPr>
          <w:spacing w:val="-2"/>
        </w:rPr>
        <w:t xml:space="preserve"> </w:t>
      </w:r>
      <w:r>
        <w:t>суффиксов</w:t>
      </w:r>
      <w:r>
        <w:rPr>
          <w:spacing w:val="-1"/>
        </w:rPr>
        <w:t xml:space="preserve"> </w:t>
      </w:r>
      <w:r>
        <w:t>-ise/-</w:t>
      </w:r>
      <w:r>
        <w:rPr>
          <w:spacing w:val="-4"/>
        </w:rPr>
        <w:t>ize;</w:t>
      </w:r>
    </w:p>
    <w:p w:rsidR="00B3109D" w:rsidRPr="000C2361" w:rsidRDefault="00C1780F">
      <w:pPr>
        <w:pStyle w:val="a3"/>
        <w:ind w:left="153" w:right="454" w:firstLine="708"/>
        <w:jc w:val="left"/>
        <w:rPr>
          <w:lang w:val="en-US"/>
        </w:rPr>
      </w:pPr>
      <w:r>
        <w:t>имена</w:t>
      </w:r>
      <w:r w:rsidRPr="000C2361">
        <w:rPr>
          <w:lang w:val="en-US"/>
        </w:rPr>
        <w:t xml:space="preserve"> </w:t>
      </w:r>
      <w:r>
        <w:t>существительные</w:t>
      </w:r>
      <w:r w:rsidRPr="000C2361">
        <w:rPr>
          <w:lang w:val="en-US"/>
        </w:rPr>
        <w:t xml:space="preserve"> </w:t>
      </w:r>
      <w:r>
        <w:t>при</w:t>
      </w:r>
      <w:r w:rsidRPr="000C2361">
        <w:rPr>
          <w:lang w:val="en-US"/>
        </w:rPr>
        <w:t xml:space="preserve"> </w:t>
      </w:r>
      <w:r>
        <w:t>помощи</w:t>
      </w:r>
      <w:r w:rsidRPr="000C2361">
        <w:rPr>
          <w:lang w:val="en-US"/>
        </w:rPr>
        <w:t xml:space="preserve"> </w:t>
      </w:r>
      <w:r>
        <w:t>префиксов</w:t>
      </w:r>
      <w:r w:rsidRPr="000C2361">
        <w:rPr>
          <w:lang w:val="en-US"/>
        </w:rPr>
        <w:t xml:space="preserve"> un-, in-/im- </w:t>
      </w:r>
      <w:r>
        <w:t>и</w:t>
      </w:r>
      <w:r w:rsidRPr="000C2361">
        <w:rPr>
          <w:lang w:val="en-US"/>
        </w:rPr>
        <w:t xml:space="preserve"> </w:t>
      </w:r>
      <w:r>
        <w:t>суффиксов</w:t>
      </w:r>
      <w:r w:rsidRPr="000C2361">
        <w:rPr>
          <w:lang w:val="en-US"/>
        </w:rPr>
        <w:t xml:space="preserve"> -ance/-ence, -er/- or, -ing, -ist, -ity, -ment, -ness, -sion/-tion, -ship;</w:t>
      </w:r>
    </w:p>
    <w:p w:rsidR="00B3109D" w:rsidRPr="000C2361" w:rsidRDefault="00C1780F">
      <w:pPr>
        <w:pStyle w:val="a3"/>
        <w:ind w:left="153" w:right="454" w:firstLine="708"/>
        <w:jc w:val="left"/>
        <w:rPr>
          <w:lang w:val="en-US"/>
        </w:rPr>
      </w:pPr>
      <w:r>
        <w:t>имена</w:t>
      </w:r>
      <w:r w:rsidRPr="000C2361">
        <w:rPr>
          <w:lang w:val="en-US"/>
        </w:rPr>
        <w:t xml:space="preserve"> </w:t>
      </w:r>
      <w:r>
        <w:t>прилагательные</w:t>
      </w:r>
      <w:r w:rsidRPr="000C2361">
        <w:rPr>
          <w:lang w:val="en-US"/>
        </w:rPr>
        <w:t xml:space="preserve"> </w:t>
      </w:r>
      <w:r>
        <w:t>при</w:t>
      </w:r>
      <w:r w:rsidRPr="000C2361">
        <w:rPr>
          <w:lang w:val="en-US"/>
        </w:rPr>
        <w:t xml:space="preserve"> </w:t>
      </w:r>
      <w:r>
        <w:t>помощи</w:t>
      </w:r>
      <w:r w:rsidRPr="000C2361">
        <w:rPr>
          <w:lang w:val="en-US"/>
        </w:rPr>
        <w:t xml:space="preserve"> </w:t>
      </w:r>
      <w:r>
        <w:t>префиксов</w:t>
      </w:r>
      <w:r w:rsidRPr="000C2361">
        <w:rPr>
          <w:lang w:val="en-US"/>
        </w:rPr>
        <w:t xml:space="preserve"> un-, in-/im-, inter-, non- </w:t>
      </w:r>
      <w:r>
        <w:t>и</w:t>
      </w:r>
      <w:r w:rsidRPr="000C2361">
        <w:rPr>
          <w:lang w:val="en-US"/>
        </w:rPr>
        <w:t xml:space="preserve"> </w:t>
      </w:r>
      <w:r>
        <w:t>суффиксов</w:t>
      </w:r>
      <w:r w:rsidRPr="000C2361">
        <w:rPr>
          <w:lang w:val="en-US"/>
        </w:rPr>
        <w:t xml:space="preserve"> -able/- ible, -al, -ed, -ese, -ful, -ian/-an, -ing, -ish, -ive, -less, -ly, -ous, -y;</w:t>
      </w:r>
    </w:p>
    <w:p w:rsidR="00B3109D" w:rsidRDefault="00C1780F">
      <w:pPr>
        <w:pStyle w:val="a3"/>
        <w:ind w:left="862" w:right="2251"/>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B3109D" w:rsidRDefault="00C1780F">
      <w:pPr>
        <w:pStyle w:val="a3"/>
        <w:ind w:left="862"/>
        <w:jc w:val="left"/>
      </w:pPr>
      <w:r>
        <w:t>с</w:t>
      </w:r>
      <w:r>
        <w:rPr>
          <w:spacing w:val="-5"/>
        </w:rPr>
        <w:t xml:space="preserve"> </w:t>
      </w:r>
      <w:r>
        <w:t>использованием</w:t>
      </w:r>
      <w:r>
        <w:rPr>
          <w:spacing w:val="-5"/>
        </w:rPr>
        <w:t xml:space="preserve"> </w:t>
      </w:r>
      <w:r>
        <w:rPr>
          <w:spacing w:val="-2"/>
        </w:rPr>
        <w:t>словосложения:</w:t>
      </w:r>
    </w:p>
    <w:p w:rsidR="00B3109D" w:rsidRDefault="00C1780F">
      <w:pPr>
        <w:pStyle w:val="a3"/>
        <w:ind w:left="862"/>
        <w:jc w:val="left"/>
      </w:pPr>
      <w:r>
        <w:t>сложные</w:t>
      </w:r>
      <w:r>
        <w:rPr>
          <w:spacing w:val="-8"/>
        </w:rPr>
        <w:t xml:space="preserve"> </w:t>
      </w:r>
      <w:r>
        <w:t>существительные</w:t>
      </w:r>
      <w:r>
        <w:rPr>
          <w:spacing w:val="-6"/>
        </w:rPr>
        <w:t xml:space="preserve"> </w:t>
      </w:r>
      <w:r>
        <w:t>путём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2"/>
        </w:rPr>
        <w:t xml:space="preserve"> (football);</w:t>
      </w:r>
    </w:p>
    <w:p w:rsidR="00B3109D" w:rsidRDefault="00C1780F">
      <w:pPr>
        <w:pStyle w:val="a3"/>
        <w:tabs>
          <w:tab w:val="left" w:pos="1972"/>
          <w:tab w:val="left" w:pos="3984"/>
          <w:tab w:val="left" w:pos="4799"/>
          <w:tab w:val="left" w:pos="6190"/>
          <w:tab w:val="left" w:pos="7142"/>
          <w:tab w:val="left" w:pos="9061"/>
          <w:tab w:val="left" w:pos="9371"/>
        </w:tabs>
        <w:ind w:left="153" w:right="456" w:firstLine="708"/>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B3109D" w:rsidRDefault="00C1780F">
      <w:pPr>
        <w:pStyle w:val="a3"/>
        <w:ind w:left="153" w:right="447" w:firstLine="708"/>
        <w:jc w:val="left"/>
      </w:pPr>
      <w:r>
        <w:t>сложные существительные путём соединения</w:t>
      </w:r>
      <w:r>
        <w:rPr>
          <w:spacing w:val="-1"/>
        </w:rPr>
        <w:t xml:space="preserve"> </w:t>
      </w:r>
      <w:r>
        <w:t xml:space="preserve">основ существительных с предлогом (father- </w:t>
      </w:r>
      <w:r>
        <w:rPr>
          <w:spacing w:val="-2"/>
        </w:rPr>
        <w:t>in-law);</w:t>
      </w:r>
    </w:p>
    <w:p w:rsidR="00B3109D" w:rsidRDefault="00C1780F">
      <w:pPr>
        <w:pStyle w:val="a3"/>
        <w:spacing w:before="1"/>
        <w:ind w:left="153" w:right="454" w:firstLine="708"/>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B3109D" w:rsidRDefault="00C1780F">
      <w:pPr>
        <w:pStyle w:val="a3"/>
        <w:ind w:left="153" w:right="454" w:firstLine="708"/>
        <w:jc w:val="left"/>
      </w:pPr>
      <w:r>
        <w:t>сложных</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наречия</w:t>
      </w:r>
      <w:r>
        <w:rPr>
          <w:spacing w:val="80"/>
        </w:rPr>
        <w:t xml:space="preserve"> </w:t>
      </w:r>
      <w:r>
        <w:t>с</w:t>
      </w:r>
      <w:r>
        <w:rPr>
          <w:spacing w:val="80"/>
        </w:rPr>
        <w:t xml:space="preserve"> </w:t>
      </w:r>
      <w:r>
        <w:t>основой</w:t>
      </w:r>
      <w:r>
        <w:rPr>
          <w:spacing w:val="80"/>
        </w:rPr>
        <w:t xml:space="preserve"> </w:t>
      </w:r>
      <w:r>
        <w:t>причастия</w:t>
      </w:r>
      <w:r>
        <w:rPr>
          <w:spacing w:val="80"/>
        </w:rPr>
        <w:t xml:space="preserve"> </w:t>
      </w:r>
      <w:r>
        <w:t>II</w:t>
      </w:r>
      <w:r>
        <w:rPr>
          <w:spacing w:val="80"/>
        </w:rPr>
        <w:t xml:space="preserve"> </w:t>
      </w:r>
      <w:r>
        <w:t xml:space="preserve">(well- </w:t>
      </w:r>
      <w:r>
        <w:rPr>
          <w:spacing w:val="-2"/>
        </w:rPr>
        <w:t>behaved);</w:t>
      </w:r>
    </w:p>
    <w:p w:rsidR="00B3109D" w:rsidRDefault="00C1780F">
      <w:pPr>
        <w:pStyle w:val="a3"/>
        <w:ind w:left="153" w:right="455" w:firstLine="708"/>
        <w:jc w:val="left"/>
      </w:pPr>
      <w:r>
        <w:t>сложные прилагательные путём соединения основы прилагательного с основой причастия I (nice-looking);</w:t>
      </w:r>
    </w:p>
    <w:p w:rsidR="00B3109D" w:rsidRDefault="00C1780F">
      <w:pPr>
        <w:pStyle w:val="a3"/>
        <w:ind w:left="862"/>
        <w:jc w:val="left"/>
      </w:pPr>
      <w:r>
        <w:t>с</w:t>
      </w:r>
      <w:r>
        <w:rPr>
          <w:spacing w:val="-5"/>
        </w:rPr>
        <w:t xml:space="preserve"> </w:t>
      </w:r>
      <w:r>
        <w:t>использованием</w:t>
      </w:r>
      <w:r>
        <w:rPr>
          <w:spacing w:val="-5"/>
        </w:rPr>
        <w:t xml:space="preserve"> </w:t>
      </w:r>
      <w:r>
        <w:rPr>
          <w:spacing w:val="-2"/>
        </w:rPr>
        <w:t>конверсии:</w:t>
      </w:r>
    </w:p>
    <w:p w:rsidR="00B3109D" w:rsidRDefault="00C1780F">
      <w:pPr>
        <w:pStyle w:val="a3"/>
        <w:ind w:left="862" w:right="454"/>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неопределённых</w:t>
      </w:r>
      <w:r>
        <w:rPr>
          <w:spacing w:val="-3"/>
        </w:rPr>
        <w:t xml:space="preserve"> </w:t>
      </w:r>
      <w:r>
        <w:t>форм</w:t>
      </w:r>
      <w:r>
        <w:rPr>
          <w:spacing w:val="-4"/>
        </w:rPr>
        <w:t xml:space="preserve"> </w:t>
      </w:r>
      <w:r>
        <w:t>глаголов</w:t>
      </w:r>
      <w:r>
        <w:rPr>
          <w:spacing w:val="-5"/>
        </w:rPr>
        <w:t xml:space="preserve"> </w:t>
      </w:r>
      <w:r>
        <w:t>(to</w:t>
      </w:r>
      <w:r>
        <w:rPr>
          <w:spacing w:val="-4"/>
        </w:rPr>
        <w:t xml:space="preserve"> </w:t>
      </w:r>
      <w:r>
        <w:t>run –</w:t>
      </w:r>
      <w:r>
        <w:rPr>
          <w:spacing w:val="-4"/>
        </w:rPr>
        <w:t xml:space="preserve"> </w:t>
      </w:r>
      <w:r>
        <w:t>a</w:t>
      </w:r>
      <w:r>
        <w:rPr>
          <w:spacing w:val="-5"/>
        </w:rPr>
        <w:t xml:space="preserve"> </w:t>
      </w:r>
      <w:r>
        <w:t>run); имён существительных от прилагательных (rich people – the rich);</w:t>
      </w:r>
    </w:p>
    <w:p w:rsidR="00B3109D" w:rsidRDefault="00C1780F">
      <w:pPr>
        <w:pStyle w:val="a3"/>
        <w:ind w:left="862" w:right="3567"/>
        <w:jc w:val="left"/>
      </w:pP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2"/>
        </w:rPr>
        <w:t xml:space="preserve"> </w:t>
      </w:r>
      <w:r>
        <w:t>–</w:t>
      </w:r>
      <w:r>
        <w:rPr>
          <w:spacing w:val="-5"/>
        </w:rPr>
        <w:t xml:space="preserve"> </w:t>
      </w:r>
      <w:r>
        <w:t>to</w:t>
      </w:r>
      <w:r>
        <w:rPr>
          <w:spacing w:val="-5"/>
        </w:rPr>
        <w:t xml:space="preserve"> </w:t>
      </w:r>
      <w:r>
        <w:t>hand); глаголов от имён прилагательных (cool – to cool);</w:t>
      </w:r>
    </w:p>
    <w:p w:rsidR="00B3109D" w:rsidRDefault="00C1780F">
      <w:pPr>
        <w:pStyle w:val="a3"/>
        <w:ind w:left="153" w:right="444" w:firstLine="708"/>
      </w:pPr>
      <w:r>
        <w:t>распознавать и употреблять в устной и письменной речи имена прилагательные на -ed и - ing (excited – exciting);</w:t>
      </w:r>
    </w:p>
    <w:p w:rsidR="00B3109D" w:rsidRDefault="00C1780F">
      <w:pPr>
        <w:pStyle w:val="a3"/>
        <w:spacing w:before="1"/>
        <w:ind w:left="153" w:right="442" w:firstLine="70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3109D" w:rsidRDefault="00C1780F">
      <w:pPr>
        <w:pStyle w:val="a3"/>
        <w:ind w:left="153" w:right="454" w:firstLine="70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3109D" w:rsidRDefault="00C1780F">
      <w:pPr>
        <w:pStyle w:val="a3"/>
        <w:ind w:left="153" w:right="450" w:firstLine="708"/>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B3109D" w:rsidRDefault="00C1780F">
      <w:pPr>
        <w:pStyle w:val="a3"/>
        <w:ind w:left="862"/>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B3109D" w:rsidRDefault="00C1780F">
      <w:pPr>
        <w:pStyle w:val="a3"/>
        <w:ind w:left="153" w:right="453" w:firstLine="708"/>
      </w:pPr>
      <w:r>
        <w:t xml:space="preserve">предложения, в том числе с несколькими обстоятельствами, следующими в определённом </w:t>
      </w:r>
      <w:r>
        <w:rPr>
          <w:spacing w:val="-2"/>
        </w:rPr>
        <w:t>порядке;</w:t>
      </w:r>
    </w:p>
    <w:p w:rsidR="00B3109D" w:rsidRDefault="00C1780F">
      <w:pPr>
        <w:pStyle w:val="a3"/>
        <w:ind w:left="862"/>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rsidR="00B3109D" w:rsidRDefault="00C1780F">
      <w:pPr>
        <w:pStyle w:val="a3"/>
        <w:ind w:left="862"/>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B3109D" w:rsidRDefault="00C1780F">
      <w:pPr>
        <w:pStyle w:val="a3"/>
        <w:ind w:left="153" w:right="445" w:firstLine="708"/>
      </w:pPr>
      <w:r>
        <w:t>предложения с глагольными конструкциями, содержащими глаголы-связки to be, to look,</w:t>
      </w:r>
      <w:r>
        <w:rPr>
          <w:spacing w:val="40"/>
        </w:rPr>
        <w:t xml:space="preserve"> </w:t>
      </w:r>
      <w:r>
        <w:t>to seem, to feel;</w:t>
      </w:r>
    </w:p>
    <w:p w:rsidR="00B3109D" w:rsidRDefault="00C1780F">
      <w:pPr>
        <w:pStyle w:val="a3"/>
        <w:spacing w:before="1"/>
        <w:ind w:left="862"/>
      </w:pPr>
      <w:r>
        <w:t>предложения</w:t>
      </w:r>
      <w:r>
        <w:rPr>
          <w:spacing w:val="-3"/>
        </w:rPr>
        <w:t xml:space="preserve"> </w:t>
      </w:r>
      <w:r>
        <w:t>cо</w:t>
      </w:r>
      <w:r>
        <w:rPr>
          <w:spacing w:val="-3"/>
        </w:rPr>
        <w:t xml:space="preserve"> </w:t>
      </w:r>
      <w:r>
        <w:t>сложным</w:t>
      </w:r>
      <w:r>
        <w:rPr>
          <w:spacing w:val="-5"/>
        </w:rPr>
        <w:t xml:space="preserve"> </w:t>
      </w:r>
      <w:r>
        <w:t>дополнением</w:t>
      </w:r>
      <w:r>
        <w:rPr>
          <w:spacing w:val="-1"/>
        </w:rPr>
        <w:t xml:space="preserve"> </w:t>
      </w:r>
      <w:r>
        <w:t>–</w:t>
      </w:r>
      <w:r>
        <w:rPr>
          <w:spacing w:val="-3"/>
        </w:rPr>
        <w:t xml:space="preserve"> </w:t>
      </w:r>
      <w:r>
        <w:t>Complex</w:t>
      </w:r>
      <w:r>
        <w:rPr>
          <w:spacing w:val="-1"/>
        </w:rPr>
        <w:t xml:space="preserve"> </w:t>
      </w:r>
      <w:r>
        <w:rPr>
          <w:spacing w:val="-2"/>
        </w:rPr>
        <w:t>Object;</w:t>
      </w:r>
    </w:p>
    <w:p w:rsidR="00B3109D" w:rsidRDefault="00C1780F">
      <w:pPr>
        <w:pStyle w:val="a3"/>
        <w:ind w:left="862" w:right="455"/>
      </w:pPr>
      <w:r>
        <w:t>сложносочинённые предложения с сочинительными союзами and, but, or; сложноподчинённые</w:t>
      </w:r>
      <w:r>
        <w:rPr>
          <w:spacing w:val="66"/>
        </w:rPr>
        <w:t xml:space="preserve"> </w:t>
      </w:r>
      <w:r>
        <w:t>предложения</w:t>
      </w:r>
      <w:r>
        <w:rPr>
          <w:spacing w:val="70"/>
        </w:rPr>
        <w:t xml:space="preserve"> </w:t>
      </w:r>
      <w:r>
        <w:t>с</w:t>
      </w:r>
      <w:r>
        <w:rPr>
          <w:spacing w:val="70"/>
        </w:rPr>
        <w:t xml:space="preserve"> </w:t>
      </w:r>
      <w:r>
        <w:t>союзами</w:t>
      </w:r>
      <w:r>
        <w:rPr>
          <w:spacing w:val="71"/>
        </w:rPr>
        <w:t xml:space="preserve"> </w:t>
      </w:r>
      <w:r>
        <w:t>и</w:t>
      </w:r>
      <w:r>
        <w:rPr>
          <w:spacing w:val="72"/>
        </w:rPr>
        <w:t xml:space="preserve"> </w:t>
      </w:r>
      <w:r>
        <w:t>союзными</w:t>
      </w:r>
      <w:r>
        <w:rPr>
          <w:spacing w:val="71"/>
        </w:rPr>
        <w:t xml:space="preserve"> </w:t>
      </w:r>
      <w:r>
        <w:t>словами</w:t>
      </w:r>
      <w:r>
        <w:rPr>
          <w:spacing w:val="72"/>
        </w:rPr>
        <w:t xml:space="preserve"> </w:t>
      </w:r>
      <w:r>
        <w:t>because,</w:t>
      </w:r>
      <w:r>
        <w:rPr>
          <w:spacing w:val="69"/>
        </w:rPr>
        <w:t xml:space="preserve"> </w:t>
      </w:r>
      <w:r>
        <w:t>if,</w:t>
      </w:r>
      <w:r>
        <w:rPr>
          <w:spacing w:val="73"/>
        </w:rPr>
        <w:t xml:space="preserve"> </w:t>
      </w:r>
      <w:r>
        <w:rPr>
          <w:spacing w:val="-4"/>
        </w:rPr>
        <w:t>when,</w:t>
      </w:r>
    </w:p>
    <w:p w:rsidR="00B3109D" w:rsidRDefault="00C1780F">
      <w:pPr>
        <w:pStyle w:val="a3"/>
        <w:ind w:left="153"/>
      </w:pPr>
      <w:r>
        <w:t>where,</w:t>
      </w:r>
      <w:r>
        <w:rPr>
          <w:spacing w:val="-3"/>
        </w:rPr>
        <w:t xml:space="preserve"> </w:t>
      </w:r>
      <w:r>
        <w:t>what,</w:t>
      </w:r>
      <w:r>
        <w:rPr>
          <w:spacing w:val="-2"/>
        </w:rPr>
        <w:t xml:space="preserve"> </w:t>
      </w:r>
      <w:r>
        <w:t>why,</w:t>
      </w:r>
      <w:r>
        <w:rPr>
          <w:spacing w:val="-2"/>
        </w:rPr>
        <w:t xml:space="preserve"> </w:t>
      </w:r>
      <w:r>
        <w:rPr>
          <w:spacing w:val="-4"/>
        </w:rPr>
        <w:t>how;</w:t>
      </w:r>
    </w:p>
    <w:p w:rsidR="00B3109D" w:rsidRDefault="00C1780F">
      <w:pPr>
        <w:pStyle w:val="a3"/>
        <w:ind w:left="153" w:right="452" w:firstLine="708"/>
      </w:pPr>
      <w:r>
        <w:t>сложноподчинённые предложения с определительными придаточными с союзными словами who, which, that;</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48" w:firstLine="708"/>
      </w:pPr>
      <w:r>
        <w:lastRenderedPageBreak/>
        <w:t xml:space="preserve">сложноподчинённые предложения с союзными словами whoever, whatever, however, </w:t>
      </w:r>
      <w:r>
        <w:rPr>
          <w:spacing w:val="-2"/>
        </w:rPr>
        <w:t>whenever;</w:t>
      </w:r>
    </w:p>
    <w:p w:rsidR="00B3109D" w:rsidRDefault="00C1780F">
      <w:pPr>
        <w:pStyle w:val="a3"/>
        <w:ind w:left="153" w:right="450" w:firstLine="708"/>
      </w:pPr>
      <w:r>
        <w:t>условные предложения с глаголами в изъявительном наклонении (Conditional 0, Conditional I) и с глаголами в сослагательном наклонении</w:t>
      </w:r>
      <w:r>
        <w:rPr>
          <w:spacing w:val="40"/>
        </w:rPr>
        <w:t xml:space="preserve"> </w:t>
      </w:r>
      <w:r>
        <w:t>(Conditional II);</w:t>
      </w:r>
    </w:p>
    <w:p w:rsidR="00B3109D" w:rsidRPr="000C2361" w:rsidRDefault="00C1780F">
      <w:pPr>
        <w:pStyle w:val="a3"/>
        <w:ind w:left="153" w:right="443" w:firstLine="708"/>
        <w:rPr>
          <w:lang w:val="en-US"/>
        </w:rPr>
      </w:pPr>
      <w:r>
        <w:t>все</w:t>
      </w:r>
      <w:r w:rsidRPr="000C2361">
        <w:rPr>
          <w:lang w:val="en-US"/>
        </w:rPr>
        <w:t xml:space="preserve"> </w:t>
      </w:r>
      <w:r>
        <w:t>типы</w:t>
      </w:r>
      <w:r w:rsidRPr="000C2361">
        <w:rPr>
          <w:lang w:val="en-US"/>
        </w:rPr>
        <w:t xml:space="preserve"> </w:t>
      </w:r>
      <w:r>
        <w:t>вопросительных</w:t>
      </w:r>
      <w:r w:rsidRPr="000C2361">
        <w:rPr>
          <w:lang w:val="en-US"/>
        </w:rPr>
        <w:t xml:space="preserve"> </w:t>
      </w:r>
      <w:r>
        <w:t>предложений</w:t>
      </w:r>
      <w:r w:rsidRPr="000C2361">
        <w:rPr>
          <w:lang w:val="en-US"/>
        </w:rPr>
        <w:t xml:space="preserve"> (</w:t>
      </w:r>
      <w:r>
        <w:t>общий</w:t>
      </w:r>
      <w:r w:rsidRPr="000C2361">
        <w:rPr>
          <w:lang w:val="en-US"/>
        </w:rPr>
        <w:t xml:space="preserve">, </w:t>
      </w:r>
      <w:r>
        <w:t>специальный</w:t>
      </w:r>
      <w:r w:rsidRPr="000C2361">
        <w:rPr>
          <w:lang w:val="en-US"/>
        </w:rPr>
        <w:t xml:space="preserve">, </w:t>
      </w:r>
      <w:r>
        <w:t>альтернативный</w:t>
      </w:r>
      <w:r w:rsidRPr="000C2361">
        <w:rPr>
          <w:lang w:val="en-US"/>
        </w:rPr>
        <w:t xml:space="preserve">, </w:t>
      </w:r>
      <w:r>
        <w:t>разделительный</w:t>
      </w:r>
      <w:r w:rsidRPr="000C2361">
        <w:rPr>
          <w:lang w:val="en-US"/>
        </w:rPr>
        <w:t xml:space="preserve"> </w:t>
      </w:r>
      <w:r>
        <w:t>вопросы</w:t>
      </w:r>
      <w:r w:rsidRPr="000C2361">
        <w:rPr>
          <w:lang w:val="en-US"/>
        </w:rPr>
        <w:t xml:space="preserve"> </w:t>
      </w:r>
      <w:r>
        <w:t>в</w:t>
      </w:r>
      <w:r w:rsidRPr="000C2361">
        <w:rPr>
          <w:lang w:val="en-US"/>
        </w:rPr>
        <w:t xml:space="preserve"> Present/Past/Future Simple Tense, Present/Past Continuous Tense, Present/Past Perfect Tense, Present Perfect Continuous Tense);</w:t>
      </w:r>
    </w:p>
    <w:p w:rsidR="00B3109D" w:rsidRDefault="00C1780F">
      <w:pPr>
        <w:pStyle w:val="a3"/>
        <w:ind w:left="153" w:right="452" w:firstLine="70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3109D" w:rsidRDefault="00C1780F">
      <w:pPr>
        <w:pStyle w:val="a3"/>
        <w:ind w:left="862"/>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B3109D" w:rsidRPr="000C2361" w:rsidRDefault="00C1780F">
      <w:pPr>
        <w:pStyle w:val="a3"/>
        <w:ind w:left="862"/>
        <w:rPr>
          <w:lang w:val="en-US"/>
        </w:rPr>
      </w:pPr>
      <w:r>
        <w:t>предложения</w:t>
      </w:r>
      <w:r w:rsidRPr="000C2361">
        <w:rPr>
          <w:spacing w:val="11"/>
          <w:lang w:val="en-US"/>
        </w:rPr>
        <w:t xml:space="preserve"> </w:t>
      </w:r>
      <w:r>
        <w:t>с</w:t>
      </w:r>
      <w:r w:rsidRPr="000C2361">
        <w:rPr>
          <w:spacing w:val="12"/>
          <w:lang w:val="en-US"/>
        </w:rPr>
        <w:t xml:space="preserve"> </w:t>
      </w:r>
      <w:r>
        <w:t>конструкциями</w:t>
      </w:r>
      <w:r w:rsidRPr="000C2361">
        <w:rPr>
          <w:spacing w:val="15"/>
          <w:lang w:val="en-US"/>
        </w:rPr>
        <w:t xml:space="preserve"> </w:t>
      </w:r>
      <w:r w:rsidRPr="000C2361">
        <w:rPr>
          <w:lang w:val="en-US"/>
        </w:rPr>
        <w:t>as</w:t>
      </w:r>
      <w:r w:rsidRPr="000C2361">
        <w:rPr>
          <w:spacing w:val="12"/>
          <w:lang w:val="en-US"/>
        </w:rPr>
        <w:t xml:space="preserve"> </w:t>
      </w:r>
      <w:r w:rsidRPr="000C2361">
        <w:rPr>
          <w:lang w:val="en-US"/>
        </w:rPr>
        <w:t>…</w:t>
      </w:r>
      <w:r w:rsidRPr="000C2361">
        <w:rPr>
          <w:spacing w:val="13"/>
          <w:lang w:val="en-US"/>
        </w:rPr>
        <w:t xml:space="preserve"> </w:t>
      </w:r>
      <w:r w:rsidRPr="000C2361">
        <w:rPr>
          <w:lang w:val="en-US"/>
        </w:rPr>
        <w:t>as,</w:t>
      </w:r>
      <w:r w:rsidRPr="000C2361">
        <w:rPr>
          <w:spacing w:val="12"/>
          <w:lang w:val="en-US"/>
        </w:rPr>
        <w:t xml:space="preserve"> </w:t>
      </w:r>
      <w:r w:rsidRPr="000C2361">
        <w:rPr>
          <w:lang w:val="en-US"/>
        </w:rPr>
        <w:t>not</w:t>
      </w:r>
      <w:r w:rsidRPr="000C2361">
        <w:rPr>
          <w:spacing w:val="11"/>
          <w:lang w:val="en-US"/>
        </w:rPr>
        <w:t xml:space="preserve"> </w:t>
      </w:r>
      <w:r w:rsidRPr="000C2361">
        <w:rPr>
          <w:lang w:val="en-US"/>
        </w:rPr>
        <w:t>so</w:t>
      </w:r>
      <w:r w:rsidRPr="000C2361">
        <w:rPr>
          <w:spacing w:val="10"/>
          <w:lang w:val="en-US"/>
        </w:rPr>
        <w:t xml:space="preserve"> </w:t>
      </w:r>
      <w:r w:rsidRPr="000C2361">
        <w:rPr>
          <w:lang w:val="en-US"/>
        </w:rPr>
        <w:t>…</w:t>
      </w:r>
      <w:r w:rsidRPr="000C2361">
        <w:rPr>
          <w:spacing w:val="13"/>
          <w:lang w:val="en-US"/>
        </w:rPr>
        <w:t xml:space="preserve"> </w:t>
      </w:r>
      <w:r w:rsidRPr="000C2361">
        <w:rPr>
          <w:lang w:val="en-US"/>
        </w:rPr>
        <w:t>as,</w:t>
      </w:r>
      <w:r w:rsidRPr="000C2361">
        <w:rPr>
          <w:spacing w:val="12"/>
          <w:lang w:val="en-US"/>
        </w:rPr>
        <w:t xml:space="preserve"> </w:t>
      </w:r>
      <w:r w:rsidRPr="000C2361">
        <w:rPr>
          <w:lang w:val="en-US"/>
        </w:rPr>
        <w:t>both</w:t>
      </w:r>
      <w:r w:rsidRPr="000C2361">
        <w:rPr>
          <w:spacing w:val="13"/>
          <w:lang w:val="en-US"/>
        </w:rPr>
        <w:t xml:space="preserve"> </w:t>
      </w:r>
      <w:r w:rsidRPr="000C2361">
        <w:rPr>
          <w:lang w:val="en-US"/>
        </w:rPr>
        <w:t>…</w:t>
      </w:r>
      <w:r w:rsidRPr="000C2361">
        <w:rPr>
          <w:spacing w:val="12"/>
          <w:lang w:val="en-US"/>
        </w:rPr>
        <w:t xml:space="preserve"> </w:t>
      </w:r>
      <w:r w:rsidRPr="000C2361">
        <w:rPr>
          <w:lang w:val="en-US"/>
        </w:rPr>
        <w:t>and</w:t>
      </w:r>
      <w:r w:rsidRPr="000C2361">
        <w:rPr>
          <w:spacing w:val="13"/>
          <w:lang w:val="en-US"/>
        </w:rPr>
        <w:t xml:space="preserve"> </w:t>
      </w:r>
      <w:r w:rsidRPr="000C2361">
        <w:rPr>
          <w:lang w:val="en-US"/>
        </w:rPr>
        <w:t>…,</w:t>
      </w:r>
      <w:r w:rsidRPr="000C2361">
        <w:rPr>
          <w:spacing w:val="12"/>
          <w:lang w:val="en-US"/>
        </w:rPr>
        <w:t xml:space="preserve"> </w:t>
      </w:r>
      <w:r w:rsidRPr="000C2361">
        <w:rPr>
          <w:lang w:val="en-US"/>
        </w:rPr>
        <w:t>either</w:t>
      </w:r>
      <w:r w:rsidRPr="000C2361">
        <w:rPr>
          <w:spacing w:val="11"/>
          <w:lang w:val="en-US"/>
        </w:rPr>
        <w:t xml:space="preserve"> </w:t>
      </w:r>
      <w:r w:rsidRPr="000C2361">
        <w:rPr>
          <w:lang w:val="en-US"/>
        </w:rPr>
        <w:t>…</w:t>
      </w:r>
      <w:r w:rsidRPr="000C2361">
        <w:rPr>
          <w:spacing w:val="12"/>
          <w:lang w:val="en-US"/>
        </w:rPr>
        <w:t xml:space="preserve"> </w:t>
      </w:r>
      <w:r w:rsidRPr="000C2361">
        <w:rPr>
          <w:lang w:val="en-US"/>
        </w:rPr>
        <w:t>or,</w:t>
      </w:r>
      <w:r w:rsidRPr="000C2361">
        <w:rPr>
          <w:spacing w:val="13"/>
          <w:lang w:val="en-US"/>
        </w:rPr>
        <w:t xml:space="preserve"> </w:t>
      </w:r>
      <w:r w:rsidRPr="000C2361">
        <w:rPr>
          <w:lang w:val="en-US"/>
        </w:rPr>
        <w:t>neither</w:t>
      </w:r>
      <w:r w:rsidRPr="000C2361">
        <w:rPr>
          <w:spacing w:val="12"/>
          <w:lang w:val="en-US"/>
        </w:rPr>
        <w:t xml:space="preserve"> </w:t>
      </w:r>
      <w:r w:rsidRPr="000C2361">
        <w:rPr>
          <w:spacing w:val="-10"/>
          <w:lang w:val="en-US"/>
        </w:rPr>
        <w:t>…</w:t>
      </w:r>
    </w:p>
    <w:p w:rsidR="00B3109D" w:rsidRPr="000C2361" w:rsidRDefault="00B3109D">
      <w:pPr>
        <w:rPr>
          <w:lang w:val="en-US"/>
        </w:rPr>
        <w:sectPr w:rsidR="00B3109D" w:rsidRPr="000C2361">
          <w:pgSz w:w="11910" w:h="16390"/>
          <w:pgMar w:top="480" w:right="400" w:bottom="1160" w:left="840" w:header="0" w:footer="965" w:gutter="0"/>
          <w:cols w:space="720"/>
        </w:sectPr>
      </w:pPr>
    </w:p>
    <w:p w:rsidR="00B3109D" w:rsidRDefault="00C1780F">
      <w:pPr>
        <w:pStyle w:val="a3"/>
        <w:ind w:left="153"/>
        <w:jc w:val="left"/>
      </w:pPr>
      <w:r>
        <w:rPr>
          <w:spacing w:val="-4"/>
        </w:rPr>
        <w:lastRenderedPageBreak/>
        <w:t>nor;</w:t>
      </w:r>
    </w:p>
    <w:p w:rsidR="00B3109D" w:rsidRDefault="00C1780F">
      <w:pPr>
        <w:rPr>
          <w:sz w:val="24"/>
        </w:rPr>
      </w:pPr>
      <w:r>
        <w:br w:type="column"/>
      </w:r>
    </w:p>
    <w:p w:rsidR="00B3109D" w:rsidRDefault="00C1780F">
      <w:pPr>
        <w:pStyle w:val="a3"/>
        <w:ind w:left="153"/>
        <w:jc w:val="left"/>
      </w:pPr>
      <w:r>
        <w:t>предложения</w:t>
      </w:r>
      <w:r>
        <w:rPr>
          <w:spacing w:val="-4"/>
        </w:rPr>
        <w:t xml:space="preserve"> </w:t>
      </w:r>
      <w:r>
        <w:t>с</w:t>
      </w:r>
      <w:r>
        <w:rPr>
          <w:spacing w:val="-1"/>
        </w:rPr>
        <w:t xml:space="preserve"> </w:t>
      </w:r>
      <w:r>
        <w:t>I</w:t>
      </w:r>
      <w:r>
        <w:rPr>
          <w:spacing w:val="-7"/>
        </w:rPr>
        <w:t xml:space="preserve"> </w:t>
      </w:r>
      <w:r>
        <w:rPr>
          <w:spacing w:val="-2"/>
        </w:rPr>
        <w:t>wish;</w:t>
      </w:r>
    </w:p>
    <w:p w:rsidR="00B3109D" w:rsidRPr="000C2361" w:rsidRDefault="00C1780F">
      <w:pPr>
        <w:pStyle w:val="a3"/>
        <w:ind w:left="153"/>
        <w:jc w:val="left"/>
        <w:rPr>
          <w:lang w:val="en-US"/>
        </w:rPr>
      </w:pPr>
      <w:r>
        <w:t>конструкции</w:t>
      </w:r>
      <w:r w:rsidRPr="000C2361">
        <w:rPr>
          <w:spacing w:val="-4"/>
          <w:lang w:val="en-US"/>
        </w:rPr>
        <w:t xml:space="preserve"> </w:t>
      </w:r>
      <w:r>
        <w:t>с</w:t>
      </w:r>
      <w:r w:rsidRPr="000C2361">
        <w:rPr>
          <w:spacing w:val="-3"/>
          <w:lang w:val="en-US"/>
        </w:rPr>
        <w:t xml:space="preserve"> </w:t>
      </w:r>
      <w:r>
        <w:t>глаголами</w:t>
      </w:r>
      <w:r w:rsidRPr="000C2361">
        <w:rPr>
          <w:spacing w:val="-2"/>
          <w:lang w:val="en-US"/>
        </w:rPr>
        <w:t xml:space="preserve"> </w:t>
      </w:r>
      <w:r>
        <w:t>на</w:t>
      </w:r>
      <w:r w:rsidRPr="000C2361">
        <w:rPr>
          <w:spacing w:val="-1"/>
          <w:lang w:val="en-US"/>
        </w:rPr>
        <w:t xml:space="preserve"> </w:t>
      </w:r>
      <w:r w:rsidRPr="000C2361">
        <w:rPr>
          <w:lang w:val="en-US"/>
        </w:rPr>
        <w:t>-ing:</w:t>
      </w:r>
      <w:r w:rsidRPr="000C2361">
        <w:rPr>
          <w:spacing w:val="-1"/>
          <w:lang w:val="en-US"/>
        </w:rPr>
        <w:t xml:space="preserve"> </w:t>
      </w:r>
      <w:r w:rsidRPr="000C2361">
        <w:rPr>
          <w:lang w:val="en-US"/>
        </w:rPr>
        <w:t>to</w:t>
      </w:r>
      <w:r w:rsidRPr="000C2361">
        <w:rPr>
          <w:spacing w:val="-2"/>
          <w:lang w:val="en-US"/>
        </w:rPr>
        <w:t xml:space="preserve"> </w:t>
      </w:r>
      <w:r w:rsidRPr="000C2361">
        <w:rPr>
          <w:lang w:val="en-US"/>
        </w:rPr>
        <w:t>love/hate</w:t>
      </w:r>
      <w:r w:rsidRPr="000C2361">
        <w:rPr>
          <w:spacing w:val="-2"/>
          <w:lang w:val="en-US"/>
        </w:rPr>
        <w:t xml:space="preserve"> </w:t>
      </w:r>
      <w:r w:rsidRPr="000C2361">
        <w:rPr>
          <w:lang w:val="en-US"/>
        </w:rPr>
        <w:t>doing</w:t>
      </w:r>
      <w:r w:rsidRPr="000C2361">
        <w:rPr>
          <w:spacing w:val="-3"/>
          <w:lang w:val="en-US"/>
        </w:rPr>
        <w:t xml:space="preserve"> </w:t>
      </w:r>
      <w:r w:rsidRPr="000C2361">
        <w:rPr>
          <w:spacing w:val="-2"/>
          <w:lang w:val="en-US"/>
        </w:rPr>
        <w:t>smth;</w:t>
      </w:r>
    </w:p>
    <w:p w:rsidR="00B3109D" w:rsidRPr="000C2361" w:rsidRDefault="00C1780F">
      <w:pPr>
        <w:pStyle w:val="a3"/>
        <w:ind w:left="153"/>
        <w:jc w:val="left"/>
        <w:rPr>
          <w:lang w:val="en-US"/>
        </w:rPr>
      </w:pPr>
      <w:r>
        <w:t>конструкции</w:t>
      </w:r>
      <w:r w:rsidRPr="000C2361">
        <w:rPr>
          <w:spacing w:val="22"/>
          <w:lang w:val="en-US"/>
        </w:rPr>
        <w:t xml:space="preserve"> </w:t>
      </w:r>
      <w:r w:rsidRPr="000C2361">
        <w:rPr>
          <w:lang w:val="en-US"/>
        </w:rPr>
        <w:t>c</w:t>
      </w:r>
      <w:r w:rsidRPr="000C2361">
        <w:rPr>
          <w:spacing w:val="21"/>
          <w:lang w:val="en-US"/>
        </w:rPr>
        <w:t xml:space="preserve"> </w:t>
      </w:r>
      <w:r>
        <w:t>глаголами</w:t>
      </w:r>
      <w:r w:rsidRPr="000C2361">
        <w:rPr>
          <w:spacing w:val="23"/>
          <w:lang w:val="en-US"/>
        </w:rPr>
        <w:t xml:space="preserve"> </w:t>
      </w:r>
      <w:r w:rsidRPr="000C2361">
        <w:rPr>
          <w:lang w:val="en-US"/>
        </w:rPr>
        <w:t>to</w:t>
      </w:r>
      <w:r w:rsidRPr="000C2361">
        <w:rPr>
          <w:spacing w:val="22"/>
          <w:lang w:val="en-US"/>
        </w:rPr>
        <w:t xml:space="preserve"> </w:t>
      </w:r>
      <w:r w:rsidRPr="000C2361">
        <w:rPr>
          <w:lang w:val="en-US"/>
        </w:rPr>
        <w:t>stop,</w:t>
      </w:r>
      <w:r w:rsidRPr="000C2361">
        <w:rPr>
          <w:spacing w:val="23"/>
          <w:lang w:val="en-US"/>
        </w:rPr>
        <w:t xml:space="preserve"> </w:t>
      </w:r>
      <w:r w:rsidRPr="000C2361">
        <w:rPr>
          <w:lang w:val="en-US"/>
        </w:rPr>
        <w:t>to</w:t>
      </w:r>
      <w:r w:rsidRPr="000C2361">
        <w:rPr>
          <w:spacing w:val="22"/>
          <w:lang w:val="en-US"/>
        </w:rPr>
        <w:t xml:space="preserve"> </w:t>
      </w:r>
      <w:r w:rsidRPr="000C2361">
        <w:rPr>
          <w:lang w:val="en-US"/>
        </w:rPr>
        <w:t>remember,</w:t>
      </w:r>
      <w:r w:rsidRPr="000C2361">
        <w:rPr>
          <w:spacing w:val="21"/>
          <w:lang w:val="en-US"/>
        </w:rPr>
        <w:t xml:space="preserve"> </w:t>
      </w:r>
      <w:r w:rsidRPr="000C2361">
        <w:rPr>
          <w:lang w:val="en-US"/>
        </w:rPr>
        <w:t>to</w:t>
      </w:r>
      <w:r w:rsidRPr="000C2361">
        <w:rPr>
          <w:spacing w:val="22"/>
          <w:lang w:val="en-US"/>
        </w:rPr>
        <w:t xml:space="preserve"> </w:t>
      </w:r>
      <w:r w:rsidRPr="000C2361">
        <w:rPr>
          <w:lang w:val="en-US"/>
        </w:rPr>
        <w:t>forget</w:t>
      </w:r>
      <w:r w:rsidRPr="000C2361">
        <w:rPr>
          <w:spacing w:val="22"/>
          <w:lang w:val="en-US"/>
        </w:rPr>
        <w:t xml:space="preserve"> </w:t>
      </w:r>
      <w:r w:rsidRPr="000C2361">
        <w:rPr>
          <w:lang w:val="en-US"/>
        </w:rPr>
        <w:t>(</w:t>
      </w:r>
      <w:r>
        <w:t>разница</w:t>
      </w:r>
      <w:r w:rsidRPr="000C2361">
        <w:rPr>
          <w:spacing w:val="23"/>
          <w:lang w:val="en-US"/>
        </w:rPr>
        <w:t xml:space="preserve"> </w:t>
      </w:r>
      <w:r>
        <w:t>в</w:t>
      </w:r>
      <w:r w:rsidRPr="000C2361">
        <w:rPr>
          <w:spacing w:val="21"/>
          <w:lang w:val="en-US"/>
        </w:rPr>
        <w:t xml:space="preserve"> </w:t>
      </w:r>
      <w:r>
        <w:t>значении</w:t>
      </w:r>
      <w:r w:rsidRPr="000C2361">
        <w:rPr>
          <w:spacing w:val="24"/>
          <w:lang w:val="en-US"/>
        </w:rPr>
        <w:t xml:space="preserve"> </w:t>
      </w:r>
      <w:r w:rsidRPr="000C2361">
        <w:rPr>
          <w:lang w:val="en-US"/>
        </w:rPr>
        <w:t>to</w:t>
      </w:r>
      <w:r w:rsidRPr="000C2361">
        <w:rPr>
          <w:spacing w:val="22"/>
          <w:lang w:val="en-US"/>
        </w:rPr>
        <w:t xml:space="preserve"> </w:t>
      </w:r>
      <w:r w:rsidRPr="000C2361">
        <w:rPr>
          <w:lang w:val="en-US"/>
        </w:rPr>
        <w:t>stop</w:t>
      </w:r>
      <w:r w:rsidRPr="000C2361">
        <w:rPr>
          <w:spacing w:val="23"/>
          <w:lang w:val="en-US"/>
        </w:rPr>
        <w:t xml:space="preserve"> </w:t>
      </w:r>
      <w:r w:rsidRPr="000C2361">
        <w:rPr>
          <w:spacing w:val="-2"/>
          <w:lang w:val="en-US"/>
        </w:rPr>
        <w:t>doing</w:t>
      </w:r>
    </w:p>
    <w:p w:rsidR="00B3109D" w:rsidRPr="000C2361" w:rsidRDefault="00B3109D">
      <w:pPr>
        <w:rPr>
          <w:lang w:val="en-US"/>
        </w:rPr>
        <w:sectPr w:rsidR="00B3109D" w:rsidRPr="000C2361">
          <w:type w:val="continuous"/>
          <w:pgSz w:w="11910" w:h="16390"/>
          <w:pgMar w:top="420" w:right="400" w:bottom="280" w:left="840" w:header="0" w:footer="965" w:gutter="0"/>
          <w:cols w:num="2" w:space="720" w:equalWidth="0">
            <w:col w:w="581" w:space="128"/>
            <w:col w:w="9961"/>
          </w:cols>
        </w:sectPr>
      </w:pPr>
    </w:p>
    <w:p w:rsidR="00B3109D" w:rsidRPr="000C2361" w:rsidRDefault="00C1780F">
      <w:pPr>
        <w:pStyle w:val="a3"/>
        <w:ind w:left="153"/>
        <w:jc w:val="left"/>
        <w:rPr>
          <w:lang w:val="en-US"/>
        </w:rPr>
      </w:pPr>
      <w:r w:rsidRPr="000C2361">
        <w:rPr>
          <w:lang w:val="en-US"/>
        </w:rPr>
        <w:lastRenderedPageBreak/>
        <w:t xml:space="preserve">smth </w:t>
      </w:r>
      <w:r>
        <w:t>и</w:t>
      </w:r>
      <w:r w:rsidRPr="000C2361">
        <w:rPr>
          <w:spacing w:val="1"/>
          <w:lang w:val="en-US"/>
        </w:rPr>
        <w:t xml:space="preserve"> </w:t>
      </w:r>
      <w:r w:rsidRPr="000C2361">
        <w:rPr>
          <w:lang w:val="en-US"/>
        </w:rPr>
        <w:t>to stop</w:t>
      </w:r>
      <w:r w:rsidRPr="000C2361">
        <w:rPr>
          <w:spacing w:val="-3"/>
          <w:lang w:val="en-US"/>
        </w:rPr>
        <w:t xml:space="preserve"> </w:t>
      </w:r>
      <w:r w:rsidRPr="000C2361">
        <w:rPr>
          <w:lang w:val="en-US"/>
        </w:rPr>
        <w:t xml:space="preserve">to do </w:t>
      </w:r>
      <w:r w:rsidRPr="000C2361">
        <w:rPr>
          <w:spacing w:val="-2"/>
          <w:lang w:val="en-US"/>
        </w:rPr>
        <w:t>smth);</w:t>
      </w:r>
    </w:p>
    <w:p w:rsidR="00B3109D" w:rsidRPr="000C2361" w:rsidRDefault="00C1780F">
      <w:pPr>
        <w:pStyle w:val="a3"/>
        <w:ind w:left="862" w:right="4674"/>
        <w:jc w:val="left"/>
        <w:rPr>
          <w:lang w:val="en-US"/>
        </w:rPr>
      </w:pPr>
      <w:r>
        <w:t>конструкция</w:t>
      </w:r>
      <w:r w:rsidRPr="000C2361">
        <w:rPr>
          <w:lang w:val="en-US"/>
        </w:rPr>
        <w:t xml:space="preserve"> It takes me … to do smth; </w:t>
      </w:r>
      <w:r>
        <w:t>конструкция</w:t>
      </w:r>
      <w:r w:rsidRPr="000C2361">
        <w:rPr>
          <w:spacing w:val="-7"/>
          <w:lang w:val="en-US"/>
        </w:rPr>
        <w:t xml:space="preserve"> </w:t>
      </w:r>
      <w:r w:rsidRPr="000C2361">
        <w:rPr>
          <w:lang w:val="en-US"/>
        </w:rPr>
        <w:t>used</w:t>
      </w:r>
      <w:r w:rsidRPr="000C2361">
        <w:rPr>
          <w:spacing w:val="-7"/>
          <w:lang w:val="en-US"/>
        </w:rPr>
        <w:t xml:space="preserve"> </w:t>
      </w:r>
      <w:r w:rsidRPr="000C2361">
        <w:rPr>
          <w:lang w:val="en-US"/>
        </w:rPr>
        <w:t>to</w:t>
      </w:r>
      <w:r w:rsidRPr="000C2361">
        <w:rPr>
          <w:spacing w:val="-7"/>
          <w:lang w:val="en-US"/>
        </w:rPr>
        <w:t xml:space="preserve"> </w:t>
      </w:r>
      <w:r w:rsidRPr="000C2361">
        <w:rPr>
          <w:lang w:val="en-US"/>
        </w:rPr>
        <w:t>+</w:t>
      </w:r>
      <w:r w:rsidRPr="000C2361">
        <w:rPr>
          <w:spacing w:val="-6"/>
          <w:lang w:val="en-US"/>
        </w:rPr>
        <w:t xml:space="preserve"> </w:t>
      </w:r>
      <w:r>
        <w:t>инфинитив</w:t>
      </w:r>
      <w:r w:rsidRPr="000C2361">
        <w:rPr>
          <w:spacing w:val="-8"/>
          <w:lang w:val="en-US"/>
        </w:rPr>
        <w:t xml:space="preserve"> </w:t>
      </w:r>
      <w:r>
        <w:t>глагола</w:t>
      </w:r>
      <w:r w:rsidRPr="000C2361">
        <w:rPr>
          <w:lang w:val="en-US"/>
        </w:rPr>
        <w:t>;</w:t>
      </w:r>
    </w:p>
    <w:p w:rsidR="00B3109D" w:rsidRPr="000C2361" w:rsidRDefault="00C1780F">
      <w:pPr>
        <w:pStyle w:val="a3"/>
        <w:spacing w:before="1"/>
        <w:ind w:left="862"/>
        <w:jc w:val="left"/>
        <w:rPr>
          <w:lang w:val="en-US"/>
        </w:rPr>
      </w:pPr>
      <w:r>
        <w:t>конструкции</w:t>
      </w:r>
      <w:r w:rsidRPr="000C2361">
        <w:rPr>
          <w:spacing w:val="-2"/>
          <w:lang w:val="en-US"/>
        </w:rPr>
        <w:t xml:space="preserve"> </w:t>
      </w:r>
      <w:r w:rsidRPr="000C2361">
        <w:rPr>
          <w:lang w:val="en-US"/>
        </w:rPr>
        <w:t>be/get</w:t>
      </w:r>
      <w:r w:rsidRPr="000C2361">
        <w:rPr>
          <w:spacing w:val="-2"/>
          <w:lang w:val="en-US"/>
        </w:rPr>
        <w:t xml:space="preserve"> </w:t>
      </w:r>
      <w:r w:rsidRPr="000C2361">
        <w:rPr>
          <w:lang w:val="en-US"/>
        </w:rPr>
        <w:t>used</w:t>
      </w:r>
      <w:r w:rsidRPr="000C2361">
        <w:rPr>
          <w:spacing w:val="-2"/>
          <w:lang w:val="en-US"/>
        </w:rPr>
        <w:t xml:space="preserve"> </w:t>
      </w:r>
      <w:r w:rsidRPr="000C2361">
        <w:rPr>
          <w:lang w:val="en-US"/>
        </w:rPr>
        <w:t>to</w:t>
      </w:r>
      <w:r w:rsidRPr="000C2361">
        <w:rPr>
          <w:spacing w:val="-1"/>
          <w:lang w:val="en-US"/>
        </w:rPr>
        <w:t xml:space="preserve"> </w:t>
      </w:r>
      <w:r w:rsidRPr="000C2361">
        <w:rPr>
          <w:lang w:val="en-US"/>
        </w:rPr>
        <w:t>smth,</w:t>
      </w:r>
      <w:r w:rsidRPr="000C2361">
        <w:rPr>
          <w:spacing w:val="-2"/>
          <w:lang w:val="en-US"/>
        </w:rPr>
        <w:t xml:space="preserve"> </w:t>
      </w:r>
      <w:r w:rsidRPr="000C2361">
        <w:rPr>
          <w:lang w:val="en-US"/>
        </w:rPr>
        <w:t>be/get</w:t>
      </w:r>
      <w:r w:rsidRPr="000C2361">
        <w:rPr>
          <w:spacing w:val="-2"/>
          <w:lang w:val="en-US"/>
        </w:rPr>
        <w:t xml:space="preserve"> </w:t>
      </w:r>
      <w:r w:rsidRPr="000C2361">
        <w:rPr>
          <w:lang w:val="en-US"/>
        </w:rPr>
        <w:t>used</w:t>
      </w:r>
      <w:r w:rsidRPr="000C2361">
        <w:rPr>
          <w:spacing w:val="-1"/>
          <w:lang w:val="en-US"/>
        </w:rPr>
        <w:t xml:space="preserve"> </w:t>
      </w:r>
      <w:r w:rsidRPr="000C2361">
        <w:rPr>
          <w:lang w:val="en-US"/>
        </w:rPr>
        <w:t>to doing</w:t>
      </w:r>
      <w:r w:rsidRPr="000C2361">
        <w:rPr>
          <w:spacing w:val="-3"/>
          <w:lang w:val="en-US"/>
        </w:rPr>
        <w:t xml:space="preserve"> </w:t>
      </w:r>
      <w:r w:rsidRPr="000C2361">
        <w:rPr>
          <w:spacing w:val="-2"/>
          <w:lang w:val="en-US"/>
        </w:rPr>
        <w:t>smth;</w:t>
      </w:r>
    </w:p>
    <w:p w:rsidR="00B3109D" w:rsidRPr="000C2361" w:rsidRDefault="00C1780F">
      <w:pPr>
        <w:pStyle w:val="a3"/>
        <w:ind w:left="153" w:right="444" w:firstLine="708"/>
        <w:rPr>
          <w:lang w:val="en-US"/>
        </w:rPr>
      </w:pPr>
      <w:r>
        <w:t>конструкции</w:t>
      </w:r>
      <w:r w:rsidRPr="000C2361">
        <w:rPr>
          <w:lang w:val="en-US"/>
        </w:rPr>
        <w:t xml:space="preserve"> I prefer, I’d prefer, I’d rather prefer, </w:t>
      </w:r>
      <w:r>
        <w:t>выражающие</w:t>
      </w:r>
      <w:r w:rsidRPr="000C2361">
        <w:rPr>
          <w:lang w:val="en-US"/>
        </w:rPr>
        <w:t xml:space="preserve"> </w:t>
      </w:r>
      <w:r>
        <w:t>предпочтение</w:t>
      </w:r>
      <w:r w:rsidRPr="000C2361">
        <w:rPr>
          <w:lang w:val="en-US"/>
        </w:rPr>
        <w:t xml:space="preserve">, </w:t>
      </w:r>
      <w:r>
        <w:t>а</w:t>
      </w:r>
      <w:r w:rsidRPr="000C2361">
        <w:rPr>
          <w:lang w:val="en-US"/>
        </w:rPr>
        <w:t xml:space="preserve"> </w:t>
      </w:r>
      <w:r>
        <w:t>также</w:t>
      </w:r>
      <w:r w:rsidRPr="000C2361">
        <w:rPr>
          <w:lang w:val="en-US"/>
        </w:rPr>
        <w:t xml:space="preserve"> </w:t>
      </w:r>
      <w:r>
        <w:t>конструкций</w:t>
      </w:r>
      <w:r w:rsidRPr="000C2361">
        <w:rPr>
          <w:lang w:val="en-US"/>
        </w:rPr>
        <w:t xml:space="preserve"> I’d rather, You’d better;</w:t>
      </w:r>
    </w:p>
    <w:p w:rsidR="00B3109D" w:rsidRDefault="00C1780F">
      <w:pPr>
        <w:pStyle w:val="a3"/>
        <w:ind w:left="153" w:right="453" w:firstLine="708"/>
      </w:pPr>
      <w:r>
        <w:t>подлежащее, выраженное собирательным существительным (family, police), и его согласование со сказуемым;</w:t>
      </w:r>
    </w:p>
    <w:p w:rsidR="00B3109D" w:rsidRDefault="00C1780F">
      <w:pPr>
        <w:pStyle w:val="a3"/>
        <w:ind w:left="153" w:right="444" w:firstLine="708"/>
      </w:pPr>
      <w:r>
        <w:t>глаголы (правильные и неправильные) в видовременных формах действительного</w:t>
      </w:r>
      <w:r>
        <w:rPr>
          <w:spacing w:val="-1"/>
        </w:rPr>
        <w:t xml:space="preserve"> </w:t>
      </w:r>
      <w:r>
        <w:t>залога в изъявительном</w:t>
      </w:r>
      <w:r>
        <w:rPr>
          <w:spacing w:val="-3"/>
        </w:rPr>
        <w:t xml:space="preserve"> </w:t>
      </w:r>
      <w:r>
        <w:t>наклонении</w:t>
      </w:r>
      <w:r>
        <w:rPr>
          <w:spacing w:val="-1"/>
        </w:rPr>
        <w:t xml:space="preserve"> </w:t>
      </w:r>
      <w:r>
        <w:t>(Present/Past/Future</w:t>
      </w:r>
      <w:r>
        <w:rPr>
          <w:spacing w:val="-1"/>
        </w:rPr>
        <w:t xml:space="preserve"> </w:t>
      </w:r>
      <w:r>
        <w:t>Simple</w:t>
      </w:r>
      <w:r>
        <w:rPr>
          <w:spacing w:val="-3"/>
        </w:rPr>
        <w:t xml:space="preserve"> </w:t>
      </w:r>
      <w:r>
        <w:t>Tense,</w:t>
      </w:r>
      <w:r>
        <w:rPr>
          <w:spacing w:val="-1"/>
        </w:rPr>
        <w:t xml:space="preserve"> </w:t>
      </w:r>
      <w:r>
        <w:t>Present/Past/Future</w:t>
      </w:r>
      <w:r>
        <w:rPr>
          <w:spacing w:val="-1"/>
        </w:rPr>
        <w:t xml:space="preserve"> </w:t>
      </w:r>
      <w:r>
        <w:t xml:space="preserve">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B3109D" w:rsidRPr="000C2361" w:rsidRDefault="00C1780F">
      <w:pPr>
        <w:pStyle w:val="a3"/>
        <w:ind w:left="153" w:right="442" w:firstLine="708"/>
        <w:rPr>
          <w:lang w:val="en-US"/>
        </w:rPr>
      </w:pPr>
      <w:r>
        <w:t>конструкция</w:t>
      </w:r>
      <w:r w:rsidRPr="000C2361">
        <w:rPr>
          <w:lang w:val="en-US"/>
        </w:rPr>
        <w:t xml:space="preserve"> to be going to, </w:t>
      </w:r>
      <w:r>
        <w:t>формы</w:t>
      </w:r>
      <w:r w:rsidRPr="000C2361">
        <w:rPr>
          <w:lang w:val="en-US"/>
        </w:rPr>
        <w:t xml:space="preserve"> Future Simple Tense </w:t>
      </w:r>
      <w:r>
        <w:t>и</w:t>
      </w:r>
      <w:r w:rsidRPr="000C2361">
        <w:rPr>
          <w:lang w:val="en-US"/>
        </w:rPr>
        <w:t xml:space="preserve"> Present Continuous Tense </w:t>
      </w:r>
      <w:r>
        <w:t>для</w:t>
      </w:r>
      <w:r w:rsidRPr="000C2361">
        <w:rPr>
          <w:lang w:val="en-US"/>
        </w:rPr>
        <w:t xml:space="preserve"> </w:t>
      </w:r>
      <w:r>
        <w:t>выражения</w:t>
      </w:r>
      <w:r w:rsidRPr="000C2361">
        <w:rPr>
          <w:lang w:val="en-US"/>
        </w:rPr>
        <w:t xml:space="preserve"> </w:t>
      </w:r>
      <w:r>
        <w:t>будущего</w:t>
      </w:r>
      <w:r w:rsidRPr="000C2361">
        <w:rPr>
          <w:lang w:val="en-US"/>
        </w:rPr>
        <w:t xml:space="preserve"> </w:t>
      </w:r>
      <w:r>
        <w:t>действия</w:t>
      </w:r>
      <w:r w:rsidRPr="000C2361">
        <w:rPr>
          <w:lang w:val="en-US"/>
        </w:rPr>
        <w:t>;</w:t>
      </w:r>
    </w:p>
    <w:p w:rsidR="00B3109D" w:rsidRPr="000C2361" w:rsidRDefault="00C1780F">
      <w:pPr>
        <w:pStyle w:val="a3"/>
        <w:spacing w:before="1"/>
        <w:ind w:left="153" w:right="450" w:firstLine="708"/>
        <w:rPr>
          <w:lang w:val="en-US"/>
        </w:rPr>
      </w:pPr>
      <w:r>
        <w:t>модальные</w:t>
      </w:r>
      <w:r w:rsidRPr="000C2361">
        <w:rPr>
          <w:lang w:val="en-US"/>
        </w:rPr>
        <w:t xml:space="preserve"> </w:t>
      </w:r>
      <w:r>
        <w:t>глаголы</w:t>
      </w:r>
      <w:r w:rsidRPr="000C2361">
        <w:rPr>
          <w:lang w:val="en-US"/>
        </w:rPr>
        <w:t xml:space="preserve"> </w:t>
      </w:r>
      <w:r>
        <w:t>и</w:t>
      </w:r>
      <w:r w:rsidRPr="000C2361">
        <w:rPr>
          <w:lang w:val="en-US"/>
        </w:rPr>
        <w:t xml:space="preserve"> </w:t>
      </w:r>
      <w:r>
        <w:t>их</w:t>
      </w:r>
      <w:r w:rsidRPr="000C2361">
        <w:rPr>
          <w:lang w:val="en-US"/>
        </w:rPr>
        <w:t xml:space="preserve"> </w:t>
      </w:r>
      <w:r>
        <w:t>эквиваленты</w:t>
      </w:r>
      <w:r w:rsidRPr="000C2361">
        <w:rPr>
          <w:lang w:val="en-US"/>
        </w:rPr>
        <w:t xml:space="preserve"> (can/be able to, could, must/have to, may, might,</w:t>
      </w:r>
      <w:r w:rsidRPr="000C2361">
        <w:rPr>
          <w:spacing w:val="40"/>
          <w:lang w:val="en-US"/>
        </w:rPr>
        <w:t xml:space="preserve"> </w:t>
      </w:r>
      <w:r w:rsidRPr="000C2361">
        <w:rPr>
          <w:lang w:val="en-US"/>
        </w:rPr>
        <w:t>should, shall, would, will, need);</w:t>
      </w:r>
    </w:p>
    <w:p w:rsidR="00B3109D" w:rsidRPr="000C2361" w:rsidRDefault="00C1780F">
      <w:pPr>
        <w:pStyle w:val="a3"/>
        <w:ind w:left="153" w:right="446" w:firstLine="708"/>
        <w:rPr>
          <w:lang w:val="en-US"/>
        </w:rPr>
      </w:pPr>
      <w:r>
        <w:t>неличные</w:t>
      </w:r>
      <w:r w:rsidRPr="000C2361">
        <w:rPr>
          <w:lang w:val="en-US"/>
        </w:rPr>
        <w:t xml:space="preserve"> </w:t>
      </w:r>
      <w:r>
        <w:t>формы</w:t>
      </w:r>
      <w:r w:rsidRPr="000C2361">
        <w:rPr>
          <w:lang w:val="en-US"/>
        </w:rPr>
        <w:t xml:space="preserve"> </w:t>
      </w:r>
      <w:r>
        <w:t>глагола</w:t>
      </w:r>
      <w:r w:rsidRPr="000C2361">
        <w:rPr>
          <w:lang w:val="en-US"/>
        </w:rPr>
        <w:t xml:space="preserve"> – </w:t>
      </w:r>
      <w:r>
        <w:t>инфинитив</w:t>
      </w:r>
      <w:r w:rsidRPr="000C2361">
        <w:rPr>
          <w:lang w:val="en-US"/>
        </w:rPr>
        <w:t xml:space="preserve">, </w:t>
      </w:r>
      <w:r>
        <w:t>герундий</w:t>
      </w:r>
      <w:r w:rsidRPr="000C2361">
        <w:rPr>
          <w:lang w:val="en-US"/>
        </w:rPr>
        <w:t xml:space="preserve">, </w:t>
      </w:r>
      <w:r>
        <w:t>причастие</w:t>
      </w:r>
      <w:r w:rsidRPr="000C2361">
        <w:rPr>
          <w:lang w:val="en-US"/>
        </w:rPr>
        <w:t xml:space="preserve"> (Participle</w:t>
      </w:r>
      <w:r w:rsidRPr="000C2361">
        <w:rPr>
          <w:spacing w:val="40"/>
          <w:lang w:val="en-US"/>
        </w:rPr>
        <w:t xml:space="preserve"> </w:t>
      </w:r>
      <w:r w:rsidRPr="000C2361">
        <w:rPr>
          <w:lang w:val="en-US"/>
        </w:rPr>
        <w:t xml:space="preserve">I </w:t>
      </w:r>
      <w:r>
        <w:t>и</w:t>
      </w:r>
      <w:r w:rsidRPr="000C2361">
        <w:rPr>
          <w:lang w:val="en-US"/>
        </w:rPr>
        <w:t xml:space="preserve"> Participle II), </w:t>
      </w:r>
      <w:r>
        <w:t>причастия</w:t>
      </w:r>
      <w:r w:rsidRPr="000C2361">
        <w:rPr>
          <w:lang w:val="en-US"/>
        </w:rPr>
        <w:t xml:space="preserve"> </w:t>
      </w:r>
      <w:r>
        <w:t>в</w:t>
      </w:r>
      <w:r w:rsidRPr="000C2361">
        <w:rPr>
          <w:lang w:val="en-US"/>
        </w:rPr>
        <w:t xml:space="preserve"> </w:t>
      </w:r>
      <w:r>
        <w:t>функции</w:t>
      </w:r>
      <w:r w:rsidRPr="000C2361">
        <w:rPr>
          <w:lang w:val="en-US"/>
        </w:rPr>
        <w:t xml:space="preserve"> </w:t>
      </w:r>
      <w:r>
        <w:t>определения</w:t>
      </w:r>
      <w:r w:rsidRPr="000C2361">
        <w:rPr>
          <w:lang w:val="en-US"/>
        </w:rPr>
        <w:t xml:space="preserve"> (Participle I – a playing child, Participle II – a written text);</w:t>
      </w:r>
    </w:p>
    <w:p w:rsidR="00B3109D" w:rsidRDefault="00C1780F">
      <w:pPr>
        <w:pStyle w:val="a3"/>
        <w:ind w:left="862"/>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B3109D" w:rsidRDefault="00C1780F">
      <w:pPr>
        <w:pStyle w:val="a3"/>
        <w:ind w:left="153" w:right="445" w:firstLine="708"/>
      </w:pPr>
      <w:r>
        <w:t xml:space="preserve">имена существительные во множественном числе, образованных по правилу, и </w:t>
      </w:r>
      <w:r>
        <w:rPr>
          <w:spacing w:val="-2"/>
        </w:rPr>
        <w:t>исключения;</w:t>
      </w:r>
    </w:p>
    <w:p w:rsidR="00B3109D" w:rsidRDefault="00C1780F">
      <w:pPr>
        <w:pStyle w:val="a3"/>
        <w:ind w:left="862" w:right="623"/>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B3109D" w:rsidRDefault="00C1780F">
      <w:pPr>
        <w:pStyle w:val="a3"/>
        <w:ind w:left="153" w:right="453" w:firstLine="708"/>
      </w:pPr>
      <w:r>
        <w:t>имена прилагательные и наречия в положительной, сравнительной и превосходной степенях, образованных по правилу, и исключения;</w:t>
      </w:r>
    </w:p>
    <w:p w:rsidR="00B3109D" w:rsidRDefault="00C1780F">
      <w:pPr>
        <w:pStyle w:val="a3"/>
        <w:ind w:left="153" w:right="448" w:firstLine="708"/>
      </w:pPr>
      <w:r>
        <w:t xml:space="preserve">порядок следования нескольких прилагательных (мнение – размер – возраст – цвет – </w:t>
      </w:r>
      <w:r>
        <w:rPr>
          <w:spacing w:val="-2"/>
        </w:rPr>
        <w:t>происхождение);</w:t>
      </w:r>
    </w:p>
    <w:p w:rsidR="00B3109D" w:rsidRPr="000C2361" w:rsidRDefault="00C1780F">
      <w:pPr>
        <w:pStyle w:val="a3"/>
        <w:spacing w:before="1"/>
        <w:ind w:left="862"/>
        <w:rPr>
          <w:lang w:val="en-US"/>
        </w:rPr>
      </w:pPr>
      <w:r>
        <w:t>слова</w:t>
      </w:r>
      <w:r w:rsidRPr="000C2361">
        <w:rPr>
          <w:lang w:val="en-US"/>
        </w:rPr>
        <w:t>,</w:t>
      </w:r>
      <w:r w:rsidRPr="000C2361">
        <w:rPr>
          <w:spacing w:val="-4"/>
          <w:lang w:val="en-US"/>
        </w:rPr>
        <w:t xml:space="preserve"> </w:t>
      </w:r>
      <w:r>
        <w:t>выражающие</w:t>
      </w:r>
      <w:r w:rsidRPr="000C2361">
        <w:rPr>
          <w:spacing w:val="-2"/>
          <w:lang w:val="en-US"/>
        </w:rPr>
        <w:t xml:space="preserve"> </w:t>
      </w:r>
      <w:r>
        <w:t>количество</w:t>
      </w:r>
      <w:r w:rsidRPr="000C2361">
        <w:rPr>
          <w:spacing w:val="-2"/>
          <w:lang w:val="en-US"/>
        </w:rPr>
        <w:t xml:space="preserve"> </w:t>
      </w:r>
      <w:r w:rsidRPr="000C2361">
        <w:rPr>
          <w:lang w:val="en-US"/>
        </w:rPr>
        <w:t>(many/much,</w:t>
      </w:r>
      <w:r w:rsidRPr="000C2361">
        <w:rPr>
          <w:spacing w:val="-2"/>
          <w:lang w:val="en-US"/>
        </w:rPr>
        <w:t xml:space="preserve"> </w:t>
      </w:r>
      <w:r w:rsidRPr="000C2361">
        <w:rPr>
          <w:lang w:val="en-US"/>
        </w:rPr>
        <w:t>little/a</w:t>
      </w:r>
      <w:r w:rsidRPr="000C2361">
        <w:rPr>
          <w:spacing w:val="-3"/>
          <w:lang w:val="en-US"/>
        </w:rPr>
        <w:t xml:space="preserve"> </w:t>
      </w:r>
      <w:r w:rsidRPr="000C2361">
        <w:rPr>
          <w:lang w:val="en-US"/>
        </w:rPr>
        <w:t>little,</w:t>
      </w:r>
      <w:r w:rsidRPr="000C2361">
        <w:rPr>
          <w:spacing w:val="-2"/>
          <w:lang w:val="en-US"/>
        </w:rPr>
        <w:t xml:space="preserve"> </w:t>
      </w:r>
      <w:r w:rsidRPr="000C2361">
        <w:rPr>
          <w:lang w:val="en-US"/>
        </w:rPr>
        <w:t>few/a</w:t>
      </w:r>
      <w:r w:rsidRPr="000C2361">
        <w:rPr>
          <w:spacing w:val="-3"/>
          <w:lang w:val="en-US"/>
        </w:rPr>
        <w:t xml:space="preserve"> </w:t>
      </w:r>
      <w:r w:rsidRPr="000C2361">
        <w:rPr>
          <w:lang w:val="en-US"/>
        </w:rPr>
        <w:t>few,</w:t>
      </w:r>
      <w:r w:rsidRPr="000C2361">
        <w:rPr>
          <w:spacing w:val="-1"/>
          <w:lang w:val="en-US"/>
        </w:rPr>
        <w:t xml:space="preserve"> </w:t>
      </w:r>
      <w:r w:rsidRPr="000C2361">
        <w:rPr>
          <w:lang w:val="en-US"/>
        </w:rPr>
        <w:t>a</w:t>
      </w:r>
      <w:r w:rsidRPr="000C2361">
        <w:rPr>
          <w:spacing w:val="-3"/>
          <w:lang w:val="en-US"/>
        </w:rPr>
        <w:t xml:space="preserve"> </w:t>
      </w:r>
      <w:r w:rsidRPr="000C2361">
        <w:rPr>
          <w:lang w:val="en-US"/>
        </w:rPr>
        <w:t>lot</w:t>
      </w:r>
      <w:r w:rsidRPr="000C2361">
        <w:rPr>
          <w:spacing w:val="-1"/>
          <w:lang w:val="en-US"/>
        </w:rPr>
        <w:t xml:space="preserve"> </w:t>
      </w:r>
      <w:r w:rsidRPr="000C2361">
        <w:rPr>
          <w:spacing w:val="-4"/>
          <w:lang w:val="en-US"/>
        </w:rPr>
        <w:t>of);</w:t>
      </w:r>
    </w:p>
    <w:p w:rsidR="00B3109D" w:rsidRDefault="00C1780F">
      <w:pPr>
        <w:pStyle w:val="a3"/>
        <w:ind w:left="153" w:right="444" w:firstLine="708"/>
      </w:pPr>
      <w:r>
        <w:t>личные местоимения в именительном и объектном падежах, притяжательные</w:t>
      </w:r>
      <w:r>
        <w:rPr>
          <w:spacing w:val="40"/>
        </w:rPr>
        <w:t xml:space="preserve"> </w:t>
      </w:r>
      <w:r>
        <w:t xml:space="preserve">местоимения (в том числе в абсолютной форме), возвратные, указательные, вопросительные </w:t>
      </w:r>
      <w:r>
        <w:rPr>
          <w:spacing w:val="-2"/>
        </w:rPr>
        <w:t>местоимения;</w:t>
      </w:r>
    </w:p>
    <w:p w:rsidR="00B3109D" w:rsidRDefault="00C1780F">
      <w:pPr>
        <w:pStyle w:val="a3"/>
        <w:ind w:left="153" w:right="453" w:firstLine="708"/>
      </w:pPr>
      <w:r>
        <w:t>неопределённые местоимения и их производные, отрицательные местоимения none, no и производные последнего (nobody, nothing, и другие);</w:t>
      </w:r>
    </w:p>
    <w:p w:rsidR="00B3109D" w:rsidRDefault="00C1780F">
      <w:pPr>
        <w:pStyle w:val="a3"/>
        <w:ind w:left="862"/>
      </w:pPr>
      <w:r>
        <w:t>количественные</w:t>
      </w:r>
      <w:r>
        <w:rPr>
          <w:spacing w:val="-4"/>
        </w:rPr>
        <w:t xml:space="preserve"> </w:t>
      </w:r>
      <w:r>
        <w:t>и</w:t>
      </w:r>
      <w:r>
        <w:rPr>
          <w:spacing w:val="-4"/>
        </w:rPr>
        <w:t xml:space="preserve"> </w:t>
      </w:r>
      <w:r>
        <w:t>порядковые</w:t>
      </w:r>
      <w:r>
        <w:rPr>
          <w:spacing w:val="-3"/>
        </w:rPr>
        <w:t xml:space="preserve"> </w:t>
      </w:r>
      <w:r>
        <w:rPr>
          <w:spacing w:val="-2"/>
        </w:rPr>
        <w:t>числительные;</w:t>
      </w:r>
    </w:p>
    <w:p w:rsidR="00B3109D" w:rsidRDefault="00B3109D">
      <w:pPr>
        <w:sectPr w:rsidR="00B3109D">
          <w:type w:val="continuous"/>
          <w:pgSz w:w="11910" w:h="16390"/>
          <w:pgMar w:top="420" w:right="400" w:bottom="280" w:left="840" w:header="0" w:footer="965" w:gutter="0"/>
          <w:cols w:space="720"/>
        </w:sectPr>
      </w:pPr>
    </w:p>
    <w:p w:rsidR="00B3109D" w:rsidRDefault="00C1780F">
      <w:pPr>
        <w:pStyle w:val="a3"/>
        <w:spacing w:before="76"/>
        <w:ind w:left="153" w:right="454" w:firstLine="708"/>
      </w:pPr>
      <w:r>
        <w:lastRenderedPageBreak/>
        <w:t>предлоги места, времени, направления, предлоги, употребляемые с глаголами в страдательном залоге;</w:t>
      </w:r>
    </w:p>
    <w:p w:rsidR="00B3109D" w:rsidRDefault="00C1780F">
      <w:pPr>
        <w:pStyle w:val="a3"/>
        <w:ind w:left="862"/>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B3109D" w:rsidRDefault="00C1780F">
      <w:pPr>
        <w:pStyle w:val="a3"/>
        <w:ind w:left="153" w:right="446" w:firstLine="708"/>
      </w:pPr>
      <w:r>
        <w:t>знать/понимать речевые различия в ситуациях официального и неофициального общения</w:t>
      </w:r>
      <w:r>
        <w:rPr>
          <w:spacing w:val="40"/>
        </w:rPr>
        <w:t xml:space="preserve"> </w:t>
      </w:r>
      <w:r>
        <w:t>в рамках тематического содержания речи и использовать лексико-грамматические средства с учётом этих различий;</w:t>
      </w:r>
    </w:p>
    <w:p w:rsidR="00B3109D" w:rsidRDefault="00C1780F">
      <w:pPr>
        <w:pStyle w:val="a3"/>
        <w:ind w:left="153" w:right="444" w:firstLine="70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3109D" w:rsidRDefault="00C1780F">
      <w:pPr>
        <w:pStyle w:val="a3"/>
        <w:ind w:left="153" w:right="454" w:firstLine="708"/>
      </w:pPr>
      <w:r>
        <w:t>иметь</w:t>
      </w:r>
      <w:r>
        <w:rPr>
          <w:spacing w:val="-1"/>
        </w:rPr>
        <w:t xml:space="preserve"> </w:t>
      </w:r>
      <w:r>
        <w:t>базовые</w:t>
      </w:r>
      <w:r>
        <w:rPr>
          <w:spacing w:val="-2"/>
        </w:rPr>
        <w:t xml:space="preserve"> </w:t>
      </w:r>
      <w:r>
        <w:t>знания</w:t>
      </w:r>
      <w:r>
        <w:rPr>
          <w:spacing w:val="-1"/>
        </w:rPr>
        <w:t xml:space="preserve"> </w:t>
      </w:r>
      <w:r>
        <w:t>о</w:t>
      </w:r>
      <w:r>
        <w:rPr>
          <w:spacing w:val="-1"/>
        </w:rPr>
        <w:t xml:space="preserve"> </w:t>
      </w:r>
      <w:r>
        <w:t>социокультурном</w:t>
      </w:r>
      <w:r>
        <w:rPr>
          <w:spacing w:val="-2"/>
        </w:rPr>
        <w:t xml:space="preserve"> </w:t>
      </w:r>
      <w:r>
        <w:t>портрете</w:t>
      </w:r>
      <w:r>
        <w:rPr>
          <w:spacing w:val="-2"/>
        </w:rPr>
        <w:t xml:space="preserve"> </w:t>
      </w:r>
      <w:r>
        <w:t>и культурном</w:t>
      </w:r>
      <w:r>
        <w:rPr>
          <w:spacing w:val="-2"/>
        </w:rPr>
        <w:t xml:space="preserve"> </w:t>
      </w:r>
      <w:r>
        <w:t>наследии родной страны и страны/стран изучаемого языка;</w:t>
      </w:r>
    </w:p>
    <w:p w:rsidR="00B3109D" w:rsidRDefault="00C1780F">
      <w:pPr>
        <w:pStyle w:val="a3"/>
        <w:ind w:left="862"/>
      </w:pPr>
      <w:r>
        <w:t>представлять</w:t>
      </w:r>
      <w:r>
        <w:rPr>
          <w:spacing w:val="-3"/>
        </w:rPr>
        <w:t xml:space="preserve"> </w:t>
      </w:r>
      <w:r>
        <w:t>родную</w:t>
      </w:r>
      <w:r>
        <w:rPr>
          <w:spacing w:val="-2"/>
        </w:rPr>
        <w:t xml:space="preserve"> </w:t>
      </w:r>
      <w:r>
        <w:t>страну</w:t>
      </w:r>
      <w:r>
        <w:rPr>
          <w:spacing w:val="-7"/>
        </w:rPr>
        <w:t xml:space="preserve"> </w:t>
      </w:r>
      <w:r>
        <w:t>и</w:t>
      </w:r>
      <w:r>
        <w:rPr>
          <w:spacing w:val="-2"/>
        </w:rPr>
        <w:t xml:space="preserve"> </w:t>
      </w:r>
      <w:r>
        <w:t>её</w:t>
      </w:r>
      <w:r>
        <w:rPr>
          <w:spacing w:val="-3"/>
        </w:rPr>
        <w:t xml:space="preserve"> </w:t>
      </w:r>
      <w:r>
        <w:t>культуру</w:t>
      </w:r>
      <w:r>
        <w:rPr>
          <w:spacing w:val="-7"/>
        </w:rPr>
        <w:t xml:space="preserve"> </w:t>
      </w:r>
      <w:r>
        <w:t>на</w:t>
      </w:r>
      <w:r>
        <w:rPr>
          <w:spacing w:val="-1"/>
        </w:rPr>
        <w:t xml:space="preserve"> </w:t>
      </w:r>
      <w:r>
        <w:t>иностранном</w:t>
      </w:r>
      <w:r>
        <w:rPr>
          <w:spacing w:val="-2"/>
        </w:rPr>
        <w:t xml:space="preserve"> языке;</w:t>
      </w:r>
    </w:p>
    <w:p w:rsidR="00B3109D" w:rsidRDefault="00C1780F">
      <w:pPr>
        <w:pStyle w:val="a3"/>
        <w:ind w:left="153" w:right="456" w:firstLine="708"/>
      </w:pPr>
      <w:r>
        <w:t xml:space="preserve">проявлять уважение к иной культуре, соблюдать нормы вежливости в межкультурном </w:t>
      </w:r>
      <w:r>
        <w:rPr>
          <w:spacing w:val="-2"/>
        </w:rPr>
        <w:t>общении;</w:t>
      </w:r>
    </w:p>
    <w:p w:rsidR="00B3109D" w:rsidRDefault="00C1780F">
      <w:pPr>
        <w:pStyle w:val="a3"/>
        <w:ind w:left="153" w:right="452" w:firstLine="708"/>
      </w:pPr>
      <w:r>
        <w:t>владеть компенсаторными умениями, позволяющими в случае сбоя коммуникации, а также в условиях дефицита языковых средств:</w:t>
      </w:r>
    </w:p>
    <w:p w:rsidR="00B3109D" w:rsidRDefault="00C1780F">
      <w:pPr>
        <w:pStyle w:val="a3"/>
        <w:spacing w:before="1"/>
        <w:ind w:left="153" w:right="444" w:firstLine="708"/>
      </w:pPr>
      <w:r>
        <w:t>использовать различные приёмы переработки информации: при говорении – переспрос, при говорении и письме –</w:t>
      </w:r>
      <w:r>
        <w:rPr>
          <w:spacing w:val="-1"/>
        </w:rPr>
        <w:t xml:space="preserve"> </w:t>
      </w:r>
      <w:r>
        <w:t>описание/перифраз/толкование,</w:t>
      </w:r>
      <w:r>
        <w:rPr>
          <w:spacing w:val="-1"/>
        </w:rPr>
        <w:t xml:space="preserve"> </w:t>
      </w:r>
      <w:r>
        <w:t>при чтении</w:t>
      </w:r>
      <w:r>
        <w:rPr>
          <w:spacing w:val="-3"/>
        </w:rPr>
        <w:t xml:space="preserve"> </w:t>
      </w:r>
      <w:r>
        <w:t>и аудировании –</w:t>
      </w:r>
      <w:r>
        <w:rPr>
          <w:spacing w:val="-1"/>
        </w:rPr>
        <w:t xml:space="preserve"> </w:t>
      </w:r>
      <w:r>
        <w:t>языковую и контекстуальную догадку;</w:t>
      </w:r>
    </w:p>
    <w:p w:rsidR="00B3109D" w:rsidRDefault="00C1780F">
      <w:pPr>
        <w:pStyle w:val="a3"/>
        <w:ind w:left="862"/>
      </w:pPr>
      <w:r>
        <w:t>владеть</w:t>
      </w:r>
      <w:r>
        <w:rPr>
          <w:spacing w:val="-6"/>
        </w:rPr>
        <w:t xml:space="preserve"> </w:t>
      </w:r>
      <w:r>
        <w:t>метапредметными</w:t>
      </w:r>
      <w:r>
        <w:rPr>
          <w:spacing w:val="-3"/>
        </w:rPr>
        <w:t xml:space="preserve"> </w:t>
      </w:r>
      <w:r>
        <w:t>умениями,</w:t>
      </w:r>
      <w:r>
        <w:rPr>
          <w:spacing w:val="-5"/>
        </w:rPr>
        <w:t xml:space="preserve"> </w:t>
      </w:r>
      <w:r>
        <w:rPr>
          <w:spacing w:val="-2"/>
        </w:rPr>
        <w:t>позволяющими:</w:t>
      </w:r>
    </w:p>
    <w:p w:rsidR="00B3109D" w:rsidRDefault="00C1780F">
      <w:pPr>
        <w:pStyle w:val="a3"/>
        <w:ind w:left="862"/>
      </w:pPr>
      <w:r>
        <w:t>совершенствовать</w:t>
      </w:r>
      <w:r>
        <w:rPr>
          <w:spacing w:val="-5"/>
        </w:rPr>
        <w:t xml:space="preserve"> </w:t>
      </w:r>
      <w:r>
        <w:t>учебную</w:t>
      </w:r>
      <w:r>
        <w:rPr>
          <w:spacing w:val="-5"/>
        </w:rPr>
        <w:t xml:space="preserve"> </w:t>
      </w:r>
      <w:r>
        <w:t>деятельность</w:t>
      </w:r>
      <w:r>
        <w:rPr>
          <w:spacing w:val="-4"/>
        </w:rPr>
        <w:t xml:space="preserve"> </w:t>
      </w:r>
      <w:r>
        <w:t>по</w:t>
      </w:r>
      <w:r>
        <w:rPr>
          <w:spacing w:val="-5"/>
        </w:rPr>
        <w:t xml:space="preserve"> </w:t>
      </w:r>
      <w:r>
        <w:t>овладению</w:t>
      </w:r>
      <w:r>
        <w:rPr>
          <w:spacing w:val="-4"/>
        </w:rPr>
        <w:t xml:space="preserve"> </w:t>
      </w:r>
      <w:r>
        <w:t>иностранным</w:t>
      </w:r>
      <w:r>
        <w:rPr>
          <w:spacing w:val="-8"/>
        </w:rPr>
        <w:t xml:space="preserve"> </w:t>
      </w:r>
      <w:r>
        <w:rPr>
          <w:spacing w:val="-2"/>
        </w:rPr>
        <w:t>языком;</w:t>
      </w:r>
    </w:p>
    <w:p w:rsidR="00B3109D" w:rsidRDefault="00C1780F">
      <w:pPr>
        <w:pStyle w:val="a3"/>
        <w:ind w:left="153" w:right="444" w:firstLine="708"/>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3109D" w:rsidRDefault="00C1780F">
      <w:pPr>
        <w:pStyle w:val="a3"/>
        <w:ind w:left="153" w:right="444" w:firstLine="708"/>
      </w:pPr>
      <w:r>
        <w:t>использовать иноязычные словари и справочники, в том числе информационно- справочные системы в электронной˘ форме;</w:t>
      </w:r>
    </w:p>
    <w:p w:rsidR="00B3109D" w:rsidRDefault="00C1780F">
      <w:pPr>
        <w:pStyle w:val="a3"/>
        <w:ind w:left="153" w:right="447" w:firstLine="708"/>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3109D" w:rsidRDefault="00C1780F">
      <w:pPr>
        <w:pStyle w:val="a3"/>
        <w:ind w:left="153" w:right="454" w:firstLine="708"/>
      </w:pPr>
      <w:r>
        <w:t>соблюдать правила информационной безопасности в ситуациях повседневной жизни и</w:t>
      </w:r>
      <w:r>
        <w:rPr>
          <w:spacing w:val="40"/>
        </w:rPr>
        <w:t xml:space="preserve"> </w:t>
      </w:r>
      <w:r>
        <w:t>при работе в сети Интернет.</w:t>
      </w:r>
    </w:p>
    <w:p w:rsidR="00B3109D" w:rsidRDefault="00C1780F" w:rsidP="00FE268A">
      <w:pPr>
        <w:pStyle w:val="a5"/>
        <w:numPr>
          <w:ilvl w:val="4"/>
          <w:numId w:val="90"/>
        </w:numPr>
        <w:tabs>
          <w:tab w:val="left" w:pos="1906"/>
        </w:tabs>
        <w:spacing w:before="1"/>
        <w:ind w:left="153" w:right="446" w:firstLine="708"/>
        <w:jc w:val="both"/>
        <w:rPr>
          <w:sz w:val="24"/>
        </w:rPr>
      </w:pPr>
      <w:r>
        <w:rPr>
          <w:sz w:val="24"/>
        </w:rPr>
        <w:t>Предметные результаты освоения программы по английскому языку.</w:t>
      </w:r>
      <w:r>
        <w:rPr>
          <w:spacing w:val="40"/>
          <w:sz w:val="24"/>
        </w:rPr>
        <w:t xml:space="preserve"> </w:t>
      </w:r>
      <w:r>
        <w:rPr>
          <w:sz w:val="24"/>
        </w:rPr>
        <w:t>К концу обучения</w:t>
      </w:r>
      <w:r>
        <w:rPr>
          <w:spacing w:val="40"/>
          <w:sz w:val="24"/>
        </w:rPr>
        <w:t xml:space="preserve"> </w:t>
      </w:r>
      <w:r>
        <w:rPr>
          <w:sz w:val="24"/>
        </w:rPr>
        <w:t>обучающийся научится:</w:t>
      </w:r>
    </w:p>
    <w:p w:rsidR="00B3109D" w:rsidRDefault="00C1780F">
      <w:pPr>
        <w:pStyle w:val="a3"/>
        <w:ind w:left="862"/>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B3109D" w:rsidRDefault="00C1780F">
      <w:pPr>
        <w:pStyle w:val="a3"/>
        <w:ind w:left="862"/>
        <w:jc w:val="left"/>
      </w:pPr>
      <w:r>
        <w:rPr>
          <w:spacing w:val="-2"/>
        </w:rPr>
        <w:t>говорение:</w:t>
      </w:r>
    </w:p>
    <w:p w:rsidR="00B3109D" w:rsidRDefault="00C1780F">
      <w:pPr>
        <w:pStyle w:val="a3"/>
        <w:ind w:left="153" w:right="443" w:firstLine="708"/>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w:t>
      </w:r>
      <w:r>
        <w:rPr>
          <w:spacing w:val="-3"/>
        </w:rPr>
        <w:t xml:space="preserve"> </w:t>
      </w:r>
      <w:r>
        <w:t>и официального</w:t>
      </w:r>
      <w:r>
        <w:rPr>
          <w:spacing w:val="-1"/>
        </w:rPr>
        <w:t xml:space="preserve"> </w:t>
      </w:r>
      <w:r>
        <w:t>общения</w:t>
      </w:r>
      <w:r>
        <w:rPr>
          <w:spacing w:val="-1"/>
        </w:rPr>
        <w:t xml:space="preserve"> </w:t>
      </w:r>
      <w:r>
        <w:t>в</w:t>
      </w:r>
      <w:r>
        <w:rPr>
          <w:spacing w:val="-2"/>
        </w:rPr>
        <w:t xml:space="preserve"> </w:t>
      </w:r>
      <w:r>
        <w:t>рамках отобранного</w:t>
      </w:r>
      <w:r>
        <w:rPr>
          <w:spacing w:val="-1"/>
        </w:rPr>
        <w:t xml:space="preserve"> </w:t>
      </w:r>
      <w:r>
        <w:t>тематического</w:t>
      </w:r>
      <w:r>
        <w:rPr>
          <w:spacing w:val="-1"/>
        </w:rPr>
        <w:t xml:space="preserve"> </w:t>
      </w:r>
      <w:r>
        <w:t>содержания</w:t>
      </w:r>
      <w:r>
        <w:rPr>
          <w:spacing w:val="-1"/>
        </w:rPr>
        <w:t xml:space="preserve"> </w:t>
      </w:r>
      <w:r>
        <w:t>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3109D" w:rsidRDefault="00C1780F">
      <w:pPr>
        <w:pStyle w:val="a3"/>
        <w:ind w:left="153" w:right="452" w:firstLine="708"/>
      </w:pPr>
      <w:r>
        <w:t>создавать устные связные монологические высказывания (описание/характеристика, повествование/сообщение,</w:t>
      </w:r>
      <w:r>
        <w:rPr>
          <w:spacing w:val="-3"/>
        </w:rPr>
        <w:t xml:space="preserve"> </w:t>
      </w:r>
      <w:r>
        <w:t>рассуждение)</w:t>
      </w:r>
      <w:r>
        <w:rPr>
          <w:spacing w:val="-2"/>
        </w:rPr>
        <w:t xml:space="preserve"> </w:t>
      </w:r>
      <w:r>
        <w:t>с</w:t>
      </w:r>
      <w:r>
        <w:rPr>
          <w:spacing w:val="-4"/>
        </w:rPr>
        <w:t xml:space="preserve"> </w:t>
      </w:r>
      <w:r>
        <w:t>изложением</w:t>
      </w:r>
      <w:r>
        <w:rPr>
          <w:spacing w:val="-4"/>
        </w:rPr>
        <w:t xml:space="preserve"> </w:t>
      </w:r>
      <w:r>
        <w:t>своего</w:t>
      </w:r>
      <w:r>
        <w:rPr>
          <w:spacing w:val="-3"/>
        </w:rPr>
        <w:t xml:space="preserve"> </w:t>
      </w:r>
      <w:r>
        <w:t>мнения</w:t>
      </w:r>
      <w:r>
        <w:rPr>
          <w:spacing w:val="-3"/>
        </w:rPr>
        <w:t xml:space="preserve"> </w:t>
      </w:r>
      <w:r>
        <w:t>и</w:t>
      </w:r>
      <w:r>
        <w:rPr>
          <w:spacing w:val="-2"/>
        </w:rPr>
        <w:t xml:space="preserve"> </w:t>
      </w:r>
      <w:r>
        <w:t>краткой</w:t>
      </w:r>
      <w:r>
        <w:rPr>
          <w:spacing w:val="-2"/>
        </w:rPr>
        <w:t xml:space="preserve"> </w:t>
      </w:r>
      <w:r>
        <w:t>аргументацией</w:t>
      </w:r>
      <w:r>
        <w:rPr>
          <w:spacing w:val="-2"/>
        </w:rPr>
        <w:t xml:space="preserve"> </w:t>
      </w:r>
      <w:r>
        <w:t>с вербальными и/или зрительными опорами или без опор в рамках отобранного тематического содержания речи;</w:t>
      </w:r>
    </w:p>
    <w:p w:rsidR="00B3109D" w:rsidRDefault="00C1780F">
      <w:pPr>
        <w:pStyle w:val="a3"/>
        <w:spacing w:before="1"/>
        <w:ind w:left="153" w:right="455" w:firstLine="708"/>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3109D" w:rsidRDefault="00C1780F">
      <w:pPr>
        <w:pStyle w:val="a3"/>
        <w:ind w:left="862" w:right="1422"/>
      </w:pPr>
      <w:r>
        <w:t>устно</w:t>
      </w:r>
      <w:r>
        <w:rPr>
          <w:spacing w:val="-4"/>
        </w:rPr>
        <w:t xml:space="preserve"> </w:t>
      </w:r>
      <w:r>
        <w:t>излагать</w:t>
      </w:r>
      <w:r>
        <w:rPr>
          <w:spacing w:val="-4"/>
        </w:rPr>
        <w:t xml:space="preserve"> </w:t>
      </w:r>
      <w:r>
        <w:t>результаты</w:t>
      </w:r>
      <w:r>
        <w:rPr>
          <w:spacing w:val="-4"/>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 –</w:t>
      </w:r>
      <w:r>
        <w:rPr>
          <w:spacing w:val="-4"/>
        </w:rPr>
        <w:t xml:space="preserve"> </w:t>
      </w:r>
      <w:r>
        <w:t>14–15</w:t>
      </w:r>
      <w:r>
        <w:rPr>
          <w:spacing w:val="-4"/>
        </w:rPr>
        <w:t xml:space="preserve"> </w:t>
      </w:r>
      <w:r>
        <w:t xml:space="preserve">фраз); </w:t>
      </w:r>
      <w:r>
        <w:rPr>
          <w:spacing w:val="-2"/>
        </w:rPr>
        <w:t>аудирование:</w:t>
      </w:r>
    </w:p>
    <w:p w:rsidR="00B3109D" w:rsidRDefault="00C1780F">
      <w:pPr>
        <w:pStyle w:val="a3"/>
        <w:ind w:left="153" w:right="444" w:firstLine="708"/>
      </w:pPr>
      <w:r>
        <w:t>воспринимать на слух и понимать аутентичные тексты, содержащие отдельные неизученные</w:t>
      </w:r>
      <w:r>
        <w:rPr>
          <w:spacing w:val="74"/>
        </w:rPr>
        <w:t xml:space="preserve"> </w:t>
      </w:r>
      <w:r>
        <w:t>языковые</w:t>
      </w:r>
      <w:r>
        <w:rPr>
          <w:spacing w:val="74"/>
        </w:rPr>
        <w:t xml:space="preserve"> </w:t>
      </w:r>
      <w:r>
        <w:t>явления,</w:t>
      </w:r>
      <w:r>
        <w:rPr>
          <w:spacing w:val="75"/>
        </w:rPr>
        <w:t xml:space="preserve"> </w:t>
      </w:r>
      <w:r>
        <w:t>с</w:t>
      </w:r>
      <w:r>
        <w:rPr>
          <w:spacing w:val="75"/>
        </w:rPr>
        <w:t xml:space="preserve"> </w:t>
      </w:r>
      <w:r>
        <w:t>разной</w:t>
      </w:r>
      <w:r>
        <w:rPr>
          <w:spacing w:val="74"/>
        </w:rPr>
        <w:t xml:space="preserve"> </w:t>
      </w:r>
      <w:r>
        <w:t>глубиной</w:t>
      </w:r>
      <w:r>
        <w:rPr>
          <w:spacing w:val="76"/>
        </w:rPr>
        <w:t xml:space="preserve"> </w:t>
      </w:r>
      <w:r>
        <w:t>проникновения</w:t>
      </w:r>
      <w:r>
        <w:rPr>
          <w:spacing w:val="75"/>
        </w:rPr>
        <w:t xml:space="preserve"> </w:t>
      </w:r>
      <w:r>
        <w:t>в</w:t>
      </w:r>
      <w:r>
        <w:rPr>
          <w:spacing w:val="75"/>
        </w:rPr>
        <w:t xml:space="preserve"> </w:t>
      </w:r>
      <w:r>
        <w:t>содержание</w:t>
      </w:r>
      <w:r>
        <w:rPr>
          <w:spacing w:val="75"/>
        </w:rPr>
        <w:t xml:space="preserve"> </w:t>
      </w:r>
      <w:r>
        <w:t>текста:</w:t>
      </w:r>
      <w:r>
        <w:rPr>
          <w:spacing w:val="76"/>
        </w:rPr>
        <w:t xml:space="preserve"> </w:t>
      </w:r>
      <w:r>
        <w:t>с</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55"/>
      </w:pPr>
      <w:r>
        <w:lastRenderedPageBreak/>
        <w:t>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3109D" w:rsidRDefault="00C1780F">
      <w:pPr>
        <w:pStyle w:val="a3"/>
        <w:ind w:left="862"/>
      </w:pPr>
      <w:r>
        <w:t>смысловое</w:t>
      </w:r>
      <w:r>
        <w:rPr>
          <w:spacing w:val="-4"/>
        </w:rPr>
        <w:t xml:space="preserve"> </w:t>
      </w:r>
      <w:r>
        <w:rPr>
          <w:spacing w:val="-2"/>
        </w:rPr>
        <w:t>чтение:</w:t>
      </w:r>
    </w:p>
    <w:p w:rsidR="00B3109D" w:rsidRDefault="00C1780F">
      <w:pPr>
        <w:pStyle w:val="a3"/>
        <w:tabs>
          <w:tab w:val="left" w:pos="5357"/>
        </w:tabs>
        <w:ind w:left="153" w:right="446" w:firstLine="708"/>
      </w:pPr>
      <w:r>
        <w:t>читать про себя и понимать несложные аутентичные тексты разного</w:t>
      </w:r>
      <w:r>
        <w:rPr>
          <w:spacing w:val="40"/>
        </w:rPr>
        <w:t xml:space="preserve"> </w:t>
      </w:r>
      <w:r>
        <w:t>вида, жанра и стиля, содержащие отдельные неизученные языковые явления,</w:t>
      </w:r>
      <w:r>
        <w:rPr>
          <w:spacing w:val="40"/>
        </w:rPr>
        <w:t xml:space="preserve"> </w:t>
      </w:r>
      <w:r>
        <w:t>с различной глубиной проникновения в содержание</w:t>
      </w:r>
      <w:r>
        <w:rPr>
          <w:spacing w:val="80"/>
        </w:rPr>
        <w:t xml:space="preserve">  </w:t>
      </w:r>
      <w:r>
        <w:t>текста:</w:t>
      </w:r>
      <w:r>
        <w:rPr>
          <w:spacing w:val="80"/>
        </w:rPr>
        <w:t xml:space="preserve">  </w:t>
      </w:r>
      <w:r>
        <w:t>с</w:t>
      </w:r>
      <w:r>
        <w:rPr>
          <w:spacing w:val="80"/>
        </w:rPr>
        <w:t xml:space="preserve">  </w:t>
      </w:r>
      <w:r>
        <w:t>пониманием</w:t>
      </w:r>
      <w:r>
        <w:tab/>
        <w:t>основного содержания, с пониманием нужной/интересующей/запрашиваемой информации, с полным пониманием прочитанного</w:t>
      </w:r>
      <w:r>
        <w:rPr>
          <w:spacing w:val="40"/>
        </w:rPr>
        <w:t xml:space="preserve"> </w:t>
      </w:r>
      <w:r>
        <w:t>(объём текста/текстов</w:t>
      </w:r>
      <w:r>
        <w:rPr>
          <w:spacing w:val="40"/>
        </w:rPr>
        <w:t xml:space="preserve"> </w:t>
      </w:r>
      <w:r>
        <w:t>для чтения</w:t>
      </w:r>
      <w:r>
        <w:rPr>
          <w:spacing w:val="40"/>
        </w:rPr>
        <w:t xml:space="preserve"> </w:t>
      </w:r>
      <w:r>
        <w:t>– до 600–800 слов);</w:t>
      </w:r>
    </w:p>
    <w:p w:rsidR="00B3109D" w:rsidRDefault="00C1780F">
      <w:pPr>
        <w:pStyle w:val="a3"/>
        <w:ind w:left="153" w:right="453" w:firstLine="708"/>
      </w:pPr>
      <w:r>
        <w:t>читать про себя несплошные тексты (таблицы, диаграммы, графики) и понимать представленную в них информацию;</w:t>
      </w:r>
    </w:p>
    <w:p w:rsidR="00B3109D" w:rsidRDefault="00C1780F">
      <w:pPr>
        <w:pStyle w:val="a3"/>
        <w:ind w:left="862"/>
      </w:pPr>
      <w:r>
        <w:t>письменная</w:t>
      </w:r>
      <w:r>
        <w:rPr>
          <w:spacing w:val="-4"/>
        </w:rPr>
        <w:t xml:space="preserve"> </w:t>
      </w:r>
      <w:r>
        <w:rPr>
          <w:spacing w:val="-2"/>
        </w:rPr>
        <w:t>речь:</w:t>
      </w:r>
    </w:p>
    <w:p w:rsidR="00B3109D" w:rsidRDefault="00C1780F">
      <w:pPr>
        <w:pStyle w:val="a3"/>
        <w:ind w:left="153" w:right="450" w:firstLine="708"/>
      </w:pPr>
      <w:r>
        <w:t>заполнять анкеты и формуляры, сообщая о себе основные сведения, в соответствии с нормами, принятыми в стране/странах изучаемого языка;</w:t>
      </w:r>
    </w:p>
    <w:p w:rsidR="00B3109D" w:rsidRDefault="00C1780F">
      <w:pPr>
        <w:pStyle w:val="a3"/>
        <w:ind w:left="153" w:right="457" w:firstLine="708"/>
      </w:pPr>
      <w:r>
        <w:t>писать резюме (CV) с сообщением основных сведений о себе в соответствии с нормами, принятыми в стране/странах изучаемого языка;</w:t>
      </w:r>
    </w:p>
    <w:p w:rsidR="00B3109D" w:rsidRDefault="00C1780F">
      <w:pPr>
        <w:pStyle w:val="a3"/>
        <w:ind w:left="153" w:right="446" w:firstLine="708"/>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3109D" w:rsidRDefault="00C1780F">
      <w:pPr>
        <w:pStyle w:val="a3"/>
        <w:spacing w:before="1"/>
        <w:ind w:left="153" w:right="451" w:firstLine="708"/>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3109D" w:rsidRDefault="00C1780F">
      <w:pPr>
        <w:pStyle w:val="a3"/>
        <w:ind w:left="153" w:right="454" w:firstLine="708"/>
      </w:pPr>
      <w:r>
        <w:t>заполнять</w:t>
      </w:r>
      <w:r>
        <w:rPr>
          <w:spacing w:val="-4"/>
        </w:rPr>
        <w:t xml:space="preserve"> </w:t>
      </w:r>
      <w:r>
        <w:t>таблицу,</w:t>
      </w:r>
      <w:r>
        <w:rPr>
          <w:spacing w:val="-2"/>
        </w:rPr>
        <w:t xml:space="preserve"> </w:t>
      </w:r>
      <w:r>
        <w:t>кратко</w:t>
      </w:r>
      <w:r>
        <w:rPr>
          <w:spacing w:val="-2"/>
        </w:rPr>
        <w:t xml:space="preserve"> </w:t>
      </w:r>
      <w:r>
        <w:t>фиксируя</w:t>
      </w:r>
      <w:r>
        <w:rPr>
          <w:spacing w:val="-2"/>
        </w:rPr>
        <w:t xml:space="preserve"> </w:t>
      </w:r>
      <w:r>
        <w:t>содержание</w:t>
      </w:r>
      <w:r>
        <w:rPr>
          <w:spacing w:val="-3"/>
        </w:rPr>
        <w:t xml:space="preserve"> </w:t>
      </w:r>
      <w:r>
        <w:t>прочитанного/прослушанного</w:t>
      </w:r>
      <w:r>
        <w:rPr>
          <w:spacing w:val="-2"/>
        </w:rPr>
        <w:t xml:space="preserve"> </w:t>
      </w:r>
      <w:r>
        <w:t>текста</w:t>
      </w:r>
      <w:r>
        <w:rPr>
          <w:spacing w:val="-3"/>
        </w:rPr>
        <w:t xml:space="preserve"> </w:t>
      </w:r>
      <w:r>
        <w:t>или дополняя информацию в таблице, письменно представлять результаты выполненной проектной работы (объём – до 180 слов);</w:t>
      </w:r>
    </w:p>
    <w:p w:rsidR="00B3109D" w:rsidRDefault="00C1780F">
      <w:pPr>
        <w:pStyle w:val="a3"/>
        <w:ind w:left="862"/>
      </w:pPr>
      <w:r>
        <w:t>владеть</w:t>
      </w:r>
      <w:r>
        <w:rPr>
          <w:spacing w:val="-5"/>
        </w:rPr>
        <w:t xml:space="preserve"> </w:t>
      </w:r>
      <w:r>
        <w:t>фонетическими</w:t>
      </w:r>
      <w:r>
        <w:rPr>
          <w:spacing w:val="-6"/>
        </w:rPr>
        <w:t xml:space="preserve"> </w:t>
      </w:r>
      <w:r>
        <w:rPr>
          <w:spacing w:val="-2"/>
        </w:rPr>
        <w:t>навыками:</w:t>
      </w:r>
    </w:p>
    <w:p w:rsidR="00B3109D" w:rsidRDefault="00C1780F">
      <w:pPr>
        <w:pStyle w:val="a3"/>
        <w:ind w:left="153" w:right="446" w:firstLine="708"/>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3109D" w:rsidRDefault="00C1780F">
      <w:pPr>
        <w:pStyle w:val="a3"/>
        <w:ind w:left="153" w:right="452" w:firstLine="708"/>
      </w:pPr>
      <w:r>
        <w:t>выразительно читать вслух небольшие тексты объёмом до 150 слов, построенные на изученном языковом материале, с соблюдением правил чтения</w:t>
      </w:r>
      <w:r>
        <w:rPr>
          <w:spacing w:val="40"/>
        </w:rPr>
        <w:t xml:space="preserve"> </w:t>
      </w:r>
      <w:r>
        <w:t>и соответствующей интонацией, демонстрируя понимание содержания текста;</w:t>
      </w:r>
    </w:p>
    <w:p w:rsidR="00B3109D" w:rsidRDefault="00C1780F">
      <w:pPr>
        <w:pStyle w:val="a3"/>
        <w:spacing w:before="1"/>
        <w:ind w:left="862"/>
      </w:pPr>
      <w:r>
        <w:t>владеть</w:t>
      </w:r>
      <w:r>
        <w:rPr>
          <w:spacing w:val="-7"/>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7"/>
        </w:rPr>
        <w:t xml:space="preserve"> </w:t>
      </w:r>
      <w:r>
        <w:t>изученные</w:t>
      </w:r>
      <w:r>
        <w:rPr>
          <w:spacing w:val="-6"/>
        </w:rPr>
        <w:t xml:space="preserve"> </w:t>
      </w:r>
      <w:r>
        <w:rPr>
          <w:spacing w:val="-2"/>
        </w:rPr>
        <w:t>слова;</w:t>
      </w:r>
    </w:p>
    <w:p w:rsidR="00B3109D" w:rsidRDefault="00C1780F">
      <w:pPr>
        <w:pStyle w:val="a3"/>
        <w:ind w:left="153" w:right="452" w:firstLine="708"/>
      </w:pPr>
      <w:r>
        <w:t>владеть пунктуационными навыками: использовать запятую при перечислении, обращении и при выделении вводных слов;</w:t>
      </w:r>
    </w:p>
    <w:p w:rsidR="00B3109D" w:rsidRDefault="00C1780F">
      <w:pPr>
        <w:pStyle w:val="a3"/>
        <w:ind w:left="862"/>
      </w:pPr>
      <w:r>
        <w:t>апостроф,</w:t>
      </w:r>
      <w:r>
        <w:rPr>
          <w:spacing w:val="-7"/>
        </w:rPr>
        <w:t xml:space="preserve"> </w:t>
      </w:r>
      <w:r>
        <w:t>точку,</w:t>
      </w:r>
      <w:r>
        <w:rPr>
          <w:spacing w:val="-2"/>
        </w:rPr>
        <w:t xml:space="preserve"> </w:t>
      </w:r>
      <w:r>
        <w:t>вопросительный</w:t>
      </w:r>
      <w:r>
        <w:rPr>
          <w:spacing w:val="-7"/>
        </w:rPr>
        <w:t xml:space="preserve"> </w:t>
      </w:r>
      <w:r>
        <w:t>и</w:t>
      </w:r>
      <w:r>
        <w:rPr>
          <w:spacing w:val="-4"/>
        </w:rPr>
        <w:t xml:space="preserve"> </w:t>
      </w:r>
      <w:r>
        <w:t>восклицательный</w:t>
      </w:r>
      <w:r>
        <w:rPr>
          <w:spacing w:val="-4"/>
        </w:rPr>
        <w:t xml:space="preserve"> </w:t>
      </w:r>
      <w:r>
        <w:rPr>
          <w:spacing w:val="-2"/>
        </w:rPr>
        <w:t>знаки;</w:t>
      </w:r>
    </w:p>
    <w:p w:rsidR="00B3109D" w:rsidRDefault="00C1780F">
      <w:pPr>
        <w:pStyle w:val="a3"/>
        <w:ind w:left="153" w:right="446" w:firstLine="708"/>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3109D" w:rsidRDefault="00C1780F">
      <w:pPr>
        <w:pStyle w:val="a3"/>
        <w:ind w:left="153" w:right="451" w:firstLine="708"/>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w:t>
      </w:r>
      <w:r>
        <w:rPr>
          <w:spacing w:val="40"/>
        </w:rPr>
        <w:t xml:space="preserve"> </w:t>
      </w:r>
      <w: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Pr>
          <w:spacing w:val="40"/>
        </w:rPr>
        <w:t xml:space="preserve"> </w:t>
      </w:r>
      <w:r>
        <w:t>с</w:t>
      </w:r>
      <w:r>
        <w:rPr>
          <w:spacing w:val="-1"/>
        </w:rPr>
        <w:t xml:space="preserve"> </w:t>
      </w:r>
      <w:r>
        <w:t>соблюдением</w:t>
      </w:r>
      <w:r>
        <w:rPr>
          <w:spacing w:val="-1"/>
        </w:rPr>
        <w:t xml:space="preserve"> </w:t>
      </w:r>
      <w:r>
        <w:t>существующей в английском языке нормы лексической сочетаемости;</w:t>
      </w:r>
    </w:p>
    <w:p w:rsidR="00B3109D" w:rsidRDefault="00C1780F">
      <w:pPr>
        <w:pStyle w:val="a3"/>
        <w:ind w:left="862"/>
      </w:pPr>
      <w:r>
        <w:t>распознавать</w:t>
      </w:r>
      <w:r>
        <w:rPr>
          <w:spacing w:val="-3"/>
        </w:rPr>
        <w:t xml:space="preserve"> </w:t>
      </w:r>
      <w:r>
        <w:t>и употреблять</w:t>
      </w:r>
      <w:r>
        <w:rPr>
          <w:spacing w:val="-3"/>
        </w:rPr>
        <w:t xml:space="preserve"> </w:t>
      </w:r>
      <w:r>
        <w:t>в</w:t>
      </w:r>
      <w:r>
        <w:rPr>
          <w:spacing w:val="-1"/>
        </w:rPr>
        <w:t xml:space="preserve"> </w:t>
      </w:r>
      <w:r>
        <w:t>устной</w:t>
      </w:r>
      <w:r>
        <w:rPr>
          <w:spacing w:val="-3"/>
        </w:rPr>
        <w:t xml:space="preserve"> </w:t>
      </w:r>
      <w:r>
        <w:t>и</w:t>
      </w:r>
      <w:r>
        <w:rPr>
          <w:spacing w:val="-3"/>
        </w:rPr>
        <w:t xml:space="preserve"> </w:t>
      </w:r>
      <w:r>
        <w:t>письменной</w:t>
      </w:r>
      <w:r>
        <w:rPr>
          <w:spacing w:val="-2"/>
        </w:rPr>
        <w:t xml:space="preserve"> речи:</w:t>
      </w:r>
    </w:p>
    <w:p w:rsidR="00B3109D" w:rsidRDefault="00C1780F">
      <w:pPr>
        <w:pStyle w:val="a3"/>
        <w:ind w:left="862"/>
      </w:pPr>
      <w:r>
        <w:t>родственные</w:t>
      </w:r>
      <w:r>
        <w:rPr>
          <w:spacing w:val="-7"/>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3"/>
        </w:rPr>
        <w:t xml:space="preserve"> </w:t>
      </w:r>
      <w:r>
        <w:rPr>
          <w:spacing w:val="-2"/>
        </w:rPr>
        <w:t>аффиксации:</w:t>
      </w:r>
    </w:p>
    <w:p w:rsidR="00B3109D" w:rsidRDefault="00C1780F">
      <w:pPr>
        <w:pStyle w:val="a3"/>
        <w:spacing w:before="1"/>
        <w:ind w:left="862" w:right="447"/>
      </w:pPr>
      <w:r>
        <w:t>глаголы при помощи префиксов dis-, mis-, re-, over-, under- и суффиксов -ise/-ize, -en; имена</w:t>
      </w:r>
      <w:r>
        <w:rPr>
          <w:spacing w:val="42"/>
        </w:rPr>
        <w:t xml:space="preserve"> </w:t>
      </w:r>
      <w:r>
        <w:t>существительные</w:t>
      </w:r>
      <w:r>
        <w:rPr>
          <w:spacing w:val="46"/>
        </w:rPr>
        <w:t xml:space="preserve"> </w:t>
      </w:r>
      <w:r>
        <w:t>при</w:t>
      </w:r>
      <w:r>
        <w:rPr>
          <w:spacing w:val="46"/>
        </w:rPr>
        <w:t xml:space="preserve"> </w:t>
      </w:r>
      <w:r>
        <w:t>помощи</w:t>
      </w:r>
      <w:r>
        <w:rPr>
          <w:spacing w:val="47"/>
        </w:rPr>
        <w:t xml:space="preserve"> </w:t>
      </w:r>
      <w:r>
        <w:t>префиксов</w:t>
      </w:r>
      <w:r>
        <w:rPr>
          <w:spacing w:val="45"/>
        </w:rPr>
        <w:t xml:space="preserve"> </w:t>
      </w:r>
      <w:r>
        <w:t>un-,</w:t>
      </w:r>
      <w:r>
        <w:rPr>
          <w:spacing w:val="46"/>
        </w:rPr>
        <w:t xml:space="preserve"> </w:t>
      </w:r>
      <w:r>
        <w:t>in-/im-,</w:t>
      </w:r>
      <w:r>
        <w:rPr>
          <w:spacing w:val="45"/>
        </w:rPr>
        <w:t xml:space="preserve"> </w:t>
      </w:r>
      <w:r>
        <w:t>il-/ir-</w:t>
      </w:r>
      <w:r>
        <w:rPr>
          <w:spacing w:val="47"/>
        </w:rPr>
        <w:t xml:space="preserve"> </w:t>
      </w:r>
      <w:r>
        <w:t>и</w:t>
      </w:r>
      <w:r>
        <w:rPr>
          <w:spacing w:val="46"/>
        </w:rPr>
        <w:t xml:space="preserve"> </w:t>
      </w:r>
      <w:r>
        <w:t>суффиксов</w:t>
      </w:r>
      <w:r>
        <w:rPr>
          <w:spacing w:val="46"/>
        </w:rPr>
        <w:t xml:space="preserve"> </w:t>
      </w:r>
      <w:r>
        <w:t>-</w:t>
      </w:r>
      <w:r>
        <w:rPr>
          <w:spacing w:val="-2"/>
        </w:rPr>
        <w:t>ance/-</w:t>
      </w:r>
    </w:p>
    <w:p w:rsidR="00B3109D" w:rsidRPr="000C2361" w:rsidRDefault="00C1780F">
      <w:pPr>
        <w:pStyle w:val="a3"/>
        <w:ind w:left="153"/>
        <w:rPr>
          <w:lang w:val="en-US"/>
        </w:rPr>
      </w:pPr>
      <w:r w:rsidRPr="000C2361">
        <w:rPr>
          <w:lang w:val="en-US"/>
        </w:rPr>
        <w:t>ence,</w:t>
      </w:r>
      <w:r w:rsidRPr="000C2361">
        <w:rPr>
          <w:spacing w:val="-5"/>
          <w:lang w:val="en-US"/>
        </w:rPr>
        <w:t xml:space="preserve"> </w:t>
      </w:r>
      <w:r w:rsidRPr="000C2361">
        <w:rPr>
          <w:lang w:val="en-US"/>
        </w:rPr>
        <w:t>-er/-or,</w:t>
      </w:r>
      <w:r w:rsidRPr="000C2361">
        <w:rPr>
          <w:spacing w:val="-3"/>
          <w:lang w:val="en-US"/>
        </w:rPr>
        <w:t xml:space="preserve"> </w:t>
      </w:r>
      <w:r w:rsidRPr="000C2361">
        <w:rPr>
          <w:lang w:val="en-US"/>
        </w:rPr>
        <w:t>-ing,</w:t>
      </w:r>
      <w:r w:rsidRPr="000C2361">
        <w:rPr>
          <w:spacing w:val="-2"/>
          <w:lang w:val="en-US"/>
        </w:rPr>
        <w:t xml:space="preserve"> </w:t>
      </w:r>
      <w:r w:rsidRPr="000C2361">
        <w:rPr>
          <w:lang w:val="en-US"/>
        </w:rPr>
        <w:t>-ist,</w:t>
      </w:r>
      <w:r w:rsidRPr="000C2361">
        <w:rPr>
          <w:spacing w:val="-2"/>
          <w:lang w:val="en-US"/>
        </w:rPr>
        <w:t xml:space="preserve"> </w:t>
      </w:r>
      <w:r w:rsidRPr="000C2361">
        <w:rPr>
          <w:lang w:val="en-US"/>
        </w:rPr>
        <w:t>-ity, -ment,</w:t>
      </w:r>
      <w:r w:rsidRPr="000C2361">
        <w:rPr>
          <w:spacing w:val="1"/>
          <w:lang w:val="en-US"/>
        </w:rPr>
        <w:t xml:space="preserve"> </w:t>
      </w:r>
      <w:r w:rsidRPr="000C2361">
        <w:rPr>
          <w:lang w:val="en-US"/>
        </w:rPr>
        <w:t>-ness,</w:t>
      </w:r>
      <w:r w:rsidRPr="000C2361">
        <w:rPr>
          <w:spacing w:val="-2"/>
          <w:lang w:val="en-US"/>
        </w:rPr>
        <w:t xml:space="preserve"> </w:t>
      </w:r>
      <w:r w:rsidRPr="000C2361">
        <w:rPr>
          <w:lang w:val="en-US"/>
        </w:rPr>
        <w:t>-sion/-tion,</w:t>
      </w:r>
      <w:r w:rsidRPr="000C2361">
        <w:rPr>
          <w:spacing w:val="-2"/>
          <w:lang w:val="en-US"/>
        </w:rPr>
        <w:t xml:space="preserve"> </w:t>
      </w:r>
      <w:r w:rsidRPr="000C2361">
        <w:rPr>
          <w:lang w:val="en-US"/>
        </w:rPr>
        <w:t>-</w:t>
      </w:r>
      <w:r w:rsidRPr="000C2361">
        <w:rPr>
          <w:spacing w:val="-2"/>
          <w:lang w:val="en-US"/>
        </w:rPr>
        <w:t>ship;</w:t>
      </w:r>
    </w:p>
    <w:p w:rsidR="00B3109D" w:rsidRPr="000C2361" w:rsidRDefault="00C1780F">
      <w:pPr>
        <w:pStyle w:val="a3"/>
        <w:ind w:left="153" w:right="449" w:firstLine="708"/>
        <w:rPr>
          <w:lang w:val="en-US"/>
        </w:rPr>
      </w:pPr>
      <w:r>
        <w:t>имена</w:t>
      </w:r>
      <w:r w:rsidRPr="000C2361">
        <w:rPr>
          <w:lang w:val="en-US"/>
        </w:rPr>
        <w:t xml:space="preserve"> </w:t>
      </w:r>
      <w:r>
        <w:t>прилагательные</w:t>
      </w:r>
      <w:r w:rsidRPr="000C2361">
        <w:rPr>
          <w:lang w:val="en-US"/>
        </w:rPr>
        <w:t xml:space="preserve"> </w:t>
      </w:r>
      <w:r>
        <w:t>при</w:t>
      </w:r>
      <w:r w:rsidRPr="000C2361">
        <w:rPr>
          <w:lang w:val="en-US"/>
        </w:rPr>
        <w:t xml:space="preserve"> </w:t>
      </w:r>
      <w:r>
        <w:t>помощи</w:t>
      </w:r>
      <w:r w:rsidRPr="000C2361">
        <w:rPr>
          <w:lang w:val="en-US"/>
        </w:rPr>
        <w:t xml:space="preserve"> </w:t>
      </w:r>
      <w:r>
        <w:t>префиксов</w:t>
      </w:r>
      <w:r w:rsidRPr="000C2361">
        <w:rPr>
          <w:lang w:val="en-US"/>
        </w:rPr>
        <w:t xml:space="preserve"> un-, in-/im-, il-/ir-, inter-, non-, post-, pre- </w:t>
      </w:r>
      <w:r>
        <w:t>и</w:t>
      </w:r>
      <w:r w:rsidRPr="000C2361">
        <w:rPr>
          <w:lang w:val="en-US"/>
        </w:rPr>
        <w:t xml:space="preserve"> </w:t>
      </w:r>
      <w:r>
        <w:t>суффиксов</w:t>
      </w:r>
      <w:r w:rsidRPr="000C2361">
        <w:rPr>
          <w:lang w:val="en-US"/>
        </w:rPr>
        <w:t xml:space="preserve"> -able/-ible, -al, -ed, -ese, -ful, -ian/ -an, -ical, -ing, -ish, -ive,</w:t>
      </w:r>
      <w:r w:rsidRPr="000C2361">
        <w:rPr>
          <w:spacing w:val="40"/>
          <w:lang w:val="en-US"/>
        </w:rPr>
        <w:t xml:space="preserve"> </w:t>
      </w:r>
      <w:r w:rsidRPr="000C2361">
        <w:rPr>
          <w:lang w:val="en-US"/>
        </w:rPr>
        <w:t>-less, -ly, -ous, -y;</w:t>
      </w:r>
    </w:p>
    <w:p w:rsidR="00B3109D" w:rsidRDefault="00C1780F">
      <w:pPr>
        <w:pStyle w:val="a3"/>
        <w:ind w:left="862" w:right="3065"/>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il-/ir-</w:t>
      </w:r>
      <w:r>
        <w:rPr>
          <w:spacing w:val="-5"/>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B3109D" w:rsidRDefault="00C1780F">
      <w:pPr>
        <w:pStyle w:val="a3"/>
        <w:ind w:left="862"/>
      </w:pPr>
      <w:r>
        <w:t>с</w:t>
      </w:r>
      <w:r>
        <w:rPr>
          <w:spacing w:val="-5"/>
        </w:rPr>
        <w:t xml:space="preserve"> </w:t>
      </w:r>
      <w:r>
        <w:t>использованием</w:t>
      </w:r>
      <w:r>
        <w:rPr>
          <w:spacing w:val="-5"/>
        </w:rPr>
        <w:t xml:space="preserve"> </w:t>
      </w:r>
      <w:r>
        <w:rPr>
          <w:spacing w:val="-2"/>
        </w:rPr>
        <w:t>словосложения:</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862"/>
        <w:jc w:val="left"/>
      </w:pPr>
      <w:r>
        <w:lastRenderedPageBreak/>
        <w:t>сложные</w:t>
      </w:r>
      <w:r>
        <w:rPr>
          <w:spacing w:val="-8"/>
        </w:rPr>
        <w:t xml:space="preserve"> </w:t>
      </w:r>
      <w:r>
        <w:t>существительные</w:t>
      </w:r>
      <w:r>
        <w:rPr>
          <w:spacing w:val="-6"/>
        </w:rPr>
        <w:t xml:space="preserve"> </w:t>
      </w:r>
      <w:r>
        <w:t>путём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2"/>
        </w:rPr>
        <w:t xml:space="preserve"> (football);</w:t>
      </w:r>
    </w:p>
    <w:p w:rsidR="00B3109D" w:rsidRDefault="00C1780F">
      <w:pPr>
        <w:pStyle w:val="a3"/>
        <w:tabs>
          <w:tab w:val="left" w:pos="1972"/>
          <w:tab w:val="left" w:pos="3985"/>
          <w:tab w:val="left" w:pos="4800"/>
          <w:tab w:val="left" w:pos="6191"/>
          <w:tab w:val="left" w:pos="7143"/>
          <w:tab w:val="left" w:pos="9062"/>
          <w:tab w:val="left" w:pos="9371"/>
        </w:tabs>
        <w:ind w:left="153" w:right="455" w:firstLine="708"/>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B3109D" w:rsidRDefault="00C1780F">
      <w:pPr>
        <w:pStyle w:val="a3"/>
        <w:ind w:left="153" w:right="447" w:firstLine="708"/>
        <w:jc w:val="left"/>
      </w:pPr>
      <w:r>
        <w:t>сложные существительные путём соединения</w:t>
      </w:r>
      <w:r>
        <w:rPr>
          <w:spacing w:val="-1"/>
        </w:rPr>
        <w:t xml:space="preserve"> </w:t>
      </w:r>
      <w:r>
        <w:t xml:space="preserve">основ существительных с предлогом (father- </w:t>
      </w:r>
      <w:r>
        <w:rPr>
          <w:spacing w:val="-2"/>
        </w:rPr>
        <w:t>in-law);</w:t>
      </w:r>
    </w:p>
    <w:p w:rsidR="00B3109D" w:rsidRDefault="00C1780F">
      <w:pPr>
        <w:pStyle w:val="a3"/>
        <w:ind w:left="153" w:right="454" w:firstLine="708"/>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w:t>
      </w:r>
      <w:r>
        <w:rPr>
          <w:spacing w:val="40"/>
        </w:rPr>
        <w:t xml:space="preserve"> </w:t>
      </w:r>
      <w:r>
        <w:t>основой существительного с добавлением суффикса -ed (blue-eyed, eight-legged);</w:t>
      </w:r>
    </w:p>
    <w:p w:rsidR="00B3109D" w:rsidRDefault="00C1780F">
      <w:pPr>
        <w:pStyle w:val="a3"/>
        <w:ind w:left="153" w:right="454" w:firstLine="708"/>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наречия</w:t>
      </w:r>
      <w:r>
        <w:rPr>
          <w:spacing w:val="80"/>
        </w:rPr>
        <w:t xml:space="preserve"> </w:t>
      </w:r>
      <w:r>
        <w:t>с</w:t>
      </w:r>
      <w:r>
        <w:rPr>
          <w:spacing w:val="80"/>
        </w:rPr>
        <w:t xml:space="preserve"> </w:t>
      </w:r>
      <w:r>
        <w:t>основой</w:t>
      </w:r>
      <w:r>
        <w:rPr>
          <w:spacing w:val="80"/>
        </w:rPr>
        <w:t xml:space="preserve"> </w:t>
      </w:r>
      <w:r>
        <w:t>причастия</w:t>
      </w:r>
      <w:r>
        <w:rPr>
          <w:spacing w:val="80"/>
        </w:rPr>
        <w:t xml:space="preserve"> </w:t>
      </w:r>
      <w:r>
        <w:t>II</w:t>
      </w:r>
      <w:r>
        <w:rPr>
          <w:spacing w:val="80"/>
        </w:rPr>
        <w:t xml:space="preserve"> </w:t>
      </w:r>
      <w:r>
        <w:t xml:space="preserve">(well- </w:t>
      </w:r>
      <w:r>
        <w:rPr>
          <w:spacing w:val="-2"/>
        </w:rPr>
        <w:t>behaved);</w:t>
      </w:r>
    </w:p>
    <w:p w:rsidR="00B3109D" w:rsidRDefault="00C1780F">
      <w:pPr>
        <w:pStyle w:val="a3"/>
        <w:ind w:left="153" w:right="454" w:firstLine="708"/>
        <w:jc w:val="left"/>
      </w:pPr>
      <w:r>
        <w:t>сложные прилагательные путём соединения основы прилагательного с основой причастия I (nice-looking);</w:t>
      </w:r>
    </w:p>
    <w:p w:rsidR="00B3109D" w:rsidRDefault="00C1780F">
      <w:pPr>
        <w:pStyle w:val="a3"/>
        <w:ind w:left="862"/>
        <w:jc w:val="left"/>
      </w:pPr>
      <w:r>
        <w:t>с</w:t>
      </w:r>
      <w:r>
        <w:rPr>
          <w:spacing w:val="-5"/>
        </w:rPr>
        <w:t xml:space="preserve"> </w:t>
      </w:r>
      <w:r>
        <w:t>использованием</w:t>
      </w:r>
      <w:r>
        <w:rPr>
          <w:spacing w:val="-5"/>
        </w:rPr>
        <w:t xml:space="preserve"> </w:t>
      </w:r>
      <w:r>
        <w:rPr>
          <w:spacing w:val="-2"/>
        </w:rPr>
        <w:t>конверсии:</w:t>
      </w:r>
    </w:p>
    <w:p w:rsidR="00B3109D" w:rsidRDefault="00C1780F">
      <w:pPr>
        <w:pStyle w:val="a3"/>
        <w:ind w:left="862" w:right="454"/>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неопределённых</w:t>
      </w:r>
      <w:r>
        <w:rPr>
          <w:spacing w:val="-3"/>
        </w:rPr>
        <w:t xml:space="preserve"> </w:t>
      </w:r>
      <w:r>
        <w:t>форм</w:t>
      </w:r>
      <w:r>
        <w:rPr>
          <w:spacing w:val="-4"/>
        </w:rPr>
        <w:t xml:space="preserve"> </w:t>
      </w:r>
      <w:r>
        <w:t>глаголов</w:t>
      </w:r>
      <w:r>
        <w:rPr>
          <w:spacing w:val="-5"/>
        </w:rPr>
        <w:t xml:space="preserve"> </w:t>
      </w:r>
      <w:r>
        <w:t>(to</w:t>
      </w:r>
      <w:r>
        <w:rPr>
          <w:spacing w:val="-4"/>
        </w:rPr>
        <w:t xml:space="preserve"> </w:t>
      </w:r>
      <w:r>
        <w:t>run –</w:t>
      </w:r>
      <w:r>
        <w:rPr>
          <w:spacing w:val="-4"/>
        </w:rPr>
        <w:t xml:space="preserve"> </w:t>
      </w:r>
      <w:r>
        <w:t>a</w:t>
      </w:r>
      <w:r>
        <w:rPr>
          <w:spacing w:val="-5"/>
        </w:rPr>
        <w:t xml:space="preserve"> </w:t>
      </w:r>
      <w:r>
        <w:t>run); имён существительных от прилагательных (rich people – the rich);</w:t>
      </w:r>
    </w:p>
    <w:p w:rsidR="00B3109D" w:rsidRDefault="00C1780F">
      <w:pPr>
        <w:pStyle w:val="a3"/>
        <w:ind w:left="862" w:right="3567"/>
        <w:jc w:val="left"/>
      </w:pP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2"/>
        </w:rPr>
        <w:t xml:space="preserve"> </w:t>
      </w:r>
      <w:r>
        <w:t>–</w:t>
      </w:r>
      <w:r>
        <w:rPr>
          <w:spacing w:val="-5"/>
        </w:rPr>
        <w:t xml:space="preserve"> </w:t>
      </w:r>
      <w:r>
        <w:t>to</w:t>
      </w:r>
      <w:r>
        <w:rPr>
          <w:spacing w:val="-5"/>
        </w:rPr>
        <w:t xml:space="preserve"> </w:t>
      </w:r>
      <w:r>
        <w:t>hand); глаголов от имён прилагательных (cool – to cool);</w:t>
      </w:r>
    </w:p>
    <w:p w:rsidR="00B3109D" w:rsidRDefault="00C1780F">
      <w:pPr>
        <w:pStyle w:val="a3"/>
        <w:ind w:left="153" w:right="444" w:firstLine="708"/>
      </w:pPr>
      <w:r>
        <w:t>распознавать и употреблять в устной и письменной речи имена прилагательные на -ed и - ing (excited – exciting);</w:t>
      </w:r>
    </w:p>
    <w:p w:rsidR="00B3109D" w:rsidRDefault="00C1780F">
      <w:pPr>
        <w:pStyle w:val="a3"/>
        <w:spacing w:before="1"/>
        <w:ind w:left="153" w:right="450" w:firstLine="70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3109D" w:rsidRDefault="00C1780F">
      <w:pPr>
        <w:pStyle w:val="a3"/>
        <w:ind w:left="153" w:right="454" w:firstLine="70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3109D" w:rsidRDefault="00C1780F">
      <w:pPr>
        <w:pStyle w:val="a3"/>
        <w:ind w:left="153" w:right="457" w:firstLine="708"/>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B3109D" w:rsidRDefault="00C1780F">
      <w:pPr>
        <w:pStyle w:val="a3"/>
        <w:ind w:left="862"/>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B3109D" w:rsidRDefault="00C1780F">
      <w:pPr>
        <w:pStyle w:val="a3"/>
        <w:ind w:left="153" w:right="448" w:firstLine="708"/>
      </w:pPr>
      <w:r>
        <w:t xml:space="preserve">предложения, в том числе с несколькими обстоятельствами, следующими в определённом </w:t>
      </w:r>
      <w:r>
        <w:rPr>
          <w:spacing w:val="-2"/>
        </w:rPr>
        <w:t>порядке;</w:t>
      </w:r>
    </w:p>
    <w:p w:rsidR="00B3109D" w:rsidRDefault="00C1780F">
      <w:pPr>
        <w:pStyle w:val="a3"/>
        <w:ind w:left="862"/>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rsidR="00B3109D" w:rsidRDefault="00C1780F">
      <w:pPr>
        <w:pStyle w:val="a3"/>
        <w:ind w:left="862"/>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B3109D" w:rsidRDefault="00C1780F">
      <w:pPr>
        <w:pStyle w:val="a3"/>
        <w:spacing w:before="1"/>
        <w:ind w:left="153" w:right="445" w:firstLine="708"/>
      </w:pPr>
      <w:r>
        <w:t>предложения с глагольными конструкциями, содержащими глаголы-связки to be, to look,</w:t>
      </w:r>
      <w:r>
        <w:rPr>
          <w:spacing w:val="40"/>
        </w:rPr>
        <w:t xml:space="preserve"> </w:t>
      </w:r>
      <w:r>
        <w:t>to seem, to feel;</w:t>
      </w:r>
    </w:p>
    <w:p w:rsidR="00B3109D" w:rsidRDefault="00C1780F">
      <w:pPr>
        <w:pStyle w:val="a3"/>
        <w:ind w:left="862" w:right="3567"/>
        <w:jc w:val="left"/>
      </w:pPr>
      <w:r>
        <w:t>предложения</w:t>
      </w:r>
      <w:r>
        <w:rPr>
          <w:spacing w:val="-6"/>
        </w:rPr>
        <w:t xml:space="preserve"> </w:t>
      </w:r>
      <w:r>
        <w:t>cо</w:t>
      </w:r>
      <w:r>
        <w:rPr>
          <w:spacing w:val="-6"/>
        </w:rPr>
        <w:t xml:space="preserve"> </w:t>
      </w:r>
      <w:r>
        <w:t>сложным</w:t>
      </w:r>
      <w:r>
        <w:rPr>
          <w:spacing w:val="-8"/>
        </w:rPr>
        <w:t xml:space="preserve"> </w:t>
      </w:r>
      <w:r>
        <w:t>подлежащим</w:t>
      </w:r>
      <w:r>
        <w:rPr>
          <w:spacing w:val="-5"/>
        </w:rPr>
        <w:t xml:space="preserve"> </w:t>
      </w:r>
      <w:r>
        <w:t>–</w:t>
      </w:r>
      <w:r>
        <w:rPr>
          <w:spacing w:val="-6"/>
        </w:rPr>
        <w:t xml:space="preserve"> </w:t>
      </w:r>
      <w:r>
        <w:t>Complex</w:t>
      </w:r>
      <w:r>
        <w:rPr>
          <w:spacing w:val="-4"/>
        </w:rPr>
        <w:t xml:space="preserve"> </w:t>
      </w:r>
      <w:r>
        <w:t>Subject; предложения cо сложным дополнением – Complex Object;</w:t>
      </w:r>
    </w:p>
    <w:p w:rsidR="00B3109D" w:rsidRDefault="00C1780F">
      <w:pPr>
        <w:pStyle w:val="a3"/>
        <w:ind w:left="862" w:right="454"/>
        <w:jc w:val="left"/>
      </w:pPr>
      <w:r>
        <w:t>сложносочинённые предложения с сочинительными союзами and, but, or; сложноподчинённые</w:t>
      </w:r>
      <w:r>
        <w:rPr>
          <w:spacing w:val="67"/>
        </w:rPr>
        <w:t xml:space="preserve"> </w:t>
      </w:r>
      <w:r>
        <w:t>предложения</w:t>
      </w:r>
      <w:r>
        <w:rPr>
          <w:spacing w:val="69"/>
        </w:rPr>
        <w:t xml:space="preserve"> </w:t>
      </w:r>
      <w:r>
        <w:t>с</w:t>
      </w:r>
      <w:r>
        <w:rPr>
          <w:spacing w:val="68"/>
        </w:rPr>
        <w:t xml:space="preserve"> </w:t>
      </w:r>
      <w:r>
        <w:t>союзами</w:t>
      </w:r>
      <w:r>
        <w:rPr>
          <w:spacing w:val="70"/>
        </w:rPr>
        <w:t xml:space="preserve"> </w:t>
      </w:r>
      <w:r>
        <w:t>и</w:t>
      </w:r>
      <w:r>
        <w:rPr>
          <w:spacing w:val="70"/>
        </w:rPr>
        <w:t xml:space="preserve"> </w:t>
      </w:r>
      <w:r>
        <w:t>союзными</w:t>
      </w:r>
      <w:r>
        <w:rPr>
          <w:spacing w:val="70"/>
        </w:rPr>
        <w:t xml:space="preserve"> </w:t>
      </w:r>
      <w:r>
        <w:t>словами</w:t>
      </w:r>
      <w:r>
        <w:rPr>
          <w:spacing w:val="70"/>
        </w:rPr>
        <w:t xml:space="preserve"> </w:t>
      </w:r>
      <w:r>
        <w:t>because,</w:t>
      </w:r>
      <w:r>
        <w:rPr>
          <w:spacing w:val="68"/>
        </w:rPr>
        <w:t xml:space="preserve"> </w:t>
      </w:r>
      <w:r>
        <w:t>if,</w:t>
      </w:r>
      <w:r>
        <w:rPr>
          <w:spacing w:val="71"/>
        </w:rPr>
        <w:t xml:space="preserve"> </w:t>
      </w:r>
      <w:r>
        <w:t>when,</w:t>
      </w:r>
    </w:p>
    <w:p w:rsidR="00B3109D" w:rsidRDefault="00C1780F">
      <w:pPr>
        <w:pStyle w:val="a3"/>
        <w:ind w:left="153"/>
        <w:jc w:val="left"/>
      </w:pPr>
      <w:r>
        <w:t>where,</w:t>
      </w:r>
      <w:r>
        <w:rPr>
          <w:spacing w:val="-3"/>
        </w:rPr>
        <w:t xml:space="preserve"> </w:t>
      </w:r>
      <w:r>
        <w:t>what,</w:t>
      </w:r>
      <w:r>
        <w:rPr>
          <w:spacing w:val="-2"/>
        </w:rPr>
        <w:t xml:space="preserve"> </w:t>
      </w:r>
      <w:r>
        <w:t>why,</w:t>
      </w:r>
      <w:r>
        <w:rPr>
          <w:spacing w:val="-2"/>
        </w:rPr>
        <w:t xml:space="preserve"> </w:t>
      </w:r>
      <w:r>
        <w:rPr>
          <w:spacing w:val="-4"/>
        </w:rPr>
        <w:t>how;</w:t>
      </w:r>
    </w:p>
    <w:p w:rsidR="00B3109D" w:rsidRDefault="00C1780F">
      <w:pPr>
        <w:pStyle w:val="a3"/>
        <w:ind w:left="153" w:right="450" w:firstLine="708"/>
      </w:pPr>
      <w:r>
        <w:t>сложноподчинённые предложения с определительными придаточными с союзными словами who, which, that;</w:t>
      </w:r>
    </w:p>
    <w:p w:rsidR="00B3109D" w:rsidRDefault="00C1780F">
      <w:pPr>
        <w:pStyle w:val="a3"/>
        <w:ind w:left="153" w:right="451" w:firstLine="708"/>
      </w:pPr>
      <w:r>
        <w:t xml:space="preserve">сложноподчинённые предложения с союзными словами whoever, whatever, however, </w:t>
      </w:r>
      <w:r>
        <w:rPr>
          <w:spacing w:val="-2"/>
        </w:rPr>
        <w:t>whenever;</w:t>
      </w:r>
    </w:p>
    <w:p w:rsidR="00B3109D" w:rsidRDefault="00C1780F">
      <w:pPr>
        <w:pStyle w:val="a3"/>
        <w:ind w:left="153" w:right="450" w:firstLine="708"/>
      </w:pPr>
      <w:r>
        <w:t>условные предложения с глаголами в изъявительном наклонении (Conditional 0, Conditional I) и с глаголами в сослагательном наклонении (Conditional II);</w:t>
      </w:r>
    </w:p>
    <w:p w:rsidR="00B3109D" w:rsidRPr="000C2361" w:rsidRDefault="00C1780F">
      <w:pPr>
        <w:pStyle w:val="a3"/>
        <w:spacing w:before="1"/>
        <w:ind w:left="153" w:right="443" w:firstLine="708"/>
        <w:rPr>
          <w:lang w:val="en-US"/>
        </w:rPr>
      </w:pPr>
      <w:r>
        <w:t>все</w:t>
      </w:r>
      <w:r w:rsidRPr="000C2361">
        <w:rPr>
          <w:lang w:val="en-US"/>
        </w:rPr>
        <w:t xml:space="preserve"> </w:t>
      </w:r>
      <w:r>
        <w:t>типы</w:t>
      </w:r>
      <w:r w:rsidRPr="000C2361">
        <w:rPr>
          <w:lang w:val="en-US"/>
        </w:rPr>
        <w:t xml:space="preserve"> </w:t>
      </w:r>
      <w:r>
        <w:t>вопросительных</w:t>
      </w:r>
      <w:r w:rsidRPr="000C2361">
        <w:rPr>
          <w:lang w:val="en-US"/>
        </w:rPr>
        <w:t xml:space="preserve"> </w:t>
      </w:r>
      <w:r>
        <w:t>предложений</w:t>
      </w:r>
      <w:r w:rsidRPr="000C2361">
        <w:rPr>
          <w:lang w:val="en-US"/>
        </w:rPr>
        <w:t xml:space="preserve"> (</w:t>
      </w:r>
      <w:r>
        <w:t>общий</w:t>
      </w:r>
      <w:r w:rsidRPr="000C2361">
        <w:rPr>
          <w:lang w:val="en-US"/>
        </w:rPr>
        <w:t xml:space="preserve">, </w:t>
      </w:r>
      <w:r>
        <w:t>специальный</w:t>
      </w:r>
      <w:r w:rsidRPr="000C2361">
        <w:rPr>
          <w:lang w:val="en-US"/>
        </w:rPr>
        <w:t xml:space="preserve">, </w:t>
      </w:r>
      <w:r>
        <w:t>альтернативный</w:t>
      </w:r>
      <w:r w:rsidRPr="000C2361">
        <w:rPr>
          <w:lang w:val="en-US"/>
        </w:rPr>
        <w:t xml:space="preserve">, </w:t>
      </w:r>
      <w:r>
        <w:t>разделительный</w:t>
      </w:r>
      <w:r w:rsidRPr="000C2361">
        <w:rPr>
          <w:lang w:val="en-US"/>
        </w:rPr>
        <w:t xml:space="preserve"> </w:t>
      </w:r>
      <w:r>
        <w:t>вопросы</w:t>
      </w:r>
      <w:r w:rsidRPr="000C2361">
        <w:rPr>
          <w:lang w:val="en-US"/>
        </w:rPr>
        <w:t xml:space="preserve"> </w:t>
      </w:r>
      <w:r>
        <w:t>в</w:t>
      </w:r>
      <w:r w:rsidRPr="000C2361">
        <w:rPr>
          <w:lang w:val="en-US"/>
        </w:rPr>
        <w:t xml:space="preserve"> Present/Past/Future Simple Tense, Present/Past Continuous Tense, Present/Past Perfect Tense, Present Perfect Continuous Tense);</w:t>
      </w:r>
    </w:p>
    <w:p w:rsidR="00B3109D" w:rsidRDefault="00C1780F">
      <w:pPr>
        <w:pStyle w:val="a3"/>
        <w:ind w:left="153" w:right="452" w:firstLine="70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3109D" w:rsidRDefault="00C1780F">
      <w:pPr>
        <w:pStyle w:val="a3"/>
        <w:ind w:left="862"/>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B3109D" w:rsidRPr="000C2361" w:rsidRDefault="00C1780F">
      <w:pPr>
        <w:pStyle w:val="a3"/>
        <w:ind w:left="862"/>
        <w:rPr>
          <w:lang w:val="en-US"/>
        </w:rPr>
      </w:pPr>
      <w:r>
        <w:t>предложения</w:t>
      </w:r>
      <w:r w:rsidRPr="000C2361">
        <w:rPr>
          <w:spacing w:val="11"/>
          <w:lang w:val="en-US"/>
        </w:rPr>
        <w:t xml:space="preserve"> </w:t>
      </w:r>
      <w:r>
        <w:t>с</w:t>
      </w:r>
      <w:r w:rsidRPr="000C2361">
        <w:rPr>
          <w:spacing w:val="12"/>
          <w:lang w:val="en-US"/>
        </w:rPr>
        <w:t xml:space="preserve"> </w:t>
      </w:r>
      <w:r>
        <w:t>конструкциями</w:t>
      </w:r>
      <w:r w:rsidRPr="000C2361">
        <w:rPr>
          <w:spacing w:val="15"/>
          <w:lang w:val="en-US"/>
        </w:rPr>
        <w:t xml:space="preserve"> </w:t>
      </w:r>
      <w:r w:rsidRPr="000C2361">
        <w:rPr>
          <w:lang w:val="en-US"/>
        </w:rPr>
        <w:t>as</w:t>
      </w:r>
      <w:r w:rsidRPr="000C2361">
        <w:rPr>
          <w:spacing w:val="12"/>
          <w:lang w:val="en-US"/>
        </w:rPr>
        <w:t xml:space="preserve"> </w:t>
      </w:r>
      <w:r w:rsidRPr="000C2361">
        <w:rPr>
          <w:lang w:val="en-US"/>
        </w:rPr>
        <w:t>…</w:t>
      </w:r>
      <w:r w:rsidRPr="000C2361">
        <w:rPr>
          <w:spacing w:val="13"/>
          <w:lang w:val="en-US"/>
        </w:rPr>
        <w:t xml:space="preserve"> </w:t>
      </w:r>
      <w:r w:rsidRPr="000C2361">
        <w:rPr>
          <w:lang w:val="en-US"/>
        </w:rPr>
        <w:t>as,</w:t>
      </w:r>
      <w:r w:rsidRPr="000C2361">
        <w:rPr>
          <w:spacing w:val="12"/>
          <w:lang w:val="en-US"/>
        </w:rPr>
        <w:t xml:space="preserve"> </w:t>
      </w:r>
      <w:r w:rsidRPr="000C2361">
        <w:rPr>
          <w:lang w:val="en-US"/>
        </w:rPr>
        <w:t>not</w:t>
      </w:r>
      <w:r w:rsidRPr="000C2361">
        <w:rPr>
          <w:spacing w:val="11"/>
          <w:lang w:val="en-US"/>
        </w:rPr>
        <w:t xml:space="preserve"> </w:t>
      </w:r>
      <w:r w:rsidRPr="000C2361">
        <w:rPr>
          <w:lang w:val="en-US"/>
        </w:rPr>
        <w:t>so</w:t>
      </w:r>
      <w:r w:rsidRPr="000C2361">
        <w:rPr>
          <w:spacing w:val="10"/>
          <w:lang w:val="en-US"/>
        </w:rPr>
        <w:t xml:space="preserve"> </w:t>
      </w:r>
      <w:r w:rsidRPr="000C2361">
        <w:rPr>
          <w:lang w:val="en-US"/>
        </w:rPr>
        <w:t>…</w:t>
      </w:r>
      <w:r w:rsidRPr="000C2361">
        <w:rPr>
          <w:spacing w:val="13"/>
          <w:lang w:val="en-US"/>
        </w:rPr>
        <w:t xml:space="preserve"> </w:t>
      </w:r>
      <w:r w:rsidRPr="000C2361">
        <w:rPr>
          <w:lang w:val="en-US"/>
        </w:rPr>
        <w:t>as,</w:t>
      </w:r>
      <w:r w:rsidRPr="000C2361">
        <w:rPr>
          <w:spacing w:val="12"/>
          <w:lang w:val="en-US"/>
        </w:rPr>
        <w:t xml:space="preserve"> </w:t>
      </w:r>
      <w:r w:rsidRPr="000C2361">
        <w:rPr>
          <w:lang w:val="en-US"/>
        </w:rPr>
        <w:t>both</w:t>
      </w:r>
      <w:r w:rsidRPr="000C2361">
        <w:rPr>
          <w:spacing w:val="13"/>
          <w:lang w:val="en-US"/>
        </w:rPr>
        <w:t xml:space="preserve"> </w:t>
      </w:r>
      <w:r w:rsidRPr="000C2361">
        <w:rPr>
          <w:lang w:val="en-US"/>
        </w:rPr>
        <w:t>…</w:t>
      </w:r>
      <w:r w:rsidRPr="000C2361">
        <w:rPr>
          <w:spacing w:val="12"/>
          <w:lang w:val="en-US"/>
        </w:rPr>
        <w:t xml:space="preserve"> </w:t>
      </w:r>
      <w:r w:rsidRPr="000C2361">
        <w:rPr>
          <w:lang w:val="en-US"/>
        </w:rPr>
        <w:t>and</w:t>
      </w:r>
      <w:r w:rsidRPr="000C2361">
        <w:rPr>
          <w:spacing w:val="13"/>
          <w:lang w:val="en-US"/>
        </w:rPr>
        <w:t xml:space="preserve"> </w:t>
      </w:r>
      <w:r w:rsidRPr="000C2361">
        <w:rPr>
          <w:lang w:val="en-US"/>
        </w:rPr>
        <w:t>…,</w:t>
      </w:r>
      <w:r w:rsidRPr="000C2361">
        <w:rPr>
          <w:spacing w:val="12"/>
          <w:lang w:val="en-US"/>
        </w:rPr>
        <w:t xml:space="preserve"> </w:t>
      </w:r>
      <w:r w:rsidRPr="000C2361">
        <w:rPr>
          <w:lang w:val="en-US"/>
        </w:rPr>
        <w:t>either</w:t>
      </w:r>
      <w:r w:rsidRPr="000C2361">
        <w:rPr>
          <w:spacing w:val="11"/>
          <w:lang w:val="en-US"/>
        </w:rPr>
        <w:t xml:space="preserve"> </w:t>
      </w:r>
      <w:r w:rsidRPr="000C2361">
        <w:rPr>
          <w:lang w:val="en-US"/>
        </w:rPr>
        <w:t>…</w:t>
      </w:r>
      <w:r w:rsidRPr="000C2361">
        <w:rPr>
          <w:spacing w:val="12"/>
          <w:lang w:val="en-US"/>
        </w:rPr>
        <w:t xml:space="preserve"> </w:t>
      </w:r>
      <w:r w:rsidRPr="000C2361">
        <w:rPr>
          <w:lang w:val="en-US"/>
        </w:rPr>
        <w:t>or,</w:t>
      </w:r>
      <w:r w:rsidRPr="000C2361">
        <w:rPr>
          <w:spacing w:val="13"/>
          <w:lang w:val="en-US"/>
        </w:rPr>
        <w:t xml:space="preserve"> </w:t>
      </w:r>
      <w:r w:rsidRPr="000C2361">
        <w:rPr>
          <w:lang w:val="en-US"/>
        </w:rPr>
        <w:t>neither</w:t>
      </w:r>
      <w:r w:rsidRPr="000C2361">
        <w:rPr>
          <w:spacing w:val="12"/>
          <w:lang w:val="en-US"/>
        </w:rPr>
        <w:t xml:space="preserve"> </w:t>
      </w:r>
      <w:r w:rsidRPr="000C2361">
        <w:rPr>
          <w:spacing w:val="-10"/>
          <w:lang w:val="en-US"/>
        </w:rPr>
        <w:t>…</w:t>
      </w:r>
    </w:p>
    <w:p w:rsidR="00B3109D" w:rsidRDefault="00C1780F">
      <w:pPr>
        <w:pStyle w:val="a3"/>
        <w:ind w:left="153"/>
        <w:jc w:val="left"/>
      </w:pPr>
      <w:r>
        <w:rPr>
          <w:spacing w:val="-4"/>
        </w:rPr>
        <w:t>nor;</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862"/>
        <w:jc w:val="left"/>
      </w:pPr>
      <w:r>
        <w:lastRenderedPageBreak/>
        <w:t>предложения</w:t>
      </w:r>
      <w:r>
        <w:rPr>
          <w:spacing w:val="-3"/>
        </w:rPr>
        <w:t xml:space="preserve"> </w:t>
      </w:r>
      <w:r>
        <w:t>с</w:t>
      </w:r>
      <w:r>
        <w:rPr>
          <w:spacing w:val="-1"/>
        </w:rPr>
        <w:t xml:space="preserve"> </w:t>
      </w:r>
      <w:r>
        <w:t>I</w:t>
      </w:r>
      <w:r>
        <w:rPr>
          <w:spacing w:val="-7"/>
        </w:rPr>
        <w:t xml:space="preserve"> </w:t>
      </w:r>
      <w:r>
        <w:rPr>
          <w:spacing w:val="-2"/>
        </w:rPr>
        <w:t>wish;</w:t>
      </w:r>
    </w:p>
    <w:p w:rsidR="00B3109D" w:rsidRPr="000C2361" w:rsidRDefault="00C1780F">
      <w:pPr>
        <w:pStyle w:val="a3"/>
        <w:ind w:left="862"/>
        <w:jc w:val="left"/>
        <w:rPr>
          <w:lang w:val="en-US"/>
        </w:rPr>
      </w:pPr>
      <w:r>
        <w:t>конструкции</w:t>
      </w:r>
      <w:r w:rsidRPr="000C2361">
        <w:rPr>
          <w:spacing w:val="-4"/>
          <w:lang w:val="en-US"/>
        </w:rPr>
        <w:t xml:space="preserve"> </w:t>
      </w:r>
      <w:r>
        <w:t>с</w:t>
      </w:r>
      <w:r w:rsidRPr="000C2361">
        <w:rPr>
          <w:spacing w:val="-3"/>
          <w:lang w:val="en-US"/>
        </w:rPr>
        <w:t xml:space="preserve"> </w:t>
      </w:r>
      <w:r>
        <w:t>глаголами</w:t>
      </w:r>
      <w:r w:rsidRPr="000C2361">
        <w:rPr>
          <w:spacing w:val="-2"/>
          <w:lang w:val="en-US"/>
        </w:rPr>
        <w:t xml:space="preserve"> </w:t>
      </w:r>
      <w:r>
        <w:t>на</w:t>
      </w:r>
      <w:r w:rsidRPr="000C2361">
        <w:rPr>
          <w:spacing w:val="-1"/>
          <w:lang w:val="en-US"/>
        </w:rPr>
        <w:t xml:space="preserve"> </w:t>
      </w:r>
      <w:r w:rsidRPr="000C2361">
        <w:rPr>
          <w:lang w:val="en-US"/>
        </w:rPr>
        <w:t>-ing:</w:t>
      </w:r>
      <w:r w:rsidRPr="000C2361">
        <w:rPr>
          <w:spacing w:val="-1"/>
          <w:lang w:val="en-US"/>
        </w:rPr>
        <w:t xml:space="preserve"> </w:t>
      </w:r>
      <w:r w:rsidRPr="000C2361">
        <w:rPr>
          <w:lang w:val="en-US"/>
        </w:rPr>
        <w:t>to</w:t>
      </w:r>
      <w:r w:rsidRPr="000C2361">
        <w:rPr>
          <w:spacing w:val="-2"/>
          <w:lang w:val="en-US"/>
        </w:rPr>
        <w:t xml:space="preserve"> </w:t>
      </w:r>
      <w:r w:rsidRPr="000C2361">
        <w:rPr>
          <w:lang w:val="en-US"/>
        </w:rPr>
        <w:t>love/hate</w:t>
      </w:r>
      <w:r w:rsidRPr="000C2361">
        <w:rPr>
          <w:spacing w:val="-2"/>
          <w:lang w:val="en-US"/>
        </w:rPr>
        <w:t xml:space="preserve"> </w:t>
      </w:r>
      <w:r w:rsidRPr="000C2361">
        <w:rPr>
          <w:lang w:val="en-US"/>
        </w:rPr>
        <w:t>doing</w:t>
      </w:r>
      <w:r w:rsidRPr="000C2361">
        <w:rPr>
          <w:spacing w:val="-3"/>
          <w:lang w:val="en-US"/>
        </w:rPr>
        <w:t xml:space="preserve"> </w:t>
      </w:r>
      <w:r w:rsidRPr="000C2361">
        <w:rPr>
          <w:spacing w:val="-2"/>
          <w:lang w:val="en-US"/>
        </w:rPr>
        <w:t>smth;</w:t>
      </w:r>
    </w:p>
    <w:p w:rsidR="00B3109D" w:rsidRPr="000C2361" w:rsidRDefault="00C1780F">
      <w:pPr>
        <w:pStyle w:val="a3"/>
        <w:ind w:left="153" w:right="454" w:firstLine="708"/>
        <w:jc w:val="left"/>
        <w:rPr>
          <w:lang w:val="en-US"/>
        </w:rPr>
      </w:pPr>
      <w:r>
        <w:t>конструкции</w:t>
      </w:r>
      <w:r w:rsidRPr="000C2361">
        <w:rPr>
          <w:spacing w:val="23"/>
          <w:lang w:val="en-US"/>
        </w:rPr>
        <w:t xml:space="preserve"> </w:t>
      </w:r>
      <w:r w:rsidRPr="000C2361">
        <w:rPr>
          <w:lang w:val="en-US"/>
        </w:rPr>
        <w:t xml:space="preserve">c </w:t>
      </w:r>
      <w:r>
        <w:t>глаголами</w:t>
      </w:r>
      <w:r w:rsidRPr="000C2361">
        <w:rPr>
          <w:spacing w:val="22"/>
          <w:lang w:val="en-US"/>
        </w:rPr>
        <w:t xml:space="preserve"> </w:t>
      </w:r>
      <w:r w:rsidRPr="000C2361">
        <w:rPr>
          <w:lang w:val="en-US"/>
        </w:rPr>
        <w:t>to stop, to remember, to forget (</w:t>
      </w:r>
      <w:r>
        <w:t>разница</w:t>
      </w:r>
      <w:r w:rsidRPr="000C2361">
        <w:rPr>
          <w:lang w:val="en-US"/>
        </w:rPr>
        <w:t xml:space="preserve"> </w:t>
      </w:r>
      <w:r>
        <w:t>в</w:t>
      </w:r>
      <w:r w:rsidRPr="000C2361">
        <w:rPr>
          <w:lang w:val="en-US"/>
        </w:rPr>
        <w:t xml:space="preserve"> </w:t>
      </w:r>
      <w:r>
        <w:t>значении</w:t>
      </w:r>
      <w:r w:rsidRPr="000C2361">
        <w:rPr>
          <w:spacing w:val="23"/>
          <w:lang w:val="en-US"/>
        </w:rPr>
        <w:t xml:space="preserve"> </w:t>
      </w:r>
      <w:r w:rsidRPr="000C2361">
        <w:rPr>
          <w:lang w:val="en-US"/>
        </w:rPr>
        <w:t>to stop doing</w:t>
      </w:r>
      <w:r w:rsidRPr="000C2361">
        <w:rPr>
          <w:spacing w:val="40"/>
          <w:lang w:val="en-US"/>
        </w:rPr>
        <w:t xml:space="preserve"> </w:t>
      </w:r>
      <w:r w:rsidRPr="000C2361">
        <w:rPr>
          <w:lang w:val="en-US"/>
        </w:rPr>
        <w:t xml:space="preserve">smth </w:t>
      </w:r>
      <w:r>
        <w:t>и</w:t>
      </w:r>
      <w:r w:rsidRPr="000C2361">
        <w:rPr>
          <w:lang w:val="en-US"/>
        </w:rPr>
        <w:t xml:space="preserve"> to stop to do smth);</w:t>
      </w:r>
    </w:p>
    <w:p w:rsidR="00B3109D" w:rsidRPr="000C2361" w:rsidRDefault="00C1780F">
      <w:pPr>
        <w:pStyle w:val="a3"/>
        <w:ind w:left="862" w:right="4674"/>
        <w:jc w:val="left"/>
        <w:rPr>
          <w:lang w:val="en-US"/>
        </w:rPr>
      </w:pPr>
      <w:r>
        <w:t>конструкция</w:t>
      </w:r>
      <w:r w:rsidRPr="000C2361">
        <w:rPr>
          <w:lang w:val="en-US"/>
        </w:rPr>
        <w:t xml:space="preserve"> It takes me … to do smth; </w:t>
      </w:r>
      <w:r>
        <w:t>конструкция</w:t>
      </w:r>
      <w:r w:rsidRPr="000C2361">
        <w:rPr>
          <w:spacing w:val="-7"/>
          <w:lang w:val="en-US"/>
        </w:rPr>
        <w:t xml:space="preserve"> </w:t>
      </w:r>
      <w:r w:rsidRPr="000C2361">
        <w:rPr>
          <w:lang w:val="en-US"/>
        </w:rPr>
        <w:t>used</w:t>
      </w:r>
      <w:r w:rsidRPr="000C2361">
        <w:rPr>
          <w:spacing w:val="-7"/>
          <w:lang w:val="en-US"/>
        </w:rPr>
        <w:t xml:space="preserve"> </w:t>
      </w:r>
      <w:r w:rsidRPr="000C2361">
        <w:rPr>
          <w:lang w:val="en-US"/>
        </w:rPr>
        <w:t>to</w:t>
      </w:r>
      <w:r w:rsidRPr="000C2361">
        <w:rPr>
          <w:spacing w:val="-7"/>
          <w:lang w:val="en-US"/>
        </w:rPr>
        <w:t xml:space="preserve"> </w:t>
      </w:r>
      <w:r w:rsidRPr="000C2361">
        <w:rPr>
          <w:lang w:val="en-US"/>
        </w:rPr>
        <w:t>+</w:t>
      </w:r>
      <w:r w:rsidRPr="000C2361">
        <w:rPr>
          <w:spacing w:val="-7"/>
          <w:lang w:val="en-US"/>
        </w:rPr>
        <w:t xml:space="preserve"> </w:t>
      </w:r>
      <w:r>
        <w:t>инфинитив</w:t>
      </w:r>
      <w:r w:rsidRPr="000C2361">
        <w:rPr>
          <w:spacing w:val="-8"/>
          <w:lang w:val="en-US"/>
        </w:rPr>
        <w:t xml:space="preserve"> </w:t>
      </w:r>
      <w:r>
        <w:t>глагола</w:t>
      </w:r>
      <w:r w:rsidRPr="000C2361">
        <w:rPr>
          <w:lang w:val="en-US"/>
        </w:rPr>
        <w:t>;</w:t>
      </w:r>
    </w:p>
    <w:p w:rsidR="00B3109D" w:rsidRPr="000C2361" w:rsidRDefault="00C1780F">
      <w:pPr>
        <w:pStyle w:val="a3"/>
        <w:ind w:left="862"/>
        <w:jc w:val="left"/>
        <w:rPr>
          <w:lang w:val="en-US"/>
        </w:rPr>
      </w:pPr>
      <w:r>
        <w:t>конструкции</w:t>
      </w:r>
      <w:r w:rsidRPr="000C2361">
        <w:rPr>
          <w:spacing w:val="-2"/>
          <w:lang w:val="en-US"/>
        </w:rPr>
        <w:t xml:space="preserve"> </w:t>
      </w:r>
      <w:r w:rsidRPr="000C2361">
        <w:rPr>
          <w:lang w:val="en-US"/>
        </w:rPr>
        <w:t>be/get</w:t>
      </w:r>
      <w:r w:rsidRPr="000C2361">
        <w:rPr>
          <w:spacing w:val="-2"/>
          <w:lang w:val="en-US"/>
        </w:rPr>
        <w:t xml:space="preserve"> </w:t>
      </w:r>
      <w:r w:rsidRPr="000C2361">
        <w:rPr>
          <w:lang w:val="en-US"/>
        </w:rPr>
        <w:t>used</w:t>
      </w:r>
      <w:r w:rsidRPr="000C2361">
        <w:rPr>
          <w:spacing w:val="-2"/>
          <w:lang w:val="en-US"/>
        </w:rPr>
        <w:t xml:space="preserve"> </w:t>
      </w:r>
      <w:r w:rsidRPr="000C2361">
        <w:rPr>
          <w:lang w:val="en-US"/>
        </w:rPr>
        <w:t>to</w:t>
      </w:r>
      <w:r w:rsidRPr="000C2361">
        <w:rPr>
          <w:spacing w:val="-1"/>
          <w:lang w:val="en-US"/>
        </w:rPr>
        <w:t xml:space="preserve"> </w:t>
      </w:r>
      <w:r w:rsidRPr="000C2361">
        <w:rPr>
          <w:lang w:val="en-US"/>
        </w:rPr>
        <w:t>smth,</w:t>
      </w:r>
      <w:r w:rsidRPr="000C2361">
        <w:rPr>
          <w:spacing w:val="-2"/>
          <w:lang w:val="en-US"/>
        </w:rPr>
        <w:t xml:space="preserve"> </w:t>
      </w:r>
      <w:r w:rsidRPr="000C2361">
        <w:rPr>
          <w:lang w:val="en-US"/>
        </w:rPr>
        <w:t>be/get</w:t>
      </w:r>
      <w:r w:rsidRPr="000C2361">
        <w:rPr>
          <w:spacing w:val="-2"/>
          <w:lang w:val="en-US"/>
        </w:rPr>
        <w:t xml:space="preserve"> </w:t>
      </w:r>
      <w:r w:rsidRPr="000C2361">
        <w:rPr>
          <w:lang w:val="en-US"/>
        </w:rPr>
        <w:t>used</w:t>
      </w:r>
      <w:r w:rsidRPr="000C2361">
        <w:rPr>
          <w:spacing w:val="-1"/>
          <w:lang w:val="en-US"/>
        </w:rPr>
        <w:t xml:space="preserve"> </w:t>
      </w:r>
      <w:r w:rsidRPr="000C2361">
        <w:rPr>
          <w:lang w:val="en-US"/>
        </w:rPr>
        <w:t>to doing</w:t>
      </w:r>
      <w:r w:rsidRPr="000C2361">
        <w:rPr>
          <w:spacing w:val="-3"/>
          <w:lang w:val="en-US"/>
        </w:rPr>
        <w:t xml:space="preserve"> </w:t>
      </w:r>
      <w:r w:rsidRPr="000C2361">
        <w:rPr>
          <w:spacing w:val="-2"/>
          <w:lang w:val="en-US"/>
        </w:rPr>
        <w:t>smth;</w:t>
      </w:r>
    </w:p>
    <w:p w:rsidR="00B3109D" w:rsidRPr="000C2361" w:rsidRDefault="00C1780F">
      <w:pPr>
        <w:pStyle w:val="a3"/>
        <w:ind w:left="153" w:right="444" w:firstLine="708"/>
        <w:rPr>
          <w:lang w:val="en-US"/>
        </w:rPr>
      </w:pPr>
      <w:r>
        <w:t>конструкции</w:t>
      </w:r>
      <w:r w:rsidRPr="000C2361">
        <w:rPr>
          <w:lang w:val="en-US"/>
        </w:rPr>
        <w:t xml:space="preserve"> I prefer, I’d prefer, I’d rather prefer, </w:t>
      </w:r>
      <w:r>
        <w:t>выражающие</w:t>
      </w:r>
      <w:r w:rsidRPr="000C2361">
        <w:rPr>
          <w:lang w:val="en-US"/>
        </w:rPr>
        <w:t xml:space="preserve"> </w:t>
      </w:r>
      <w:r>
        <w:t>предпочтение</w:t>
      </w:r>
      <w:r w:rsidRPr="000C2361">
        <w:rPr>
          <w:lang w:val="en-US"/>
        </w:rPr>
        <w:t xml:space="preserve">, </w:t>
      </w:r>
      <w:r>
        <w:t>а</w:t>
      </w:r>
      <w:r w:rsidRPr="000C2361">
        <w:rPr>
          <w:lang w:val="en-US"/>
        </w:rPr>
        <w:t xml:space="preserve"> </w:t>
      </w:r>
      <w:r>
        <w:t>также</w:t>
      </w:r>
      <w:r w:rsidRPr="000C2361">
        <w:rPr>
          <w:lang w:val="en-US"/>
        </w:rPr>
        <w:t xml:space="preserve"> </w:t>
      </w:r>
      <w:r>
        <w:t>конструкций</w:t>
      </w:r>
      <w:r w:rsidRPr="000C2361">
        <w:rPr>
          <w:lang w:val="en-US"/>
        </w:rPr>
        <w:t xml:space="preserve"> I’d rather, You’d better;</w:t>
      </w:r>
    </w:p>
    <w:p w:rsidR="00B3109D" w:rsidRDefault="00C1780F">
      <w:pPr>
        <w:pStyle w:val="a3"/>
        <w:ind w:left="153" w:right="456" w:firstLine="708"/>
      </w:pPr>
      <w:r>
        <w:t>подлежащее, выраженное собирательным существительным (family, police),</w:t>
      </w:r>
      <w:r>
        <w:rPr>
          <w:spacing w:val="40"/>
        </w:rPr>
        <w:t xml:space="preserve"> </w:t>
      </w:r>
      <w:r>
        <w:t>и его согласование со сказуемым;</w:t>
      </w:r>
    </w:p>
    <w:p w:rsidR="00B3109D" w:rsidRDefault="00C1780F">
      <w:pPr>
        <w:pStyle w:val="a3"/>
        <w:ind w:left="153" w:right="446" w:firstLine="708"/>
      </w:pPr>
      <w:r>
        <w:t>глаголы (правильные и неправильные) в видовременных формах действительного</w:t>
      </w:r>
      <w:r>
        <w:rPr>
          <w:spacing w:val="-1"/>
        </w:rPr>
        <w:t xml:space="preserve"> </w:t>
      </w:r>
      <w:r>
        <w:t>залога в изъявительном</w:t>
      </w:r>
      <w:r>
        <w:rPr>
          <w:spacing w:val="-3"/>
        </w:rPr>
        <w:t xml:space="preserve"> </w:t>
      </w:r>
      <w:r>
        <w:t>наклонении</w:t>
      </w:r>
      <w:r>
        <w:rPr>
          <w:spacing w:val="-1"/>
        </w:rPr>
        <w:t xml:space="preserve"> </w:t>
      </w:r>
      <w:r>
        <w:t>(Present/Past/Future</w:t>
      </w:r>
      <w:r>
        <w:rPr>
          <w:spacing w:val="-1"/>
        </w:rPr>
        <w:t xml:space="preserve"> </w:t>
      </w:r>
      <w:r>
        <w:t>Simple</w:t>
      </w:r>
      <w:r>
        <w:rPr>
          <w:spacing w:val="-3"/>
        </w:rPr>
        <w:t xml:space="preserve"> </w:t>
      </w:r>
      <w:r>
        <w:t>Tense,</w:t>
      </w:r>
      <w:r>
        <w:rPr>
          <w:spacing w:val="-1"/>
        </w:rPr>
        <w:t xml:space="preserve"> </w:t>
      </w:r>
      <w:r>
        <w:t>Present/Past/Future</w:t>
      </w:r>
      <w:r>
        <w:rPr>
          <w:spacing w:val="-1"/>
        </w:rPr>
        <w:t xml:space="preserve"> </w:t>
      </w:r>
      <w:r>
        <w:t xml:space="preserve">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B3109D" w:rsidRPr="000C2361" w:rsidRDefault="00C1780F">
      <w:pPr>
        <w:pStyle w:val="a3"/>
        <w:ind w:left="153" w:right="442" w:firstLine="708"/>
        <w:rPr>
          <w:lang w:val="en-US"/>
        </w:rPr>
      </w:pPr>
      <w:r>
        <w:t>конструкция</w:t>
      </w:r>
      <w:r w:rsidRPr="000C2361">
        <w:rPr>
          <w:lang w:val="en-US"/>
        </w:rPr>
        <w:t xml:space="preserve"> to be going to, </w:t>
      </w:r>
      <w:r>
        <w:t>формы</w:t>
      </w:r>
      <w:r w:rsidRPr="000C2361">
        <w:rPr>
          <w:lang w:val="en-US"/>
        </w:rPr>
        <w:t xml:space="preserve"> Future Simple Tense </w:t>
      </w:r>
      <w:r>
        <w:t>и</w:t>
      </w:r>
      <w:r w:rsidRPr="000C2361">
        <w:rPr>
          <w:lang w:val="en-US"/>
        </w:rPr>
        <w:t xml:space="preserve"> Present Continuous Tense </w:t>
      </w:r>
      <w:r>
        <w:t>для</w:t>
      </w:r>
      <w:r w:rsidRPr="000C2361">
        <w:rPr>
          <w:lang w:val="en-US"/>
        </w:rPr>
        <w:t xml:space="preserve"> </w:t>
      </w:r>
      <w:r>
        <w:t>выражения</w:t>
      </w:r>
      <w:r w:rsidRPr="000C2361">
        <w:rPr>
          <w:lang w:val="en-US"/>
        </w:rPr>
        <w:t xml:space="preserve"> </w:t>
      </w:r>
      <w:r>
        <w:t>будущего</w:t>
      </w:r>
      <w:r w:rsidRPr="000C2361">
        <w:rPr>
          <w:lang w:val="en-US"/>
        </w:rPr>
        <w:t xml:space="preserve"> </w:t>
      </w:r>
      <w:r>
        <w:t>действия</w:t>
      </w:r>
      <w:r w:rsidRPr="000C2361">
        <w:rPr>
          <w:lang w:val="en-US"/>
        </w:rPr>
        <w:t>;</w:t>
      </w:r>
    </w:p>
    <w:p w:rsidR="00B3109D" w:rsidRPr="000C2361" w:rsidRDefault="00C1780F">
      <w:pPr>
        <w:pStyle w:val="a3"/>
        <w:spacing w:before="1"/>
        <w:ind w:left="153" w:right="450" w:firstLine="708"/>
        <w:rPr>
          <w:lang w:val="en-US"/>
        </w:rPr>
      </w:pPr>
      <w:r>
        <w:t>модальные</w:t>
      </w:r>
      <w:r w:rsidRPr="000C2361">
        <w:rPr>
          <w:lang w:val="en-US"/>
        </w:rPr>
        <w:t xml:space="preserve"> </w:t>
      </w:r>
      <w:r>
        <w:t>глаголы</w:t>
      </w:r>
      <w:r w:rsidRPr="000C2361">
        <w:rPr>
          <w:lang w:val="en-US"/>
        </w:rPr>
        <w:t xml:space="preserve"> </w:t>
      </w:r>
      <w:r>
        <w:t>и</w:t>
      </w:r>
      <w:r w:rsidRPr="000C2361">
        <w:rPr>
          <w:lang w:val="en-US"/>
        </w:rPr>
        <w:t xml:space="preserve"> </w:t>
      </w:r>
      <w:r>
        <w:t>их</w:t>
      </w:r>
      <w:r w:rsidRPr="000C2361">
        <w:rPr>
          <w:lang w:val="en-US"/>
        </w:rPr>
        <w:t xml:space="preserve"> </w:t>
      </w:r>
      <w:r>
        <w:t>эквиваленты</w:t>
      </w:r>
      <w:r w:rsidRPr="000C2361">
        <w:rPr>
          <w:lang w:val="en-US"/>
        </w:rPr>
        <w:t xml:space="preserve"> (can/be able to, could, must/have to, may, might,</w:t>
      </w:r>
      <w:r w:rsidRPr="000C2361">
        <w:rPr>
          <w:spacing w:val="40"/>
          <w:lang w:val="en-US"/>
        </w:rPr>
        <w:t xml:space="preserve"> </w:t>
      </w:r>
      <w:r w:rsidRPr="000C2361">
        <w:rPr>
          <w:lang w:val="en-US"/>
        </w:rPr>
        <w:t>should, shall, would, will, need);</w:t>
      </w:r>
    </w:p>
    <w:p w:rsidR="00B3109D" w:rsidRPr="000C2361" w:rsidRDefault="00C1780F">
      <w:pPr>
        <w:pStyle w:val="a3"/>
        <w:ind w:left="153" w:right="446" w:firstLine="708"/>
        <w:rPr>
          <w:lang w:val="en-US"/>
        </w:rPr>
      </w:pPr>
      <w:r>
        <w:t>неличные</w:t>
      </w:r>
      <w:r w:rsidRPr="000C2361">
        <w:rPr>
          <w:lang w:val="en-US"/>
        </w:rPr>
        <w:t xml:space="preserve"> </w:t>
      </w:r>
      <w:r>
        <w:t>формы</w:t>
      </w:r>
      <w:r w:rsidRPr="000C2361">
        <w:rPr>
          <w:lang w:val="en-US"/>
        </w:rPr>
        <w:t xml:space="preserve"> </w:t>
      </w:r>
      <w:r>
        <w:t>глагола</w:t>
      </w:r>
      <w:r w:rsidRPr="000C2361">
        <w:rPr>
          <w:lang w:val="en-US"/>
        </w:rPr>
        <w:t xml:space="preserve"> – </w:t>
      </w:r>
      <w:r>
        <w:t>инфинитив</w:t>
      </w:r>
      <w:r w:rsidRPr="000C2361">
        <w:rPr>
          <w:lang w:val="en-US"/>
        </w:rPr>
        <w:t xml:space="preserve">, </w:t>
      </w:r>
      <w:r>
        <w:t>герундий</w:t>
      </w:r>
      <w:r w:rsidRPr="000C2361">
        <w:rPr>
          <w:lang w:val="en-US"/>
        </w:rPr>
        <w:t xml:space="preserve">, </w:t>
      </w:r>
      <w:r>
        <w:t>причастие</w:t>
      </w:r>
      <w:r w:rsidRPr="000C2361">
        <w:rPr>
          <w:lang w:val="en-US"/>
        </w:rPr>
        <w:t xml:space="preserve"> (Participle I</w:t>
      </w:r>
      <w:r w:rsidRPr="000C2361">
        <w:rPr>
          <w:spacing w:val="40"/>
          <w:lang w:val="en-US"/>
        </w:rPr>
        <w:t xml:space="preserve"> </w:t>
      </w:r>
      <w:r>
        <w:t>и</w:t>
      </w:r>
      <w:r w:rsidRPr="000C2361">
        <w:rPr>
          <w:lang w:val="en-US"/>
        </w:rPr>
        <w:t xml:space="preserve"> Participle II), </w:t>
      </w:r>
      <w:r>
        <w:t>причастия</w:t>
      </w:r>
      <w:r w:rsidRPr="000C2361">
        <w:rPr>
          <w:lang w:val="en-US"/>
        </w:rPr>
        <w:t xml:space="preserve"> </w:t>
      </w:r>
      <w:r>
        <w:t>в</w:t>
      </w:r>
      <w:r w:rsidRPr="000C2361">
        <w:rPr>
          <w:lang w:val="en-US"/>
        </w:rPr>
        <w:t xml:space="preserve"> </w:t>
      </w:r>
      <w:r>
        <w:t>функции</w:t>
      </w:r>
      <w:r w:rsidRPr="000C2361">
        <w:rPr>
          <w:lang w:val="en-US"/>
        </w:rPr>
        <w:t xml:space="preserve"> </w:t>
      </w:r>
      <w:r>
        <w:t>определения</w:t>
      </w:r>
      <w:r w:rsidRPr="000C2361">
        <w:rPr>
          <w:lang w:val="en-US"/>
        </w:rPr>
        <w:t xml:space="preserve"> (Participle I – a playing child, Participle II – a written text);</w:t>
      </w:r>
    </w:p>
    <w:p w:rsidR="00B3109D" w:rsidRDefault="00C1780F">
      <w:pPr>
        <w:pStyle w:val="a3"/>
        <w:ind w:left="862"/>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B3109D" w:rsidRDefault="00C1780F">
      <w:pPr>
        <w:pStyle w:val="a3"/>
        <w:ind w:left="153" w:right="452" w:firstLine="708"/>
      </w:pPr>
      <w:r>
        <w:t xml:space="preserve">имена существительные во множественном числе, образованных по правилу, и </w:t>
      </w:r>
      <w:r>
        <w:rPr>
          <w:spacing w:val="-2"/>
        </w:rPr>
        <w:t>исключения;</w:t>
      </w:r>
    </w:p>
    <w:p w:rsidR="00B3109D" w:rsidRDefault="00C1780F">
      <w:pPr>
        <w:pStyle w:val="a3"/>
        <w:ind w:left="862" w:right="623"/>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B3109D" w:rsidRDefault="00C1780F">
      <w:pPr>
        <w:pStyle w:val="a3"/>
        <w:ind w:left="153" w:right="453" w:firstLine="708"/>
      </w:pPr>
      <w:r>
        <w:t>имена прилагательные и наречия в положительной, сравнительной и превосходной степенях, образованных по правилу, и исключения;</w:t>
      </w:r>
    </w:p>
    <w:p w:rsidR="00B3109D" w:rsidRDefault="00C1780F">
      <w:pPr>
        <w:pStyle w:val="a3"/>
        <w:ind w:left="153" w:right="448" w:firstLine="708"/>
      </w:pPr>
      <w:r>
        <w:t xml:space="preserve">порядок следования нескольких прилагательных (мнение – размер – возраст – цвет – </w:t>
      </w:r>
      <w:r>
        <w:rPr>
          <w:spacing w:val="-2"/>
        </w:rPr>
        <w:t>происхождение);</w:t>
      </w:r>
    </w:p>
    <w:p w:rsidR="00B3109D" w:rsidRPr="000C2361" w:rsidRDefault="00C1780F">
      <w:pPr>
        <w:pStyle w:val="a3"/>
        <w:spacing w:before="1"/>
        <w:ind w:left="862"/>
        <w:rPr>
          <w:lang w:val="en-US"/>
        </w:rPr>
      </w:pPr>
      <w:r>
        <w:t>слова</w:t>
      </w:r>
      <w:r w:rsidRPr="000C2361">
        <w:rPr>
          <w:lang w:val="en-US"/>
        </w:rPr>
        <w:t>,</w:t>
      </w:r>
      <w:r w:rsidRPr="000C2361">
        <w:rPr>
          <w:spacing w:val="-4"/>
          <w:lang w:val="en-US"/>
        </w:rPr>
        <w:t xml:space="preserve"> </w:t>
      </w:r>
      <w:r>
        <w:t>выражающие</w:t>
      </w:r>
      <w:r w:rsidRPr="000C2361">
        <w:rPr>
          <w:spacing w:val="-2"/>
          <w:lang w:val="en-US"/>
        </w:rPr>
        <w:t xml:space="preserve"> </w:t>
      </w:r>
      <w:r>
        <w:t>количество</w:t>
      </w:r>
      <w:r w:rsidRPr="000C2361">
        <w:rPr>
          <w:spacing w:val="-2"/>
          <w:lang w:val="en-US"/>
        </w:rPr>
        <w:t xml:space="preserve"> </w:t>
      </w:r>
      <w:r w:rsidRPr="000C2361">
        <w:rPr>
          <w:lang w:val="en-US"/>
        </w:rPr>
        <w:t>(many/much,</w:t>
      </w:r>
      <w:r w:rsidRPr="000C2361">
        <w:rPr>
          <w:spacing w:val="-2"/>
          <w:lang w:val="en-US"/>
        </w:rPr>
        <w:t xml:space="preserve"> </w:t>
      </w:r>
      <w:r w:rsidRPr="000C2361">
        <w:rPr>
          <w:lang w:val="en-US"/>
        </w:rPr>
        <w:t>little/a</w:t>
      </w:r>
      <w:r w:rsidRPr="000C2361">
        <w:rPr>
          <w:spacing w:val="-3"/>
          <w:lang w:val="en-US"/>
        </w:rPr>
        <w:t xml:space="preserve"> </w:t>
      </w:r>
      <w:r w:rsidRPr="000C2361">
        <w:rPr>
          <w:lang w:val="en-US"/>
        </w:rPr>
        <w:t>little,</w:t>
      </w:r>
      <w:r w:rsidRPr="000C2361">
        <w:rPr>
          <w:spacing w:val="-2"/>
          <w:lang w:val="en-US"/>
        </w:rPr>
        <w:t xml:space="preserve"> </w:t>
      </w:r>
      <w:r w:rsidRPr="000C2361">
        <w:rPr>
          <w:lang w:val="en-US"/>
        </w:rPr>
        <w:t>few/a</w:t>
      </w:r>
      <w:r w:rsidRPr="000C2361">
        <w:rPr>
          <w:spacing w:val="-3"/>
          <w:lang w:val="en-US"/>
        </w:rPr>
        <w:t xml:space="preserve"> </w:t>
      </w:r>
      <w:r w:rsidRPr="000C2361">
        <w:rPr>
          <w:lang w:val="en-US"/>
        </w:rPr>
        <w:t>few,</w:t>
      </w:r>
      <w:r w:rsidRPr="000C2361">
        <w:rPr>
          <w:spacing w:val="-1"/>
          <w:lang w:val="en-US"/>
        </w:rPr>
        <w:t xml:space="preserve"> </w:t>
      </w:r>
      <w:r w:rsidRPr="000C2361">
        <w:rPr>
          <w:lang w:val="en-US"/>
        </w:rPr>
        <w:t>a</w:t>
      </w:r>
      <w:r w:rsidRPr="000C2361">
        <w:rPr>
          <w:spacing w:val="-3"/>
          <w:lang w:val="en-US"/>
        </w:rPr>
        <w:t xml:space="preserve"> </w:t>
      </w:r>
      <w:r w:rsidRPr="000C2361">
        <w:rPr>
          <w:lang w:val="en-US"/>
        </w:rPr>
        <w:t>lot</w:t>
      </w:r>
      <w:r w:rsidRPr="000C2361">
        <w:rPr>
          <w:spacing w:val="-1"/>
          <w:lang w:val="en-US"/>
        </w:rPr>
        <w:t xml:space="preserve"> </w:t>
      </w:r>
      <w:r w:rsidRPr="000C2361">
        <w:rPr>
          <w:spacing w:val="-4"/>
          <w:lang w:val="en-US"/>
        </w:rPr>
        <w:t>of);</w:t>
      </w:r>
    </w:p>
    <w:p w:rsidR="00B3109D" w:rsidRDefault="00C1780F">
      <w:pPr>
        <w:pStyle w:val="a3"/>
        <w:ind w:left="153" w:right="452" w:firstLine="708"/>
      </w:pPr>
      <w:r>
        <w:t>личные местоимения в именительном и объектном падежах, притяжательные</w:t>
      </w:r>
      <w:r>
        <w:rPr>
          <w:spacing w:val="40"/>
        </w:rPr>
        <w:t xml:space="preserve"> </w:t>
      </w:r>
      <w:r>
        <w:t xml:space="preserve">местоимения (в том числе в абсолютной форме), возвратные, указательные, вопросительные </w:t>
      </w:r>
      <w:r>
        <w:rPr>
          <w:spacing w:val="-2"/>
        </w:rPr>
        <w:t>местоимения;</w:t>
      </w:r>
    </w:p>
    <w:p w:rsidR="00B3109D" w:rsidRDefault="00C1780F">
      <w:pPr>
        <w:pStyle w:val="a3"/>
        <w:ind w:left="153" w:right="453" w:firstLine="708"/>
      </w:pPr>
      <w:r>
        <w:t>неопределённые местоимения и их производные, отрицательные местоимения none, no и производные последнего (nobody, nothing, и другие);</w:t>
      </w:r>
    </w:p>
    <w:p w:rsidR="00B3109D" w:rsidRDefault="00C1780F">
      <w:pPr>
        <w:pStyle w:val="a3"/>
        <w:ind w:left="862"/>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B3109D" w:rsidRDefault="00C1780F">
      <w:pPr>
        <w:pStyle w:val="a3"/>
        <w:ind w:left="153" w:right="454" w:firstLine="708"/>
      </w:pPr>
      <w:r>
        <w:t>предлоги места, времени, направления, предлоги, употребляемые с глаголами в страдательном залоге;</w:t>
      </w:r>
    </w:p>
    <w:p w:rsidR="00B3109D" w:rsidRDefault="00C1780F">
      <w:pPr>
        <w:pStyle w:val="a3"/>
        <w:ind w:left="862"/>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B3109D" w:rsidRDefault="00C1780F">
      <w:pPr>
        <w:pStyle w:val="a3"/>
        <w:ind w:left="153" w:right="446" w:firstLine="708"/>
      </w:pPr>
      <w:r>
        <w:t>знать/понимать речевые различия в ситуациях официального и неофициального общения</w:t>
      </w:r>
      <w:r>
        <w:rPr>
          <w:spacing w:val="40"/>
        </w:rPr>
        <w:t xml:space="preserve"> </w:t>
      </w:r>
      <w:r>
        <w:t>в рамках тематического содержания речи и использовать лексико-грамматические средства с учётом этих различий;</w:t>
      </w:r>
    </w:p>
    <w:p w:rsidR="00B3109D" w:rsidRDefault="00C1780F">
      <w:pPr>
        <w:pStyle w:val="a3"/>
        <w:spacing w:before="1"/>
        <w:ind w:left="153" w:right="451" w:firstLine="70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3109D" w:rsidRDefault="00C1780F">
      <w:pPr>
        <w:pStyle w:val="a3"/>
        <w:ind w:left="153" w:right="453" w:firstLine="708"/>
      </w:pPr>
      <w:r>
        <w:t>иметь</w:t>
      </w:r>
      <w:r>
        <w:rPr>
          <w:spacing w:val="-8"/>
        </w:rPr>
        <w:t xml:space="preserve"> </w:t>
      </w:r>
      <w:r>
        <w:t>базовые</w:t>
      </w:r>
      <w:r>
        <w:rPr>
          <w:spacing w:val="-10"/>
        </w:rPr>
        <w:t xml:space="preserve"> </w:t>
      </w:r>
      <w:r>
        <w:t>знания</w:t>
      </w:r>
      <w:r>
        <w:rPr>
          <w:spacing w:val="-9"/>
        </w:rPr>
        <w:t xml:space="preserve"> </w:t>
      </w:r>
      <w:r>
        <w:t>о</w:t>
      </w:r>
      <w:r>
        <w:rPr>
          <w:spacing w:val="-9"/>
        </w:rPr>
        <w:t xml:space="preserve"> </w:t>
      </w:r>
      <w:r>
        <w:t>социокультурном</w:t>
      </w:r>
      <w:r>
        <w:rPr>
          <w:spacing w:val="-10"/>
        </w:rPr>
        <w:t xml:space="preserve"> </w:t>
      </w:r>
      <w:r>
        <w:t>портрете</w:t>
      </w:r>
      <w:r>
        <w:rPr>
          <w:spacing w:val="-10"/>
        </w:rPr>
        <w:t xml:space="preserve"> </w:t>
      </w:r>
      <w:r>
        <w:t>и</w:t>
      </w:r>
      <w:r>
        <w:rPr>
          <w:spacing w:val="-8"/>
        </w:rPr>
        <w:t xml:space="preserve"> </w:t>
      </w:r>
      <w:r>
        <w:t>культурном</w:t>
      </w:r>
      <w:r>
        <w:rPr>
          <w:spacing w:val="-10"/>
        </w:rPr>
        <w:t xml:space="preserve"> </w:t>
      </w:r>
      <w:r>
        <w:t>наследии</w:t>
      </w:r>
      <w:r>
        <w:rPr>
          <w:spacing w:val="-8"/>
        </w:rPr>
        <w:t xml:space="preserve"> </w:t>
      </w:r>
      <w:r>
        <w:t>родной˘</w:t>
      </w:r>
      <w:r>
        <w:rPr>
          <w:spacing w:val="-9"/>
        </w:rPr>
        <w:t xml:space="preserve"> </w:t>
      </w:r>
      <w:r>
        <w:t xml:space="preserve">страны и страны/стран изучаемого языка; представлять родную страну и её культуру на иностранном </w:t>
      </w:r>
      <w:r>
        <w:rPr>
          <w:spacing w:val="-2"/>
        </w:rPr>
        <w:t>языке;</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153" w:right="450" w:firstLine="708"/>
      </w:pPr>
      <w:r>
        <w:lastRenderedPageBreak/>
        <w:t xml:space="preserve">проявлять уважение к иной культуре, соблюдать нормы вежливости в межкультурном </w:t>
      </w:r>
      <w:r>
        <w:rPr>
          <w:spacing w:val="-2"/>
        </w:rPr>
        <w:t>общении;</w:t>
      </w:r>
    </w:p>
    <w:p w:rsidR="00B3109D" w:rsidRDefault="00C1780F">
      <w:pPr>
        <w:pStyle w:val="a3"/>
        <w:ind w:left="153" w:right="445" w:firstLine="708"/>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B3109D" w:rsidRDefault="00C1780F">
      <w:pPr>
        <w:pStyle w:val="a3"/>
        <w:ind w:left="153" w:right="456" w:firstLine="708"/>
      </w:pPr>
      <w:r>
        <w:t>владеть метапредметными умениями, позволяющими совершенствовать учебную деятельность по овладению иностранным языком;</w:t>
      </w:r>
    </w:p>
    <w:p w:rsidR="00B3109D" w:rsidRDefault="00C1780F">
      <w:pPr>
        <w:pStyle w:val="a3"/>
        <w:ind w:left="153" w:right="450" w:firstLine="708"/>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3109D" w:rsidRDefault="00C1780F">
      <w:pPr>
        <w:pStyle w:val="a3"/>
        <w:ind w:left="153" w:right="440" w:firstLine="708"/>
      </w:pPr>
      <w:r>
        <w:t>использовать иноязычные словари и справочники, в том числе информационно- справочные системы в электронной форме;</w:t>
      </w:r>
    </w:p>
    <w:p w:rsidR="00B3109D" w:rsidRDefault="00C1780F">
      <w:pPr>
        <w:pStyle w:val="a3"/>
        <w:ind w:left="153" w:right="452" w:firstLine="708"/>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3109D" w:rsidRDefault="00C1780F">
      <w:pPr>
        <w:pStyle w:val="a3"/>
        <w:ind w:left="153" w:right="445" w:firstLine="708"/>
      </w:pPr>
      <w:r>
        <w:t>соблюдать правила информационной безопасности в ситуациях повседневной жизни и</w:t>
      </w:r>
      <w:r>
        <w:rPr>
          <w:spacing w:val="80"/>
        </w:rPr>
        <w:t xml:space="preserve"> </w:t>
      </w:r>
      <w:r>
        <w:t>при работе в сети Интернет.</w:t>
      </w:r>
    </w:p>
    <w:p w:rsidR="00B3109D" w:rsidRDefault="00B3109D">
      <w:pPr>
        <w:sectPr w:rsidR="00B3109D">
          <w:pgSz w:w="11910" w:h="16390"/>
          <w:pgMar w:top="480" w:right="400" w:bottom="1160" w:left="840" w:header="0" w:footer="965" w:gutter="0"/>
          <w:cols w:space="720"/>
        </w:sectPr>
      </w:pPr>
    </w:p>
    <w:p w:rsidR="00B3109D" w:rsidRDefault="00C1780F">
      <w:pPr>
        <w:spacing w:before="59"/>
        <w:ind w:left="634"/>
        <w:rPr>
          <w:b/>
          <w:sz w:val="28"/>
        </w:rPr>
      </w:pPr>
      <w:r>
        <w:rPr>
          <w:sz w:val="24"/>
        </w:rPr>
        <w:lastRenderedPageBreak/>
        <w:t>3.1.3.22.</w:t>
      </w:r>
      <w:r>
        <w:rPr>
          <w:spacing w:val="-5"/>
          <w:sz w:val="24"/>
        </w:rPr>
        <w:t xml:space="preserve"> </w:t>
      </w:r>
      <w:r>
        <w:rPr>
          <w:b/>
          <w:sz w:val="28"/>
        </w:rPr>
        <w:t>Тематическое</w:t>
      </w:r>
      <w:r>
        <w:rPr>
          <w:b/>
          <w:spacing w:val="-3"/>
          <w:sz w:val="28"/>
        </w:rPr>
        <w:t xml:space="preserve"> </w:t>
      </w:r>
      <w:r>
        <w:rPr>
          <w:b/>
          <w:spacing w:val="-2"/>
          <w:sz w:val="28"/>
        </w:rPr>
        <w:t>планирование</w:t>
      </w:r>
    </w:p>
    <w:p w:rsidR="00B3109D" w:rsidRDefault="00C1780F">
      <w:pPr>
        <w:pStyle w:val="2"/>
        <w:spacing w:before="30"/>
        <w:ind w:left="694"/>
        <w:jc w:val="left"/>
      </w:pPr>
      <w:r>
        <w:t xml:space="preserve">10 </w:t>
      </w:r>
      <w:r>
        <w:rPr>
          <w:spacing w:val="-2"/>
        </w:rPr>
        <w:t>КЛАСС</w:t>
      </w:r>
    </w:p>
    <w:p w:rsidR="00B3109D" w:rsidRDefault="00B3109D">
      <w:pPr>
        <w:pStyle w:val="a3"/>
        <w:spacing w:before="1" w:after="1"/>
        <w:ind w:left="0"/>
        <w:jc w:val="left"/>
        <w:rPr>
          <w:b/>
          <w:sz w:val="7"/>
        </w:rPr>
      </w:pPr>
    </w:p>
    <w:tbl>
      <w:tblPr>
        <w:tblStyle w:val="TableNormal"/>
        <w:tblW w:w="0" w:type="auto"/>
        <w:tblInd w:w="111" w:type="dxa"/>
        <w:tblLayout w:type="fixed"/>
        <w:tblLook w:val="01E0" w:firstRow="1" w:lastRow="1" w:firstColumn="1" w:lastColumn="1" w:noHBand="0" w:noVBand="0"/>
      </w:tblPr>
      <w:tblGrid>
        <w:gridCol w:w="679"/>
        <w:gridCol w:w="2766"/>
        <w:gridCol w:w="890"/>
        <w:gridCol w:w="1849"/>
        <w:gridCol w:w="1911"/>
        <w:gridCol w:w="2347"/>
      </w:tblGrid>
      <w:tr w:rsidR="00B3109D">
        <w:trPr>
          <w:trHeight w:val="281"/>
        </w:trPr>
        <w:tc>
          <w:tcPr>
            <w:tcW w:w="679" w:type="dxa"/>
          </w:tcPr>
          <w:p w:rsidR="00B3109D" w:rsidRDefault="00B3109D">
            <w:pPr>
              <w:pStyle w:val="TableParagraph"/>
              <w:rPr>
                <w:sz w:val="20"/>
              </w:rPr>
            </w:pPr>
          </w:p>
        </w:tc>
        <w:tc>
          <w:tcPr>
            <w:tcW w:w="2766" w:type="dxa"/>
            <w:vMerge w:val="restart"/>
          </w:tcPr>
          <w:p w:rsidR="00B3109D" w:rsidRDefault="00C1780F">
            <w:pPr>
              <w:pStyle w:val="TableParagraph"/>
              <w:spacing w:before="138" w:line="259" w:lineRule="auto"/>
              <w:ind w:left="590" w:right="563" w:firstLine="2"/>
              <w:jc w:val="center"/>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890" w:type="dxa"/>
          </w:tcPr>
          <w:p w:rsidR="00B3109D" w:rsidRDefault="00B3109D">
            <w:pPr>
              <w:pStyle w:val="TableParagraph"/>
              <w:rPr>
                <w:sz w:val="20"/>
              </w:rPr>
            </w:pPr>
          </w:p>
        </w:tc>
        <w:tc>
          <w:tcPr>
            <w:tcW w:w="3760" w:type="dxa"/>
            <w:gridSpan w:val="2"/>
          </w:tcPr>
          <w:p w:rsidR="00B3109D" w:rsidRDefault="00C1780F">
            <w:pPr>
              <w:pStyle w:val="TableParagraph"/>
              <w:spacing w:line="262" w:lineRule="exact"/>
              <w:ind w:left="448"/>
              <w:rPr>
                <w:b/>
                <w:sz w:val="24"/>
              </w:rPr>
            </w:pPr>
            <w:r>
              <w:rPr>
                <w:b/>
                <w:sz w:val="24"/>
              </w:rPr>
              <w:t>Количество</w:t>
            </w:r>
            <w:r>
              <w:rPr>
                <w:b/>
                <w:spacing w:val="-6"/>
                <w:sz w:val="24"/>
              </w:rPr>
              <w:t xml:space="preserve"> </w:t>
            </w:r>
            <w:r>
              <w:rPr>
                <w:b/>
                <w:spacing w:val="-4"/>
                <w:sz w:val="24"/>
              </w:rPr>
              <w:t>часов</w:t>
            </w:r>
          </w:p>
        </w:tc>
        <w:tc>
          <w:tcPr>
            <w:tcW w:w="2347" w:type="dxa"/>
            <w:vMerge w:val="restart"/>
          </w:tcPr>
          <w:p w:rsidR="00B3109D" w:rsidRDefault="00C1780F">
            <w:pPr>
              <w:pStyle w:val="TableParagraph"/>
              <w:spacing w:line="259" w:lineRule="auto"/>
              <w:ind w:left="265"/>
              <w:rPr>
                <w:b/>
                <w:sz w:val="24"/>
              </w:rPr>
            </w:pPr>
            <w:r>
              <w:rPr>
                <w:b/>
                <w:spacing w:val="-2"/>
                <w:sz w:val="24"/>
              </w:rPr>
              <w:t>Электронные (цифровые) образовательные ресурсы</w:t>
            </w:r>
          </w:p>
        </w:tc>
      </w:tr>
      <w:tr w:rsidR="00B3109D">
        <w:trPr>
          <w:trHeight w:val="1061"/>
        </w:trPr>
        <w:tc>
          <w:tcPr>
            <w:tcW w:w="679" w:type="dxa"/>
          </w:tcPr>
          <w:p w:rsidR="00B3109D" w:rsidRDefault="00C1780F">
            <w:pPr>
              <w:pStyle w:val="TableParagraph"/>
              <w:spacing w:before="5" w:line="259" w:lineRule="auto"/>
              <w:ind w:left="160" w:right="167" w:firstLine="52"/>
              <w:rPr>
                <w:b/>
                <w:sz w:val="24"/>
              </w:rPr>
            </w:pPr>
            <w:r>
              <w:rPr>
                <w:b/>
                <w:spacing w:val="-10"/>
                <w:sz w:val="24"/>
              </w:rPr>
              <w:t xml:space="preserve">№ </w:t>
            </w:r>
            <w:r>
              <w:rPr>
                <w:b/>
                <w:spacing w:val="-4"/>
                <w:sz w:val="24"/>
              </w:rPr>
              <w:t>п/п</w:t>
            </w:r>
          </w:p>
        </w:tc>
        <w:tc>
          <w:tcPr>
            <w:tcW w:w="2766" w:type="dxa"/>
            <w:vMerge/>
            <w:tcBorders>
              <w:top w:val="nil"/>
            </w:tcBorders>
          </w:tcPr>
          <w:p w:rsidR="00B3109D" w:rsidRDefault="00B3109D">
            <w:pPr>
              <w:rPr>
                <w:sz w:val="2"/>
                <w:szCs w:val="2"/>
              </w:rPr>
            </w:pPr>
          </w:p>
        </w:tc>
        <w:tc>
          <w:tcPr>
            <w:tcW w:w="890" w:type="dxa"/>
          </w:tcPr>
          <w:p w:rsidR="00B3109D" w:rsidRDefault="00B3109D">
            <w:pPr>
              <w:pStyle w:val="TableParagraph"/>
              <w:spacing w:before="54"/>
              <w:rPr>
                <w:b/>
                <w:sz w:val="24"/>
              </w:rPr>
            </w:pPr>
          </w:p>
          <w:p w:rsidR="00B3109D" w:rsidRDefault="00C1780F">
            <w:pPr>
              <w:pStyle w:val="TableParagraph"/>
              <w:ind w:left="141" w:right="116"/>
              <w:jc w:val="center"/>
              <w:rPr>
                <w:b/>
                <w:sz w:val="24"/>
              </w:rPr>
            </w:pPr>
            <w:r>
              <w:rPr>
                <w:b/>
                <w:spacing w:val="-2"/>
                <w:sz w:val="24"/>
              </w:rPr>
              <w:t>Всего</w:t>
            </w:r>
          </w:p>
        </w:tc>
        <w:tc>
          <w:tcPr>
            <w:tcW w:w="1849" w:type="dxa"/>
          </w:tcPr>
          <w:p w:rsidR="00B3109D" w:rsidRDefault="00C1780F">
            <w:pPr>
              <w:pStyle w:val="TableParagraph"/>
              <w:spacing w:before="181" w:line="259" w:lineRule="auto"/>
              <w:ind w:left="491" w:right="212" w:hanging="358"/>
              <w:rPr>
                <w:b/>
                <w:sz w:val="24"/>
              </w:rPr>
            </w:pPr>
            <w:r>
              <w:rPr>
                <w:b/>
                <w:spacing w:val="-2"/>
                <w:sz w:val="24"/>
              </w:rPr>
              <w:t>Контрольные работы</w:t>
            </w:r>
          </w:p>
        </w:tc>
        <w:tc>
          <w:tcPr>
            <w:tcW w:w="1911" w:type="dxa"/>
          </w:tcPr>
          <w:p w:rsidR="00B3109D" w:rsidRDefault="00C1780F">
            <w:pPr>
              <w:pStyle w:val="TableParagraph"/>
              <w:spacing w:before="181" w:line="259" w:lineRule="auto"/>
              <w:ind w:left="601" w:right="124" w:hanging="384"/>
              <w:rPr>
                <w:b/>
                <w:sz w:val="24"/>
              </w:rPr>
            </w:pPr>
            <w:r>
              <w:rPr>
                <w:b/>
                <w:spacing w:val="-2"/>
                <w:sz w:val="24"/>
              </w:rPr>
              <w:t>Практические работы</w:t>
            </w:r>
          </w:p>
        </w:tc>
        <w:tc>
          <w:tcPr>
            <w:tcW w:w="2347" w:type="dxa"/>
            <w:vMerge/>
            <w:tcBorders>
              <w:top w:val="nil"/>
            </w:tcBorders>
          </w:tcPr>
          <w:p w:rsidR="00B3109D" w:rsidRDefault="00B3109D">
            <w:pPr>
              <w:rPr>
                <w:sz w:val="2"/>
                <w:szCs w:val="2"/>
              </w:rPr>
            </w:pPr>
          </w:p>
        </w:tc>
      </w:tr>
      <w:tr w:rsidR="00B3109D" w:rsidRPr="00B62AFE">
        <w:trPr>
          <w:trHeight w:val="1133"/>
        </w:trPr>
        <w:tc>
          <w:tcPr>
            <w:tcW w:w="679" w:type="dxa"/>
          </w:tcPr>
          <w:p w:rsidR="00B3109D" w:rsidRDefault="00B3109D">
            <w:pPr>
              <w:pStyle w:val="TableParagraph"/>
              <w:rPr>
                <w:sz w:val="24"/>
              </w:rPr>
            </w:pPr>
          </w:p>
        </w:tc>
        <w:tc>
          <w:tcPr>
            <w:tcW w:w="2766" w:type="dxa"/>
            <w:vMerge w:val="restart"/>
          </w:tcPr>
          <w:p w:rsidR="00B3109D" w:rsidRDefault="00C1780F">
            <w:pPr>
              <w:pStyle w:val="TableParagraph"/>
              <w:spacing w:before="173" w:line="259" w:lineRule="auto"/>
              <w:ind w:left="175" w:right="154"/>
              <w:rPr>
                <w:sz w:val="24"/>
              </w:rPr>
            </w:pPr>
            <w:r>
              <w:rPr>
                <w:sz w:val="24"/>
              </w:rPr>
              <w:t>Повседневная жизнь семьи.</w:t>
            </w:r>
            <w:r>
              <w:rPr>
                <w:spacing w:val="-15"/>
                <w:sz w:val="24"/>
              </w:rPr>
              <w:t xml:space="preserve"> </w:t>
            </w:r>
            <w:r>
              <w:rPr>
                <w:sz w:val="24"/>
              </w:rPr>
              <w:t>Межличностные отношения в семье, с друзьями</w:t>
            </w:r>
            <w:r>
              <w:rPr>
                <w:spacing w:val="-15"/>
                <w:sz w:val="24"/>
              </w:rPr>
              <w:t xml:space="preserve"> </w:t>
            </w:r>
            <w:r>
              <w:rPr>
                <w:sz w:val="24"/>
              </w:rPr>
              <w:t>и</w:t>
            </w:r>
            <w:r>
              <w:rPr>
                <w:spacing w:val="-15"/>
                <w:sz w:val="24"/>
              </w:rPr>
              <w:t xml:space="preserve"> </w:t>
            </w:r>
            <w:r>
              <w:rPr>
                <w:sz w:val="24"/>
              </w:rPr>
              <w:t xml:space="preserve">знакомыми. </w:t>
            </w:r>
            <w:r>
              <w:rPr>
                <w:spacing w:val="-2"/>
                <w:sz w:val="24"/>
              </w:rPr>
              <w:t xml:space="preserve">Конфликтные </w:t>
            </w:r>
            <w:r>
              <w:rPr>
                <w:sz w:val="24"/>
              </w:rPr>
              <w:t>ситуации, их</w:t>
            </w:r>
          </w:p>
          <w:p w:rsidR="00B3109D" w:rsidRDefault="00C1780F">
            <w:pPr>
              <w:pStyle w:val="TableParagraph"/>
              <w:spacing w:line="273" w:lineRule="exact"/>
              <w:ind w:left="175"/>
              <w:rPr>
                <w:sz w:val="24"/>
              </w:rPr>
            </w:pPr>
            <w:r>
              <w:rPr>
                <w:sz w:val="24"/>
              </w:rPr>
              <w:t>предупреждение</w:t>
            </w:r>
            <w:r>
              <w:rPr>
                <w:spacing w:val="-8"/>
                <w:sz w:val="24"/>
              </w:rPr>
              <w:t xml:space="preserve"> </w:t>
            </w:r>
            <w:r>
              <w:rPr>
                <w:spacing w:val="-10"/>
                <w:sz w:val="24"/>
              </w:rPr>
              <w:t>и</w:t>
            </w:r>
          </w:p>
          <w:p w:rsidR="00B3109D" w:rsidRDefault="00C1780F">
            <w:pPr>
              <w:pStyle w:val="TableParagraph"/>
              <w:spacing w:before="24"/>
              <w:ind w:left="175"/>
              <w:rPr>
                <w:sz w:val="24"/>
              </w:rPr>
            </w:pPr>
            <w:r>
              <w:rPr>
                <w:spacing w:val="-2"/>
                <w:sz w:val="24"/>
              </w:rPr>
              <w:t>разрешение</w:t>
            </w:r>
          </w:p>
        </w:tc>
        <w:tc>
          <w:tcPr>
            <w:tcW w:w="890" w:type="dxa"/>
          </w:tcPr>
          <w:p w:rsidR="00B3109D" w:rsidRDefault="00B3109D">
            <w:pPr>
              <w:pStyle w:val="TableParagraph"/>
              <w:rPr>
                <w:sz w:val="24"/>
              </w:rPr>
            </w:pPr>
          </w:p>
        </w:tc>
        <w:tc>
          <w:tcPr>
            <w:tcW w:w="1849" w:type="dxa"/>
          </w:tcPr>
          <w:p w:rsidR="00B3109D" w:rsidRDefault="00B3109D">
            <w:pPr>
              <w:pStyle w:val="TableParagraph"/>
              <w:rPr>
                <w:sz w:val="24"/>
              </w:rPr>
            </w:pPr>
          </w:p>
        </w:tc>
        <w:tc>
          <w:tcPr>
            <w:tcW w:w="1911" w:type="dxa"/>
          </w:tcPr>
          <w:p w:rsidR="00B3109D" w:rsidRDefault="00B3109D">
            <w:pPr>
              <w:pStyle w:val="TableParagraph"/>
              <w:rPr>
                <w:sz w:val="24"/>
              </w:rPr>
            </w:pPr>
          </w:p>
        </w:tc>
        <w:tc>
          <w:tcPr>
            <w:tcW w:w="2347" w:type="dxa"/>
          </w:tcPr>
          <w:p w:rsidR="00B3109D" w:rsidRPr="000C2361" w:rsidRDefault="00D13D3C">
            <w:pPr>
              <w:pStyle w:val="TableParagraph"/>
              <w:spacing w:before="173" w:line="256" w:lineRule="auto"/>
              <w:ind w:left="131" w:right="44"/>
              <w:jc w:val="both"/>
              <w:rPr>
                <w:sz w:val="24"/>
                <w:lang w:val="en-US"/>
              </w:rPr>
            </w:pPr>
            <w:hyperlink r:id="rId54">
              <w:r w:rsidR="00C1780F" w:rsidRPr="000C2361">
                <w:rPr>
                  <w:color w:val="0000FF"/>
                  <w:spacing w:val="-2"/>
                  <w:sz w:val="24"/>
                  <w:u w:val="single" w:color="0000FF"/>
                  <w:lang w:val="en-US"/>
                </w:rPr>
                <w:t>https://rosuchebnik.ru/</w:t>
              </w:r>
            </w:hyperlink>
            <w:r w:rsidR="00C1780F" w:rsidRPr="000C2361">
              <w:rPr>
                <w:color w:val="0000FF"/>
                <w:spacing w:val="-2"/>
                <w:sz w:val="24"/>
                <w:lang w:val="en-US"/>
              </w:rPr>
              <w:t xml:space="preserve"> </w:t>
            </w:r>
            <w:hyperlink r:id="rId55">
              <w:r w:rsidR="00C1780F" w:rsidRPr="000C2361">
                <w:rPr>
                  <w:color w:val="0000FF"/>
                  <w:spacing w:val="-2"/>
                  <w:sz w:val="24"/>
                  <w:u w:val="single" w:color="0000FF"/>
                  <w:lang w:val="en-US"/>
                </w:rPr>
                <w:t>kompleks/forward/aud</w:t>
              </w:r>
            </w:hyperlink>
            <w:r w:rsidR="00C1780F" w:rsidRPr="000C2361">
              <w:rPr>
                <w:color w:val="0000FF"/>
                <w:spacing w:val="-2"/>
                <w:sz w:val="24"/>
                <w:lang w:val="en-US"/>
              </w:rPr>
              <w:t xml:space="preserve"> </w:t>
            </w:r>
            <w:hyperlink r:id="rId56">
              <w:r w:rsidR="00C1780F" w:rsidRPr="000C2361">
                <w:rPr>
                  <w:color w:val="0000FF"/>
                  <w:spacing w:val="-2"/>
                  <w:sz w:val="24"/>
                  <w:u w:val="single" w:color="0000FF"/>
                  <w:lang w:val="en-US"/>
                </w:rPr>
                <w:t>io/uchebnik10/</w:t>
              </w:r>
            </w:hyperlink>
          </w:p>
        </w:tc>
      </w:tr>
      <w:tr w:rsidR="00B3109D">
        <w:trPr>
          <w:trHeight w:val="1442"/>
        </w:trPr>
        <w:tc>
          <w:tcPr>
            <w:tcW w:w="679" w:type="dxa"/>
          </w:tcPr>
          <w:p w:rsidR="00B3109D" w:rsidRDefault="00C1780F">
            <w:pPr>
              <w:pStyle w:val="TableParagraph"/>
              <w:spacing w:before="81"/>
              <w:ind w:left="50"/>
              <w:rPr>
                <w:sz w:val="24"/>
              </w:rPr>
            </w:pPr>
            <w:r>
              <w:rPr>
                <w:spacing w:val="-10"/>
                <w:sz w:val="24"/>
              </w:rPr>
              <w:t>1</w:t>
            </w:r>
          </w:p>
        </w:tc>
        <w:tc>
          <w:tcPr>
            <w:tcW w:w="2766" w:type="dxa"/>
            <w:vMerge/>
            <w:tcBorders>
              <w:top w:val="nil"/>
            </w:tcBorders>
          </w:tcPr>
          <w:p w:rsidR="00B3109D" w:rsidRDefault="00B3109D">
            <w:pPr>
              <w:rPr>
                <w:sz w:val="2"/>
                <w:szCs w:val="2"/>
              </w:rPr>
            </w:pPr>
          </w:p>
        </w:tc>
        <w:tc>
          <w:tcPr>
            <w:tcW w:w="890" w:type="dxa"/>
          </w:tcPr>
          <w:p w:rsidR="00B3109D" w:rsidRDefault="00C1780F">
            <w:pPr>
              <w:pStyle w:val="TableParagraph"/>
              <w:spacing w:before="81"/>
              <w:ind w:left="141"/>
              <w:jc w:val="center"/>
              <w:rPr>
                <w:sz w:val="24"/>
              </w:rPr>
            </w:pPr>
            <w:r>
              <w:rPr>
                <w:spacing w:val="-10"/>
                <w:sz w:val="24"/>
              </w:rPr>
              <w:t>8</w:t>
            </w:r>
          </w:p>
        </w:tc>
        <w:tc>
          <w:tcPr>
            <w:tcW w:w="1849" w:type="dxa"/>
          </w:tcPr>
          <w:p w:rsidR="00B3109D" w:rsidRDefault="00B3109D">
            <w:pPr>
              <w:pStyle w:val="TableParagraph"/>
              <w:rPr>
                <w:sz w:val="24"/>
              </w:rPr>
            </w:pPr>
          </w:p>
        </w:tc>
        <w:tc>
          <w:tcPr>
            <w:tcW w:w="1911" w:type="dxa"/>
          </w:tcPr>
          <w:p w:rsidR="00B3109D" w:rsidRDefault="00B3109D">
            <w:pPr>
              <w:pStyle w:val="TableParagraph"/>
              <w:rPr>
                <w:sz w:val="24"/>
              </w:rPr>
            </w:pPr>
          </w:p>
        </w:tc>
        <w:tc>
          <w:tcPr>
            <w:tcW w:w="2347" w:type="dxa"/>
          </w:tcPr>
          <w:p w:rsidR="00B3109D" w:rsidRDefault="00B3109D">
            <w:pPr>
              <w:pStyle w:val="TableParagraph"/>
              <w:rPr>
                <w:sz w:val="24"/>
              </w:rPr>
            </w:pPr>
          </w:p>
        </w:tc>
      </w:tr>
      <w:tr w:rsidR="00B3109D" w:rsidRPr="00B62AFE">
        <w:trPr>
          <w:trHeight w:val="1538"/>
        </w:trPr>
        <w:tc>
          <w:tcPr>
            <w:tcW w:w="679" w:type="dxa"/>
          </w:tcPr>
          <w:p w:rsidR="00B3109D" w:rsidRDefault="00B3109D">
            <w:pPr>
              <w:pStyle w:val="TableParagraph"/>
              <w:rPr>
                <w:b/>
                <w:sz w:val="24"/>
              </w:rPr>
            </w:pPr>
          </w:p>
          <w:p w:rsidR="00B3109D" w:rsidRDefault="00B3109D">
            <w:pPr>
              <w:pStyle w:val="TableParagraph"/>
              <w:spacing w:before="74"/>
              <w:rPr>
                <w:b/>
                <w:sz w:val="24"/>
              </w:rPr>
            </w:pPr>
          </w:p>
          <w:p w:rsidR="00B3109D" w:rsidRDefault="00C1780F">
            <w:pPr>
              <w:pStyle w:val="TableParagraph"/>
              <w:ind w:left="50"/>
              <w:rPr>
                <w:sz w:val="24"/>
              </w:rPr>
            </w:pPr>
            <w:r>
              <w:rPr>
                <w:spacing w:val="-10"/>
                <w:sz w:val="24"/>
              </w:rPr>
              <w:t>2</w:t>
            </w:r>
          </w:p>
        </w:tc>
        <w:tc>
          <w:tcPr>
            <w:tcW w:w="2766" w:type="dxa"/>
          </w:tcPr>
          <w:p w:rsidR="00B3109D" w:rsidRDefault="00C1780F">
            <w:pPr>
              <w:pStyle w:val="TableParagraph"/>
              <w:spacing w:before="17" w:line="290" w:lineRule="atLeast"/>
              <w:ind w:left="175" w:right="203"/>
              <w:rPr>
                <w:sz w:val="24"/>
              </w:rPr>
            </w:pPr>
            <w:r>
              <w:rPr>
                <w:sz w:val="24"/>
              </w:rPr>
              <w:t xml:space="preserve">Внешность и </w:t>
            </w:r>
            <w:r>
              <w:rPr>
                <w:spacing w:val="-2"/>
                <w:sz w:val="24"/>
              </w:rPr>
              <w:t>характеристика человека, литературного персонажа</w:t>
            </w:r>
          </w:p>
        </w:tc>
        <w:tc>
          <w:tcPr>
            <w:tcW w:w="890" w:type="dxa"/>
          </w:tcPr>
          <w:p w:rsidR="00B3109D" w:rsidRDefault="00B3109D">
            <w:pPr>
              <w:pStyle w:val="TableParagraph"/>
              <w:rPr>
                <w:b/>
                <w:sz w:val="24"/>
              </w:rPr>
            </w:pPr>
          </w:p>
          <w:p w:rsidR="00B3109D" w:rsidRDefault="00B3109D">
            <w:pPr>
              <w:pStyle w:val="TableParagraph"/>
              <w:spacing w:before="74"/>
              <w:rPr>
                <w:b/>
                <w:sz w:val="24"/>
              </w:rPr>
            </w:pPr>
          </w:p>
          <w:p w:rsidR="00B3109D" w:rsidRDefault="00C1780F">
            <w:pPr>
              <w:pStyle w:val="TableParagraph"/>
              <w:ind w:left="141"/>
              <w:jc w:val="center"/>
              <w:rPr>
                <w:sz w:val="24"/>
              </w:rPr>
            </w:pPr>
            <w:r>
              <w:rPr>
                <w:spacing w:val="-10"/>
                <w:sz w:val="24"/>
              </w:rPr>
              <w:t>4</w:t>
            </w:r>
          </w:p>
        </w:tc>
        <w:tc>
          <w:tcPr>
            <w:tcW w:w="1849" w:type="dxa"/>
          </w:tcPr>
          <w:p w:rsidR="00B3109D" w:rsidRDefault="00B3109D">
            <w:pPr>
              <w:pStyle w:val="TableParagraph"/>
              <w:rPr>
                <w:sz w:val="24"/>
              </w:rPr>
            </w:pPr>
          </w:p>
        </w:tc>
        <w:tc>
          <w:tcPr>
            <w:tcW w:w="1911" w:type="dxa"/>
          </w:tcPr>
          <w:p w:rsidR="00B3109D" w:rsidRDefault="00B3109D">
            <w:pPr>
              <w:pStyle w:val="TableParagraph"/>
              <w:rPr>
                <w:sz w:val="24"/>
              </w:rPr>
            </w:pPr>
          </w:p>
        </w:tc>
        <w:tc>
          <w:tcPr>
            <w:tcW w:w="2347" w:type="dxa"/>
          </w:tcPr>
          <w:p w:rsidR="00B3109D" w:rsidRPr="000C2361" w:rsidRDefault="00D13D3C">
            <w:pPr>
              <w:pStyle w:val="TableParagraph"/>
              <w:spacing w:before="31" w:line="256" w:lineRule="auto"/>
              <w:ind w:left="131" w:right="44"/>
              <w:jc w:val="both"/>
              <w:rPr>
                <w:sz w:val="24"/>
                <w:lang w:val="en-US"/>
              </w:rPr>
            </w:pPr>
            <w:hyperlink r:id="rId57">
              <w:r w:rsidR="00C1780F" w:rsidRPr="000C2361">
                <w:rPr>
                  <w:color w:val="0000FF"/>
                  <w:spacing w:val="-2"/>
                  <w:sz w:val="24"/>
                  <w:u w:val="single" w:color="0000FF"/>
                  <w:lang w:val="en-US"/>
                </w:rPr>
                <w:t>https://rosuchebnik.ru/</w:t>
              </w:r>
            </w:hyperlink>
            <w:r w:rsidR="00C1780F" w:rsidRPr="000C2361">
              <w:rPr>
                <w:color w:val="0000FF"/>
                <w:spacing w:val="-2"/>
                <w:sz w:val="24"/>
                <w:lang w:val="en-US"/>
              </w:rPr>
              <w:t xml:space="preserve"> </w:t>
            </w:r>
            <w:hyperlink r:id="rId58">
              <w:r w:rsidR="00C1780F" w:rsidRPr="000C2361">
                <w:rPr>
                  <w:color w:val="0000FF"/>
                  <w:spacing w:val="-2"/>
                  <w:sz w:val="24"/>
                  <w:u w:val="single" w:color="0000FF"/>
                  <w:lang w:val="en-US"/>
                </w:rPr>
                <w:t>kompleks/forward/aud</w:t>
              </w:r>
            </w:hyperlink>
            <w:r w:rsidR="00C1780F" w:rsidRPr="000C2361">
              <w:rPr>
                <w:color w:val="0000FF"/>
                <w:spacing w:val="-2"/>
                <w:sz w:val="24"/>
                <w:lang w:val="en-US"/>
              </w:rPr>
              <w:t xml:space="preserve"> </w:t>
            </w:r>
            <w:hyperlink r:id="rId59">
              <w:r w:rsidR="00C1780F" w:rsidRPr="000C2361">
                <w:rPr>
                  <w:color w:val="0000FF"/>
                  <w:spacing w:val="-2"/>
                  <w:sz w:val="24"/>
                  <w:u w:val="single" w:color="0000FF"/>
                  <w:lang w:val="en-US"/>
                </w:rPr>
                <w:t>io/uchebnik10/</w:t>
              </w:r>
            </w:hyperlink>
          </w:p>
        </w:tc>
      </w:tr>
      <w:tr w:rsidR="00B3109D" w:rsidRPr="00B62AFE">
        <w:trPr>
          <w:trHeight w:val="991"/>
        </w:trPr>
        <w:tc>
          <w:tcPr>
            <w:tcW w:w="679" w:type="dxa"/>
          </w:tcPr>
          <w:p w:rsidR="00B3109D" w:rsidRPr="000C2361" w:rsidRDefault="00B3109D">
            <w:pPr>
              <w:pStyle w:val="TableParagraph"/>
              <w:rPr>
                <w:sz w:val="24"/>
                <w:lang w:val="en-US"/>
              </w:rPr>
            </w:pPr>
          </w:p>
        </w:tc>
        <w:tc>
          <w:tcPr>
            <w:tcW w:w="2766" w:type="dxa"/>
            <w:vMerge w:val="restart"/>
          </w:tcPr>
          <w:p w:rsidR="00B3109D" w:rsidRDefault="00C1780F">
            <w:pPr>
              <w:pStyle w:val="TableParagraph"/>
              <w:spacing w:before="31" w:line="259" w:lineRule="auto"/>
              <w:ind w:left="175" w:right="203"/>
              <w:rPr>
                <w:sz w:val="24"/>
              </w:rPr>
            </w:pPr>
            <w:r>
              <w:rPr>
                <w:sz w:val="24"/>
              </w:rPr>
              <w:t>Здоровый</w:t>
            </w:r>
            <w:r>
              <w:rPr>
                <w:spacing w:val="-15"/>
                <w:sz w:val="24"/>
              </w:rPr>
              <w:t xml:space="preserve"> </w:t>
            </w:r>
            <w:r>
              <w:rPr>
                <w:sz w:val="24"/>
              </w:rPr>
              <w:t>образ</w:t>
            </w:r>
            <w:r>
              <w:rPr>
                <w:spacing w:val="-15"/>
                <w:sz w:val="24"/>
              </w:rPr>
              <w:t xml:space="preserve"> </w:t>
            </w:r>
            <w:r>
              <w:rPr>
                <w:sz w:val="24"/>
              </w:rPr>
              <w:t>жизни и забота о здоровье:</w:t>
            </w:r>
          </w:p>
          <w:p w:rsidR="00B3109D" w:rsidRDefault="00C1780F">
            <w:pPr>
              <w:pStyle w:val="TableParagraph"/>
              <w:spacing w:line="259" w:lineRule="auto"/>
              <w:ind w:left="175"/>
              <w:rPr>
                <w:sz w:val="24"/>
              </w:rPr>
            </w:pPr>
            <w:r>
              <w:rPr>
                <w:sz w:val="24"/>
              </w:rPr>
              <w:t>режим</w:t>
            </w:r>
            <w:r>
              <w:rPr>
                <w:spacing w:val="-14"/>
                <w:sz w:val="24"/>
              </w:rPr>
              <w:t xml:space="preserve"> </w:t>
            </w:r>
            <w:r>
              <w:rPr>
                <w:sz w:val="24"/>
              </w:rPr>
              <w:t>труда</w:t>
            </w:r>
            <w:r>
              <w:rPr>
                <w:spacing w:val="-14"/>
                <w:sz w:val="24"/>
              </w:rPr>
              <w:t xml:space="preserve"> </w:t>
            </w:r>
            <w:r>
              <w:rPr>
                <w:sz w:val="24"/>
              </w:rPr>
              <w:t>и</w:t>
            </w:r>
            <w:r>
              <w:rPr>
                <w:spacing w:val="-13"/>
                <w:sz w:val="24"/>
              </w:rPr>
              <w:t xml:space="preserve"> </w:t>
            </w:r>
            <w:r>
              <w:rPr>
                <w:sz w:val="24"/>
              </w:rPr>
              <w:t xml:space="preserve">отдыха, </w:t>
            </w:r>
            <w:r>
              <w:rPr>
                <w:spacing w:val="-2"/>
                <w:sz w:val="24"/>
              </w:rPr>
              <w:t>спорт,</w:t>
            </w:r>
          </w:p>
          <w:p w:rsidR="00B3109D" w:rsidRDefault="00C1780F">
            <w:pPr>
              <w:pStyle w:val="TableParagraph"/>
              <w:spacing w:line="259" w:lineRule="auto"/>
              <w:ind w:left="175" w:right="518"/>
              <w:rPr>
                <w:sz w:val="24"/>
              </w:rPr>
            </w:pPr>
            <w:r>
              <w:rPr>
                <w:spacing w:val="-2"/>
                <w:sz w:val="24"/>
              </w:rPr>
              <w:t xml:space="preserve">сбалансированное </w:t>
            </w:r>
            <w:r>
              <w:rPr>
                <w:sz w:val="24"/>
              </w:rPr>
              <w:t>питание,</w:t>
            </w:r>
            <w:r>
              <w:rPr>
                <w:spacing w:val="-15"/>
                <w:sz w:val="24"/>
              </w:rPr>
              <w:t xml:space="preserve"> </w:t>
            </w:r>
            <w:r>
              <w:rPr>
                <w:sz w:val="24"/>
              </w:rPr>
              <w:t>посещение врача. Отказ от</w:t>
            </w:r>
          </w:p>
          <w:p w:rsidR="00B3109D" w:rsidRDefault="00C1780F">
            <w:pPr>
              <w:pStyle w:val="TableParagraph"/>
              <w:spacing w:line="275" w:lineRule="exact"/>
              <w:ind w:left="175"/>
              <w:rPr>
                <w:sz w:val="24"/>
              </w:rPr>
            </w:pPr>
            <w:r>
              <w:rPr>
                <w:sz w:val="24"/>
              </w:rPr>
              <w:t>вредных</w:t>
            </w:r>
            <w:r>
              <w:rPr>
                <w:spacing w:val="-1"/>
                <w:sz w:val="24"/>
              </w:rPr>
              <w:t xml:space="preserve"> </w:t>
            </w:r>
            <w:r>
              <w:rPr>
                <w:spacing w:val="-2"/>
                <w:sz w:val="24"/>
              </w:rPr>
              <w:t>привычек</w:t>
            </w:r>
          </w:p>
        </w:tc>
        <w:tc>
          <w:tcPr>
            <w:tcW w:w="890" w:type="dxa"/>
          </w:tcPr>
          <w:p w:rsidR="00B3109D" w:rsidRDefault="00B3109D">
            <w:pPr>
              <w:pStyle w:val="TableParagraph"/>
              <w:rPr>
                <w:sz w:val="24"/>
              </w:rPr>
            </w:pPr>
          </w:p>
        </w:tc>
        <w:tc>
          <w:tcPr>
            <w:tcW w:w="1849" w:type="dxa"/>
          </w:tcPr>
          <w:p w:rsidR="00B3109D" w:rsidRDefault="00B3109D">
            <w:pPr>
              <w:pStyle w:val="TableParagraph"/>
              <w:rPr>
                <w:sz w:val="24"/>
              </w:rPr>
            </w:pPr>
          </w:p>
        </w:tc>
        <w:tc>
          <w:tcPr>
            <w:tcW w:w="1911" w:type="dxa"/>
          </w:tcPr>
          <w:p w:rsidR="00B3109D" w:rsidRDefault="00B3109D">
            <w:pPr>
              <w:pStyle w:val="TableParagraph"/>
              <w:rPr>
                <w:sz w:val="24"/>
              </w:rPr>
            </w:pPr>
          </w:p>
        </w:tc>
        <w:tc>
          <w:tcPr>
            <w:tcW w:w="2347" w:type="dxa"/>
          </w:tcPr>
          <w:p w:rsidR="00B3109D" w:rsidRPr="000C2361" w:rsidRDefault="00D13D3C">
            <w:pPr>
              <w:pStyle w:val="TableParagraph"/>
              <w:spacing w:before="31" w:line="256" w:lineRule="auto"/>
              <w:ind w:left="131" w:right="44"/>
              <w:jc w:val="both"/>
              <w:rPr>
                <w:sz w:val="24"/>
                <w:lang w:val="en-US"/>
              </w:rPr>
            </w:pPr>
            <w:hyperlink r:id="rId60">
              <w:r w:rsidR="00C1780F" w:rsidRPr="000C2361">
                <w:rPr>
                  <w:color w:val="0000FF"/>
                  <w:spacing w:val="-2"/>
                  <w:sz w:val="24"/>
                  <w:u w:val="single" w:color="0000FF"/>
                  <w:lang w:val="en-US"/>
                </w:rPr>
                <w:t>https://rosuchebnik.ru/</w:t>
              </w:r>
            </w:hyperlink>
            <w:r w:rsidR="00C1780F" w:rsidRPr="000C2361">
              <w:rPr>
                <w:color w:val="0000FF"/>
                <w:spacing w:val="-2"/>
                <w:sz w:val="24"/>
                <w:lang w:val="en-US"/>
              </w:rPr>
              <w:t xml:space="preserve"> </w:t>
            </w:r>
            <w:hyperlink r:id="rId61">
              <w:r w:rsidR="00C1780F" w:rsidRPr="000C2361">
                <w:rPr>
                  <w:color w:val="0000FF"/>
                  <w:spacing w:val="-2"/>
                  <w:sz w:val="24"/>
                  <w:u w:val="single" w:color="0000FF"/>
                  <w:lang w:val="en-US"/>
                </w:rPr>
                <w:t>kompleks/forward/aud</w:t>
              </w:r>
            </w:hyperlink>
            <w:r w:rsidR="00C1780F" w:rsidRPr="000C2361">
              <w:rPr>
                <w:color w:val="0000FF"/>
                <w:spacing w:val="-2"/>
                <w:sz w:val="24"/>
                <w:lang w:val="en-US"/>
              </w:rPr>
              <w:t xml:space="preserve"> </w:t>
            </w:r>
            <w:hyperlink r:id="rId62">
              <w:r w:rsidR="00C1780F" w:rsidRPr="000C2361">
                <w:rPr>
                  <w:color w:val="0000FF"/>
                  <w:spacing w:val="-2"/>
                  <w:sz w:val="24"/>
                  <w:u w:val="single" w:color="0000FF"/>
                  <w:lang w:val="en-US"/>
                </w:rPr>
                <w:t>io/uchebnik10/</w:t>
              </w:r>
            </w:hyperlink>
          </w:p>
        </w:tc>
      </w:tr>
      <w:tr w:rsidR="00B3109D">
        <w:trPr>
          <w:trHeight w:val="1440"/>
        </w:trPr>
        <w:tc>
          <w:tcPr>
            <w:tcW w:w="679" w:type="dxa"/>
          </w:tcPr>
          <w:p w:rsidR="00B3109D" w:rsidRDefault="00C1780F">
            <w:pPr>
              <w:pStyle w:val="TableParagraph"/>
              <w:spacing w:before="81"/>
              <w:ind w:left="50"/>
              <w:rPr>
                <w:sz w:val="24"/>
              </w:rPr>
            </w:pPr>
            <w:r>
              <w:rPr>
                <w:spacing w:val="-10"/>
                <w:sz w:val="24"/>
              </w:rPr>
              <w:t>3</w:t>
            </w:r>
          </w:p>
        </w:tc>
        <w:tc>
          <w:tcPr>
            <w:tcW w:w="2766" w:type="dxa"/>
            <w:vMerge/>
            <w:tcBorders>
              <w:top w:val="nil"/>
            </w:tcBorders>
          </w:tcPr>
          <w:p w:rsidR="00B3109D" w:rsidRDefault="00B3109D">
            <w:pPr>
              <w:rPr>
                <w:sz w:val="2"/>
                <w:szCs w:val="2"/>
              </w:rPr>
            </w:pPr>
          </w:p>
        </w:tc>
        <w:tc>
          <w:tcPr>
            <w:tcW w:w="890" w:type="dxa"/>
          </w:tcPr>
          <w:p w:rsidR="00B3109D" w:rsidRDefault="00C1780F">
            <w:pPr>
              <w:pStyle w:val="TableParagraph"/>
              <w:spacing w:before="81"/>
              <w:ind w:left="141"/>
              <w:jc w:val="center"/>
              <w:rPr>
                <w:sz w:val="24"/>
              </w:rPr>
            </w:pPr>
            <w:r>
              <w:rPr>
                <w:spacing w:val="-5"/>
                <w:sz w:val="24"/>
              </w:rPr>
              <w:t>10</w:t>
            </w:r>
          </w:p>
        </w:tc>
        <w:tc>
          <w:tcPr>
            <w:tcW w:w="1849" w:type="dxa"/>
          </w:tcPr>
          <w:p w:rsidR="00B3109D" w:rsidRDefault="00C1780F">
            <w:pPr>
              <w:pStyle w:val="TableParagraph"/>
              <w:spacing w:before="81"/>
              <w:ind w:right="805"/>
              <w:jc w:val="right"/>
              <w:rPr>
                <w:sz w:val="24"/>
              </w:rPr>
            </w:pPr>
            <w:r>
              <w:rPr>
                <w:spacing w:val="-10"/>
                <w:sz w:val="24"/>
              </w:rPr>
              <w:t>1</w:t>
            </w:r>
          </w:p>
        </w:tc>
        <w:tc>
          <w:tcPr>
            <w:tcW w:w="1911" w:type="dxa"/>
          </w:tcPr>
          <w:p w:rsidR="00B3109D" w:rsidRDefault="00B3109D">
            <w:pPr>
              <w:pStyle w:val="TableParagraph"/>
              <w:rPr>
                <w:sz w:val="24"/>
              </w:rPr>
            </w:pPr>
          </w:p>
        </w:tc>
        <w:tc>
          <w:tcPr>
            <w:tcW w:w="2347" w:type="dxa"/>
          </w:tcPr>
          <w:p w:rsidR="00B3109D" w:rsidRDefault="00B3109D">
            <w:pPr>
              <w:pStyle w:val="TableParagraph"/>
              <w:rPr>
                <w:sz w:val="24"/>
              </w:rPr>
            </w:pPr>
          </w:p>
        </w:tc>
      </w:tr>
      <w:tr w:rsidR="00B3109D" w:rsidRPr="00B62AFE">
        <w:trPr>
          <w:trHeight w:val="1216"/>
        </w:trPr>
        <w:tc>
          <w:tcPr>
            <w:tcW w:w="679" w:type="dxa"/>
          </w:tcPr>
          <w:p w:rsidR="00B3109D" w:rsidRDefault="00B3109D">
            <w:pPr>
              <w:pStyle w:val="TableParagraph"/>
              <w:rPr>
                <w:sz w:val="24"/>
              </w:rPr>
            </w:pPr>
          </w:p>
        </w:tc>
        <w:tc>
          <w:tcPr>
            <w:tcW w:w="2766" w:type="dxa"/>
            <w:vMerge w:val="restart"/>
          </w:tcPr>
          <w:p w:rsidR="00B3109D" w:rsidRDefault="00C1780F">
            <w:pPr>
              <w:pStyle w:val="TableParagraph"/>
              <w:spacing w:before="31"/>
              <w:ind w:left="175"/>
              <w:rPr>
                <w:sz w:val="24"/>
              </w:rPr>
            </w:pPr>
            <w:r>
              <w:rPr>
                <w:spacing w:val="-2"/>
                <w:sz w:val="24"/>
              </w:rPr>
              <w:t>Школьное</w:t>
            </w:r>
          </w:p>
          <w:p w:rsidR="00B3109D" w:rsidRDefault="00C1780F">
            <w:pPr>
              <w:pStyle w:val="TableParagraph"/>
              <w:spacing w:before="24" w:line="259" w:lineRule="auto"/>
              <w:ind w:left="175" w:right="203"/>
              <w:rPr>
                <w:sz w:val="24"/>
              </w:rPr>
            </w:pPr>
            <w:r>
              <w:rPr>
                <w:sz w:val="24"/>
              </w:rPr>
              <w:t>образование,</w:t>
            </w:r>
            <w:r>
              <w:rPr>
                <w:spacing w:val="-15"/>
                <w:sz w:val="24"/>
              </w:rPr>
              <w:t xml:space="preserve"> </w:t>
            </w:r>
            <w:r>
              <w:rPr>
                <w:sz w:val="24"/>
              </w:rPr>
              <w:t>школьная жизнь, школьные</w:t>
            </w:r>
          </w:p>
          <w:p w:rsidR="00B3109D" w:rsidRDefault="00C1780F">
            <w:pPr>
              <w:pStyle w:val="TableParagraph"/>
              <w:spacing w:line="259" w:lineRule="auto"/>
              <w:ind w:left="175" w:right="299"/>
              <w:rPr>
                <w:sz w:val="24"/>
              </w:rPr>
            </w:pPr>
            <w:r>
              <w:rPr>
                <w:sz w:val="24"/>
              </w:rPr>
              <w:t>праздники.</w:t>
            </w:r>
            <w:r>
              <w:rPr>
                <w:spacing w:val="-15"/>
                <w:sz w:val="24"/>
              </w:rPr>
              <w:t xml:space="preserve"> </w:t>
            </w:r>
            <w:r>
              <w:rPr>
                <w:sz w:val="24"/>
              </w:rPr>
              <w:t>Переписка с зарубежными</w:t>
            </w:r>
          </w:p>
          <w:p w:rsidR="00B3109D" w:rsidRDefault="00C1780F">
            <w:pPr>
              <w:pStyle w:val="TableParagraph"/>
              <w:spacing w:line="259" w:lineRule="auto"/>
              <w:ind w:left="175" w:right="519"/>
              <w:rPr>
                <w:sz w:val="24"/>
              </w:rPr>
            </w:pPr>
            <w:r>
              <w:rPr>
                <w:spacing w:val="-2"/>
                <w:sz w:val="24"/>
              </w:rPr>
              <w:t xml:space="preserve">сверстниками. </w:t>
            </w:r>
            <w:r>
              <w:rPr>
                <w:sz w:val="24"/>
              </w:rPr>
              <w:t>Взаимоотношения</w:t>
            </w:r>
            <w:r>
              <w:rPr>
                <w:spacing w:val="-15"/>
                <w:sz w:val="24"/>
              </w:rPr>
              <w:t xml:space="preserve"> </w:t>
            </w:r>
            <w:r>
              <w:rPr>
                <w:sz w:val="24"/>
              </w:rPr>
              <w:t>в школе.</w:t>
            </w:r>
            <w:r>
              <w:rPr>
                <w:spacing w:val="-1"/>
                <w:sz w:val="24"/>
              </w:rPr>
              <w:t xml:space="preserve"> </w:t>
            </w:r>
            <w:r>
              <w:rPr>
                <w:sz w:val="24"/>
              </w:rPr>
              <w:t>Проблемы</w:t>
            </w:r>
            <w:r>
              <w:rPr>
                <w:spacing w:val="-1"/>
                <w:sz w:val="24"/>
              </w:rPr>
              <w:t xml:space="preserve"> </w:t>
            </w:r>
            <w:r>
              <w:rPr>
                <w:sz w:val="24"/>
              </w:rPr>
              <w:t xml:space="preserve">и решения. Права и </w:t>
            </w:r>
            <w:r>
              <w:rPr>
                <w:spacing w:val="-2"/>
                <w:sz w:val="24"/>
              </w:rPr>
              <w:t>обязанности</w:t>
            </w:r>
          </w:p>
          <w:p w:rsidR="00B3109D" w:rsidRDefault="00C1780F">
            <w:pPr>
              <w:pStyle w:val="TableParagraph"/>
              <w:spacing w:line="274" w:lineRule="exact"/>
              <w:ind w:left="175"/>
              <w:rPr>
                <w:sz w:val="24"/>
              </w:rPr>
            </w:pPr>
            <w:r>
              <w:rPr>
                <w:spacing w:val="-2"/>
                <w:sz w:val="24"/>
              </w:rPr>
              <w:t>старшеклассника</w:t>
            </w:r>
          </w:p>
        </w:tc>
        <w:tc>
          <w:tcPr>
            <w:tcW w:w="890" w:type="dxa"/>
          </w:tcPr>
          <w:p w:rsidR="00B3109D" w:rsidRDefault="00B3109D">
            <w:pPr>
              <w:pStyle w:val="TableParagraph"/>
              <w:rPr>
                <w:sz w:val="24"/>
              </w:rPr>
            </w:pPr>
          </w:p>
        </w:tc>
        <w:tc>
          <w:tcPr>
            <w:tcW w:w="1849" w:type="dxa"/>
          </w:tcPr>
          <w:p w:rsidR="00B3109D" w:rsidRDefault="00B3109D">
            <w:pPr>
              <w:pStyle w:val="TableParagraph"/>
              <w:rPr>
                <w:sz w:val="24"/>
              </w:rPr>
            </w:pPr>
          </w:p>
        </w:tc>
        <w:tc>
          <w:tcPr>
            <w:tcW w:w="1911" w:type="dxa"/>
          </w:tcPr>
          <w:p w:rsidR="00B3109D" w:rsidRDefault="00B3109D">
            <w:pPr>
              <w:pStyle w:val="TableParagraph"/>
              <w:rPr>
                <w:sz w:val="24"/>
              </w:rPr>
            </w:pPr>
          </w:p>
        </w:tc>
        <w:tc>
          <w:tcPr>
            <w:tcW w:w="2347" w:type="dxa"/>
          </w:tcPr>
          <w:p w:rsidR="00B3109D" w:rsidRPr="000C2361" w:rsidRDefault="00D13D3C">
            <w:pPr>
              <w:pStyle w:val="TableParagraph"/>
              <w:spacing w:before="31" w:line="259" w:lineRule="auto"/>
              <w:ind w:left="131" w:right="44"/>
              <w:jc w:val="both"/>
              <w:rPr>
                <w:sz w:val="24"/>
                <w:lang w:val="en-US"/>
              </w:rPr>
            </w:pPr>
            <w:hyperlink r:id="rId63">
              <w:r w:rsidR="00C1780F" w:rsidRPr="000C2361">
                <w:rPr>
                  <w:color w:val="0000FF"/>
                  <w:spacing w:val="-2"/>
                  <w:sz w:val="24"/>
                  <w:u w:val="single" w:color="0000FF"/>
                  <w:lang w:val="en-US"/>
                </w:rPr>
                <w:t>https://rosuchebnik.ru/</w:t>
              </w:r>
            </w:hyperlink>
            <w:r w:rsidR="00C1780F" w:rsidRPr="000C2361">
              <w:rPr>
                <w:color w:val="0000FF"/>
                <w:spacing w:val="-2"/>
                <w:sz w:val="24"/>
                <w:lang w:val="en-US"/>
              </w:rPr>
              <w:t xml:space="preserve"> </w:t>
            </w:r>
            <w:hyperlink r:id="rId64">
              <w:r w:rsidR="00C1780F" w:rsidRPr="000C2361">
                <w:rPr>
                  <w:color w:val="0000FF"/>
                  <w:spacing w:val="-2"/>
                  <w:sz w:val="24"/>
                  <w:u w:val="single" w:color="0000FF"/>
                  <w:lang w:val="en-US"/>
                </w:rPr>
                <w:t>kompleks/forward/aud</w:t>
              </w:r>
            </w:hyperlink>
            <w:r w:rsidR="00C1780F" w:rsidRPr="000C2361">
              <w:rPr>
                <w:color w:val="0000FF"/>
                <w:spacing w:val="-2"/>
                <w:sz w:val="24"/>
                <w:lang w:val="en-US"/>
              </w:rPr>
              <w:t xml:space="preserve"> </w:t>
            </w:r>
            <w:hyperlink r:id="rId65">
              <w:r w:rsidR="00C1780F" w:rsidRPr="000C2361">
                <w:rPr>
                  <w:color w:val="0000FF"/>
                  <w:spacing w:val="-2"/>
                  <w:sz w:val="24"/>
                  <w:u w:val="single" w:color="0000FF"/>
                  <w:lang w:val="en-US"/>
                </w:rPr>
                <w:t>io/uchebnik10/</w:t>
              </w:r>
            </w:hyperlink>
          </w:p>
        </w:tc>
      </w:tr>
      <w:tr w:rsidR="00B3109D">
        <w:trPr>
          <w:trHeight w:val="2109"/>
        </w:trPr>
        <w:tc>
          <w:tcPr>
            <w:tcW w:w="679" w:type="dxa"/>
          </w:tcPr>
          <w:p w:rsidR="00B3109D" w:rsidRPr="000C2361" w:rsidRDefault="00B3109D">
            <w:pPr>
              <w:pStyle w:val="TableParagraph"/>
              <w:spacing w:before="28"/>
              <w:rPr>
                <w:b/>
                <w:sz w:val="24"/>
                <w:lang w:val="en-US"/>
              </w:rPr>
            </w:pPr>
          </w:p>
          <w:p w:rsidR="00B3109D" w:rsidRDefault="00C1780F">
            <w:pPr>
              <w:pStyle w:val="TableParagraph"/>
              <w:ind w:left="50"/>
              <w:rPr>
                <w:sz w:val="24"/>
              </w:rPr>
            </w:pPr>
            <w:r>
              <w:rPr>
                <w:spacing w:val="-10"/>
                <w:sz w:val="24"/>
              </w:rPr>
              <w:t>4</w:t>
            </w:r>
          </w:p>
        </w:tc>
        <w:tc>
          <w:tcPr>
            <w:tcW w:w="2766" w:type="dxa"/>
            <w:vMerge/>
            <w:tcBorders>
              <w:top w:val="nil"/>
            </w:tcBorders>
          </w:tcPr>
          <w:p w:rsidR="00B3109D" w:rsidRDefault="00B3109D">
            <w:pPr>
              <w:rPr>
                <w:sz w:val="2"/>
                <w:szCs w:val="2"/>
              </w:rPr>
            </w:pPr>
          </w:p>
        </w:tc>
        <w:tc>
          <w:tcPr>
            <w:tcW w:w="890" w:type="dxa"/>
          </w:tcPr>
          <w:p w:rsidR="00B3109D" w:rsidRDefault="00B3109D">
            <w:pPr>
              <w:pStyle w:val="TableParagraph"/>
              <w:spacing w:before="28"/>
              <w:rPr>
                <w:b/>
                <w:sz w:val="24"/>
              </w:rPr>
            </w:pPr>
          </w:p>
          <w:p w:rsidR="00B3109D" w:rsidRDefault="00C1780F">
            <w:pPr>
              <w:pStyle w:val="TableParagraph"/>
              <w:ind w:left="141"/>
              <w:jc w:val="center"/>
              <w:rPr>
                <w:sz w:val="24"/>
              </w:rPr>
            </w:pPr>
            <w:r>
              <w:rPr>
                <w:spacing w:val="-10"/>
                <w:sz w:val="24"/>
              </w:rPr>
              <w:t>7</w:t>
            </w:r>
          </w:p>
        </w:tc>
        <w:tc>
          <w:tcPr>
            <w:tcW w:w="1849" w:type="dxa"/>
          </w:tcPr>
          <w:p w:rsidR="00B3109D" w:rsidRDefault="00B3109D">
            <w:pPr>
              <w:pStyle w:val="TableParagraph"/>
              <w:rPr>
                <w:sz w:val="24"/>
              </w:rPr>
            </w:pPr>
          </w:p>
        </w:tc>
        <w:tc>
          <w:tcPr>
            <w:tcW w:w="1911" w:type="dxa"/>
          </w:tcPr>
          <w:p w:rsidR="00B3109D" w:rsidRDefault="00B3109D">
            <w:pPr>
              <w:pStyle w:val="TableParagraph"/>
              <w:rPr>
                <w:sz w:val="24"/>
              </w:rPr>
            </w:pPr>
          </w:p>
        </w:tc>
        <w:tc>
          <w:tcPr>
            <w:tcW w:w="2347" w:type="dxa"/>
          </w:tcPr>
          <w:p w:rsidR="00B3109D" w:rsidRDefault="00B3109D">
            <w:pPr>
              <w:pStyle w:val="TableParagraph"/>
              <w:rPr>
                <w:sz w:val="24"/>
              </w:rPr>
            </w:pPr>
          </w:p>
        </w:tc>
      </w:tr>
      <w:tr w:rsidR="00B3109D" w:rsidRPr="00B62AFE">
        <w:trPr>
          <w:trHeight w:val="1838"/>
        </w:trPr>
        <w:tc>
          <w:tcPr>
            <w:tcW w:w="679" w:type="dxa"/>
          </w:tcPr>
          <w:p w:rsidR="00B3109D" w:rsidRDefault="00B3109D">
            <w:pPr>
              <w:pStyle w:val="TableParagraph"/>
              <w:rPr>
                <w:b/>
                <w:sz w:val="24"/>
              </w:rPr>
            </w:pPr>
          </w:p>
          <w:p w:rsidR="00B3109D" w:rsidRDefault="00B3109D">
            <w:pPr>
              <w:pStyle w:val="TableParagraph"/>
              <w:spacing w:before="225"/>
              <w:rPr>
                <w:b/>
                <w:sz w:val="24"/>
              </w:rPr>
            </w:pPr>
          </w:p>
          <w:p w:rsidR="00B3109D" w:rsidRDefault="00C1780F">
            <w:pPr>
              <w:pStyle w:val="TableParagraph"/>
              <w:ind w:left="50"/>
              <w:rPr>
                <w:sz w:val="24"/>
              </w:rPr>
            </w:pPr>
            <w:r>
              <w:rPr>
                <w:spacing w:val="-10"/>
                <w:sz w:val="24"/>
              </w:rPr>
              <w:t>5</w:t>
            </w:r>
          </w:p>
        </w:tc>
        <w:tc>
          <w:tcPr>
            <w:tcW w:w="2766" w:type="dxa"/>
          </w:tcPr>
          <w:p w:rsidR="00B3109D" w:rsidRDefault="00C1780F">
            <w:pPr>
              <w:pStyle w:val="TableParagraph"/>
              <w:spacing w:before="31"/>
              <w:ind w:left="175"/>
              <w:rPr>
                <w:sz w:val="24"/>
              </w:rPr>
            </w:pPr>
            <w:r>
              <w:rPr>
                <w:sz w:val="24"/>
              </w:rPr>
              <w:t>Современный</w:t>
            </w:r>
            <w:r>
              <w:rPr>
                <w:spacing w:val="-5"/>
                <w:sz w:val="24"/>
              </w:rPr>
              <w:t xml:space="preserve"> мир</w:t>
            </w:r>
          </w:p>
          <w:p w:rsidR="00B3109D" w:rsidRDefault="00C1780F">
            <w:pPr>
              <w:pStyle w:val="TableParagraph"/>
              <w:spacing w:before="22" w:line="259" w:lineRule="auto"/>
              <w:ind w:left="175" w:right="290"/>
              <w:rPr>
                <w:sz w:val="24"/>
              </w:rPr>
            </w:pPr>
            <w:r>
              <w:rPr>
                <w:sz w:val="24"/>
              </w:rPr>
              <w:t>профессий.</w:t>
            </w:r>
            <w:r>
              <w:rPr>
                <w:spacing w:val="-15"/>
                <w:sz w:val="24"/>
              </w:rPr>
              <w:t xml:space="preserve"> </w:t>
            </w:r>
            <w:r>
              <w:rPr>
                <w:sz w:val="24"/>
              </w:rPr>
              <w:t>Проблемы выбора профессии.</w:t>
            </w:r>
          </w:p>
          <w:p w:rsidR="00B3109D" w:rsidRDefault="00C1780F">
            <w:pPr>
              <w:pStyle w:val="TableParagraph"/>
              <w:spacing w:before="1" w:line="259" w:lineRule="auto"/>
              <w:ind w:left="175" w:right="203"/>
              <w:rPr>
                <w:sz w:val="24"/>
              </w:rPr>
            </w:pPr>
            <w:r>
              <w:rPr>
                <w:sz w:val="24"/>
              </w:rPr>
              <w:t>Роль</w:t>
            </w:r>
            <w:r>
              <w:rPr>
                <w:spacing w:val="-15"/>
                <w:sz w:val="24"/>
              </w:rPr>
              <w:t xml:space="preserve"> </w:t>
            </w:r>
            <w:r>
              <w:rPr>
                <w:sz w:val="24"/>
              </w:rPr>
              <w:t>иностранного языка в планах на</w:t>
            </w:r>
          </w:p>
          <w:p w:rsidR="00B3109D" w:rsidRDefault="00C1780F">
            <w:pPr>
              <w:pStyle w:val="TableParagraph"/>
              <w:spacing w:line="275" w:lineRule="exact"/>
              <w:ind w:left="175"/>
              <w:rPr>
                <w:sz w:val="24"/>
              </w:rPr>
            </w:pPr>
            <w:r>
              <w:rPr>
                <w:spacing w:val="-2"/>
                <w:sz w:val="24"/>
              </w:rPr>
              <w:t>будущее</w:t>
            </w:r>
          </w:p>
        </w:tc>
        <w:tc>
          <w:tcPr>
            <w:tcW w:w="890" w:type="dxa"/>
          </w:tcPr>
          <w:p w:rsidR="00B3109D" w:rsidRDefault="00B3109D">
            <w:pPr>
              <w:pStyle w:val="TableParagraph"/>
              <w:rPr>
                <w:b/>
                <w:sz w:val="24"/>
              </w:rPr>
            </w:pPr>
          </w:p>
          <w:p w:rsidR="00B3109D" w:rsidRDefault="00B3109D">
            <w:pPr>
              <w:pStyle w:val="TableParagraph"/>
              <w:spacing w:before="225"/>
              <w:rPr>
                <w:b/>
                <w:sz w:val="24"/>
              </w:rPr>
            </w:pPr>
          </w:p>
          <w:p w:rsidR="00B3109D" w:rsidRDefault="00C1780F">
            <w:pPr>
              <w:pStyle w:val="TableParagraph"/>
              <w:ind w:left="141"/>
              <w:jc w:val="center"/>
              <w:rPr>
                <w:sz w:val="24"/>
              </w:rPr>
            </w:pPr>
            <w:r>
              <w:rPr>
                <w:spacing w:val="-10"/>
                <w:sz w:val="24"/>
              </w:rPr>
              <w:t>9</w:t>
            </w:r>
          </w:p>
        </w:tc>
        <w:tc>
          <w:tcPr>
            <w:tcW w:w="1849" w:type="dxa"/>
          </w:tcPr>
          <w:p w:rsidR="00B3109D" w:rsidRDefault="00B3109D">
            <w:pPr>
              <w:pStyle w:val="TableParagraph"/>
              <w:rPr>
                <w:b/>
                <w:sz w:val="24"/>
              </w:rPr>
            </w:pPr>
          </w:p>
          <w:p w:rsidR="00B3109D" w:rsidRDefault="00B3109D">
            <w:pPr>
              <w:pStyle w:val="TableParagraph"/>
              <w:spacing w:before="225"/>
              <w:rPr>
                <w:b/>
                <w:sz w:val="24"/>
              </w:rPr>
            </w:pPr>
          </w:p>
          <w:p w:rsidR="00B3109D" w:rsidRDefault="00C1780F">
            <w:pPr>
              <w:pStyle w:val="TableParagraph"/>
              <w:ind w:right="805"/>
              <w:jc w:val="right"/>
              <w:rPr>
                <w:sz w:val="24"/>
              </w:rPr>
            </w:pPr>
            <w:r>
              <w:rPr>
                <w:spacing w:val="-10"/>
                <w:sz w:val="24"/>
              </w:rPr>
              <w:t>1</w:t>
            </w:r>
          </w:p>
        </w:tc>
        <w:tc>
          <w:tcPr>
            <w:tcW w:w="1911" w:type="dxa"/>
          </w:tcPr>
          <w:p w:rsidR="00B3109D" w:rsidRDefault="00B3109D">
            <w:pPr>
              <w:pStyle w:val="TableParagraph"/>
              <w:rPr>
                <w:sz w:val="24"/>
              </w:rPr>
            </w:pPr>
          </w:p>
        </w:tc>
        <w:tc>
          <w:tcPr>
            <w:tcW w:w="2347" w:type="dxa"/>
          </w:tcPr>
          <w:p w:rsidR="00B3109D" w:rsidRPr="000C2361" w:rsidRDefault="00D13D3C">
            <w:pPr>
              <w:pStyle w:val="TableParagraph"/>
              <w:spacing w:before="31" w:line="256" w:lineRule="auto"/>
              <w:ind w:left="131" w:right="44"/>
              <w:jc w:val="both"/>
              <w:rPr>
                <w:sz w:val="24"/>
                <w:lang w:val="en-US"/>
              </w:rPr>
            </w:pPr>
            <w:hyperlink r:id="rId66">
              <w:r w:rsidR="00C1780F" w:rsidRPr="000C2361">
                <w:rPr>
                  <w:color w:val="0000FF"/>
                  <w:spacing w:val="-2"/>
                  <w:sz w:val="24"/>
                  <w:u w:val="single" w:color="0000FF"/>
                  <w:lang w:val="en-US"/>
                </w:rPr>
                <w:t>https://rosuchebnik.ru/</w:t>
              </w:r>
            </w:hyperlink>
            <w:r w:rsidR="00C1780F" w:rsidRPr="000C2361">
              <w:rPr>
                <w:color w:val="0000FF"/>
                <w:spacing w:val="-2"/>
                <w:sz w:val="24"/>
                <w:lang w:val="en-US"/>
              </w:rPr>
              <w:t xml:space="preserve"> </w:t>
            </w:r>
            <w:hyperlink r:id="rId67">
              <w:r w:rsidR="00C1780F" w:rsidRPr="000C2361">
                <w:rPr>
                  <w:color w:val="0000FF"/>
                  <w:spacing w:val="-2"/>
                  <w:sz w:val="24"/>
                  <w:u w:val="single" w:color="0000FF"/>
                  <w:lang w:val="en-US"/>
                </w:rPr>
                <w:t>kompleks/forward/aud</w:t>
              </w:r>
            </w:hyperlink>
            <w:r w:rsidR="00C1780F" w:rsidRPr="000C2361">
              <w:rPr>
                <w:color w:val="0000FF"/>
                <w:spacing w:val="-2"/>
                <w:sz w:val="24"/>
                <w:lang w:val="en-US"/>
              </w:rPr>
              <w:t xml:space="preserve"> </w:t>
            </w:r>
            <w:hyperlink r:id="rId68">
              <w:r w:rsidR="00C1780F" w:rsidRPr="000C2361">
                <w:rPr>
                  <w:color w:val="0000FF"/>
                  <w:spacing w:val="-2"/>
                  <w:sz w:val="24"/>
                  <w:u w:val="single" w:color="0000FF"/>
                  <w:lang w:val="en-US"/>
                </w:rPr>
                <w:t>io/uchebnik10/</w:t>
              </w:r>
            </w:hyperlink>
          </w:p>
        </w:tc>
      </w:tr>
      <w:tr w:rsidR="00B3109D">
        <w:trPr>
          <w:trHeight w:val="306"/>
        </w:trPr>
        <w:tc>
          <w:tcPr>
            <w:tcW w:w="679" w:type="dxa"/>
          </w:tcPr>
          <w:p w:rsidR="00B3109D" w:rsidRDefault="00C1780F">
            <w:pPr>
              <w:pStyle w:val="TableParagraph"/>
              <w:spacing w:before="31" w:line="256" w:lineRule="exact"/>
              <w:ind w:left="50"/>
              <w:rPr>
                <w:sz w:val="24"/>
              </w:rPr>
            </w:pPr>
            <w:r>
              <w:rPr>
                <w:spacing w:val="-10"/>
                <w:sz w:val="24"/>
              </w:rPr>
              <w:t>6</w:t>
            </w:r>
          </w:p>
        </w:tc>
        <w:tc>
          <w:tcPr>
            <w:tcW w:w="2766" w:type="dxa"/>
          </w:tcPr>
          <w:p w:rsidR="00B3109D" w:rsidRDefault="00C1780F">
            <w:pPr>
              <w:pStyle w:val="TableParagraph"/>
              <w:spacing w:before="31" w:line="256" w:lineRule="exact"/>
              <w:ind w:left="175"/>
              <w:rPr>
                <w:sz w:val="24"/>
              </w:rPr>
            </w:pPr>
            <w:r>
              <w:rPr>
                <w:sz w:val="24"/>
              </w:rPr>
              <w:t>Молодежь</w:t>
            </w:r>
            <w:r>
              <w:rPr>
                <w:spacing w:val="-2"/>
                <w:sz w:val="24"/>
              </w:rPr>
              <w:t xml:space="preserve"> </w:t>
            </w:r>
            <w:r>
              <w:rPr>
                <w:spacing w:val="-10"/>
                <w:sz w:val="24"/>
              </w:rPr>
              <w:t>в</w:t>
            </w:r>
          </w:p>
        </w:tc>
        <w:tc>
          <w:tcPr>
            <w:tcW w:w="890" w:type="dxa"/>
          </w:tcPr>
          <w:p w:rsidR="00B3109D" w:rsidRDefault="00C1780F">
            <w:pPr>
              <w:pStyle w:val="TableParagraph"/>
              <w:spacing w:before="31" w:line="256" w:lineRule="exact"/>
              <w:ind w:left="141"/>
              <w:jc w:val="center"/>
              <w:rPr>
                <w:sz w:val="24"/>
              </w:rPr>
            </w:pPr>
            <w:r>
              <w:rPr>
                <w:spacing w:val="-5"/>
                <w:sz w:val="24"/>
              </w:rPr>
              <w:t>13</w:t>
            </w:r>
          </w:p>
        </w:tc>
        <w:tc>
          <w:tcPr>
            <w:tcW w:w="1849" w:type="dxa"/>
          </w:tcPr>
          <w:p w:rsidR="00B3109D" w:rsidRDefault="00C1780F">
            <w:pPr>
              <w:pStyle w:val="TableParagraph"/>
              <w:spacing w:before="31" w:line="256" w:lineRule="exact"/>
              <w:ind w:right="805"/>
              <w:jc w:val="right"/>
              <w:rPr>
                <w:sz w:val="24"/>
              </w:rPr>
            </w:pPr>
            <w:r>
              <w:rPr>
                <w:spacing w:val="-10"/>
                <w:sz w:val="24"/>
              </w:rPr>
              <w:t>1</w:t>
            </w:r>
          </w:p>
        </w:tc>
        <w:tc>
          <w:tcPr>
            <w:tcW w:w="1911" w:type="dxa"/>
          </w:tcPr>
          <w:p w:rsidR="00B3109D" w:rsidRDefault="00B3109D">
            <w:pPr>
              <w:pStyle w:val="TableParagraph"/>
            </w:pPr>
          </w:p>
        </w:tc>
        <w:tc>
          <w:tcPr>
            <w:tcW w:w="2347" w:type="dxa"/>
          </w:tcPr>
          <w:p w:rsidR="00B3109D" w:rsidRDefault="00D13D3C">
            <w:pPr>
              <w:pStyle w:val="TableParagraph"/>
              <w:spacing w:before="31" w:line="256" w:lineRule="exact"/>
              <w:ind w:left="131"/>
              <w:rPr>
                <w:sz w:val="24"/>
              </w:rPr>
            </w:pPr>
            <w:hyperlink r:id="rId69">
              <w:r w:rsidR="00C1780F">
                <w:rPr>
                  <w:color w:val="0000FF"/>
                  <w:spacing w:val="-2"/>
                  <w:sz w:val="24"/>
                  <w:u w:val="single" w:color="0000FF"/>
                </w:rPr>
                <w:t>https://rosuchebnik.ru/</w:t>
              </w:r>
            </w:hyperlink>
          </w:p>
        </w:tc>
      </w:tr>
    </w:tbl>
    <w:p w:rsidR="00B3109D" w:rsidRDefault="00B3109D">
      <w:pPr>
        <w:spacing w:line="256" w:lineRule="exact"/>
        <w:rPr>
          <w:sz w:val="24"/>
        </w:rPr>
        <w:sectPr w:rsidR="00B3109D">
          <w:pgSz w:w="11910" w:h="16390"/>
          <w:pgMar w:top="500" w:right="400" w:bottom="1160" w:left="840" w:header="0" w:footer="965" w:gutter="0"/>
          <w:cols w:space="720"/>
        </w:sectPr>
      </w:pPr>
    </w:p>
    <w:p w:rsidR="00B3109D" w:rsidRDefault="00C1780F">
      <w:pPr>
        <w:pStyle w:val="a3"/>
        <w:spacing w:before="68" w:line="259" w:lineRule="auto"/>
        <w:ind w:left="958" w:right="35"/>
        <w:jc w:val="left"/>
      </w:pPr>
      <w:r>
        <w:lastRenderedPageBreak/>
        <w:t>современном</w:t>
      </w:r>
      <w:r>
        <w:rPr>
          <w:spacing w:val="-15"/>
        </w:rPr>
        <w:t xml:space="preserve"> </w:t>
      </w:r>
      <w:r>
        <w:t xml:space="preserve">обществе. Досуг молодежи: чтение, кино, театр, музыка, музеи, </w:t>
      </w:r>
      <w:r>
        <w:rPr>
          <w:spacing w:val="-2"/>
        </w:rPr>
        <w:t>Интернет,</w:t>
      </w:r>
    </w:p>
    <w:p w:rsidR="00B3109D" w:rsidRDefault="00C1780F">
      <w:pPr>
        <w:pStyle w:val="a3"/>
        <w:spacing w:before="1" w:line="259" w:lineRule="auto"/>
        <w:ind w:left="958" w:right="312"/>
        <w:jc w:val="left"/>
      </w:pPr>
      <w:r>
        <w:t>компьютерные</w:t>
      </w:r>
      <w:r>
        <w:rPr>
          <w:spacing w:val="-15"/>
        </w:rPr>
        <w:t xml:space="preserve"> </w:t>
      </w:r>
      <w:r>
        <w:t>игры. Любовь и дружба</w:t>
      </w:r>
    </w:p>
    <w:p w:rsidR="00B3109D" w:rsidRDefault="00C1780F">
      <w:pPr>
        <w:pStyle w:val="a3"/>
        <w:spacing w:before="49" w:line="259" w:lineRule="auto"/>
        <w:ind w:left="958" w:right="640"/>
        <w:jc w:val="left"/>
      </w:pPr>
      <w:r>
        <w:t>Покупки:</w:t>
      </w:r>
      <w:r>
        <w:rPr>
          <w:spacing w:val="-15"/>
        </w:rPr>
        <w:t xml:space="preserve"> </w:t>
      </w:r>
      <w:r>
        <w:t>одежда, обувь, продукты</w:t>
      </w:r>
    </w:p>
    <w:p w:rsidR="00B3109D" w:rsidRDefault="00C1780F" w:rsidP="00FE268A">
      <w:pPr>
        <w:pStyle w:val="a5"/>
        <w:numPr>
          <w:ilvl w:val="0"/>
          <w:numId w:val="75"/>
        </w:numPr>
        <w:tabs>
          <w:tab w:val="left" w:pos="958"/>
        </w:tabs>
        <w:spacing w:line="259" w:lineRule="auto"/>
        <w:ind w:right="348"/>
        <w:rPr>
          <w:sz w:val="24"/>
        </w:rPr>
      </w:pPr>
      <w:r>
        <w:rPr>
          <w:sz w:val="24"/>
        </w:rPr>
        <w:t>питания.</w:t>
      </w:r>
      <w:r>
        <w:rPr>
          <w:spacing w:val="-15"/>
          <w:sz w:val="24"/>
        </w:rPr>
        <w:t xml:space="preserve"> </w:t>
      </w:r>
      <w:r>
        <w:rPr>
          <w:sz w:val="24"/>
        </w:rPr>
        <w:t>Карманные деньги.</w:t>
      </w:r>
      <w:r>
        <w:rPr>
          <w:spacing w:val="-15"/>
          <w:sz w:val="24"/>
        </w:rPr>
        <w:t xml:space="preserve"> </w:t>
      </w:r>
      <w:r>
        <w:rPr>
          <w:sz w:val="24"/>
        </w:rPr>
        <w:t xml:space="preserve">Молодежная </w:t>
      </w:r>
      <w:r>
        <w:rPr>
          <w:spacing w:val="-4"/>
          <w:sz w:val="24"/>
        </w:rPr>
        <w:t>мода</w:t>
      </w:r>
    </w:p>
    <w:p w:rsidR="00B3109D" w:rsidRDefault="00C1780F">
      <w:pPr>
        <w:pStyle w:val="a3"/>
        <w:spacing w:before="125"/>
        <w:ind w:left="958"/>
      </w:pPr>
      <w:r>
        <w:t>Туризм.</w:t>
      </w:r>
      <w:r>
        <w:rPr>
          <w:spacing w:val="-4"/>
        </w:rPr>
        <w:t xml:space="preserve"> </w:t>
      </w:r>
      <w:r>
        <w:t>Виды</w:t>
      </w:r>
      <w:r>
        <w:rPr>
          <w:spacing w:val="-4"/>
        </w:rPr>
        <w:t xml:space="preserve"> </w:t>
      </w:r>
      <w:r>
        <w:rPr>
          <w:spacing w:val="-2"/>
        </w:rPr>
        <w:t>отдыха.</w:t>
      </w:r>
    </w:p>
    <w:p w:rsidR="00B3109D" w:rsidRDefault="00C1780F" w:rsidP="00FE268A">
      <w:pPr>
        <w:pStyle w:val="a5"/>
        <w:numPr>
          <w:ilvl w:val="0"/>
          <w:numId w:val="75"/>
        </w:numPr>
        <w:tabs>
          <w:tab w:val="left" w:pos="957"/>
        </w:tabs>
        <w:spacing w:before="46" w:line="163" w:lineRule="auto"/>
        <w:ind w:left="957" w:hanging="804"/>
        <w:rPr>
          <w:position w:val="-14"/>
          <w:sz w:val="24"/>
        </w:rPr>
      </w:pPr>
      <w:r>
        <w:rPr>
          <w:sz w:val="24"/>
        </w:rPr>
        <w:t>Путешествия</w:t>
      </w:r>
      <w:r>
        <w:rPr>
          <w:spacing w:val="-6"/>
          <w:sz w:val="24"/>
        </w:rPr>
        <w:t xml:space="preserve"> </w:t>
      </w:r>
      <w:r>
        <w:rPr>
          <w:spacing w:val="-5"/>
          <w:sz w:val="24"/>
        </w:rPr>
        <w:t>по</w:t>
      </w:r>
    </w:p>
    <w:p w:rsidR="00B3109D" w:rsidRDefault="00C1780F">
      <w:pPr>
        <w:pStyle w:val="a3"/>
        <w:spacing w:line="212" w:lineRule="exact"/>
        <w:ind w:left="958"/>
        <w:jc w:val="left"/>
      </w:pPr>
      <w:r>
        <w:t>России</w:t>
      </w:r>
      <w:r>
        <w:rPr>
          <w:spacing w:val="-2"/>
        </w:rPr>
        <w:t xml:space="preserve"> </w:t>
      </w:r>
      <w:r>
        <w:t>и</w:t>
      </w:r>
      <w:r>
        <w:rPr>
          <w:spacing w:val="-2"/>
        </w:rPr>
        <w:t xml:space="preserve"> зарубежным</w:t>
      </w:r>
    </w:p>
    <w:p w:rsidR="00B3109D" w:rsidRDefault="00C1780F">
      <w:pPr>
        <w:pStyle w:val="a3"/>
        <w:spacing w:before="22"/>
        <w:ind w:left="958"/>
        <w:jc w:val="left"/>
      </w:pPr>
      <w:r>
        <w:rPr>
          <w:spacing w:val="-2"/>
        </w:rPr>
        <w:t>странам</w:t>
      </w:r>
    </w:p>
    <w:p w:rsidR="00B3109D" w:rsidRDefault="00C1780F">
      <w:pPr>
        <w:pStyle w:val="a3"/>
        <w:spacing w:before="146" w:line="259" w:lineRule="auto"/>
        <w:ind w:left="958" w:right="321"/>
      </w:pPr>
      <w:r>
        <w:t>Проблемы</w:t>
      </w:r>
      <w:r>
        <w:rPr>
          <w:spacing w:val="-12"/>
        </w:rPr>
        <w:t xml:space="preserve"> </w:t>
      </w:r>
      <w:r>
        <w:t>экологии. Защита</w:t>
      </w:r>
      <w:r>
        <w:rPr>
          <w:spacing w:val="-15"/>
        </w:rPr>
        <w:t xml:space="preserve"> </w:t>
      </w:r>
      <w:r>
        <w:t>окружающей среды. Стихийные</w:t>
      </w:r>
    </w:p>
    <w:p w:rsidR="00B3109D" w:rsidRDefault="00C1780F" w:rsidP="00FE268A">
      <w:pPr>
        <w:pStyle w:val="a5"/>
        <w:numPr>
          <w:ilvl w:val="0"/>
          <w:numId w:val="75"/>
        </w:numPr>
        <w:tabs>
          <w:tab w:val="left" w:pos="958"/>
        </w:tabs>
        <w:spacing w:before="1" w:line="259" w:lineRule="auto"/>
        <w:ind w:right="261"/>
        <w:rPr>
          <w:sz w:val="24"/>
        </w:rPr>
      </w:pPr>
      <w:r>
        <w:rPr>
          <w:sz w:val="24"/>
        </w:rPr>
        <w:t>бедствия. Условия проживания в городской</w:t>
      </w:r>
      <w:r>
        <w:rPr>
          <w:spacing w:val="-15"/>
          <w:sz w:val="24"/>
        </w:rPr>
        <w:t xml:space="preserve"> </w:t>
      </w:r>
      <w:r>
        <w:rPr>
          <w:sz w:val="24"/>
        </w:rPr>
        <w:t>и</w:t>
      </w:r>
      <w:r>
        <w:rPr>
          <w:spacing w:val="-15"/>
          <w:sz w:val="24"/>
        </w:rPr>
        <w:t xml:space="preserve"> </w:t>
      </w:r>
      <w:r>
        <w:rPr>
          <w:sz w:val="24"/>
        </w:rPr>
        <w:t xml:space="preserve">сельской </w:t>
      </w:r>
      <w:r>
        <w:rPr>
          <w:spacing w:val="-2"/>
          <w:sz w:val="24"/>
        </w:rPr>
        <w:t>местности</w:t>
      </w:r>
    </w:p>
    <w:p w:rsidR="00B3109D" w:rsidRDefault="00C1780F">
      <w:pPr>
        <w:pStyle w:val="a3"/>
        <w:spacing w:before="49" w:line="259" w:lineRule="auto"/>
        <w:ind w:left="958" w:right="103"/>
        <w:jc w:val="left"/>
      </w:pPr>
      <w:r>
        <w:t>Технический</w:t>
      </w:r>
      <w:r>
        <w:rPr>
          <w:spacing w:val="-15"/>
        </w:rPr>
        <w:t xml:space="preserve"> </w:t>
      </w:r>
      <w:r>
        <w:t>прогресс: перспективы и</w:t>
      </w:r>
    </w:p>
    <w:p w:rsidR="00B3109D" w:rsidRDefault="00C1780F">
      <w:pPr>
        <w:pStyle w:val="a3"/>
        <w:spacing w:line="275" w:lineRule="exact"/>
        <w:ind w:left="958"/>
        <w:jc w:val="left"/>
      </w:pPr>
      <w:r>
        <w:rPr>
          <w:spacing w:val="-2"/>
        </w:rPr>
        <w:t>последствия.</w:t>
      </w:r>
    </w:p>
    <w:p w:rsidR="00B3109D" w:rsidRDefault="00C1780F">
      <w:pPr>
        <w:pStyle w:val="a3"/>
        <w:spacing w:before="22" w:line="212" w:lineRule="exact"/>
        <w:ind w:left="958"/>
        <w:jc w:val="left"/>
      </w:pPr>
      <w:r>
        <w:t>Современные</w:t>
      </w:r>
      <w:r>
        <w:rPr>
          <w:spacing w:val="-6"/>
        </w:rPr>
        <w:t xml:space="preserve"> </w:t>
      </w:r>
      <w:r>
        <w:rPr>
          <w:spacing w:val="-2"/>
        </w:rPr>
        <w:t>средства</w:t>
      </w:r>
    </w:p>
    <w:p w:rsidR="00B3109D" w:rsidRDefault="00C1780F" w:rsidP="00FE268A">
      <w:pPr>
        <w:pStyle w:val="a5"/>
        <w:numPr>
          <w:ilvl w:val="0"/>
          <w:numId w:val="75"/>
        </w:numPr>
        <w:tabs>
          <w:tab w:val="left" w:pos="957"/>
        </w:tabs>
        <w:spacing w:line="362" w:lineRule="exact"/>
        <w:ind w:left="957" w:hanging="804"/>
        <w:rPr>
          <w:position w:val="15"/>
          <w:sz w:val="24"/>
        </w:rPr>
      </w:pPr>
      <w:r>
        <w:rPr>
          <w:sz w:val="24"/>
        </w:rPr>
        <w:t>связи</w:t>
      </w:r>
      <w:r>
        <w:rPr>
          <w:spacing w:val="-1"/>
          <w:sz w:val="24"/>
        </w:rPr>
        <w:t xml:space="preserve"> </w:t>
      </w:r>
      <w:r>
        <w:rPr>
          <w:spacing w:val="-2"/>
          <w:sz w:val="24"/>
        </w:rPr>
        <w:t>(мобильные</w:t>
      </w:r>
    </w:p>
    <w:p w:rsidR="00B3109D" w:rsidRDefault="00C1780F">
      <w:pPr>
        <w:pStyle w:val="a3"/>
        <w:spacing w:before="21" w:line="259" w:lineRule="auto"/>
        <w:ind w:left="958" w:right="136"/>
        <w:jc w:val="left"/>
      </w:pPr>
      <w:r>
        <w:t>телефоны,</w:t>
      </w:r>
      <w:r>
        <w:rPr>
          <w:spacing w:val="-15"/>
        </w:rPr>
        <w:t xml:space="preserve"> </w:t>
      </w:r>
      <w:r>
        <w:t xml:space="preserve">смартфоны, </w:t>
      </w:r>
      <w:r>
        <w:rPr>
          <w:spacing w:val="-2"/>
        </w:rPr>
        <w:t>планшеты,</w:t>
      </w:r>
    </w:p>
    <w:p w:rsidR="00B3109D" w:rsidRDefault="00C1780F">
      <w:pPr>
        <w:pStyle w:val="a3"/>
        <w:spacing w:before="2" w:line="280" w:lineRule="auto"/>
        <w:ind w:left="958" w:right="834"/>
        <w:jc w:val="left"/>
      </w:pPr>
      <w:r>
        <w:rPr>
          <w:spacing w:val="-2"/>
        </w:rPr>
        <w:t xml:space="preserve">компьютеры) </w:t>
      </w:r>
      <w:r>
        <w:t>Родная</w:t>
      </w:r>
      <w:r>
        <w:rPr>
          <w:spacing w:val="-15"/>
        </w:rPr>
        <w:t xml:space="preserve"> </w:t>
      </w:r>
      <w:r>
        <w:t>страна</w:t>
      </w:r>
      <w:r>
        <w:rPr>
          <w:spacing w:val="-15"/>
        </w:rPr>
        <w:t xml:space="preserve"> </w:t>
      </w:r>
      <w:r>
        <w:t xml:space="preserve">и </w:t>
      </w:r>
      <w:r>
        <w:rPr>
          <w:spacing w:val="-2"/>
        </w:rPr>
        <w:t>страна/страны</w:t>
      </w:r>
    </w:p>
    <w:p w:rsidR="00B3109D" w:rsidRDefault="00C1780F">
      <w:pPr>
        <w:pStyle w:val="a3"/>
        <w:spacing w:line="250" w:lineRule="exact"/>
        <w:ind w:left="958"/>
        <w:jc w:val="left"/>
      </w:pPr>
      <w:r>
        <w:t>изучаемого</w:t>
      </w:r>
      <w:r>
        <w:rPr>
          <w:spacing w:val="-7"/>
        </w:rPr>
        <w:t xml:space="preserve"> </w:t>
      </w:r>
      <w:r>
        <w:rPr>
          <w:spacing w:val="-2"/>
        </w:rPr>
        <w:t>языка:</w:t>
      </w:r>
    </w:p>
    <w:p w:rsidR="00B3109D" w:rsidRDefault="00C1780F">
      <w:pPr>
        <w:pStyle w:val="a3"/>
        <w:spacing w:before="21"/>
        <w:ind w:left="958"/>
        <w:jc w:val="left"/>
      </w:pPr>
      <w:r>
        <w:rPr>
          <w:spacing w:val="-2"/>
        </w:rPr>
        <w:t>географическое</w:t>
      </w:r>
    </w:p>
    <w:p w:rsidR="00B3109D" w:rsidRDefault="00C1780F">
      <w:pPr>
        <w:pStyle w:val="a3"/>
        <w:spacing w:before="22" w:line="259" w:lineRule="auto"/>
        <w:ind w:left="958" w:right="355"/>
        <w:jc w:val="left"/>
      </w:pPr>
      <w:r>
        <w:t>положение,</w:t>
      </w:r>
      <w:r>
        <w:rPr>
          <w:spacing w:val="-15"/>
        </w:rPr>
        <w:t xml:space="preserve"> </w:t>
      </w:r>
      <w:r>
        <w:t>столица, крупные города,</w:t>
      </w:r>
    </w:p>
    <w:p w:rsidR="00B3109D" w:rsidRDefault="00C1780F" w:rsidP="00FE268A">
      <w:pPr>
        <w:pStyle w:val="a5"/>
        <w:numPr>
          <w:ilvl w:val="0"/>
          <w:numId w:val="75"/>
        </w:numPr>
        <w:tabs>
          <w:tab w:val="left" w:pos="958"/>
        </w:tabs>
        <w:spacing w:before="21" w:line="168" w:lineRule="auto"/>
        <w:ind w:right="676"/>
        <w:rPr>
          <w:position w:val="-14"/>
          <w:sz w:val="24"/>
        </w:rPr>
      </w:pPr>
      <w:r>
        <w:rPr>
          <w:sz w:val="24"/>
        </w:rPr>
        <w:t>регионы;</w:t>
      </w:r>
      <w:r>
        <w:rPr>
          <w:spacing w:val="-15"/>
          <w:sz w:val="24"/>
        </w:rPr>
        <w:t xml:space="preserve"> </w:t>
      </w:r>
      <w:r>
        <w:rPr>
          <w:sz w:val="24"/>
        </w:rPr>
        <w:t xml:space="preserve">система </w:t>
      </w:r>
      <w:r>
        <w:rPr>
          <w:spacing w:val="-2"/>
          <w:sz w:val="24"/>
        </w:rPr>
        <w:t>образования,</w:t>
      </w:r>
    </w:p>
    <w:p w:rsidR="00B3109D" w:rsidRDefault="00C1780F">
      <w:pPr>
        <w:pStyle w:val="a3"/>
        <w:spacing w:before="37" w:line="259" w:lineRule="auto"/>
        <w:ind w:left="958" w:right="35"/>
        <w:jc w:val="left"/>
      </w:pPr>
      <w:r>
        <w:rPr>
          <w:spacing w:val="-2"/>
        </w:rPr>
        <w:t xml:space="preserve">достопримечательност </w:t>
      </w:r>
      <w:r>
        <w:t>и, культурные</w:t>
      </w:r>
    </w:p>
    <w:p w:rsidR="00B3109D" w:rsidRDefault="00C1780F">
      <w:pPr>
        <w:pStyle w:val="a3"/>
        <w:spacing w:line="259" w:lineRule="auto"/>
        <w:ind w:left="958" w:right="36"/>
        <w:jc w:val="left"/>
      </w:pPr>
      <w:r>
        <w:rPr>
          <w:spacing w:val="-2"/>
        </w:rPr>
        <w:t xml:space="preserve">особенности </w:t>
      </w:r>
      <w:r>
        <w:t>(национальные и популярные</w:t>
      </w:r>
      <w:r>
        <w:rPr>
          <w:spacing w:val="-15"/>
        </w:rPr>
        <w:t xml:space="preserve"> </w:t>
      </w:r>
      <w:r>
        <w:t>праздники, знаменательные даты,</w:t>
      </w:r>
    </w:p>
    <w:p w:rsidR="00B3109D" w:rsidRDefault="00C1780F">
      <w:pPr>
        <w:rPr>
          <w:sz w:val="24"/>
        </w:rPr>
      </w:pPr>
      <w:r>
        <w:br w:type="column"/>
      </w:r>
    </w:p>
    <w:p w:rsidR="00B3109D" w:rsidRDefault="00B3109D">
      <w:pPr>
        <w:pStyle w:val="a3"/>
        <w:ind w:left="0"/>
        <w:jc w:val="left"/>
      </w:pPr>
    </w:p>
    <w:p w:rsidR="00B3109D" w:rsidRDefault="00B3109D">
      <w:pPr>
        <w:pStyle w:val="a3"/>
        <w:ind w:left="0"/>
        <w:jc w:val="left"/>
      </w:pPr>
    </w:p>
    <w:p w:rsidR="00B3109D" w:rsidRDefault="00B3109D">
      <w:pPr>
        <w:pStyle w:val="a3"/>
        <w:ind w:left="0"/>
        <w:jc w:val="left"/>
      </w:pPr>
    </w:p>
    <w:p w:rsidR="00B3109D" w:rsidRDefault="00B3109D">
      <w:pPr>
        <w:pStyle w:val="a3"/>
        <w:ind w:left="0"/>
        <w:jc w:val="left"/>
      </w:pPr>
    </w:p>
    <w:p w:rsidR="00B3109D" w:rsidRDefault="00B3109D">
      <w:pPr>
        <w:pStyle w:val="a3"/>
        <w:ind w:left="0"/>
        <w:jc w:val="left"/>
      </w:pPr>
    </w:p>
    <w:p w:rsidR="00B3109D" w:rsidRDefault="00B3109D">
      <w:pPr>
        <w:pStyle w:val="a3"/>
        <w:ind w:left="0"/>
        <w:jc w:val="left"/>
      </w:pPr>
    </w:p>
    <w:p w:rsidR="00B3109D" w:rsidRDefault="00B3109D">
      <w:pPr>
        <w:pStyle w:val="a3"/>
        <w:ind w:left="0"/>
        <w:jc w:val="left"/>
      </w:pPr>
    </w:p>
    <w:p w:rsidR="00B3109D" w:rsidRDefault="00B3109D">
      <w:pPr>
        <w:pStyle w:val="a3"/>
        <w:ind w:left="0"/>
        <w:jc w:val="left"/>
      </w:pPr>
    </w:p>
    <w:p w:rsidR="00B3109D" w:rsidRDefault="00B3109D">
      <w:pPr>
        <w:pStyle w:val="a3"/>
        <w:spacing w:before="40"/>
        <w:ind w:left="0"/>
        <w:jc w:val="left"/>
      </w:pPr>
    </w:p>
    <w:p w:rsidR="00B3109D" w:rsidRPr="000C2361" w:rsidRDefault="00C1780F">
      <w:pPr>
        <w:pStyle w:val="a3"/>
        <w:ind w:left="213"/>
        <w:jc w:val="left"/>
        <w:rPr>
          <w:lang w:val="en-US"/>
        </w:rPr>
      </w:pPr>
      <w:r w:rsidRPr="000C2361">
        <w:rPr>
          <w:spacing w:val="-10"/>
          <w:lang w:val="en-US"/>
        </w:rPr>
        <w:t>5</w:t>
      </w: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spacing w:before="87"/>
        <w:ind w:left="0"/>
        <w:jc w:val="left"/>
        <w:rPr>
          <w:lang w:val="en-US"/>
        </w:rPr>
      </w:pPr>
    </w:p>
    <w:p w:rsidR="00B3109D" w:rsidRPr="000C2361" w:rsidRDefault="00C1780F">
      <w:pPr>
        <w:pStyle w:val="a3"/>
        <w:tabs>
          <w:tab w:val="left" w:pos="1569"/>
        </w:tabs>
        <w:ind w:left="213"/>
        <w:jc w:val="left"/>
        <w:rPr>
          <w:lang w:val="en-US"/>
        </w:rPr>
      </w:pPr>
      <w:r w:rsidRPr="000C2361">
        <w:rPr>
          <w:spacing w:val="-10"/>
          <w:lang w:val="en-US"/>
        </w:rPr>
        <w:t>7</w:t>
      </w:r>
      <w:r w:rsidRPr="000C2361">
        <w:rPr>
          <w:lang w:val="en-US"/>
        </w:rPr>
        <w:tab/>
      </w:r>
      <w:r w:rsidRPr="000C2361">
        <w:rPr>
          <w:spacing w:val="-10"/>
          <w:lang w:val="en-US"/>
        </w:rPr>
        <w:t>1</w:t>
      </w: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spacing w:before="108"/>
        <w:ind w:left="0"/>
        <w:jc w:val="left"/>
        <w:rPr>
          <w:lang w:val="en-US"/>
        </w:rPr>
      </w:pPr>
    </w:p>
    <w:p w:rsidR="00B3109D" w:rsidRPr="000C2361" w:rsidRDefault="00C1780F">
      <w:pPr>
        <w:pStyle w:val="a3"/>
        <w:tabs>
          <w:tab w:val="left" w:pos="1569"/>
        </w:tabs>
        <w:spacing w:before="1"/>
        <w:ind w:left="153"/>
        <w:jc w:val="left"/>
        <w:rPr>
          <w:lang w:val="en-US"/>
        </w:rPr>
      </w:pPr>
      <w:r w:rsidRPr="000C2361">
        <w:rPr>
          <w:spacing w:val="-5"/>
          <w:lang w:val="en-US"/>
        </w:rPr>
        <w:t>16</w:t>
      </w:r>
      <w:r w:rsidRPr="000C2361">
        <w:rPr>
          <w:lang w:val="en-US"/>
        </w:rPr>
        <w:tab/>
      </w:r>
      <w:r w:rsidRPr="000C2361">
        <w:rPr>
          <w:spacing w:val="-10"/>
          <w:lang w:val="en-US"/>
        </w:rPr>
        <w:t>1</w:t>
      </w: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spacing w:before="74"/>
        <w:ind w:left="0"/>
        <w:jc w:val="left"/>
        <w:rPr>
          <w:lang w:val="en-US"/>
        </w:rPr>
      </w:pPr>
    </w:p>
    <w:p w:rsidR="00B3109D" w:rsidRPr="000C2361" w:rsidRDefault="00C1780F">
      <w:pPr>
        <w:pStyle w:val="a3"/>
        <w:tabs>
          <w:tab w:val="left" w:pos="1569"/>
        </w:tabs>
        <w:spacing w:before="1"/>
        <w:ind w:left="213"/>
        <w:jc w:val="left"/>
        <w:rPr>
          <w:lang w:val="en-US"/>
        </w:rPr>
      </w:pPr>
      <w:r w:rsidRPr="000C2361">
        <w:rPr>
          <w:spacing w:val="-10"/>
          <w:lang w:val="en-US"/>
        </w:rPr>
        <w:t>9</w:t>
      </w:r>
      <w:r w:rsidRPr="000C2361">
        <w:rPr>
          <w:lang w:val="en-US"/>
        </w:rPr>
        <w:tab/>
      </w:r>
      <w:r w:rsidRPr="000C2361">
        <w:rPr>
          <w:spacing w:val="-10"/>
          <w:lang w:val="en-US"/>
        </w:rPr>
        <w:t>1</w:t>
      </w: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spacing w:before="14"/>
        <w:ind w:left="0"/>
        <w:jc w:val="left"/>
        <w:rPr>
          <w:lang w:val="en-US"/>
        </w:rPr>
      </w:pPr>
    </w:p>
    <w:p w:rsidR="00B3109D" w:rsidRPr="000C2361" w:rsidRDefault="00C1780F">
      <w:pPr>
        <w:pStyle w:val="a3"/>
        <w:ind w:left="213"/>
        <w:jc w:val="left"/>
        <w:rPr>
          <w:lang w:val="en-US"/>
        </w:rPr>
      </w:pPr>
      <w:r w:rsidRPr="000C2361">
        <w:rPr>
          <w:spacing w:val="-10"/>
          <w:lang w:val="en-US"/>
        </w:rPr>
        <w:t>8</w:t>
      </w:r>
    </w:p>
    <w:p w:rsidR="00B3109D" w:rsidRPr="000C2361" w:rsidRDefault="00C1780F">
      <w:pPr>
        <w:pStyle w:val="a3"/>
        <w:spacing w:before="68" w:line="256" w:lineRule="auto"/>
        <w:ind w:left="153"/>
        <w:jc w:val="left"/>
        <w:rPr>
          <w:lang w:val="en-US"/>
        </w:rPr>
      </w:pPr>
      <w:r w:rsidRPr="000C2361">
        <w:rPr>
          <w:lang w:val="en-US"/>
        </w:rPr>
        <w:br w:type="column"/>
      </w:r>
      <w:r w:rsidRPr="000C2361">
        <w:rPr>
          <w:color w:val="0000FF"/>
          <w:spacing w:val="-2"/>
          <w:u w:val="single" w:color="0000FF"/>
          <w:lang w:val="en-US"/>
        </w:rPr>
        <w:lastRenderedPageBreak/>
        <w:t>kompleks/forward/aud</w:t>
      </w:r>
      <w:r w:rsidRPr="000C2361">
        <w:rPr>
          <w:color w:val="0000FF"/>
          <w:spacing w:val="-2"/>
          <w:lang w:val="en-US"/>
        </w:rPr>
        <w:t xml:space="preserve"> </w:t>
      </w:r>
      <w:r w:rsidRPr="000C2361">
        <w:rPr>
          <w:color w:val="0000FF"/>
          <w:spacing w:val="-2"/>
          <w:u w:val="single" w:color="0000FF"/>
          <w:lang w:val="en-US"/>
        </w:rPr>
        <w:t>io/uchebnik10/</w:t>
      </w: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spacing w:before="166"/>
        <w:ind w:left="0"/>
        <w:jc w:val="left"/>
        <w:rPr>
          <w:lang w:val="en-US"/>
        </w:rPr>
      </w:pPr>
    </w:p>
    <w:p w:rsidR="00B3109D" w:rsidRPr="000C2361" w:rsidRDefault="00D13D3C">
      <w:pPr>
        <w:pStyle w:val="a3"/>
        <w:spacing w:line="256" w:lineRule="auto"/>
        <w:ind w:left="153" w:right="165"/>
        <w:rPr>
          <w:lang w:val="en-US"/>
        </w:rPr>
      </w:pPr>
      <w:hyperlink r:id="rId70">
        <w:r w:rsidR="00C1780F" w:rsidRPr="000C2361">
          <w:rPr>
            <w:color w:val="0000FF"/>
            <w:spacing w:val="-2"/>
            <w:u w:val="single" w:color="0000FF"/>
            <w:lang w:val="en-US"/>
          </w:rPr>
          <w:t>https://rosuchebnik.ru/</w:t>
        </w:r>
      </w:hyperlink>
      <w:r w:rsidR="00C1780F" w:rsidRPr="000C2361">
        <w:rPr>
          <w:color w:val="0000FF"/>
          <w:spacing w:val="-2"/>
          <w:lang w:val="en-US"/>
        </w:rPr>
        <w:t xml:space="preserve"> </w:t>
      </w:r>
      <w:hyperlink r:id="rId71">
        <w:r w:rsidR="00C1780F" w:rsidRPr="000C2361">
          <w:rPr>
            <w:color w:val="0000FF"/>
            <w:spacing w:val="-2"/>
            <w:u w:val="single" w:color="0000FF"/>
            <w:lang w:val="en-US"/>
          </w:rPr>
          <w:t>kompleks/forward/aud</w:t>
        </w:r>
      </w:hyperlink>
      <w:r w:rsidR="00C1780F" w:rsidRPr="000C2361">
        <w:rPr>
          <w:color w:val="0000FF"/>
          <w:spacing w:val="-2"/>
          <w:lang w:val="en-US"/>
        </w:rPr>
        <w:t xml:space="preserve"> </w:t>
      </w:r>
      <w:hyperlink r:id="rId72">
        <w:r w:rsidR="00C1780F" w:rsidRPr="000C2361">
          <w:rPr>
            <w:color w:val="0000FF"/>
            <w:spacing w:val="-2"/>
            <w:u w:val="single" w:color="0000FF"/>
            <w:lang w:val="en-US"/>
          </w:rPr>
          <w:t>io/uchebnik10/</w:t>
        </w:r>
      </w:hyperlink>
    </w:p>
    <w:p w:rsidR="00B3109D" w:rsidRPr="000C2361" w:rsidRDefault="00B3109D">
      <w:pPr>
        <w:pStyle w:val="a3"/>
        <w:ind w:left="0"/>
        <w:jc w:val="left"/>
        <w:rPr>
          <w:lang w:val="en-US"/>
        </w:rPr>
      </w:pPr>
    </w:p>
    <w:p w:rsidR="00B3109D" w:rsidRPr="000C2361" w:rsidRDefault="00B3109D">
      <w:pPr>
        <w:pStyle w:val="a3"/>
        <w:spacing w:before="101"/>
        <w:ind w:left="0"/>
        <w:jc w:val="left"/>
        <w:rPr>
          <w:lang w:val="en-US"/>
        </w:rPr>
      </w:pPr>
    </w:p>
    <w:p w:rsidR="00B3109D" w:rsidRPr="000C2361" w:rsidRDefault="00D13D3C">
      <w:pPr>
        <w:pStyle w:val="a3"/>
        <w:spacing w:line="256" w:lineRule="auto"/>
        <w:ind w:left="153" w:right="165"/>
        <w:rPr>
          <w:lang w:val="en-US"/>
        </w:rPr>
      </w:pPr>
      <w:hyperlink r:id="rId73">
        <w:r w:rsidR="00C1780F" w:rsidRPr="000C2361">
          <w:rPr>
            <w:color w:val="0000FF"/>
            <w:spacing w:val="-2"/>
            <w:u w:val="single" w:color="0000FF"/>
            <w:lang w:val="en-US"/>
          </w:rPr>
          <w:t>https://rosuchebnik.ru/</w:t>
        </w:r>
      </w:hyperlink>
      <w:r w:rsidR="00C1780F" w:rsidRPr="000C2361">
        <w:rPr>
          <w:color w:val="0000FF"/>
          <w:spacing w:val="-2"/>
          <w:lang w:val="en-US"/>
        </w:rPr>
        <w:t xml:space="preserve"> </w:t>
      </w:r>
      <w:hyperlink r:id="rId74">
        <w:r w:rsidR="00C1780F" w:rsidRPr="000C2361">
          <w:rPr>
            <w:color w:val="0000FF"/>
            <w:spacing w:val="-2"/>
            <w:u w:val="single" w:color="0000FF"/>
            <w:lang w:val="en-US"/>
          </w:rPr>
          <w:t>kompleks/forward/aud</w:t>
        </w:r>
      </w:hyperlink>
      <w:r w:rsidR="00C1780F" w:rsidRPr="000C2361">
        <w:rPr>
          <w:color w:val="0000FF"/>
          <w:spacing w:val="-2"/>
          <w:lang w:val="en-US"/>
        </w:rPr>
        <w:t xml:space="preserve"> </w:t>
      </w:r>
      <w:hyperlink r:id="rId75">
        <w:r w:rsidR="00C1780F" w:rsidRPr="000C2361">
          <w:rPr>
            <w:color w:val="0000FF"/>
            <w:spacing w:val="-2"/>
            <w:u w:val="single" w:color="0000FF"/>
            <w:lang w:val="en-US"/>
          </w:rPr>
          <w:t>io/uchebnik10/</w:t>
        </w:r>
      </w:hyperlink>
    </w:p>
    <w:p w:rsidR="00B3109D" w:rsidRPr="000C2361" w:rsidRDefault="00B3109D">
      <w:pPr>
        <w:pStyle w:val="a3"/>
        <w:spacing w:before="230"/>
        <w:ind w:left="0"/>
        <w:jc w:val="left"/>
        <w:rPr>
          <w:lang w:val="en-US"/>
        </w:rPr>
      </w:pPr>
    </w:p>
    <w:p w:rsidR="00B3109D" w:rsidRPr="000C2361" w:rsidRDefault="00D13D3C">
      <w:pPr>
        <w:pStyle w:val="a3"/>
        <w:spacing w:before="1" w:line="259" w:lineRule="auto"/>
        <w:ind w:left="153" w:right="165"/>
        <w:rPr>
          <w:lang w:val="en-US"/>
        </w:rPr>
      </w:pPr>
      <w:hyperlink r:id="rId76">
        <w:r w:rsidR="00C1780F" w:rsidRPr="000C2361">
          <w:rPr>
            <w:color w:val="0000FF"/>
            <w:spacing w:val="-2"/>
            <w:u w:val="single" w:color="0000FF"/>
            <w:lang w:val="en-US"/>
          </w:rPr>
          <w:t>https://rosuchebnik.ru/</w:t>
        </w:r>
      </w:hyperlink>
      <w:r w:rsidR="00C1780F" w:rsidRPr="000C2361">
        <w:rPr>
          <w:color w:val="0000FF"/>
          <w:spacing w:val="-2"/>
          <w:lang w:val="en-US"/>
        </w:rPr>
        <w:t xml:space="preserve"> </w:t>
      </w:r>
      <w:hyperlink r:id="rId77">
        <w:r w:rsidR="00C1780F" w:rsidRPr="000C2361">
          <w:rPr>
            <w:color w:val="0000FF"/>
            <w:spacing w:val="-2"/>
            <w:u w:val="single" w:color="0000FF"/>
            <w:lang w:val="en-US"/>
          </w:rPr>
          <w:t>kompleks/forward/aud</w:t>
        </w:r>
      </w:hyperlink>
      <w:r w:rsidR="00C1780F" w:rsidRPr="000C2361">
        <w:rPr>
          <w:color w:val="0000FF"/>
          <w:spacing w:val="-2"/>
          <w:lang w:val="en-US"/>
        </w:rPr>
        <w:t xml:space="preserve"> </w:t>
      </w:r>
      <w:hyperlink r:id="rId78">
        <w:r w:rsidR="00C1780F" w:rsidRPr="000C2361">
          <w:rPr>
            <w:color w:val="0000FF"/>
            <w:spacing w:val="-2"/>
            <w:u w:val="single" w:color="0000FF"/>
            <w:lang w:val="en-US"/>
          </w:rPr>
          <w:t>io/uchebnik10/</w:t>
        </w:r>
      </w:hyperlink>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spacing w:before="137"/>
        <w:ind w:left="0"/>
        <w:jc w:val="left"/>
        <w:rPr>
          <w:lang w:val="en-US"/>
        </w:rPr>
      </w:pPr>
    </w:p>
    <w:p w:rsidR="00B3109D" w:rsidRPr="000C2361" w:rsidRDefault="00D13D3C">
      <w:pPr>
        <w:pStyle w:val="a3"/>
        <w:spacing w:before="1" w:line="256" w:lineRule="auto"/>
        <w:ind w:left="153" w:right="165"/>
        <w:rPr>
          <w:lang w:val="en-US"/>
        </w:rPr>
      </w:pPr>
      <w:hyperlink r:id="rId79">
        <w:r w:rsidR="00C1780F" w:rsidRPr="000C2361">
          <w:rPr>
            <w:color w:val="0000FF"/>
            <w:spacing w:val="-2"/>
            <w:u w:val="single" w:color="0000FF"/>
            <w:lang w:val="en-US"/>
          </w:rPr>
          <w:t>https://rosuchebnik.ru/</w:t>
        </w:r>
      </w:hyperlink>
      <w:r w:rsidR="00C1780F" w:rsidRPr="000C2361">
        <w:rPr>
          <w:color w:val="0000FF"/>
          <w:spacing w:val="-2"/>
          <w:lang w:val="en-US"/>
        </w:rPr>
        <w:t xml:space="preserve"> </w:t>
      </w:r>
      <w:hyperlink r:id="rId80">
        <w:r w:rsidR="00C1780F" w:rsidRPr="000C2361">
          <w:rPr>
            <w:color w:val="0000FF"/>
            <w:spacing w:val="-2"/>
            <w:u w:val="single" w:color="0000FF"/>
            <w:lang w:val="en-US"/>
          </w:rPr>
          <w:t>kompleks/forward/aud</w:t>
        </w:r>
      </w:hyperlink>
      <w:r w:rsidR="00C1780F" w:rsidRPr="000C2361">
        <w:rPr>
          <w:color w:val="0000FF"/>
          <w:spacing w:val="-2"/>
          <w:lang w:val="en-US"/>
        </w:rPr>
        <w:t xml:space="preserve"> </w:t>
      </w:r>
      <w:hyperlink r:id="rId81">
        <w:r w:rsidR="00C1780F" w:rsidRPr="000C2361">
          <w:rPr>
            <w:color w:val="0000FF"/>
            <w:spacing w:val="-2"/>
            <w:u w:val="single" w:color="0000FF"/>
            <w:lang w:val="en-US"/>
          </w:rPr>
          <w:t>io/uchebnik10/</w:t>
        </w:r>
      </w:hyperlink>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ind w:left="0"/>
        <w:jc w:val="left"/>
        <w:rPr>
          <w:lang w:val="en-US"/>
        </w:rPr>
      </w:pPr>
    </w:p>
    <w:p w:rsidR="00B3109D" w:rsidRPr="000C2361" w:rsidRDefault="00B3109D">
      <w:pPr>
        <w:pStyle w:val="a3"/>
        <w:spacing w:before="168"/>
        <w:ind w:left="0"/>
        <w:jc w:val="left"/>
        <w:rPr>
          <w:lang w:val="en-US"/>
        </w:rPr>
      </w:pPr>
    </w:p>
    <w:p w:rsidR="00B3109D" w:rsidRPr="000C2361" w:rsidRDefault="00D13D3C">
      <w:pPr>
        <w:pStyle w:val="a3"/>
        <w:spacing w:line="256" w:lineRule="auto"/>
        <w:ind w:left="153" w:right="165"/>
        <w:rPr>
          <w:lang w:val="en-US"/>
        </w:rPr>
      </w:pPr>
      <w:hyperlink r:id="rId82">
        <w:r w:rsidR="00C1780F" w:rsidRPr="000C2361">
          <w:rPr>
            <w:color w:val="0000FF"/>
            <w:spacing w:val="-2"/>
            <w:u w:val="single" w:color="0000FF"/>
            <w:lang w:val="en-US"/>
          </w:rPr>
          <w:t>https://rosuchebnik.ru/</w:t>
        </w:r>
      </w:hyperlink>
      <w:r w:rsidR="00C1780F" w:rsidRPr="000C2361">
        <w:rPr>
          <w:color w:val="0000FF"/>
          <w:spacing w:val="-2"/>
          <w:lang w:val="en-US"/>
        </w:rPr>
        <w:t xml:space="preserve"> </w:t>
      </w:r>
      <w:hyperlink r:id="rId83">
        <w:r w:rsidR="00C1780F" w:rsidRPr="000C2361">
          <w:rPr>
            <w:color w:val="0000FF"/>
            <w:spacing w:val="-2"/>
            <w:u w:val="single" w:color="0000FF"/>
            <w:lang w:val="en-US"/>
          </w:rPr>
          <w:t>kompleks/forward/aud</w:t>
        </w:r>
      </w:hyperlink>
      <w:r w:rsidR="00C1780F" w:rsidRPr="000C2361">
        <w:rPr>
          <w:color w:val="0000FF"/>
          <w:spacing w:val="-2"/>
          <w:lang w:val="en-US"/>
        </w:rPr>
        <w:t xml:space="preserve"> </w:t>
      </w:r>
      <w:hyperlink r:id="rId84">
        <w:r w:rsidR="00C1780F" w:rsidRPr="000C2361">
          <w:rPr>
            <w:color w:val="0000FF"/>
            <w:spacing w:val="-2"/>
            <w:u w:val="single" w:color="0000FF"/>
            <w:lang w:val="en-US"/>
          </w:rPr>
          <w:t>io/uchebnik10/</w:t>
        </w:r>
      </w:hyperlink>
    </w:p>
    <w:p w:rsidR="00B3109D" w:rsidRPr="000C2361" w:rsidRDefault="00B3109D">
      <w:pPr>
        <w:spacing w:line="256" w:lineRule="auto"/>
        <w:rPr>
          <w:lang w:val="en-US"/>
        </w:rPr>
        <w:sectPr w:rsidR="00B3109D" w:rsidRPr="000C2361">
          <w:pgSz w:w="11910" w:h="16390"/>
          <w:pgMar w:top="540" w:right="400" w:bottom="1160" w:left="840" w:header="0" w:footer="965" w:gutter="0"/>
          <w:cols w:num="3" w:space="720" w:equalWidth="0">
            <w:col w:w="3437" w:space="354"/>
            <w:col w:w="1730" w:space="2655"/>
            <w:col w:w="2494"/>
          </w:cols>
        </w:sectPr>
      </w:pPr>
    </w:p>
    <w:tbl>
      <w:tblPr>
        <w:tblStyle w:val="TableNormal"/>
        <w:tblW w:w="0" w:type="auto"/>
        <w:tblInd w:w="111" w:type="dxa"/>
        <w:tblLayout w:type="fixed"/>
        <w:tblLook w:val="01E0" w:firstRow="1" w:lastRow="1" w:firstColumn="1" w:lastColumn="1" w:noHBand="0" w:noVBand="0"/>
      </w:tblPr>
      <w:tblGrid>
        <w:gridCol w:w="572"/>
        <w:gridCol w:w="2873"/>
        <w:gridCol w:w="1237"/>
        <w:gridCol w:w="1583"/>
        <w:gridCol w:w="4180"/>
      </w:tblGrid>
      <w:tr w:rsidR="00B3109D">
        <w:trPr>
          <w:trHeight w:val="604"/>
        </w:trPr>
        <w:tc>
          <w:tcPr>
            <w:tcW w:w="572" w:type="dxa"/>
          </w:tcPr>
          <w:p w:rsidR="00B3109D" w:rsidRPr="000C2361" w:rsidRDefault="00B3109D">
            <w:pPr>
              <w:pStyle w:val="TableParagraph"/>
              <w:rPr>
                <w:lang w:val="en-US"/>
              </w:rPr>
            </w:pPr>
          </w:p>
        </w:tc>
        <w:tc>
          <w:tcPr>
            <w:tcW w:w="2873" w:type="dxa"/>
          </w:tcPr>
          <w:p w:rsidR="00B3109D" w:rsidRDefault="00C1780F">
            <w:pPr>
              <w:pStyle w:val="TableParagraph"/>
              <w:spacing w:line="266" w:lineRule="exact"/>
              <w:ind w:left="282"/>
              <w:rPr>
                <w:sz w:val="24"/>
              </w:rPr>
            </w:pPr>
            <w:r>
              <w:rPr>
                <w:sz w:val="24"/>
              </w:rPr>
              <w:t>традиции,</w:t>
            </w:r>
            <w:r>
              <w:rPr>
                <w:spacing w:val="-3"/>
                <w:sz w:val="24"/>
              </w:rPr>
              <w:t xml:space="preserve"> </w:t>
            </w:r>
            <w:r>
              <w:rPr>
                <w:spacing w:val="-2"/>
                <w:sz w:val="24"/>
              </w:rPr>
              <w:t>обычаи);</w:t>
            </w:r>
          </w:p>
          <w:p w:rsidR="00B3109D" w:rsidRDefault="00C1780F">
            <w:pPr>
              <w:pStyle w:val="TableParagraph"/>
              <w:spacing w:before="21"/>
              <w:ind w:left="282"/>
              <w:rPr>
                <w:sz w:val="24"/>
              </w:rPr>
            </w:pPr>
            <w:r>
              <w:rPr>
                <w:sz w:val="24"/>
              </w:rPr>
              <w:t>страницы</w:t>
            </w:r>
            <w:r>
              <w:rPr>
                <w:spacing w:val="-2"/>
                <w:sz w:val="24"/>
              </w:rPr>
              <w:t xml:space="preserve"> истории</w:t>
            </w:r>
          </w:p>
        </w:tc>
        <w:tc>
          <w:tcPr>
            <w:tcW w:w="1237" w:type="dxa"/>
          </w:tcPr>
          <w:p w:rsidR="00B3109D" w:rsidRDefault="00B3109D">
            <w:pPr>
              <w:pStyle w:val="TableParagraph"/>
            </w:pPr>
          </w:p>
        </w:tc>
        <w:tc>
          <w:tcPr>
            <w:tcW w:w="1583" w:type="dxa"/>
          </w:tcPr>
          <w:p w:rsidR="00B3109D" w:rsidRDefault="00B3109D">
            <w:pPr>
              <w:pStyle w:val="TableParagraph"/>
            </w:pPr>
          </w:p>
        </w:tc>
        <w:tc>
          <w:tcPr>
            <w:tcW w:w="4180" w:type="dxa"/>
          </w:tcPr>
          <w:p w:rsidR="00B3109D" w:rsidRDefault="00B3109D">
            <w:pPr>
              <w:pStyle w:val="TableParagraph"/>
            </w:pPr>
          </w:p>
        </w:tc>
      </w:tr>
      <w:tr w:rsidR="00B3109D" w:rsidRPr="00B62AFE">
        <w:trPr>
          <w:trHeight w:val="1439"/>
        </w:trPr>
        <w:tc>
          <w:tcPr>
            <w:tcW w:w="572" w:type="dxa"/>
          </w:tcPr>
          <w:p w:rsidR="00B3109D" w:rsidRDefault="00B3109D">
            <w:pPr>
              <w:pStyle w:val="TableParagraph"/>
            </w:pPr>
          </w:p>
        </w:tc>
        <w:tc>
          <w:tcPr>
            <w:tcW w:w="2873" w:type="dxa"/>
            <w:vMerge w:val="restart"/>
          </w:tcPr>
          <w:p w:rsidR="00B3109D" w:rsidRDefault="00C1780F">
            <w:pPr>
              <w:pStyle w:val="TableParagraph"/>
              <w:spacing w:before="31" w:line="259" w:lineRule="auto"/>
              <w:ind w:left="282" w:right="610"/>
              <w:rPr>
                <w:sz w:val="24"/>
              </w:rPr>
            </w:pPr>
            <w:r>
              <w:rPr>
                <w:sz w:val="24"/>
              </w:rPr>
              <w:t>Выдающиеся</w:t>
            </w:r>
            <w:r>
              <w:rPr>
                <w:spacing w:val="-15"/>
                <w:sz w:val="24"/>
              </w:rPr>
              <w:t xml:space="preserve"> </w:t>
            </w:r>
            <w:r>
              <w:rPr>
                <w:sz w:val="24"/>
              </w:rPr>
              <w:t xml:space="preserve">люди родной страны и </w:t>
            </w:r>
            <w:r>
              <w:rPr>
                <w:spacing w:val="-2"/>
                <w:sz w:val="24"/>
              </w:rPr>
              <w:t>страны/стран</w:t>
            </w:r>
          </w:p>
          <w:p w:rsidR="00B3109D" w:rsidRDefault="00C1780F">
            <w:pPr>
              <w:pStyle w:val="TableParagraph"/>
              <w:spacing w:line="259" w:lineRule="auto"/>
              <w:ind w:left="282" w:right="86"/>
              <w:rPr>
                <w:sz w:val="24"/>
              </w:rPr>
            </w:pPr>
            <w:r>
              <w:rPr>
                <w:sz w:val="24"/>
              </w:rPr>
              <w:t>изучаемого</w:t>
            </w:r>
            <w:r>
              <w:rPr>
                <w:spacing w:val="-15"/>
                <w:sz w:val="24"/>
              </w:rPr>
              <w:t xml:space="preserve"> </w:t>
            </w:r>
            <w:r>
              <w:rPr>
                <w:sz w:val="24"/>
              </w:rPr>
              <w:t>языка,</w:t>
            </w:r>
            <w:r>
              <w:rPr>
                <w:spacing w:val="-15"/>
                <w:sz w:val="24"/>
              </w:rPr>
              <w:t xml:space="preserve"> </w:t>
            </w:r>
            <w:r>
              <w:rPr>
                <w:sz w:val="24"/>
              </w:rPr>
              <w:t>их вклад в науку и мировую культуру:</w:t>
            </w:r>
          </w:p>
          <w:p w:rsidR="00B3109D" w:rsidRDefault="00C1780F">
            <w:pPr>
              <w:pStyle w:val="TableParagraph"/>
              <w:spacing w:line="259" w:lineRule="auto"/>
              <w:ind w:left="282" w:right="840"/>
              <w:jc w:val="both"/>
              <w:rPr>
                <w:sz w:val="24"/>
              </w:rPr>
            </w:pPr>
            <w:r>
              <w:rPr>
                <w:spacing w:val="-2"/>
                <w:sz w:val="24"/>
              </w:rPr>
              <w:t xml:space="preserve">государственные </w:t>
            </w:r>
            <w:r>
              <w:rPr>
                <w:sz w:val="24"/>
              </w:rPr>
              <w:t>деятели,</w:t>
            </w:r>
            <w:r>
              <w:rPr>
                <w:spacing w:val="-12"/>
                <w:sz w:val="24"/>
              </w:rPr>
              <w:t xml:space="preserve"> </w:t>
            </w:r>
            <w:r>
              <w:rPr>
                <w:sz w:val="24"/>
              </w:rPr>
              <w:t>ученые, писатели,</w:t>
            </w:r>
            <w:r>
              <w:rPr>
                <w:spacing w:val="-15"/>
                <w:sz w:val="24"/>
              </w:rPr>
              <w:t xml:space="preserve"> </w:t>
            </w:r>
            <w:r>
              <w:rPr>
                <w:sz w:val="24"/>
              </w:rPr>
              <w:t xml:space="preserve">поэты, </w:t>
            </w:r>
            <w:r>
              <w:rPr>
                <w:spacing w:val="-2"/>
                <w:sz w:val="24"/>
              </w:rPr>
              <w:t>художники,</w:t>
            </w:r>
          </w:p>
          <w:p w:rsidR="00B3109D" w:rsidRDefault="00C1780F">
            <w:pPr>
              <w:pStyle w:val="TableParagraph"/>
              <w:spacing w:line="259" w:lineRule="auto"/>
              <w:ind w:left="282"/>
              <w:rPr>
                <w:sz w:val="24"/>
              </w:rPr>
            </w:pPr>
            <w:r>
              <w:rPr>
                <w:spacing w:val="-2"/>
                <w:sz w:val="24"/>
              </w:rPr>
              <w:t>композиторы, путешественники,</w:t>
            </w:r>
          </w:p>
          <w:p w:rsidR="00B3109D" w:rsidRDefault="00C1780F">
            <w:pPr>
              <w:pStyle w:val="TableParagraph"/>
              <w:spacing w:line="275" w:lineRule="exact"/>
              <w:ind w:left="282"/>
              <w:rPr>
                <w:sz w:val="24"/>
              </w:rPr>
            </w:pPr>
            <w:r>
              <w:rPr>
                <w:sz w:val="24"/>
              </w:rPr>
              <w:t>спортсмены,</w:t>
            </w:r>
            <w:r>
              <w:rPr>
                <w:spacing w:val="-4"/>
                <w:sz w:val="24"/>
              </w:rPr>
              <w:t xml:space="preserve"> </w:t>
            </w:r>
            <w:r>
              <w:rPr>
                <w:sz w:val="24"/>
              </w:rPr>
              <w:t>актеры</w:t>
            </w:r>
            <w:r>
              <w:rPr>
                <w:spacing w:val="-3"/>
                <w:sz w:val="24"/>
              </w:rPr>
              <w:t xml:space="preserve"> </w:t>
            </w:r>
            <w:r>
              <w:rPr>
                <w:spacing w:val="-10"/>
                <w:sz w:val="24"/>
              </w:rPr>
              <w:t>и</w:t>
            </w:r>
          </w:p>
          <w:p w:rsidR="00B3109D" w:rsidRDefault="00C1780F">
            <w:pPr>
              <w:pStyle w:val="TableParagraph"/>
              <w:spacing w:before="19"/>
              <w:ind w:left="282"/>
              <w:rPr>
                <w:sz w:val="24"/>
              </w:rPr>
            </w:pPr>
            <w:r>
              <w:rPr>
                <w:spacing w:val="-4"/>
                <w:sz w:val="24"/>
              </w:rPr>
              <w:t>т.д.</w:t>
            </w:r>
          </w:p>
        </w:tc>
        <w:tc>
          <w:tcPr>
            <w:tcW w:w="1237" w:type="dxa"/>
          </w:tcPr>
          <w:p w:rsidR="00B3109D" w:rsidRDefault="00B3109D">
            <w:pPr>
              <w:pStyle w:val="TableParagraph"/>
            </w:pPr>
          </w:p>
        </w:tc>
        <w:tc>
          <w:tcPr>
            <w:tcW w:w="1583" w:type="dxa"/>
          </w:tcPr>
          <w:p w:rsidR="00B3109D" w:rsidRDefault="00B3109D">
            <w:pPr>
              <w:pStyle w:val="TableParagraph"/>
            </w:pPr>
          </w:p>
        </w:tc>
        <w:tc>
          <w:tcPr>
            <w:tcW w:w="4180" w:type="dxa"/>
          </w:tcPr>
          <w:p w:rsidR="00B3109D" w:rsidRPr="000C2361" w:rsidRDefault="00D13D3C">
            <w:pPr>
              <w:pStyle w:val="TableParagraph"/>
              <w:spacing w:before="31" w:line="256" w:lineRule="auto"/>
              <w:ind w:left="1961" w:right="47"/>
              <w:jc w:val="both"/>
              <w:rPr>
                <w:sz w:val="24"/>
                <w:lang w:val="en-US"/>
              </w:rPr>
            </w:pPr>
            <w:hyperlink r:id="rId85">
              <w:r w:rsidR="00C1780F" w:rsidRPr="000C2361">
                <w:rPr>
                  <w:color w:val="0000FF"/>
                  <w:spacing w:val="-2"/>
                  <w:sz w:val="24"/>
                  <w:u w:val="single" w:color="0000FF"/>
                  <w:lang w:val="en-US"/>
                </w:rPr>
                <w:t>https://rosuchebnik.ru/</w:t>
              </w:r>
            </w:hyperlink>
            <w:r w:rsidR="00C1780F" w:rsidRPr="000C2361">
              <w:rPr>
                <w:color w:val="0000FF"/>
                <w:spacing w:val="-2"/>
                <w:sz w:val="24"/>
                <w:lang w:val="en-US"/>
              </w:rPr>
              <w:t xml:space="preserve"> </w:t>
            </w:r>
            <w:hyperlink r:id="rId86">
              <w:r w:rsidR="00C1780F" w:rsidRPr="000C2361">
                <w:rPr>
                  <w:color w:val="0000FF"/>
                  <w:spacing w:val="-2"/>
                  <w:sz w:val="24"/>
                  <w:u w:val="single" w:color="0000FF"/>
                  <w:lang w:val="en-US"/>
                </w:rPr>
                <w:t>kompleks/forward/aud</w:t>
              </w:r>
            </w:hyperlink>
            <w:r w:rsidR="00C1780F" w:rsidRPr="000C2361">
              <w:rPr>
                <w:color w:val="0000FF"/>
                <w:spacing w:val="-2"/>
                <w:sz w:val="24"/>
                <w:lang w:val="en-US"/>
              </w:rPr>
              <w:t xml:space="preserve"> </w:t>
            </w:r>
            <w:hyperlink r:id="rId87">
              <w:r w:rsidR="00C1780F" w:rsidRPr="000C2361">
                <w:rPr>
                  <w:color w:val="0000FF"/>
                  <w:spacing w:val="-2"/>
                  <w:sz w:val="24"/>
                  <w:u w:val="single" w:color="0000FF"/>
                  <w:lang w:val="en-US"/>
                </w:rPr>
                <w:t>io/uchebnik10/</w:t>
              </w:r>
            </w:hyperlink>
          </w:p>
        </w:tc>
      </w:tr>
      <w:tr w:rsidR="00B3109D">
        <w:trPr>
          <w:trHeight w:val="2780"/>
        </w:trPr>
        <w:tc>
          <w:tcPr>
            <w:tcW w:w="572" w:type="dxa"/>
          </w:tcPr>
          <w:p w:rsidR="00B3109D" w:rsidRPr="000C2361" w:rsidRDefault="00B3109D">
            <w:pPr>
              <w:pStyle w:val="TableParagraph"/>
              <w:spacing w:before="252"/>
              <w:rPr>
                <w:sz w:val="24"/>
                <w:lang w:val="en-US"/>
              </w:rPr>
            </w:pPr>
          </w:p>
          <w:p w:rsidR="00B3109D" w:rsidRDefault="00C1780F">
            <w:pPr>
              <w:pStyle w:val="TableParagraph"/>
              <w:spacing w:before="1"/>
              <w:ind w:left="50"/>
              <w:rPr>
                <w:sz w:val="24"/>
              </w:rPr>
            </w:pPr>
            <w:r>
              <w:rPr>
                <w:spacing w:val="-5"/>
                <w:sz w:val="24"/>
              </w:rPr>
              <w:t>12</w:t>
            </w:r>
          </w:p>
        </w:tc>
        <w:tc>
          <w:tcPr>
            <w:tcW w:w="2873" w:type="dxa"/>
            <w:vMerge/>
            <w:tcBorders>
              <w:top w:val="nil"/>
            </w:tcBorders>
          </w:tcPr>
          <w:p w:rsidR="00B3109D" w:rsidRDefault="00B3109D">
            <w:pPr>
              <w:rPr>
                <w:sz w:val="2"/>
                <w:szCs w:val="2"/>
              </w:rPr>
            </w:pPr>
          </w:p>
        </w:tc>
        <w:tc>
          <w:tcPr>
            <w:tcW w:w="1237" w:type="dxa"/>
          </w:tcPr>
          <w:p w:rsidR="00B3109D" w:rsidRDefault="00B3109D">
            <w:pPr>
              <w:pStyle w:val="TableParagraph"/>
              <w:spacing w:before="252"/>
              <w:rPr>
                <w:sz w:val="24"/>
              </w:rPr>
            </w:pPr>
          </w:p>
          <w:p w:rsidR="00B3109D" w:rsidRDefault="00C1780F">
            <w:pPr>
              <w:pStyle w:val="TableParagraph"/>
              <w:spacing w:before="1"/>
              <w:ind w:right="203"/>
              <w:jc w:val="center"/>
              <w:rPr>
                <w:sz w:val="24"/>
              </w:rPr>
            </w:pPr>
            <w:r>
              <w:rPr>
                <w:spacing w:val="-10"/>
                <w:sz w:val="24"/>
              </w:rPr>
              <w:t>6</w:t>
            </w:r>
          </w:p>
        </w:tc>
        <w:tc>
          <w:tcPr>
            <w:tcW w:w="1583" w:type="dxa"/>
          </w:tcPr>
          <w:p w:rsidR="00B3109D" w:rsidRDefault="00B3109D">
            <w:pPr>
              <w:pStyle w:val="TableParagraph"/>
              <w:spacing w:before="252"/>
              <w:rPr>
                <w:sz w:val="24"/>
              </w:rPr>
            </w:pPr>
          </w:p>
          <w:p w:rsidR="00B3109D" w:rsidRDefault="00C1780F">
            <w:pPr>
              <w:pStyle w:val="TableParagraph"/>
              <w:spacing w:before="1"/>
              <w:ind w:left="543"/>
              <w:rPr>
                <w:sz w:val="24"/>
              </w:rPr>
            </w:pPr>
            <w:r>
              <w:rPr>
                <w:spacing w:val="-10"/>
                <w:sz w:val="24"/>
              </w:rPr>
              <w:t>1</w:t>
            </w:r>
          </w:p>
        </w:tc>
        <w:tc>
          <w:tcPr>
            <w:tcW w:w="4180" w:type="dxa"/>
          </w:tcPr>
          <w:p w:rsidR="00B3109D" w:rsidRDefault="00B3109D">
            <w:pPr>
              <w:pStyle w:val="TableParagraph"/>
            </w:pPr>
          </w:p>
        </w:tc>
      </w:tr>
      <w:tr w:rsidR="00B3109D">
        <w:trPr>
          <w:trHeight w:val="604"/>
        </w:trPr>
        <w:tc>
          <w:tcPr>
            <w:tcW w:w="3445" w:type="dxa"/>
            <w:gridSpan w:val="2"/>
          </w:tcPr>
          <w:p w:rsidR="00B3109D" w:rsidRDefault="00C1780F">
            <w:pPr>
              <w:pStyle w:val="TableParagraph"/>
              <w:spacing w:before="31"/>
              <w:ind w:left="184"/>
              <w:rPr>
                <w:sz w:val="24"/>
              </w:rPr>
            </w:pPr>
            <w:r>
              <w:rPr>
                <w:sz w:val="24"/>
              </w:rPr>
              <w:t>ОБЩЕЕ</w:t>
            </w:r>
            <w:r>
              <w:rPr>
                <w:spacing w:val="-3"/>
                <w:sz w:val="24"/>
              </w:rPr>
              <w:t xml:space="preserve"> </w:t>
            </w:r>
            <w:r>
              <w:rPr>
                <w:spacing w:val="-2"/>
                <w:sz w:val="24"/>
              </w:rPr>
              <w:t>КОЛИЧЕСТВО</w:t>
            </w:r>
          </w:p>
          <w:p w:rsidR="00B3109D" w:rsidRDefault="00C1780F">
            <w:pPr>
              <w:pStyle w:val="TableParagraph"/>
              <w:spacing w:before="22" w:line="256" w:lineRule="exact"/>
              <w:ind w:left="184"/>
              <w:rPr>
                <w:sz w:val="24"/>
              </w:rPr>
            </w:pP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1237" w:type="dxa"/>
          </w:tcPr>
          <w:p w:rsidR="00B3109D" w:rsidRDefault="00C1780F">
            <w:pPr>
              <w:pStyle w:val="TableParagraph"/>
              <w:spacing w:before="180"/>
              <w:ind w:right="203"/>
              <w:jc w:val="center"/>
              <w:rPr>
                <w:sz w:val="24"/>
              </w:rPr>
            </w:pPr>
            <w:r>
              <w:rPr>
                <w:spacing w:val="-5"/>
                <w:sz w:val="24"/>
              </w:rPr>
              <w:t>102</w:t>
            </w:r>
          </w:p>
        </w:tc>
        <w:tc>
          <w:tcPr>
            <w:tcW w:w="1583" w:type="dxa"/>
          </w:tcPr>
          <w:p w:rsidR="00B3109D" w:rsidRDefault="00C1780F">
            <w:pPr>
              <w:pStyle w:val="TableParagraph"/>
              <w:spacing w:before="180"/>
              <w:ind w:left="574"/>
              <w:rPr>
                <w:sz w:val="24"/>
              </w:rPr>
            </w:pPr>
            <w:r>
              <w:rPr>
                <w:spacing w:val="-10"/>
                <w:sz w:val="24"/>
              </w:rPr>
              <w:t>7</w:t>
            </w:r>
          </w:p>
        </w:tc>
        <w:tc>
          <w:tcPr>
            <w:tcW w:w="4180" w:type="dxa"/>
          </w:tcPr>
          <w:p w:rsidR="00B3109D" w:rsidRDefault="00C1780F">
            <w:pPr>
              <w:pStyle w:val="TableParagraph"/>
              <w:spacing w:before="180"/>
              <w:ind w:left="890"/>
              <w:rPr>
                <w:sz w:val="24"/>
              </w:rPr>
            </w:pPr>
            <w:r>
              <w:rPr>
                <w:spacing w:val="-10"/>
                <w:sz w:val="24"/>
              </w:rPr>
              <w:t>0</w:t>
            </w:r>
          </w:p>
        </w:tc>
      </w:tr>
    </w:tbl>
    <w:p w:rsidR="00B3109D" w:rsidRDefault="00B3109D">
      <w:pPr>
        <w:rPr>
          <w:sz w:val="24"/>
        </w:rPr>
        <w:sectPr w:rsidR="00B3109D">
          <w:pgSz w:w="11910" w:h="16390"/>
          <w:pgMar w:top="600" w:right="400" w:bottom="1160" w:left="840" w:header="0" w:footer="965" w:gutter="0"/>
          <w:cols w:space="720"/>
        </w:sectPr>
      </w:pPr>
    </w:p>
    <w:p w:rsidR="00B3109D" w:rsidRDefault="00C1780F" w:rsidP="00FE268A">
      <w:pPr>
        <w:pStyle w:val="2"/>
        <w:numPr>
          <w:ilvl w:val="2"/>
          <w:numId w:val="90"/>
        </w:numPr>
        <w:tabs>
          <w:tab w:val="left" w:pos="1684"/>
        </w:tabs>
        <w:spacing w:before="60"/>
        <w:ind w:left="424" w:right="597" w:firstLine="600"/>
        <w:jc w:val="both"/>
      </w:pPr>
      <w:r>
        <w:lastRenderedPageBreak/>
        <w:t>Математика</w:t>
      </w:r>
      <w:r>
        <w:rPr>
          <w:spacing w:val="-5"/>
        </w:rPr>
        <w:t xml:space="preserve"> </w:t>
      </w:r>
      <w:r>
        <w:t>(курсы:</w:t>
      </w:r>
      <w:r>
        <w:rPr>
          <w:spacing w:val="-6"/>
        </w:rPr>
        <w:t xml:space="preserve"> </w:t>
      </w:r>
      <w:r>
        <w:t>алгебра</w:t>
      </w:r>
      <w:r>
        <w:rPr>
          <w:spacing w:val="-5"/>
        </w:rPr>
        <w:t xml:space="preserve"> </w:t>
      </w:r>
      <w:r>
        <w:t>и</w:t>
      </w:r>
      <w:r>
        <w:rPr>
          <w:spacing w:val="-5"/>
        </w:rPr>
        <w:t xml:space="preserve"> </w:t>
      </w:r>
      <w:r>
        <w:t>начала</w:t>
      </w:r>
      <w:r>
        <w:rPr>
          <w:spacing w:val="-5"/>
        </w:rPr>
        <w:t xml:space="preserve"> </w:t>
      </w:r>
      <w:r>
        <w:t>математического</w:t>
      </w:r>
      <w:r>
        <w:rPr>
          <w:spacing w:val="-5"/>
        </w:rPr>
        <w:t xml:space="preserve"> </w:t>
      </w:r>
      <w:r>
        <w:t>анализа,</w:t>
      </w:r>
      <w:r>
        <w:rPr>
          <w:spacing w:val="-5"/>
        </w:rPr>
        <w:t xml:space="preserve"> </w:t>
      </w:r>
      <w:r>
        <w:t>геометрия, вероятность и статистика) (базовый уровень)</w:t>
      </w:r>
    </w:p>
    <w:p w:rsidR="00B3109D" w:rsidRDefault="00C1780F" w:rsidP="00FE268A">
      <w:pPr>
        <w:pStyle w:val="a5"/>
        <w:numPr>
          <w:ilvl w:val="3"/>
          <w:numId w:val="90"/>
        </w:numPr>
        <w:tabs>
          <w:tab w:val="left" w:pos="1534"/>
        </w:tabs>
        <w:spacing w:line="274" w:lineRule="exact"/>
        <w:ind w:left="1534" w:hanging="708"/>
        <w:rPr>
          <w:b/>
          <w:sz w:val="24"/>
        </w:rPr>
      </w:pPr>
      <w:r>
        <w:rPr>
          <w:b/>
          <w:spacing w:val="-2"/>
          <w:sz w:val="24"/>
        </w:rPr>
        <w:t>Пояснительная</w:t>
      </w:r>
      <w:r>
        <w:rPr>
          <w:b/>
          <w:spacing w:val="9"/>
          <w:sz w:val="24"/>
        </w:rPr>
        <w:t xml:space="preserve"> </w:t>
      </w:r>
      <w:r>
        <w:rPr>
          <w:b/>
          <w:spacing w:val="-2"/>
          <w:sz w:val="24"/>
        </w:rPr>
        <w:t>записка</w:t>
      </w:r>
    </w:p>
    <w:p w:rsidR="00B3109D" w:rsidRDefault="00C1780F">
      <w:pPr>
        <w:pStyle w:val="a3"/>
        <w:ind w:left="292" w:right="479" w:firstLine="708"/>
      </w:pPr>
      <w:r>
        <w:t>Программа по математике на уровне среднего общего образования разработана на</w:t>
      </w:r>
      <w:r>
        <w:rPr>
          <w:spacing w:val="40"/>
        </w:rPr>
        <w:t xml:space="preserve"> </w:t>
      </w:r>
      <w:r>
        <w:t>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w:t>
      </w:r>
      <w:r>
        <w:rPr>
          <w:spacing w:val="80"/>
        </w:rPr>
        <w:t xml:space="preserve">  </w:t>
      </w:r>
      <w:r>
        <w:t>компетенциями,</w:t>
      </w:r>
      <w:r>
        <w:rPr>
          <w:spacing w:val="80"/>
        </w:rPr>
        <w:t xml:space="preserve">  </w:t>
      </w:r>
      <w:r>
        <w:t>составляющими основу</w:t>
      </w:r>
      <w:r>
        <w:rPr>
          <w:spacing w:val="80"/>
        </w:rPr>
        <w:t xml:space="preserve"> </w:t>
      </w:r>
      <w:r>
        <w:t>для</w:t>
      </w:r>
      <w:r>
        <w:rPr>
          <w:spacing w:val="80"/>
        </w:rPr>
        <w:t xml:space="preserve"> </w:t>
      </w:r>
      <w:r>
        <w:t>саморазвития и непрерывного образования, целостность общекультурного, личностного и познавательного развития личности обучающихся.</w:t>
      </w:r>
    </w:p>
    <w:p w:rsidR="00B3109D" w:rsidRDefault="00C1780F">
      <w:pPr>
        <w:pStyle w:val="a3"/>
        <w:ind w:left="292" w:right="465" w:firstLine="708"/>
      </w:pPr>
      <w:r>
        <w:t>В программе по математике учтены идеи и положения Концепции развития математического</w:t>
      </w:r>
      <w:r>
        <w:rPr>
          <w:spacing w:val="-15"/>
        </w:rPr>
        <w:t xml:space="preserve"> </w:t>
      </w:r>
      <w:r>
        <w:t>образования</w:t>
      </w:r>
      <w:r>
        <w:rPr>
          <w:spacing w:val="-4"/>
        </w:rPr>
        <w:t xml:space="preserve"> </w:t>
      </w:r>
      <w:r>
        <w:t>в</w:t>
      </w:r>
      <w:r>
        <w:rPr>
          <w:spacing w:val="-12"/>
        </w:rPr>
        <w:t xml:space="preserve"> </w:t>
      </w:r>
      <w:r>
        <w:t>Российской</w:t>
      </w:r>
      <w:r>
        <w:rPr>
          <w:spacing w:val="-2"/>
        </w:rPr>
        <w:t xml:space="preserve"> </w:t>
      </w:r>
      <w:r>
        <w:t>Федерации.</w:t>
      </w:r>
      <w:r>
        <w:rPr>
          <w:spacing w:val="-2"/>
        </w:rPr>
        <w:t xml:space="preserve"> </w:t>
      </w:r>
      <w:r>
        <w:t>В</w:t>
      </w:r>
      <w:r>
        <w:rPr>
          <w:spacing w:val="-2"/>
        </w:rPr>
        <w:t xml:space="preserve"> </w:t>
      </w:r>
      <w:r>
        <w:t>соответствии с</w:t>
      </w:r>
      <w:r>
        <w:rPr>
          <w:spacing w:val="-11"/>
        </w:rPr>
        <w:t xml:space="preserve"> </w:t>
      </w:r>
      <w:r>
        <w:t>названием</w:t>
      </w:r>
      <w:r>
        <w:rPr>
          <w:spacing w:val="-15"/>
        </w:rPr>
        <w:t xml:space="preserve"> </w:t>
      </w:r>
      <w:r>
        <w:t>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3109D" w:rsidRDefault="00C1780F">
      <w:pPr>
        <w:pStyle w:val="a3"/>
        <w:ind w:left="292" w:right="468" w:firstLine="708"/>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w:t>
      </w:r>
      <w:r>
        <w:rPr>
          <w:spacing w:val="-15"/>
        </w:rPr>
        <w:t xml:space="preserve"> </w:t>
      </w:r>
      <w:r>
        <w:t>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w:t>
      </w:r>
      <w:r>
        <w:rPr>
          <w:spacing w:val="40"/>
        </w:rPr>
        <w:t xml:space="preserve"> </w:t>
      </w:r>
      <w:r>
        <w:t>дни</w:t>
      </w:r>
      <w:r>
        <w:rPr>
          <w:spacing w:val="40"/>
        </w:rPr>
        <w:t xml:space="preserve"> </w:t>
      </w:r>
      <w:r>
        <w:t>растёт</w:t>
      </w:r>
      <w:r>
        <w:rPr>
          <w:spacing w:val="40"/>
        </w:rPr>
        <w:t xml:space="preserve"> </w:t>
      </w:r>
      <w:r>
        <w:t>число специальностей,</w:t>
      </w:r>
      <w:r>
        <w:rPr>
          <w:spacing w:val="40"/>
        </w:rPr>
        <w:t xml:space="preserve"> </w:t>
      </w:r>
      <w:r>
        <w:t>связанных с непосредственным применением математики: и в сфере экономики, и в бизнесе, и в технологических</w:t>
      </w:r>
      <w:r>
        <w:rPr>
          <w:spacing w:val="-1"/>
        </w:rPr>
        <w:t xml:space="preserve"> </w:t>
      </w:r>
      <w:r>
        <w:t>областях, и даже в гуманитарных сферах. Таким образом, круг</w:t>
      </w:r>
      <w:r>
        <w:rPr>
          <w:spacing w:val="-15"/>
        </w:rPr>
        <w:t xml:space="preserve"> </w:t>
      </w:r>
      <w:r>
        <w:t>обучающихся, для которых математика становится значимым предметом, существенно расширяется.</w:t>
      </w:r>
    </w:p>
    <w:p w:rsidR="00B3109D" w:rsidRDefault="00C1780F">
      <w:pPr>
        <w:pStyle w:val="a3"/>
        <w:ind w:left="292" w:right="477" w:firstLine="708"/>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w:t>
      </w:r>
      <w:r>
        <w:rPr>
          <w:spacing w:val="-15"/>
        </w:rPr>
        <w:t xml:space="preserve"> </w:t>
      </w:r>
      <w:r>
        <w:t>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w:t>
      </w:r>
      <w:r>
        <w:rPr>
          <w:spacing w:val="-14"/>
        </w:rPr>
        <w:t xml:space="preserve"> </w:t>
      </w:r>
      <w:r>
        <w:t>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виду таблиц,</w:t>
      </w:r>
      <w:r>
        <w:rPr>
          <w:spacing w:val="40"/>
        </w:rPr>
        <w:t xml:space="preserve"> </w:t>
      </w:r>
      <w:r>
        <w:t>диаграмми графиков, жить в условиях неопределённости и понимать вероятностный характер случайных событий.</w:t>
      </w:r>
    </w:p>
    <w:p w:rsidR="00B3109D" w:rsidRDefault="00C1780F">
      <w:pPr>
        <w:pStyle w:val="a3"/>
        <w:ind w:left="292" w:right="477" w:firstLine="708"/>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w:t>
      </w:r>
      <w:r>
        <w:rPr>
          <w:spacing w:val="40"/>
        </w:rPr>
        <w:t xml:space="preserve"> </w:t>
      </w:r>
      <w:r>
        <w:t>и воспитании умений</w:t>
      </w:r>
      <w:r>
        <w:rPr>
          <w:spacing w:val="40"/>
        </w:rPr>
        <w:t xml:space="preserve"> </w:t>
      </w:r>
      <w:r>
        <w:t>действовать по заданным алгоритмам,</w:t>
      </w:r>
      <w:r>
        <w:rPr>
          <w:spacing w:val="40"/>
        </w:rPr>
        <w:t xml:space="preserve"> </w:t>
      </w:r>
      <w:r>
        <w:t>совершенствовать известные и конструировать новые. В процессе решения задач</w:t>
      </w:r>
      <w:r>
        <w:rPr>
          <w:spacing w:val="80"/>
        </w:rPr>
        <w:t xml:space="preserve"> </w:t>
      </w:r>
      <w:r>
        <w:t>– основной учебной деятельности на</w:t>
      </w:r>
      <w:r>
        <w:rPr>
          <w:spacing w:val="40"/>
        </w:rPr>
        <w:t xml:space="preserve"> </w:t>
      </w:r>
      <w:r>
        <w:t>уроках математики – развиваются творческая и прикладная стороны мышления.</w:t>
      </w:r>
    </w:p>
    <w:p w:rsidR="00B3109D" w:rsidRDefault="00C1780F">
      <w:pPr>
        <w:pStyle w:val="a3"/>
        <w:spacing w:before="1"/>
        <w:ind w:left="292" w:right="485" w:firstLine="708"/>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w:t>
      </w:r>
      <w:r>
        <w:rPr>
          <w:spacing w:val="66"/>
        </w:rPr>
        <w:t xml:space="preserve">  </w:t>
      </w:r>
      <w:r>
        <w:t>графические</w:t>
      </w:r>
      <w:r>
        <w:rPr>
          <w:spacing w:val="67"/>
        </w:rPr>
        <w:t xml:space="preserve">  </w:t>
      </w:r>
      <w:r>
        <w:t>средства</w:t>
      </w:r>
      <w:r>
        <w:rPr>
          <w:spacing w:val="67"/>
        </w:rPr>
        <w:t xml:space="preserve">  </w:t>
      </w:r>
      <w:r>
        <w:t>для</w:t>
      </w:r>
      <w:r>
        <w:rPr>
          <w:spacing w:val="68"/>
        </w:rPr>
        <w:t xml:space="preserve">  </w:t>
      </w:r>
      <w:r>
        <w:t>выражения</w:t>
      </w:r>
      <w:r>
        <w:rPr>
          <w:spacing w:val="68"/>
        </w:rPr>
        <w:t xml:space="preserve">  </w:t>
      </w:r>
      <w:r>
        <w:t>суждений</w:t>
      </w:r>
      <w:r>
        <w:rPr>
          <w:spacing w:val="67"/>
        </w:rPr>
        <w:t xml:space="preserve">  </w:t>
      </w:r>
      <w:r>
        <w:t>и</w:t>
      </w:r>
      <w:r>
        <w:rPr>
          <w:spacing w:val="67"/>
        </w:rPr>
        <w:t xml:space="preserve">  </w:t>
      </w:r>
      <w:r>
        <w:t>наглядного</w:t>
      </w:r>
      <w:r>
        <w:rPr>
          <w:spacing w:val="64"/>
        </w:rPr>
        <w:t xml:space="preserve">  </w:t>
      </w:r>
      <w:r>
        <w:rPr>
          <w:spacing w:val="-5"/>
        </w:rPr>
        <w:t>их</w:t>
      </w:r>
    </w:p>
    <w:p w:rsidR="00B3109D" w:rsidRDefault="00B3109D">
      <w:pPr>
        <w:sectPr w:rsidR="00B3109D">
          <w:pgSz w:w="11910" w:h="16390"/>
          <w:pgMar w:top="500" w:right="400" w:bottom="1160" w:left="840" w:header="0" w:footer="965" w:gutter="0"/>
          <w:cols w:space="720"/>
        </w:sectPr>
      </w:pPr>
    </w:p>
    <w:p w:rsidR="00B3109D" w:rsidRDefault="00C1780F">
      <w:pPr>
        <w:pStyle w:val="a3"/>
        <w:spacing w:before="76"/>
        <w:ind w:left="292"/>
        <w:jc w:val="left"/>
      </w:pPr>
      <w:r>
        <w:rPr>
          <w:spacing w:val="-2"/>
        </w:rPr>
        <w:lastRenderedPageBreak/>
        <w:t>представления.</w:t>
      </w:r>
    </w:p>
    <w:p w:rsidR="00B3109D" w:rsidRDefault="00C1780F">
      <w:pPr>
        <w:pStyle w:val="a3"/>
        <w:ind w:left="292" w:right="481"/>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вноситсвой вклад в формирование общей культуры человека.</w:t>
      </w:r>
    </w:p>
    <w:p w:rsidR="00B3109D" w:rsidRDefault="00C1780F">
      <w:pPr>
        <w:pStyle w:val="a3"/>
        <w:ind w:left="292" w:right="486" w:firstLine="708"/>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3109D" w:rsidRDefault="00C1780F">
      <w:pPr>
        <w:pStyle w:val="a3"/>
        <w:ind w:left="292" w:right="485" w:firstLine="708"/>
      </w:pPr>
      <w:r>
        <w:t xml:space="preserve">Приоритетными целями обучения математике в 10–11 классах на базовом уровне </w:t>
      </w:r>
      <w:r>
        <w:rPr>
          <w:spacing w:val="-2"/>
        </w:rPr>
        <w:t>являются:</w:t>
      </w:r>
    </w:p>
    <w:p w:rsidR="00B3109D" w:rsidRDefault="00C1780F" w:rsidP="00FE268A">
      <w:pPr>
        <w:pStyle w:val="a5"/>
        <w:numPr>
          <w:ilvl w:val="0"/>
          <w:numId w:val="74"/>
        </w:numPr>
        <w:tabs>
          <w:tab w:val="left" w:pos="1143"/>
        </w:tabs>
        <w:ind w:right="485" w:firstLine="708"/>
        <w:rPr>
          <w:sz w:val="24"/>
        </w:rPr>
      </w:pPr>
      <w:r>
        <w:rPr>
          <w:sz w:val="24"/>
        </w:rPr>
        <w:t>формирование центральных математических понятий (число, величина,геометрическая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3109D" w:rsidRDefault="00C1780F" w:rsidP="00FE268A">
      <w:pPr>
        <w:pStyle w:val="a5"/>
        <w:numPr>
          <w:ilvl w:val="0"/>
          <w:numId w:val="74"/>
        </w:numPr>
        <w:tabs>
          <w:tab w:val="left" w:pos="1200"/>
        </w:tabs>
        <w:ind w:right="483" w:firstLine="708"/>
        <w:rPr>
          <w:sz w:val="24"/>
        </w:rPr>
      </w:pPr>
      <w:r>
        <w:rPr>
          <w:sz w:val="24"/>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sz w:val="24"/>
        </w:rPr>
        <w:t>человечества;</w:t>
      </w:r>
    </w:p>
    <w:p w:rsidR="00B3109D" w:rsidRDefault="00C1780F" w:rsidP="00FE268A">
      <w:pPr>
        <w:pStyle w:val="a5"/>
        <w:numPr>
          <w:ilvl w:val="0"/>
          <w:numId w:val="74"/>
        </w:numPr>
        <w:tabs>
          <w:tab w:val="left" w:pos="1150"/>
        </w:tabs>
        <w:spacing w:before="1"/>
        <w:ind w:right="485" w:firstLine="708"/>
        <w:rPr>
          <w:sz w:val="24"/>
        </w:rPr>
      </w:pPr>
      <w:r>
        <w:rPr>
          <w:sz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sz w:val="24"/>
        </w:rPr>
        <w:t>математики;</w:t>
      </w:r>
    </w:p>
    <w:p w:rsidR="00B3109D" w:rsidRDefault="00C1780F" w:rsidP="00FE268A">
      <w:pPr>
        <w:pStyle w:val="a5"/>
        <w:numPr>
          <w:ilvl w:val="0"/>
          <w:numId w:val="74"/>
        </w:numPr>
        <w:tabs>
          <w:tab w:val="left" w:pos="1212"/>
        </w:tabs>
        <w:ind w:right="483" w:firstLine="708"/>
        <w:rPr>
          <w:sz w:val="24"/>
        </w:rPr>
      </w:pPr>
      <w:r>
        <w:rPr>
          <w:sz w:val="24"/>
        </w:rPr>
        <w:t>формирование функциональной математической грамотности: умения распознавать математические</w:t>
      </w:r>
      <w:r>
        <w:rPr>
          <w:spacing w:val="80"/>
          <w:w w:val="150"/>
          <w:sz w:val="24"/>
        </w:rPr>
        <w:t xml:space="preserve"> </w:t>
      </w:r>
      <w:r>
        <w:rPr>
          <w:sz w:val="24"/>
        </w:rPr>
        <w:t>аспекты</w:t>
      </w:r>
      <w:r>
        <w:rPr>
          <w:spacing w:val="80"/>
          <w:w w:val="150"/>
          <w:sz w:val="24"/>
        </w:rPr>
        <w:t xml:space="preserve"> </w:t>
      </w:r>
      <w:r>
        <w:rPr>
          <w:sz w:val="24"/>
        </w:rPr>
        <w:t>в</w:t>
      </w:r>
      <w:r>
        <w:rPr>
          <w:spacing w:val="80"/>
          <w:w w:val="150"/>
          <w:sz w:val="24"/>
        </w:rPr>
        <w:t xml:space="preserve"> </w:t>
      </w:r>
      <w:r>
        <w:rPr>
          <w:sz w:val="24"/>
        </w:rPr>
        <w:t>реальных</w:t>
      </w:r>
      <w:r>
        <w:rPr>
          <w:spacing w:val="80"/>
          <w:w w:val="150"/>
          <w:sz w:val="24"/>
        </w:rPr>
        <w:t xml:space="preserve"> </w:t>
      </w:r>
      <w:r>
        <w:rPr>
          <w:sz w:val="24"/>
        </w:rPr>
        <w:t>жизненных</w:t>
      </w:r>
      <w:r>
        <w:rPr>
          <w:spacing w:val="80"/>
          <w:w w:val="150"/>
          <w:sz w:val="24"/>
        </w:rPr>
        <w:t xml:space="preserve"> </w:t>
      </w:r>
      <w:r>
        <w:rPr>
          <w:sz w:val="24"/>
        </w:rPr>
        <w:t>ситуациях</w:t>
      </w:r>
      <w:r>
        <w:rPr>
          <w:spacing w:val="-15"/>
          <w:sz w:val="24"/>
        </w:rPr>
        <w:t xml:space="preserve"> </w:t>
      </w:r>
      <w:r>
        <w:rPr>
          <w:sz w:val="24"/>
        </w:rPr>
        <w:t>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w:t>
      </w:r>
      <w:r>
        <w:rPr>
          <w:spacing w:val="40"/>
          <w:sz w:val="24"/>
        </w:rPr>
        <w:t xml:space="preserve"> </w:t>
      </w:r>
      <w:r>
        <w:rPr>
          <w:sz w:val="24"/>
        </w:rPr>
        <w:t>освоенный</w:t>
      </w:r>
      <w:r>
        <w:rPr>
          <w:spacing w:val="40"/>
          <w:sz w:val="24"/>
        </w:rPr>
        <w:t xml:space="preserve"> </w:t>
      </w:r>
      <w:r>
        <w:rPr>
          <w:sz w:val="24"/>
        </w:rPr>
        <w:t>математический аппарат для решения практико-ориентированных задач, интерпретировать и оценивать полученные результаты.</w:t>
      </w:r>
    </w:p>
    <w:p w:rsidR="00B3109D" w:rsidRDefault="00C1780F">
      <w:pPr>
        <w:pStyle w:val="a3"/>
        <w:ind w:left="1001"/>
      </w:pPr>
      <w:r>
        <w:t>Основными</w:t>
      </w:r>
      <w:r>
        <w:rPr>
          <w:spacing w:val="19"/>
        </w:rPr>
        <w:t xml:space="preserve"> </w:t>
      </w:r>
      <w:r>
        <w:t>линиями</w:t>
      </w:r>
      <w:r>
        <w:rPr>
          <w:spacing w:val="51"/>
          <w:w w:val="150"/>
        </w:rPr>
        <w:t xml:space="preserve"> </w:t>
      </w:r>
      <w:r>
        <w:t>содержания</w:t>
      </w:r>
      <w:r>
        <w:rPr>
          <w:spacing w:val="58"/>
          <w:w w:val="150"/>
        </w:rPr>
        <w:t xml:space="preserve"> </w:t>
      </w:r>
      <w:r>
        <w:t>математики</w:t>
      </w:r>
      <w:r>
        <w:rPr>
          <w:spacing w:val="59"/>
          <w:w w:val="150"/>
        </w:rPr>
        <w:t xml:space="preserve"> </w:t>
      </w:r>
      <w:r>
        <w:t>в</w:t>
      </w:r>
      <w:r>
        <w:rPr>
          <w:spacing w:val="78"/>
        </w:rPr>
        <w:t xml:space="preserve"> </w:t>
      </w:r>
      <w:r>
        <w:t>10–11</w:t>
      </w:r>
      <w:r>
        <w:rPr>
          <w:spacing w:val="52"/>
          <w:w w:val="150"/>
        </w:rPr>
        <w:t xml:space="preserve"> </w:t>
      </w:r>
      <w:r>
        <w:t>классах</w:t>
      </w:r>
      <w:r>
        <w:rPr>
          <w:spacing w:val="56"/>
          <w:w w:val="150"/>
        </w:rPr>
        <w:t xml:space="preserve"> </w:t>
      </w:r>
      <w:r>
        <w:rPr>
          <w:spacing w:val="-2"/>
        </w:rPr>
        <w:t>являются:</w:t>
      </w:r>
    </w:p>
    <w:p w:rsidR="00B3109D" w:rsidRDefault="00C1780F">
      <w:pPr>
        <w:pStyle w:val="a3"/>
        <w:ind w:left="292" w:right="471" w:firstLine="708"/>
      </w:pPr>
      <w:r>
        <w:t>«Числа и вычисления», «Алгебра» («Алгебраические выражения», «Уравнения и неравенства»), «Начала</w:t>
      </w:r>
      <w:r>
        <w:rPr>
          <w:spacing w:val="-3"/>
        </w:rPr>
        <w:t xml:space="preserve"> </w:t>
      </w:r>
      <w:r>
        <w:t>математического анализа», «Геометрия»</w:t>
      </w:r>
      <w:r>
        <w:rPr>
          <w:spacing w:val="-9"/>
        </w:rPr>
        <w:t xml:space="preserve"> </w:t>
      </w:r>
      <w:r>
        <w:t>(«Геометрические</w:t>
      </w:r>
      <w:r w:rsidR="00730DA3">
        <w:t xml:space="preserve"> </w:t>
      </w:r>
      <w:r>
        <w:t>фигуры и их свойства», «Измерение</w:t>
      </w:r>
      <w:r>
        <w:rPr>
          <w:spacing w:val="-6"/>
        </w:rPr>
        <w:t xml:space="preserve"> </w:t>
      </w:r>
      <w:r>
        <w:t>геометрических величин»),</w:t>
      </w:r>
      <w:r>
        <w:rPr>
          <w:spacing w:val="-2"/>
        </w:rPr>
        <w:t xml:space="preserve"> </w:t>
      </w:r>
      <w:r>
        <w:t>«Вероятность</w:t>
      </w:r>
      <w:r>
        <w:rPr>
          <w:spacing w:val="-5"/>
        </w:rPr>
        <w:t xml:space="preserve"> </w:t>
      </w:r>
      <w:r>
        <w:t>и статистика». Данные</w:t>
      </w:r>
      <w:r>
        <w:rPr>
          <w:spacing w:val="40"/>
        </w:rPr>
        <w:t xml:space="preserve"> </w:t>
      </w:r>
      <w:r>
        <w:t>линии развиваются</w:t>
      </w:r>
      <w:r>
        <w:rPr>
          <w:spacing w:val="40"/>
        </w:rPr>
        <w:t xml:space="preserve"> </w:t>
      </w:r>
      <w:r>
        <w:t>параллельно,</w:t>
      </w:r>
      <w:r>
        <w:rPr>
          <w:spacing w:val="40"/>
        </w:rPr>
        <w:t xml:space="preserve"> </w:t>
      </w:r>
      <w:r>
        <w:t>каждая</w:t>
      </w:r>
      <w:r>
        <w:rPr>
          <w:spacing w:val="40"/>
        </w:rPr>
        <w:t xml:space="preserve"> </w:t>
      </w:r>
      <w:r>
        <w:t>в</w:t>
      </w:r>
      <w:r>
        <w:rPr>
          <w:spacing w:val="40"/>
        </w:rPr>
        <w:t xml:space="preserve"> </w:t>
      </w:r>
      <w:r>
        <w:t>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w:t>
      </w:r>
      <w:r w:rsidR="00730DA3">
        <w:t xml:space="preserve"> </w:t>
      </w:r>
      <w:r>
        <w:t>содержательные линии. Сформулированное в ФГОС СОО требование</w:t>
      </w:r>
    </w:p>
    <w:p w:rsidR="00B3109D" w:rsidRDefault="00C1780F">
      <w:pPr>
        <w:pStyle w:val="a3"/>
        <w:spacing w:before="1"/>
        <w:ind w:left="292" w:right="471"/>
      </w:pPr>
      <w: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w:t>
      </w:r>
      <w:r>
        <w:rPr>
          <w:spacing w:val="40"/>
        </w:rPr>
        <w:t xml:space="preserve"> </w:t>
      </w:r>
      <w:r>
        <w:t>логических</w:t>
      </w:r>
      <w:r>
        <w:rPr>
          <w:spacing w:val="40"/>
        </w:rPr>
        <w:t xml:space="preserve"> </w:t>
      </w:r>
      <w:r>
        <w:t>умений распределяется</w:t>
      </w:r>
      <w:r>
        <w:rPr>
          <w:spacing w:val="80"/>
        </w:rPr>
        <w:t xml:space="preserve"> </w:t>
      </w:r>
      <w:r>
        <w:t>по</w:t>
      </w:r>
      <w:r>
        <w:rPr>
          <w:spacing w:val="80"/>
        </w:rPr>
        <w:t xml:space="preserve"> </w:t>
      </w:r>
      <w:r>
        <w:t>всем</w:t>
      </w:r>
      <w:r>
        <w:rPr>
          <w:spacing w:val="80"/>
        </w:rPr>
        <w:t xml:space="preserve"> </w:t>
      </w:r>
      <w:r>
        <w:t>годам</w:t>
      </w:r>
      <w:r>
        <w:rPr>
          <w:spacing w:val="80"/>
        </w:rPr>
        <w:t xml:space="preserve"> </w:t>
      </w:r>
      <w:r>
        <w:t>обучения на уровне среднего общего образования.</w:t>
      </w:r>
    </w:p>
    <w:p w:rsidR="00B3109D" w:rsidRDefault="00C1780F">
      <w:pPr>
        <w:pStyle w:val="a3"/>
        <w:ind w:left="292" w:right="486" w:firstLine="708"/>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w:t>
      </w:r>
      <w:r>
        <w:rPr>
          <w:spacing w:val="40"/>
        </w:rPr>
        <w:t xml:space="preserve"> </w:t>
      </w:r>
      <w:r>
        <w:t>«Математика»</w:t>
      </w:r>
      <w:r>
        <w:rPr>
          <w:spacing w:val="40"/>
        </w:rPr>
        <w:t xml:space="preserve"> </w:t>
      </w:r>
      <w:r>
        <w:t>в</w:t>
      </w:r>
      <w:r>
        <w:rPr>
          <w:spacing w:val="40"/>
        </w:rPr>
        <w:t xml:space="preserve"> </w:t>
      </w:r>
      <w:r>
        <w:t>рамках</w:t>
      </w:r>
      <w:r>
        <w:rPr>
          <w:spacing w:val="40"/>
        </w:rPr>
        <w:t xml:space="preserve"> </w:t>
      </w:r>
      <w:r>
        <w:t>трёх</w:t>
      </w:r>
      <w:r>
        <w:rPr>
          <w:spacing w:val="40"/>
        </w:rPr>
        <w:t xml:space="preserve"> </w:t>
      </w:r>
      <w:r>
        <w:t>учебных</w:t>
      </w:r>
      <w:r>
        <w:rPr>
          <w:spacing w:val="40"/>
        </w:rPr>
        <w:t xml:space="preserve"> </w:t>
      </w:r>
      <w:r>
        <w:t>курсов:</w:t>
      </w:r>
    </w:p>
    <w:p w:rsidR="00B3109D" w:rsidRDefault="00C1780F" w:rsidP="00FE268A">
      <w:pPr>
        <w:pStyle w:val="a5"/>
        <w:numPr>
          <w:ilvl w:val="1"/>
          <w:numId w:val="75"/>
        </w:numPr>
        <w:tabs>
          <w:tab w:val="left" w:pos="435"/>
        </w:tabs>
        <w:ind w:left="435" w:hanging="143"/>
        <w:jc w:val="left"/>
        <w:rPr>
          <w:sz w:val="24"/>
        </w:rPr>
      </w:pPr>
      <w:r>
        <w:rPr>
          <w:sz w:val="24"/>
        </w:rPr>
        <w:t>«Алгебра</w:t>
      </w:r>
      <w:r>
        <w:rPr>
          <w:spacing w:val="-4"/>
          <w:sz w:val="24"/>
        </w:rPr>
        <w:t xml:space="preserve"> </w:t>
      </w:r>
      <w:r>
        <w:rPr>
          <w:sz w:val="24"/>
        </w:rPr>
        <w:t>и</w:t>
      </w:r>
      <w:r>
        <w:rPr>
          <w:spacing w:val="-4"/>
          <w:sz w:val="24"/>
        </w:rPr>
        <w:t xml:space="preserve"> </w:t>
      </w: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B3109D" w:rsidRDefault="00C1780F" w:rsidP="00FE268A">
      <w:pPr>
        <w:pStyle w:val="a5"/>
        <w:numPr>
          <w:ilvl w:val="1"/>
          <w:numId w:val="75"/>
        </w:numPr>
        <w:tabs>
          <w:tab w:val="left" w:pos="435"/>
        </w:tabs>
        <w:ind w:left="435" w:hanging="143"/>
        <w:jc w:val="left"/>
        <w:rPr>
          <w:sz w:val="24"/>
        </w:rPr>
      </w:pPr>
      <w:r>
        <w:rPr>
          <w:spacing w:val="-2"/>
          <w:sz w:val="24"/>
        </w:rPr>
        <w:t>«Геометрия»</w:t>
      </w:r>
    </w:p>
    <w:p w:rsidR="00B3109D" w:rsidRDefault="00C1780F" w:rsidP="00FE268A">
      <w:pPr>
        <w:pStyle w:val="a5"/>
        <w:numPr>
          <w:ilvl w:val="1"/>
          <w:numId w:val="75"/>
        </w:numPr>
        <w:tabs>
          <w:tab w:val="left" w:pos="497"/>
        </w:tabs>
        <w:spacing w:before="1"/>
        <w:ind w:left="497" w:hanging="205"/>
        <w:jc w:val="left"/>
        <w:rPr>
          <w:sz w:val="24"/>
        </w:rPr>
      </w:pPr>
      <w:r>
        <w:rPr>
          <w:sz w:val="24"/>
        </w:rPr>
        <w:t>«Вероятность</w:t>
      </w:r>
      <w:r>
        <w:rPr>
          <w:spacing w:val="-3"/>
          <w:sz w:val="24"/>
        </w:rPr>
        <w:t xml:space="preserve"> </w:t>
      </w:r>
      <w:r>
        <w:rPr>
          <w:sz w:val="24"/>
        </w:rPr>
        <w:t>и</w:t>
      </w:r>
      <w:r>
        <w:rPr>
          <w:spacing w:val="-2"/>
          <w:sz w:val="24"/>
        </w:rPr>
        <w:t xml:space="preserve"> статистика».</w:t>
      </w:r>
    </w:p>
    <w:p w:rsidR="00B3109D" w:rsidRDefault="00C1780F">
      <w:pPr>
        <w:pStyle w:val="a3"/>
        <w:ind w:left="292" w:right="488" w:firstLine="708"/>
      </w:pPr>
      <w: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3109D" w:rsidRDefault="00C1780F">
      <w:pPr>
        <w:pStyle w:val="a3"/>
        <w:ind w:left="292" w:right="481" w:firstLine="708"/>
      </w:pPr>
      <w:r>
        <w:t>Общее число часов, рекомендованных для изучения математики</w:t>
      </w:r>
      <w:r>
        <w:rPr>
          <w:spacing w:val="80"/>
          <w:w w:val="150"/>
        </w:rPr>
        <w:t xml:space="preserve"> </w:t>
      </w:r>
      <w:r>
        <w:t>в</w:t>
      </w:r>
      <w:r>
        <w:rPr>
          <w:spacing w:val="40"/>
        </w:rPr>
        <w:t xml:space="preserve"> </w:t>
      </w:r>
      <w:r>
        <w:t>10</w:t>
      </w:r>
      <w:r>
        <w:rPr>
          <w:spacing w:val="40"/>
        </w:rPr>
        <w:t xml:space="preserve"> </w:t>
      </w:r>
      <w:r>
        <w:t>классе</w:t>
      </w:r>
      <w:r>
        <w:rPr>
          <w:spacing w:val="40"/>
        </w:rPr>
        <w:t xml:space="preserve"> </w:t>
      </w:r>
      <w:r>
        <w:t>–</w:t>
      </w:r>
      <w:r>
        <w:rPr>
          <w:spacing w:val="40"/>
        </w:rPr>
        <w:t xml:space="preserve"> </w:t>
      </w:r>
      <w:r>
        <w:t>170 часов</w:t>
      </w:r>
      <w:r>
        <w:rPr>
          <w:spacing w:val="40"/>
        </w:rPr>
        <w:t xml:space="preserve"> </w:t>
      </w:r>
      <w:r>
        <w:t>(5</w:t>
      </w:r>
      <w:r>
        <w:rPr>
          <w:spacing w:val="40"/>
        </w:rPr>
        <w:t xml:space="preserve"> </w:t>
      </w:r>
      <w:r>
        <w:t>часов</w:t>
      </w:r>
      <w:r>
        <w:rPr>
          <w:spacing w:val="40"/>
        </w:rPr>
        <w:t xml:space="preserve"> </w:t>
      </w:r>
      <w:r>
        <w:t>в</w:t>
      </w:r>
      <w:r>
        <w:rPr>
          <w:spacing w:val="40"/>
        </w:rPr>
        <w:t xml:space="preserve"> </w:t>
      </w:r>
      <w:r>
        <w:t>неделю).</w:t>
      </w:r>
    </w:p>
    <w:p w:rsidR="00B3109D" w:rsidRDefault="00C1780F" w:rsidP="00FE268A">
      <w:pPr>
        <w:pStyle w:val="2"/>
        <w:numPr>
          <w:ilvl w:val="3"/>
          <w:numId w:val="90"/>
        </w:numPr>
        <w:tabs>
          <w:tab w:val="left" w:pos="1876"/>
        </w:tabs>
        <w:spacing w:before="91"/>
        <w:ind w:left="292" w:right="306" w:firstLine="708"/>
      </w:pPr>
      <w:r>
        <w:t>Планируемые результаты освоения программы</w:t>
      </w:r>
      <w:r>
        <w:rPr>
          <w:spacing w:val="40"/>
        </w:rPr>
        <w:t xml:space="preserve"> </w:t>
      </w:r>
      <w:r>
        <w:t>по математике на уровне среднего общего образования</w:t>
      </w:r>
    </w:p>
    <w:p w:rsidR="00B3109D" w:rsidRDefault="00B3109D">
      <w:pPr>
        <w:jc w:val="both"/>
        <w:sectPr w:rsidR="00B3109D">
          <w:pgSz w:w="11910" w:h="16390"/>
          <w:pgMar w:top="480" w:right="400" w:bottom="1160" w:left="840" w:header="0" w:footer="965" w:gutter="0"/>
          <w:cols w:space="720"/>
        </w:sectPr>
      </w:pPr>
    </w:p>
    <w:p w:rsidR="00B3109D" w:rsidRDefault="00C1780F">
      <w:pPr>
        <w:pStyle w:val="a3"/>
        <w:spacing w:before="76"/>
        <w:ind w:left="292" w:right="299" w:firstLine="768"/>
      </w:pPr>
      <w: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3109D" w:rsidRDefault="00C1780F" w:rsidP="00FE268A">
      <w:pPr>
        <w:pStyle w:val="2"/>
        <w:numPr>
          <w:ilvl w:val="4"/>
          <w:numId w:val="90"/>
        </w:numPr>
        <w:tabs>
          <w:tab w:val="left" w:pos="1901"/>
        </w:tabs>
        <w:spacing w:line="274" w:lineRule="exact"/>
        <w:ind w:hanging="900"/>
        <w:jc w:val="both"/>
      </w:pPr>
      <w:r>
        <w:t>Личностные</w:t>
      </w:r>
      <w:r>
        <w:rPr>
          <w:spacing w:val="-5"/>
        </w:rPr>
        <w:t xml:space="preserve"> </w:t>
      </w:r>
      <w:r>
        <w:rPr>
          <w:spacing w:val="-2"/>
        </w:rPr>
        <w:t>результаты</w:t>
      </w:r>
    </w:p>
    <w:p w:rsidR="00B3109D" w:rsidRDefault="00C1780F">
      <w:pPr>
        <w:pStyle w:val="a3"/>
        <w:ind w:left="292" w:right="301" w:firstLine="708"/>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3109D" w:rsidRDefault="00C1780F" w:rsidP="00FE268A">
      <w:pPr>
        <w:pStyle w:val="3"/>
        <w:numPr>
          <w:ilvl w:val="0"/>
          <w:numId w:val="73"/>
        </w:numPr>
        <w:tabs>
          <w:tab w:val="left" w:pos="752"/>
        </w:tabs>
        <w:spacing w:before="3" w:line="315" w:lineRule="exact"/>
        <w:ind w:left="752" w:hanging="460"/>
      </w:pPr>
      <w:r>
        <w:rPr>
          <w:spacing w:val="-2"/>
        </w:rPr>
        <w:t>гражданского</w:t>
      </w:r>
      <w:r>
        <w:rPr>
          <w:spacing w:val="-7"/>
        </w:rPr>
        <w:t xml:space="preserve"> </w:t>
      </w:r>
      <w:r>
        <w:rPr>
          <w:spacing w:val="-2"/>
        </w:rPr>
        <w:t>воспитания:</w:t>
      </w:r>
    </w:p>
    <w:p w:rsidR="00B3109D" w:rsidRDefault="00C1780F">
      <w:pPr>
        <w:pStyle w:val="a3"/>
        <w:ind w:left="292" w:right="303"/>
      </w:pPr>
      <w:r>
        <w:t>сформированность гражданской позиции обучающегося как активного и ответственного члена российского общества, представление о математических</w:t>
      </w:r>
      <w:r>
        <w:rPr>
          <w:spacing w:val="-15"/>
        </w:rPr>
        <w:t xml:space="preserve"> </w:t>
      </w:r>
      <w:r>
        <w:t>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3109D" w:rsidRDefault="00C1780F" w:rsidP="00FE268A">
      <w:pPr>
        <w:pStyle w:val="3"/>
        <w:numPr>
          <w:ilvl w:val="0"/>
          <w:numId w:val="73"/>
        </w:numPr>
        <w:tabs>
          <w:tab w:val="left" w:pos="752"/>
        </w:tabs>
        <w:spacing w:line="314" w:lineRule="exact"/>
        <w:ind w:left="752" w:hanging="460"/>
      </w:pPr>
      <w:r>
        <w:rPr>
          <w:spacing w:val="-2"/>
        </w:rPr>
        <w:t>патриотического</w:t>
      </w:r>
      <w:r>
        <w:rPr>
          <w:spacing w:val="-3"/>
        </w:rPr>
        <w:t xml:space="preserve"> </w:t>
      </w:r>
      <w:r>
        <w:rPr>
          <w:spacing w:val="-2"/>
        </w:rPr>
        <w:t>воспитания:</w:t>
      </w:r>
    </w:p>
    <w:p w:rsidR="00B3109D" w:rsidRDefault="00C1780F">
      <w:pPr>
        <w:pStyle w:val="a3"/>
        <w:ind w:left="292" w:right="304"/>
      </w:pPr>
      <w:r>
        <w:t>сформированность</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80"/>
        </w:rPr>
        <w:t xml:space="preserve"> </w:t>
      </w:r>
      <w:r>
        <w:t>уважения к прошлому и настоящему российской</w:t>
      </w:r>
      <w:r>
        <w:rPr>
          <w:spacing w:val="40"/>
        </w:rPr>
        <w:t xml:space="preserve"> </w:t>
      </w:r>
      <w:r>
        <w:t>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3109D" w:rsidRDefault="00C1780F" w:rsidP="00FE268A">
      <w:pPr>
        <w:pStyle w:val="3"/>
        <w:numPr>
          <w:ilvl w:val="0"/>
          <w:numId w:val="73"/>
        </w:numPr>
        <w:tabs>
          <w:tab w:val="left" w:pos="752"/>
        </w:tabs>
        <w:spacing w:line="316" w:lineRule="exact"/>
        <w:ind w:left="752" w:hanging="460"/>
      </w:pPr>
      <w:r>
        <w:rPr>
          <w:spacing w:val="-2"/>
        </w:rPr>
        <w:t>духовно-нравственного</w:t>
      </w:r>
      <w:r>
        <w:rPr>
          <w:spacing w:val="1"/>
        </w:rPr>
        <w:t xml:space="preserve"> </w:t>
      </w:r>
      <w:r>
        <w:rPr>
          <w:spacing w:val="-2"/>
        </w:rPr>
        <w:t>воспитания:</w:t>
      </w:r>
    </w:p>
    <w:p w:rsidR="00B3109D" w:rsidRDefault="00C1780F">
      <w:pPr>
        <w:pStyle w:val="a3"/>
        <w:ind w:left="292" w:right="302"/>
      </w:pPr>
      <w:r>
        <w:t>осознание</w:t>
      </w:r>
      <w:r>
        <w:rPr>
          <w:spacing w:val="-9"/>
        </w:rPr>
        <w:t xml:space="preserve"> </w:t>
      </w:r>
      <w:r>
        <w:t>духовных ценностей российского народа, сформированность</w:t>
      </w:r>
      <w:r>
        <w:rPr>
          <w:spacing w:val="-15"/>
        </w:rPr>
        <w:t xml:space="preserve"> </w:t>
      </w:r>
      <w:r>
        <w:t>нравственного сознания, этического поведения, связанного с практическим применением достижений науки и деятельностью учёного, осознание личного</w:t>
      </w:r>
      <w:r w:rsidR="00730DA3">
        <w:t xml:space="preserve"> </w:t>
      </w:r>
      <w:r>
        <w:t>вклада в построение устойчивого будущего;</w:t>
      </w:r>
    </w:p>
    <w:p w:rsidR="00B3109D" w:rsidRDefault="00C1780F" w:rsidP="00FE268A">
      <w:pPr>
        <w:pStyle w:val="3"/>
        <w:numPr>
          <w:ilvl w:val="0"/>
          <w:numId w:val="73"/>
        </w:numPr>
        <w:tabs>
          <w:tab w:val="left" w:pos="752"/>
        </w:tabs>
        <w:spacing w:line="314" w:lineRule="exact"/>
        <w:ind w:left="752" w:hanging="460"/>
      </w:pPr>
      <w:r>
        <w:rPr>
          <w:spacing w:val="-2"/>
        </w:rPr>
        <w:t>эстетического</w:t>
      </w:r>
      <w:r>
        <w:rPr>
          <w:spacing w:val="-4"/>
        </w:rPr>
        <w:t xml:space="preserve"> </w:t>
      </w:r>
      <w:r>
        <w:rPr>
          <w:spacing w:val="-2"/>
        </w:rPr>
        <w:t>воспитания:</w:t>
      </w:r>
    </w:p>
    <w:p w:rsidR="00B3109D" w:rsidRDefault="00C1780F">
      <w:pPr>
        <w:pStyle w:val="a3"/>
        <w:ind w:left="292" w:right="301"/>
      </w:pPr>
      <w:r>
        <w:t>эстетическое отношение к миру, включая эстетику математических закономерностей,</w:t>
      </w:r>
      <w:r>
        <w:rPr>
          <w:spacing w:val="40"/>
        </w:rPr>
        <w:t xml:space="preserve"> </w:t>
      </w:r>
      <w:r>
        <w:t>объектов, задач,</w:t>
      </w:r>
      <w:r>
        <w:rPr>
          <w:spacing w:val="40"/>
        </w:rPr>
        <w:t xml:space="preserve"> </w:t>
      </w:r>
      <w:r>
        <w:t>решений,</w:t>
      </w:r>
      <w:r>
        <w:rPr>
          <w:spacing w:val="40"/>
        </w:rPr>
        <w:t xml:space="preserve"> </w:t>
      </w:r>
      <w:r>
        <w:t>рассуждений,</w:t>
      </w:r>
      <w:r>
        <w:rPr>
          <w:spacing w:val="40"/>
        </w:rPr>
        <w:t xml:space="preserve"> </w:t>
      </w:r>
      <w:r>
        <w:t>восприимчивость</w:t>
      </w:r>
      <w:r w:rsidR="00730DA3">
        <w:t xml:space="preserve"> </w:t>
      </w:r>
      <w:r>
        <w:t>к математическим</w:t>
      </w:r>
      <w:r>
        <w:rPr>
          <w:spacing w:val="-2"/>
        </w:rPr>
        <w:t xml:space="preserve"> </w:t>
      </w:r>
      <w:r>
        <w:t xml:space="preserve">аспектам различных видов </w:t>
      </w:r>
      <w:r>
        <w:rPr>
          <w:spacing w:val="-2"/>
        </w:rPr>
        <w:t>искусства;</w:t>
      </w:r>
    </w:p>
    <w:p w:rsidR="00B3109D" w:rsidRDefault="00C1780F" w:rsidP="00FE268A">
      <w:pPr>
        <w:pStyle w:val="3"/>
        <w:numPr>
          <w:ilvl w:val="0"/>
          <w:numId w:val="73"/>
        </w:numPr>
        <w:tabs>
          <w:tab w:val="left" w:pos="752"/>
        </w:tabs>
        <w:spacing w:line="315" w:lineRule="exact"/>
        <w:ind w:left="752" w:hanging="460"/>
      </w:pPr>
      <w:r>
        <w:rPr>
          <w:spacing w:val="-2"/>
        </w:rPr>
        <w:t>физического воспитания:</w:t>
      </w:r>
    </w:p>
    <w:p w:rsidR="00B3109D" w:rsidRDefault="00C1780F">
      <w:pPr>
        <w:pStyle w:val="a3"/>
        <w:ind w:left="292" w:right="302"/>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B3109D" w:rsidRDefault="00C1780F" w:rsidP="00FE268A">
      <w:pPr>
        <w:pStyle w:val="3"/>
        <w:numPr>
          <w:ilvl w:val="0"/>
          <w:numId w:val="73"/>
        </w:numPr>
        <w:tabs>
          <w:tab w:val="left" w:pos="752"/>
        </w:tabs>
        <w:spacing w:line="314" w:lineRule="exact"/>
        <w:ind w:left="752" w:hanging="460"/>
      </w:pPr>
      <w:r>
        <w:rPr>
          <w:spacing w:val="-2"/>
        </w:rPr>
        <w:t>трудового</w:t>
      </w:r>
      <w:r>
        <w:t xml:space="preserve"> </w:t>
      </w:r>
      <w:r>
        <w:rPr>
          <w:spacing w:val="-2"/>
        </w:rPr>
        <w:t>воспитания:</w:t>
      </w:r>
    </w:p>
    <w:p w:rsidR="00B3109D" w:rsidRDefault="00C1780F">
      <w:pPr>
        <w:pStyle w:val="a3"/>
        <w:ind w:left="292" w:right="301"/>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w:t>
      </w:r>
      <w:r>
        <w:rPr>
          <w:spacing w:val="40"/>
        </w:rPr>
        <w:t xml:space="preserve"> </w:t>
      </w:r>
      <w:r>
        <w:t>умение совершать</w:t>
      </w:r>
      <w:r>
        <w:rPr>
          <w:spacing w:val="80"/>
        </w:rPr>
        <w:t xml:space="preserve">  </w:t>
      </w:r>
      <w:r>
        <w:t>осознанный</w:t>
      </w:r>
      <w:r>
        <w:rPr>
          <w:spacing w:val="80"/>
          <w:w w:val="150"/>
        </w:rPr>
        <w:t xml:space="preserve"> </w:t>
      </w:r>
      <w:r>
        <w:t>выбор</w:t>
      </w:r>
      <w:r>
        <w:rPr>
          <w:spacing w:val="80"/>
          <w:w w:val="150"/>
        </w:rPr>
        <w:t xml:space="preserve"> </w:t>
      </w:r>
      <w:r>
        <w:t>будущей</w:t>
      </w:r>
      <w:r>
        <w:rPr>
          <w:spacing w:val="80"/>
          <w:w w:val="150"/>
        </w:rPr>
        <w:t xml:space="preserve"> </w:t>
      </w:r>
      <w:r>
        <w:t>профессии и</w:t>
      </w:r>
      <w:r>
        <w:rPr>
          <w:spacing w:val="40"/>
        </w:rPr>
        <w:t xml:space="preserve"> </w:t>
      </w:r>
      <w:r>
        <w:t>реализовывать</w:t>
      </w:r>
      <w:r>
        <w:rPr>
          <w:spacing w:val="80"/>
        </w:rPr>
        <w:t xml:space="preserve"> </w:t>
      </w:r>
      <w:r>
        <w:t>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3109D" w:rsidRDefault="00C1780F" w:rsidP="00FE268A">
      <w:pPr>
        <w:pStyle w:val="3"/>
        <w:numPr>
          <w:ilvl w:val="0"/>
          <w:numId w:val="73"/>
        </w:numPr>
        <w:tabs>
          <w:tab w:val="left" w:pos="752"/>
        </w:tabs>
        <w:spacing w:line="315" w:lineRule="exact"/>
        <w:ind w:left="752" w:hanging="460"/>
      </w:pPr>
      <w:r>
        <w:rPr>
          <w:spacing w:val="-2"/>
        </w:rPr>
        <w:t>экологического</w:t>
      </w:r>
      <w:r>
        <w:rPr>
          <w:spacing w:val="5"/>
        </w:rPr>
        <w:t xml:space="preserve"> </w:t>
      </w:r>
      <w:r>
        <w:rPr>
          <w:spacing w:val="-2"/>
        </w:rPr>
        <w:t>воспитания:</w:t>
      </w:r>
    </w:p>
    <w:p w:rsidR="00B3109D" w:rsidRDefault="00C1780F">
      <w:pPr>
        <w:pStyle w:val="a3"/>
        <w:ind w:left="292" w:right="303"/>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3109D" w:rsidRDefault="00C1780F" w:rsidP="00FE268A">
      <w:pPr>
        <w:pStyle w:val="3"/>
        <w:numPr>
          <w:ilvl w:val="0"/>
          <w:numId w:val="73"/>
        </w:numPr>
        <w:tabs>
          <w:tab w:val="left" w:pos="752"/>
        </w:tabs>
        <w:spacing w:line="314" w:lineRule="exact"/>
        <w:ind w:left="752" w:hanging="460"/>
      </w:pPr>
      <w:r>
        <w:t>ценности</w:t>
      </w:r>
      <w:r>
        <w:rPr>
          <w:spacing w:val="-11"/>
        </w:rPr>
        <w:t xml:space="preserve"> </w:t>
      </w:r>
      <w:r>
        <w:t>научного</w:t>
      </w:r>
      <w:r>
        <w:rPr>
          <w:spacing w:val="-10"/>
        </w:rPr>
        <w:t xml:space="preserve"> </w:t>
      </w:r>
      <w:r>
        <w:rPr>
          <w:spacing w:val="-2"/>
        </w:rPr>
        <w:t>познания:</w:t>
      </w:r>
    </w:p>
    <w:p w:rsidR="00B3109D" w:rsidRDefault="00C1780F">
      <w:pPr>
        <w:pStyle w:val="a3"/>
        <w:ind w:left="292" w:right="301"/>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w:t>
      </w:r>
      <w:r>
        <w:rPr>
          <w:spacing w:val="40"/>
        </w:rPr>
        <w:t xml:space="preserve"> </w:t>
      </w:r>
      <w:r>
        <w:t>овладение</w:t>
      </w:r>
      <w:r>
        <w:rPr>
          <w:spacing w:val="40"/>
        </w:rPr>
        <w:t xml:space="preserve"> </w:t>
      </w:r>
      <w:r>
        <w:t>языком математики и математической культурой как</w:t>
      </w:r>
      <w:r>
        <w:rPr>
          <w:spacing w:val="40"/>
        </w:rPr>
        <w:t xml:space="preserve"> </w:t>
      </w:r>
      <w:r>
        <w:t>средством</w:t>
      </w:r>
      <w:r>
        <w:rPr>
          <w:spacing w:val="40"/>
        </w:rPr>
        <w:t xml:space="preserve"> </w:t>
      </w:r>
      <w:r>
        <w:t>познания</w:t>
      </w:r>
      <w:r>
        <w:rPr>
          <w:spacing w:val="40"/>
        </w:rPr>
        <w:t xml:space="preserve"> </w:t>
      </w:r>
      <w:r>
        <w:t>мира,</w:t>
      </w:r>
      <w:r>
        <w:rPr>
          <w:spacing w:val="40"/>
        </w:rPr>
        <w:t xml:space="preserve"> </w:t>
      </w:r>
      <w:r>
        <w:t>готовность осуществлять</w:t>
      </w:r>
      <w:r>
        <w:rPr>
          <w:spacing w:val="80"/>
        </w:rPr>
        <w:t xml:space="preserve">  </w:t>
      </w:r>
      <w:r>
        <w:t>проектную</w:t>
      </w:r>
      <w:r w:rsidR="00730DA3">
        <w:t xml:space="preserve"> </w:t>
      </w:r>
      <w:r>
        <w:t>и исследовательскую деятельность индивидуально и в группе.</w:t>
      </w:r>
    </w:p>
    <w:p w:rsidR="00B3109D" w:rsidRDefault="00C1780F" w:rsidP="00FE268A">
      <w:pPr>
        <w:pStyle w:val="2"/>
        <w:numPr>
          <w:ilvl w:val="4"/>
          <w:numId w:val="90"/>
        </w:numPr>
        <w:tabs>
          <w:tab w:val="left" w:pos="1900"/>
        </w:tabs>
        <w:spacing w:before="0" w:line="274" w:lineRule="exact"/>
        <w:ind w:left="1900" w:hanging="899"/>
        <w:jc w:val="both"/>
      </w:pPr>
      <w:r>
        <w:t>Метапредметные</w:t>
      </w:r>
      <w:r>
        <w:rPr>
          <w:spacing w:val="-6"/>
        </w:rPr>
        <w:t xml:space="preserve"> </w:t>
      </w:r>
      <w:r>
        <w:rPr>
          <w:spacing w:val="-2"/>
        </w:rPr>
        <w:t>результаты</w:t>
      </w:r>
    </w:p>
    <w:p w:rsidR="00B3109D" w:rsidRDefault="00C1780F">
      <w:pPr>
        <w:pStyle w:val="a3"/>
        <w:ind w:left="292" w:right="302" w:firstLine="708"/>
      </w:pPr>
      <w:r>
        <w:t>В</w:t>
      </w:r>
      <w:r>
        <w:rPr>
          <w:spacing w:val="-2"/>
        </w:rPr>
        <w:t xml:space="preserve"> </w:t>
      </w:r>
      <w:r>
        <w:t>результате</w:t>
      </w:r>
      <w:r>
        <w:rPr>
          <w:spacing w:val="-2"/>
        </w:rPr>
        <w:t xml:space="preserve"> </w:t>
      </w:r>
      <w:r>
        <w:t>освоения программы</w:t>
      </w:r>
      <w:r>
        <w:rPr>
          <w:spacing w:val="-3"/>
        </w:rPr>
        <w:t xml:space="preserve"> </w:t>
      </w:r>
      <w:r>
        <w:t>по</w:t>
      </w:r>
      <w:r>
        <w:rPr>
          <w:spacing w:val="-3"/>
        </w:rPr>
        <w:t xml:space="preserve"> </w:t>
      </w:r>
      <w:r>
        <w:t>математике</w:t>
      </w:r>
      <w:r>
        <w:rPr>
          <w:spacing w:val="-2"/>
        </w:rPr>
        <w:t xml:space="preserve"> </w:t>
      </w:r>
      <w:r>
        <w:t>на</w:t>
      </w:r>
      <w:r>
        <w:rPr>
          <w:spacing w:val="-1"/>
        </w:rPr>
        <w:t xml:space="preserve"> </w:t>
      </w:r>
      <w:r>
        <w:t>уровне</w:t>
      </w:r>
      <w:r>
        <w:rPr>
          <w:spacing w:val="-3"/>
        </w:rPr>
        <w:t xml:space="preserve"> </w:t>
      </w:r>
      <w:r>
        <w:t>основного</w:t>
      </w:r>
      <w:r>
        <w:rPr>
          <w:spacing w:val="-1"/>
        </w:rPr>
        <w:t xml:space="preserve"> </w:t>
      </w:r>
      <w:r>
        <w:t>общего</w:t>
      </w:r>
      <w:r w:rsidR="00730DA3">
        <w:t xml:space="preserve"> </w:t>
      </w:r>
      <w:r>
        <w:t>образования у</w:t>
      </w:r>
      <w:r>
        <w:rPr>
          <w:spacing w:val="49"/>
        </w:rPr>
        <w:t xml:space="preserve">  </w:t>
      </w:r>
      <w:r>
        <w:t>обучающегося</w:t>
      </w:r>
      <w:r>
        <w:rPr>
          <w:spacing w:val="51"/>
        </w:rPr>
        <w:t xml:space="preserve">  </w:t>
      </w:r>
      <w:r>
        <w:t>будут</w:t>
      </w:r>
      <w:r>
        <w:rPr>
          <w:spacing w:val="53"/>
        </w:rPr>
        <w:t xml:space="preserve">  </w:t>
      </w:r>
      <w:r>
        <w:t>сформированы</w:t>
      </w:r>
      <w:r>
        <w:rPr>
          <w:spacing w:val="51"/>
        </w:rPr>
        <w:t xml:space="preserve">  </w:t>
      </w:r>
      <w:r>
        <w:t>метапредметные</w:t>
      </w:r>
      <w:r>
        <w:rPr>
          <w:spacing w:val="49"/>
        </w:rPr>
        <w:t xml:space="preserve">  </w:t>
      </w:r>
      <w:r>
        <w:t>результаты,</w:t>
      </w:r>
      <w:r>
        <w:rPr>
          <w:spacing w:val="53"/>
        </w:rPr>
        <w:t xml:space="preserve">  </w:t>
      </w:r>
      <w:r>
        <w:rPr>
          <w:spacing w:val="-2"/>
        </w:rPr>
        <w:t>характеризующиеся</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292" w:right="306"/>
      </w:pPr>
      <w:r>
        <w:lastRenderedPageBreak/>
        <w:t>овладением универсальными познавательными действиями, универсальными</w:t>
      </w:r>
      <w:r>
        <w:rPr>
          <w:spacing w:val="40"/>
        </w:rPr>
        <w:t xml:space="preserve"> </w:t>
      </w:r>
      <w:r>
        <w:t>коммуникативными действиями и универсальными регулятивными действиями.</w:t>
      </w:r>
    </w:p>
    <w:p w:rsidR="00B3109D" w:rsidRDefault="00C1780F" w:rsidP="00FE268A">
      <w:pPr>
        <w:pStyle w:val="2"/>
        <w:numPr>
          <w:ilvl w:val="5"/>
          <w:numId w:val="90"/>
        </w:numPr>
        <w:tabs>
          <w:tab w:val="left" w:pos="2080"/>
        </w:tabs>
        <w:spacing w:before="4"/>
        <w:ind w:left="2080" w:hanging="1079"/>
      </w:pPr>
      <w:r>
        <w:t>Познавательные</w:t>
      </w:r>
      <w:r>
        <w:rPr>
          <w:spacing w:val="36"/>
        </w:rPr>
        <w:t xml:space="preserve"> </w:t>
      </w:r>
      <w:r>
        <w:t>универсальные</w:t>
      </w:r>
      <w:r>
        <w:rPr>
          <w:spacing w:val="23"/>
        </w:rPr>
        <w:t xml:space="preserve"> </w:t>
      </w:r>
      <w:r>
        <w:t>учебные</w:t>
      </w:r>
      <w:r>
        <w:rPr>
          <w:spacing w:val="31"/>
        </w:rPr>
        <w:t xml:space="preserve"> </w:t>
      </w:r>
      <w:r>
        <w:rPr>
          <w:spacing w:val="-2"/>
        </w:rPr>
        <w:t>действия</w:t>
      </w:r>
    </w:p>
    <w:p w:rsidR="00B3109D" w:rsidRDefault="00C1780F">
      <w:pPr>
        <w:pStyle w:val="3"/>
        <w:spacing w:before="20"/>
        <w:ind w:left="292" w:firstLine="0"/>
      </w:pPr>
      <w:r>
        <w:t>Базовые</w:t>
      </w:r>
      <w:r>
        <w:rPr>
          <w:spacing w:val="-12"/>
        </w:rPr>
        <w:t xml:space="preserve"> </w:t>
      </w:r>
      <w:r>
        <w:t>логические</w:t>
      </w:r>
      <w:r>
        <w:rPr>
          <w:spacing w:val="-12"/>
        </w:rPr>
        <w:t xml:space="preserve"> </w:t>
      </w:r>
      <w:r>
        <w:rPr>
          <w:spacing w:val="-2"/>
        </w:rPr>
        <w:t>действия:</w:t>
      </w:r>
    </w:p>
    <w:p w:rsidR="00B3109D" w:rsidRDefault="00C1780F" w:rsidP="00FE268A">
      <w:pPr>
        <w:pStyle w:val="a5"/>
        <w:numPr>
          <w:ilvl w:val="0"/>
          <w:numId w:val="72"/>
        </w:numPr>
        <w:tabs>
          <w:tab w:val="left" w:pos="526"/>
        </w:tabs>
        <w:spacing w:before="17"/>
        <w:ind w:right="302" w:firstLine="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w:t>
      </w:r>
      <w:r>
        <w:rPr>
          <w:spacing w:val="40"/>
          <w:sz w:val="24"/>
        </w:rPr>
        <w:t xml:space="preserve"> </w:t>
      </w:r>
      <w:r>
        <w:rPr>
          <w:sz w:val="24"/>
        </w:rPr>
        <w:t>признак</w:t>
      </w:r>
      <w:r>
        <w:rPr>
          <w:spacing w:val="40"/>
          <w:sz w:val="24"/>
        </w:rPr>
        <w:t xml:space="preserve"> </w:t>
      </w:r>
      <w:r>
        <w:rPr>
          <w:sz w:val="24"/>
        </w:rPr>
        <w:t>классификации,</w:t>
      </w:r>
      <w:r>
        <w:rPr>
          <w:spacing w:val="40"/>
          <w:sz w:val="24"/>
        </w:rPr>
        <w:t xml:space="preserve"> </w:t>
      </w:r>
      <w:r>
        <w:rPr>
          <w:sz w:val="24"/>
        </w:rPr>
        <w:t>основания для обобщения и сравнения, критерии проводимого анализа;</w:t>
      </w:r>
    </w:p>
    <w:p w:rsidR="00B3109D" w:rsidRDefault="00C1780F" w:rsidP="00FE268A">
      <w:pPr>
        <w:pStyle w:val="a5"/>
        <w:numPr>
          <w:ilvl w:val="0"/>
          <w:numId w:val="72"/>
        </w:numPr>
        <w:tabs>
          <w:tab w:val="left" w:pos="449"/>
        </w:tabs>
        <w:ind w:right="302" w:firstLine="0"/>
        <w:rPr>
          <w:sz w:val="24"/>
        </w:rPr>
      </w:pPr>
      <w:r>
        <w:rPr>
          <w:sz w:val="24"/>
        </w:rPr>
        <w:t>воспринимать,</w:t>
      </w:r>
      <w:r>
        <w:rPr>
          <w:spacing w:val="-9"/>
          <w:sz w:val="24"/>
        </w:rPr>
        <w:t xml:space="preserve"> </w:t>
      </w:r>
      <w:r>
        <w:rPr>
          <w:sz w:val="24"/>
        </w:rPr>
        <w:t>формулировать и преобразовывать суждения: утвердительные</w:t>
      </w:r>
      <w:r>
        <w:rPr>
          <w:spacing w:val="-15"/>
          <w:sz w:val="24"/>
        </w:rPr>
        <w:t xml:space="preserve"> </w:t>
      </w:r>
      <w:r>
        <w:rPr>
          <w:sz w:val="24"/>
        </w:rPr>
        <w:t>и отрицательные, единичные, частные и общие, условные;</w:t>
      </w:r>
    </w:p>
    <w:p w:rsidR="00B3109D" w:rsidRDefault="00C1780F" w:rsidP="00FE268A">
      <w:pPr>
        <w:pStyle w:val="a5"/>
        <w:numPr>
          <w:ilvl w:val="0"/>
          <w:numId w:val="72"/>
        </w:numPr>
        <w:tabs>
          <w:tab w:val="left" w:pos="481"/>
        </w:tabs>
        <w:ind w:right="301" w:firstLine="0"/>
        <w:rPr>
          <w:sz w:val="24"/>
        </w:rPr>
      </w:pPr>
      <w:r>
        <w:rPr>
          <w:sz w:val="24"/>
        </w:rPr>
        <w:t>выявлять</w:t>
      </w:r>
      <w:r>
        <w:rPr>
          <w:spacing w:val="80"/>
          <w:w w:val="150"/>
          <w:sz w:val="24"/>
        </w:rPr>
        <w:t xml:space="preserve"> </w:t>
      </w:r>
      <w:r>
        <w:rPr>
          <w:sz w:val="24"/>
        </w:rPr>
        <w:t>математические</w:t>
      </w:r>
      <w:r>
        <w:rPr>
          <w:spacing w:val="40"/>
          <w:sz w:val="24"/>
        </w:rPr>
        <w:t xml:space="preserve"> </w:t>
      </w:r>
      <w:r>
        <w:rPr>
          <w:sz w:val="24"/>
        </w:rPr>
        <w:t>закономерности,</w:t>
      </w:r>
      <w:r>
        <w:rPr>
          <w:spacing w:val="80"/>
          <w:w w:val="150"/>
          <w:sz w:val="24"/>
        </w:rPr>
        <w:t xml:space="preserve"> </w:t>
      </w:r>
      <w:r>
        <w:rPr>
          <w:sz w:val="24"/>
        </w:rPr>
        <w:t>взаимосвязи</w:t>
      </w:r>
      <w:r>
        <w:rPr>
          <w:spacing w:val="80"/>
          <w:w w:val="150"/>
          <w:sz w:val="24"/>
        </w:rPr>
        <w:t xml:space="preserve"> </w:t>
      </w:r>
      <w:r>
        <w:rPr>
          <w:sz w:val="24"/>
        </w:rPr>
        <w:t>и</w:t>
      </w:r>
      <w:r>
        <w:rPr>
          <w:spacing w:val="80"/>
          <w:w w:val="150"/>
          <w:sz w:val="24"/>
        </w:rPr>
        <w:t xml:space="preserve"> </w:t>
      </w:r>
      <w:r>
        <w:rPr>
          <w:sz w:val="24"/>
        </w:rPr>
        <w:t>противоречия</w:t>
      </w:r>
      <w:r>
        <w:rPr>
          <w:spacing w:val="-6"/>
          <w:sz w:val="24"/>
        </w:rPr>
        <w:t xml:space="preserve"> </w:t>
      </w:r>
      <w:r>
        <w:rPr>
          <w:sz w:val="24"/>
        </w:rPr>
        <w:t>в</w:t>
      </w:r>
      <w:r>
        <w:rPr>
          <w:spacing w:val="80"/>
          <w:w w:val="150"/>
          <w:sz w:val="24"/>
        </w:rPr>
        <w:t xml:space="preserve"> </w:t>
      </w:r>
      <w:r>
        <w:rPr>
          <w:sz w:val="24"/>
        </w:rPr>
        <w:t>фактах,</w:t>
      </w:r>
      <w:r>
        <w:rPr>
          <w:spacing w:val="40"/>
          <w:sz w:val="24"/>
        </w:rPr>
        <w:t xml:space="preserve"> </w:t>
      </w:r>
      <w:r>
        <w:rPr>
          <w:sz w:val="24"/>
        </w:rPr>
        <w:t>данных,</w:t>
      </w:r>
      <w:r>
        <w:rPr>
          <w:spacing w:val="80"/>
          <w:sz w:val="24"/>
        </w:rPr>
        <w:t xml:space="preserve"> </w:t>
      </w:r>
      <w:r>
        <w:rPr>
          <w:sz w:val="24"/>
        </w:rPr>
        <w:t>наблюдениях</w:t>
      </w:r>
      <w:r>
        <w:rPr>
          <w:spacing w:val="80"/>
          <w:sz w:val="24"/>
        </w:rPr>
        <w:t xml:space="preserve"> </w:t>
      </w:r>
      <w:r>
        <w:rPr>
          <w:sz w:val="24"/>
        </w:rPr>
        <w:t>и</w:t>
      </w:r>
      <w:r>
        <w:rPr>
          <w:spacing w:val="80"/>
          <w:sz w:val="24"/>
        </w:rPr>
        <w:t xml:space="preserve"> </w:t>
      </w:r>
      <w:r>
        <w:rPr>
          <w:sz w:val="24"/>
        </w:rPr>
        <w:t>утверждениях,</w:t>
      </w:r>
      <w:r>
        <w:rPr>
          <w:spacing w:val="40"/>
          <w:sz w:val="24"/>
        </w:rPr>
        <w:t xml:space="preserve">  </w:t>
      </w:r>
      <w:r>
        <w:rPr>
          <w:sz w:val="24"/>
        </w:rPr>
        <w:t>предлагать</w:t>
      </w:r>
      <w:r>
        <w:rPr>
          <w:spacing w:val="40"/>
          <w:sz w:val="24"/>
        </w:rPr>
        <w:t xml:space="preserve">  </w:t>
      </w:r>
      <w:r>
        <w:rPr>
          <w:sz w:val="24"/>
        </w:rPr>
        <w:t>критерии для выявления</w:t>
      </w:r>
      <w:r>
        <w:rPr>
          <w:spacing w:val="40"/>
          <w:sz w:val="24"/>
        </w:rPr>
        <w:t xml:space="preserve"> </w:t>
      </w:r>
      <w:r>
        <w:rPr>
          <w:sz w:val="24"/>
        </w:rPr>
        <w:t>закономерностей и противоречий;</w:t>
      </w:r>
    </w:p>
    <w:p w:rsidR="00B3109D" w:rsidRDefault="00C1780F" w:rsidP="00FE268A">
      <w:pPr>
        <w:pStyle w:val="a5"/>
        <w:numPr>
          <w:ilvl w:val="0"/>
          <w:numId w:val="72"/>
        </w:numPr>
        <w:tabs>
          <w:tab w:val="left" w:pos="459"/>
        </w:tabs>
        <w:ind w:right="302" w:firstLine="0"/>
        <w:rPr>
          <w:sz w:val="24"/>
        </w:rPr>
      </w:pPr>
      <w:r>
        <w:rPr>
          <w:sz w:val="24"/>
        </w:rPr>
        <w:t>делать</w:t>
      </w:r>
      <w:r>
        <w:rPr>
          <w:spacing w:val="-10"/>
          <w:sz w:val="24"/>
        </w:rPr>
        <w:t xml:space="preserve"> </w:t>
      </w:r>
      <w:r>
        <w:rPr>
          <w:sz w:val="24"/>
        </w:rPr>
        <w:t>выводы с использованием законов логики, дедуктивных и индуктивных</w:t>
      </w:r>
      <w:r>
        <w:rPr>
          <w:spacing w:val="-15"/>
          <w:sz w:val="24"/>
        </w:rPr>
        <w:t xml:space="preserve"> </w:t>
      </w:r>
      <w:r>
        <w:rPr>
          <w:sz w:val="24"/>
        </w:rPr>
        <w:t>умозаключений, умозаключений по аналогии;</w:t>
      </w:r>
    </w:p>
    <w:p w:rsidR="00B3109D" w:rsidRDefault="00C1780F" w:rsidP="00FE268A">
      <w:pPr>
        <w:pStyle w:val="a5"/>
        <w:numPr>
          <w:ilvl w:val="0"/>
          <w:numId w:val="72"/>
        </w:numPr>
        <w:tabs>
          <w:tab w:val="left" w:pos="562"/>
        </w:tabs>
        <w:ind w:right="304" w:firstLine="0"/>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3109D" w:rsidRDefault="00C1780F" w:rsidP="00FE268A">
      <w:pPr>
        <w:pStyle w:val="a5"/>
        <w:numPr>
          <w:ilvl w:val="0"/>
          <w:numId w:val="72"/>
        </w:numPr>
        <w:tabs>
          <w:tab w:val="left" w:pos="440"/>
        </w:tabs>
        <w:spacing w:before="1"/>
        <w:ind w:right="303" w:firstLine="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109D" w:rsidRDefault="00C1780F" w:rsidP="00FE268A">
      <w:pPr>
        <w:pStyle w:val="2"/>
        <w:numPr>
          <w:ilvl w:val="5"/>
          <w:numId w:val="90"/>
        </w:numPr>
        <w:tabs>
          <w:tab w:val="left" w:pos="2080"/>
        </w:tabs>
        <w:ind w:left="2080" w:hanging="1079"/>
      </w:pPr>
      <w:r>
        <w:t>Коммуникативные</w:t>
      </w:r>
      <w:r>
        <w:rPr>
          <w:spacing w:val="44"/>
        </w:rPr>
        <w:t xml:space="preserve"> </w:t>
      </w:r>
      <w:r>
        <w:t>универсальные</w:t>
      </w:r>
      <w:r>
        <w:rPr>
          <w:spacing w:val="45"/>
        </w:rPr>
        <w:t xml:space="preserve"> </w:t>
      </w:r>
      <w:r>
        <w:t>учебные</w:t>
      </w:r>
      <w:r>
        <w:rPr>
          <w:spacing w:val="48"/>
        </w:rPr>
        <w:t xml:space="preserve"> </w:t>
      </w:r>
      <w:r>
        <w:rPr>
          <w:spacing w:val="-2"/>
        </w:rPr>
        <w:t>действия:</w:t>
      </w:r>
    </w:p>
    <w:p w:rsidR="00B3109D" w:rsidRDefault="00C1780F" w:rsidP="00FE268A">
      <w:pPr>
        <w:pStyle w:val="a5"/>
        <w:numPr>
          <w:ilvl w:val="0"/>
          <w:numId w:val="72"/>
        </w:numPr>
        <w:tabs>
          <w:tab w:val="left" w:pos="526"/>
        </w:tabs>
        <w:spacing w:before="19"/>
        <w:ind w:right="303" w:firstLine="0"/>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условиями и</w:t>
      </w:r>
      <w:r>
        <w:rPr>
          <w:spacing w:val="40"/>
          <w:sz w:val="24"/>
        </w:rPr>
        <w:t xml:space="preserve"> </w:t>
      </w:r>
      <w:r>
        <w:rPr>
          <w:sz w:val="24"/>
        </w:rPr>
        <w:t>целями</w:t>
      </w:r>
      <w:r>
        <w:rPr>
          <w:spacing w:val="40"/>
          <w:sz w:val="24"/>
        </w:rPr>
        <w:t xml:space="preserve"> </w:t>
      </w:r>
      <w:r>
        <w:rPr>
          <w:sz w:val="24"/>
        </w:rPr>
        <w:t>общения, ясно, точно, грамотно выражать свою точку зрения в устных и</w:t>
      </w:r>
      <w:r>
        <w:rPr>
          <w:spacing w:val="-15"/>
          <w:sz w:val="24"/>
        </w:rPr>
        <w:t xml:space="preserve"> </w:t>
      </w:r>
      <w:r>
        <w:rPr>
          <w:sz w:val="24"/>
        </w:rPr>
        <w:t>письменных текстах, давать пояснения по ходу решения задачи, комментировать полученный результат;</w:t>
      </w:r>
    </w:p>
    <w:p w:rsidR="00B3109D" w:rsidRDefault="00C1780F" w:rsidP="00FE268A">
      <w:pPr>
        <w:pStyle w:val="a5"/>
        <w:numPr>
          <w:ilvl w:val="0"/>
          <w:numId w:val="72"/>
        </w:numPr>
        <w:tabs>
          <w:tab w:val="left" w:pos="476"/>
        </w:tabs>
        <w:ind w:right="300"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3109D" w:rsidRDefault="00C1780F" w:rsidP="00FE268A">
      <w:pPr>
        <w:pStyle w:val="a5"/>
        <w:numPr>
          <w:ilvl w:val="0"/>
          <w:numId w:val="72"/>
        </w:numPr>
        <w:tabs>
          <w:tab w:val="left" w:pos="665"/>
        </w:tabs>
        <w:ind w:right="302" w:firstLine="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p>
    <w:p w:rsidR="00B3109D" w:rsidRDefault="00C1780F">
      <w:pPr>
        <w:pStyle w:val="3"/>
        <w:spacing w:before="32" w:line="272" w:lineRule="exact"/>
        <w:ind w:left="292" w:firstLine="0"/>
        <w:jc w:val="left"/>
      </w:pPr>
      <w:r>
        <w:rPr>
          <w:spacing w:val="-2"/>
        </w:rPr>
        <w:t>Самоорганизация:</w:t>
      </w:r>
    </w:p>
    <w:p w:rsidR="00B3109D" w:rsidRDefault="00C1780F" w:rsidP="00FE268A">
      <w:pPr>
        <w:pStyle w:val="a5"/>
        <w:numPr>
          <w:ilvl w:val="0"/>
          <w:numId w:val="72"/>
        </w:numPr>
        <w:tabs>
          <w:tab w:val="left" w:pos="495"/>
        </w:tabs>
        <w:ind w:right="302" w:firstLine="0"/>
        <w:rPr>
          <w:sz w:val="24"/>
        </w:rPr>
      </w:pPr>
      <w:r>
        <w:rPr>
          <w:sz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3109D" w:rsidRDefault="00C1780F">
      <w:pPr>
        <w:pStyle w:val="3"/>
        <w:spacing w:before="1"/>
        <w:ind w:left="292" w:firstLine="0"/>
      </w:pPr>
      <w:r>
        <w:rPr>
          <w:spacing w:val="-2"/>
        </w:rPr>
        <w:t>Самоконтроль,</w:t>
      </w:r>
      <w:r>
        <w:rPr>
          <w:spacing w:val="10"/>
        </w:rPr>
        <w:t xml:space="preserve"> </w:t>
      </w:r>
      <w:r>
        <w:rPr>
          <w:spacing w:val="-2"/>
        </w:rPr>
        <w:t>эмоциональный</w:t>
      </w:r>
      <w:r>
        <w:rPr>
          <w:spacing w:val="9"/>
        </w:rPr>
        <w:t xml:space="preserve"> </w:t>
      </w:r>
      <w:r>
        <w:rPr>
          <w:spacing w:val="-2"/>
        </w:rPr>
        <w:t>интеллект:</w:t>
      </w:r>
    </w:p>
    <w:p w:rsidR="00B3109D" w:rsidRDefault="00C1780F" w:rsidP="00FE268A">
      <w:pPr>
        <w:pStyle w:val="a5"/>
        <w:numPr>
          <w:ilvl w:val="0"/>
          <w:numId w:val="72"/>
        </w:numPr>
        <w:tabs>
          <w:tab w:val="left" w:pos="538"/>
        </w:tabs>
        <w:spacing w:before="26"/>
        <w:ind w:right="475" w:firstLine="0"/>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3109D" w:rsidRDefault="00C1780F" w:rsidP="00FE268A">
      <w:pPr>
        <w:pStyle w:val="a5"/>
        <w:numPr>
          <w:ilvl w:val="0"/>
          <w:numId w:val="72"/>
        </w:numPr>
        <w:tabs>
          <w:tab w:val="left" w:pos="440"/>
        </w:tabs>
        <w:spacing w:before="1"/>
        <w:ind w:right="481" w:firstLine="0"/>
        <w:rPr>
          <w:sz w:val="24"/>
        </w:rPr>
      </w:pPr>
      <w:r>
        <w:rPr>
          <w:sz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sz w:val="24"/>
        </w:rPr>
        <w:t>трудностей;</w:t>
      </w:r>
    </w:p>
    <w:p w:rsidR="00730DA3" w:rsidRPr="00730DA3" w:rsidRDefault="00C1780F" w:rsidP="00FE268A">
      <w:pPr>
        <w:pStyle w:val="a5"/>
        <w:numPr>
          <w:ilvl w:val="0"/>
          <w:numId w:val="72"/>
        </w:numPr>
        <w:tabs>
          <w:tab w:val="left" w:pos="457"/>
        </w:tabs>
        <w:spacing w:line="244" w:lineRule="auto"/>
        <w:ind w:right="322" w:firstLine="0"/>
        <w:jc w:val="left"/>
        <w:rPr>
          <w:b/>
          <w:i/>
          <w:sz w:val="24"/>
        </w:rPr>
      </w:pPr>
      <w:r>
        <w:rPr>
          <w:sz w:val="24"/>
        </w:rPr>
        <w:t>оценивать соответствие результата цели и условиям, объяснять причины достижения или не достижения</w:t>
      </w:r>
      <w:r>
        <w:rPr>
          <w:spacing w:val="-2"/>
          <w:sz w:val="24"/>
        </w:rPr>
        <w:t xml:space="preserve"> </w:t>
      </w:r>
      <w:r>
        <w:rPr>
          <w:sz w:val="24"/>
        </w:rPr>
        <w:t>результатов</w:t>
      </w:r>
      <w:r>
        <w:rPr>
          <w:spacing w:val="-2"/>
          <w:sz w:val="24"/>
        </w:rPr>
        <w:t xml:space="preserve"> </w:t>
      </w:r>
      <w:r>
        <w:rPr>
          <w:sz w:val="24"/>
        </w:rPr>
        <w:t>деятельности, находить ошибку, давать</w:t>
      </w:r>
      <w:r w:rsidR="00730DA3">
        <w:rPr>
          <w:sz w:val="24"/>
        </w:rPr>
        <w:t xml:space="preserve"> </w:t>
      </w:r>
      <w:r>
        <w:rPr>
          <w:sz w:val="24"/>
        </w:rPr>
        <w:t>оценку приобретённому</w:t>
      </w:r>
      <w:r w:rsidR="00730DA3">
        <w:rPr>
          <w:spacing w:val="-5"/>
          <w:sz w:val="24"/>
        </w:rPr>
        <w:t xml:space="preserve"> </w:t>
      </w:r>
      <w:r>
        <w:rPr>
          <w:sz w:val="24"/>
        </w:rPr>
        <w:t xml:space="preserve">опыту. </w:t>
      </w:r>
    </w:p>
    <w:p w:rsidR="00B3109D" w:rsidRDefault="00C1780F" w:rsidP="00FE268A">
      <w:pPr>
        <w:pStyle w:val="a5"/>
        <w:numPr>
          <w:ilvl w:val="0"/>
          <w:numId w:val="72"/>
        </w:numPr>
        <w:tabs>
          <w:tab w:val="left" w:pos="457"/>
        </w:tabs>
        <w:spacing w:line="244" w:lineRule="auto"/>
        <w:ind w:right="474" w:firstLine="0"/>
        <w:jc w:val="left"/>
        <w:rPr>
          <w:b/>
          <w:i/>
          <w:sz w:val="24"/>
        </w:rPr>
      </w:pPr>
      <w:r>
        <w:rPr>
          <w:b/>
          <w:i/>
          <w:sz w:val="24"/>
        </w:rPr>
        <w:t>Совместная деятельность:</w:t>
      </w:r>
    </w:p>
    <w:p w:rsidR="00B3109D" w:rsidRDefault="00C1780F" w:rsidP="00FE268A">
      <w:pPr>
        <w:pStyle w:val="a5"/>
        <w:numPr>
          <w:ilvl w:val="0"/>
          <w:numId w:val="72"/>
        </w:numPr>
        <w:tabs>
          <w:tab w:val="left" w:pos="493"/>
        </w:tabs>
        <w:spacing w:before="20"/>
        <w:ind w:right="303" w:firstLine="0"/>
        <w:rPr>
          <w:sz w:val="24"/>
        </w:rPr>
      </w:pPr>
      <w:r>
        <w:rPr>
          <w:sz w:val="24"/>
        </w:rPr>
        <w:t>понимать и использовать преимущества командной и индивидуальной работы</w:t>
      </w:r>
      <w:r>
        <w:rPr>
          <w:spacing w:val="-4"/>
          <w:sz w:val="24"/>
        </w:rPr>
        <w:t xml:space="preserve"> </w:t>
      </w:r>
      <w:r>
        <w:rPr>
          <w:sz w:val="24"/>
        </w:rPr>
        <w:t>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w:t>
      </w:r>
      <w:r w:rsidR="00730DA3">
        <w:rPr>
          <w:sz w:val="24"/>
        </w:rPr>
        <w:t xml:space="preserve"> </w:t>
      </w:r>
      <w:r>
        <w:rPr>
          <w:sz w:val="24"/>
        </w:rPr>
        <w:t>нескольких людей;</w:t>
      </w:r>
    </w:p>
    <w:p w:rsidR="00B3109D" w:rsidRDefault="00C1780F" w:rsidP="00FE268A">
      <w:pPr>
        <w:pStyle w:val="a5"/>
        <w:numPr>
          <w:ilvl w:val="0"/>
          <w:numId w:val="72"/>
        </w:numPr>
        <w:tabs>
          <w:tab w:val="left" w:pos="433"/>
        </w:tabs>
        <w:ind w:left="433" w:hanging="141"/>
        <w:rPr>
          <w:sz w:val="24"/>
        </w:rPr>
      </w:pPr>
      <w:r>
        <w:rPr>
          <w:sz w:val="24"/>
        </w:rPr>
        <w:t>участвовать</w:t>
      </w:r>
      <w:r>
        <w:rPr>
          <w:spacing w:val="64"/>
          <w:sz w:val="24"/>
        </w:rPr>
        <w:t xml:space="preserve"> </w:t>
      </w:r>
      <w:r>
        <w:rPr>
          <w:sz w:val="24"/>
        </w:rPr>
        <w:t>в</w:t>
      </w:r>
      <w:r>
        <w:rPr>
          <w:spacing w:val="33"/>
          <w:sz w:val="24"/>
        </w:rPr>
        <w:t xml:space="preserve">  </w:t>
      </w:r>
      <w:r>
        <w:rPr>
          <w:sz w:val="24"/>
        </w:rPr>
        <w:t>групповых</w:t>
      </w:r>
      <w:r>
        <w:rPr>
          <w:spacing w:val="35"/>
          <w:sz w:val="24"/>
        </w:rPr>
        <w:t xml:space="preserve">  </w:t>
      </w:r>
      <w:r>
        <w:rPr>
          <w:sz w:val="24"/>
        </w:rPr>
        <w:t>формах</w:t>
      </w:r>
      <w:r>
        <w:rPr>
          <w:spacing w:val="33"/>
          <w:sz w:val="24"/>
        </w:rPr>
        <w:t xml:space="preserve">  </w:t>
      </w:r>
      <w:r>
        <w:rPr>
          <w:sz w:val="24"/>
        </w:rPr>
        <w:t>работы</w:t>
      </w:r>
      <w:r>
        <w:rPr>
          <w:spacing w:val="34"/>
          <w:sz w:val="24"/>
        </w:rPr>
        <w:t xml:space="preserve">  </w:t>
      </w:r>
      <w:r>
        <w:rPr>
          <w:sz w:val="24"/>
        </w:rPr>
        <w:t>(обсуждения,</w:t>
      </w:r>
      <w:r>
        <w:rPr>
          <w:spacing w:val="35"/>
          <w:sz w:val="24"/>
        </w:rPr>
        <w:t xml:space="preserve">  </w:t>
      </w:r>
      <w:r>
        <w:rPr>
          <w:sz w:val="24"/>
        </w:rPr>
        <w:t>обмен</w:t>
      </w:r>
      <w:r>
        <w:rPr>
          <w:spacing w:val="33"/>
          <w:sz w:val="24"/>
        </w:rPr>
        <w:t xml:space="preserve">  </w:t>
      </w:r>
      <w:r>
        <w:rPr>
          <w:spacing w:val="-2"/>
          <w:sz w:val="24"/>
        </w:rPr>
        <w:t>мнений,</w:t>
      </w:r>
    </w:p>
    <w:p w:rsidR="00B3109D" w:rsidRDefault="00C1780F">
      <w:pPr>
        <w:pStyle w:val="a3"/>
        <w:ind w:left="292" w:right="304"/>
      </w:pPr>
      <w:r>
        <w:t>«мозговые штурмы» и иные), выполнять свою часть работы и координировать свои</w:t>
      </w:r>
      <w:r>
        <w:rPr>
          <w:spacing w:val="-15"/>
        </w:rPr>
        <w:t xml:space="preserve"> </w:t>
      </w:r>
      <w:r>
        <w:t>действия с другими</w:t>
      </w:r>
      <w:r>
        <w:rPr>
          <w:spacing w:val="31"/>
        </w:rPr>
        <w:t xml:space="preserve"> </w:t>
      </w:r>
      <w:r>
        <w:t>членами</w:t>
      </w:r>
      <w:r>
        <w:rPr>
          <w:spacing w:val="34"/>
        </w:rPr>
        <w:t xml:space="preserve"> </w:t>
      </w:r>
      <w:r>
        <w:t>команды,</w:t>
      </w:r>
      <w:r>
        <w:rPr>
          <w:spacing w:val="33"/>
        </w:rPr>
        <w:t xml:space="preserve"> </w:t>
      </w:r>
      <w:r>
        <w:t>оценивать</w:t>
      </w:r>
      <w:r>
        <w:rPr>
          <w:spacing w:val="31"/>
        </w:rPr>
        <w:t xml:space="preserve"> </w:t>
      </w:r>
      <w:r>
        <w:t>качество</w:t>
      </w:r>
      <w:r>
        <w:rPr>
          <w:spacing w:val="39"/>
        </w:rPr>
        <w:t xml:space="preserve"> </w:t>
      </w:r>
      <w:r>
        <w:t>своего</w:t>
      </w:r>
      <w:r>
        <w:rPr>
          <w:spacing w:val="36"/>
        </w:rPr>
        <w:t xml:space="preserve"> </w:t>
      </w:r>
      <w:r>
        <w:t>вклада</w:t>
      </w:r>
      <w:r>
        <w:rPr>
          <w:spacing w:val="32"/>
        </w:rPr>
        <w:t xml:space="preserve"> </w:t>
      </w:r>
      <w:r>
        <w:t>в</w:t>
      </w:r>
      <w:r>
        <w:rPr>
          <w:spacing w:val="33"/>
        </w:rPr>
        <w:t xml:space="preserve"> </w:t>
      </w:r>
      <w:r>
        <w:t>общий</w:t>
      </w:r>
      <w:r>
        <w:rPr>
          <w:spacing w:val="36"/>
        </w:rPr>
        <w:t xml:space="preserve"> </w:t>
      </w:r>
      <w:r>
        <w:t>продукт</w:t>
      </w:r>
      <w:r>
        <w:rPr>
          <w:spacing w:val="33"/>
        </w:rPr>
        <w:t xml:space="preserve"> </w:t>
      </w:r>
      <w:r>
        <w:t>по</w:t>
      </w:r>
      <w:r>
        <w:rPr>
          <w:spacing w:val="29"/>
        </w:rPr>
        <w:t xml:space="preserve"> </w:t>
      </w:r>
      <w:r>
        <w:rPr>
          <w:spacing w:val="-2"/>
        </w:rPr>
        <w:t>критериям,</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292"/>
      </w:pPr>
      <w:r>
        <w:lastRenderedPageBreak/>
        <w:t>сформулированным</w:t>
      </w:r>
      <w:r>
        <w:rPr>
          <w:spacing w:val="1"/>
        </w:rPr>
        <w:t xml:space="preserve"> </w:t>
      </w:r>
      <w:r>
        <w:t>участниками</w:t>
      </w:r>
      <w:r>
        <w:rPr>
          <w:spacing w:val="-6"/>
        </w:rPr>
        <w:t xml:space="preserve"> </w:t>
      </w:r>
      <w:r>
        <w:rPr>
          <w:spacing w:val="-2"/>
        </w:rPr>
        <w:t>взаимодействия.</w:t>
      </w:r>
    </w:p>
    <w:p w:rsidR="00B3109D" w:rsidRDefault="00C1780F" w:rsidP="00FE268A">
      <w:pPr>
        <w:pStyle w:val="2"/>
        <w:numPr>
          <w:ilvl w:val="4"/>
          <w:numId w:val="90"/>
        </w:numPr>
        <w:tabs>
          <w:tab w:val="left" w:pos="1900"/>
        </w:tabs>
        <w:spacing w:before="4" w:line="274" w:lineRule="exact"/>
        <w:ind w:left="1900" w:hanging="899"/>
        <w:jc w:val="both"/>
      </w:pPr>
      <w:r>
        <w:t>Предметные</w:t>
      </w:r>
      <w:r>
        <w:rPr>
          <w:spacing w:val="-6"/>
        </w:rPr>
        <w:t xml:space="preserve"> </w:t>
      </w:r>
      <w:r>
        <w:rPr>
          <w:spacing w:val="-2"/>
        </w:rPr>
        <w:t>результаты</w:t>
      </w:r>
    </w:p>
    <w:p w:rsidR="00B3109D" w:rsidRDefault="00C1780F">
      <w:pPr>
        <w:pStyle w:val="a3"/>
        <w:ind w:left="292" w:right="303" w:firstLine="708"/>
      </w:pPr>
      <w:r>
        <w:t>Предметные результаты освоения программы по математике на</w:t>
      </w:r>
      <w:r>
        <w:rPr>
          <w:spacing w:val="-1"/>
        </w:rPr>
        <w:t xml:space="preserve"> </w:t>
      </w:r>
      <w:r>
        <w:t>базовом уровне на уровне среднего общего образования представлены по годам обучения</w:t>
      </w:r>
      <w:r>
        <w:rPr>
          <w:spacing w:val="-14"/>
        </w:rPr>
        <w:t xml:space="preserve"> </w:t>
      </w:r>
      <w:r>
        <w:t>в рамках отдельных учебных курсов</w:t>
      </w:r>
      <w:r>
        <w:rPr>
          <w:spacing w:val="40"/>
        </w:rPr>
        <w:t xml:space="preserve"> </w:t>
      </w:r>
      <w:r>
        <w:t>в</w:t>
      </w:r>
      <w:r>
        <w:rPr>
          <w:spacing w:val="40"/>
        </w:rPr>
        <w:t xml:space="preserve"> </w:t>
      </w:r>
      <w:r>
        <w:t>соответствующих</w:t>
      </w:r>
      <w:r>
        <w:rPr>
          <w:spacing w:val="40"/>
        </w:rPr>
        <w:t xml:space="preserve"> </w:t>
      </w:r>
      <w:r>
        <w:t>разделах</w:t>
      </w:r>
      <w:r>
        <w:rPr>
          <w:spacing w:val="40"/>
        </w:rPr>
        <w:t xml:space="preserve"> </w:t>
      </w:r>
      <w:r>
        <w:t>программы</w:t>
      </w:r>
      <w:r w:rsidR="00730DA3">
        <w:t xml:space="preserve"> </w:t>
      </w:r>
      <w:r>
        <w:t>по математике.</w:t>
      </w:r>
    </w:p>
    <w:p w:rsidR="00B3109D" w:rsidRDefault="00C1780F" w:rsidP="00FE268A">
      <w:pPr>
        <w:pStyle w:val="a5"/>
        <w:numPr>
          <w:ilvl w:val="3"/>
          <w:numId w:val="90"/>
        </w:numPr>
        <w:tabs>
          <w:tab w:val="left" w:pos="1976"/>
        </w:tabs>
        <w:spacing w:before="6" w:line="264" w:lineRule="auto"/>
        <w:ind w:left="292" w:right="322" w:firstLine="780"/>
        <w:rPr>
          <w:b/>
          <w:sz w:val="24"/>
        </w:rPr>
      </w:pPr>
      <w:r>
        <w:rPr>
          <w:b/>
          <w:i/>
          <w:sz w:val="24"/>
        </w:rPr>
        <w:t xml:space="preserve">Рабочая программа учебного курса «Алгебра и начала математического </w:t>
      </w:r>
      <w:r>
        <w:rPr>
          <w:b/>
          <w:i/>
          <w:spacing w:val="-2"/>
          <w:sz w:val="24"/>
        </w:rPr>
        <w:t>анализа»</w:t>
      </w:r>
    </w:p>
    <w:p w:rsidR="00B3109D" w:rsidRDefault="00C1780F" w:rsidP="00FE268A">
      <w:pPr>
        <w:pStyle w:val="2"/>
        <w:numPr>
          <w:ilvl w:val="4"/>
          <w:numId w:val="90"/>
        </w:numPr>
        <w:tabs>
          <w:tab w:val="left" w:pos="1900"/>
        </w:tabs>
        <w:spacing w:before="0" w:line="271" w:lineRule="exact"/>
        <w:ind w:left="1900" w:hanging="899"/>
        <w:jc w:val="both"/>
      </w:pPr>
      <w:r>
        <w:t>Пояснительная</w:t>
      </w:r>
      <w:r>
        <w:rPr>
          <w:spacing w:val="-6"/>
        </w:rPr>
        <w:t xml:space="preserve"> </w:t>
      </w:r>
      <w:r>
        <w:rPr>
          <w:spacing w:val="-2"/>
        </w:rPr>
        <w:t>записка</w:t>
      </w:r>
    </w:p>
    <w:p w:rsidR="00B3109D" w:rsidRDefault="00C1780F">
      <w:pPr>
        <w:pStyle w:val="a3"/>
        <w:ind w:left="292" w:right="302" w:firstLine="708"/>
      </w:pPr>
      <w:r>
        <w:t>Рабочая программа учебного курса «Алгебра и начала математического анализа»</w:t>
      </w:r>
      <w:r>
        <w:rPr>
          <w:spacing w:val="-6"/>
        </w:rPr>
        <w:t xml:space="preserve"> </w:t>
      </w:r>
      <w:r>
        <w:t>базового уровня</w:t>
      </w:r>
      <w:r>
        <w:rPr>
          <w:spacing w:val="80"/>
        </w:rPr>
        <w:t xml:space="preserve"> </w:t>
      </w:r>
      <w:r>
        <w:t>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w:t>
      </w:r>
      <w:r>
        <w:rPr>
          <w:spacing w:val="-1"/>
        </w:rPr>
        <w:t xml:space="preserve"> </w:t>
      </w:r>
      <w:r>
        <w:t>для саморазвития и непрерывного образования, целостность общекультурного, личностного и познавательного развития личности обучающихся.</w:t>
      </w:r>
    </w:p>
    <w:p w:rsidR="00B3109D" w:rsidRDefault="00C1780F" w:rsidP="00FE268A">
      <w:pPr>
        <w:pStyle w:val="2"/>
        <w:numPr>
          <w:ilvl w:val="4"/>
          <w:numId w:val="90"/>
        </w:numPr>
        <w:tabs>
          <w:tab w:val="left" w:pos="1900"/>
        </w:tabs>
        <w:spacing w:before="2" w:line="274" w:lineRule="exact"/>
        <w:ind w:left="1900" w:hanging="899"/>
        <w:jc w:val="both"/>
      </w:pPr>
      <w:r>
        <w:t>Цели</w:t>
      </w:r>
      <w:r>
        <w:rPr>
          <w:spacing w:val="-4"/>
        </w:rPr>
        <w:t xml:space="preserve"> </w:t>
      </w:r>
      <w:r>
        <w:t>изучения</w:t>
      </w:r>
      <w:r>
        <w:rPr>
          <w:spacing w:val="-4"/>
        </w:rPr>
        <w:t xml:space="preserve"> </w:t>
      </w:r>
      <w:r>
        <w:t>учебного</w:t>
      </w:r>
      <w:r>
        <w:rPr>
          <w:spacing w:val="-3"/>
        </w:rPr>
        <w:t xml:space="preserve"> </w:t>
      </w:r>
      <w:r>
        <w:rPr>
          <w:spacing w:val="-4"/>
        </w:rPr>
        <w:t>курса</w:t>
      </w:r>
    </w:p>
    <w:p w:rsidR="00B3109D" w:rsidRDefault="00C1780F">
      <w:pPr>
        <w:pStyle w:val="a3"/>
        <w:ind w:left="292" w:right="311" w:firstLine="708"/>
      </w:pPr>
      <w:r>
        <w:t>Курс «Алгебра и начала математического анализа»</w:t>
      </w:r>
      <w:r>
        <w:rPr>
          <w:spacing w:val="-1"/>
        </w:rPr>
        <w:t xml:space="preserve"> </w:t>
      </w:r>
      <w:r>
        <w:t>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Pr>
          <w:spacing w:val="40"/>
        </w:rPr>
        <w:t xml:space="preserve"> </w:t>
      </w:r>
      <w:r>
        <w:t>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w:t>
      </w:r>
    </w:p>
    <w:p w:rsidR="00B3109D" w:rsidRDefault="00C1780F">
      <w:pPr>
        <w:pStyle w:val="a3"/>
        <w:ind w:left="292" w:right="303" w:firstLine="708"/>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w:t>
      </w:r>
      <w:r>
        <w:rPr>
          <w:spacing w:val="-3"/>
        </w:rPr>
        <w:t xml:space="preserve"> </w:t>
      </w:r>
      <w:r>
        <w:t>абстрагирование</w:t>
      </w:r>
      <w:r>
        <w:rPr>
          <w:spacing w:val="-4"/>
        </w:rPr>
        <w:t xml:space="preserve"> </w:t>
      </w:r>
      <w:r>
        <w:t>и</w:t>
      </w:r>
      <w:r>
        <w:rPr>
          <w:spacing w:val="-3"/>
        </w:rPr>
        <w:t xml:space="preserve"> </w:t>
      </w:r>
      <w:r>
        <w:t>аналогию,</w:t>
      </w:r>
      <w:r>
        <w:rPr>
          <w:spacing w:val="-6"/>
        </w:rPr>
        <w:t xml:space="preserve"> </w:t>
      </w:r>
      <w:r>
        <w:t>формирует</w:t>
      </w:r>
      <w:r>
        <w:rPr>
          <w:spacing w:val="-3"/>
        </w:rPr>
        <w:t xml:space="preserve"> </w:t>
      </w:r>
      <w:r>
        <w:t>креативное</w:t>
      </w:r>
      <w:r>
        <w:rPr>
          <w:spacing w:val="-2"/>
        </w:rPr>
        <w:t xml:space="preserve"> </w:t>
      </w:r>
      <w:r>
        <w:t>и</w:t>
      </w:r>
      <w:r>
        <w:rPr>
          <w:spacing w:val="-3"/>
        </w:rPr>
        <w:t xml:space="preserve"> </w:t>
      </w:r>
      <w:r>
        <w:t>критическое</w:t>
      </w:r>
      <w:r>
        <w:rPr>
          <w:spacing w:val="-4"/>
        </w:rPr>
        <w:t xml:space="preserve"> </w:t>
      </w:r>
      <w:r>
        <w:t>мышление.</w:t>
      </w:r>
      <w:r>
        <w:rPr>
          <w:spacing w:val="-3"/>
        </w:rPr>
        <w:t xml:space="preserve"> </w:t>
      </w:r>
      <w:r>
        <w:t>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3109D" w:rsidRDefault="00C1780F">
      <w:pPr>
        <w:pStyle w:val="a3"/>
        <w:ind w:left="292" w:right="309" w:firstLine="708"/>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3109D" w:rsidRDefault="00C1780F">
      <w:pPr>
        <w:pStyle w:val="a3"/>
        <w:ind w:left="292" w:right="313"/>
      </w:pPr>
      <w:r>
        <w:t>В основе методики обучения алгебре и началам математического анализа лежит деятельностный принцип обучения.</w:t>
      </w:r>
    </w:p>
    <w:p w:rsidR="00B3109D" w:rsidRDefault="00C1780F">
      <w:pPr>
        <w:pStyle w:val="a3"/>
        <w:ind w:left="292" w:right="308" w:firstLine="708"/>
      </w:pPr>
      <w:r>
        <w:t>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w:t>
      </w:r>
      <w:r>
        <w:rPr>
          <w:spacing w:val="21"/>
        </w:rPr>
        <w:t xml:space="preserve"> </w:t>
      </w:r>
      <w:r>
        <w:t>«Алгебра и начала математического</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292" w:right="312"/>
      </w:pPr>
      <w:r>
        <w:lastRenderedPageBreak/>
        <w:t>анализа», для решения самостоятельно сформулированной математической задачи, а затем интерпретировать полученный результат.</w:t>
      </w:r>
    </w:p>
    <w:p w:rsidR="00B3109D" w:rsidRDefault="00C1780F">
      <w:pPr>
        <w:pStyle w:val="a3"/>
        <w:ind w:left="292" w:right="303" w:firstLine="708"/>
      </w:pPr>
      <w: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3109D" w:rsidRDefault="00C1780F">
      <w:pPr>
        <w:pStyle w:val="a3"/>
        <w:ind w:left="292" w:right="309" w:firstLine="708"/>
      </w:pPr>
      <w:r>
        <w:t>Линия «Уравнения и неравенства» реализуется на протяжении всего обучения в старшей школе, поскольку</w:t>
      </w:r>
      <w:r>
        <w:rPr>
          <w:spacing w:val="-5"/>
        </w:rPr>
        <w:t xml:space="preserve"> </w:t>
      </w:r>
      <w: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w:t>
      </w:r>
      <w:r>
        <w:rPr>
          <w:spacing w:val="40"/>
        </w:rPr>
        <w:t xml:space="preserve"> </w:t>
      </w:r>
      <w:r>
        <w:t>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w:t>
      </w:r>
      <w:r>
        <w:rPr>
          <w:spacing w:val="40"/>
        </w:rPr>
        <w:t xml:space="preserve"> </w:t>
      </w:r>
      <w:r>
        <w:t>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w:t>
      </w:r>
      <w:r>
        <w:rPr>
          <w:spacing w:val="40"/>
        </w:rPr>
        <w:t xml:space="preserve"> </w:t>
      </w:r>
      <w:r>
        <w:t>языка науки.</w:t>
      </w:r>
    </w:p>
    <w:p w:rsidR="00B3109D" w:rsidRDefault="00C1780F">
      <w:pPr>
        <w:pStyle w:val="a3"/>
        <w:spacing w:before="1"/>
        <w:ind w:left="292" w:right="310" w:firstLine="708"/>
      </w:pPr>
      <w:r>
        <w:t>Содержательно-методическая</w:t>
      </w:r>
      <w:r>
        <w:rPr>
          <w:spacing w:val="-1"/>
        </w:rPr>
        <w:t xml:space="preserve"> </w:t>
      </w:r>
      <w:r>
        <w:t>линия «Функции и</w:t>
      </w:r>
      <w:r>
        <w:rPr>
          <w:spacing w:val="-2"/>
        </w:rPr>
        <w:t xml:space="preserve"> </w:t>
      </w:r>
      <w:r>
        <w:t>графики»</w:t>
      </w:r>
      <w:r>
        <w:rPr>
          <w:spacing w:val="-7"/>
        </w:rPr>
        <w:t xml:space="preserve"> </w:t>
      </w:r>
      <w:r>
        <w:t>тесно</w:t>
      </w:r>
      <w:r>
        <w:rPr>
          <w:spacing w:val="-1"/>
        </w:rPr>
        <w:t xml:space="preserve"> </w:t>
      </w:r>
      <w:r>
        <w:t>переплетается</w:t>
      </w:r>
      <w:r>
        <w:rPr>
          <w:spacing w:val="-1"/>
        </w:rPr>
        <w:t xml:space="preserve"> </w:t>
      </w:r>
      <w:r>
        <w:t>с</w:t>
      </w:r>
      <w:r>
        <w:rPr>
          <w:spacing w:val="-2"/>
        </w:rPr>
        <w:t xml:space="preserve"> </w:t>
      </w:r>
      <w:r>
        <w:t>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3109D" w:rsidRDefault="00C1780F">
      <w:pPr>
        <w:pStyle w:val="a3"/>
        <w:spacing w:before="1"/>
        <w:ind w:left="292" w:right="303" w:firstLine="708"/>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w:t>
      </w:r>
      <w:r>
        <w:rPr>
          <w:spacing w:val="40"/>
        </w:rPr>
        <w:t xml:space="preserve"> </w:t>
      </w:r>
      <w:r>
        <w:t>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w:t>
      </w:r>
      <w:r>
        <w:rPr>
          <w:spacing w:val="-3"/>
        </w:rPr>
        <w:t xml:space="preserve"> </w:t>
      </w:r>
      <w:r>
        <w:t>технике</w:t>
      </w:r>
      <w:r>
        <w:rPr>
          <w:spacing w:val="-4"/>
        </w:rPr>
        <w:t xml:space="preserve"> </w:t>
      </w:r>
      <w:r>
        <w:t>и</w:t>
      </w:r>
      <w:r>
        <w:rPr>
          <w:spacing w:val="-5"/>
        </w:rPr>
        <w:t xml:space="preserve"> </w:t>
      </w:r>
      <w:r>
        <w:t>искусстве.</w:t>
      </w:r>
      <w:r>
        <w:rPr>
          <w:spacing w:val="-3"/>
        </w:rPr>
        <w:t xml:space="preserve"> </w:t>
      </w:r>
      <w:r>
        <w:t>Обучающиеся узнают</w:t>
      </w:r>
      <w:r>
        <w:rPr>
          <w:spacing w:val="-3"/>
        </w:rPr>
        <w:t xml:space="preserve"> </w:t>
      </w:r>
      <w:r>
        <w:t>о</w:t>
      </w:r>
      <w:r>
        <w:rPr>
          <w:spacing w:val="-3"/>
        </w:rPr>
        <w:t xml:space="preserve"> </w:t>
      </w:r>
      <w:r>
        <w:t>выдающихся</w:t>
      </w:r>
      <w:r>
        <w:rPr>
          <w:spacing w:val="-3"/>
        </w:rPr>
        <w:t xml:space="preserve"> </w:t>
      </w:r>
      <w:r>
        <w:t>результатах,</w:t>
      </w:r>
      <w:r>
        <w:rPr>
          <w:spacing w:val="-6"/>
        </w:rPr>
        <w:t xml:space="preserve"> </w:t>
      </w:r>
      <w:r>
        <w:t>полученных</w:t>
      </w:r>
      <w:r>
        <w:rPr>
          <w:spacing w:val="-2"/>
        </w:rPr>
        <w:t xml:space="preserve"> </w:t>
      </w:r>
      <w:r>
        <w:t>в</w:t>
      </w:r>
      <w:r>
        <w:rPr>
          <w:spacing w:val="-4"/>
        </w:rPr>
        <w:t xml:space="preserve"> </w:t>
      </w:r>
      <w:r>
        <w:t>ходе развития математики как науки, и их авторах.</w:t>
      </w:r>
    </w:p>
    <w:p w:rsidR="00B3109D" w:rsidRDefault="00C1780F">
      <w:pPr>
        <w:pStyle w:val="a3"/>
        <w:spacing w:before="1"/>
        <w:ind w:left="292" w:right="300" w:firstLine="708"/>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292" w:right="311" w:firstLine="708"/>
      </w:pPr>
      <w:r>
        <w:lastRenderedPageBreak/>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w:t>
      </w:r>
      <w:r>
        <w:rPr>
          <w:spacing w:val="-1"/>
        </w:rPr>
        <w:t xml:space="preserve"> </w:t>
      </w:r>
      <w:r>
        <w:t>помощью аппарата</w:t>
      </w:r>
      <w:r>
        <w:rPr>
          <w:spacing w:val="-1"/>
        </w:rPr>
        <w:t xml:space="preserve"> </w:t>
      </w:r>
      <w:r>
        <w:t>алгебры и математического анализа</w:t>
      </w:r>
      <w:r>
        <w:rPr>
          <w:spacing w:val="-5"/>
        </w:rPr>
        <w:t xml:space="preserve"> </w:t>
      </w:r>
      <w:r>
        <w:t>и</w:t>
      </w:r>
      <w:r>
        <w:rPr>
          <w:spacing w:val="-4"/>
        </w:rPr>
        <w:t xml:space="preserve"> </w:t>
      </w:r>
      <w:r>
        <w:t>интерпретации</w:t>
      </w:r>
      <w:r>
        <w:rPr>
          <w:spacing w:val="-4"/>
        </w:rPr>
        <w:t xml:space="preserve"> </w:t>
      </w:r>
      <w:r>
        <w:t>полученных</w:t>
      </w:r>
      <w:r>
        <w:rPr>
          <w:spacing w:val="-3"/>
        </w:rPr>
        <w:t xml:space="preserve"> </w:t>
      </w:r>
      <w:r>
        <w:t>результатов.</w:t>
      </w:r>
      <w:r>
        <w:rPr>
          <w:spacing w:val="-4"/>
        </w:rPr>
        <w:t xml:space="preserve"> </w:t>
      </w:r>
      <w:r>
        <w:t>Такие</w:t>
      </w:r>
      <w:r>
        <w:rPr>
          <w:spacing w:val="-5"/>
        </w:rPr>
        <w:t xml:space="preserve"> </w:t>
      </w:r>
      <w:r>
        <w:t>задания</w:t>
      </w:r>
      <w:r>
        <w:rPr>
          <w:spacing w:val="-4"/>
        </w:rPr>
        <w:t xml:space="preserve"> </w:t>
      </w:r>
      <w:r>
        <w:t>вплетены</w:t>
      </w:r>
      <w:r>
        <w:rPr>
          <w:spacing w:val="-4"/>
        </w:rPr>
        <w:t xml:space="preserve"> </w:t>
      </w:r>
      <w:r>
        <w:t>в</w:t>
      </w:r>
      <w:r>
        <w:rPr>
          <w:spacing w:val="-5"/>
        </w:rPr>
        <w:t xml:space="preserve"> </w:t>
      </w:r>
      <w:r>
        <w:t>каждый</w:t>
      </w:r>
      <w:r>
        <w:rPr>
          <w:spacing w:val="-4"/>
        </w:rPr>
        <w:t xml:space="preserve"> </w:t>
      </w:r>
      <w:r>
        <w:t>из</w:t>
      </w:r>
      <w:r>
        <w:rPr>
          <w:spacing w:val="-4"/>
        </w:rPr>
        <w:t xml:space="preserve"> </w:t>
      </w:r>
      <w:r>
        <w:t>разделов программы, поскольку весь материал курса широко используется для решения прикладных</w:t>
      </w:r>
      <w:r>
        <w:rPr>
          <w:spacing w:val="40"/>
        </w:rPr>
        <w:t xml:space="preserve"> </w:t>
      </w:r>
      <w:r>
        <w:t xml:space="preserve">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w:t>
      </w:r>
      <w:r>
        <w:rPr>
          <w:spacing w:val="-2"/>
        </w:rPr>
        <w:t>анализа».</w:t>
      </w:r>
    </w:p>
    <w:p w:rsidR="00B3109D" w:rsidRDefault="00C1780F" w:rsidP="00FE268A">
      <w:pPr>
        <w:pStyle w:val="2"/>
        <w:numPr>
          <w:ilvl w:val="4"/>
          <w:numId w:val="90"/>
        </w:numPr>
        <w:tabs>
          <w:tab w:val="left" w:pos="1901"/>
        </w:tabs>
        <w:spacing w:line="274" w:lineRule="exact"/>
        <w:ind w:hanging="900"/>
        <w:jc w:val="both"/>
      </w:pPr>
      <w:r>
        <w:t>Место</w:t>
      </w:r>
      <w:r>
        <w:rPr>
          <w:spacing w:val="-4"/>
        </w:rPr>
        <w:t xml:space="preserve"> </w:t>
      </w:r>
      <w:r>
        <w:t>учебного</w:t>
      </w:r>
      <w:r>
        <w:rPr>
          <w:spacing w:val="-3"/>
        </w:rPr>
        <w:t xml:space="preserve"> </w:t>
      </w:r>
      <w:r>
        <w:t>курса</w:t>
      </w:r>
      <w:r>
        <w:rPr>
          <w:spacing w:val="-2"/>
        </w:rPr>
        <w:t xml:space="preserve"> </w:t>
      </w:r>
      <w:r>
        <w:t>в</w:t>
      </w:r>
      <w:r>
        <w:rPr>
          <w:spacing w:val="-2"/>
        </w:rPr>
        <w:t xml:space="preserve"> </w:t>
      </w:r>
      <w:r>
        <w:t>учебном</w:t>
      </w:r>
      <w:r>
        <w:rPr>
          <w:spacing w:val="-2"/>
        </w:rPr>
        <w:t xml:space="preserve"> </w:t>
      </w:r>
      <w:r>
        <w:rPr>
          <w:spacing w:val="-4"/>
        </w:rPr>
        <w:t>плане</w:t>
      </w:r>
    </w:p>
    <w:p w:rsidR="00B3109D" w:rsidRDefault="00C1780F">
      <w:pPr>
        <w:pStyle w:val="a3"/>
        <w:ind w:left="292" w:right="310" w:firstLine="708"/>
      </w:pPr>
      <w:r>
        <w:t>В учебном плане на изучение курса алгебры и начал математического анализа на базовом уровне отводится 2 часа в неделю в 10 классе (68 часов в год).</w:t>
      </w:r>
    </w:p>
    <w:p w:rsidR="00B3109D" w:rsidRDefault="00C1780F" w:rsidP="00FE268A">
      <w:pPr>
        <w:pStyle w:val="2"/>
        <w:numPr>
          <w:ilvl w:val="4"/>
          <w:numId w:val="90"/>
        </w:numPr>
        <w:tabs>
          <w:tab w:val="left" w:pos="1901"/>
        </w:tabs>
        <w:spacing w:before="3"/>
        <w:ind w:left="953" w:right="5726" w:firstLine="48"/>
        <w:jc w:val="both"/>
      </w:pPr>
      <w:r>
        <w:t>Содержание</w:t>
      </w:r>
      <w:r>
        <w:rPr>
          <w:spacing w:val="-15"/>
        </w:rPr>
        <w:t xml:space="preserve"> </w:t>
      </w:r>
      <w:r>
        <w:t>учебного</w:t>
      </w:r>
      <w:r>
        <w:rPr>
          <w:spacing w:val="-15"/>
        </w:rPr>
        <w:t xml:space="preserve"> </w:t>
      </w:r>
      <w:r>
        <w:t>курса 10 КЛАСС</w:t>
      </w:r>
    </w:p>
    <w:p w:rsidR="00B3109D" w:rsidRDefault="00C1780F">
      <w:pPr>
        <w:spacing w:line="274" w:lineRule="exact"/>
        <w:ind w:left="1001"/>
        <w:jc w:val="both"/>
        <w:rPr>
          <w:b/>
          <w:sz w:val="24"/>
        </w:rPr>
      </w:pPr>
      <w:r>
        <w:rPr>
          <w:b/>
          <w:sz w:val="24"/>
        </w:rPr>
        <w:t>Числа</w:t>
      </w:r>
      <w:r>
        <w:rPr>
          <w:b/>
          <w:spacing w:val="-1"/>
          <w:sz w:val="24"/>
        </w:rPr>
        <w:t xml:space="preserve"> </w:t>
      </w:r>
      <w:r>
        <w:rPr>
          <w:b/>
          <w:sz w:val="24"/>
        </w:rPr>
        <w:t>и</w:t>
      </w:r>
      <w:r>
        <w:rPr>
          <w:b/>
          <w:spacing w:val="-1"/>
          <w:sz w:val="24"/>
        </w:rPr>
        <w:t xml:space="preserve"> </w:t>
      </w:r>
      <w:r>
        <w:rPr>
          <w:b/>
          <w:spacing w:val="-2"/>
          <w:sz w:val="24"/>
        </w:rPr>
        <w:t>вычисления</w:t>
      </w:r>
    </w:p>
    <w:p w:rsidR="00B3109D" w:rsidRDefault="00C1780F">
      <w:pPr>
        <w:pStyle w:val="a3"/>
        <w:ind w:left="292" w:right="303" w:firstLine="708"/>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3109D" w:rsidRDefault="00C1780F">
      <w:pPr>
        <w:pStyle w:val="a3"/>
        <w:ind w:left="292" w:right="306" w:firstLine="708"/>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3109D" w:rsidRDefault="00C1780F">
      <w:pPr>
        <w:pStyle w:val="a3"/>
        <w:ind w:left="292" w:right="311" w:firstLine="708"/>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3109D" w:rsidRDefault="00C1780F">
      <w:pPr>
        <w:pStyle w:val="a3"/>
        <w:ind w:left="292" w:right="313" w:firstLine="708"/>
      </w:pPr>
      <w:r>
        <w:t>Арифметический корень натуральной степени. Действия с арифметическими корнями натуральной степени.</w:t>
      </w:r>
    </w:p>
    <w:p w:rsidR="00B3109D" w:rsidRDefault="00C1780F">
      <w:pPr>
        <w:pStyle w:val="a3"/>
        <w:ind w:left="292" w:right="308" w:firstLine="708"/>
      </w:pPr>
      <w:r>
        <w:t>Синус, косинус и тангенс числового аргумента. Арксинус, арккосинус, арктангенс числового аргумента.</w:t>
      </w:r>
    </w:p>
    <w:p w:rsidR="00B3109D" w:rsidRDefault="00C1780F">
      <w:pPr>
        <w:pStyle w:val="2"/>
        <w:spacing w:before="3" w:line="274" w:lineRule="exact"/>
        <w:ind w:left="953"/>
      </w:pPr>
      <w:r>
        <w:t>Уравнения</w:t>
      </w:r>
      <w:r>
        <w:rPr>
          <w:spacing w:val="-2"/>
        </w:rPr>
        <w:t xml:space="preserve"> </w:t>
      </w:r>
      <w:r>
        <w:t>и</w:t>
      </w:r>
      <w:r>
        <w:rPr>
          <w:spacing w:val="-2"/>
        </w:rPr>
        <w:t xml:space="preserve"> неравенства</w:t>
      </w:r>
    </w:p>
    <w:p w:rsidR="00B3109D" w:rsidRDefault="00C1780F">
      <w:pPr>
        <w:pStyle w:val="a3"/>
        <w:spacing w:line="274" w:lineRule="exact"/>
        <w:ind w:left="1001"/>
      </w:pPr>
      <w:r>
        <w:t>Тождества</w:t>
      </w:r>
      <w:r>
        <w:rPr>
          <w:spacing w:val="-4"/>
        </w:rPr>
        <w:t xml:space="preserve"> </w:t>
      </w:r>
      <w:r>
        <w:t>и</w:t>
      </w:r>
      <w:r>
        <w:rPr>
          <w:spacing w:val="-2"/>
        </w:rPr>
        <w:t xml:space="preserve"> </w:t>
      </w:r>
      <w:r>
        <w:t>тождественные</w:t>
      </w:r>
      <w:r>
        <w:rPr>
          <w:spacing w:val="-3"/>
        </w:rPr>
        <w:t xml:space="preserve"> </w:t>
      </w:r>
      <w:r>
        <w:rPr>
          <w:spacing w:val="-2"/>
        </w:rPr>
        <w:t>преобразования.</w:t>
      </w:r>
    </w:p>
    <w:p w:rsidR="00B3109D" w:rsidRDefault="00C1780F">
      <w:pPr>
        <w:pStyle w:val="a3"/>
        <w:ind w:left="292" w:right="308" w:firstLine="708"/>
      </w:pPr>
      <w:r>
        <w:t xml:space="preserve">Преобразование тригонометрических выражений. Основные тригонометрические </w:t>
      </w:r>
      <w:r>
        <w:rPr>
          <w:spacing w:val="-2"/>
        </w:rPr>
        <w:t>формулы.</w:t>
      </w:r>
    </w:p>
    <w:p w:rsidR="00B3109D" w:rsidRDefault="00C1780F">
      <w:pPr>
        <w:pStyle w:val="a3"/>
        <w:ind w:left="1001" w:right="454"/>
        <w:jc w:val="left"/>
      </w:pPr>
      <w:r>
        <w:t>Уравнение,</w:t>
      </w:r>
      <w:r>
        <w:rPr>
          <w:spacing w:val="-6"/>
        </w:rPr>
        <w:t xml:space="preserve"> </w:t>
      </w:r>
      <w:r>
        <w:t>корень</w:t>
      </w:r>
      <w:r>
        <w:rPr>
          <w:spacing w:val="-4"/>
        </w:rPr>
        <w:t xml:space="preserve"> </w:t>
      </w:r>
      <w:r>
        <w:t>уравнения</w:t>
      </w:r>
      <w:r>
        <w:rPr>
          <w:i/>
        </w:rPr>
        <w:t>.</w:t>
      </w:r>
      <w:r>
        <w:rPr>
          <w:i/>
          <w:spacing w:val="-6"/>
        </w:rPr>
        <w:t xml:space="preserve"> </w:t>
      </w:r>
      <w:r>
        <w:t>Неравенство,</w:t>
      </w:r>
      <w:r>
        <w:rPr>
          <w:spacing w:val="-6"/>
        </w:rPr>
        <w:t xml:space="preserve"> </w:t>
      </w:r>
      <w:r>
        <w:t>решение</w:t>
      </w:r>
      <w:r>
        <w:rPr>
          <w:spacing w:val="-7"/>
        </w:rPr>
        <w:t xml:space="preserve"> </w:t>
      </w:r>
      <w:r>
        <w:t>неравенства.</w:t>
      </w:r>
      <w:r>
        <w:rPr>
          <w:spacing w:val="-6"/>
        </w:rPr>
        <w:t xml:space="preserve"> </w:t>
      </w:r>
      <w:r>
        <w:t>Метод</w:t>
      </w:r>
      <w:r>
        <w:rPr>
          <w:spacing w:val="-6"/>
        </w:rPr>
        <w:t xml:space="preserve"> </w:t>
      </w:r>
      <w:r>
        <w:t>интервалов. Решение целых и дробно-рациональных уравнений и неравенств.</w:t>
      </w:r>
    </w:p>
    <w:p w:rsidR="00B3109D" w:rsidRDefault="00C1780F">
      <w:pPr>
        <w:pStyle w:val="a3"/>
        <w:ind w:left="1001" w:right="3567"/>
        <w:jc w:val="left"/>
      </w:pPr>
      <w:r>
        <w:t>Решение</w:t>
      </w:r>
      <w:r>
        <w:rPr>
          <w:spacing w:val="-10"/>
        </w:rPr>
        <w:t xml:space="preserve"> </w:t>
      </w:r>
      <w:r>
        <w:t>иррациональных</w:t>
      </w:r>
      <w:r>
        <w:rPr>
          <w:spacing w:val="-7"/>
        </w:rPr>
        <w:t xml:space="preserve"> </w:t>
      </w:r>
      <w:r>
        <w:t>уравнений</w:t>
      </w:r>
      <w:r>
        <w:rPr>
          <w:spacing w:val="-9"/>
        </w:rPr>
        <w:t xml:space="preserve"> </w:t>
      </w:r>
      <w:r>
        <w:t>и</w:t>
      </w:r>
      <w:r>
        <w:rPr>
          <w:spacing w:val="-11"/>
        </w:rPr>
        <w:t xml:space="preserve"> </w:t>
      </w:r>
      <w:r>
        <w:t>неравенств. Решение тригонометрических уравнений.</w:t>
      </w:r>
    </w:p>
    <w:p w:rsidR="00B3109D" w:rsidRDefault="00C1780F">
      <w:pPr>
        <w:pStyle w:val="a3"/>
        <w:ind w:left="292" w:firstLine="708"/>
        <w:jc w:val="left"/>
      </w:pPr>
      <w:r>
        <w:t>Применение</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w:t>
      </w:r>
      <w:r>
        <w:rPr>
          <w:spacing w:val="80"/>
        </w:rPr>
        <w:t xml:space="preserve"> </w:t>
      </w:r>
      <w:r>
        <w:t>математических</w:t>
      </w:r>
      <w:r>
        <w:rPr>
          <w:spacing w:val="80"/>
        </w:rPr>
        <w:t xml:space="preserve"> </w:t>
      </w:r>
      <w:r>
        <w:t>задач</w:t>
      </w:r>
      <w:r>
        <w:rPr>
          <w:spacing w:val="80"/>
        </w:rPr>
        <w:t xml:space="preserve"> </w:t>
      </w:r>
      <w:r>
        <w:t>и</w:t>
      </w:r>
      <w:r>
        <w:rPr>
          <w:spacing w:val="80"/>
        </w:rPr>
        <w:t xml:space="preserve"> </w:t>
      </w:r>
      <w:r>
        <w:t>задач</w:t>
      </w:r>
      <w:r>
        <w:rPr>
          <w:spacing w:val="80"/>
        </w:rPr>
        <w:t xml:space="preserve"> </w:t>
      </w:r>
      <w:r>
        <w:t>из различных областей науки и реальной жизни.</w:t>
      </w:r>
    </w:p>
    <w:p w:rsidR="00B3109D" w:rsidRDefault="00C1780F">
      <w:pPr>
        <w:pStyle w:val="2"/>
        <w:spacing w:line="274" w:lineRule="exact"/>
        <w:ind w:left="1001"/>
        <w:jc w:val="left"/>
      </w:pPr>
      <w:r>
        <w:t>Функции</w:t>
      </w:r>
      <w:r>
        <w:rPr>
          <w:spacing w:val="-2"/>
        </w:rPr>
        <w:t xml:space="preserve"> </w:t>
      </w:r>
      <w:r>
        <w:t>и</w:t>
      </w:r>
      <w:r>
        <w:rPr>
          <w:spacing w:val="-2"/>
        </w:rPr>
        <w:t xml:space="preserve"> графики</w:t>
      </w:r>
    </w:p>
    <w:p w:rsidR="00B3109D" w:rsidRDefault="00C1780F">
      <w:pPr>
        <w:pStyle w:val="a3"/>
        <w:spacing w:line="274" w:lineRule="exact"/>
        <w:ind w:left="1001"/>
        <w:jc w:val="left"/>
      </w:pPr>
      <w:r>
        <w:t>Функция,</w:t>
      </w:r>
      <w:r>
        <w:rPr>
          <w:spacing w:val="-6"/>
        </w:rPr>
        <w:t xml:space="preserve"> </w:t>
      </w:r>
      <w:r>
        <w:t>способы</w:t>
      </w:r>
      <w:r>
        <w:rPr>
          <w:spacing w:val="-4"/>
        </w:rPr>
        <w:t xml:space="preserve"> </w:t>
      </w:r>
      <w:r>
        <w:t>задания</w:t>
      </w:r>
      <w:r>
        <w:rPr>
          <w:spacing w:val="-4"/>
        </w:rPr>
        <w:t xml:space="preserve"> </w:t>
      </w:r>
      <w:r>
        <w:t>функции.</w:t>
      </w:r>
      <w:r>
        <w:rPr>
          <w:spacing w:val="-6"/>
        </w:rPr>
        <w:t xml:space="preserve"> </w:t>
      </w:r>
      <w:r>
        <w:t>График</w:t>
      </w:r>
      <w:r>
        <w:rPr>
          <w:spacing w:val="-6"/>
        </w:rPr>
        <w:t xml:space="preserve"> </w:t>
      </w:r>
      <w:r>
        <w:t>функции.</w:t>
      </w:r>
      <w:r>
        <w:rPr>
          <w:spacing w:val="-3"/>
        </w:rPr>
        <w:t xml:space="preserve"> </w:t>
      </w:r>
      <w:r>
        <w:t>Взаимно</w:t>
      </w:r>
      <w:r>
        <w:rPr>
          <w:spacing w:val="-4"/>
        </w:rPr>
        <w:t xml:space="preserve"> </w:t>
      </w:r>
      <w:r>
        <w:t>обратные</w:t>
      </w:r>
      <w:r>
        <w:rPr>
          <w:spacing w:val="-5"/>
        </w:rPr>
        <w:t xml:space="preserve"> </w:t>
      </w:r>
      <w:r>
        <w:rPr>
          <w:spacing w:val="-2"/>
        </w:rPr>
        <w:t>функции.</w:t>
      </w:r>
    </w:p>
    <w:p w:rsidR="00B3109D" w:rsidRDefault="00C1780F" w:rsidP="00730DA3">
      <w:pPr>
        <w:pStyle w:val="a3"/>
        <w:ind w:left="284" w:firstLine="709"/>
        <w:jc w:val="left"/>
      </w:pP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Нули</w:t>
      </w:r>
      <w:r>
        <w:rPr>
          <w:spacing w:val="80"/>
        </w:rPr>
        <w:t xml:space="preserve"> </w:t>
      </w:r>
      <w:r>
        <w:t>функции.</w:t>
      </w:r>
      <w:r>
        <w:rPr>
          <w:spacing w:val="80"/>
        </w:rPr>
        <w:t xml:space="preserve"> </w:t>
      </w:r>
      <w:r>
        <w:t>Промежутки знакопостоянства. Чётные и нечётные функции.</w:t>
      </w:r>
    </w:p>
    <w:p w:rsidR="00B3109D" w:rsidRDefault="00C1780F" w:rsidP="00730DA3">
      <w:pPr>
        <w:pStyle w:val="a3"/>
        <w:spacing w:before="1"/>
        <w:ind w:left="284" w:right="313" w:firstLine="709"/>
        <w:jc w:val="left"/>
      </w:pPr>
      <w:r>
        <w:t xml:space="preserve">Степенная функция с натуральным и целым показателем. Её свойства и график. Свойства и график корня </w:t>
      </w:r>
      <w:r>
        <w:rPr>
          <w:i/>
        </w:rPr>
        <w:t>n</w:t>
      </w:r>
      <w:r>
        <w:t>-ой степени.</w:t>
      </w:r>
    </w:p>
    <w:p w:rsidR="00B3109D" w:rsidRDefault="00C1780F">
      <w:pPr>
        <w:pStyle w:val="a3"/>
        <w:ind w:left="292" w:firstLine="708"/>
        <w:jc w:val="left"/>
      </w:pPr>
      <w:r>
        <w:t>Тригонометрическая</w:t>
      </w:r>
      <w:r>
        <w:rPr>
          <w:spacing w:val="40"/>
        </w:rPr>
        <w:t xml:space="preserve"> </w:t>
      </w:r>
      <w:r>
        <w:t>окружность,</w:t>
      </w:r>
      <w:r>
        <w:rPr>
          <w:spacing w:val="40"/>
        </w:rPr>
        <w:t xml:space="preserve"> </w:t>
      </w:r>
      <w:r>
        <w:t>определение</w:t>
      </w:r>
      <w:r>
        <w:rPr>
          <w:spacing w:val="40"/>
        </w:rPr>
        <w:t xml:space="preserve"> </w:t>
      </w:r>
      <w:r>
        <w:t>тригонометрических</w:t>
      </w:r>
      <w:r>
        <w:rPr>
          <w:spacing w:val="40"/>
        </w:rPr>
        <w:t xml:space="preserve"> </w:t>
      </w:r>
      <w:r>
        <w:t>функций</w:t>
      </w:r>
      <w:r>
        <w:rPr>
          <w:spacing w:val="40"/>
        </w:rPr>
        <w:t xml:space="preserve"> </w:t>
      </w:r>
      <w:r>
        <w:t xml:space="preserve">числового </w:t>
      </w:r>
      <w:r>
        <w:rPr>
          <w:spacing w:val="-2"/>
        </w:rPr>
        <w:t>аргумента.</w:t>
      </w:r>
    </w:p>
    <w:p w:rsidR="00B3109D" w:rsidRDefault="00C1780F">
      <w:pPr>
        <w:pStyle w:val="2"/>
        <w:spacing w:line="274" w:lineRule="exact"/>
        <w:ind w:left="1001"/>
        <w:jc w:val="left"/>
      </w:pPr>
      <w:r>
        <w:t>Начала</w:t>
      </w:r>
      <w:r>
        <w:rPr>
          <w:spacing w:val="-5"/>
        </w:rPr>
        <w:t xml:space="preserve"> </w:t>
      </w:r>
      <w:r>
        <w:t>математического</w:t>
      </w:r>
      <w:r>
        <w:rPr>
          <w:spacing w:val="-4"/>
        </w:rPr>
        <w:t xml:space="preserve"> </w:t>
      </w:r>
      <w:r>
        <w:rPr>
          <w:spacing w:val="-2"/>
        </w:rPr>
        <w:t>анализа</w:t>
      </w:r>
    </w:p>
    <w:p w:rsidR="00B3109D" w:rsidRDefault="00C1780F">
      <w:pPr>
        <w:pStyle w:val="a3"/>
        <w:tabs>
          <w:tab w:val="left" w:pos="3665"/>
          <w:tab w:val="left" w:pos="5016"/>
          <w:tab w:val="left" w:pos="6301"/>
          <w:tab w:val="left" w:pos="9024"/>
        </w:tabs>
        <w:ind w:left="292" w:right="306" w:firstLine="708"/>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 последовательности.</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292" w:right="312" w:firstLine="708"/>
      </w:pPr>
      <w:r>
        <w:lastRenderedPageBreak/>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3109D" w:rsidRDefault="00C1780F">
      <w:pPr>
        <w:pStyle w:val="2"/>
        <w:spacing w:line="274" w:lineRule="exact"/>
        <w:ind w:left="1001"/>
      </w:pPr>
      <w:r>
        <w:t>Множества</w:t>
      </w:r>
      <w:r>
        <w:rPr>
          <w:spacing w:val="-4"/>
        </w:rPr>
        <w:t xml:space="preserve"> </w:t>
      </w:r>
      <w:r>
        <w:t>и</w:t>
      </w:r>
      <w:r>
        <w:rPr>
          <w:spacing w:val="-2"/>
        </w:rPr>
        <w:t xml:space="preserve"> логика</w:t>
      </w:r>
    </w:p>
    <w:p w:rsidR="00B3109D" w:rsidRDefault="00C1780F">
      <w:pPr>
        <w:pStyle w:val="a3"/>
        <w:ind w:left="292" w:right="312" w:firstLine="708"/>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B3109D" w:rsidRDefault="00C1780F">
      <w:pPr>
        <w:pStyle w:val="a3"/>
        <w:ind w:left="1001"/>
      </w:pPr>
      <w:r>
        <w:t>Определение,</w:t>
      </w:r>
      <w:r>
        <w:rPr>
          <w:spacing w:val="-5"/>
        </w:rPr>
        <w:t xml:space="preserve"> </w:t>
      </w:r>
      <w:r>
        <w:t>теорема,</w:t>
      </w:r>
      <w:r>
        <w:rPr>
          <w:spacing w:val="-3"/>
        </w:rPr>
        <w:t xml:space="preserve"> </w:t>
      </w:r>
      <w:r>
        <w:t>следствие,</w:t>
      </w:r>
      <w:r>
        <w:rPr>
          <w:spacing w:val="-4"/>
        </w:rPr>
        <w:t xml:space="preserve"> </w:t>
      </w:r>
      <w:r>
        <w:rPr>
          <w:spacing w:val="-2"/>
        </w:rPr>
        <w:t>доказательство.</w:t>
      </w:r>
    </w:p>
    <w:p w:rsidR="00B3109D" w:rsidRDefault="00C1780F" w:rsidP="00FE268A">
      <w:pPr>
        <w:pStyle w:val="2"/>
        <w:numPr>
          <w:ilvl w:val="4"/>
          <w:numId w:val="90"/>
        </w:numPr>
        <w:tabs>
          <w:tab w:val="left" w:pos="1900"/>
        </w:tabs>
        <w:spacing w:before="2" w:line="274" w:lineRule="exact"/>
        <w:ind w:left="1900" w:hanging="899"/>
        <w:jc w:val="both"/>
      </w:pPr>
      <w:r>
        <w:t>Планируемые</w:t>
      </w:r>
      <w:r>
        <w:rPr>
          <w:spacing w:val="-6"/>
        </w:rPr>
        <w:t xml:space="preserve"> </w:t>
      </w:r>
      <w:r>
        <w:rPr>
          <w:spacing w:val="-2"/>
        </w:rPr>
        <w:t>результаты</w:t>
      </w:r>
    </w:p>
    <w:p w:rsidR="00B3109D" w:rsidRDefault="00C1780F">
      <w:pPr>
        <w:pStyle w:val="a3"/>
        <w:ind w:left="292" w:right="312" w:firstLine="600"/>
      </w:pPr>
      <w: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p>
    <w:p w:rsidR="00B3109D" w:rsidRDefault="00C1780F" w:rsidP="00FE268A">
      <w:pPr>
        <w:pStyle w:val="2"/>
        <w:numPr>
          <w:ilvl w:val="5"/>
          <w:numId w:val="90"/>
        </w:numPr>
        <w:tabs>
          <w:tab w:val="left" w:pos="2081"/>
        </w:tabs>
        <w:spacing w:before="3" w:line="274" w:lineRule="exact"/>
        <w:ind w:left="2081" w:hanging="1080"/>
      </w:pPr>
      <w:r>
        <w:t>Личностные</w:t>
      </w:r>
      <w:r>
        <w:rPr>
          <w:spacing w:val="-5"/>
        </w:rPr>
        <w:t xml:space="preserve"> </w:t>
      </w:r>
      <w:r>
        <w:rPr>
          <w:spacing w:val="-2"/>
        </w:rPr>
        <w:t>результаты</w:t>
      </w:r>
    </w:p>
    <w:p w:rsidR="00B3109D" w:rsidRDefault="00C1780F">
      <w:pPr>
        <w:pStyle w:val="a3"/>
        <w:ind w:left="292" w:right="303" w:firstLine="600"/>
      </w:pPr>
      <w:r>
        <w:t xml:space="preserve">Личностные результаты освоения программы учебного предмета «Математика» </w:t>
      </w:r>
      <w:r>
        <w:rPr>
          <w:spacing w:val="-2"/>
        </w:rPr>
        <w:t>характеризуются:</w:t>
      </w:r>
    </w:p>
    <w:p w:rsidR="00B3109D" w:rsidRDefault="00C1780F">
      <w:pPr>
        <w:pStyle w:val="2"/>
        <w:spacing w:before="2" w:line="274" w:lineRule="exact"/>
        <w:ind w:left="893"/>
      </w:pPr>
      <w:r>
        <w:t>Гражданское</w:t>
      </w:r>
      <w:r>
        <w:rPr>
          <w:spacing w:val="-8"/>
        </w:rPr>
        <w:t xml:space="preserve"> </w:t>
      </w:r>
      <w:r>
        <w:rPr>
          <w:spacing w:val="-2"/>
        </w:rPr>
        <w:t>воспитание:</w:t>
      </w:r>
    </w:p>
    <w:p w:rsidR="00B3109D" w:rsidRDefault="00C1780F">
      <w:pPr>
        <w:pStyle w:val="a3"/>
        <w:ind w:left="292" w:right="311" w:firstLine="600"/>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w:t>
      </w:r>
      <w:r>
        <w:rPr>
          <w:spacing w:val="40"/>
        </w:rPr>
        <w:t xml:space="preserve"> </w:t>
      </w:r>
      <w:r>
        <w:t xml:space="preserve">умением взаимодействовать с социальными институтами в соответствии с их функциями и </w:t>
      </w:r>
      <w:r>
        <w:rPr>
          <w:spacing w:val="-2"/>
        </w:rPr>
        <w:t>назначением.</w:t>
      </w:r>
    </w:p>
    <w:p w:rsidR="00B3109D" w:rsidRDefault="00C1780F">
      <w:pPr>
        <w:pStyle w:val="2"/>
        <w:spacing w:before="3" w:line="274" w:lineRule="exact"/>
        <w:ind w:left="893"/>
      </w:pPr>
      <w:r>
        <w:t>Патриотическое</w:t>
      </w:r>
      <w:r>
        <w:rPr>
          <w:spacing w:val="-8"/>
        </w:rPr>
        <w:t xml:space="preserve"> </w:t>
      </w:r>
      <w:r>
        <w:rPr>
          <w:spacing w:val="-2"/>
        </w:rPr>
        <w:t>воспитание:</w:t>
      </w:r>
    </w:p>
    <w:p w:rsidR="00B3109D" w:rsidRDefault="00C1780F">
      <w:pPr>
        <w:pStyle w:val="a3"/>
        <w:ind w:left="292" w:right="308" w:firstLine="600"/>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3109D" w:rsidRDefault="00C1780F">
      <w:pPr>
        <w:pStyle w:val="2"/>
        <w:spacing w:before="3" w:line="274" w:lineRule="exact"/>
        <w:ind w:left="893"/>
      </w:pPr>
      <w:r>
        <w:t>Духовно-нравственного</w:t>
      </w:r>
      <w:r>
        <w:rPr>
          <w:spacing w:val="-10"/>
        </w:rPr>
        <w:t xml:space="preserve"> </w:t>
      </w:r>
      <w:r>
        <w:rPr>
          <w:spacing w:val="-2"/>
        </w:rPr>
        <w:t>воспитания:</w:t>
      </w:r>
    </w:p>
    <w:p w:rsidR="00B3109D" w:rsidRDefault="00C1780F">
      <w:pPr>
        <w:pStyle w:val="a3"/>
        <w:ind w:left="292" w:right="313" w:firstLine="600"/>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B3109D" w:rsidRDefault="00C1780F">
      <w:pPr>
        <w:pStyle w:val="2"/>
        <w:spacing w:before="3" w:line="274" w:lineRule="exact"/>
        <w:ind w:left="893"/>
      </w:pPr>
      <w:r>
        <w:t>Эстетическое</w:t>
      </w:r>
      <w:r>
        <w:rPr>
          <w:spacing w:val="-7"/>
        </w:rPr>
        <w:t xml:space="preserve"> </w:t>
      </w:r>
      <w:r>
        <w:rPr>
          <w:spacing w:val="-2"/>
        </w:rPr>
        <w:t>воспитание:</w:t>
      </w:r>
    </w:p>
    <w:p w:rsidR="00B3109D" w:rsidRDefault="00C1780F">
      <w:pPr>
        <w:pStyle w:val="a3"/>
        <w:ind w:left="292" w:right="311" w:firstLine="600"/>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B3109D" w:rsidRDefault="00C1780F">
      <w:pPr>
        <w:pStyle w:val="2"/>
        <w:spacing w:before="2" w:line="274" w:lineRule="exact"/>
        <w:ind w:left="893"/>
      </w:pPr>
      <w:r>
        <w:t>Физическое</w:t>
      </w:r>
      <w:r>
        <w:rPr>
          <w:spacing w:val="-5"/>
        </w:rPr>
        <w:t xml:space="preserve"> </w:t>
      </w:r>
      <w:r>
        <w:rPr>
          <w:spacing w:val="-2"/>
        </w:rPr>
        <w:t>воспитание:</w:t>
      </w:r>
    </w:p>
    <w:p w:rsidR="00B3109D" w:rsidRDefault="00C1780F">
      <w:pPr>
        <w:pStyle w:val="a3"/>
        <w:ind w:left="292" w:right="311" w:firstLine="600"/>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B3109D" w:rsidRDefault="00C1780F">
      <w:pPr>
        <w:pStyle w:val="2"/>
        <w:spacing w:before="3" w:line="274" w:lineRule="exact"/>
        <w:ind w:left="893"/>
      </w:pPr>
      <w:r>
        <w:t>Трудовое</w:t>
      </w:r>
      <w:r>
        <w:rPr>
          <w:spacing w:val="-1"/>
        </w:rPr>
        <w:t xml:space="preserve"> </w:t>
      </w:r>
      <w:r>
        <w:rPr>
          <w:spacing w:val="-2"/>
        </w:rPr>
        <w:t>воспитание:</w:t>
      </w:r>
    </w:p>
    <w:p w:rsidR="00B3109D" w:rsidRDefault="00C1780F">
      <w:pPr>
        <w:pStyle w:val="a3"/>
        <w:ind w:left="292" w:right="311" w:firstLine="600"/>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B3109D" w:rsidRDefault="00C1780F">
      <w:pPr>
        <w:pStyle w:val="2"/>
        <w:spacing w:before="3" w:line="274" w:lineRule="exact"/>
        <w:ind w:left="893"/>
      </w:pPr>
      <w:r>
        <w:t>Экологическое</w:t>
      </w:r>
      <w:r>
        <w:rPr>
          <w:spacing w:val="-9"/>
        </w:rPr>
        <w:t xml:space="preserve"> </w:t>
      </w:r>
      <w:r>
        <w:rPr>
          <w:spacing w:val="-2"/>
        </w:rPr>
        <w:t>воспитание:</w:t>
      </w:r>
    </w:p>
    <w:p w:rsidR="00B3109D" w:rsidRDefault="00C1780F">
      <w:pPr>
        <w:pStyle w:val="a3"/>
        <w:ind w:left="292" w:right="300" w:firstLine="600"/>
      </w:pPr>
      <w:r>
        <w:t>сформированностью экологической культуры, пониманием влияния социально- 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893"/>
      </w:pPr>
      <w:r>
        <w:lastRenderedPageBreak/>
        <w:t>Ценности</w:t>
      </w:r>
      <w:r>
        <w:rPr>
          <w:spacing w:val="-6"/>
        </w:rPr>
        <w:t xml:space="preserve"> </w:t>
      </w:r>
      <w:r>
        <w:t>научного</w:t>
      </w:r>
      <w:r>
        <w:rPr>
          <w:spacing w:val="-5"/>
        </w:rPr>
        <w:t xml:space="preserve"> </w:t>
      </w:r>
      <w:r>
        <w:rPr>
          <w:spacing w:val="-2"/>
        </w:rPr>
        <w:t>познания:</w:t>
      </w:r>
    </w:p>
    <w:p w:rsidR="00B3109D" w:rsidRDefault="00C1780F">
      <w:pPr>
        <w:pStyle w:val="a3"/>
        <w:ind w:left="292" w:right="303" w:firstLine="600"/>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B3109D" w:rsidRDefault="00C1780F" w:rsidP="00FE268A">
      <w:pPr>
        <w:pStyle w:val="2"/>
        <w:numPr>
          <w:ilvl w:val="5"/>
          <w:numId w:val="90"/>
        </w:numPr>
        <w:tabs>
          <w:tab w:val="left" w:pos="1972"/>
        </w:tabs>
        <w:spacing w:line="274" w:lineRule="exact"/>
        <w:ind w:left="1972" w:hanging="1079"/>
      </w:pPr>
      <w:r>
        <w:t>Метапредметные</w:t>
      </w:r>
      <w:r>
        <w:rPr>
          <w:spacing w:val="-6"/>
        </w:rPr>
        <w:t xml:space="preserve"> </w:t>
      </w:r>
      <w:r>
        <w:rPr>
          <w:spacing w:val="-2"/>
        </w:rPr>
        <w:t>результаты</w:t>
      </w:r>
    </w:p>
    <w:p w:rsidR="00B3109D" w:rsidRDefault="00C1780F">
      <w:pPr>
        <w:ind w:left="292" w:right="304" w:firstLine="600"/>
        <w:jc w:val="both"/>
        <w:rPr>
          <w:i/>
          <w:sz w:val="24"/>
        </w:rPr>
      </w:pPr>
      <w:r>
        <w:rPr>
          <w:sz w:val="24"/>
        </w:rPr>
        <w:t xml:space="preserve">Метапредметные результаты освоения программы учебного предмета «Математика» характеризуются овладением универсальными </w:t>
      </w:r>
      <w:r>
        <w:rPr>
          <w:b/>
          <w:i/>
          <w:sz w:val="24"/>
        </w:rPr>
        <w:t xml:space="preserve">познавательными </w:t>
      </w:r>
      <w:r>
        <w:rPr>
          <w:i/>
          <w:sz w:val="24"/>
        </w:rPr>
        <w:t>действиями, универсальными коммуникативными действиями, универсальными регулятивными действиями.</w:t>
      </w:r>
    </w:p>
    <w:p w:rsidR="00B3109D" w:rsidRDefault="00C1780F" w:rsidP="00FE268A">
      <w:pPr>
        <w:pStyle w:val="a5"/>
        <w:numPr>
          <w:ilvl w:val="0"/>
          <w:numId w:val="71"/>
        </w:numPr>
        <w:tabs>
          <w:tab w:val="left" w:pos="1277"/>
        </w:tabs>
        <w:ind w:right="306" w:firstLine="600"/>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B3109D" w:rsidRDefault="00C1780F">
      <w:pPr>
        <w:pStyle w:val="a3"/>
        <w:ind w:left="893"/>
      </w:pPr>
      <w:r>
        <w:t>Базовые</w:t>
      </w:r>
      <w:r>
        <w:rPr>
          <w:spacing w:val="-5"/>
        </w:rPr>
        <w:t xml:space="preserve"> </w:t>
      </w:r>
      <w:r>
        <w:t>логические</w:t>
      </w:r>
      <w:r>
        <w:rPr>
          <w:spacing w:val="-4"/>
        </w:rPr>
        <w:t xml:space="preserve"> </w:t>
      </w:r>
      <w:r>
        <w:rPr>
          <w:spacing w:val="-2"/>
        </w:rPr>
        <w:t>действия:</w:t>
      </w:r>
    </w:p>
    <w:p w:rsidR="00B3109D" w:rsidRDefault="00C1780F" w:rsidP="00FE268A">
      <w:pPr>
        <w:pStyle w:val="a5"/>
        <w:numPr>
          <w:ilvl w:val="0"/>
          <w:numId w:val="70"/>
        </w:numPr>
        <w:tabs>
          <w:tab w:val="left" w:pos="526"/>
        </w:tabs>
        <w:ind w:right="308" w:firstLine="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3109D" w:rsidRDefault="00C1780F" w:rsidP="00FE268A">
      <w:pPr>
        <w:pStyle w:val="a5"/>
        <w:numPr>
          <w:ilvl w:val="0"/>
          <w:numId w:val="70"/>
        </w:numPr>
        <w:tabs>
          <w:tab w:val="left" w:pos="442"/>
        </w:tabs>
        <w:ind w:right="314" w:firstLine="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B3109D" w:rsidRDefault="00C1780F" w:rsidP="00FE268A">
      <w:pPr>
        <w:pStyle w:val="a5"/>
        <w:numPr>
          <w:ilvl w:val="0"/>
          <w:numId w:val="70"/>
        </w:numPr>
        <w:tabs>
          <w:tab w:val="left" w:pos="497"/>
        </w:tabs>
        <w:ind w:right="310" w:firstLine="0"/>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B3109D" w:rsidRDefault="00C1780F" w:rsidP="00FE268A">
      <w:pPr>
        <w:pStyle w:val="a5"/>
        <w:numPr>
          <w:ilvl w:val="0"/>
          <w:numId w:val="70"/>
        </w:numPr>
        <w:tabs>
          <w:tab w:val="left" w:pos="435"/>
        </w:tabs>
        <w:ind w:right="305" w:firstLine="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B3109D" w:rsidRDefault="00C1780F" w:rsidP="00FE268A">
      <w:pPr>
        <w:pStyle w:val="a5"/>
        <w:numPr>
          <w:ilvl w:val="0"/>
          <w:numId w:val="70"/>
        </w:numPr>
        <w:tabs>
          <w:tab w:val="left" w:pos="565"/>
        </w:tabs>
        <w:ind w:right="313" w:firstLine="0"/>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3109D" w:rsidRDefault="00C1780F" w:rsidP="00FE268A">
      <w:pPr>
        <w:pStyle w:val="a5"/>
        <w:numPr>
          <w:ilvl w:val="0"/>
          <w:numId w:val="70"/>
        </w:numPr>
        <w:tabs>
          <w:tab w:val="left" w:pos="440"/>
        </w:tabs>
        <w:ind w:right="311" w:firstLine="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109D" w:rsidRDefault="00C1780F">
      <w:pPr>
        <w:pStyle w:val="a3"/>
        <w:ind w:left="893"/>
      </w:pPr>
      <w:r>
        <w:t>Базовые</w:t>
      </w:r>
      <w:r>
        <w:rPr>
          <w:spacing w:val="-5"/>
        </w:rPr>
        <w:t xml:space="preserve"> </w:t>
      </w:r>
      <w:r>
        <w:t>исследовательские</w:t>
      </w:r>
      <w:r>
        <w:rPr>
          <w:spacing w:val="-4"/>
        </w:rPr>
        <w:t xml:space="preserve"> </w:t>
      </w:r>
      <w:r>
        <w:rPr>
          <w:spacing w:val="-2"/>
        </w:rPr>
        <w:t>действия:</w:t>
      </w:r>
    </w:p>
    <w:p w:rsidR="00B3109D" w:rsidRDefault="00C1780F" w:rsidP="00FE268A">
      <w:pPr>
        <w:pStyle w:val="a5"/>
        <w:numPr>
          <w:ilvl w:val="0"/>
          <w:numId w:val="70"/>
        </w:numPr>
        <w:tabs>
          <w:tab w:val="left" w:pos="461"/>
        </w:tabs>
        <w:ind w:right="305" w:firstLine="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3109D" w:rsidRDefault="00C1780F" w:rsidP="00FE268A">
      <w:pPr>
        <w:pStyle w:val="a5"/>
        <w:numPr>
          <w:ilvl w:val="0"/>
          <w:numId w:val="70"/>
        </w:numPr>
        <w:tabs>
          <w:tab w:val="left" w:pos="529"/>
        </w:tabs>
        <w:ind w:right="308" w:firstLine="0"/>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3109D" w:rsidRDefault="00C1780F" w:rsidP="00FE268A">
      <w:pPr>
        <w:pStyle w:val="a5"/>
        <w:numPr>
          <w:ilvl w:val="0"/>
          <w:numId w:val="70"/>
        </w:numPr>
        <w:tabs>
          <w:tab w:val="left" w:pos="596"/>
        </w:tabs>
        <w:ind w:right="305" w:firstLine="0"/>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B3109D" w:rsidRDefault="00C1780F" w:rsidP="00FE268A">
      <w:pPr>
        <w:pStyle w:val="a5"/>
        <w:numPr>
          <w:ilvl w:val="0"/>
          <w:numId w:val="70"/>
        </w:numPr>
        <w:tabs>
          <w:tab w:val="left" w:pos="526"/>
        </w:tabs>
        <w:ind w:right="312" w:firstLine="0"/>
        <w:rPr>
          <w:sz w:val="24"/>
        </w:rPr>
      </w:pPr>
      <w:r>
        <w:rPr>
          <w:sz w:val="24"/>
        </w:rPr>
        <w:t>прогнозировать возможное развитие процесса, а также выдвигать предположения о его развитии в новых условиях.</w:t>
      </w:r>
    </w:p>
    <w:p w:rsidR="00B3109D" w:rsidRDefault="00C1780F">
      <w:pPr>
        <w:pStyle w:val="a3"/>
        <w:ind w:left="893"/>
      </w:pPr>
      <w:r>
        <w:t>Работа</w:t>
      </w:r>
      <w:r>
        <w:rPr>
          <w:spacing w:val="-2"/>
        </w:rPr>
        <w:t xml:space="preserve"> </w:t>
      </w:r>
      <w:r>
        <w:t>с</w:t>
      </w:r>
      <w:r>
        <w:rPr>
          <w:spacing w:val="-1"/>
        </w:rPr>
        <w:t xml:space="preserve"> </w:t>
      </w:r>
      <w:r>
        <w:rPr>
          <w:spacing w:val="-2"/>
        </w:rPr>
        <w:t>информацией:</w:t>
      </w:r>
    </w:p>
    <w:p w:rsidR="00B3109D" w:rsidRDefault="00C1780F" w:rsidP="00FE268A">
      <w:pPr>
        <w:pStyle w:val="a5"/>
        <w:numPr>
          <w:ilvl w:val="0"/>
          <w:numId w:val="70"/>
        </w:numPr>
        <w:tabs>
          <w:tab w:val="left" w:pos="461"/>
        </w:tabs>
        <w:ind w:right="311" w:firstLine="0"/>
        <w:jc w:val="left"/>
        <w:rPr>
          <w:sz w:val="24"/>
        </w:rPr>
      </w:pPr>
      <w:r>
        <w:rPr>
          <w:sz w:val="24"/>
        </w:rPr>
        <w:t>выявлять</w:t>
      </w:r>
      <w:r>
        <w:rPr>
          <w:spacing w:val="30"/>
          <w:sz w:val="24"/>
        </w:rPr>
        <w:t xml:space="preserve"> </w:t>
      </w:r>
      <w:r>
        <w:rPr>
          <w:sz w:val="24"/>
        </w:rPr>
        <w:t>дефициты информации, данных, необходимых</w:t>
      </w:r>
      <w:r>
        <w:rPr>
          <w:spacing w:val="30"/>
          <w:sz w:val="24"/>
        </w:rPr>
        <w:t xml:space="preserve"> </w:t>
      </w:r>
      <w:r>
        <w:rPr>
          <w:sz w:val="24"/>
        </w:rPr>
        <w:t>для</w:t>
      </w:r>
      <w:r>
        <w:rPr>
          <w:spacing w:val="29"/>
          <w:sz w:val="24"/>
        </w:rPr>
        <w:t xml:space="preserve"> </w:t>
      </w:r>
      <w:r>
        <w:rPr>
          <w:sz w:val="24"/>
        </w:rPr>
        <w:t>ответа на вопрос и</w:t>
      </w:r>
      <w:r>
        <w:rPr>
          <w:spacing w:val="29"/>
          <w:sz w:val="24"/>
        </w:rPr>
        <w:t xml:space="preserve"> </w:t>
      </w:r>
      <w:r>
        <w:rPr>
          <w:sz w:val="24"/>
        </w:rPr>
        <w:t>для</w:t>
      </w:r>
      <w:r>
        <w:rPr>
          <w:spacing w:val="29"/>
          <w:sz w:val="24"/>
        </w:rPr>
        <w:t xml:space="preserve"> </w:t>
      </w:r>
      <w:r>
        <w:rPr>
          <w:sz w:val="24"/>
        </w:rPr>
        <w:t xml:space="preserve">решения </w:t>
      </w:r>
      <w:r>
        <w:rPr>
          <w:spacing w:val="-2"/>
          <w:sz w:val="24"/>
        </w:rPr>
        <w:t>задачи;</w:t>
      </w:r>
    </w:p>
    <w:p w:rsidR="00B3109D" w:rsidRDefault="00C1780F" w:rsidP="00FE268A">
      <w:pPr>
        <w:pStyle w:val="a5"/>
        <w:numPr>
          <w:ilvl w:val="0"/>
          <w:numId w:val="70"/>
        </w:numPr>
        <w:tabs>
          <w:tab w:val="left" w:pos="469"/>
        </w:tabs>
        <w:ind w:right="312" w:firstLine="0"/>
        <w:jc w:val="left"/>
        <w:rPr>
          <w:sz w:val="24"/>
        </w:rPr>
      </w:pPr>
      <w:r>
        <w:rPr>
          <w:sz w:val="24"/>
        </w:rPr>
        <w:t>выбирать</w:t>
      </w:r>
      <w:r>
        <w:rPr>
          <w:spacing w:val="34"/>
          <w:sz w:val="24"/>
        </w:rPr>
        <w:t xml:space="preserve"> </w:t>
      </w:r>
      <w:r>
        <w:rPr>
          <w:sz w:val="24"/>
        </w:rPr>
        <w:t>информацию</w:t>
      </w:r>
      <w:r>
        <w:rPr>
          <w:spacing w:val="34"/>
          <w:sz w:val="24"/>
        </w:rPr>
        <w:t xml:space="preserve"> </w:t>
      </w:r>
      <w:r>
        <w:rPr>
          <w:sz w:val="24"/>
        </w:rPr>
        <w:t>из</w:t>
      </w:r>
      <w:r>
        <w:rPr>
          <w:spacing w:val="35"/>
          <w:sz w:val="24"/>
        </w:rPr>
        <w:t xml:space="preserve"> </w:t>
      </w:r>
      <w:r>
        <w:rPr>
          <w:sz w:val="24"/>
        </w:rPr>
        <w:t>источников</w:t>
      </w:r>
      <w:r>
        <w:rPr>
          <w:spacing w:val="33"/>
          <w:sz w:val="24"/>
        </w:rPr>
        <w:t xml:space="preserve"> </w:t>
      </w:r>
      <w:r>
        <w:rPr>
          <w:sz w:val="24"/>
        </w:rPr>
        <w:t>различных</w:t>
      </w:r>
      <w:r>
        <w:rPr>
          <w:spacing w:val="35"/>
          <w:sz w:val="24"/>
        </w:rPr>
        <w:t xml:space="preserve"> </w:t>
      </w:r>
      <w:r>
        <w:rPr>
          <w:sz w:val="24"/>
        </w:rPr>
        <w:t>типов,</w:t>
      </w:r>
      <w:r>
        <w:rPr>
          <w:spacing w:val="33"/>
          <w:sz w:val="24"/>
        </w:rPr>
        <w:t xml:space="preserve"> </w:t>
      </w:r>
      <w:r>
        <w:rPr>
          <w:sz w:val="24"/>
        </w:rPr>
        <w:t>анализировать,</w:t>
      </w:r>
      <w:r>
        <w:rPr>
          <w:spacing w:val="34"/>
          <w:sz w:val="24"/>
        </w:rPr>
        <w:t xml:space="preserve"> </w:t>
      </w:r>
      <w:r>
        <w:rPr>
          <w:sz w:val="24"/>
        </w:rPr>
        <w:t>систематизировать</w:t>
      </w:r>
      <w:r>
        <w:rPr>
          <w:spacing w:val="34"/>
          <w:sz w:val="24"/>
        </w:rPr>
        <w:t xml:space="preserve"> </w:t>
      </w:r>
      <w:r>
        <w:rPr>
          <w:sz w:val="24"/>
        </w:rPr>
        <w:t>и интерпретировать информацию различных видов и форм представления;</w:t>
      </w:r>
    </w:p>
    <w:p w:rsidR="00B3109D" w:rsidRDefault="00C1780F" w:rsidP="00FE268A">
      <w:pPr>
        <w:pStyle w:val="a5"/>
        <w:numPr>
          <w:ilvl w:val="0"/>
          <w:numId w:val="70"/>
        </w:numPr>
        <w:tabs>
          <w:tab w:val="left" w:pos="567"/>
        </w:tabs>
        <w:ind w:right="311" w:firstLine="0"/>
        <w:jc w:val="left"/>
        <w:rPr>
          <w:sz w:val="24"/>
        </w:rPr>
      </w:pPr>
      <w:r>
        <w:rPr>
          <w:sz w:val="24"/>
        </w:rPr>
        <w:t>структурировать</w:t>
      </w:r>
      <w:r>
        <w:rPr>
          <w:spacing w:val="80"/>
          <w:w w:val="150"/>
          <w:sz w:val="24"/>
        </w:rPr>
        <w:t xml:space="preserve"> </w:t>
      </w:r>
      <w:r>
        <w:rPr>
          <w:sz w:val="24"/>
        </w:rPr>
        <w:t>информацию,</w:t>
      </w:r>
      <w:r>
        <w:rPr>
          <w:spacing w:val="80"/>
          <w:w w:val="150"/>
          <w:sz w:val="24"/>
        </w:rPr>
        <w:t xml:space="preserve"> </w:t>
      </w:r>
      <w:r>
        <w:rPr>
          <w:sz w:val="24"/>
        </w:rPr>
        <w:t>представлять</w:t>
      </w:r>
      <w:r>
        <w:rPr>
          <w:spacing w:val="80"/>
          <w:w w:val="150"/>
          <w:sz w:val="24"/>
        </w:rPr>
        <w:t xml:space="preserve"> </w:t>
      </w:r>
      <w:r>
        <w:rPr>
          <w:sz w:val="24"/>
        </w:rPr>
        <w:t>её</w:t>
      </w:r>
      <w:r>
        <w:rPr>
          <w:spacing w:val="80"/>
          <w:w w:val="150"/>
          <w:sz w:val="24"/>
        </w:rPr>
        <w:t xml:space="preserve"> </w:t>
      </w:r>
      <w:r>
        <w:rPr>
          <w:sz w:val="24"/>
        </w:rPr>
        <w:t>в</w:t>
      </w:r>
      <w:r>
        <w:rPr>
          <w:spacing w:val="80"/>
          <w:w w:val="150"/>
          <w:sz w:val="24"/>
        </w:rPr>
        <w:t xml:space="preserve"> </w:t>
      </w:r>
      <w:r>
        <w:rPr>
          <w:sz w:val="24"/>
        </w:rPr>
        <w:t>различных</w:t>
      </w:r>
      <w:r>
        <w:rPr>
          <w:spacing w:val="80"/>
          <w:w w:val="150"/>
          <w:sz w:val="24"/>
        </w:rPr>
        <w:t xml:space="preserve"> </w:t>
      </w:r>
      <w:r>
        <w:rPr>
          <w:sz w:val="24"/>
        </w:rPr>
        <w:t>формах,</w:t>
      </w:r>
      <w:r>
        <w:rPr>
          <w:spacing w:val="80"/>
          <w:w w:val="150"/>
          <w:sz w:val="24"/>
        </w:rPr>
        <w:t xml:space="preserve"> </w:t>
      </w:r>
      <w:r>
        <w:rPr>
          <w:sz w:val="24"/>
        </w:rPr>
        <w:t xml:space="preserve">иллюстрировать </w:t>
      </w:r>
      <w:r>
        <w:rPr>
          <w:spacing w:val="-2"/>
          <w:sz w:val="24"/>
        </w:rPr>
        <w:t>графически;</w:t>
      </w:r>
    </w:p>
    <w:p w:rsidR="00B3109D" w:rsidRDefault="00C1780F" w:rsidP="00FE268A">
      <w:pPr>
        <w:pStyle w:val="a5"/>
        <w:numPr>
          <w:ilvl w:val="0"/>
          <w:numId w:val="70"/>
        </w:numPr>
        <w:tabs>
          <w:tab w:val="left" w:pos="430"/>
        </w:tabs>
        <w:ind w:left="430" w:hanging="138"/>
        <w:jc w:val="left"/>
        <w:rPr>
          <w:sz w:val="24"/>
        </w:rPr>
      </w:pPr>
      <w:r>
        <w:rPr>
          <w:sz w:val="24"/>
        </w:rPr>
        <w:t>оценивать</w:t>
      </w:r>
      <w:r>
        <w:rPr>
          <w:spacing w:val="-7"/>
          <w:sz w:val="24"/>
        </w:rPr>
        <w:t xml:space="preserve"> </w:t>
      </w:r>
      <w:r>
        <w:rPr>
          <w:sz w:val="24"/>
        </w:rPr>
        <w:t>надёжность</w:t>
      </w:r>
      <w:r>
        <w:rPr>
          <w:spacing w:val="-6"/>
          <w:sz w:val="24"/>
        </w:rPr>
        <w:t xml:space="preserve"> </w:t>
      </w:r>
      <w:r>
        <w:rPr>
          <w:sz w:val="24"/>
        </w:rPr>
        <w:t>информации</w:t>
      </w:r>
      <w:r>
        <w:rPr>
          <w:spacing w:val="-4"/>
          <w:sz w:val="24"/>
        </w:rPr>
        <w:t xml:space="preserve"> </w:t>
      </w:r>
      <w:r>
        <w:rPr>
          <w:sz w:val="24"/>
        </w:rPr>
        <w:t>по</w:t>
      </w:r>
      <w:r>
        <w:rPr>
          <w:spacing w:val="-5"/>
          <w:sz w:val="24"/>
        </w:rPr>
        <w:t xml:space="preserve"> </w:t>
      </w:r>
      <w:r>
        <w:rPr>
          <w:sz w:val="24"/>
        </w:rPr>
        <w:t>самостоятельно</w:t>
      </w:r>
      <w:r>
        <w:rPr>
          <w:spacing w:val="-4"/>
          <w:sz w:val="24"/>
        </w:rPr>
        <w:t xml:space="preserve"> </w:t>
      </w:r>
      <w:r>
        <w:rPr>
          <w:sz w:val="24"/>
        </w:rPr>
        <w:t>сформулированным</w:t>
      </w:r>
      <w:r>
        <w:rPr>
          <w:spacing w:val="-6"/>
          <w:sz w:val="24"/>
        </w:rPr>
        <w:t xml:space="preserve"> </w:t>
      </w:r>
      <w:r>
        <w:rPr>
          <w:spacing w:val="-2"/>
          <w:sz w:val="24"/>
        </w:rPr>
        <w:t>критериям.</w:t>
      </w:r>
    </w:p>
    <w:p w:rsidR="00B3109D" w:rsidRDefault="00C1780F" w:rsidP="00FE268A">
      <w:pPr>
        <w:pStyle w:val="a5"/>
        <w:numPr>
          <w:ilvl w:val="0"/>
          <w:numId w:val="71"/>
        </w:numPr>
        <w:tabs>
          <w:tab w:val="left" w:pos="1327"/>
          <w:tab w:val="left" w:pos="3125"/>
          <w:tab w:val="left" w:pos="5381"/>
          <w:tab w:val="left" w:pos="6638"/>
          <w:tab w:val="left" w:pos="8356"/>
        </w:tabs>
        <w:ind w:right="307" w:firstLine="600"/>
        <w:rPr>
          <w:i/>
          <w:sz w:val="24"/>
        </w:rPr>
      </w:pPr>
      <w:r>
        <w:rPr>
          <w:i/>
          <w:spacing w:val="-2"/>
          <w:sz w:val="24"/>
        </w:rPr>
        <w:t>Универсальные</w:t>
      </w:r>
      <w:r>
        <w:rPr>
          <w:i/>
          <w:sz w:val="24"/>
        </w:rPr>
        <w:tab/>
      </w:r>
      <w:r>
        <w:rPr>
          <w:b/>
          <w:i/>
          <w:spacing w:val="-2"/>
          <w:sz w:val="24"/>
        </w:rPr>
        <w:t>коммуникативные</w:t>
      </w:r>
      <w:r>
        <w:rPr>
          <w:b/>
          <w:i/>
          <w:sz w:val="24"/>
        </w:rPr>
        <w:tab/>
      </w:r>
      <w:r>
        <w:rPr>
          <w:i/>
          <w:spacing w:val="-2"/>
          <w:sz w:val="24"/>
        </w:rPr>
        <w:t>действия,</w:t>
      </w:r>
      <w:r>
        <w:rPr>
          <w:i/>
          <w:sz w:val="24"/>
        </w:rPr>
        <w:tab/>
      </w:r>
      <w:r>
        <w:rPr>
          <w:i/>
          <w:spacing w:val="-2"/>
          <w:sz w:val="24"/>
        </w:rPr>
        <w:t>обеспечивают</w:t>
      </w:r>
      <w:r>
        <w:rPr>
          <w:i/>
          <w:sz w:val="24"/>
        </w:rPr>
        <w:tab/>
      </w:r>
      <w:r>
        <w:rPr>
          <w:i/>
          <w:spacing w:val="-2"/>
          <w:sz w:val="24"/>
        </w:rPr>
        <w:t xml:space="preserve">сформированность </w:t>
      </w:r>
      <w:r>
        <w:rPr>
          <w:i/>
          <w:sz w:val="24"/>
        </w:rPr>
        <w:t>социальных навыков обучающихся.</w:t>
      </w:r>
    </w:p>
    <w:p w:rsidR="00B3109D" w:rsidRDefault="00B3109D">
      <w:pPr>
        <w:rPr>
          <w:sz w:val="24"/>
        </w:rPr>
        <w:sectPr w:rsidR="00B3109D">
          <w:pgSz w:w="11910" w:h="16390"/>
          <w:pgMar w:top="480" w:right="400" w:bottom="1160" w:left="840" w:header="0" w:footer="965" w:gutter="0"/>
          <w:cols w:space="720"/>
        </w:sectPr>
      </w:pPr>
    </w:p>
    <w:p w:rsidR="00B3109D" w:rsidRDefault="00C1780F">
      <w:pPr>
        <w:pStyle w:val="a3"/>
        <w:spacing w:before="76"/>
        <w:ind w:left="893"/>
        <w:jc w:val="left"/>
      </w:pPr>
      <w:r>
        <w:rPr>
          <w:spacing w:val="-2"/>
        </w:rPr>
        <w:lastRenderedPageBreak/>
        <w:t>Общение:</w:t>
      </w:r>
    </w:p>
    <w:p w:rsidR="00B3109D" w:rsidRDefault="00C1780F" w:rsidP="00FE268A">
      <w:pPr>
        <w:pStyle w:val="a5"/>
        <w:numPr>
          <w:ilvl w:val="0"/>
          <w:numId w:val="70"/>
        </w:numPr>
        <w:tabs>
          <w:tab w:val="left" w:pos="435"/>
        </w:tabs>
        <w:ind w:right="302" w:firstLine="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3109D" w:rsidRDefault="00C1780F" w:rsidP="00FE268A">
      <w:pPr>
        <w:pStyle w:val="a5"/>
        <w:numPr>
          <w:ilvl w:val="0"/>
          <w:numId w:val="70"/>
        </w:numPr>
        <w:tabs>
          <w:tab w:val="left" w:pos="476"/>
        </w:tabs>
        <w:ind w:right="311"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3109D" w:rsidRDefault="00C1780F" w:rsidP="00FE268A">
      <w:pPr>
        <w:pStyle w:val="a5"/>
        <w:numPr>
          <w:ilvl w:val="0"/>
          <w:numId w:val="70"/>
        </w:numPr>
        <w:tabs>
          <w:tab w:val="left" w:pos="665"/>
        </w:tabs>
        <w:ind w:right="306" w:firstLine="0"/>
        <w:rPr>
          <w:sz w:val="24"/>
        </w:rPr>
      </w:pPr>
      <w:r>
        <w:rPr>
          <w:sz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sz w:val="24"/>
        </w:rPr>
        <w:t>аудитории.</w:t>
      </w:r>
    </w:p>
    <w:p w:rsidR="00B3109D" w:rsidRDefault="00C1780F">
      <w:pPr>
        <w:pStyle w:val="a3"/>
        <w:ind w:left="893"/>
        <w:jc w:val="left"/>
      </w:pPr>
      <w:r>
        <w:rPr>
          <w:spacing w:val="-2"/>
        </w:rPr>
        <w:t>Сотрудничество:</w:t>
      </w:r>
    </w:p>
    <w:p w:rsidR="00B3109D" w:rsidRDefault="00C1780F" w:rsidP="00FE268A">
      <w:pPr>
        <w:pStyle w:val="a5"/>
        <w:numPr>
          <w:ilvl w:val="0"/>
          <w:numId w:val="70"/>
        </w:numPr>
        <w:tabs>
          <w:tab w:val="left" w:pos="478"/>
        </w:tabs>
        <w:ind w:right="311" w:firstLine="0"/>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3109D" w:rsidRDefault="00C1780F" w:rsidP="00FE268A">
      <w:pPr>
        <w:pStyle w:val="a5"/>
        <w:numPr>
          <w:ilvl w:val="0"/>
          <w:numId w:val="70"/>
        </w:numPr>
        <w:tabs>
          <w:tab w:val="left" w:pos="466"/>
        </w:tabs>
        <w:ind w:right="310" w:firstLine="0"/>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3109D" w:rsidRDefault="00C1780F" w:rsidP="00FE268A">
      <w:pPr>
        <w:pStyle w:val="a5"/>
        <w:numPr>
          <w:ilvl w:val="0"/>
          <w:numId w:val="71"/>
        </w:numPr>
        <w:tabs>
          <w:tab w:val="left" w:pos="1270"/>
        </w:tabs>
        <w:spacing w:before="1"/>
        <w:ind w:right="309" w:firstLine="600"/>
        <w:rPr>
          <w:sz w:val="24"/>
        </w:rPr>
      </w:pPr>
      <w:r>
        <w:rPr>
          <w:i/>
          <w:sz w:val="24"/>
        </w:rPr>
        <w:t>Универсальные</w:t>
      </w:r>
      <w:r>
        <w:rPr>
          <w:i/>
          <w:spacing w:val="80"/>
          <w:sz w:val="24"/>
        </w:rPr>
        <w:t xml:space="preserve"> </w:t>
      </w:r>
      <w:r>
        <w:rPr>
          <w:b/>
          <w:i/>
          <w:sz w:val="24"/>
        </w:rPr>
        <w:t>регулятивные</w:t>
      </w:r>
      <w:r>
        <w:rPr>
          <w:b/>
          <w:i/>
          <w:spacing w:val="80"/>
          <w:sz w:val="24"/>
        </w:rPr>
        <w:t xml:space="preserve"> </w:t>
      </w:r>
      <w:r>
        <w:rPr>
          <w:i/>
          <w:sz w:val="24"/>
        </w:rPr>
        <w:t>действия,</w:t>
      </w:r>
      <w:r>
        <w:rPr>
          <w:i/>
          <w:spacing w:val="80"/>
          <w:sz w:val="24"/>
        </w:rPr>
        <w:t xml:space="preserve"> </w:t>
      </w:r>
      <w:r>
        <w:rPr>
          <w:i/>
          <w:sz w:val="24"/>
        </w:rPr>
        <w:t>обеспечивают</w:t>
      </w:r>
      <w:r>
        <w:rPr>
          <w:i/>
          <w:spacing w:val="80"/>
          <w:sz w:val="24"/>
        </w:rPr>
        <w:t xml:space="preserve"> </w:t>
      </w:r>
      <w:r>
        <w:rPr>
          <w:i/>
          <w:sz w:val="24"/>
        </w:rPr>
        <w:t>формирование</w:t>
      </w:r>
      <w:r>
        <w:rPr>
          <w:i/>
          <w:spacing w:val="80"/>
          <w:sz w:val="24"/>
        </w:rPr>
        <w:t xml:space="preserve"> </w:t>
      </w:r>
      <w:r>
        <w:rPr>
          <w:i/>
          <w:sz w:val="24"/>
        </w:rPr>
        <w:t>смысловых установок и жизненных навыков личности</w:t>
      </w:r>
      <w:r>
        <w:rPr>
          <w:sz w:val="24"/>
        </w:rPr>
        <w:t>.</w:t>
      </w:r>
    </w:p>
    <w:p w:rsidR="00B3109D" w:rsidRDefault="00C1780F">
      <w:pPr>
        <w:pStyle w:val="a3"/>
        <w:ind w:left="893"/>
        <w:jc w:val="left"/>
      </w:pPr>
      <w:r>
        <w:rPr>
          <w:spacing w:val="-2"/>
        </w:rPr>
        <w:t>Самоорганизация:</w:t>
      </w:r>
    </w:p>
    <w:p w:rsidR="00B3109D" w:rsidRDefault="00C1780F">
      <w:pPr>
        <w:pStyle w:val="a3"/>
        <w:ind w:left="292" w:right="304" w:firstLine="660"/>
      </w:pPr>
      <w:r>
        <w:t>составлять план, алгоритм решения задачи, выбирать способ решения с учётом</w:t>
      </w:r>
      <w:r>
        <w:rPr>
          <w:spacing w:val="40"/>
        </w:rPr>
        <w:t xml:space="preserve"> </w:t>
      </w:r>
      <w:r>
        <w:t>имеющихся ресурсов и собственных возможностей, аргументировать и корректировать варианты решений с учётом новой информации.</w:t>
      </w:r>
    </w:p>
    <w:p w:rsidR="00B3109D" w:rsidRDefault="00C1780F">
      <w:pPr>
        <w:pStyle w:val="a3"/>
        <w:ind w:left="893"/>
        <w:jc w:val="left"/>
      </w:pPr>
      <w:r>
        <w:rPr>
          <w:spacing w:val="-2"/>
        </w:rPr>
        <w:t>Самоконтроль:</w:t>
      </w:r>
    </w:p>
    <w:p w:rsidR="00B3109D" w:rsidRDefault="00C1780F" w:rsidP="00FE268A">
      <w:pPr>
        <w:pStyle w:val="a5"/>
        <w:numPr>
          <w:ilvl w:val="0"/>
          <w:numId w:val="70"/>
        </w:numPr>
        <w:tabs>
          <w:tab w:val="left" w:pos="553"/>
        </w:tabs>
        <w:ind w:right="312" w:firstLine="0"/>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3109D" w:rsidRDefault="00C1780F" w:rsidP="00FE268A">
      <w:pPr>
        <w:pStyle w:val="a5"/>
        <w:numPr>
          <w:ilvl w:val="0"/>
          <w:numId w:val="70"/>
        </w:numPr>
        <w:tabs>
          <w:tab w:val="left" w:pos="457"/>
        </w:tabs>
        <w:spacing w:before="1"/>
        <w:ind w:right="312" w:firstLine="0"/>
        <w:rPr>
          <w:sz w:val="24"/>
        </w:rPr>
      </w:pPr>
      <w:r>
        <w:rPr>
          <w:sz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sz w:val="24"/>
        </w:rPr>
        <w:t>трудностей;</w:t>
      </w:r>
    </w:p>
    <w:p w:rsidR="00B3109D" w:rsidRDefault="00C1780F" w:rsidP="00FE268A">
      <w:pPr>
        <w:pStyle w:val="2"/>
        <w:numPr>
          <w:ilvl w:val="5"/>
          <w:numId w:val="90"/>
        </w:numPr>
        <w:tabs>
          <w:tab w:val="left" w:pos="1972"/>
        </w:tabs>
        <w:spacing w:line="274" w:lineRule="exact"/>
        <w:ind w:left="1972" w:hanging="1079"/>
      </w:pPr>
      <w:r>
        <w:t>Предметные</w:t>
      </w:r>
      <w:r>
        <w:rPr>
          <w:spacing w:val="-6"/>
        </w:rPr>
        <w:t xml:space="preserve"> </w:t>
      </w:r>
      <w:r>
        <w:rPr>
          <w:spacing w:val="-2"/>
        </w:rPr>
        <w:t>результаты</w:t>
      </w:r>
    </w:p>
    <w:p w:rsidR="00B3109D" w:rsidRDefault="00C1780F">
      <w:pPr>
        <w:pStyle w:val="a3"/>
        <w:ind w:left="292" w:right="312" w:firstLine="600"/>
      </w:pPr>
      <w:r>
        <w:t>Освоение учебного курса «Алгебра и начала математического анализа»</w:t>
      </w:r>
      <w:r>
        <w:rPr>
          <w:spacing w:val="-4"/>
        </w:rPr>
        <w:t xml:space="preserve"> </w:t>
      </w:r>
      <w:r>
        <w:t xml:space="preserve">на уровне среднего общего образования должно обеспечивать достижение следующих предметных образовательных </w:t>
      </w:r>
      <w:r>
        <w:rPr>
          <w:spacing w:val="-2"/>
        </w:rPr>
        <w:t>результатов:</w:t>
      </w:r>
    </w:p>
    <w:p w:rsidR="00B3109D" w:rsidRDefault="00C1780F">
      <w:pPr>
        <w:pStyle w:val="2"/>
        <w:spacing w:before="2"/>
        <w:ind w:left="893"/>
      </w:pPr>
      <w:r>
        <w:t xml:space="preserve">10 </w:t>
      </w:r>
      <w:r>
        <w:rPr>
          <w:spacing w:val="-2"/>
        </w:rPr>
        <w:t>КЛАСС</w:t>
      </w:r>
    </w:p>
    <w:p w:rsidR="00B3109D" w:rsidRDefault="00C1780F">
      <w:pPr>
        <w:spacing w:line="274" w:lineRule="exact"/>
        <w:ind w:left="893"/>
        <w:jc w:val="both"/>
        <w:rPr>
          <w:b/>
          <w:sz w:val="24"/>
        </w:rPr>
      </w:pPr>
      <w:r>
        <w:rPr>
          <w:b/>
          <w:sz w:val="24"/>
        </w:rPr>
        <w:t>Числа</w:t>
      </w:r>
      <w:r>
        <w:rPr>
          <w:b/>
          <w:spacing w:val="-1"/>
          <w:sz w:val="24"/>
        </w:rPr>
        <w:t xml:space="preserve"> </w:t>
      </w:r>
      <w:r>
        <w:rPr>
          <w:b/>
          <w:sz w:val="24"/>
        </w:rPr>
        <w:t>и</w:t>
      </w:r>
      <w:r>
        <w:rPr>
          <w:b/>
          <w:spacing w:val="-1"/>
          <w:sz w:val="24"/>
        </w:rPr>
        <w:t xml:space="preserve"> </w:t>
      </w:r>
      <w:r>
        <w:rPr>
          <w:b/>
          <w:spacing w:val="-2"/>
          <w:sz w:val="24"/>
        </w:rPr>
        <w:t>вычисления</w:t>
      </w:r>
    </w:p>
    <w:p w:rsidR="00B3109D" w:rsidRDefault="00C1780F">
      <w:pPr>
        <w:pStyle w:val="a3"/>
        <w:ind w:left="292" w:right="306" w:firstLine="600"/>
      </w:pPr>
      <w:r>
        <w:t>Оперировать понятиями: рациональное и действительное число, обыкновенная и десятичная дробь, проценты. 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 и оценку результата вычислений. 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3109D" w:rsidRDefault="00C1780F">
      <w:pPr>
        <w:pStyle w:val="2"/>
        <w:spacing w:before="3" w:line="274" w:lineRule="exact"/>
        <w:ind w:left="893"/>
      </w:pPr>
      <w:r>
        <w:t>Уравнения</w:t>
      </w:r>
      <w:r>
        <w:rPr>
          <w:spacing w:val="-2"/>
        </w:rPr>
        <w:t xml:space="preserve"> </w:t>
      </w:r>
      <w:r>
        <w:t>и</w:t>
      </w:r>
      <w:r>
        <w:rPr>
          <w:spacing w:val="-2"/>
        </w:rPr>
        <w:t xml:space="preserve"> неравенства</w:t>
      </w:r>
    </w:p>
    <w:p w:rsidR="00B3109D" w:rsidRDefault="00C1780F">
      <w:pPr>
        <w:pStyle w:val="a3"/>
        <w:ind w:left="292" w:right="303" w:firstLine="600"/>
      </w:pPr>
      <w:r>
        <w:t>Оперировать понятиями: тождество, уравнение, неравенство; целое, рациональное, иррациональное уравнение, неравенство; тригонометрическое уравнение; Выполнять преобразования</w:t>
      </w:r>
      <w:r>
        <w:rPr>
          <w:spacing w:val="80"/>
        </w:rPr>
        <w:t xml:space="preserve"> </w:t>
      </w:r>
      <w:r>
        <w:t>тригонометрических</w:t>
      </w:r>
      <w:r>
        <w:rPr>
          <w:spacing w:val="80"/>
        </w:rPr>
        <w:t xml:space="preserve"> </w:t>
      </w:r>
      <w:r>
        <w:t>выражений</w:t>
      </w:r>
      <w:r>
        <w:rPr>
          <w:spacing w:val="80"/>
        </w:rPr>
        <w:t xml:space="preserve"> </w:t>
      </w:r>
      <w:r>
        <w:t>и</w:t>
      </w:r>
      <w:r>
        <w:rPr>
          <w:spacing w:val="80"/>
        </w:rPr>
        <w:t xml:space="preserve"> </w:t>
      </w:r>
      <w:r>
        <w:t>решать</w:t>
      </w:r>
      <w:r>
        <w:rPr>
          <w:spacing w:val="80"/>
        </w:rPr>
        <w:t xml:space="preserve"> </w:t>
      </w:r>
      <w:r>
        <w:t>тригонометрические</w:t>
      </w:r>
      <w:r>
        <w:rPr>
          <w:spacing w:val="80"/>
        </w:rPr>
        <w:t xml:space="preserve"> </w:t>
      </w:r>
      <w:r>
        <w:t>уравнения.</w:t>
      </w:r>
    </w:p>
    <w:p w:rsidR="00B3109D" w:rsidRDefault="00B3109D">
      <w:pPr>
        <w:sectPr w:rsidR="00B3109D">
          <w:pgSz w:w="11910" w:h="16390"/>
          <w:pgMar w:top="480" w:right="400" w:bottom="1160" w:left="840" w:header="0" w:footer="965" w:gutter="0"/>
          <w:cols w:space="720"/>
        </w:sectPr>
      </w:pPr>
    </w:p>
    <w:p w:rsidR="00B3109D" w:rsidRDefault="00C1780F">
      <w:pPr>
        <w:pStyle w:val="a3"/>
        <w:spacing w:before="76"/>
        <w:ind w:left="292" w:right="303"/>
      </w:pPr>
      <w:r>
        <w:lastRenderedPageBreak/>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 Применять уравнения и неравенства для решения математических задач и задач из различных областей науки и реальной жизни.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3109D" w:rsidRDefault="00C1780F">
      <w:pPr>
        <w:pStyle w:val="2"/>
        <w:spacing w:line="274" w:lineRule="exact"/>
        <w:ind w:left="893"/>
      </w:pPr>
      <w:r>
        <w:t>Функции</w:t>
      </w:r>
      <w:r>
        <w:rPr>
          <w:spacing w:val="-2"/>
        </w:rPr>
        <w:t xml:space="preserve"> </w:t>
      </w:r>
      <w:r>
        <w:t>и</w:t>
      </w:r>
      <w:r>
        <w:rPr>
          <w:spacing w:val="-2"/>
        </w:rPr>
        <w:t xml:space="preserve"> графики</w:t>
      </w:r>
    </w:p>
    <w:p w:rsidR="00B3109D" w:rsidRDefault="00C1780F">
      <w:pPr>
        <w:pStyle w:val="a3"/>
        <w:ind w:left="292" w:right="303" w:firstLine="600"/>
      </w:pPr>
      <w:r>
        <w:t>Оперировать понятиями: функция, способы задания функции, область определения и множество значений функции, график функции, взаимно обратные функции. Оперировать понятиями: чётность и нечётность функции, нули функции, промежутки знакопостоянства. Использовать графики функций для решения уравнений. Строить и читать графики линейной функции, квадратичной функции, степенной функции с целым показателем.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3109D" w:rsidRDefault="00C1780F">
      <w:pPr>
        <w:pStyle w:val="2"/>
        <w:spacing w:before="3" w:line="274" w:lineRule="exact"/>
        <w:ind w:left="893"/>
      </w:pPr>
      <w:r>
        <w:t>Начала</w:t>
      </w:r>
      <w:r>
        <w:rPr>
          <w:spacing w:val="-5"/>
        </w:rPr>
        <w:t xml:space="preserve"> </w:t>
      </w:r>
      <w:r>
        <w:t>математического</w:t>
      </w:r>
      <w:r>
        <w:rPr>
          <w:spacing w:val="-4"/>
        </w:rPr>
        <w:t xml:space="preserve"> </w:t>
      </w:r>
      <w:r>
        <w:rPr>
          <w:spacing w:val="-2"/>
        </w:rPr>
        <w:t>анализа</w:t>
      </w:r>
    </w:p>
    <w:p w:rsidR="00B3109D" w:rsidRDefault="00C1780F">
      <w:pPr>
        <w:pStyle w:val="a3"/>
        <w:ind w:left="292" w:right="305" w:firstLine="600"/>
      </w:pPr>
      <w:r>
        <w:t>Оперировать понятиями: последовательность, арифметическая и геометрическая прогрессии. 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 Использовать свойства последовательностей и прогрессий для решения реальных задач прикладного характера.</w:t>
      </w:r>
    </w:p>
    <w:p w:rsidR="00B3109D" w:rsidRDefault="00C1780F">
      <w:pPr>
        <w:pStyle w:val="2"/>
        <w:spacing w:before="3" w:line="274" w:lineRule="exact"/>
        <w:ind w:left="893"/>
      </w:pPr>
      <w:r>
        <w:t>Множества</w:t>
      </w:r>
      <w:r>
        <w:rPr>
          <w:spacing w:val="-4"/>
        </w:rPr>
        <w:t xml:space="preserve"> </w:t>
      </w:r>
      <w:r>
        <w:t>и</w:t>
      </w:r>
      <w:r>
        <w:rPr>
          <w:spacing w:val="-2"/>
        </w:rPr>
        <w:t xml:space="preserve"> логика</w:t>
      </w:r>
    </w:p>
    <w:p w:rsidR="00B3109D" w:rsidRDefault="00C1780F">
      <w:pPr>
        <w:pStyle w:val="a3"/>
        <w:ind w:left="292" w:right="300" w:firstLine="600"/>
      </w:pPr>
      <w:r>
        <w:t xml:space="preserve">Оперировать понятиями: множество, операции над множествами. Использовать теоретико- множественный аппарат для описания реальных процессов и явлений, при решении задач из других учебных предметов. Оперировать понятиями: определение, теорема, следствие, </w:t>
      </w:r>
      <w:r>
        <w:rPr>
          <w:spacing w:val="-2"/>
        </w:rPr>
        <w:t>доказательство.</w:t>
      </w:r>
    </w:p>
    <w:p w:rsidR="00B3109D" w:rsidRDefault="00B3109D">
      <w:pPr>
        <w:sectPr w:rsidR="00B3109D">
          <w:pgSz w:w="11910" w:h="16390"/>
          <w:pgMar w:top="480" w:right="400" w:bottom="1160" w:left="840" w:header="0" w:footer="965" w:gutter="0"/>
          <w:cols w:space="720"/>
        </w:sectPr>
      </w:pPr>
    </w:p>
    <w:p w:rsidR="00B3109D" w:rsidRDefault="00C1780F" w:rsidP="00FE268A">
      <w:pPr>
        <w:pStyle w:val="a5"/>
        <w:numPr>
          <w:ilvl w:val="4"/>
          <w:numId w:val="90"/>
        </w:numPr>
        <w:tabs>
          <w:tab w:val="left" w:pos="1820"/>
        </w:tabs>
        <w:spacing w:before="78"/>
        <w:ind w:left="1820" w:hanging="899"/>
        <w:jc w:val="left"/>
        <w:rPr>
          <w:b/>
          <w:sz w:val="24"/>
        </w:rPr>
      </w:pPr>
      <w:r>
        <w:rPr>
          <w:b/>
          <w:sz w:val="24"/>
        </w:rPr>
        <w:lastRenderedPageBreak/>
        <w:t>Тематическое</w:t>
      </w:r>
      <w:r>
        <w:rPr>
          <w:b/>
          <w:spacing w:val="-6"/>
          <w:sz w:val="24"/>
        </w:rPr>
        <w:t xml:space="preserve"> </w:t>
      </w:r>
      <w:r>
        <w:rPr>
          <w:b/>
          <w:spacing w:val="-2"/>
          <w:sz w:val="24"/>
        </w:rPr>
        <w:t>планирование</w:t>
      </w:r>
    </w:p>
    <w:p w:rsidR="00B3109D" w:rsidRDefault="00C1780F">
      <w:pPr>
        <w:spacing w:after="4"/>
        <w:ind w:left="921"/>
        <w:rPr>
          <w:b/>
          <w:sz w:val="24"/>
        </w:rPr>
      </w:pPr>
      <w:r>
        <w:rPr>
          <w:b/>
          <w:sz w:val="24"/>
        </w:rPr>
        <w:t xml:space="preserve">10 </w:t>
      </w:r>
      <w:r>
        <w:rPr>
          <w:b/>
          <w:spacing w:val="-2"/>
          <w:sz w:val="24"/>
        </w:rPr>
        <w:t>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9"/>
        <w:gridCol w:w="7078"/>
        <w:gridCol w:w="1699"/>
        <w:gridCol w:w="1985"/>
        <w:gridCol w:w="2265"/>
      </w:tblGrid>
      <w:tr w:rsidR="00B3109D">
        <w:trPr>
          <w:trHeight w:val="326"/>
        </w:trPr>
        <w:tc>
          <w:tcPr>
            <w:tcW w:w="819" w:type="dxa"/>
            <w:vMerge w:val="restart"/>
          </w:tcPr>
          <w:p w:rsidR="00B3109D" w:rsidRDefault="00C1780F">
            <w:pPr>
              <w:pStyle w:val="TableParagraph"/>
              <w:spacing w:before="186"/>
              <w:ind w:left="235" w:right="227"/>
              <w:rPr>
                <w:b/>
                <w:sz w:val="24"/>
              </w:rPr>
            </w:pPr>
            <w:r>
              <w:rPr>
                <w:b/>
                <w:spacing w:val="-10"/>
                <w:sz w:val="24"/>
              </w:rPr>
              <w:t xml:space="preserve">№ </w:t>
            </w:r>
            <w:r>
              <w:rPr>
                <w:b/>
                <w:spacing w:val="-4"/>
                <w:sz w:val="24"/>
              </w:rPr>
              <w:t>п/п</w:t>
            </w:r>
          </w:p>
        </w:tc>
        <w:tc>
          <w:tcPr>
            <w:tcW w:w="7078" w:type="dxa"/>
            <w:vMerge w:val="restart"/>
          </w:tcPr>
          <w:p w:rsidR="00B3109D" w:rsidRDefault="00B3109D">
            <w:pPr>
              <w:pStyle w:val="TableParagraph"/>
              <w:spacing w:before="47"/>
              <w:rPr>
                <w:b/>
                <w:sz w:val="24"/>
              </w:rPr>
            </w:pPr>
          </w:p>
          <w:p w:rsidR="00B3109D" w:rsidRDefault="00C1780F">
            <w:pPr>
              <w:pStyle w:val="TableParagraph"/>
              <w:ind w:left="234"/>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3684" w:type="dxa"/>
            <w:gridSpan w:val="2"/>
          </w:tcPr>
          <w:p w:rsidR="00B3109D" w:rsidRDefault="00C1780F">
            <w:pPr>
              <w:pStyle w:val="TableParagraph"/>
              <w:spacing w:before="47" w:line="259" w:lineRule="exact"/>
              <w:ind w:left="861"/>
              <w:rPr>
                <w:b/>
                <w:sz w:val="24"/>
              </w:rPr>
            </w:pPr>
            <w:r>
              <w:rPr>
                <w:b/>
                <w:sz w:val="24"/>
              </w:rPr>
              <w:t>Количество</w:t>
            </w:r>
            <w:r>
              <w:rPr>
                <w:b/>
                <w:spacing w:val="-6"/>
                <w:sz w:val="24"/>
              </w:rPr>
              <w:t xml:space="preserve"> </w:t>
            </w:r>
            <w:r>
              <w:rPr>
                <w:b/>
                <w:spacing w:val="-4"/>
                <w:sz w:val="24"/>
              </w:rPr>
              <w:t>часов</w:t>
            </w:r>
          </w:p>
        </w:tc>
        <w:tc>
          <w:tcPr>
            <w:tcW w:w="2265" w:type="dxa"/>
            <w:vMerge w:val="restart"/>
          </w:tcPr>
          <w:p w:rsidR="00B3109D" w:rsidRDefault="00C1780F">
            <w:pPr>
              <w:pStyle w:val="TableParagraph"/>
              <w:spacing w:before="30" w:line="270" w:lineRule="atLeast"/>
              <w:ind w:left="236"/>
              <w:rPr>
                <w:b/>
                <w:sz w:val="24"/>
              </w:rPr>
            </w:pPr>
            <w:r>
              <w:rPr>
                <w:b/>
                <w:spacing w:val="-2"/>
                <w:sz w:val="24"/>
              </w:rPr>
              <w:t>Электронные (цифровые) образовательные ресурсы</w:t>
            </w:r>
          </w:p>
        </w:tc>
      </w:tr>
      <w:tr w:rsidR="00B3109D">
        <w:trPr>
          <w:trHeight w:val="822"/>
        </w:trPr>
        <w:tc>
          <w:tcPr>
            <w:tcW w:w="819" w:type="dxa"/>
            <w:vMerge/>
            <w:tcBorders>
              <w:top w:val="nil"/>
            </w:tcBorders>
          </w:tcPr>
          <w:p w:rsidR="00B3109D" w:rsidRDefault="00B3109D">
            <w:pPr>
              <w:rPr>
                <w:sz w:val="2"/>
                <w:szCs w:val="2"/>
              </w:rPr>
            </w:pPr>
          </w:p>
        </w:tc>
        <w:tc>
          <w:tcPr>
            <w:tcW w:w="7078" w:type="dxa"/>
            <w:vMerge/>
            <w:tcBorders>
              <w:top w:val="nil"/>
            </w:tcBorders>
          </w:tcPr>
          <w:p w:rsidR="00B3109D" w:rsidRDefault="00B3109D">
            <w:pPr>
              <w:rPr>
                <w:sz w:val="2"/>
                <w:szCs w:val="2"/>
              </w:rPr>
            </w:pPr>
          </w:p>
        </w:tc>
        <w:tc>
          <w:tcPr>
            <w:tcW w:w="1699" w:type="dxa"/>
          </w:tcPr>
          <w:p w:rsidR="00B3109D" w:rsidRDefault="00C1780F">
            <w:pPr>
              <w:pStyle w:val="TableParagraph"/>
              <w:spacing w:before="157"/>
              <w:ind w:left="235"/>
              <w:rPr>
                <w:b/>
                <w:sz w:val="24"/>
              </w:rPr>
            </w:pPr>
            <w:r>
              <w:rPr>
                <w:b/>
                <w:spacing w:val="-2"/>
                <w:sz w:val="24"/>
              </w:rPr>
              <w:t>Всего</w:t>
            </w:r>
          </w:p>
        </w:tc>
        <w:tc>
          <w:tcPr>
            <w:tcW w:w="1985" w:type="dxa"/>
          </w:tcPr>
          <w:p w:rsidR="00B3109D" w:rsidRDefault="00C1780F">
            <w:pPr>
              <w:pStyle w:val="TableParagraph"/>
              <w:spacing w:before="157"/>
              <w:ind w:left="235"/>
              <w:rPr>
                <w:b/>
                <w:sz w:val="24"/>
              </w:rPr>
            </w:pPr>
            <w:r>
              <w:rPr>
                <w:b/>
                <w:spacing w:val="-2"/>
                <w:sz w:val="24"/>
              </w:rPr>
              <w:t>Контрольные работы</w:t>
            </w:r>
          </w:p>
        </w:tc>
        <w:tc>
          <w:tcPr>
            <w:tcW w:w="2265" w:type="dxa"/>
            <w:vMerge/>
            <w:tcBorders>
              <w:top w:val="nil"/>
            </w:tcBorders>
          </w:tcPr>
          <w:p w:rsidR="00B3109D" w:rsidRDefault="00B3109D">
            <w:pPr>
              <w:rPr>
                <w:sz w:val="2"/>
                <w:szCs w:val="2"/>
              </w:rPr>
            </w:pPr>
          </w:p>
        </w:tc>
      </w:tr>
      <w:tr w:rsidR="00B3109D">
        <w:trPr>
          <w:trHeight w:val="602"/>
        </w:trPr>
        <w:tc>
          <w:tcPr>
            <w:tcW w:w="819" w:type="dxa"/>
          </w:tcPr>
          <w:p w:rsidR="00B3109D" w:rsidRDefault="00C1780F">
            <w:pPr>
              <w:pStyle w:val="TableParagraph"/>
              <w:spacing w:before="181"/>
              <w:ind w:left="100"/>
              <w:rPr>
                <w:sz w:val="24"/>
              </w:rPr>
            </w:pPr>
            <w:r>
              <w:rPr>
                <w:spacing w:val="-10"/>
                <w:sz w:val="24"/>
              </w:rPr>
              <w:t>1</w:t>
            </w:r>
          </w:p>
        </w:tc>
        <w:tc>
          <w:tcPr>
            <w:tcW w:w="7078" w:type="dxa"/>
          </w:tcPr>
          <w:p w:rsidR="00B3109D" w:rsidRDefault="00C1780F">
            <w:pPr>
              <w:pStyle w:val="TableParagraph"/>
              <w:spacing w:before="30" w:line="270" w:lineRule="atLeast"/>
              <w:ind w:left="234" w:right="111"/>
              <w:rPr>
                <w:sz w:val="24"/>
              </w:rPr>
            </w:pPr>
            <w:r>
              <w:rPr>
                <w:sz w:val="24"/>
              </w:rPr>
              <w:t>Множества</w:t>
            </w:r>
            <w:r>
              <w:rPr>
                <w:spacing w:val="-12"/>
                <w:sz w:val="24"/>
              </w:rPr>
              <w:t xml:space="preserve"> </w:t>
            </w:r>
            <w:r>
              <w:rPr>
                <w:sz w:val="24"/>
              </w:rPr>
              <w:t>рациональных</w:t>
            </w:r>
            <w:r>
              <w:rPr>
                <w:spacing w:val="-10"/>
                <w:sz w:val="24"/>
              </w:rPr>
              <w:t xml:space="preserve"> </w:t>
            </w:r>
            <w:r>
              <w:rPr>
                <w:sz w:val="24"/>
              </w:rPr>
              <w:t>и</w:t>
            </w:r>
            <w:r>
              <w:rPr>
                <w:spacing w:val="-11"/>
                <w:sz w:val="24"/>
              </w:rPr>
              <w:t xml:space="preserve"> </w:t>
            </w:r>
            <w:r>
              <w:rPr>
                <w:sz w:val="24"/>
              </w:rPr>
              <w:t>действительных</w:t>
            </w:r>
            <w:r>
              <w:rPr>
                <w:spacing w:val="-10"/>
                <w:sz w:val="24"/>
              </w:rPr>
              <w:t xml:space="preserve"> </w:t>
            </w:r>
            <w:r>
              <w:rPr>
                <w:sz w:val="24"/>
              </w:rPr>
              <w:t>чисел. Рациональные уравнения и неравенства.</w:t>
            </w:r>
          </w:p>
        </w:tc>
        <w:tc>
          <w:tcPr>
            <w:tcW w:w="1699" w:type="dxa"/>
          </w:tcPr>
          <w:p w:rsidR="00B3109D" w:rsidRDefault="00C1780F">
            <w:pPr>
              <w:pStyle w:val="TableParagraph"/>
              <w:spacing w:before="181"/>
              <w:ind w:right="628"/>
              <w:jc w:val="right"/>
              <w:rPr>
                <w:sz w:val="24"/>
              </w:rPr>
            </w:pPr>
            <w:r>
              <w:rPr>
                <w:spacing w:val="-5"/>
                <w:sz w:val="24"/>
              </w:rPr>
              <w:t>14</w:t>
            </w:r>
          </w:p>
        </w:tc>
        <w:tc>
          <w:tcPr>
            <w:tcW w:w="1985" w:type="dxa"/>
          </w:tcPr>
          <w:p w:rsidR="00B3109D" w:rsidRDefault="00C1780F">
            <w:pPr>
              <w:pStyle w:val="TableParagraph"/>
              <w:spacing w:before="181"/>
              <w:ind w:right="832"/>
              <w:jc w:val="right"/>
              <w:rPr>
                <w:sz w:val="24"/>
              </w:rPr>
            </w:pPr>
            <w:r>
              <w:rPr>
                <w:spacing w:val="-10"/>
                <w:sz w:val="24"/>
              </w:rPr>
              <w:t>1</w:t>
            </w:r>
          </w:p>
        </w:tc>
        <w:tc>
          <w:tcPr>
            <w:tcW w:w="2265" w:type="dxa"/>
          </w:tcPr>
          <w:p w:rsidR="00B3109D" w:rsidRDefault="00D13D3C">
            <w:pPr>
              <w:pStyle w:val="TableParagraph"/>
              <w:spacing w:before="181"/>
              <w:ind w:left="236"/>
              <w:rPr>
                <w:sz w:val="24"/>
              </w:rPr>
            </w:pPr>
            <w:hyperlink r:id="rId88">
              <w:r w:rsidR="00C1780F">
                <w:rPr>
                  <w:color w:val="0000FF"/>
                  <w:spacing w:val="-2"/>
                  <w:sz w:val="24"/>
                  <w:u w:val="single" w:color="0000FF"/>
                </w:rPr>
                <w:t>https://ibls.one/</w:t>
              </w:r>
            </w:hyperlink>
          </w:p>
        </w:tc>
      </w:tr>
      <w:tr w:rsidR="00B3109D">
        <w:trPr>
          <w:trHeight w:val="326"/>
        </w:trPr>
        <w:tc>
          <w:tcPr>
            <w:tcW w:w="819" w:type="dxa"/>
          </w:tcPr>
          <w:p w:rsidR="00B3109D" w:rsidRDefault="00C1780F">
            <w:pPr>
              <w:pStyle w:val="TableParagraph"/>
              <w:spacing w:before="42" w:line="264" w:lineRule="exact"/>
              <w:ind w:left="100"/>
              <w:rPr>
                <w:sz w:val="24"/>
              </w:rPr>
            </w:pPr>
            <w:r>
              <w:rPr>
                <w:spacing w:val="-10"/>
                <w:sz w:val="24"/>
              </w:rPr>
              <w:t>2</w:t>
            </w:r>
          </w:p>
        </w:tc>
        <w:tc>
          <w:tcPr>
            <w:tcW w:w="7078" w:type="dxa"/>
          </w:tcPr>
          <w:p w:rsidR="00B3109D" w:rsidRDefault="00C1780F">
            <w:pPr>
              <w:pStyle w:val="TableParagraph"/>
              <w:spacing w:before="42" w:line="264" w:lineRule="exact"/>
              <w:ind w:left="234"/>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r>
              <w:rPr>
                <w:spacing w:val="-2"/>
                <w:sz w:val="24"/>
              </w:rPr>
              <w:t xml:space="preserve"> </w:t>
            </w:r>
            <w:r>
              <w:rPr>
                <w:sz w:val="24"/>
              </w:rPr>
              <w:t>Степень</w:t>
            </w:r>
            <w:r>
              <w:rPr>
                <w:spacing w:val="1"/>
                <w:sz w:val="24"/>
              </w:rPr>
              <w:t xml:space="preserve"> </w:t>
            </w:r>
            <w:r>
              <w:rPr>
                <w:sz w:val="24"/>
              </w:rPr>
              <w:t>с</w:t>
            </w:r>
            <w:r>
              <w:rPr>
                <w:spacing w:val="-3"/>
                <w:sz w:val="24"/>
              </w:rPr>
              <w:t xml:space="preserve"> </w:t>
            </w:r>
            <w:r>
              <w:rPr>
                <w:sz w:val="24"/>
              </w:rPr>
              <w:t>целым</w:t>
            </w:r>
            <w:r>
              <w:rPr>
                <w:spacing w:val="-3"/>
                <w:sz w:val="24"/>
              </w:rPr>
              <w:t xml:space="preserve"> </w:t>
            </w:r>
            <w:r>
              <w:rPr>
                <w:spacing w:val="-2"/>
                <w:sz w:val="24"/>
              </w:rPr>
              <w:t>показателем.</w:t>
            </w:r>
          </w:p>
        </w:tc>
        <w:tc>
          <w:tcPr>
            <w:tcW w:w="1699" w:type="dxa"/>
          </w:tcPr>
          <w:p w:rsidR="00B3109D" w:rsidRDefault="00C1780F">
            <w:pPr>
              <w:pStyle w:val="TableParagraph"/>
              <w:spacing w:before="42" w:line="264" w:lineRule="exact"/>
              <w:ind w:right="688"/>
              <w:jc w:val="right"/>
              <w:rPr>
                <w:sz w:val="24"/>
              </w:rPr>
            </w:pPr>
            <w:r>
              <w:rPr>
                <w:spacing w:val="-10"/>
                <w:sz w:val="24"/>
              </w:rPr>
              <w:t>6</w:t>
            </w:r>
          </w:p>
        </w:tc>
        <w:tc>
          <w:tcPr>
            <w:tcW w:w="1985" w:type="dxa"/>
          </w:tcPr>
          <w:p w:rsidR="00B3109D" w:rsidRDefault="00C1780F">
            <w:pPr>
              <w:pStyle w:val="TableParagraph"/>
              <w:spacing w:before="42" w:line="264" w:lineRule="exact"/>
              <w:ind w:right="832"/>
              <w:jc w:val="right"/>
              <w:rPr>
                <w:sz w:val="24"/>
              </w:rPr>
            </w:pPr>
            <w:r>
              <w:rPr>
                <w:spacing w:val="-10"/>
                <w:sz w:val="24"/>
              </w:rPr>
              <w:t>0</w:t>
            </w:r>
          </w:p>
        </w:tc>
        <w:tc>
          <w:tcPr>
            <w:tcW w:w="2265" w:type="dxa"/>
          </w:tcPr>
          <w:p w:rsidR="00B3109D" w:rsidRDefault="00D13D3C">
            <w:pPr>
              <w:pStyle w:val="TableParagraph"/>
              <w:spacing w:before="42" w:line="264" w:lineRule="exact"/>
              <w:ind w:left="236"/>
              <w:rPr>
                <w:sz w:val="24"/>
              </w:rPr>
            </w:pPr>
            <w:hyperlink r:id="rId89">
              <w:r w:rsidR="00C1780F">
                <w:rPr>
                  <w:color w:val="0000FF"/>
                  <w:spacing w:val="-2"/>
                  <w:sz w:val="24"/>
                  <w:u w:val="single" w:color="0000FF"/>
                </w:rPr>
                <w:t>https://ibls.one/</w:t>
              </w:r>
            </w:hyperlink>
          </w:p>
        </w:tc>
      </w:tr>
      <w:tr w:rsidR="00B3109D">
        <w:trPr>
          <w:trHeight w:val="602"/>
        </w:trPr>
        <w:tc>
          <w:tcPr>
            <w:tcW w:w="819" w:type="dxa"/>
          </w:tcPr>
          <w:p w:rsidR="00B3109D" w:rsidRDefault="00C1780F">
            <w:pPr>
              <w:pStyle w:val="TableParagraph"/>
              <w:spacing w:before="179"/>
              <w:ind w:left="100"/>
              <w:rPr>
                <w:sz w:val="24"/>
              </w:rPr>
            </w:pPr>
            <w:r>
              <w:rPr>
                <w:spacing w:val="-10"/>
                <w:sz w:val="24"/>
              </w:rPr>
              <w:t>3</w:t>
            </w:r>
          </w:p>
        </w:tc>
        <w:tc>
          <w:tcPr>
            <w:tcW w:w="7078" w:type="dxa"/>
          </w:tcPr>
          <w:p w:rsidR="00B3109D" w:rsidRDefault="00C1780F">
            <w:pPr>
              <w:pStyle w:val="TableParagraph"/>
              <w:spacing w:before="31" w:line="270" w:lineRule="atLeast"/>
              <w:ind w:left="234" w:right="111"/>
              <w:rPr>
                <w:sz w:val="24"/>
              </w:rPr>
            </w:pPr>
            <w:r>
              <w:rPr>
                <w:sz w:val="24"/>
              </w:rPr>
              <w:t>Арифметический</w:t>
            </w:r>
            <w:r>
              <w:rPr>
                <w:spacing w:val="-9"/>
                <w:sz w:val="24"/>
              </w:rPr>
              <w:t xml:space="preserve"> </w:t>
            </w:r>
            <w:r>
              <w:rPr>
                <w:sz w:val="24"/>
              </w:rPr>
              <w:t>корень</w:t>
            </w:r>
            <w:r>
              <w:rPr>
                <w:spacing w:val="-9"/>
                <w:sz w:val="24"/>
              </w:rPr>
              <w:t xml:space="preserve"> </w:t>
            </w:r>
            <w:r>
              <w:rPr>
                <w:sz w:val="24"/>
              </w:rPr>
              <w:t>n–ой</w:t>
            </w:r>
            <w:r>
              <w:rPr>
                <w:spacing w:val="-9"/>
                <w:sz w:val="24"/>
              </w:rPr>
              <w:t xml:space="preserve"> </w:t>
            </w:r>
            <w:r>
              <w:rPr>
                <w:sz w:val="24"/>
              </w:rPr>
              <w:t>степени.</w:t>
            </w:r>
            <w:r>
              <w:rPr>
                <w:spacing w:val="-9"/>
                <w:sz w:val="24"/>
              </w:rPr>
              <w:t xml:space="preserve"> </w:t>
            </w:r>
            <w:r>
              <w:rPr>
                <w:sz w:val="24"/>
              </w:rPr>
              <w:t>Иррациональные уравнения и неравенства.</w:t>
            </w:r>
          </w:p>
        </w:tc>
        <w:tc>
          <w:tcPr>
            <w:tcW w:w="1699" w:type="dxa"/>
          </w:tcPr>
          <w:p w:rsidR="00B3109D" w:rsidRDefault="00C1780F">
            <w:pPr>
              <w:pStyle w:val="TableParagraph"/>
              <w:spacing w:before="179"/>
              <w:ind w:right="628"/>
              <w:jc w:val="right"/>
              <w:rPr>
                <w:sz w:val="24"/>
              </w:rPr>
            </w:pPr>
            <w:r>
              <w:rPr>
                <w:spacing w:val="-5"/>
                <w:sz w:val="24"/>
              </w:rPr>
              <w:t>18</w:t>
            </w:r>
          </w:p>
        </w:tc>
        <w:tc>
          <w:tcPr>
            <w:tcW w:w="1985" w:type="dxa"/>
          </w:tcPr>
          <w:p w:rsidR="00B3109D" w:rsidRDefault="00C1780F">
            <w:pPr>
              <w:pStyle w:val="TableParagraph"/>
              <w:spacing w:before="179"/>
              <w:ind w:right="832"/>
              <w:jc w:val="right"/>
              <w:rPr>
                <w:sz w:val="24"/>
              </w:rPr>
            </w:pPr>
            <w:r>
              <w:rPr>
                <w:spacing w:val="-10"/>
                <w:sz w:val="24"/>
              </w:rPr>
              <w:t>1</w:t>
            </w:r>
          </w:p>
        </w:tc>
        <w:tc>
          <w:tcPr>
            <w:tcW w:w="2265" w:type="dxa"/>
          </w:tcPr>
          <w:p w:rsidR="00B3109D" w:rsidRDefault="00D13D3C">
            <w:pPr>
              <w:pStyle w:val="TableParagraph"/>
              <w:spacing w:before="179"/>
              <w:ind w:left="236"/>
              <w:rPr>
                <w:sz w:val="24"/>
              </w:rPr>
            </w:pPr>
            <w:hyperlink r:id="rId90">
              <w:r w:rsidR="00C1780F">
                <w:rPr>
                  <w:color w:val="0000FF"/>
                  <w:spacing w:val="-2"/>
                  <w:sz w:val="24"/>
                  <w:u w:val="single" w:color="0000FF"/>
                </w:rPr>
                <w:t>https://ibls.one/</w:t>
              </w:r>
            </w:hyperlink>
          </w:p>
        </w:tc>
      </w:tr>
      <w:tr w:rsidR="00B3109D">
        <w:trPr>
          <w:trHeight w:val="326"/>
        </w:trPr>
        <w:tc>
          <w:tcPr>
            <w:tcW w:w="819" w:type="dxa"/>
          </w:tcPr>
          <w:p w:rsidR="00B3109D" w:rsidRDefault="00C1780F">
            <w:pPr>
              <w:pStyle w:val="TableParagraph"/>
              <w:spacing w:before="42" w:line="264" w:lineRule="exact"/>
              <w:ind w:left="100"/>
              <w:rPr>
                <w:sz w:val="24"/>
              </w:rPr>
            </w:pPr>
            <w:r>
              <w:rPr>
                <w:spacing w:val="-10"/>
                <w:sz w:val="24"/>
              </w:rPr>
              <w:t>4</w:t>
            </w:r>
          </w:p>
        </w:tc>
        <w:tc>
          <w:tcPr>
            <w:tcW w:w="7078" w:type="dxa"/>
          </w:tcPr>
          <w:p w:rsidR="00B3109D" w:rsidRDefault="00C1780F">
            <w:pPr>
              <w:pStyle w:val="TableParagraph"/>
              <w:spacing w:before="42" w:line="264" w:lineRule="exact"/>
              <w:ind w:left="234"/>
              <w:rPr>
                <w:sz w:val="24"/>
              </w:rPr>
            </w:pPr>
            <w:r>
              <w:rPr>
                <w:sz w:val="24"/>
              </w:rPr>
              <w:t>Формулы</w:t>
            </w:r>
            <w:r>
              <w:rPr>
                <w:spacing w:val="-14"/>
                <w:sz w:val="24"/>
              </w:rPr>
              <w:t xml:space="preserve"> </w:t>
            </w:r>
            <w:r>
              <w:rPr>
                <w:sz w:val="24"/>
              </w:rPr>
              <w:t>тригонометрии.</w:t>
            </w:r>
            <w:r w:rsidR="00730DA3">
              <w:rPr>
                <w:sz w:val="24"/>
              </w:rPr>
              <w:t xml:space="preserve"> </w:t>
            </w:r>
            <w:r>
              <w:rPr>
                <w:sz w:val="24"/>
              </w:rPr>
              <w:t>Тригонометрические</w:t>
            </w:r>
            <w:r>
              <w:rPr>
                <w:spacing w:val="-9"/>
                <w:sz w:val="24"/>
              </w:rPr>
              <w:t xml:space="preserve"> </w:t>
            </w:r>
            <w:r>
              <w:rPr>
                <w:spacing w:val="-2"/>
                <w:sz w:val="24"/>
              </w:rPr>
              <w:t>уравнения</w:t>
            </w:r>
          </w:p>
        </w:tc>
        <w:tc>
          <w:tcPr>
            <w:tcW w:w="1699" w:type="dxa"/>
          </w:tcPr>
          <w:p w:rsidR="00B3109D" w:rsidRDefault="00C1780F">
            <w:pPr>
              <w:pStyle w:val="TableParagraph"/>
              <w:spacing w:before="42" w:line="264" w:lineRule="exact"/>
              <w:ind w:right="628"/>
              <w:jc w:val="right"/>
              <w:rPr>
                <w:sz w:val="24"/>
              </w:rPr>
            </w:pPr>
            <w:r>
              <w:rPr>
                <w:spacing w:val="-5"/>
                <w:sz w:val="24"/>
              </w:rPr>
              <w:t>22</w:t>
            </w:r>
          </w:p>
        </w:tc>
        <w:tc>
          <w:tcPr>
            <w:tcW w:w="1985" w:type="dxa"/>
          </w:tcPr>
          <w:p w:rsidR="00B3109D" w:rsidRDefault="00C1780F">
            <w:pPr>
              <w:pStyle w:val="TableParagraph"/>
              <w:spacing w:before="42" w:line="264" w:lineRule="exact"/>
              <w:ind w:right="832"/>
              <w:jc w:val="right"/>
              <w:rPr>
                <w:sz w:val="24"/>
              </w:rPr>
            </w:pPr>
            <w:r>
              <w:rPr>
                <w:spacing w:val="-10"/>
                <w:sz w:val="24"/>
              </w:rPr>
              <w:t>1</w:t>
            </w:r>
          </w:p>
        </w:tc>
        <w:tc>
          <w:tcPr>
            <w:tcW w:w="2265" w:type="dxa"/>
          </w:tcPr>
          <w:p w:rsidR="00B3109D" w:rsidRDefault="00D13D3C">
            <w:pPr>
              <w:pStyle w:val="TableParagraph"/>
              <w:spacing w:before="42" w:line="264" w:lineRule="exact"/>
              <w:ind w:left="236"/>
              <w:rPr>
                <w:sz w:val="24"/>
              </w:rPr>
            </w:pPr>
            <w:hyperlink r:id="rId91">
              <w:r w:rsidR="00C1780F">
                <w:rPr>
                  <w:color w:val="0000FF"/>
                  <w:spacing w:val="-2"/>
                  <w:sz w:val="24"/>
                  <w:u w:val="single" w:color="0000FF"/>
                </w:rPr>
                <w:t>https://ibls.one/</w:t>
              </w:r>
            </w:hyperlink>
          </w:p>
        </w:tc>
      </w:tr>
      <w:tr w:rsidR="00B3109D">
        <w:trPr>
          <w:trHeight w:val="326"/>
        </w:trPr>
        <w:tc>
          <w:tcPr>
            <w:tcW w:w="819" w:type="dxa"/>
          </w:tcPr>
          <w:p w:rsidR="00B3109D" w:rsidRDefault="00C1780F">
            <w:pPr>
              <w:pStyle w:val="TableParagraph"/>
              <w:spacing w:before="42" w:line="264" w:lineRule="exact"/>
              <w:ind w:left="100"/>
              <w:rPr>
                <w:sz w:val="24"/>
              </w:rPr>
            </w:pPr>
            <w:r>
              <w:rPr>
                <w:spacing w:val="-10"/>
                <w:sz w:val="24"/>
              </w:rPr>
              <w:t>5</w:t>
            </w:r>
          </w:p>
        </w:tc>
        <w:tc>
          <w:tcPr>
            <w:tcW w:w="7078" w:type="dxa"/>
          </w:tcPr>
          <w:p w:rsidR="00B3109D" w:rsidRDefault="00C1780F">
            <w:pPr>
              <w:pStyle w:val="TableParagraph"/>
              <w:spacing w:before="42" w:line="264" w:lineRule="exact"/>
              <w:ind w:left="234"/>
              <w:rPr>
                <w:sz w:val="24"/>
              </w:rPr>
            </w:pPr>
            <w:r>
              <w:rPr>
                <w:sz w:val="24"/>
              </w:rPr>
              <w:t>Последовательности</w:t>
            </w:r>
            <w:r>
              <w:rPr>
                <w:spacing w:val="-4"/>
                <w:sz w:val="24"/>
              </w:rPr>
              <w:t xml:space="preserve"> </w:t>
            </w:r>
            <w:r>
              <w:rPr>
                <w:sz w:val="24"/>
              </w:rPr>
              <w:t>и</w:t>
            </w:r>
            <w:r>
              <w:rPr>
                <w:spacing w:val="-4"/>
                <w:sz w:val="24"/>
              </w:rPr>
              <w:t xml:space="preserve"> </w:t>
            </w:r>
            <w:r>
              <w:rPr>
                <w:spacing w:val="-2"/>
                <w:sz w:val="24"/>
              </w:rPr>
              <w:t>прогрессии</w:t>
            </w:r>
          </w:p>
        </w:tc>
        <w:tc>
          <w:tcPr>
            <w:tcW w:w="1699" w:type="dxa"/>
          </w:tcPr>
          <w:p w:rsidR="00B3109D" w:rsidRDefault="00C1780F">
            <w:pPr>
              <w:pStyle w:val="TableParagraph"/>
              <w:spacing w:before="42" w:line="264" w:lineRule="exact"/>
              <w:ind w:right="688"/>
              <w:jc w:val="right"/>
              <w:rPr>
                <w:sz w:val="24"/>
              </w:rPr>
            </w:pPr>
            <w:r>
              <w:rPr>
                <w:spacing w:val="-10"/>
                <w:sz w:val="24"/>
              </w:rPr>
              <w:t>5</w:t>
            </w:r>
          </w:p>
        </w:tc>
        <w:tc>
          <w:tcPr>
            <w:tcW w:w="1985" w:type="dxa"/>
          </w:tcPr>
          <w:p w:rsidR="00B3109D" w:rsidRDefault="00C1780F">
            <w:pPr>
              <w:pStyle w:val="TableParagraph"/>
              <w:spacing w:before="42" w:line="264" w:lineRule="exact"/>
              <w:ind w:right="832"/>
              <w:jc w:val="right"/>
              <w:rPr>
                <w:sz w:val="24"/>
              </w:rPr>
            </w:pPr>
            <w:r>
              <w:rPr>
                <w:spacing w:val="-10"/>
                <w:sz w:val="24"/>
              </w:rPr>
              <w:t>0</w:t>
            </w:r>
          </w:p>
        </w:tc>
        <w:tc>
          <w:tcPr>
            <w:tcW w:w="2265" w:type="dxa"/>
          </w:tcPr>
          <w:p w:rsidR="00B3109D" w:rsidRDefault="00D13D3C">
            <w:pPr>
              <w:pStyle w:val="TableParagraph"/>
              <w:spacing w:before="42" w:line="264" w:lineRule="exact"/>
              <w:ind w:left="236"/>
              <w:rPr>
                <w:sz w:val="24"/>
              </w:rPr>
            </w:pPr>
            <w:hyperlink r:id="rId92">
              <w:r w:rsidR="00C1780F">
                <w:rPr>
                  <w:color w:val="0000FF"/>
                  <w:spacing w:val="-2"/>
                  <w:sz w:val="24"/>
                  <w:u w:val="single" w:color="0000FF"/>
                </w:rPr>
                <w:t>https://ibls.one/</w:t>
              </w:r>
            </w:hyperlink>
          </w:p>
        </w:tc>
      </w:tr>
      <w:tr w:rsidR="00B3109D">
        <w:trPr>
          <w:trHeight w:val="326"/>
        </w:trPr>
        <w:tc>
          <w:tcPr>
            <w:tcW w:w="819" w:type="dxa"/>
          </w:tcPr>
          <w:p w:rsidR="00B3109D" w:rsidRDefault="00C1780F">
            <w:pPr>
              <w:pStyle w:val="TableParagraph"/>
              <w:spacing w:before="42" w:line="264" w:lineRule="exact"/>
              <w:ind w:left="100"/>
              <w:rPr>
                <w:sz w:val="24"/>
              </w:rPr>
            </w:pPr>
            <w:r>
              <w:rPr>
                <w:spacing w:val="-10"/>
                <w:sz w:val="24"/>
              </w:rPr>
              <w:t>6</w:t>
            </w:r>
          </w:p>
        </w:tc>
        <w:tc>
          <w:tcPr>
            <w:tcW w:w="7078" w:type="dxa"/>
          </w:tcPr>
          <w:p w:rsidR="00B3109D" w:rsidRDefault="00C1780F">
            <w:pPr>
              <w:pStyle w:val="TableParagraph"/>
              <w:spacing w:before="42" w:line="264" w:lineRule="exact"/>
              <w:ind w:left="234"/>
              <w:rPr>
                <w:sz w:val="24"/>
              </w:rPr>
            </w:pPr>
            <w:r>
              <w:rPr>
                <w:sz w:val="24"/>
              </w:rPr>
              <w:t>Повторение,</w:t>
            </w:r>
            <w:r>
              <w:rPr>
                <w:spacing w:val="-7"/>
                <w:sz w:val="24"/>
              </w:rPr>
              <w:t xml:space="preserve"> </w:t>
            </w:r>
            <w:r>
              <w:rPr>
                <w:sz w:val="24"/>
              </w:rPr>
              <w:t>обобщение,</w:t>
            </w:r>
            <w:r>
              <w:rPr>
                <w:spacing w:val="-4"/>
                <w:sz w:val="24"/>
              </w:rPr>
              <w:t xml:space="preserve"> </w:t>
            </w:r>
            <w:r>
              <w:rPr>
                <w:sz w:val="24"/>
              </w:rPr>
              <w:t>систематизация</w:t>
            </w:r>
            <w:r>
              <w:rPr>
                <w:spacing w:val="-4"/>
                <w:sz w:val="24"/>
              </w:rPr>
              <w:t xml:space="preserve"> </w:t>
            </w:r>
            <w:r>
              <w:rPr>
                <w:spacing w:val="-2"/>
                <w:sz w:val="24"/>
              </w:rPr>
              <w:t>знаний</w:t>
            </w:r>
          </w:p>
        </w:tc>
        <w:tc>
          <w:tcPr>
            <w:tcW w:w="1699" w:type="dxa"/>
          </w:tcPr>
          <w:p w:rsidR="00B3109D" w:rsidRDefault="00C1780F">
            <w:pPr>
              <w:pStyle w:val="TableParagraph"/>
              <w:spacing w:before="42" w:line="264" w:lineRule="exact"/>
              <w:ind w:right="688"/>
              <w:jc w:val="right"/>
              <w:rPr>
                <w:sz w:val="24"/>
              </w:rPr>
            </w:pPr>
            <w:r>
              <w:rPr>
                <w:spacing w:val="-10"/>
                <w:sz w:val="24"/>
              </w:rPr>
              <w:t>3</w:t>
            </w:r>
          </w:p>
        </w:tc>
        <w:tc>
          <w:tcPr>
            <w:tcW w:w="1985" w:type="dxa"/>
          </w:tcPr>
          <w:p w:rsidR="00B3109D" w:rsidRDefault="00C1780F">
            <w:pPr>
              <w:pStyle w:val="TableParagraph"/>
              <w:spacing w:before="42" w:line="264" w:lineRule="exact"/>
              <w:ind w:right="832"/>
              <w:jc w:val="right"/>
              <w:rPr>
                <w:sz w:val="24"/>
              </w:rPr>
            </w:pPr>
            <w:r>
              <w:rPr>
                <w:spacing w:val="-10"/>
                <w:sz w:val="24"/>
              </w:rPr>
              <w:t>1</w:t>
            </w:r>
          </w:p>
        </w:tc>
        <w:tc>
          <w:tcPr>
            <w:tcW w:w="2265" w:type="dxa"/>
          </w:tcPr>
          <w:p w:rsidR="00B3109D" w:rsidRDefault="00D13D3C">
            <w:pPr>
              <w:pStyle w:val="TableParagraph"/>
              <w:spacing w:before="42" w:line="264" w:lineRule="exact"/>
              <w:ind w:left="236"/>
              <w:rPr>
                <w:sz w:val="24"/>
              </w:rPr>
            </w:pPr>
            <w:hyperlink r:id="rId93">
              <w:r w:rsidR="00C1780F">
                <w:rPr>
                  <w:color w:val="0000FF"/>
                  <w:spacing w:val="-2"/>
                  <w:sz w:val="24"/>
                  <w:u w:val="single" w:color="0000FF"/>
                </w:rPr>
                <w:t>https://ibls.one/</w:t>
              </w:r>
            </w:hyperlink>
          </w:p>
        </w:tc>
      </w:tr>
      <w:tr w:rsidR="00B3109D">
        <w:trPr>
          <w:trHeight w:val="525"/>
        </w:trPr>
        <w:tc>
          <w:tcPr>
            <w:tcW w:w="7897" w:type="dxa"/>
            <w:gridSpan w:val="2"/>
          </w:tcPr>
          <w:p w:rsidR="00B3109D" w:rsidRDefault="00C1780F">
            <w:pPr>
              <w:pStyle w:val="TableParagraph"/>
              <w:spacing w:before="140"/>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99" w:type="dxa"/>
          </w:tcPr>
          <w:p w:rsidR="00B3109D" w:rsidRDefault="00C1780F">
            <w:pPr>
              <w:pStyle w:val="TableParagraph"/>
              <w:spacing w:before="140"/>
              <w:ind w:right="628"/>
              <w:jc w:val="right"/>
              <w:rPr>
                <w:sz w:val="24"/>
              </w:rPr>
            </w:pPr>
            <w:r>
              <w:rPr>
                <w:spacing w:val="-5"/>
                <w:sz w:val="24"/>
              </w:rPr>
              <w:t>68</w:t>
            </w:r>
          </w:p>
        </w:tc>
        <w:tc>
          <w:tcPr>
            <w:tcW w:w="1985" w:type="dxa"/>
          </w:tcPr>
          <w:p w:rsidR="00B3109D" w:rsidRDefault="00C1780F">
            <w:pPr>
              <w:pStyle w:val="TableParagraph"/>
              <w:spacing w:before="140"/>
              <w:ind w:right="832"/>
              <w:jc w:val="right"/>
              <w:rPr>
                <w:sz w:val="24"/>
              </w:rPr>
            </w:pPr>
            <w:r>
              <w:rPr>
                <w:spacing w:val="-10"/>
                <w:sz w:val="24"/>
              </w:rPr>
              <w:t>4</w:t>
            </w:r>
          </w:p>
        </w:tc>
        <w:tc>
          <w:tcPr>
            <w:tcW w:w="2265" w:type="dxa"/>
          </w:tcPr>
          <w:p w:rsidR="00B3109D" w:rsidRDefault="00B3109D">
            <w:pPr>
              <w:pStyle w:val="TableParagraph"/>
            </w:pPr>
          </w:p>
        </w:tc>
      </w:tr>
    </w:tbl>
    <w:p w:rsidR="00B3109D" w:rsidRDefault="00B3109D">
      <w:pPr>
        <w:sectPr w:rsidR="00B3109D">
          <w:footerReference w:type="default" r:id="rId94"/>
          <w:pgSz w:w="16390" w:h="11910" w:orient="landscape"/>
          <w:pgMar w:top="620" w:right="1400" w:bottom="1160" w:left="920" w:header="0" w:footer="967" w:gutter="0"/>
          <w:cols w:space="720"/>
        </w:sectPr>
      </w:pPr>
    </w:p>
    <w:p w:rsidR="00B3109D" w:rsidRDefault="00C1780F" w:rsidP="00FE268A">
      <w:pPr>
        <w:pStyle w:val="a5"/>
        <w:numPr>
          <w:ilvl w:val="2"/>
          <w:numId w:val="90"/>
        </w:numPr>
        <w:tabs>
          <w:tab w:val="left" w:pos="1430"/>
        </w:tabs>
        <w:spacing w:before="71"/>
        <w:ind w:left="1430" w:hanging="540"/>
        <w:jc w:val="both"/>
        <w:rPr>
          <w:b/>
          <w:sz w:val="24"/>
        </w:rPr>
      </w:pPr>
      <w:r>
        <w:rPr>
          <w:b/>
          <w:spacing w:val="-2"/>
          <w:sz w:val="24"/>
        </w:rPr>
        <w:lastRenderedPageBreak/>
        <w:t>Геометрия</w:t>
      </w:r>
    </w:p>
    <w:p w:rsidR="00B3109D" w:rsidRDefault="00C1780F" w:rsidP="00FE268A">
      <w:pPr>
        <w:pStyle w:val="a5"/>
        <w:numPr>
          <w:ilvl w:val="3"/>
          <w:numId w:val="90"/>
        </w:numPr>
        <w:tabs>
          <w:tab w:val="left" w:pos="1549"/>
        </w:tabs>
        <w:spacing w:before="48" w:line="274" w:lineRule="exact"/>
        <w:ind w:left="1549" w:hanging="719"/>
        <w:rPr>
          <w:b/>
          <w:sz w:val="24"/>
        </w:rPr>
      </w:pPr>
      <w:r>
        <w:rPr>
          <w:b/>
          <w:sz w:val="24"/>
        </w:rPr>
        <w:t>Пояснительная</w:t>
      </w:r>
      <w:r>
        <w:rPr>
          <w:b/>
          <w:spacing w:val="-6"/>
          <w:sz w:val="24"/>
        </w:rPr>
        <w:t xml:space="preserve"> </w:t>
      </w:r>
      <w:r>
        <w:rPr>
          <w:b/>
          <w:spacing w:val="-2"/>
          <w:sz w:val="24"/>
        </w:rPr>
        <w:t>записка</w:t>
      </w:r>
    </w:p>
    <w:p w:rsidR="00B3109D" w:rsidRDefault="00C1780F">
      <w:pPr>
        <w:pStyle w:val="a3"/>
        <w:ind w:left="109" w:right="103" w:firstLine="840"/>
      </w:pPr>
      <w:r>
        <w:t>Рабочая</w:t>
      </w:r>
      <w:r>
        <w:rPr>
          <w:spacing w:val="-1"/>
        </w:rPr>
        <w:t xml:space="preserve"> </w:t>
      </w:r>
      <w:r>
        <w:t>программа учебного</w:t>
      </w:r>
      <w:r>
        <w:rPr>
          <w:spacing w:val="-1"/>
        </w:rPr>
        <w:t xml:space="preserve"> </w:t>
      </w:r>
      <w:r>
        <w:t>курса «Геометрия»</w:t>
      </w:r>
      <w:r>
        <w:rPr>
          <w:spacing w:val="-9"/>
        </w:rPr>
        <w:t xml:space="preserve"> </w:t>
      </w:r>
      <w:r>
        <w:t>базового уровня</w:t>
      </w:r>
      <w:r>
        <w:rPr>
          <w:spacing w:val="-1"/>
        </w:rPr>
        <w:t xml:space="preserve"> </w:t>
      </w:r>
      <w:r>
        <w:t>для</w:t>
      </w:r>
      <w:r>
        <w:rPr>
          <w:spacing w:val="-1"/>
        </w:rPr>
        <w:t xml:space="preserve"> </w:t>
      </w:r>
      <w:r>
        <w:t>обучающихся</w:t>
      </w:r>
      <w:r>
        <w:rPr>
          <w:spacing w:val="-1"/>
        </w:rPr>
        <w:t xml:space="preserve"> </w:t>
      </w:r>
      <w:r>
        <w:t>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3109D" w:rsidRDefault="00C1780F" w:rsidP="00FE268A">
      <w:pPr>
        <w:pStyle w:val="2"/>
        <w:numPr>
          <w:ilvl w:val="3"/>
          <w:numId w:val="90"/>
        </w:numPr>
        <w:tabs>
          <w:tab w:val="left" w:pos="1550"/>
        </w:tabs>
        <w:spacing w:before="3" w:line="274" w:lineRule="exact"/>
        <w:ind w:left="1550"/>
      </w:pPr>
      <w:r>
        <w:t>Общая</w:t>
      </w:r>
      <w:r>
        <w:rPr>
          <w:spacing w:val="-6"/>
        </w:rPr>
        <w:t xml:space="preserve"> </w:t>
      </w:r>
      <w:r>
        <w:t>характеристика</w:t>
      </w:r>
      <w:r>
        <w:rPr>
          <w:spacing w:val="-5"/>
        </w:rPr>
        <w:t xml:space="preserve"> </w:t>
      </w:r>
      <w:r>
        <w:t>учебного</w:t>
      </w:r>
      <w:r>
        <w:rPr>
          <w:spacing w:val="-5"/>
        </w:rPr>
        <w:t xml:space="preserve"> </w:t>
      </w:r>
      <w:r>
        <w:rPr>
          <w:spacing w:val="-4"/>
        </w:rPr>
        <w:t>курса</w:t>
      </w:r>
    </w:p>
    <w:p w:rsidR="00B3109D" w:rsidRDefault="00C1780F">
      <w:pPr>
        <w:pStyle w:val="a3"/>
        <w:ind w:left="109" w:right="105" w:firstLine="852"/>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 Умение</w:t>
      </w:r>
      <w:r>
        <w:rPr>
          <w:spacing w:val="-4"/>
        </w:rPr>
        <w:t xml:space="preserve"> </w:t>
      </w:r>
      <w:r>
        <w:t>ориентироваться</w:t>
      </w:r>
      <w:r>
        <w:rPr>
          <w:spacing w:val="-3"/>
        </w:rPr>
        <w:t xml:space="preserve"> </w:t>
      </w:r>
      <w:r>
        <w:t>в</w:t>
      </w:r>
      <w:r>
        <w:rPr>
          <w:spacing w:val="-4"/>
        </w:rPr>
        <w:t xml:space="preserve"> </w:t>
      </w:r>
      <w:r>
        <w:t>пространстве</w:t>
      </w:r>
      <w:r>
        <w:rPr>
          <w:spacing w:val="-4"/>
        </w:rPr>
        <w:t xml:space="preserve"> </w:t>
      </w:r>
      <w:r>
        <w:t>играет</w:t>
      </w:r>
      <w:r>
        <w:rPr>
          <w:spacing w:val="-3"/>
        </w:rPr>
        <w:t xml:space="preserve"> </w:t>
      </w:r>
      <w:r>
        <w:t>существенную</w:t>
      </w:r>
      <w:r>
        <w:rPr>
          <w:spacing w:val="-1"/>
        </w:rPr>
        <w:t xml:space="preserve"> </w:t>
      </w:r>
      <w:r>
        <w:t>роль</w:t>
      </w:r>
      <w:r>
        <w:rPr>
          <w:spacing w:val="-3"/>
        </w:rPr>
        <w:t xml:space="preserve"> </w:t>
      </w:r>
      <w:r>
        <w:t>во</w:t>
      </w:r>
      <w:r>
        <w:rPr>
          <w:spacing w:val="-3"/>
        </w:rPr>
        <w:t xml:space="preserve"> </w:t>
      </w:r>
      <w:r>
        <w:t>всех</w:t>
      </w:r>
      <w:r>
        <w:rPr>
          <w:spacing w:val="-1"/>
        </w:rPr>
        <w:t xml:space="preserve"> </w:t>
      </w:r>
      <w:r>
        <w:t>областях</w:t>
      </w:r>
      <w:r>
        <w:rPr>
          <w:spacing w:val="-1"/>
        </w:rPr>
        <w:t xml:space="preserve"> </w:t>
      </w:r>
      <w:r>
        <w:t>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3109D" w:rsidRDefault="00C1780F" w:rsidP="00FE268A">
      <w:pPr>
        <w:pStyle w:val="2"/>
        <w:numPr>
          <w:ilvl w:val="3"/>
          <w:numId w:val="90"/>
        </w:numPr>
        <w:tabs>
          <w:tab w:val="left" w:pos="1550"/>
        </w:tabs>
        <w:spacing w:before="4" w:line="274" w:lineRule="exact"/>
        <w:ind w:left="1550"/>
      </w:pPr>
      <w:r>
        <w:t>Цели</w:t>
      </w:r>
      <w:r>
        <w:rPr>
          <w:spacing w:val="-3"/>
        </w:rPr>
        <w:t xml:space="preserve"> </w:t>
      </w:r>
      <w:r>
        <w:t>изучения</w:t>
      </w:r>
      <w:r>
        <w:rPr>
          <w:spacing w:val="-3"/>
        </w:rPr>
        <w:t xml:space="preserve"> </w:t>
      </w:r>
      <w:r>
        <w:t>учебного</w:t>
      </w:r>
      <w:r>
        <w:rPr>
          <w:spacing w:val="-2"/>
        </w:rPr>
        <w:t xml:space="preserve"> </w:t>
      </w:r>
      <w:r>
        <w:rPr>
          <w:spacing w:val="-4"/>
        </w:rPr>
        <w:t>курса</w:t>
      </w:r>
    </w:p>
    <w:p w:rsidR="00B3109D" w:rsidRDefault="00C1780F">
      <w:pPr>
        <w:pStyle w:val="a3"/>
        <w:ind w:left="109" w:right="106" w:firstLine="852"/>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w:t>
      </w:r>
      <w:r>
        <w:rPr>
          <w:spacing w:val="-2"/>
        </w:rPr>
        <w:t xml:space="preserve"> </w:t>
      </w:r>
      <w:r>
        <w:t>и</w:t>
      </w:r>
      <w:r>
        <w:rPr>
          <w:spacing w:val="-1"/>
        </w:rPr>
        <w:t xml:space="preserve"> </w:t>
      </w:r>
      <w:r>
        <w:t>использования</w:t>
      </w:r>
      <w:r>
        <w:rPr>
          <w:spacing w:val="-2"/>
        </w:rPr>
        <w:t xml:space="preserve"> </w:t>
      </w:r>
      <w:r>
        <w:t>систематических геометрических знаний</w:t>
      </w:r>
      <w:r>
        <w:rPr>
          <w:spacing w:val="-4"/>
        </w:rPr>
        <w:t xml:space="preserve"> </w:t>
      </w:r>
      <w:r>
        <w:t>и</w:t>
      </w:r>
      <w:r>
        <w:rPr>
          <w:spacing w:val="-1"/>
        </w:rPr>
        <w:t xml:space="preserve"> </w:t>
      </w:r>
      <w:r>
        <w:t>действий,</w:t>
      </w:r>
      <w:r>
        <w:rPr>
          <w:spacing w:val="-2"/>
        </w:rPr>
        <w:t xml:space="preserve"> </w:t>
      </w:r>
      <w:r>
        <w:t>специфичных геометрии,</w:t>
      </w:r>
      <w:r>
        <w:rPr>
          <w:spacing w:val="-1"/>
        </w:rPr>
        <w:t xml:space="preserve"> </w:t>
      </w:r>
      <w:r>
        <w:t>возможности успешного</w:t>
      </w:r>
      <w:r>
        <w:rPr>
          <w:spacing w:val="-1"/>
        </w:rPr>
        <w:t xml:space="preserve"> </w:t>
      </w:r>
      <w:r>
        <w:t>продолжения</w:t>
      </w:r>
      <w:r>
        <w:rPr>
          <w:spacing w:val="-1"/>
        </w:rPr>
        <w:t xml:space="preserve"> </w:t>
      </w:r>
      <w:r>
        <w:t>образования</w:t>
      </w:r>
      <w:r>
        <w:rPr>
          <w:spacing w:val="-3"/>
        </w:rPr>
        <w:t xml:space="preserve"> </w:t>
      </w:r>
      <w:r>
        <w:t>по</w:t>
      </w:r>
      <w:r>
        <w:rPr>
          <w:spacing w:val="-1"/>
        </w:rPr>
        <w:t xml:space="preserve"> </w:t>
      </w:r>
      <w:r>
        <w:t>специальностям,</w:t>
      </w:r>
      <w:r>
        <w:rPr>
          <w:spacing w:val="-1"/>
        </w:rPr>
        <w:t xml:space="preserve"> </w:t>
      </w:r>
      <w:r>
        <w:t>не</w:t>
      </w:r>
      <w:r>
        <w:rPr>
          <w:spacing w:val="-2"/>
        </w:rPr>
        <w:t xml:space="preserve"> </w:t>
      </w:r>
      <w:r>
        <w:t>связанным</w:t>
      </w:r>
      <w:r>
        <w:rPr>
          <w:spacing w:val="-2"/>
        </w:rPr>
        <w:t xml:space="preserve"> </w:t>
      </w:r>
      <w:r>
        <w:t>с прикладным использованием геометрии.</w:t>
      </w:r>
    </w:p>
    <w:p w:rsidR="00B3109D" w:rsidRDefault="00C1780F">
      <w:pPr>
        <w:pStyle w:val="a3"/>
        <w:ind w:left="109" w:right="112" w:firstLine="852"/>
      </w:pPr>
      <w: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B3109D" w:rsidRDefault="00C1780F">
      <w:pPr>
        <w:pStyle w:val="a3"/>
        <w:ind w:left="109" w:right="113"/>
      </w:pPr>
      <w: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w:t>
      </w:r>
      <w:r>
        <w:rPr>
          <w:spacing w:val="-2"/>
        </w:rPr>
        <w:t>являются:</w:t>
      </w:r>
    </w:p>
    <w:p w:rsidR="00B3109D" w:rsidRDefault="00C1780F" w:rsidP="00FE268A">
      <w:pPr>
        <w:pStyle w:val="a5"/>
        <w:numPr>
          <w:ilvl w:val="0"/>
          <w:numId w:val="69"/>
        </w:numPr>
        <w:tabs>
          <w:tab w:val="left" w:pos="350"/>
        </w:tabs>
        <w:ind w:right="116" w:firstLine="0"/>
        <w:rPr>
          <w:sz w:val="24"/>
        </w:rPr>
      </w:pPr>
      <w:r>
        <w:rPr>
          <w:sz w:val="24"/>
        </w:rPr>
        <w:t>формирование представления о геометрии как части мировой культуры и осознание её взаимосвязи с окружающим миром;</w:t>
      </w:r>
    </w:p>
    <w:p w:rsidR="00B3109D" w:rsidRDefault="00B3109D">
      <w:pPr>
        <w:jc w:val="both"/>
        <w:rPr>
          <w:sz w:val="24"/>
        </w:rPr>
        <w:sectPr w:rsidR="00B3109D">
          <w:footerReference w:type="default" r:id="rId95"/>
          <w:pgSz w:w="11910" w:h="16390"/>
          <w:pgMar w:top="720" w:right="740" w:bottom="1160" w:left="740" w:header="0" w:footer="965" w:gutter="0"/>
          <w:pgNumType w:start="78"/>
          <w:cols w:space="720"/>
        </w:sectPr>
      </w:pPr>
    </w:p>
    <w:p w:rsidR="00B3109D" w:rsidRDefault="00C1780F" w:rsidP="00FE268A">
      <w:pPr>
        <w:pStyle w:val="a5"/>
        <w:numPr>
          <w:ilvl w:val="0"/>
          <w:numId w:val="69"/>
        </w:numPr>
        <w:tabs>
          <w:tab w:val="left" w:pos="390"/>
          <w:tab w:val="left" w:pos="2090"/>
          <w:tab w:val="left" w:pos="3791"/>
          <w:tab w:val="left" w:pos="4112"/>
          <w:tab w:val="left" w:pos="5983"/>
          <w:tab w:val="left" w:pos="7071"/>
          <w:tab w:val="left" w:pos="8268"/>
          <w:tab w:val="left" w:pos="8810"/>
        </w:tabs>
        <w:spacing w:before="77"/>
        <w:ind w:right="114" w:firstLine="0"/>
        <w:jc w:val="left"/>
        <w:rPr>
          <w:sz w:val="24"/>
        </w:rPr>
      </w:pPr>
      <w:r>
        <w:rPr>
          <w:spacing w:val="-2"/>
          <w:sz w:val="24"/>
        </w:rPr>
        <w:lastRenderedPageBreak/>
        <w:t>формирование</w:t>
      </w:r>
      <w:r>
        <w:rPr>
          <w:sz w:val="24"/>
        </w:rPr>
        <w:tab/>
      </w:r>
      <w:r>
        <w:rPr>
          <w:spacing w:val="-2"/>
          <w:sz w:val="24"/>
        </w:rPr>
        <w:t>представления</w:t>
      </w:r>
      <w:r>
        <w:rPr>
          <w:sz w:val="24"/>
        </w:rPr>
        <w:tab/>
      </w:r>
      <w:r>
        <w:rPr>
          <w:spacing w:val="-10"/>
          <w:sz w:val="24"/>
        </w:rPr>
        <w:t>о</w:t>
      </w:r>
      <w:r>
        <w:rPr>
          <w:sz w:val="24"/>
        </w:rPr>
        <w:tab/>
      </w:r>
      <w:r>
        <w:rPr>
          <w:spacing w:val="-2"/>
          <w:sz w:val="24"/>
        </w:rPr>
        <w:t>многогранниках</w:t>
      </w:r>
      <w:r>
        <w:rPr>
          <w:sz w:val="24"/>
        </w:rPr>
        <w:tab/>
        <w:t>и</w:t>
      </w:r>
      <w:r>
        <w:rPr>
          <w:spacing w:val="80"/>
          <w:sz w:val="24"/>
        </w:rPr>
        <w:t xml:space="preserve"> </w:t>
      </w:r>
      <w:r>
        <w:rPr>
          <w:sz w:val="24"/>
        </w:rPr>
        <w:t>телах</w:t>
      </w:r>
      <w:r>
        <w:rPr>
          <w:sz w:val="24"/>
        </w:rPr>
        <w:tab/>
      </w:r>
      <w:r>
        <w:rPr>
          <w:spacing w:val="-2"/>
          <w:sz w:val="24"/>
        </w:rPr>
        <w:t>вращения</w:t>
      </w:r>
      <w:r>
        <w:rPr>
          <w:sz w:val="24"/>
        </w:rPr>
        <w:tab/>
      </w:r>
      <w:r>
        <w:rPr>
          <w:spacing w:val="-4"/>
          <w:sz w:val="24"/>
        </w:rPr>
        <w:t>как</w:t>
      </w:r>
      <w:r>
        <w:rPr>
          <w:sz w:val="24"/>
        </w:rPr>
        <w:tab/>
        <w:t>о</w:t>
      </w:r>
      <w:r>
        <w:rPr>
          <w:spacing w:val="80"/>
          <w:sz w:val="24"/>
        </w:rPr>
        <w:t xml:space="preserve"> </w:t>
      </w:r>
      <w:r>
        <w:rPr>
          <w:sz w:val="24"/>
        </w:rPr>
        <w:t>важнейших математических моделях, позволяющих описывать и изучать разные явления окружающего мира;</w:t>
      </w:r>
    </w:p>
    <w:p w:rsidR="00B3109D" w:rsidRDefault="00C1780F">
      <w:pPr>
        <w:pStyle w:val="a3"/>
        <w:ind w:left="109" w:right="108" w:firstLine="60"/>
        <w:jc w:val="left"/>
      </w:pPr>
      <w:r>
        <w:t>-формирование умения распознавать на чертежах, моделях и в реальном мире многогранники и</w:t>
      </w:r>
      <w:r>
        <w:rPr>
          <w:spacing w:val="80"/>
        </w:rPr>
        <w:t xml:space="preserve"> </w:t>
      </w:r>
      <w:r>
        <w:t>тела вращения;</w:t>
      </w:r>
    </w:p>
    <w:p w:rsidR="00B3109D" w:rsidRDefault="00C1780F">
      <w:pPr>
        <w:pStyle w:val="a3"/>
        <w:spacing w:before="1"/>
        <w:ind w:left="169"/>
        <w:jc w:val="left"/>
      </w:pPr>
      <w:r>
        <w:t>-овладение</w:t>
      </w:r>
      <w:r>
        <w:rPr>
          <w:spacing w:val="-6"/>
        </w:rPr>
        <w:t xml:space="preserve"> </w:t>
      </w:r>
      <w:r>
        <w:t>методами</w:t>
      </w:r>
      <w:r>
        <w:rPr>
          <w:spacing w:val="-2"/>
        </w:rPr>
        <w:t xml:space="preserve"> </w:t>
      </w:r>
      <w:r>
        <w:t>решения</w:t>
      </w:r>
      <w:r>
        <w:rPr>
          <w:spacing w:val="-3"/>
        </w:rPr>
        <w:t xml:space="preserve"> </w:t>
      </w:r>
      <w:r>
        <w:t>задач</w:t>
      </w:r>
      <w:r>
        <w:rPr>
          <w:spacing w:val="-3"/>
        </w:rPr>
        <w:t xml:space="preserve"> </w:t>
      </w:r>
      <w:r>
        <w:t>на</w:t>
      </w:r>
      <w:r>
        <w:rPr>
          <w:spacing w:val="-4"/>
        </w:rPr>
        <w:t xml:space="preserve"> </w:t>
      </w:r>
      <w:r>
        <w:t>построения</w:t>
      </w:r>
      <w:r>
        <w:rPr>
          <w:spacing w:val="-2"/>
        </w:rPr>
        <w:t xml:space="preserve"> </w:t>
      </w:r>
      <w:r>
        <w:t>на</w:t>
      </w:r>
      <w:r>
        <w:rPr>
          <w:spacing w:val="-4"/>
        </w:rPr>
        <w:t xml:space="preserve"> </w:t>
      </w:r>
      <w:r>
        <w:t>изображениях</w:t>
      </w:r>
      <w:r>
        <w:rPr>
          <w:spacing w:val="-3"/>
        </w:rPr>
        <w:t xml:space="preserve"> </w:t>
      </w:r>
      <w:r>
        <w:t xml:space="preserve">пространственных </w:t>
      </w:r>
      <w:r>
        <w:rPr>
          <w:spacing w:val="-2"/>
        </w:rPr>
        <w:t>фигур;</w:t>
      </w:r>
    </w:p>
    <w:p w:rsidR="00B3109D" w:rsidRDefault="00C1780F" w:rsidP="00FE268A">
      <w:pPr>
        <w:pStyle w:val="a5"/>
        <w:numPr>
          <w:ilvl w:val="0"/>
          <w:numId w:val="69"/>
        </w:numPr>
        <w:tabs>
          <w:tab w:val="left" w:pos="254"/>
        </w:tabs>
        <w:ind w:right="115" w:firstLine="0"/>
        <w:jc w:val="left"/>
        <w:rPr>
          <w:sz w:val="24"/>
        </w:rPr>
      </w:pPr>
      <w:r>
        <w:rPr>
          <w:sz w:val="24"/>
        </w:rPr>
        <w:t>формирование умения оперировать основными понятиями о многогранниках и телах вращения и их основными свойствами;</w:t>
      </w:r>
    </w:p>
    <w:p w:rsidR="00B3109D" w:rsidRDefault="00C1780F" w:rsidP="00FE268A">
      <w:pPr>
        <w:pStyle w:val="a5"/>
        <w:numPr>
          <w:ilvl w:val="0"/>
          <w:numId w:val="69"/>
        </w:numPr>
        <w:tabs>
          <w:tab w:val="left" w:pos="336"/>
        </w:tabs>
        <w:ind w:right="112" w:firstLine="0"/>
        <w:rPr>
          <w:sz w:val="24"/>
        </w:rPr>
      </w:pPr>
      <w:r>
        <w:rPr>
          <w:sz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3109D" w:rsidRDefault="00C1780F" w:rsidP="00FE268A">
      <w:pPr>
        <w:pStyle w:val="a5"/>
        <w:numPr>
          <w:ilvl w:val="0"/>
          <w:numId w:val="69"/>
        </w:numPr>
        <w:tabs>
          <w:tab w:val="left" w:pos="408"/>
        </w:tabs>
        <w:ind w:right="114" w:firstLine="0"/>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3109D" w:rsidRDefault="00C1780F">
      <w:pPr>
        <w:pStyle w:val="a3"/>
        <w:ind w:left="109" w:right="108" w:firstLine="852"/>
      </w:pPr>
      <w:r>
        <w:t>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Предпочтение отдаётся наглядно-конструктивному методу обучения, то есть теоретические</w:t>
      </w:r>
      <w:r>
        <w:rPr>
          <w:spacing w:val="-3"/>
        </w:rPr>
        <w:t xml:space="preserve"> </w:t>
      </w:r>
      <w:r>
        <w:t>знания</w:t>
      </w:r>
      <w:r>
        <w:rPr>
          <w:spacing w:val="-5"/>
        </w:rPr>
        <w:t xml:space="preserve"> </w:t>
      </w:r>
      <w:r>
        <w:t>имеют</w:t>
      </w:r>
      <w:r>
        <w:rPr>
          <w:spacing w:val="-2"/>
        </w:rPr>
        <w:t xml:space="preserve"> </w:t>
      </w:r>
      <w:r>
        <w:t>в</w:t>
      </w:r>
      <w:r>
        <w:rPr>
          <w:spacing w:val="-3"/>
        </w:rPr>
        <w:t xml:space="preserve"> </w:t>
      </w:r>
      <w:r>
        <w:t>своей</w:t>
      </w:r>
      <w:r>
        <w:rPr>
          <w:spacing w:val="-1"/>
        </w:rPr>
        <w:t xml:space="preserve"> </w:t>
      </w:r>
      <w:r>
        <w:t>основе</w:t>
      </w:r>
      <w:r>
        <w:rPr>
          <w:spacing w:val="-4"/>
        </w:rPr>
        <w:t xml:space="preserve"> </w:t>
      </w:r>
      <w:r>
        <w:t>чувственность</w:t>
      </w:r>
      <w:r>
        <w:rPr>
          <w:spacing w:val="-2"/>
        </w:rPr>
        <w:t xml:space="preserve"> </w:t>
      </w:r>
      <w:r>
        <w:t>предметно-практической</w:t>
      </w:r>
      <w:r>
        <w:rPr>
          <w:spacing w:val="-1"/>
        </w:rPr>
        <w:t xml:space="preserve"> </w:t>
      </w:r>
      <w:r>
        <w:t>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w:t>
      </w:r>
      <w:r>
        <w:rPr>
          <w:spacing w:val="50"/>
        </w:rPr>
        <w:t xml:space="preserve"> </w:t>
      </w:r>
      <w:r>
        <w:t>содержания.</w:t>
      </w:r>
      <w:r>
        <w:rPr>
          <w:spacing w:val="50"/>
        </w:rPr>
        <w:t xml:space="preserve"> </w:t>
      </w:r>
      <w:r>
        <w:t>Основные</w:t>
      </w:r>
      <w:r>
        <w:rPr>
          <w:spacing w:val="51"/>
        </w:rPr>
        <w:t xml:space="preserve"> </w:t>
      </w:r>
      <w:r>
        <w:t>содержательные</w:t>
      </w:r>
      <w:r>
        <w:rPr>
          <w:spacing w:val="51"/>
        </w:rPr>
        <w:t xml:space="preserve"> </w:t>
      </w:r>
      <w:r>
        <w:t>линии</w:t>
      </w:r>
      <w:r>
        <w:rPr>
          <w:spacing w:val="52"/>
        </w:rPr>
        <w:t xml:space="preserve"> </w:t>
      </w:r>
      <w:r>
        <w:t>курса</w:t>
      </w:r>
      <w:r>
        <w:rPr>
          <w:spacing w:val="56"/>
        </w:rPr>
        <w:t xml:space="preserve"> </w:t>
      </w:r>
      <w:r>
        <w:t>«Геометрии»</w:t>
      </w:r>
      <w:r>
        <w:rPr>
          <w:spacing w:val="48"/>
        </w:rPr>
        <w:t xml:space="preserve"> </w:t>
      </w:r>
      <w:r>
        <w:t>в</w:t>
      </w:r>
      <w:r>
        <w:rPr>
          <w:spacing w:val="52"/>
        </w:rPr>
        <w:t xml:space="preserve"> </w:t>
      </w:r>
      <w:r>
        <w:t>10–11</w:t>
      </w:r>
      <w:r>
        <w:rPr>
          <w:spacing w:val="53"/>
        </w:rPr>
        <w:t xml:space="preserve"> </w:t>
      </w:r>
      <w:r>
        <w:rPr>
          <w:spacing w:val="-2"/>
        </w:rPr>
        <w:t>классах:</w:t>
      </w:r>
    </w:p>
    <w:p w:rsidR="00B3109D" w:rsidRDefault="00C1780F">
      <w:pPr>
        <w:pStyle w:val="a3"/>
        <w:spacing w:before="1"/>
        <w:ind w:left="109" w:right="110"/>
      </w:pPr>
      <w:r>
        <w:t>«Многогранники»,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 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3109D" w:rsidRDefault="00C1780F" w:rsidP="00FE268A">
      <w:pPr>
        <w:pStyle w:val="2"/>
        <w:numPr>
          <w:ilvl w:val="3"/>
          <w:numId w:val="68"/>
        </w:numPr>
        <w:tabs>
          <w:tab w:val="left" w:pos="1681"/>
        </w:tabs>
        <w:spacing w:line="274" w:lineRule="exact"/>
        <w:ind w:left="1681" w:hanging="719"/>
        <w:jc w:val="both"/>
      </w:pPr>
      <w:r>
        <w:t>Место</w:t>
      </w:r>
      <w:r>
        <w:rPr>
          <w:spacing w:val="-3"/>
        </w:rPr>
        <w:t xml:space="preserve"> </w:t>
      </w:r>
      <w:r>
        <w:t>учебного</w:t>
      </w:r>
      <w:r>
        <w:rPr>
          <w:spacing w:val="-1"/>
        </w:rPr>
        <w:t xml:space="preserve"> </w:t>
      </w:r>
      <w:r>
        <w:t>курса</w:t>
      </w:r>
      <w:r>
        <w:rPr>
          <w:spacing w:val="-3"/>
        </w:rPr>
        <w:t xml:space="preserve"> </w:t>
      </w:r>
      <w:r>
        <w:t>в</w:t>
      </w:r>
      <w:r>
        <w:rPr>
          <w:spacing w:val="-3"/>
        </w:rPr>
        <w:t xml:space="preserve"> </w:t>
      </w:r>
      <w:r>
        <w:t>Учебном</w:t>
      </w:r>
      <w:r>
        <w:rPr>
          <w:spacing w:val="-3"/>
        </w:rPr>
        <w:t xml:space="preserve"> </w:t>
      </w:r>
      <w:r>
        <w:rPr>
          <w:spacing w:val="-4"/>
        </w:rPr>
        <w:t>плане</w:t>
      </w:r>
    </w:p>
    <w:p w:rsidR="00B3109D" w:rsidRDefault="00C1780F">
      <w:pPr>
        <w:pStyle w:val="a3"/>
        <w:spacing w:line="274" w:lineRule="exact"/>
        <w:ind w:left="962"/>
      </w:pPr>
      <w:r>
        <w:t>На</w:t>
      </w:r>
      <w:r>
        <w:rPr>
          <w:spacing w:val="-4"/>
        </w:rPr>
        <w:t xml:space="preserve"> </w:t>
      </w:r>
      <w:r>
        <w:t>изучение</w:t>
      </w:r>
      <w:r>
        <w:rPr>
          <w:spacing w:val="-2"/>
        </w:rPr>
        <w:t xml:space="preserve"> </w:t>
      </w:r>
      <w:r>
        <w:t>геометрии</w:t>
      </w:r>
      <w:r>
        <w:rPr>
          <w:spacing w:val="-1"/>
        </w:rPr>
        <w:t xml:space="preserve"> </w:t>
      </w:r>
      <w:r>
        <w:t>отводится</w:t>
      </w:r>
      <w:r>
        <w:rPr>
          <w:spacing w:val="-2"/>
        </w:rPr>
        <w:t xml:space="preserve"> </w:t>
      </w:r>
      <w:r>
        <w:t>2</w:t>
      </w:r>
      <w:r>
        <w:rPr>
          <w:spacing w:val="-1"/>
        </w:rPr>
        <w:t xml:space="preserve"> </w:t>
      </w:r>
      <w:r>
        <w:t>часа</w:t>
      </w:r>
      <w:r>
        <w:rPr>
          <w:spacing w:val="-2"/>
        </w:rPr>
        <w:t xml:space="preserve"> </w:t>
      </w:r>
      <w:r>
        <w:t>в</w:t>
      </w:r>
      <w:r>
        <w:rPr>
          <w:spacing w:val="-2"/>
        </w:rPr>
        <w:t xml:space="preserve"> </w:t>
      </w:r>
      <w:r>
        <w:t>неделю</w:t>
      </w:r>
      <w:r>
        <w:rPr>
          <w:spacing w:val="-2"/>
        </w:rPr>
        <w:t xml:space="preserve"> </w:t>
      </w:r>
      <w:r>
        <w:t>в</w:t>
      </w:r>
      <w:r>
        <w:rPr>
          <w:spacing w:val="-2"/>
        </w:rPr>
        <w:t xml:space="preserve"> </w:t>
      </w:r>
      <w:r>
        <w:t>10</w:t>
      </w:r>
      <w:r>
        <w:rPr>
          <w:spacing w:val="-1"/>
        </w:rPr>
        <w:t xml:space="preserve"> </w:t>
      </w:r>
      <w:r>
        <w:t>классе</w:t>
      </w:r>
      <w:r>
        <w:rPr>
          <w:spacing w:val="3"/>
        </w:rPr>
        <w:t xml:space="preserve"> </w:t>
      </w:r>
      <w:r>
        <w:t>(68</w:t>
      </w:r>
      <w:r>
        <w:rPr>
          <w:spacing w:val="-1"/>
        </w:rPr>
        <w:t xml:space="preserve"> </w:t>
      </w:r>
      <w:r>
        <w:t>чесов</w:t>
      </w:r>
      <w:r>
        <w:rPr>
          <w:spacing w:val="-2"/>
        </w:rPr>
        <w:t xml:space="preserve"> </w:t>
      </w:r>
      <w:r>
        <w:t>в</w:t>
      </w:r>
      <w:r>
        <w:rPr>
          <w:spacing w:val="-2"/>
        </w:rPr>
        <w:t xml:space="preserve"> год).</w:t>
      </w:r>
    </w:p>
    <w:p w:rsidR="00B3109D" w:rsidRDefault="00C1780F" w:rsidP="00FE268A">
      <w:pPr>
        <w:pStyle w:val="2"/>
        <w:numPr>
          <w:ilvl w:val="3"/>
          <w:numId w:val="68"/>
        </w:numPr>
        <w:tabs>
          <w:tab w:val="left" w:pos="1609"/>
        </w:tabs>
        <w:ind w:left="890" w:right="5777" w:firstLine="0"/>
        <w:jc w:val="both"/>
      </w:pPr>
      <w:r>
        <w:t>Содержание</w:t>
      </w:r>
      <w:r>
        <w:rPr>
          <w:spacing w:val="-15"/>
        </w:rPr>
        <w:t xml:space="preserve"> </w:t>
      </w:r>
      <w:r>
        <w:t>учебного</w:t>
      </w:r>
      <w:r>
        <w:rPr>
          <w:spacing w:val="-15"/>
        </w:rPr>
        <w:t xml:space="preserve"> </w:t>
      </w:r>
      <w:r>
        <w:t>курса 10 КЛАСС</w:t>
      </w:r>
    </w:p>
    <w:p w:rsidR="00B3109D" w:rsidRDefault="00C1780F">
      <w:pPr>
        <w:spacing w:line="274" w:lineRule="exact"/>
        <w:ind w:left="962"/>
        <w:jc w:val="both"/>
        <w:rPr>
          <w:b/>
          <w:sz w:val="24"/>
        </w:rPr>
      </w:pPr>
      <w:r>
        <w:rPr>
          <w:b/>
          <w:sz w:val="24"/>
        </w:rPr>
        <w:t>Прямые</w:t>
      </w:r>
      <w:r>
        <w:rPr>
          <w:b/>
          <w:spacing w:val="-2"/>
          <w:sz w:val="24"/>
        </w:rPr>
        <w:t xml:space="preserve"> </w:t>
      </w:r>
      <w:r>
        <w:rPr>
          <w:b/>
          <w:sz w:val="24"/>
        </w:rPr>
        <w:t>и</w:t>
      </w:r>
      <w:r>
        <w:rPr>
          <w:b/>
          <w:spacing w:val="-1"/>
          <w:sz w:val="24"/>
        </w:rPr>
        <w:t xml:space="preserve"> </w:t>
      </w:r>
      <w:r>
        <w:rPr>
          <w:b/>
          <w:sz w:val="24"/>
        </w:rPr>
        <w:t>плоскости</w:t>
      </w:r>
      <w:r>
        <w:rPr>
          <w:b/>
          <w:spacing w:val="-3"/>
          <w:sz w:val="24"/>
        </w:rPr>
        <w:t xml:space="preserve"> </w:t>
      </w:r>
      <w:r>
        <w:rPr>
          <w:b/>
          <w:sz w:val="24"/>
        </w:rPr>
        <w:t xml:space="preserve">в </w:t>
      </w:r>
      <w:r>
        <w:rPr>
          <w:b/>
          <w:spacing w:val="-2"/>
          <w:sz w:val="24"/>
        </w:rPr>
        <w:t>пространстве</w:t>
      </w:r>
    </w:p>
    <w:p w:rsidR="00B3109D" w:rsidRDefault="00C1780F">
      <w:pPr>
        <w:pStyle w:val="a3"/>
        <w:ind w:left="109" w:right="112" w:firstLine="852"/>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3109D" w:rsidRDefault="00C1780F">
      <w:pPr>
        <w:pStyle w:val="a3"/>
        <w:ind w:left="109" w:right="111" w:firstLine="852"/>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w:t>
      </w:r>
      <w:r>
        <w:rPr>
          <w:spacing w:val="-1"/>
        </w:rPr>
        <w:t xml:space="preserve"> </w:t>
      </w:r>
      <w:r>
        <w:t>трёх прямых;</w:t>
      </w:r>
      <w:r>
        <w:rPr>
          <w:spacing w:val="-1"/>
        </w:rPr>
        <w:t xml:space="preserve"> </w:t>
      </w:r>
      <w:r>
        <w:t>параллельность прямой и плоскости.</w:t>
      </w:r>
      <w:r>
        <w:rPr>
          <w:spacing w:val="-1"/>
        </w:rPr>
        <w:t xml:space="preserve"> </w:t>
      </w:r>
      <w:r>
        <w:t>Углы с со</w:t>
      </w:r>
      <w:r w:rsidR="00730DA3">
        <w:t xml:space="preserve"> </w:t>
      </w:r>
      <w:r>
        <w:t>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3109D" w:rsidRDefault="00C1780F">
      <w:pPr>
        <w:pStyle w:val="a3"/>
        <w:ind w:left="109" w:right="109" w:firstLine="852"/>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3109D" w:rsidRDefault="00B3109D">
      <w:pPr>
        <w:sectPr w:rsidR="00B3109D">
          <w:pgSz w:w="11910" w:h="16390"/>
          <w:pgMar w:top="620" w:right="740" w:bottom="1160" w:left="740" w:header="0" w:footer="965" w:gutter="0"/>
          <w:cols w:space="720"/>
        </w:sectPr>
      </w:pPr>
    </w:p>
    <w:p w:rsidR="00B3109D" w:rsidRDefault="00C1780F">
      <w:pPr>
        <w:pStyle w:val="2"/>
        <w:spacing w:before="62" w:line="274" w:lineRule="exact"/>
        <w:ind w:left="962"/>
        <w:jc w:val="left"/>
      </w:pPr>
      <w:r>
        <w:rPr>
          <w:spacing w:val="-2"/>
        </w:rPr>
        <w:lastRenderedPageBreak/>
        <w:t>Многогранники</w:t>
      </w:r>
    </w:p>
    <w:p w:rsidR="00B3109D" w:rsidRDefault="00C1780F">
      <w:pPr>
        <w:pStyle w:val="a3"/>
        <w:ind w:left="109" w:right="105" w:firstLine="852"/>
      </w:pPr>
      <w:r>
        <w:t xml:space="preserve">Понятие многогранника, основные элементы многогранника, выпуклые и невыпуклые многогранники; развёртка многогранника. Призма: </w:t>
      </w:r>
      <w:r>
        <w:rPr>
          <w:i/>
        </w:rPr>
        <w:t>n-</w:t>
      </w:r>
      <w: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i/>
        </w:rPr>
        <w:t>n</w:t>
      </w:r>
      <w:r>
        <w:t>-угольная пирамида, грани и основание</w:t>
      </w:r>
      <w:r>
        <w:rPr>
          <w:spacing w:val="-4"/>
        </w:rPr>
        <w:t xml:space="preserve"> </w:t>
      </w:r>
      <w:r>
        <w:t>пирамиды;</w:t>
      </w:r>
      <w:r>
        <w:rPr>
          <w:spacing w:val="-3"/>
        </w:rPr>
        <w:t xml:space="preserve"> </w:t>
      </w:r>
      <w:r>
        <w:t>боковая</w:t>
      </w:r>
      <w:r>
        <w:rPr>
          <w:spacing w:val="-3"/>
        </w:rPr>
        <w:t xml:space="preserve"> </w:t>
      </w:r>
      <w:r>
        <w:t>и</w:t>
      </w:r>
      <w:r>
        <w:rPr>
          <w:spacing w:val="-3"/>
        </w:rPr>
        <w:t xml:space="preserve"> </w:t>
      </w:r>
      <w:r>
        <w:t>полная</w:t>
      </w:r>
      <w:r>
        <w:rPr>
          <w:spacing w:val="-3"/>
        </w:rPr>
        <w:t xml:space="preserve"> </w:t>
      </w:r>
      <w:r>
        <w:t>поверхность</w:t>
      </w:r>
      <w:r>
        <w:rPr>
          <w:spacing w:val="-3"/>
        </w:rPr>
        <w:t xml:space="preserve"> </w:t>
      </w:r>
      <w:r>
        <w:t>пирамиды;</w:t>
      </w:r>
      <w:r>
        <w:rPr>
          <w:spacing w:val="-6"/>
        </w:rPr>
        <w:t xml:space="preserve"> </w:t>
      </w:r>
      <w:r>
        <w:t>правильная</w:t>
      </w:r>
      <w:r>
        <w:rPr>
          <w:spacing w:val="-3"/>
        </w:rPr>
        <w:t xml:space="preserve"> </w:t>
      </w:r>
      <w:r>
        <w:t>и усечённая</w:t>
      </w:r>
      <w:r>
        <w:rPr>
          <w:spacing w:val="-3"/>
        </w:rPr>
        <w:t xml:space="preserve"> </w:t>
      </w:r>
      <w:r>
        <w:t>пирамида. Элементы</w:t>
      </w:r>
      <w:r>
        <w:rPr>
          <w:spacing w:val="-2"/>
        </w:rPr>
        <w:t xml:space="preserve"> </w:t>
      </w:r>
      <w:r>
        <w:t>призмы</w:t>
      </w:r>
      <w:r>
        <w:rPr>
          <w:spacing w:val="-2"/>
        </w:rPr>
        <w:t xml:space="preserve"> </w:t>
      </w:r>
      <w:r>
        <w:t>и пирамиды.</w:t>
      </w:r>
      <w:r>
        <w:rPr>
          <w:spacing w:val="-2"/>
        </w:rPr>
        <w:t xml:space="preserve"> </w:t>
      </w:r>
      <w:r>
        <w:t>Правильные</w:t>
      </w:r>
      <w:r>
        <w:rPr>
          <w:spacing w:val="-3"/>
        </w:rPr>
        <w:t xml:space="preserve"> </w:t>
      </w:r>
      <w:r>
        <w:t>многогранники:</w:t>
      </w:r>
      <w:r>
        <w:rPr>
          <w:spacing w:val="-1"/>
        </w:rPr>
        <w:t xml:space="preserve"> </w:t>
      </w:r>
      <w:r>
        <w:t>понятие</w:t>
      </w:r>
      <w:r>
        <w:rPr>
          <w:spacing w:val="-4"/>
        </w:rPr>
        <w:t xml:space="preserve"> </w:t>
      </w:r>
      <w:r>
        <w:t>правильного</w:t>
      </w:r>
      <w:r>
        <w:rPr>
          <w:spacing w:val="-1"/>
        </w:rPr>
        <w:t xml:space="preserve"> </w:t>
      </w:r>
      <w:r>
        <w:t>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3109D" w:rsidRDefault="00C1780F">
      <w:pPr>
        <w:pStyle w:val="a3"/>
        <w:ind w:left="109" w:right="110" w:firstLine="852"/>
      </w:pPr>
      <w:r>
        <w:t>Симметрия в пространстве: симметрия относительно точки,</w:t>
      </w:r>
      <w:r>
        <w:rPr>
          <w:spacing w:val="-2"/>
        </w:rPr>
        <w:t xml:space="preserve"> </w:t>
      </w:r>
      <w:r>
        <w:t>прямой, плоскости. Элементы симметрии в пирамидах, параллелепипедах, правильных многогранниках.</w:t>
      </w:r>
    </w:p>
    <w:p w:rsidR="00B3109D" w:rsidRDefault="00C1780F">
      <w:pPr>
        <w:pStyle w:val="a3"/>
        <w:ind w:left="109" w:right="106" w:firstLine="852"/>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rPr>
          <w:spacing w:val="40"/>
        </w:rPr>
        <w:t xml:space="preserve"> </w:t>
      </w:r>
      <w:r>
        <w:t xml:space="preserve">пирамиды, теорема о площади усечённой пирамиды. Понятие об объёме. Объём пирамиды, </w:t>
      </w:r>
      <w:r>
        <w:rPr>
          <w:spacing w:val="-2"/>
        </w:rPr>
        <w:t>призмы.</w:t>
      </w:r>
    </w:p>
    <w:p w:rsidR="00B3109D" w:rsidRDefault="00C1780F">
      <w:pPr>
        <w:pStyle w:val="a3"/>
        <w:ind w:left="109" w:right="108" w:firstLine="852"/>
        <w:jc w:val="left"/>
      </w:pPr>
      <w:r>
        <w:t>Подобные тела в пространстве. Соотношения между площадями поверхностей, объёмами подобных тел.</w:t>
      </w:r>
    </w:p>
    <w:p w:rsidR="00B3109D" w:rsidRDefault="00C1780F" w:rsidP="00FE268A">
      <w:pPr>
        <w:pStyle w:val="2"/>
        <w:numPr>
          <w:ilvl w:val="3"/>
          <w:numId w:val="68"/>
        </w:numPr>
        <w:tabs>
          <w:tab w:val="left" w:pos="1681"/>
        </w:tabs>
        <w:spacing w:before="4"/>
        <w:ind w:left="1681" w:hanging="719"/>
        <w:jc w:val="left"/>
      </w:pPr>
      <w:r>
        <w:t>Планируемые</w:t>
      </w:r>
      <w:r>
        <w:rPr>
          <w:spacing w:val="-5"/>
        </w:rPr>
        <w:t xml:space="preserve"> </w:t>
      </w:r>
      <w:r>
        <w:rPr>
          <w:spacing w:val="-2"/>
        </w:rPr>
        <w:t>результаты</w:t>
      </w:r>
    </w:p>
    <w:p w:rsidR="00B3109D" w:rsidRDefault="00C1780F" w:rsidP="00FE268A">
      <w:pPr>
        <w:pStyle w:val="a5"/>
        <w:numPr>
          <w:ilvl w:val="4"/>
          <w:numId w:val="68"/>
        </w:numPr>
        <w:tabs>
          <w:tab w:val="left" w:pos="1789"/>
        </w:tabs>
        <w:spacing w:line="274" w:lineRule="exact"/>
        <w:ind w:left="1789" w:hanging="899"/>
        <w:jc w:val="left"/>
        <w:rPr>
          <w:b/>
          <w:sz w:val="24"/>
        </w:rPr>
      </w:pPr>
      <w:r>
        <w:rPr>
          <w:b/>
          <w:sz w:val="24"/>
        </w:rPr>
        <w:t>Личностные</w:t>
      </w:r>
      <w:r>
        <w:rPr>
          <w:b/>
          <w:spacing w:val="-5"/>
          <w:sz w:val="24"/>
        </w:rPr>
        <w:t xml:space="preserve"> </w:t>
      </w:r>
      <w:r>
        <w:rPr>
          <w:b/>
          <w:spacing w:val="-2"/>
          <w:sz w:val="24"/>
        </w:rPr>
        <w:t>результаты</w:t>
      </w:r>
    </w:p>
    <w:p w:rsidR="00B3109D" w:rsidRDefault="00C1780F">
      <w:pPr>
        <w:pStyle w:val="a3"/>
        <w:tabs>
          <w:tab w:val="left" w:pos="2477"/>
          <w:tab w:val="left" w:pos="3868"/>
          <w:tab w:val="left" w:pos="5048"/>
          <w:tab w:val="left" w:pos="6452"/>
          <w:tab w:val="left" w:pos="7632"/>
          <w:tab w:val="left" w:pos="8829"/>
        </w:tabs>
        <w:ind w:left="109" w:right="108" w:firstLine="852"/>
        <w:jc w:val="left"/>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предмета</w:t>
      </w:r>
      <w:r>
        <w:tab/>
      </w:r>
      <w:r>
        <w:rPr>
          <w:spacing w:val="-2"/>
        </w:rPr>
        <w:t>«Математика» характеризуются:</w:t>
      </w:r>
    </w:p>
    <w:p w:rsidR="00B3109D" w:rsidRDefault="00C1780F" w:rsidP="00FE268A">
      <w:pPr>
        <w:pStyle w:val="2"/>
        <w:numPr>
          <w:ilvl w:val="0"/>
          <w:numId w:val="69"/>
        </w:numPr>
        <w:tabs>
          <w:tab w:val="left" w:pos="247"/>
        </w:tabs>
        <w:spacing w:before="2" w:line="274" w:lineRule="exact"/>
        <w:ind w:left="247" w:hanging="138"/>
      </w:pPr>
      <w:r>
        <w:t>гражданское</w:t>
      </w:r>
      <w:r>
        <w:rPr>
          <w:spacing w:val="-6"/>
        </w:rPr>
        <w:t xml:space="preserve"> </w:t>
      </w:r>
      <w:r>
        <w:rPr>
          <w:spacing w:val="-2"/>
        </w:rPr>
        <w:t>воспитание:</w:t>
      </w:r>
    </w:p>
    <w:p w:rsidR="00B3109D" w:rsidRDefault="00C1780F">
      <w:pPr>
        <w:pStyle w:val="a3"/>
        <w:ind w:left="109" w:right="114"/>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B3109D" w:rsidRDefault="00C1780F" w:rsidP="00FE268A">
      <w:pPr>
        <w:pStyle w:val="2"/>
        <w:numPr>
          <w:ilvl w:val="0"/>
          <w:numId w:val="69"/>
        </w:numPr>
        <w:tabs>
          <w:tab w:val="left" w:pos="247"/>
        </w:tabs>
        <w:spacing w:before="3" w:line="274" w:lineRule="exact"/>
        <w:ind w:left="247" w:hanging="138"/>
      </w:pPr>
      <w:r>
        <w:t>патриотическое</w:t>
      </w:r>
      <w:r>
        <w:rPr>
          <w:spacing w:val="-8"/>
        </w:rPr>
        <w:t xml:space="preserve"> </w:t>
      </w:r>
      <w:r>
        <w:rPr>
          <w:spacing w:val="-2"/>
        </w:rPr>
        <w:t>воспитание:</w:t>
      </w:r>
    </w:p>
    <w:p w:rsidR="00B3109D" w:rsidRDefault="00C1780F">
      <w:pPr>
        <w:pStyle w:val="a3"/>
        <w:ind w:left="109" w:right="105"/>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3109D" w:rsidRDefault="00C1780F" w:rsidP="00FE268A">
      <w:pPr>
        <w:pStyle w:val="2"/>
        <w:numPr>
          <w:ilvl w:val="0"/>
          <w:numId w:val="69"/>
        </w:numPr>
        <w:tabs>
          <w:tab w:val="left" w:pos="247"/>
        </w:tabs>
        <w:spacing w:before="3" w:line="274" w:lineRule="exact"/>
        <w:ind w:left="247" w:hanging="138"/>
      </w:pPr>
      <w:r>
        <w:t>духовно-нравственного</w:t>
      </w:r>
      <w:r>
        <w:rPr>
          <w:spacing w:val="-11"/>
        </w:rPr>
        <w:t xml:space="preserve"> </w:t>
      </w:r>
      <w:r>
        <w:rPr>
          <w:spacing w:val="-2"/>
        </w:rPr>
        <w:t>воспитания:</w:t>
      </w:r>
    </w:p>
    <w:p w:rsidR="00B3109D" w:rsidRDefault="00C1780F">
      <w:pPr>
        <w:pStyle w:val="a3"/>
        <w:ind w:left="109" w:right="112"/>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B3109D" w:rsidRDefault="00C1780F" w:rsidP="00FE268A">
      <w:pPr>
        <w:pStyle w:val="2"/>
        <w:numPr>
          <w:ilvl w:val="0"/>
          <w:numId w:val="69"/>
        </w:numPr>
        <w:tabs>
          <w:tab w:val="left" w:pos="247"/>
        </w:tabs>
        <w:spacing w:before="2" w:line="274" w:lineRule="exact"/>
        <w:ind w:left="247" w:hanging="138"/>
      </w:pPr>
      <w:r>
        <w:t>эстетическое</w:t>
      </w:r>
      <w:r>
        <w:rPr>
          <w:spacing w:val="-5"/>
        </w:rPr>
        <w:t xml:space="preserve"> </w:t>
      </w:r>
      <w:r>
        <w:rPr>
          <w:spacing w:val="-2"/>
        </w:rPr>
        <w:t>воспитание:</w:t>
      </w:r>
    </w:p>
    <w:p w:rsidR="00B3109D" w:rsidRDefault="00C1780F">
      <w:pPr>
        <w:pStyle w:val="a3"/>
        <w:ind w:left="109" w:right="105"/>
      </w:pPr>
      <w: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w:t>
      </w:r>
      <w:r>
        <w:rPr>
          <w:spacing w:val="-2"/>
        </w:rPr>
        <w:t>искусства.</w:t>
      </w:r>
    </w:p>
    <w:p w:rsidR="00B3109D" w:rsidRDefault="00C1780F" w:rsidP="00FE268A">
      <w:pPr>
        <w:pStyle w:val="2"/>
        <w:numPr>
          <w:ilvl w:val="0"/>
          <w:numId w:val="69"/>
        </w:numPr>
        <w:tabs>
          <w:tab w:val="left" w:pos="249"/>
        </w:tabs>
        <w:spacing w:before="3" w:line="274" w:lineRule="exact"/>
        <w:ind w:left="249" w:hanging="140"/>
      </w:pPr>
      <w:r>
        <w:t>физическое</w:t>
      </w:r>
      <w:r>
        <w:rPr>
          <w:spacing w:val="-7"/>
        </w:rPr>
        <w:t xml:space="preserve"> </w:t>
      </w:r>
      <w:r>
        <w:rPr>
          <w:spacing w:val="-2"/>
        </w:rPr>
        <w:t>воспитание:</w:t>
      </w:r>
    </w:p>
    <w:p w:rsidR="00B3109D" w:rsidRDefault="00C1780F">
      <w:pPr>
        <w:pStyle w:val="a3"/>
        <w:ind w:left="109" w:right="111"/>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B3109D" w:rsidRDefault="00C1780F" w:rsidP="00FE268A">
      <w:pPr>
        <w:pStyle w:val="2"/>
        <w:numPr>
          <w:ilvl w:val="0"/>
          <w:numId w:val="69"/>
        </w:numPr>
        <w:tabs>
          <w:tab w:val="left" w:pos="247"/>
        </w:tabs>
        <w:spacing w:before="3" w:line="274" w:lineRule="exact"/>
        <w:ind w:left="247" w:hanging="138"/>
      </w:pPr>
      <w:r>
        <w:t>трудовое</w:t>
      </w:r>
      <w:r>
        <w:rPr>
          <w:spacing w:val="1"/>
        </w:rPr>
        <w:t xml:space="preserve"> </w:t>
      </w:r>
      <w:r>
        <w:rPr>
          <w:spacing w:val="-2"/>
        </w:rPr>
        <w:t>воспитание:</w:t>
      </w:r>
    </w:p>
    <w:p w:rsidR="00B3109D" w:rsidRDefault="00C1780F">
      <w:pPr>
        <w:pStyle w:val="a3"/>
        <w:ind w:left="109" w:right="110"/>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w:t>
      </w:r>
      <w:r>
        <w:rPr>
          <w:spacing w:val="64"/>
        </w:rPr>
        <w:t xml:space="preserve"> </w:t>
      </w:r>
      <w:r>
        <w:t>готовностью</w:t>
      </w:r>
      <w:r>
        <w:rPr>
          <w:spacing w:val="67"/>
        </w:rPr>
        <w:t xml:space="preserve"> </w:t>
      </w:r>
      <w:r>
        <w:t>и</w:t>
      </w:r>
      <w:r>
        <w:rPr>
          <w:spacing w:val="65"/>
        </w:rPr>
        <w:t xml:space="preserve"> </w:t>
      </w:r>
      <w:r>
        <w:t>способностью</w:t>
      </w:r>
      <w:r>
        <w:rPr>
          <w:spacing w:val="65"/>
        </w:rPr>
        <w:t xml:space="preserve"> </w:t>
      </w:r>
      <w:r>
        <w:t>к</w:t>
      </w:r>
      <w:r>
        <w:rPr>
          <w:spacing w:val="67"/>
        </w:rPr>
        <w:t xml:space="preserve"> </w:t>
      </w:r>
      <w:r>
        <w:t>математическому</w:t>
      </w:r>
      <w:r>
        <w:rPr>
          <w:spacing w:val="62"/>
        </w:rPr>
        <w:t xml:space="preserve"> </w:t>
      </w:r>
      <w:r>
        <w:t>образованию</w:t>
      </w:r>
      <w:r>
        <w:rPr>
          <w:spacing w:val="64"/>
        </w:rPr>
        <w:t xml:space="preserve"> </w:t>
      </w:r>
      <w:r>
        <w:t>и</w:t>
      </w:r>
      <w:r>
        <w:rPr>
          <w:spacing w:val="68"/>
        </w:rPr>
        <w:t xml:space="preserve"> </w:t>
      </w:r>
      <w:r>
        <w:t>самообразованию</w:t>
      </w:r>
      <w:r>
        <w:rPr>
          <w:spacing w:val="67"/>
        </w:rPr>
        <w:t xml:space="preserve"> </w:t>
      </w:r>
      <w:r>
        <w:rPr>
          <w:spacing w:val="-5"/>
        </w:rPr>
        <w:t>на</w:t>
      </w:r>
    </w:p>
    <w:p w:rsidR="00B3109D" w:rsidRDefault="00B3109D">
      <w:pPr>
        <w:sectPr w:rsidR="00B3109D">
          <w:pgSz w:w="11910" w:h="16390"/>
          <w:pgMar w:top="640" w:right="740" w:bottom="1160" w:left="740" w:header="0" w:footer="965" w:gutter="0"/>
          <w:cols w:space="720"/>
        </w:sectPr>
      </w:pPr>
    </w:p>
    <w:p w:rsidR="00B3109D" w:rsidRDefault="00C1780F">
      <w:pPr>
        <w:pStyle w:val="a3"/>
        <w:spacing w:before="77"/>
        <w:ind w:left="109" w:right="116"/>
      </w:pPr>
      <w:r>
        <w:lastRenderedPageBreak/>
        <w:t>протяжении всей жизни; готовностью к активному участию в решении практических задач математической направленности.</w:t>
      </w:r>
    </w:p>
    <w:p w:rsidR="00B3109D" w:rsidRDefault="00C1780F" w:rsidP="00FE268A">
      <w:pPr>
        <w:pStyle w:val="2"/>
        <w:numPr>
          <w:ilvl w:val="0"/>
          <w:numId w:val="69"/>
        </w:numPr>
        <w:tabs>
          <w:tab w:val="left" w:pos="247"/>
        </w:tabs>
        <w:spacing w:line="274" w:lineRule="exact"/>
        <w:ind w:left="247" w:hanging="138"/>
      </w:pPr>
      <w:r>
        <w:t>экологическое</w:t>
      </w:r>
      <w:r>
        <w:rPr>
          <w:spacing w:val="-10"/>
        </w:rPr>
        <w:t xml:space="preserve"> </w:t>
      </w:r>
      <w:r>
        <w:rPr>
          <w:spacing w:val="-2"/>
        </w:rPr>
        <w:t>воспитание:</w:t>
      </w:r>
    </w:p>
    <w:p w:rsidR="00B3109D" w:rsidRDefault="00C1780F">
      <w:pPr>
        <w:pStyle w:val="a3"/>
        <w:ind w:left="109" w:right="106"/>
      </w:pPr>
      <w: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B3109D" w:rsidRDefault="00C1780F" w:rsidP="00FE268A">
      <w:pPr>
        <w:pStyle w:val="2"/>
        <w:numPr>
          <w:ilvl w:val="0"/>
          <w:numId w:val="69"/>
        </w:numPr>
        <w:tabs>
          <w:tab w:val="left" w:pos="247"/>
        </w:tabs>
        <w:spacing w:before="3" w:line="274" w:lineRule="exact"/>
        <w:ind w:left="247" w:hanging="138"/>
      </w:pPr>
      <w:r>
        <w:t>ценности</w:t>
      </w:r>
      <w:r>
        <w:rPr>
          <w:spacing w:val="-4"/>
        </w:rPr>
        <w:t xml:space="preserve"> </w:t>
      </w:r>
      <w:r>
        <w:t>научного</w:t>
      </w:r>
      <w:r>
        <w:rPr>
          <w:spacing w:val="-2"/>
        </w:rPr>
        <w:t xml:space="preserve"> познания:</w:t>
      </w:r>
    </w:p>
    <w:p w:rsidR="00B3109D" w:rsidRDefault="00C1780F">
      <w:pPr>
        <w:pStyle w:val="a3"/>
        <w:ind w:left="109" w:right="109"/>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w:t>
      </w:r>
      <w:r>
        <w:rPr>
          <w:spacing w:val="40"/>
        </w:rPr>
        <w:t xml:space="preserve"> </w:t>
      </w:r>
      <w:r>
        <w:t>осуществлять проектную и исследовательскую деятельность индивидуально и в группе.</w:t>
      </w:r>
    </w:p>
    <w:p w:rsidR="00B3109D" w:rsidRDefault="00C1780F" w:rsidP="00FE268A">
      <w:pPr>
        <w:pStyle w:val="2"/>
        <w:numPr>
          <w:ilvl w:val="4"/>
          <w:numId w:val="68"/>
        </w:numPr>
        <w:tabs>
          <w:tab w:val="left" w:pos="1862"/>
        </w:tabs>
        <w:spacing w:before="3" w:line="274" w:lineRule="exact"/>
        <w:ind w:left="1862"/>
        <w:jc w:val="both"/>
      </w:pPr>
      <w:r>
        <w:t>Метапредметные</w:t>
      </w:r>
      <w:r>
        <w:rPr>
          <w:spacing w:val="-8"/>
        </w:rPr>
        <w:t xml:space="preserve"> </w:t>
      </w:r>
      <w:r>
        <w:rPr>
          <w:spacing w:val="-2"/>
        </w:rPr>
        <w:t>результаты</w:t>
      </w:r>
    </w:p>
    <w:p w:rsidR="00B3109D" w:rsidRDefault="00C1780F">
      <w:pPr>
        <w:pStyle w:val="a3"/>
        <w:ind w:left="109" w:right="107" w:firstLine="852"/>
      </w:pPr>
      <w:r>
        <w:t xml:space="preserve">Метапредметные результаты освоения программы учебного предмета «Математика» характеризуются овладением универсальными </w:t>
      </w:r>
      <w:r>
        <w:rPr>
          <w:b/>
        </w:rPr>
        <w:t xml:space="preserve">познавательными </w:t>
      </w:r>
      <w:r>
        <w:t>действиями, универсальными коммуникативными действиями, универсальными регулятивными действиями.</w:t>
      </w:r>
    </w:p>
    <w:p w:rsidR="00B3109D" w:rsidRDefault="00C1780F" w:rsidP="00FE268A">
      <w:pPr>
        <w:pStyle w:val="a5"/>
        <w:numPr>
          <w:ilvl w:val="0"/>
          <w:numId w:val="67"/>
        </w:numPr>
        <w:tabs>
          <w:tab w:val="left" w:pos="379"/>
        </w:tabs>
        <w:ind w:right="113" w:firstLine="0"/>
        <w:rPr>
          <w:sz w:val="24"/>
        </w:rPr>
      </w:pPr>
      <w:r>
        <w:rPr>
          <w:sz w:val="24"/>
        </w:rPr>
        <w:t xml:space="preserve">Универсальные </w:t>
      </w:r>
      <w:r>
        <w:rPr>
          <w:b/>
          <w:sz w:val="24"/>
        </w:rPr>
        <w:t xml:space="preserve">познавательные </w:t>
      </w:r>
      <w:r>
        <w:rPr>
          <w:sz w:val="24"/>
        </w:rPr>
        <w:t>действия, обеспечивают формирование базовых когнитивных процессов обучающихся (освоение методов познания окружающего мира; применение</w:t>
      </w:r>
      <w:r>
        <w:rPr>
          <w:spacing w:val="40"/>
          <w:sz w:val="24"/>
        </w:rPr>
        <w:t xml:space="preserve"> </w:t>
      </w:r>
      <w:r>
        <w:rPr>
          <w:sz w:val="24"/>
        </w:rPr>
        <w:t>логических, исследовательских операций, умений работать с информацией).</w:t>
      </w:r>
    </w:p>
    <w:p w:rsidR="00B3109D" w:rsidRDefault="00C1780F" w:rsidP="00FE268A">
      <w:pPr>
        <w:pStyle w:val="2"/>
        <w:numPr>
          <w:ilvl w:val="1"/>
          <w:numId w:val="67"/>
        </w:numPr>
        <w:tabs>
          <w:tab w:val="left" w:pos="307"/>
        </w:tabs>
        <w:spacing w:before="3" w:line="275" w:lineRule="exact"/>
        <w:ind w:left="307" w:hanging="138"/>
      </w:pPr>
      <w:r>
        <w:t>базовые</w:t>
      </w:r>
      <w:r>
        <w:rPr>
          <w:spacing w:val="-3"/>
        </w:rPr>
        <w:t xml:space="preserve"> </w:t>
      </w:r>
      <w:r>
        <w:t>логические</w:t>
      </w:r>
      <w:r>
        <w:rPr>
          <w:spacing w:val="-1"/>
        </w:rPr>
        <w:t xml:space="preserve"> </w:t>
      </w:r>
      <w:r>
        <w:rPr>
          <w:spacing w:val="-2"/>
        </w:rPr>
        <w:t>действия:</w:t>
      </w:r>
    </w:p>
    <w:p w:rsidR="00B3109D" w:rsidRDefault="00C1780F" w:rsidP="00FE268A">
      <w:pPr>
        <w:pStyle w:val="a5"/>
        <w:numPr>
          <w:ilvl w:val="0"/>
          <w:numId w:val="66"/>
        </w:numPr>
        <w:tabs>
          <w:tab w:val="left" w:pos="252"/>
        </w:tabs>
        <w:spacing w:before="1" w:line="237" w:lineRule="auto"/>
        <w:ind w:right="114" w:firstLine="0"/>
        <w:rPr>
          <w:sz w:val="24"/>
        </w:rPr>
      </w:pPr>
      <w:r>
        <w:rPr>
          <w:sz w:val="24"/>
        </w:rPr>
        <w:t>выявлять и характеризовать существенные признаки математических объектов, понятий, отношений</w:t>
      </w:r>
      <w:r>
        <w:rPr>
          <w:spacing w:val="-1"/>
          <w:sz w:val="24"/>
        </w:rPr>
        <w:t xml:space="preserve"> </w:t>
      </w:r>
      <w:r>
        <w:rPr>
          <w:sz w:val="24"/>
        </w:rPr>
        <w:t>между</w:t>
      </w:r>
      <w:r>
        <w:rPr>
          <w:spacing w:val="-7"/>
          <w:sz w:val="24"/>
        </w:rPr>
        <w:t xml:space="preserve"> </w:t>
      </w:r>
      <w:r>
        <w:rPr>
          <w:sz w:val="24"/>
        </w:rPr>
        <w:t>понятиями;</w:t>
      </w:r>
      <w:r>
        <w:rPr>
          <w:spacing w:val="-2"/>
          <w:sz w:val="24"/>
        </w:rPr>
        <w:t xml:space="preserve"> </w:t>
      </w:r>
      <w:r>
        <w:rPr>
          <w:sz w:val="24"/>
        </w:rPr>
        <w:t>формулировать определения</w:t>
      </w:r>
      <w:r>
        <w:rPr>
          <w:spacing w:val="-2"/>
          <w:sz w:val="24"/>
        </w:rPr>
        <w:t xml:space="preserve"> </w:t>
      </w:r>
      <w:r>
        <w:rPr>
          <w:sz w:val="24"/>
        </w:rPr>
        <w:t>понятий;</w:t>
      </w:r>
      <w:r>
        <w:rPr>
          <w:spacing w:val="-4"/>
          <w:sz w:val="24"/>
        </w:rPr>
        <w:t xml:space="preserve"> </w:t>
      </w:r>
      <w:r>
        <w:rPr>
          <w:sz w:val="24"/>
        </w:rPr>
        <w:t>устанавливать</w:t>
      </w:r>
      <w:r>
        <w:rPr>
          <w:spacing w:val="-2"/>
          <w:sz w:val="24"/>
        </w:rPr>
        <w:t xml:space="preserve"> </w:t>
      </w:r>
      <w:r>
        <w:rPr>
          <w:sz w:val="24"/>
        </w:rPr>
        <w:t>существенный признак классификации, основания для обобщения и сравнения, критерии проводимого анализа;</w:t>
      </w:r>
    </w:p>
    <w:p w:rsidR="00B3109D" w:rsidRDefault="00C1780F" w:rsidP="00FE268A">
      <w:pPr>
        <w:pStyle w:val="a5"/>
        <w:numPr>
          <w:ilvl w:val="0"/>
          <w:numId w:val="66"/>
        </w:numPr>
        <w:tabs>
          <w:tab w:val="left" w:pos="252"/>
        </w:tabs>
        <w:spacing w:before="5"/>
        <w:ind w:right="115" w:firstLine="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B3109D" w:rsidRDefault="00C1780F" w:rsidP="00FE268A">
      <w:pPr>
        <w:pStyle w:val="a5"/>
        <w:numPr>
          <w:ilvl w:val="0"/>
          <w:numId w:val="66"/>
        </w:numPr>
        <w:tabs>
          <w:tab w:val="left" w:pos="252"/>
        </w:tabs>
        <w:spacing w:before="3" w:line="237" w:lineRule="auto"/>
        <w:ind w:right="112" w:firstLine="0"/>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B3109D" w:rsidRDefault="00C1780F" w:rsidP="00FE268A">
      <w:pPr>
        <w:pStyle w:val="a5"/>
        <w:numPr>
          <w:ilvl w:val="0"/>
          <w:numId w:val="66"/>
        </w:numPr>
        <w:tabs>
          <w:tab w:val="left" w:pos="252"/>
        </w:tabs>
        <w:spacing w:before="8" w:line="237" w:lineRule="auto"/>
        <w:ind w:right="115" w:firstLine="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B3109D" w:rsidRDefault="00C1780F" w:rsidP="00FE268A">
      <w:pPr>
        <w:pStyle w:val="a5"/>
        <w:numPr>
          <w:ilvl w:val="0"/>
          <w:numId w:val="66"/>
        </w:numPr>
        <w:tabs>
          <w:tab w:val="left" w:pos="252"/>
        </w:tabs>
        <w:spacing w:before="4" w:line="237" w:lineRule="auto"/>
        <w:ind w:right="107" w:firstLine="0"/>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3109D" w:rsidRDefault="00C1780F" w:rsidP="00FE268A">
      <w:pPr>
        <w:pStyle w:val="a5"/>
        <w:numPr>
          <w:ilvl w:val="0"/>
          <w:numId w:val="66"/>
        </w:numPr>
        <w:tabs>
          <w:tab w:val="left" w:pos="252"/>
        </w:tabs>
        <w:spacing w:before="8" w:line="237" w:lineRule="auto"/>
        <w:ind w:right="113" w:firstLine="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109D" w:rsidRDefault="00C1780F" w:rsidP="00FE268A">
      <w:pPr>
        <w:pStyle w:val="2"/>
        <w:numPr>
          <w:ilvl w:val="1"/>
          <w:numId w:val="67"/>
        </w:numPr>
        <w:tabs>
          <w:tab w:val="left" w:pos="247"/>
        </w:tabs>
        <w:spacing w:line="275" w:lineRule="exact"/>
        <w:ind w:left="247" w:hanging="138"/>
      </w:pPr>
      <w:r>
        <w:t>базовые</w:t>
      </w:r>
      <w:r>
        <w:rPr>
          <w:spacing w:val="-5"/>
        </w:rPr>
        <w:t xml:space="preserve"> </w:t>
      </w:r>
      <w:r>
        <w:t>исследовательские</w:t>
      </w:r>
      <w:r>
        <w:rPr>
          <w:spacing w:val="-4"/>
        </w:rPr>
        <w:t xml:space="preserve"> </w:t>
      </w:r>
      <w:r>
        <w:rPr>
          <w:spacing w:val="-2"/>
        </w:rPr>
        <w:t>действия:</w:t>
      </w:r>
    </w:p>
    <w:p w:rsidR="00B3109D" w:rsidRDefault="00C1780F" w:rsidP="00FE268A">
      <w:pPr>
        <w:pStyle w:val="a5"/>
        <w:numPr>
          <w:ilvl w:val="0"/>
          <w:numId w:val="66"/>
        </w:numPr>
        <w:tabs>
          <w:tab w:val="left" w:pos="252"/>
        </w:tabs>
        <w:spacing w:before="1" w:line="237" w:lineRule="auto"/>
        <w:ind w:right="108" w:firstLine="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3109D" w:rsidRDefault="00C1780F" w:rsidP="00FE268A">
      <w:pPr>
        <w:pStyle w:val="a5"/>
        <w:numPr>
          <w:ilvl w:val="0"/>
          <w:numId w:val="66"/>
        </w:numPr>
        <w:tabs>
          <w:tab w:val="left" w:pos="252"/>
        </w:tabs>
        <w:spacing w:before="4"/>
        <w:ind w:right="112" w:firstLine="0"/>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3109D" w:rsidRDefault="00C1780F" w:rsidP="00FE268A">
      <w:pPr>
        <w:pStyle w:val="a5"/>
        <w:numPr>
          <w:ilvl w:val="0"/>
          <w:numId w:val="66"/>
        </w:numPr>
        <w:tabs>
          <w:tab w:val="left" w:pos="252"/>
        </w:tabs>
        <w:ind w:right="114" w:firstLine="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3109D" w:rsidRDefault="00C1780F" w:rsidP="00FE268A">
      <w:pPr>
        <w:pStyle w:val="a5"/>
        <w:numPr>
          <w:ilvl w:val="0"/>
          <w:numId w:val="66"/>
        </w:numPr>
        <w:tabs>
          <w:tab w:val="left" w:pos="252"/>
        </w:tabs>
        <w:spacing w:before="3" w:line="237" w:lineRule="auto"/>
        <w:ind w:right="114" w:firstLine="0"/>
        <w:rPr>
          <w:sz w:val="24"/>
        </w:rPr>
      </w:pPr>
      <w:r>
        <w:rPr>
          <w:sz w:val="24"/>
        </w:rPr>
        <w:t>прогнозировать возможное развитие процесса, а также выдвигать предположения о его развитии в новых условиях.</w:t>
      </w:r>
    </w:p>
    <w:p w:rsidR="00B3109D" w:rsidRDefault="00C1780F" w:rsidP="00FE268A">
      <w:pPr>
        <w:pStyle w:val="2"/>
        <w:numPr>
          <w:ilvl w:val="1"/>
          <w:numId w:val="67"/>
        </w:numPr>
        <w:tabs>
          <w:tab w:val="left" w:pos="247"/>
        </w:tabs>
        <w:spacing w:line="275" w:lineRule="exact"/>
        <w:ind w:left="247" w:hanging="138"/>
      </w:pPr>
      <w:r>
        <w:t>работа</w:t>
      </w:r>
      <w:r>
        <w:rPr>
          <w:spacing w:val="-1"/>
        </w:rPr>
        <w:t xml:space="preserve"> </w:t>
      </w:r>
      <w:r>
        <w:t>с</w:t>
      </w:r>
      <w:r>
        <w:rPr>
          <w:spacing w:val="-2"/>
        </w:rPr>
        <w:t xml:space="preserve"> информацией:</w:t>
      </w:r>
    </w:p>
    <w:p w:rsidR="00B3109D" w:rsidRDefault="00C1780F" w:rsidP="00FE268A">
      <w:pPr>
        <w:pStyle w:val="a5"/>
        <w:numPr>
          <w:ilvl w:val="0"/>
          <w:numId w:val="66"/>
        </w:numPr>
        <w:tabs>
          <w:tab w:val="left" w:pos="252"/>
        </w:tabs>
        <w:spacing w:before="1" w:line="237" w:lineRule="auto"/>
        <w:ind w:right="112" w:firstLine="0"/>
        <w:rPr>
          <w:sz w:val="24"/>
        </w:rPr>
      </w:pPr>
      <w:r>
        <w:rPr>
          <w:sz w:val="24"/>
        </w:rPr>
        <w:t xml:space="preserve">выявлять дефициты информации, данных, необходимых для ответа на вопрос и для решения </w:t>
      </w:r>
      <w:r>
        <w:rPr>
          <w:spacing w:val="-2"/>
          <w:sz w:val="24"/>
        </w:rPr>
        <w:t>задачи;</w:t>
      </w:r>
    </w:p>
    <w:p w:rsidR="00B3109D" w:rsidRDefault="00B3109D">
      <w:pPr>
        <w:spacing w:line="237" w:lineRule="auto"/>
        <w:jc w:val="both"/>
        <w:rPr>
          <w:sz w:val="24"/>
        </w:rPr>
        <w:sectPr w:rsidR="00B3109D">
          <w:pgSz w:w="11910" w:h="16390"/>
          <w:pgMar w:top="620" w:right="740" w:bottom="1160" w:left="740" w:header="0" w:footer="965" w:gutter="0"/>
          <w:cols w:space="720"/>
        </w:sectPr>
      </w:pPr>
    </w:p>
    <w:p w:rsidR="00B3109D" w:rsidRDefault="00C1780F" w:rsidP="00FE268A">
      <w:pPr>
        <w:pStyle w:val="a5"/>
        <w:numPr>
          <w:ilvl w:val="0"/>
          <w:numId w:val="66"/>
        </w:numPr>
        <w:tabs>
          <w:tab w:val="left" w:pos="252"/>
        </w:tabs>
        <w:spacing w:before="79"/>
        <w:ind w:right="117" w:firstLine="0"/>
        <w:rPr>
          <w:sz w:val="24"/>
        </w:rPr>
      </w:pPr>
      <w:r>
        <w:rPr>
          <w:sz w:val="24"/>
        </w:rPr>
        <w:lastRenderedPageBreak/>
        <w:t>выбирать</w:t>
      </w:r>
      <w:r>
        <w:rPr>
          <w:spacing w:val="40"/>
          <w:sz w:val="24"/>
        </w:rPr>
        <w:t xml:space="preserve"> </w:t>
      </w:r>
      <w:r>
        <w:rPr>
          <w:sz w:val="24"/>
        </w:rPr>
        <w:t>информацию</w:t>
      </w:r>
      <w:r>
        <w:rPr>
          <w:spacing w:val="40"/>
          <w:sz w:val="24"/>
        </w:rPr>
        <w:t xml:space="preserve"> </w:t>
      </w:r>
      <w:r>
        <w:rPr>
          <w:sz w:val="24"/>
        </w:rPr>
        <w:t>из</w:t>
      </w:r>
      <w:r>
        <w:rPr>
          <w:spacing w:val="40"/>
          <w:sz w:val="24"/>
        </w:rPr>
        <w:t xml:space="preserve"> </w:t>
      </w:r>
      <w:r>
        <w:rPr>
          <w:sz w:val="24"/>
        </w:rPr>
        <w:t>источников</w:t>
      </w:r>
      <w:r>
        <w:rPr>
          <w:spacing w:val="40"/>
          <w:sz w:val="24"/>
        </w:rPr>
        <w:t xml:space="preserve"> </w:t>
      </w:r>
      <w:r>
        <w:rPr>
          <w:sz w:val="24"/>
        </w:rPr>
        <w:t>различных</w:t>
      </w:r>
      <w:r>
        <w:rPr>
          <w:spacing w:val="40"/>
          <w:sz w:val="24"/>
        </w:rPr>
        <w:t xml:space="preserve"> </w:t>
      </w:r>
      <w:r>
        <w:rPr>
          <w:sz w:val="24"/>
        </w:rPr>
        <w:t>типов,</w:t>
      </w:r>
      <w:r>
        <w:rPr>
          <w:spacing w:val="40"/>
          <w:sz w:val="24"/>
        </w:rPr>
        <w:t xml:space="preserve"> </w:t>
      </w:r>
      <w:r>
        <w:rPr>
          <w:sz w:val="24"/>
        </w:rPr>
        <w:t>анализировать,</w:t>
      </w:r>
      <w:r>
        <w:rPr>
          <w:spacing w:val="40"/>
          <w:sz w:val="24"/>
        </w:rPr>
        <w:t xml:space="preserve"> </w:t>
      </w:r>
      <w:r>
        <w:rPr>
          <w:sz w:val="24"/>
        </w:rPr>
        <w:t>систематизировать</w:t>
      </w:r>
      <w:r>
        <w:rPr>
          <w:spacing w:val="40"/>
          <w:sz w:val="24"/>
        </w:rPr>
        <w:t xml:space="preserve"> </w:t>
      </w:r>
      <w:r>
        <w:rPr>
          <w:sz w:val="24"/>
        </w:rPr>
        <w:t>и интерпретировать информацию различных видов и форм представления;</w:t>
      </w:r>
    </w:p>
    <w:p w:rsidR="00B3109D" w:rsidRDefault="00C1780F" w:rsidP="00FE268A">
      <w:pPr>
        <w:pStyle w:val="a5"/>
        <w:numPr>
          <w:ilvl w:val="0"/>
          <w:numId w:val="66"/>
        </w:numPr>
        <w:tabs>
          <w:tab w:val="left" w:pos="252"/>
          <w:tab w:val="left" w:pos="2202"/>
          <w:tab w:val="left" w:pos="3845"/>
          <w:tab w:val="left" w:pos="5432"/>
          <w:tab w:val="left" w:pos="5879"/>
          <w:tab w:val="left" w:pos="6226"/>
          <w:tab w:val="left" w:pos="7562"/>
          <w:tab w:val="left" w:pos="8632"/>
        </w:tabs>
        <w:spacing w:before="4" w:line="237" w:lineRule="auto"/>
        <w:ind w:right="113" w:firstLine="0"/>
        <w:jc w:val="left"/>
        <w:rPr>
          <w:sz w:val="24"/>
        </w:rPr>
      </w:pPr>
      <w:r>
        <w:rPr>
          <w:spacing w:val="-2"/>
          <w:sz w:val="24"/>
        </w:rPr>
        <w:t>структурировать</w:t>
      </w:r>
      <w:r>
        <w:rPr>
          <w:sz w:val="24"/>
        </w:rPr>
        <w:tab/>
      </w:r>
      <w:r>
        <w:rPr>
          <w:spacing w:val="-2"/>
          <w:sz w:val="24"/>
        </w:rPr>
        <w:t>информацию,</w:t>
      </w:r>
      <w:r>
        <w:rPr>
          <w:sz w:val="24"/>
        </w:rPr>
        <w:tab/>
      </w:r>
      <w:r>
        <w:rPr>
          <w:spacing w:val="-2"/>
          <w:sz w:val="24"/>
        </w:rPr>
        <w:t>представлять</w:t>
      </w:r>
      <w:r>
        <w:rPr>
          <w:sz w:val="24"/>
        </w:rPr>
        <w:tab/>
      </w:r>
      <w:r>
        <w:rPr>
          <w:spacing w:val="-6"/>
          <w:sz w:val="24"/>
        </w:rPr>
        <w:t>её</w:t>
      </w:r>
      <w:r>
        <w:rPr>
          <w:sz w:val="24"/>
        </w:rPr>
        <w:tab/>
      </w:r>
      <w:r>
        <w:rPr>
          <w:spacing w:val="-10"/>
          <w:sz w:val="24"/>
        </w:rPr>
        <w:t>в</w:t>
      </w:r>
      <w:r>
        <w:rPr>
          <w:sz w:val="24"/>
        </w:rPr>
        <w:tab/>
      </w:r>
      <w:r>
        <w:rPr>
          <w:spacing w:val="-2"/>
          <w:sz w:val="24"/>
        </w:rPr>
        <w:t>различных</w:t>
      </w:r>
      <w:r>
        <w:rPr>
          <w:sz w:val="24"/>
        </w:rPr>
        <w:tab/>
      </w:r>
      <w:r>
        <w:rPr>
          <w:spacing w:val="-2"/>
          <w:sz w:val="24"/>
        </w:rPr>
        <w:t>формах,</w:t>
      </w:r>
      <w:r>
        <w:rPr>
          <w:sz w:val="24"/>
        </w:rPr>
        <w:tab/>
      </w:r>
      <w:r>
        <w:rPr>
          <w:spacing w:val="-2"/>
          <w:sz w:val="24"/>
        </w:rPr>
        <w:t>иллюстрировать графически;</w:t>
      </w:r>
    </w:p>
    <w:p w:rsidR="00B3109D" w:rsidRDefault="00C1780F" w:rsidP="00FE268A">
      <w:pPr>
        <w:pStyle w:val="a5"/>
        <w:numPr>
          <w:ilvl w:val="0"/>
          <w:numId w:val="66"/>
        </w:numPr>
        <w:tabs>
          <w:tab w:val="left" w:pos="252"/>
        </w:tabs>
        <w:spacing w:before="2" w:line="292" w:lineRule="exact"/>
        <w:ind w:left="252" w:hanging="143"/>
        <w:jc w:val="left"/>
        <w:rPr>
          <w:sz w:val="24"/>
        </w:rPr>
      </w:pPr>
      <w:r>
        <w:rPr>
          <w:sz w:val="24"/>
        </w:rPr>
        <w:t>оценивать</w:t>
      </w:r>
      <w:r>
        <w:rPr>
          <w:spacing w:val="-9"/>
          <w:sz w:val="24"/>
        </w:rPr>
        <w:t xml:space="preserve"> </w:t>
      </w:r>
      <w:r>
        <w:rPr>
          <w:sz w:val="24"/>
        </w:rPr>
        <w:t>надёжность</w:t>
      </w:r>
      <w:r>
        <w:rPr>
          <w:spacing w:val="-7"/>
          <w:sz w:val="24"/>
        </w:rPr>
        <w:t xml:space="preserve"> </w:t>
      </w:r>
      <w:r>
        <w:rPr>
          <w:sz w:val="24"/>
        </w:rPr>
        <w:t>информации</w:t>
      </w:r>
      <w:r>
        <w:rPr>
          <w:spacing w:val="-4"/>
          <w:sz w:val="24"/>
        </w:rPr>
        <w:t xml:space="preserve"> </w:t>
      </w:r>
      <w:r>
        <w:rPr>
          <w:sz w:val="24"/>
        </w:rPr>
        <w:t>по</w:t>
      </w:r>
      <w:r>
        <w:rPr>
          <w:spacing w:val="-5"/>
          <w:sz w:val="24"/>
        </w:rPr>
        <w:t xml:space="preserve"> </w:t>
      </w:r>
      <w:r>
        <w:rPr>
          <w:sz w:val="24"/>
        </w:rPr>
        <w:t>самостоятельно</w:t>
      </w:r>
      <w:r>
        <w:rPr>
          <w:spacing w:val="-5"/>
          <w:sz w:val="24"/>
        </w:rPr>
        <w:t xml:space="preserve"> </w:t>
      </w:r>
      <w:r>
        <w:rPr>
          <w:sz w:val="24"/>
        </w:rPr>
        <w:t>сформулированным</w:t>
      </w:r>
      <w:r>
        <w:rPr>
          <w:spacing w:val="-6"/>
          <w:sz w:val="24"/>
        </w:rPr>
        <w:t xml:space="preserve"> </w:t>
      </w:r>
      <w:r>
        <w:rPr>
          <w:spacing w:val="-2"/>
          <w:sz w:val="24"/>
        </w:rPr>
        <w:t>критериям.</w:t>
      </w:r>
    </w:p>
    <w:p w:rsidR="00B3109D" w:rsidRDefault="00C1780F" w:rsidP="00FE268A">
      <w:pPr>
        <w:pStyle w:val="a5"/>
        <w:numPr>
          <w:ilvl w:val="0"/>
          <w:numId w:val="67"/>
        </w:numPr>
        <w:tabs>
          <w:tab w:val="left" w:pos="429"/>
        </w:tabs>
        <w:ind w:right="107" w:firstLine="0"/>
        <w:rPr>
          <w:i/>
          <w:sz w:val="24"/>
        </w:rPr>
      </w:pPr>
      <w:r>
        <w:rPr>
          <w:i/>
          <w:sz w:val="24"/>
        </w:rPr>
        <w:t>Универсальные</w:t>
      </w:r>
      <w:r>
        <w:rPr>
          <w:i/>
          <w:spacing w:val="40"/>
          <w:sz w:val="24"/>
        </w:rPr>
        <w:t xml:space="preserve"> </w:t>
      </w:r>
      <w:r>
        <w:rPr>
          <w:b/>
          <w:i/>
          <w:sz w:val="24"/>
        </w:rPr>
        <w:t>коммуникативные</w:t>
      </w:r>
      <w:r>
        <w:rPr>
          <w:b/>
          <w:i/>
          <w:spacing w:val="40"/>
          <w:sz w:val="24"/>
        </w:rPr>
        <w:t xml:space="preserve"> </w:t>
      </w:r>
      <w:r>
        <w:rPr>
          <w:i/>
          <w:sz w:val="24"/>
        </w:rPr>
        <w:t>действия,</w:t>
      </w:r>
      <w:r>
        <w:rPr>
          <w:i/>
          <w:spacing w:val="40"/>
          <w:sz w:val="24"/>
        </w:rPr>
        <w:t xml:space="preserve"> </w:t>
      </w:r>
      <w:r>
        <w:rPr>
          <w:i/>
          <w:sz w:val="24"/>
        </w:rPr>
        <w:t>обеспечивают</w:t>
      </w:r>
      <w:r>
        <w:rPr>
          <w:i/>
          <w:spacing w:val="40"/>
          <w:sz w:val="24"/>
        </w:rPr>
        <w:t xml:space="preserve"> </w:t>
      </w:r>
      <w:r>
        <w:rPr>
          <w:i/>
          <w:sz w:val="24"/>
        </w:rPr>
        <w:t>сформированность</w:t>
      </w:r>
      <w:r>
        <w:rPr>
          <w:i/>
          <w:spacing w:val="40"/>
          <w:sz w:val="24"/>
        </w:rPr>
        <w:t xml:space="preserve"> </w:t>
      </w:r>
      <w:r>
        <w:rPr>
          <w:i/>
          <w:sz w:val="24"/>
        </w:rPr>
        <w:t>социальных навыков обучающихся.</w:t>
      </w:r>
    </w:p>
    <w:p w:rsidR="00B3109D" w:rsidRDefault="00C1780F" w:rsidP="00FE268A">
      <w:pPr>
        <w:pStyle w:val="2"/>
        <w:numPr>
          <w:ilvl w:val="1"/>
          <w:numId w:val="67"/>
        </w:numPr>
        <w:tabs>
          <w:tab w:val="left" w:pos="247"/>
        </w:tabs>
        <w:spacing w:before="4" w:line="275" w:lineRule="exact"/>
        <w:ind w:left="247" w:hanging="138"/>
        <w:jc w:val="left"/>
      </w:pPr>
      <w:r>
        <w:rPr>
          <w:spacing w:val="-2"/>
        </w:rPr>
        <w:t>общение:</w:t>
      </w:r>
    </w:p>
    <w:p w:rsidR="00B3109D" w:rsidRDefault="00C1780F" w:rsidP="00FE268A">
      <w:pPr>
        <w:pStyle w:val="a5"/>
        <w:numPr>
          <w:ilvl w:val="0"/>
          <w:numId w:val="65"/>
        </w:numPr>
        <w:tabs>
          <w:tab w:val="left" w:pos="252"/>
        </w:tabs>
        <w:spacing w:before="1" w:line="237" w:lineRule="auto"/>
        <w:ind w:right="115" w:firstLine="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w:t>
      </w:r>
      <w:r>
        <w:rPr>
          <w:spacing w:val="40"/>
          <w:sz w:val="24"/>
        </w:rPr>
        <w:t xml:space="preserve"> </w:t>
      </w:r>
      <w:r>
        <w:rPr>
          <w:sz w:val="24"/>
        </w:rPr>
        <w:t>по ходу решения задачи, комментировать полученный результат;</w:t>
      </w:r>
    </w:p>
    <w:p w:rsidR="00B3109D" w:rsidRDefault="00C1780F" w:rsidP="00FE268A">
      <w:pPr>
        <w:pStyle w:val="a5"/>
        <w:numPr>
          <w:ilvl w:val="0"/>
          <w:numId w:val="65"/>
        </w:numPr>
        <w:tabs>
          <w:tab w:val="left" w:pos="252"/>
        </w:tabs>
        <w:spacing w:before="4"/>
        <w:ind w:right="111"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sz w:val="24"/>
        </w:rPr>
        <w:t xml:space="preserve"> </w:t>
      </w:r>
      <w:r>
        <w:rPr>
          <w:sz w:val="24"/>
        </w:rPr>
        <w:t>корректной форме формулировать разногласия, свои возражения;</w:t>
      </w:r>
    </w:p>
    <w:p w:rsidR="00B3109D" w:rsidRDefault="00C1780F" w:rsidP="00FE268A">
      <w:pPr>
        <w:pStyle w:val="a5"/>
        <w:numPr>
          <w:ilvl w:val="0"/>
          <w:numId w:val="65"/>
        </w:numPr>
        <w:tabs>
          <w:tab w:val="left" w:pos="252"/>
        </w:tabs>
        <w:spacing w:before="2" w:line="237" w:lineRule="auto"/>
        <w:ind w:right="112" w:firstLine="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3109D" w:rsidRDefault="00C1780F" w:rsidP="00FE268A">
      <w:pPr>
        <w:pStyle w:val="2"/>
        <w:numPr>
          <w:ilvl w:val="1"/>
          <w:numId w:val="67"/>
        </w:numPr>
        <w:tabs>
          <w:tab w:val="left" w:pos="247"/>
        </w:tabs>
        <w:spacing w:line="275" w:lineRule="exact"/>
        <w:ind w:left="247" w:hanging="138"/>
      </w:pPr>
      <w:r>
        <w:rPr>
          <w:spacing w:val="-2"/>
        </w:rPr>
        <w:t>сотрудничество:</w:t>
      </w:r>
    </w:p>
    <w:p w:rsidR="00B3109D" w:rsidRDefault="00C1780F" w:rsidP="00FE268A">
      <w:pPr>
        <w:pStyle w:val="a5"/>
        <w:numPr>
          <w:ilvl w:val="0"/>
          <w:numId w:val="65"/>
        </w:numPr>
        <w:tabs>
          <w:tab w:val="left" w:pos="252"/>
        </w:tabs>
        <w:ind w:right="111" w:firstLine="0"/>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3109D" w:rsidRDefault="00C1780F" w:rsidP="00FE268A">
      <w:pPr>
        <w:pStyle w:val="a5"/>
        <w:numPr>
          <w:ilvl w:val="0"/>
          <w:numId w:val="65"/>
        </w:numPr>
        <w:tabs>
          <w:tab w:val="left" w:pos="252"/>
        </w:tabs>
        <w:ind w:right="113" w:firstLine="0"/>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3109D" w:rsidRDefault="00C1780F" w:rsidP="00FE268A">
      <w:pPr>
        <w:pStyle w:val="a5"/>
        <w:numPr>
          <w:ilvl w:val="0"/>
          <w:numId w:val="67"/>
        </w:numPr>
        <w:tabs>
          <w:tab w:val="left" w:pos="384"/>
        </w:tabs>
        <w:ind w:right="112" w:firstLine="0"/>
        <w:rPr>
          <w:sz w:val="24"/>
        </w:rPr>
      </w:pPr>
      <w:r>
        <w:rPr>
          <w:i/>
          <w:sz w:val="24"/>
        </w:rPr>
        <w:t xml:space="preserve">Универсальные </w:t>
      </w:r>
      <w:r>
        <w:rPr>
          <w:b/>
          <w:i/>
          <w:sz w:val="24"/>
        </w:rPr>
        <w:t xml:space="preserve">регулятивные </w:t>
      </w:r>
      <w:r>
        <w:rPr>
          <w:i/>
          <w:sz w:val="24"/>
        </w:rPr>
        <w:t>действия, обеспечивают формирование смысловых установок и жизненных навыков личности</w:t>
      </w:r>
      <w:r>
        <w:rPr>
          <w:sz w:val="24"/>
        </w:rPr>
        <w:t>.</w:t>
      </w:r>
    </w:p>
    <w:p w:rsidR="00B3109D" w:rsidRDefault="00C1780F" w:rsidP="00FE268A">
      <w:pPr>
        <w:pStyle w:val="2"/>
        <w:numPr>
          <w:ilvl w:val="1"/>
          <w:numId w:val="67"/>
        </w:numPr>
        <w:tabs>
          <w:tab w:val="left" w:pos="247"/>
        </w:tabs>
        <w:spacing w:before="2" w:line="275" w:lineRule="exact"/>
        <w:ind w:left="247" w:hanging="138"/>
      </w:pPr>
      <w:r>
        <w:rPr>
          <w:spacing w:val="-2"/>
        </w:rPr>
        <w:t>самоорганизация:</w:t>
      </w:r>
    </w:p>
    <w:p w:rsidR="00B3109D" w:rsidRDefault="00C1780F" w:rsidP="00FE268A">
      <w:pPr>
        <w:pStyle w:val="a5"/>
        <w:numPr>
          <w:ilvl w:val="0"/>
          <w:numId w:val="64"/>
        </w:numPr>
        <w:tabs>
          <w:tab w:val="left" w:pos="252"/>
        </w:tabs>
        <w:spacing w:line="291" w:lineRule="exact"/>
        <w:ind w:left="252" w:hanging="143"/>
        <w:rPr>
          <w:sz w:val="24"/>
        </w:rPr>
      </w:pPr>
      <w:r>
        <w:rPr>
          <w:sz w:val="24"/>
        </w:rPr>
        <w:t>составлять</w:t>
      </w:r>
      <w:r>
        <w:rPr>
          <w:spacing w:val="-5"/>
          <w:sz w:val="24"/>
        </w:rPr>
        <w:t xml:space="preserve"> </w:t>
      </w:r>
      <w:r>
        <w:rPr>
          <w:sz w:val="24"/>
        </w:rPr>
        <w:t>план,</w:t>
      </w:r>
      <w:r>
        <w:rPr>
          <w:spacing w:val="-3"/>
          <w:sz w:val="24"/>
        </w:rPr>
        <w:t xml:space="preserve"> </w:t>
      </w:r>
      <w:r>
        <w:rPr>
          <w:sz w:val="24"/>
        </w:rPr>
        <w:t>алгоритм</w:t>
      </w:r>
      <w:r>
        <w:rPr>
          <w:spacing w:val="-3"/>
          <w:sz w:val="24"/>
        </w:rPr>
        <w:t xml:space="preserve"> </w:t>
      </w:r>
      <w:r>
        <w:rPr>
          <w:sz w:val="24"/>
        </w:rPr>
        <w:t>решения</w:t>
      </w:r>
      <w:r>
        <w:rPr>
          <w:spacing w:val="-3"/>
          <w:sz w:val="24"/>
        </w:rPr>
        <w:t xml:space="preserve"> </w:t>
      </w:r>
      <w:r>
        <w:rPr>
          <w:sz w:val="24"/>
        </w:rPr>
        <w:t>задачи,</w:t>
      </w:r>
      <w:r>
        <w:rPr>
          <w:spacing w:val="-3"/>
          <w:sz w:val="24"/>
        </w:rPr>
        <w:t xml:space="preserve"> </w:t>
      </w:r>
      <w:r>
        <w:rPr>
          <w:sz w:val="24"/>
        </w:rPr>
        <w:t>выбирать</w:t>
      </w:r>
      <w:r>
        <w:rPr>
          <w:spacing w:val="-3"/>
          <w:sz w:val="24"/>
        </w:rPr>
        <w:t xml:space="preserve"> </w:t>
      </w:r>
      <w:r>
        <w:rPr>
          <w:sz w:val="24"/>
        </w:rPr>
        <w:t>способ</w:t>
      </w:r>
      <w:r>
        <w:rPr>
          <w:spacing w:val="-3"/>
          <w:sz w:val="24"/>
        </w:rPr>
        <w:t xml:space="preserve"> </w:t>
      </w:r>
      <w:r>
        <w:rPr>
          <w:sz w:val="24"/>
        </w:rPr>
        <w:t>решения</w:t>
      </w:r>
      <w:r>
        <w:rPr>
          <w:spacing w:val="-3"/>
          <w:sz w:val="24"/>
        </w:rPr>
        <w:t xml:space="preserve"> </w:t>
      </w:r>
      <w:r>
        <w:rPr>
          <w:sz w:val="24"/>
        </w:rPr>
        <w:t>с</w:t>
      </w:r>
      <w:r>
        <w:rPr>
          <w:spacing w:val="-3"/>
          <w:sz w:val="24"/>
        </w:rPr>
        <w:t xml:space="preserve"> </w:t>
      </w:r>
      <w:r>
        <w:rPr>
          <w:sz w:val="24"/>
        </w:rPr>
        <w:t>учётом</w:t>
      </w:r>
      <w:r>
        <w:rPr>
          <w:spacing w:val="-3"/>
          <w:sz w:val="24"/>
        </w:rPr>
        <w:t xml:space="preserve"> </w:t>
      </w:r>
      <w:r>
        <w:rPr>
          <w:spacing w:val="-2"/>
          <w:sz w:val="24"/>
        </w:rPr>
        <w:t>имеющихся</w:t>
      </w:r>
    </w:p>
    <w:p w:rsidR="00B3109D" w:rsidRDefault="00C1780F">
      <w:pPr>
        <w:pStyle w:val="a3"/>
        <w:ind w:left="109" w:right="446"/>
      </w:pPr>
      <w:r>
        <w:t>ресурсов</w:t>
      </w:r>
      <w:r>
        <w:rPr>
          <w:spacing w:val="-6"/>
        </w:rPr>
        <w:t xml:space="preserve"> </w:t>
      </w:r>
      <w:r>
        <w:t>и</w:t>
      </w:r>
      <w:r>
        <w:rPr>
          <w:spacing w:val="-5"/>
        </w:rPr>
        <w:t xml:space="preserve"> </w:t>
      </w:r>
      <w:r>
        <w:t>собственных</w:t>
      </w:r>
      <w:r>
        <w:rPr>
          <w:spacing w:val="-4"/>
        </w:rPr>
        <w:t xml:space="preserve"> </w:t>
      </w:r>
      <w:r>
        <w:t>возможностей,</w:t>
      </w:r>
      <w:r>
        <w:rPr>
          <w:spacing w:val="-5"/>
        </w:rPr>
        <w:t xml:space="preserve"> </w:t>
      </w:r>
      <w:r>
        <w:t>аргументировать</w:t>
      </w:r>
      <w:r>
        <w:rPr>
          <w:spacing w:val="-5"/>
        </w:rPr>
        <w:t xml:space="preserve"> </w:t>
      </w:r>
      <w:r>
        <w:t>и</w:t>
      </w:r>
      <w:r>
        <w:rPr>
          <w:spacing w:val="-6"/>
        </w:rPr>
        <w:t xml:space="preserve"> </w:t>
      </w:r>
      <w:r>
        <w:t>корректировать</w:t>
      </w:r>
      <w:r>
        <w:rPr>
          <w:spacing w:val="-5"/>
        </w:rPr>
        <w:t xml:space="preserve"> </w:t>
      </w:r>
      <w:r>
        <w:t>варианты</w:t>
      </w:r>
      <w:r>
        <w:rPr>
          <w:spacing w:val="-5"/>
        </w:rPr>
        <w:t xml:space="preserve"> </w:t>
      </w:r>
      <w:r>
        <w:t>решений</w:t>
      </w:r>
      <w:r>
        <w:rPr>
          <w:spacing w:val="-5"/>
        </w:rPr>
        <w:t xml:space="preserve"> </w:t>
      </w:r>
      <w:r>
        <w:t>с учётом новой информации.</w:t>
      </w:r>
    </w:p>
    <w:p w:rsidR="00B3109D" w:rsidRDefault="00C1780F" w:rsidP="00FE268A">
      <w:pPr>
        <w:pStyle w:val="2"/>
        <w:numPr>
          <w:ilvl w:val="1"/>
          <w:numId w:val="67"/>
        </w:numPr>
        <w:tabs>
          <w:tab w:val="left" w:pos="247"/>
        </w:tabs>
        <w:spacing w:before="3" w:line="275" w:lineRule="exact"/>
        <w:ind w:left="247" w:hanging="138"/>
      </w:pPr>
      <w:r>
        <w:rPr>
          <w:spacing w:val="-2"/>
        </w:rPr>
        <w:t>самоконтроль:</w:t>
      </w:r>
    </w:p>
    <w:p w:rsidR="00B3109D" w:rsidRDefault="00C1780F" w:rsidP="00FE268A">
      <w:pPr>
        <w:pStyle w:val="a5"/>
        <w:numPr>
          <w:ilvl w:val="0"/>
          <w:numId w:val="64"/>
        </w:numPr>
        <w:tabs>
          <w:tab w:val="left" w:pos="252"/>
        </w:tabs>
        <w:spacing w:before="1" w:line="237" w:lineRule="auto"/>
        <w:ind w:right="110" w:firstLine="0"/>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3109D" w:rsidRDefault="00C1780F" w:rsidP="00FE268A">
      <w:pPr>
        <w:pStyle w:val="a5"/>
        <w:numPr>
          <w:ilvl w:val="0"/>
          <w:numId w:val="64"/>
        </w:numPr>
        <w:tabs>
          <w:tab w:val="left" w:pos="252"/>
        </w:tabs>
        <w:spacing w:before="7" w:line="237" w:lineRule="auto"/>
        <w:ind w:right="105" w:firstLine="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w:t>
      </w:r>
      <w:r>
        <w:rPr>
          <w:spacing w:val="40"/>
          <w:sz w:val="24"/>
        </w:rPr>
        <w:t xml:space="preserve"> </w:t>
      </w:r>
      <w:r>
        <w:rPr>
          <w:spacing w:val="-2"/>
          <w:sz w:val="24"/>
        </w:rPr>
        <w:t>трудностей;</w:t>
      </w:r>
    </w:p>
    <w:p w:rsidR="00B3109D" w:rsidRDefault="00C1780F" w:rsidP="00FE268A">
      <w:pPr>
        <w:pStyle w:val="a5"/>
        <w:numPr>
          <w:ilvl w:val="0"/>
          <w:numId w:val="64"/>
        </w:numPr>
        <w:tabs>
          <w:tab w:val="left" w:pos="252"/>
        </w:tabs>
        <w:spacing w:before="8" w:line="237" w:lineRule="auto"/>
        <w:ind w:right="115" w:firstLine="0"/>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w:t>
      </w:r>
      <w:r>
        <w:rPr>
          <w:spacing w:val="-1"/>
          <w:sz w:val="24"/>
        </w:rPr>
        <w:t xml:space="preserve"> </w:t>
      </w:r>
      <w:r>
        <w:rPr>
          <w:sz w:val="24"/>
        </w:rPr>
        <w:t>находить ошибку, давать оценку</w:t>
      </w:r>
      <w:r>
        <w:rPr>
          <w:spacing w:val="-3"/>
          <w:sz w:val="24"/>
        </w:rPr>
        <w:t xml:space="preserve"> </w:t>
      </w:r>
      <w:r>
        <w:rPr>
          <w:sz w:val="24"/>
        </w:rPr>
        <w:t>приобретённому</w:t>
      </w:r>
      <w:r>
        <w:rPr>
          <w:spacing w:val="-6"/>
          <w:sz w:val="24"/>
        </w:rPr>
        <w:t xml:space="preserve"> </w:t>
      </w:r>
      <w:r>
        <w:rPr>
          <w:sz w:val="24"/>
        </w:rPr>
        <w:t>опыту.</w:t>
      </w:r>
    </w:p>
    <w:p w:rsidR="00B3109D" w:rsidRDefault="00C1780F">
      <w:pPr>
        <w:pStyle w:val="2"/>
        <w:ind w:left="962"/>
      </w:pPr>
      <w:r>
        <w:t>3.1.5.6.2</w:t>
      </w:r>
      <w:r>
        <w:rPr>
          <w:spacing w:val="-2"/>
        </w:rPr>
        <w:t xml:space="preserve"> </w:t>
      </w:r>
      <w:r>
        <w:t>Предметные</w:t>
      </w:r>
      <w:r>
        <w:rPr>
          <w:spacing w:val="-5"/>
        </w:rPr>
        <w:t xml:space="preserve"> </w:t>
      </w:r>
      <w:r>
        <w:rPr>
          <w:spacing w:val="-2"/>
        </w:rPr>
        <w:t>результаты</w:t>
      </w:r>
    </w:p>
    <w:p w:rsidR="00B3109D" w:rsidRDefault="00C1780F">
      <w:pPr>
        <w:spacing w:line="274" w:lineRule="exact"/>
        <w:ind w:left="962"/>
        <w:rPr>
          <w:b/>
          <w:sz w:val="24"/>
        </w:rPr>
      </w:pPr>
      <w:r>
        <w:rPr>
          <w:b/>
          <w:sz w:val="24"/>
        </w:rPr>
        <w:t xml:space="preserve">10 </w:t>
      </w:r>
      <w:r>
        <w:rPr>
          <w:b/>
          <w:spacing w:val="-2"/>
          <w:sz w:val="24"/>
        </w:rPr>
        <w:t>КЛАСС</w:t>
      </w:r>
    </w:p>
    <w:p w:rsidR="00B3109D" w:rsidRDefault="00C1780F" w:rsidP="00FE268A">
      <w:pPr>
        <w:pStyle w:val="a5"/>
        <w:numPr>
          <w:ilvl w:val="1"/>
          <w:numId w:val="67"/>
        </w:numPr>
        <w:tabs>
          <w:tab w:val="left" w:pos="247"/>
        </w:tabs>
        <w:spacing w:line="274" w:lineRule="exact"/>
        <w:ind w:left="247" w:hanging="138"/>
        <w:jc w:val="left"/>
        <w:rPr>
          <w:sz w:val="24"/>
        </w:rPr>
      </w:pPr>
      <w:r>
        <w:rPr>
          <w:sz w:val="24"/>
        </w:rPr>
        <w:t>оперировать</w:t>
      </w:r>
      <w:r>
        <w:rPr>
          <w:spacing w:val="-6"/>
          <w:sz w:val="24"/>
        </w:rPr>
        <w:t xml:space="preserve"> </w:t>
      </w:r>
      <w:r>
        <w:rPr>
          <w:sz w:val="24"/>
        </w:rPr>
        <w:t>понятиями:</w:t>
      </w:r>
      <w:r>
        <w:rPr>
          <w:spacing w:val="-4"/>
          <w:sz w:val="24"/>
        </w:rPr>
        <w:t xml:space="preserve"> </w:t>
      </w:r>
      <w:r>
        <w:rPr>
          <w:sz w:val="24"/>
        </w:rPr>
        <w:t>точка,</w:t>
      </w:r>
      <w:r>
        <w:rPr>
          <w:spacing w:val="-4"/>
          <w:sz w:val="24"/>
        </w:rPr>
        <w:t xml:space="preserve"> </w:t>
      </w:r>
      <w:r>
        <w:rPr>
          <w:sz w:val="24"/>
        </w:rPr>
        <w:t>прямая,</w:t>
      </w:r>
      <w:r>
        <w:rPr>
          <w:spacing w:val="-4"/>
          <w:sz w:val="24"/>
        </w:rPr>
        <w:t xml:space="preserve"> </w:t>
      </w:r>
      <w:r>
        <w:rPr>
          <w:spacing w:val="-2"/>
          <w:sz w:val="24"/>
        </w:rPr>
        <w:t>плоскость;</w:t>
      </w:r>
    </w:p>
    <w:p w:rsidR="00B3109D" w:rsidRDefault="00C1780F" w:rsidP="00FE268A">
      <w:pPr>
        <w:pStyle w:val="a5"/>
        <w:numPr>
          <w:ilvl w:val="1"/>
          <w:numId w:val="67"/>
        </w:numPr>
        <w:tabs>
          <w:tab w:val="left" w:pos="247"/>
        </w:tabs>
        <w:ind w:left="247" w:hanging="138"/>
        <w:jc w:val="left"/>
        <w:rPr>
          <w:sz w:val="24"/>
        </w:rPr>
      </w:pPr>
      <w:r>
        <w:rPr>
          <w:sz w:val="24"/>
        </w:rPr>
        <w:t>применять</w:t>
      </w:r>
      <w:r>
        <w:rPr>
          <w:spacing w:val="-6"/>
          <w:sz w:val="24"/>
        </w:rPr>
        <w:t xml:space="preserve"> </w:t>
      </w:r>
      <w:r>
        <w:rPr>
          <w:sz w:val="24"/>
        </w:rPr>
        <w:t>аксиомы</w:t>
      </w:r>
      <w:r>
        <w:rPr>
          <w:spacing w:val="-4"/>
          <w:sz w:val="24"/>
        </w:rPr>
        <w:t xml:space="preserve"> </w:t>
      </w:r>
      <w:r>
        <w:rPr>
          <w:sz w:val="24"/>
        </w:rPr>
        <w:t>стереометрии</w:t>
      </w:r>
      <w:r>
        <w:rPr>
          <w:spacing w:val="-4"/>
          <w:sz w:val="24"/>
        </w:rPr>
        <w:t xml:space="preserve"> </w:t>
      </w:r>
      <w:r>
        <w:rPr>
          <w:sz w:val="24"/>
        </w:rPr>
        <w:t>и</w:t>
      </w:r>
      <w:r>
        <w:rPr>
          <w:spacing w:val="-4"/>
          <w:sz w:val="24"/>
        </w:rPr>
        <w:t xml:space="preserve"> </w:t>
      </w:r>
      <w:r>
        <w:rPr>
          <w:sz w:val="24"/>
        </w:rPr>
        <w:t>следствия</w:t>
      </w:r>
      <w:r>
        <w:rPr>
          <w:spacing w:val="-4"/>
          <w:sz w:val="24"/>
        </w:rPr>
        <w:t xml:space="preserve"> </w:t>
      </w:r>
      <w:r>
        <w:rPr>
          <w:sz w:val="24"/>
        </w:rPr>
        <w:t>из</w:t>
      </w:r>
      <w:r>
        <w:rPr>
          <w:spacing w:val="-4"/>
          <w:sz w:val="24"/>
        </w:rPr>
        <w:t xml:space="preserve"> </w:t>
      </w:r>
      <w:r>
        <w:rPr>
          <w:sz w:val="24"/>
        </w:rPr>
        <w:t>них</w:t>
      </w:r>
      <w:r>
        <w:rPr>
          <w:spacing w:val="-2"/>
          <w:sz w:val="24"/>
        </w:rPr>
        <w:t xml:space="preserve"> </w:t>
      </w:r>
      <w:r>
        <w:rPr>
          <w:sz w:val="24"/>
        </w:rPr>
        <w:t>при</w:t>
      </w:r>
      <w:r>
        <w:rPr>
          <w:spacing w:val="-4"/>
          <w:sz w:val="24"/>
        </w:rPr>
        <w:t xml:space="preserve"> </w:t>
      </w:r>
      <w:r>
        <w:rPr>
          <w:sz w:val="24"/>
        </w:rPr>
        <w:t>решении</w:t>
      </w:r>
      <w:r>
        <w:rPr>
          <w:spacing w:val="-3"/>
          <w:sz w:val="24"/>
        </w:rPr>
        <w:t xml:space="preserve"> </w:t>
      </w:r>
      <w:r>
        <w:rPr>
          <w:sz w:val="24"/>
        </w:rPr>
        <w:t>геометрических</w:t>
      </w:r>
      <w:r>
        <w:rPr>
          <w:spacing w:val="-2"/>
          <w:sz w:val="24"/>
        </w:rPr>
        <w:t xml:space="preserve"> задач;</w:t>
      </w:r>
    </w:p>
    <w:p w:rsidR="00B3109D" w:rsidRDefault="00C1780F" w:rsidP="00FE268A">
      <w:pPr>
        <w:pStyle w:val="a5"/>
        <w:numPr>
          <w:ilvl w:val="1"/>
          <w:numId w:val="67"/>
        </w:numPr>
        <w:tabs>
          <w:tab w:val="left" w:pos="247"/>
        </w:tabs>
        <w:ind w:left="247" w:hanging="138"/>
        <w:jc w:val="left"/>
        <w:rPr>
          <w:sz w:val="24"/>
        </w:rPr>
      </w:pPr>
      <w:r>
        <w:rPr>
          <w:sz w:val="24"/>
        </w:rPr>
        <w:t>оперировать</w:t>
      </w:r>
      <w:r>
        <w:rPr>
          <w:spacing w:val="-7"/>
          <w:sz w:val="24"/>
        </w:rPr>
        <w:t xml:space="preserve"> </w:t>
      </w:r>
      <w:r>
        <w:rPr>
          <w:sz w:val="24"/>
        </w:rPr>
        <w:t>понятиями:</w:t>
      </w:r>
      <w:r>
        <w:rPr>
          <w:spacing w:val="-5"/>
          <w:sz w:val="24"/>
        </w:rPr>
        <w:t xml:space="preserve"> </w:t>
      </w:r>
      <w:r>
        <w:rPr>
          <w:sz w:val="24"/>
        </w:rPr>
        <w:t>параллельность</w:t>
      </w:r>
      <w:r>
        <w:rPr>
          <w:spacing w:val="-7"/>
          <w:sz w:val="24"/>
        </w:rPr>
        <w:t xml:space="preserve"> </w:t>
      </w:r>
      <w:r>
        <w:rPr>
          <w:sz w:val="24"/>
        </w:rPr>
        <w:t>и</w:t>
      </w:r>
      <w:r>
        <w:rPr>
          <w:spacing w:val="-5"/>
          <w:sz w:val="24"/>
        </w:rPr>
        <w:t xml:space="preserve"> </w:t>
      </w:r>
      <w:r>
        <w:rPr>
          <w:sz w:val="24"/>
        </w:rPr>
        <w:t>перпендикулярность</w:t>
      </w:r>
      <w:r>
        <w:rPr>
          <w:spacing w:val="1"/>
          <w:sz w:val="24"/>
        </w:rPr>
        <w:t xml:space="preserve"> </w:t>
      </w:r>
      <w:r>
        <w:rPr>
          <w:sz w:val="24"/>
        </w:rPr>
        <w:t>прямых</w:t>
      </w:r>
      <w:r>
        <w:rPr>
          <w:spacing w:val="-4"/>
          <w:sz w:val="24"/>
        </w:rPr>
        <w:t xml:space="preserve"> </w:t>
      </w:r>
      <w:r>
        <w:rPr>
          <w:sz w:val="24"/>
        </w:rPr>
        <w:t>и</w:t>
      </w:r>
      <w:r>
        <w:rPr>
          <w:spacing w:val="-4"/>
          <w:sz w:val="24"/>
        </w:rPr>
        <w:t xml:space="preserve"> </w:t>
      </w:r>
      <w:r w:rsidR="00730DA3">
        <w:rPr>
          <w:spacing w:val="-2"/>
          <w:sz w:val="24"/>
        </w:rPr>
        <w:t>плоскостей;</w:t>
      </w:r>
    </w:p>
    <w:p w:rsidR="00B3109D" w:rsidRDefault="00C1780F" w:rsidP="00FE268A">
      <w:pPr>
        <w:pStyle w:val="a5"/>
        <w:numPr>
          <w:ilvl w:val="1"/>
          <w:numId w:val="67"/>
        </w:numPr>
        <w:tabs>
          <w:tab w:val="left" w:pos="247"/>
        </w:tabs>
        <w:ind w:left="247" w:hanging="138"/>
        <w:jc w:val="left"/>
        <w:rPr>
          <w:sz w:val="24"/>
        </w:rPr>
      </w:pPr>
      <w:r>
        <w:rPr>
          <w:sz w:val="24"/>
        </w:rPr>
        <w:t>классифицировать</w:t>
      </w:r>
      <w:r>
        <w:rPr>
          <w:spacing w:val="-5"/>
          <w:sz w:val="24"/>
        </w:rPr>
        <w:t xml:space="preserve"> </w:t>
      </w:r>
      <w:r>
        <w:rPr>
          <w:sz w:val="24"/>
        </w:rPr>
        <w:t>взаимное</w:t>
      </w:r>
      <w:r>
        <w:rPr>
          <w:spacing w:val="-4"/>
          <w:sz w:val="24"/>
        </w:rPr>
        <w:t xml:space="preserve"> </w:t>
      </w:r>
      <w:r>
        <w:rPr>
          <w:sz w:val="24"/>
        </w:rPr>
        <w:t>расположение</w:t>
      </w:r>
      <w:r>
        <w:rPr>
          <w:spacing w:val="-4"/>
          <w:sz w:val="24"/>
        </w:rPr>
        <w:t xml:space="preserve"> </w:t>
      </w:r>
      <w:r>
        <w:rPr>
          <w:sz w:val="24"/>
        </w:rPr>
        <w:t>прямых</w:t>
      </w:r>
      <w:r>
        <w:rPr>
          <w:spacing w:val="-2"/>
          <w:sz w:val="24"/>
        </w:rPr>
        <w:t xml:space="preserve"> </w:t>
      </w:r>
      <w:r>
        <w:rPr>
          <w:sz w:val="24"/>
        </w:rPr>
        <w:t>и</w:t>
      </w:r>
      <w:r>
        <w:rPr>
          <w:spacing w:val="-3"/>
          <w:sz w:val="24"/>
        </w:rPr>
        <w:t xml:space="preserve"> </w:t>
      </w:r>
      <w:r>
        <w:rPr>
          <w:sz w:val="24"/>
        </w:rPr>
        <w:t>плоскостей</w:t>
      </w:r>
      <w:r>
        <w:rPr>
          <w:spacing w:val="-3"/>
          <w:sz w:val="24"/>
        </w:rPr>
        <w:t xml:space="preserve"> </w:t>
      </w:r>
      <w:r>
        <w:rPr>
          <w:sz w:val="24"/>
        </w:rPr>
        <w:t>в</w:t>
      </w:r>
      <w:r>
        <w:rPr>
          <w:spacing w:val="-3"/>
          <w:sz w:val="24"/>
        </w:rPr>
        <w:t xml:space="preserve"> </w:t>
      </w:r>
      <w:r>
        <w:rPr>
          <w:spacing w:val="-2"/>
          <w:sz w:val="24"/>
        </w:rPr>
        <w:t>пространстве;</w:t>
      </w:r>
    </w:p>
    <w:p w:rsidR="00B3109D" w:rsidRDefault="00C1780F" w:rsidP="00FE268A">
      <w:pPr>
        <w:pStyle w:val="a5"/>
        <w:numPr>
          <w:ilvl w:val="1"/>
          <w:numId w:val="67"/>
        </w:numPr>
        <w:tabs>
          <w:tab w:val="left" w:pos="304"/>
        </w:tabs>
        <w:ind w:right="118" w:firstLine="0"/>
        <w:jc w:val="left"/>
        <w:rPr>
          <w:sz w:val="24"/>
        </w:rPr>
      </w:pPr>
      <w:r>
        <w:rPr>
          <w:sz w:val="24"/>
        </w:rPr>
        <w:t>оперировать</w:t>
      </w:r>
      <w:r>
        <w:rPr>
          <w:spacing w:val="40"/>
          <w:sz w:val="24"/>
        </w:rPr>
        <w:t xml:space="preserve"> </w:t>
      </w:r>
      <w:r>
        <w:rPr>
          <w:sz w:val="24"/>
        </w:rPr>
        <w:t>понятиями:</w:t>
      </w:r>
      <w:r>
        <w:rPr>
          <w:spacing w:val="40"/>
          <w:sz w:val="24"/>
        </w:rPr>
        <w:t xml:space="preserve"> </w:t>
      </w:r>
      <w:r>
        <w:rPr>
          <w:sz w:val="24"/>
        </w:rPr>
        <w:t>двугранный</w:t>
      </w:r>
      <w:r>
        <w:rPr>
          <w:spacing w:val="40"/>
          <w:sz w:val="24"/>
        </w:rPr>
        <w:t xml:space="preserve"> </w:t>
      </w:r>
      <w:r>
        <w:rPr>
          <w:sz w:val="24"/>
        </w:rPr>
        <w:t>угол,</w:t>
      </w:r>
      <w:r>
        <w:rPr>
          <w:spacing w:val="40"/>
          <w:sz w:val="24"/>
        </w:rPr>
        <w:t xml:space="preserve"> </w:t>
      </w:r>
      <w:r>
        <w:rPr>
          <w:sz w:val="24"/>
        </w:rPr>
        <w:t>грани</w:t>
      </w:r>
      <w:r>
        <w:rPr>
          <w:spacing w:val="40"/>
          <w:sz w:val="24"/>
        </w:rPr>
        <w:t xml:space="preserve"> </w:t>
      </w:r>
      <w:r>
        <w:rPr>
          <w:sz w:val="24"/>
        </w:rPr>
        <w:t>двугранного</w:t>
      </w:r>
      <w:r>
        <w:rPr>
          <w:spacing w:val="40"/>
          <w:sz w:val="24"/>
        </w:rPr>
        <w:t xml:space="preserve"> </w:t>
      </w:r>
      <w:r>
        <w:rPr>
          <w:sz w:val="24"/>
        </w:rPr>
        <w:t>угла,</w:t>
      </w:r>
      <w:r>
        <w:rPr>
          <w:spacing w:val="40"/>
          <w:sz w:val="24"/>
        </w:rPr>
        <w:t xml:space="preserve"> </w:t>
      </w:r>
      <w:r>
        <w:rPr>
          <w:sz w:val="24"/>
        </w:rPr>
        <w:t>ребро</w:t>
      </w:r>
      <w:r>
        <w:rPr>
          <w:spacing w:val="40"/>
          <w:sz w:val="24"/>
        </w:rPr>
        <w:t xml:space="preserve"> </w:t>
      </w:r>
      <w:r>
        <w:rPr>
          <w:sz w:val="24"/>
        </w:rPr>
        <w:t>двугранного</w:t>
      </w:r>
      <w:r>
        <w:rPr>
          <w:spacing w:val="40"/>
          <w:sz w:val="24"/>
        </w:rPr>
        <w:t xml:space="preserve"> </w:t>
      </w:r>
      <w:r>
        <w:rPr>
          <w:sz w:val="24"/>
        </w:rPr>
        <w:t>угла; линейный угол двугранного угла; градусная мера двугранного угла;</w:t>
      </w:r>
    </w:p>
    <w:p w:rsidR="00B3109D" w:rsidRDefault="00C1780F" w:rsidP="00FE268A">
      <w:pPr>
        <w:pStyle w:val="a5"/>
        <w:numPr>
          <w:ilvl w:val="1"/>
          <w:numId w:val="67"/>
        </w:numPr>
        <w:tabs>
          <w:tab w:val="left" w:pos="338"/>
        </w:tabs>
        <w:ind w:right="114" w:firstLine="0"/>
        <w:jc w:val="left"/>
        <w:rPr>
          <w:sz w:val="24"/>
        </w:rPr>
      </w:pPr>
      <w:r>
        <w:rPr>
          <w:sz w:val="24"/>
        </w:rPr>
        <w:t>оперировать</w:t>
      </w:r>
      <w:r>
        <w:rPr>
          <w:spacing w:val="80"/>
          <w:sz w:val="24"/>
        </w:rPr>
        <w:t xml:space="preserve"> </w:t>
      </w:r>
      <w:r>
        <w:rPr>
          <w:sz w:val="24"/>
        </w:rPr>
        <w:t>понятиями:</w:t>
      </w:r>
      <w:r>
        <w:rPr>
          <w:spacing w:val="80"/>
          <w:sz w:val="24"/>
        </w:rPr>
        <w:t xml:space="preserve"> </w:t>
      </w:r>
      <w:r>
        <w:rPr>
          <w:sz w:val="24"/>
        </w:rPr>
        <w:t>многогранник,</w:t>
      </w:r>
      <w:r>
        <w:rPr>
          <w:spacing w:val="80"/>
          <w:sz w:val="24"/>
        </w:rPr>
        <w:t xml:space="preserve"> </w:t>
      </w:r>
      <w:r>
        <w:rPr>
          <w:sz w:val="24"/>
        </w:rPr>
        <w:t>выпуклый</w:t>
      </w:r>
      <w:r>
        <w:rPr>
          <w:spacing w:val="80"/>
          <w:sz w:val="24"/>
        </w:rPr>
        <w:t xml:space="preserve"> </w:t>
      </w:r>
      <w:r>
        <w:rPr>
          <w:sz w:val="24"/>
        </w:rPr>
        <w:t>и</w:t>
      </w:r>
      <w:r>
        <w:rPr>
          <w:spacing w:val="80"/>
          <w:sz w:val="24"/>
        </w:rPr>
        <w:t xml:space="preserve"> </w:t>
      </w:r>
      <w:r>
        <w:rPr>
          <w:sz w:val="24"/>
        </w:rPr>
        <w:t>невыпуклый</w:t>
      </w:r>
      <w:r>
        <w:rPr>
          <w:spacing w:val="80"/>
          <w:sz w:val="24"/>
        </w:rPr>
        <w:t xml:space="preserve"> </w:t>
      </w:r>
      <w:r>
        <w:rPr>
          <w:sz w:val="24"/>
        </w:rPr>
        <w:t>многогранник,</w:t>
      </w:r>
      <w:r>
        <w:rPr>
          <w:spacing w:val="80"/>
          <w:sz w:val="24"/>
        </w:rPr>
        <w:t xml:space="preserve"> </w:t>
      </w:r>
      <w:r>
        <w:rPr>
          <w:sz w:val="24"/>
        </w:rPr>
        <w:t>элементы многогранника, правильный многогранник;</w:t>
      </w:r>
    </w:p>
    <w:p w:rsidR="00B3109D" w:rsidRDefault="00B3109D">
      <w:pPr>
        <w:rPr>
          <w:sz w:val="24"/>
        </w:rPr>
        <w:sectPr w:rsidR="00B3109D">
          <w:pgSz w:w="11910" w:h="16390"/>
          <w:pgMar w:top="620" w:right="740" w:bottom="1160" w:left="740" w:header="0" w:footer="965" w:gutter="0"/>
          <w:cols w:space="720"/>
        </w:sectPr>
      </w:pPr>
    </w:p>
    <w:p w:rsidR="00B3109D" w:rsidRDefault="00C1780F" w:rsidP="00FE268A">
      <w:pPr>
        <w:pStyle w:val="a5"/>
        <w:numPr>
          <w:ilvl w:val="1"/>
          <w:numId w:val="67"/>
        </w:numPr>
        <w:tabs>
          <w:tab w:val="left" w:pos="480"/>
        </w:tabs>
        <w:spacing w:before="77"/>
        <w:ind w:right="112" w:firstLine="0"/>
        <w:rPr>
          <w:sz w:val="24"/>
        </w:rPr>
      </w:pPr>
      <w:r>
        <w:rPr>
          <w:sz w:val="24"/>
        </w:rPr>
        <w:lastRenderedPageBreak/>
        <w:t>распознавать основные виды многогранников (пирамида; призма, прямоугольный параллелепипед, куб);</w:t>
      </w:r>
    </w:p>
    <w:p w:rsidR="00B3109D" w:rsidRDefault="00C1780F" w:rsidP="00FE268A">
      <w:pPr>
        <w:pStyle w:val="a5"/>
        <w:numPr>
          <w:ilvl w:val="1"/>
          <w:numId w:val="67"/>
        </w:numPr>
        <w:tabs>
          <w:tab w:val="left" w:pos="374"/>
        </w:tabs>
        <w:ind w:right="114" w:firstLine="0"/>
        <w:rPr>
          <w:sz w:val="24"/>
        </w:rPr>
      </w:pPr>
      <w:r>
        <w:rPr>
          <w:sz w:val="24"/>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sz w:val="24"/>
        </w:rPr>
        <w:t>параллелепипеды);</w:t>
      </w:r>
    </w:p>
    <w:p w:rsidR="00B3109D" w:rsidRDefault="00C1780F">
      <w:pPr>
        <w:pStyle w:val="a3"/>
        <w:spacing w:before="1"/>
        <w:ind w:left="169"/>
        <w:jc w:val="left"/>
      </w:pPr>
      <w:r>
        <w:t>-оперировать</w:t>
      </w:r>
      <w:r>
        <w:rPr>
          <w:spacing w:val="-7"/>
        </w:rPr>
        <w:t xml:space="preserve"> </w:t>
      </w:r>
      <w:r>
        <w:t>понятиями:</w:t>
      </w:r>
      <w:r>
        <w:rPr>
          <w:spacing w:val="-5"/>
        </w:rPr>
        <w:t xml:space="preserve"> </w:t>
      </w:r>
      <w:r>
        <w:t>секущая</w:t>
      </w:r>
      <w:r>
        <w:rPr>
          <w:spacing w:val="-5"/>
        </w:rPr>
        <w:t xml:space="preserve"> </w:t>
      </w:r>
      <w:r>
        <w:t>плоскость,</w:t>
      </w:r>
      <w:r>
        <w:rPr>
          <w:spacing w:val="-5"/>
        </w:rPr>
        <w:t xml:space="preserve"> </w:t>
      </w:r>
      <w:r>
        <w:t>сечение</w:t>
      </w:r>
      <w:r>
        <w:rPr>
          <w:spacing w:val="-5"/>
        </w:rPr>
        <w:t xml:space="preserve"> </w:t>
      </w:r>
      <w:r>
        <w:rPr>
          <w:spacing w:val="-2"/>
        </w:rPr>
        <w:t>многогранников;</w:t>
      </w:r>
    </w:p>
    <w:p w:rsidR="00B3109D" w:rsidRDefault="00C1780F" w:rsidP="00FE268A">
      <w:pPr>
        <w:pStyle w:val="a5"/>
        <w:numPr>
          <w:ilvl w:val="1"/>
          <w:numId w:val="67"/>
        </w:numPr>
        <w:tabs>
          <w:tab w:val="left" w:pos="247"/>
        </w:tabs>
        <w:ind w:left="247" w:hanging="138"/>
        <w:jc w:val="left"/>
        <w:rPr>
          <w:sz w:val="24"/>
        </w:rPr>
      </w:pPr>
      <w:r>
        <w:rPr>
          <w:sz w:val="24"/>
        </w:rPr>
        <w:t>объяснять</w:t>
      </w:r>
      <w:r>
        <w:rPr>
          <w:spacing w:val="-6"/>
          <w:sz w:val="24"/>
        </w:rPr>
        <w:t xml:space="preserve"> </w:t>
      </w:r>
      <w:r>
        <w:rPr>
          <w:sz w:val="24"/>
        </w:rPr>
        <w:t>принципы</w:t>
      </w:r>
      <w:r>
        <w:rPr>
          <w:spacing w:val="-7"/>
          <w:sz w:val="24"/>
        </w:rPr>
        <w:t xml:space="preserve"> </w:t>
      </w:r>
      <w:r>
        <w:rPr>
          <w:sz w:val="24"/>
        </w:rPr>
        <w:t>построения</w:t>
      </w:r>
      <w:r>
        <w:rPr>
          <w:spacing w:val="-4"/>
          <w:sz w:val="24"/>
        </w:rPr>
        <w:t xml:space="preserve"> </w:t>
      </w:r>
      <w:r>
        <w:rPr>
          <w:sz w:val="24"/>
        </w:rPr>
        <w:t>сечений,</w:t>
      </w:r>
      <w:r>
        <w:rPr>
          <w:spacing w:val="-4"/>
          <w:sz w:val="24"/>
        </w:rPr>
        <w:t xml:space="preserve"> </w:t>
      </w:r>
      <w:r>
        <w:rPr>
          <w:sz w:val="24"/>
        </w:rPr>
        <w:t>используя</w:t>
      </w:r>
      <w:r>
        <w:rPr>
          <w:spacing w:val="-4"/>
          <w:sz w:val="24"/>
        </w:rPr>
        <w:t xml:space="preserve"> </w:t>
      </w:r>
      <w:r>
        <w:rPr>
          <w:sz w:val="24"/>
        </w:rPr>
        <w:t>метод</w:t>
      </w:r>
      <w:r>
        <w:rPr>
          <w:spacing w:val="-3"/>
          <w:sz w:val="24"/>
        </w:rPr>
        <w:t xml:space="preserve"> </w:t>
      </w:r>
      <w:r>
        <w:rPr>
          <w:spacing w:val="-2"/>
          <w:sz w:val="24"/>
        </w:rPr>
        <w:t>следов;</w:t>
      </w:r>
    </w:p>
    <w:p w:rsidR="00B3109D" w:rsidRDefault="00C1780F" w:rsidP="00FE268A">
      <w:pPr>
        <w:pStyle w:val="a5"/>
        <w:numPr>
          <w:ilvl w:val="1"/>
          <w:numId w:val="67"/>
        </w:numPr>
        <w:tabs>
          <w:tab w:val="left" w:pos="290"/>
        </w:tabs>
        <w:ind w:right="113" w:firstLine="0"/>
        <w:jc w:val="left"/>
        <w:rPr>
          <w:sz w:val="24"/>
        </w:rPr>
      </w:pPr>
      <w:r>
        <w:rPr>
          <w:sz w:val="24"/>
        </w:rPr>
        <w:t>строить</w:t>
      </w:r>
      <w:r>
        <w:rPr>
          <w:spacing w:val="40"/>
          <w:sz w:val="24"/>
        </w:rPr>
        <w:t xml:space="preserve"> </w:t>
      </w:r>
      <w:r>
        <w:rPr>
          <w:sz w:val="24"/>
        </w:rPr>
        <w:t>сечения</w:t>
      </w:r>
      <w:r>
        <w:rPr>
          <w:spacing w:val="39"/>
          <w:sz w:val="24"/>
        </w:rPr>
        <w:t xml:space="preserve"> </w:t>
      </w:r>
      <w:r>
        <w:rPr>
          <w:sz w:val="24"/>
        </w:rPr>
        <w:t>многогранников</w:t>
      </w:r>
      <w:r>
        <w:rPr>
          <w:spacing w:val="39"/>
          <w:sz w:val="24"/>
        </w:rPr>
        <w:t xml:space="preserve"> </w:t>
      </w:r>
      <w:r>
        <w:rPr>
          <w:sz w:val="24"/>
        </w:rPr>
        <w:t>методом</w:t>
      </w:r>
      <w:r>
        <w:rPr>
          <w:spacing w:val="39"/>
          <w:sz w:val="24"/>
        </w:rPr>
        <w:t xml:space="preserve"> </w:t>
      </w:r>
      <w:r>
        <w:rPr>
          <w:sz w:val="24"/>
        </w:rPr>
        <w:t>следов,</w:t>
      </w:r>
      <w:r>
        <w:rPr>
          <w:spacing w:val="39"/>
          <w:sz w:val="24"/>
        </w:rPr>
        <w:t xml:space="preserve"> </w:t>
      </w:r>
      <w:r>
        <w:rPr>
          <w:sz w:val="24"/>
        </w:rPr>
        <w:t>выполнять</w:t>
      </w:r>
      <w:r>
        <w:rPr>
          <w:spacing w:val="40"/>
          <w:sz w:val="24"/>
        </w:rPr>
        <w:t xml:space="preserve"> </w:t>
      </w:r>
      <w:r>
        <w:rPr>
          <w:sz w:val="24"/>
        </w:rPr>
        <w:t>(выносные)</w:t>
      </w:r>
      <w:r>
        <w:rPr>
          <w:spacing w:val="39"/>
          <w:sz w:val="24"/>
        </w:rPr>
        <w:t xml:space="preserve"> </w:t>
      </w:r>
      <w:r>
        <w:rPr>
          <w:sz w:val="24"/>
        </w:rPr>
        <w:t>плоские</w:t>
      </w:r>
      <w:r>
        <w:rPr>
          <w:spacing w:val="39"/>
          <w:sz w:val="24"/>
        </w:rPr>
        <w:t xml:space="preserve"> </w:t>
      </w:r>
      <w:r>
        <w:rPr>
          <w:sz w:val="24"/>
        </w:rPr>
        <w:t>чертежи</w:t>
      </w:r>
      <w:r>
        <w:rPr>
          <w:spacing w:val="40"/>
          <w:sz w:val="24"/>
        </w:rPr>
        <w:t xml:space="preserve"> </w:t>
      </w:r>
      <w:r>
        <w:rPr>
          <w:sz w:val="24"/>
        </w:rPr>
        <w:t>из рисунков простых объёмных фигур: вид сверху, сбоку, снизу;</w:t>
      </w:r>
    </w:p>
    <w:p w:rsidR="00B3109D" w:rsidRDefault="00C1780F" w:rsidP="00FE268A">
      <w:pPr>
        <w:pStyle w:val="a5"/>
        <w:numPr>
          <w:ilvl w:val="1"/>
          <w:numId w:val="67"/>
        </w:numPr>
        <w:tabs>
          <w:tab w:val="left" w:pos="273"/>
        </w:tabs>
        <w:ind w:right="108" w:firstLine="0"/>
        <w:rPr>
          <w:sz w:val="24"/>
        </w:rPr>
      </w:pPr>
      <w:r>
        <w:rPr>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3109D" w:rsidRDefault="00C1780F" w:rsidP="00FE268A">
      <w:pPr>
        <w:pStyle w:val="a5"/>
        <w:numPr>
          <w:ilvl w:val="1"/>
          <w:numId w:val="67"/>
        </w:numPr>
        <w:tabs>
          <w:tab w:val="left" w:pos="273"/>
        </w:tabs>
        <w:ind w:right="110" w:firstLine="0"/>
        <w:rPr>
          <w:sz w:val="24"/>
        </w:rPr>
      </w:pPr>
      <w:r>
        <w:rPr>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3109D" w:rsidRDefault="00C1780F" w:rsidP="00FE268A">
      <w:pPr>
        <w:pStyle w:val="a5"/>
        <w:numPr>
          <w:ilvl w:val="1"/>
          <w:numId w:val="67"/>
        </w:numPr>
        <w:tabs>
          <w:tab w:val="left" w:pos="259"/>
        </w:tabs>
        <w:spacing w:before="1"/>
        <w:ind w:right="110" w:firstLine="0"/>
        <w:rPr>
          <w:sz w:val="24"/>
        </w:rPr>
      </w:pPr>
      <w:r>
        <w:rPr>
          <w:sz w:val="24"/>
        </w:rPr>
        <w:t xml:space="preserve">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w:t>
      </w:r>
      <w:r>
        <w:rPr>
          <w:spacing w:val="-2"/>
          <w:sz w:val="24"/>
        </w:rPr>
        <w:t>многогранников;</w:t>
      </w:r>
    </w:p>
    <w:p w:rsidR="00B3109D" w:rsidRDefault="00C1780F" w:rsidP="00FE268A">
      <w:pPr>
        <w:pStyle w:val="a5"/>
        <w:numPr>
          <w:ilvl w:val="1"/>
          <w:numId w:val="67"/>
        </w:numPr>
        <w:tabs>
          <w:tab w:val="left" w:pos="280"/>
        </w:tabs>
        <w:ind w:right="116" w:firstLine="0"/>
        <w:rPr>
          <w:sz w:val="24"/>
        </w:rPr>
      </w:pPr>
      <w:r>
        <w:rPr>
          <w:sz w:val="24"/>
        </w:rPr>
        <w:t>оперировать понятиями: симметрия в пространстве; центр, ось и плоскость симметрии; центр, ось и плоскость симметрии фигуры;</w:t>
      </w:r>
    </w:p>
    <w:p w:rsidR="00B3109D" w:rsidRDefault="00C1780F" w:rsidP="00FE268A">
      <w:pPr>
        <w:pStyle w:val="a5"/>
        <w:numPr>
          <w:ilvl w:val="1"/>
          <w:numId w:val="67"/>
        </w:numPr>
        <w:tabs>
          <w:tab w:val="left" w:pos="468"/>
        </w:tabs>
        <w:ind w:right="114" w:firstLine="0"/>
        <w:rPr>
          <w:sz w:val="24"/>
        </w:rPr>
      </w:pPr>
      <w:r>
        <w:rPr>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3109D" w:rsidRDefault="00C1780F" w:rsidP="00FE268A">
      <w:pPr>
        <w:pStyle w:val="a5"/>
        <w:numPr>
          <w:ilvl w:val="1"/>
          <w:numId w:val="67"/>
        </w:numPr>
        <w:tabs>
          <w:tab w:val="left" w:pos="333"/>
        </w:tabs>
        <w:ind w:right="116" w:firstLine="0"/>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3109D" w:rsidRDefault="00C1780F" w:rsidP="00FE268A">
      <w:pPr>
        <w:pStyle w:val="a5"/>
        <w:numPr>
          <w:ilvl w:val="1"/>
          <w:numId w:val="67"/>
        </w:numPr>
        <w:tabs>
          <w:tab w:val="left" w:pos="295"/>
        </w:tabs>
        <w:ind w:right="112" w:firstLine="0"/>
        <w:rPr>
          <w:sz w:val="24"/>
        </w:rPr>
      </w:pPr>
      <w:r>
        <w:rPr>
          <w:sz w:val="24"/>
        </w:rPr>
        <w:t>применять простейшие программные средства и электронно-коммуникационные системы при решении стереометрических задач;</w:t>
      </w:r>
    </w:p>
    <w:p w:rsidR="00B3109D" w:rsidRDefault="00C1780F" w:rsidP="00FE268A">
      <w:pPr>
        <w:pStyle w:val="a5"/>
        <w:numPr>
          <w:ilvl w:val="1"/>
          <w:numId w:val="67"/>
        </w:numPr>
        <w:tabs>
          <w:tab w:val="left" w:pos="362"/>
        </w:tabs>
        <w:ind w:right="109" w:firstLine="0"/>
        <w:rPr>
          <w:sz w:val="24"/>
        </w:rPr>
      </w:pPr>
      <w:r>
        <w:rPr>
          <w:sz w:val="24"/>
        </w:rPr>
        <w:t>приводить примеры математических закономерностей в природе и жизни, распознавать проявление законов геометрии в искусстве;</w:t>
      </w:r>
    </w:p>
    <w:p w:rsidR="00B3109D" w:rsidRDefault="00C1780F" w:rsidP="00FE268A">
      <w:pPr>
        <w:pStyle w:val="a5"/>
        <w:numPr>
          <w:ilvl w:val="1"/>
          <w:numId w:val="67"/>
        </w:numPr>
        <w:tabs>
          <w:tab w:val="left" w:pos="312"/>
        </w:tabs>
        <w:ind w:right="111" w:firstLine="0"/>
        <w:rPr>
          <w:sz w:val="24"/>
        </w:rPr>
      </w:pPr>
      <w:r>
        <w:rPr>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3109D" w:rsidRDefault="00B3109D">
      <w:pPr>
        <w:jc w:val="both"/>
        <w:rPr>
          <w:sz w:val="24"/>
        </w:rPr>
        <w:sectPr w:rsidR="00B3109D">
          <w:pgSz w:w="11910" w:h="16390"/>
          <w:pgMar w:top="620" w:right="740" w:bottom="1160" w:left="740" w:header="0" w:footer="965" w:gutter="0"/>
          <w:cols w:space="720"/>
        </w:sectPr>
      </w:pPr>
    </w:p>
    <w:p w:rsidR="00B3109D" w:rsidRDefault="00C1780F" w:rsidP="00FE268A">
      <w:pPr>
        <w:pStyle w:val="1"/>
        <w:numPr>
          <w:ilvl w:val="3"/>
          <w:numId w:val="68"/>
        </w:numPr>
        <w:tabs>
          <w:tab w:val="left" w:pos="1412"/>
        </w:tabs>
        <w:spacing w:before="63"/>
        <w:ind w:left="1412"/>
        <w:jc w:val="left"/>
      </w:pPr>
      <w:r>
        <w:lastRenderedPageBreak/>
        <w:t>Тематическое</w:t>
      </w:r>
      <w:r>
        <w:rPr>
          <w:spacing w:val="-11"/>
        </w:rPr>
        <w:t xml:space="preserve"> </w:t>
      </w:r>
      <w:r>
        <w:rPr>
          <w:spacing w:val="-2"/>
        </w:rPr>
        <w:t>планирование</w:t>
      </w:r>
    </w:p>
    <w:p w:rsidR="00B3109D" w:rsidRDefault="00C1780F">
      <w:pPr>
        <w:spacing w:after="2"/>
        <w:ind w:left="680"/>
        <w:rPr>
          <w:b/>
          <w:sz w:val="28"/>
        </w:rPr>
      </w:pPr>
      <w:r>
        <w:rPr>
          <w:b/>
          <w:sz w:val="28"/>
        </w:rPr>
        <w:t>10</w:t>
      </w:r>
      <w:r>
        <w:rPr>
          <w:b/>
          <w:spacing w:val="1"/>
          <w:sz w:val="28"/>
        </w:rPr>
        <w:t xml:space="preserve"> </w:t>
      </w:r>
      <w:r>
        <w:rPr>
          <w:b/>
          <w:spacing w:val="-2"/>
          <w:sz w:val="28"/>
        </w:rPr>
        <w:t>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5"/>
        <w:gridCol w:w="4738"/>
        <w:gridCol w:w="1992"/>
        <w:gridCol w:w="2033"/>
        <w:gridCol w:w="3548"/>
      </w:tblGrid>
      <w:tr w:rsidR="00B3109D">
        <w:trPr>
          <w:trHeight w:val="326"/>
        </w:trPr>
        <w:tc>
          <w:tcPr>
            <w:tcW w:w="975" w:type="dxa"/>
            <w:vMerge w:val="restart"/>
          </w:tcPr>
          <w:p w:rsidR="00B3109D" w:rsidRDefault="00C1780F">
            <w:pPr>
              <w:pStyle w:val="TableParagraph"/>
              <w:spacing w:before="212"/>
              <w:ind w:left="235" w:right="383"/>
              <w:rPr>
                <w:b/>
                <w:sz w:val="24"/>
              </w:rPr>
            </w:pPr>
            <w:r>
              <w:rPr>
                <w:b/>
                <w:spacing w:val="-10"/>
                <w:sz w:val="24"/>
              </w:rPr>
              <w:t xml:space="preserve">№ </w:t>
            </w:r>
            <w:r>
              <w:rPr>
                <w:b/>
                <w:spacing w:val="-4"/>
                <w:sz w:val="24"/>
              </w:rPr>
              <w:t>п/п</w:t>
            </w:r>
          </w:p>
        </w:tc>
        <w:tc>
          <w:tcPr>
            <w:tcW w:w="4738" w:type="dxa"/>
            <w:vMerge w:val="restart"/>
          </w:tcPr>
          <w:p w:rsidR="00B3109D" w:rsidRDefault="00C1780F">
            <w:pPr>
              <w:pStyle w:val="TableParagraph"/>
              <w:spacing w:before="212"/>
              <w:ind w:left="234" w:right="1221"/>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4025" w:type="dxa"/>
            <w:gridSpan w:val="2"/>
          </w:tcPr>
          <w:p w:rsidR="00B3109D" w:rsidRDefault="00C1780F">
            <w:pPr>
              <w:pStyle w:val="TableParagraph"/>
              <w:spacing w:before="47" w:line="259" w:lineRule="exact"/>
              <w:ind w:left="100"/>
              <w:rPr>
                <w:b/>
                <w:sz w:val="24"/>
              </w:rPr>
            </w:pPr>
            <w:r>
              <w:rPr>
                <w:b/>
                <w:sz w:val="24"/>
              </w:rPr>
              <w:t>Количество</w:t>
            </w:r>
            <w:r>
              <w:rPr>
                <w:b/>
                <w:spacing w:val="-6"/>
                <w:sz w:val="24"/>
              </w:rPr>
              <w:t xml:space="preserve"> </w:t>
            </w:r>
            <w:r>
              <w:rPr>
                <w:b/>
                <w:spacing w:val="-4"/>
                <w:sz w:val="24"/>
              </w:rPr>
              <w:t>часов</w:t>
            </w:r>
          </w:p>
        </w:tc>
        <w:tc>
          <w:tcPr>
            <w:tcW w:w="3548" w:type="dxa"/>
            <w:vMerge w:val="restart"/>
          </w:tcPr>
          <w:p w:rsidR="00B3109D" w:rsidRDefault="00C1780F">
            <w:pPr>
              <w:pStyle w:val="TableParagraph"/>
              <w:spacing w:before="212"/>
              <w:ind w:left="237" w:right="472"/>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B3109D">
        <w:trPr>
          <w:trHeight w:val="870"/>
        </w:trPr>
        <w:tc>
          <w:tcPr>
            <w:tcW w:w="975" w:type="dxa"/>
            <w:vMerge/>
            <w:tcBorders>
              <w:top w:val="nil"/>
            </w:tcBorders>
          </w:tcPr>
          <w:p w:rsidR="00B3109D" w:rsidRDefault="00B3109D">
            <w:pPr>
              <w:rPr>
                <w:sz w:val="2"/>
                <w:szCs w:val="2"/>
              </w:rPr>
            </w:pPr>
          </w:p>
        </w:tc>
        <w:tc>
          <w:tcPr>
            <w:tcW w:w="4738" w:type="dxa"/>
            <w:vMerge/>
            <w:tcBorders>
              <w:top w:val="nil"/>
            </w:tcBorders>
          </w:tcPr>
          <w:p w:rsidR="00B3109D" w:rsidRDefault="00B3109D">
            <w:pPr>
              <w:rPr>
                <w:sz w:val="2"/>
                <w:szCs w:val="2"/>
              </w:rPr>
            </w:pPr>
          </w:p>
        </w:tc>
        <w:tc>
          <w:tcPr>
            <w:tcW w:w="1992" w:type="dxa"/>
          </w:tcPr>
          <w:p w:rsidR="00B3109D" w:rsidRDefault="00C1780F">
            <w:pPr>
              <w:pStyle w:val="TableParagraph"/>
              <w:spacing w:before="184"/>
              <w:ind w:left="235"/>
              <w:rPr>
                <w:b/>
                <w:sz w:val="24"/>
              </w:rPr>
            </w:pPr>
            <w:r>
              <w:rPr>
                <w:b/>
                <w:spacing w:val="-2"/>
                <w:sz w:val="24"/>
              </w:rPr>
              <w:t>Всего</w:t>
            </w:r>
          </w:p>
        </w:tc>
        <w:tc>
          <w:tcPr>
            <w:tcW w:w="2033" w:type="dxa"/>
          </w:tcPr>
          <w:p w:rsidR="00B3109D" w:rsidRDefault="00C1780F">
            <w:pPr>
              <w:pStyle w:val="TableParagraph"/>
              <w:spacing w:before="47"/>
              <w:ind w:left="235"/>
              <w:rPr>
                <w:b/>
                <w:sz w:val="24"/>
              </w:rPr>
            </w:pPr>
            <w:r>
              <w:rPr>
                <w:b/>
                <w:spacing w:val="-2"/>
                <w:sz w:val="24"/>
              </w:rPr>
              <w:t>Контрольные работы</w:t>
            </w:r>
          </w:p>
        </w:tc>
        <w:tc>
          <w:tcPr>
            <w:tcW w:w="3548" w:type="dxa"/>
            <w:vMerge/>
            <w:tcBorders>
              <w:top w:val="nil"/>
            </w:tcBorders>
          </w:tcPr>
          <w:p w:rsidR="00B3109D" w:rsidRDefault="00B3109D">
            <w:pPr>
              <w:rPr>
                <w:sz w:val="2"/>
                <w:szCs w:val="2"/>
              </w:rPr>
            </w:pPr>
          </w:p>
        </w:tc>
      </w:tr>
      <w:tr w:rsidR="00B3109D">
        <w:trPr>
          <w:trHeight w:val="326"/>
        </w:trPr>
        <w:tc>
          <w:tcPr>
            <w:tcW w:w="975" w:type="dxa"/>
          </w:tcPr>
          <w:p w:rsidR="00B3109D" w:rsidRDefault="00C1780F">
            <w:pPr>
              <w:pStyle w:val="TableParagraph"/>
              <w:spacing w:before="42" w:line="264" w:lineRule="exact"/>
              <w:ind w:left="100"/>
              <w:rPr>
                <w:sz w:val="24"/>
              </w:rPr>
            </w:pPr>
            <w:r>
              <w:rPr>
                <w:spacing w:val="-10"/>
                <w:sz w:val="24"/>
              </w:rPr>
              <w:t>1</w:t>
            </w:r>
          </w:p>
        </w:tc>
        <w:tc>
          <w:tcPr>
            <w:tcW w:w="4738" w:type="dxa"/>
          </w:tcPr>
          <w:p w:rsidR="00B3109D" w:rsidRDefault="00C1780F">
            <w:pPr>
              <w:pStyle w:val="TableParagraph"/>
              <w:spacing w:before="42" w:line="264" w:lineRule="exact"/>
              <w:ind w:left="234"/>
              <w:rPr>
                <w:sz w:val="24"/>
              </w:rPr>
            </w:pPr>
            <w:r>
              <w:rPr>
                <w:sz w:val="24"/>
              </w:rPr>
              <w:t>Введение</w:t>
            </w:r>
            <w:r>
              <w:rPr>
                <w:spacing w:val="-3"/>
                <w:sz w:val="24"/>
              </w:rPr>
              <w:t xml:space="preserve"> </w:t>
            </w:r>
            <w:r>
              <w:rPr>
                <w:sz w:val="24"/>
              </w:rPr>
              <w:t>в</w:t>
            </w:r>
            <w:r>
              <w:rPr>
                <w:spacing w:val="-2"/>
                <w:sz w:val="24"/>
              </w:rPr>
              <w:t xml:space="preserve"> стереометрию</w:t>
            </w:r>
          </w:p>
        </w:tc>
        <w:tc>
          <w:tcPr>
            <w:tcW w:w="1992" w:type="dxa"/>
          </w:tcPr>
          <w:p w:rsidR="00B3109D" w:rsidRDefault="00C1780F">
            <w:pPr>
              <w:pStyle w:val="TableParagraph"/>
              <w:spacing w:before="42" w:line="264" w:lineRule="exact"/>
              <w:ind w:right="775"/>
              <w:jc w:val="right"/>
              <w:rPr>
                <w:sz w:val="24"/>
              </w:rPr>
            </w:pPr>
            <w:r>
              <w:rPr>
                <w:spacing w:val="-5"/>
                <w:sz w:val="24"/>
              </w:rPr>
              <w:t>10</w:t>
            </w:r>
          </w:p>
        </w:tc>
        <w:tc>
          <w:tcPr>
            <w:tcW w:w="2033" w:type="dxa"/>
          </w:tcPr>
          <w:p w:rsidR="00B3109D" w:rsidRDefault="00C1780F">
            <w:pPr>
              <w:pStyle w:val="TableParagraph"/>
              <w:spacing w:before="42" w:line="264" w:lineRule="exact"/>
              <w:ind w:right="854"/>
              <w:jc w:val="right"/>
              <w:rPr>
                <w:sz w:val="24"/>
              </w:rPr>
            </w:pPr>
            <w:r>
              <w:rPr>
                <w:spacing w:val="-10"/>
                <w:sz w:val="24"/>
              </w:rPr>
              <w:t>0</w:t>
            </w:r>
          </w:p>
        </w:tc>
        <w:tc>
          <w:tcPr>
            <w:tcW w:w="3548" w:type="dxa"/>
          </w:tcPr>
          <w:p w:rsidR="00B3109D" w:rsidRDefault="00D13D3C">
            <w:pPr>
              <w:pStyle w:val="TableParagraph"/>
              <w:spacing w:before="53" w:line="252" w:lineRule="exact"/>
              <w:ind w:left="237"/>
            </w:pPr>
            <w:hyperlink r:id="rId96">
              <w:r w:rsidR="00C1780F">
                <w:rPr>
                  <w:color w:val="0000FF"/>
                  <w:spacing w:val="-2"/>
                  <w:u w:val="single" w:color="0000FF"/>
                </w:rPr>
                <w:t>https://ibls.one/</w:t>
              </w:r>
            </w:hyperlink>
          </w:p>
        </w:tc>
      </w:tr>
      <w:tr w:rsidR="00B3109D">
        <w:trPr>
          <w:trHeight w:val="599"/>
        </w:trPr>
        <w:tc>
          <w:tcPr>
            <w:tcW w:w="975" w:type="dxa"/>
          </w:tcPr>
          <w:p w:rsidR="00B3109D" w:rsidRDefault="00C1780F">
            <w:pPr>
              <w:pStyle w:val="TableParagraph"/>
              <w:spacing w:before="179"/>
              <w:ind w:left="100"/>
              <w:rPr>
                <w:sz w:val="24"/>
              </w:rPr>
            </w:pPr>
            <w:r>
              <w:rPr>
                <w:spacing w:val="-10"/>
                <w:sz w:val="24"/>
              </w:rPr>
              <w:t>2</w:t>
            </w:r>
          </w:p>
        </w:tc>
        <w:tc>
          <w:tcPr>
            <w:tcW w:w="4738" w:type="dxa"/>
          </w:tcPr>
          <w:p w:rsidR="00B3109D" w:rsidRDefault="00C1780F">
            <w:pPr>
              <w:pStyle w:val="TableParagraph"/>
              <w:spacing w:before="28" w:line="270" w:lineRule="atLeast"/>
              <w:ind w:left="234"/>
              <w:rPr>
                <w:sz w:val="24"/>
              </w:rPr>
            </w:pPr>
            <w:r>
              <w:rPr>
                <w:sz w:val="24"/>
              </w:rPr>
              <w:t>Прямые и плоскости в пространстве. Параллельность</w:t>
            </w:r>
            <w:r>
              <w:rPr>
                <w:spacing w:val="-13"/>
                <w:sz w:val="24"/>
              </w:rPr>
              <w:t xml:space="preserve"> </w:t>
            </w:r>
            <w:r>
              <w:rPr>
                <w:sz w:val="24"/>
              </w:rPr>
              <w:t>прямых</w:t>
            </w:r>
            <w:r>
              <w:rPr>
                <w:spacing w:val="-12"/>
                <w:sz w:val="24"/>
              </w:rPr>
              <w:t xml:space="preserve"> </w:t>
            </w:r>
            <w:r>
              <w:rPr>
                <w:sz w:val="24"/>
              </w:rPr>
              <w:t>и</w:t>
            </w:r>
            <w:r>
              <w:rPr>
                <w:spacing w:val="-14"/>
                <w:sz w:val="24"/>
              </w:rPr>
              <w:t xml:space="preserve"> </w:t>
            </w:r>
            <w:r>
              <w:rPr>
                <w:sz w:val="24"/>
              </w:rPr>
              <w:t>плоскостей</w:t>
            </w:r>
          </w:p>
        </w:tc>
        <w:tc>
          <w:tcPr>
            <w:tcW w:w="1992" w:type="dxa"/>
          </w:tcPr>
          <w:p w:rsidR="00B3109D" w:rsidRDefault="00C1780F">
            <w:pPr>
              <w:pStyle w:val="TableParagraph"/>
              <w:spacing w:before="179"/>
              <w:ind w:right="775"/>
              <w:jc w:val="right"/>
              <w:rPr>
                <w:sz w:val="24"/>
              </w:rPr>
            </w:pPr>
            <w:r>
              <w:rPr>
                <w:spacing w:val="-5"/>
                <w:sz w:val="24"/>
              </w:rPr>
              <w:t>12</w:t>
            </w:r>
          </w:p>
        </w:tc>
        <w:tc>
          <w:tcPr>
            <w:tcW w:w="2033" w:type="dxa"/>
          </w:tcPr>
          <w:p w:rsidR="00B3109D" w:rsidRDefault="00C1780F">
            <w:pPr>
              <w:pStyle w:val="TableParagraph"/>
              <w:spacing w:before="179"/>
              <w:ind w:right="854"/>
              <w:jc w:val="right"/>
              <w:rPr>
                <w:sz w:val="24"/>
              </w:rPr>
            </w:pPr>
            <w:r>
              <w:rPr>
                <w:spacing w:val="-10"/>
                <w:sz w:val="24"/>
              </w:rPr>
              <w:t>1</w:t>
            </w:r>
          </w:p>
        </w:tc>
        <w:tc>
          <w:tcPr>
            <w:tcW w:w="3548" w:type="dxa"/>
          </w:tcPr>
          <w:p w:rsidR="00B3109D" w:rsidRDefault="00D13D3C">
            <w:pPr>
              <w:pStyle w:val="TableParagraph"/>
              <w:spacing w:before="193"/>
              <w:ind w:left="237"/>
            </w:pPr>
            <w:hyperlink r:id="rId97">
              <w:r w:rsidR="00C1780F">
                <w:rPr>
                  <w:color w:val="0000FF"/>
                  <w:spacing w:val="-2"/>
                  <w:u w:val="single" w:color="0000FF"/>
                </w:rPr>
                <w:t>https://ibls.one/</w:t>
              </w:r>
            </w:hyperlink>
          </w:p>
        </w:tc>
      </w:tr>
      <w:tr w:rsidR="00B3109D">
        <w:trPr>
          <w:trHeight w:val="602"/>
        </w:trPr>
        <w:tc>
          <w:tcPr>
            <w:tcW w:w="975" w:type="dxa"/>
          </w:tcPr>
          <w:p w:rsidR="00B3109D" w:rsidRDefault="00C1780F">
            <w:pPr>
              <w:pStyle w:val="TableParagraph"/>
              <w:spacing w:before="182"/>
              <w:ind w:left="100"/>
              <w:rPr>
                <w:sz w:val="24"/>
              </w:rPr>
            </w:pPr>
            <w:r>
              <w:rPr>
                <w:spacing w:val="-10"/>
                <w:sz w:val="24"/>
              </w:rPr>
              <w:t>3</w:t>
            </w:r>
          </w:p>
        </w:tc>
        <w:tc>
          <w:tcPr>
            <w:tcW w:w="4738" w:type="dxa"/>
          </w:tcPr>
          <w:p w:rsidR="00B3109D" w:rsidRDefault="00C1780F">
            <w:pPr>
              <w:pStyle w:val="TableParagraph"/>
              <w:spacing w:before="31" w:line="270" w:lineRule="atLeast"/>
              <w:ind w:left="234" w:right="201"/>
              <w:rPr>
                <w:sz w:val="24"/>
              </w:rPr>
            </w:pPr>
            <w:r>
              <w:rPr>
                <w:sz w:val="24"/>
              </w:rPr>
              <w:t>Перпендикулярность</w:t>
            </w:r>
            <w:r>
              <w:rPr>
                <w:spacing w:val="-15"/>
                <w:sz w:val="24"/>
              </w:rPr>
              <w:t xml:space="preserve"> </w:t>
            </w:r>
            <w:r>
              <w:rPr>
                <w:sz w:val="24"/>
              </w:rPr>
              <w:t>прямых</w:t>
            </w:r>
            <w:r>
              <w:rPr>
                <w:spacing w:val="-15"/>
                <w:sz w:val="24"/>
              </w:rPr>
              <w:t xml:space="preserve"> </w:t>
            </w:r>
            <w:r>
              <w:rPr>
                <w:sz w:val="24"/>
              </w:rPr>
              <w:t xml:space="preserve">и </w:t>
            </w:r>
            <w:r>
              <w:rPr>
                <w:spacing w:val="-2"/>
                <w:sz w:val="24"/>
              </w:rPr>
              <w:t>плоскостей</w:t>
            </w:r>
          </w:p>
        </w:tc>
        <w:tc>
          <w:tcPr>
            <w:tcW w:w="1992" w:type="dxa"/>
          </w:tcPr>
          <w:p w:rsidR="00B3109D" w:rsidRDefault="00C1780F">
            <w:pPr>
              <w:pStyle w:val="TableParagraph"/>
              <w:spacing w:before="182"/>
              <w:ind w:right="775"/>
              <w:jc w:val="right"/>
              <w:rPr>
                <w:sz w:val="24"/>
              </w:rPr>
            </w:pPr>
            <w:r>
              <w:rPr>
                <w:spacing w:val="-5"/>
                <w:sz w:val="24"/>
              </w:rPr>
              <w:t>12</w:t>
            </w:r>
          </w:p>
        </w:tc>
        <w:tc>
          <w:tcPr>
            <w:tcW w:w="2033" w:type="dxa"/>
          </w:tcPr>
          <w:p w:rsidR="00B3109D" w:rsidRDefault="00C1780F">
            <w:pPr>
              <w:pStyle w:val="TableParagraph"/>
              <w:spacing w:before="182"/>
              <w:ind w:right="854"/>
              <w:jc w:val="right"/>
              <w:rPr>
                <w:sz w:val="24"/>
              </w:rPr>
            </w:pPr>
            <w:r>
              <w:rPr>
                <w:spacing w:val="-10"/>
                <w:sz w:val="24"/>
              </w:rPr>
              <w:t>0</w:t>
            </w:r>
          </w:p>
        </w:tc>
        <w:tc>
          <w:tcPr>
            <w:tcW w:w="3548" w:type="dxa"/>
          </w:tcPr>
          <w:p w:rsidR="00B3109D" w:rsidRDefault="00D13D3C">
            <w:pPr>
              <w:pStyle w:val="TableParagraph"/>
              <w:spacing w:before="196"/>
              <w:ind w:left="237"/>
            </w:pPr>
            <w:hyperlink r:id="rId98">
              <w:r w:rsidR="00C1780F">
                <w:rPr>
                  <w:color w:val="0000FF"/>
                  <w:spacing w:val="-2"/>
                  <w:u w:val="single" w:color="0000FF"/>
                </w:rPr>
                <w:t>https://ibls.one/</w:t>
              </w:r>
            </w:hyperlink>
          </w:p>
        </w:tc>
      </w:tr>
      <w:tr w:rsidR="00B3109D">
        <w:trPr>
          <w:trHeight w:val="326"/>
        </w:trPr>
        <w:tc>
          <w:tcPr>
            <w:tcW w:w="975" w:type="dxa"/>
          </w:tcPr>
          <w:p w:rsidR="00B3109D" w:rsidRDefault="00C1780F">
            <w:pPr>
              <w:pStyle w:val="TableParagraph"/>
              <w:spacing w:before="42" w:line="264" w:lineRule="exact"/>
              <w:ind w:left="100"/>
              <w:rPr>
                <w:sz w:val="24"/>
              </w:rPr>
            </w:pPr>
            <w:r>
              <w:rPr>
                <w:spacing w:val="-10"/>
                <w:sz w:val="24"/>
              </w:rPr>
              <w:t>4</w:t>
            </w:r>
          </w:p>
        </w:tc>
        <w:tc>
          <w:tcPr>
            <w:tcW w:w="4738" w:type="dxa"/>
          </w:tcPr>
          <w:p w:rsidR="00B3109D" w:rsidRDefault="00C1780F">
            <w:pPr>
              <w:pStyle w:val="TableParagraph"/>
              <w:spacing w:before="42" w:line="264" w:lineRule="exact"/>
              <w:ind w:left="234"/>
              <w:rPr>
                <w:sz w:val="24"/>
              </w:rPr>
            </w:pPr>
            <w:r>
              <w:rPr>
                <w:sz w:val="24"/>
              </w:rPr>
              <w:t>Углы</w:t>
            </w:r>
            <w:r>
              <w:rPr>
                <w:spacing w:val="-1"/>
                <w:sz w:val="24"/>
              </w:rPr>
              <w:t xml:space="preserve"> </w:t>
            </w:r>
            <w:r>
              <w:rPr>
                <w:sz w:val="24"/>
              </w:rPr>
              <w:t>между</w:t>
            </w:r>
            <w:r>
              <w:rPr>
                <w:spacing w:val="-5"/>
                <w:sz w:val="24"/>
              </w:rPr>
              <w:t xml:space="preserve"> </w:t>
            </w:r>
            <w:r>
              <w:rPr>
                <w:sz w:val="24"/>
              </w:rPr>
              <w:t>прямыми и</w:t>
            </w:r>
            <w:r>
              <w:rPr>
                <w:spacing w:val="1"/>
                <w:sz w:val="24"/>
              </w:rPr>
              <w:t xml:space="preserve"> </w:t>
            </w:r>
            <w:r>
              <w:rPr>
                <w:spacing w:val="-2"/>
                <w:sz w:val="24"/>
              </w:rPr>
              <w:t>плоскостями</w:t>
            </w:r>
          </w:p>
        </w:tc>
        <w:tc>
          <w:tcPr>
            <w:tcW w:w="1992" w:type="dxa"/>
          </w:tcPr>
          <w:p w:rsidR="00B3109D" w:rsidRDefault="00C1780F">
            <w:pPr>
              <w:pStyle w:val="TableParagraph"/>
              <w:spacing w:before="42" w:line="264" w:lineRule="exact"/>
              <w:ind w:right="775"/>
              <w:jc w:val="right"/>
              <w:rPr>
                <w:sz w:val="24"/>
              </w:rPr>
            </w:pPr>
            <w:r>
              <w:rPr>
                <w:spacing w:val="-5"/>
                <w:sz w:val="24"/>
              </w:rPr>
              <w:t>10</w:t>
            </w:r>
          </w:p>
        </w:tc>
        <w:tc>
          <w:tcPr>
            <w:tcW w:w="2033" w:type="dxa"/>
          </w:tcPr>
          <w:p w:rsidR="00B3109D" w:rsidRDefault="00C1780F">
            <w:pPr>
              <w:pStyle w:val="TableParagraph"/>
              <w:spacing w:before="42" w:line="264" w:lineRule="exact"/>
              <w:ind w:right="854"/>
              <w:jc w:val="right"/>
              <w:rPr>
                <w:sz w:val="24"/>
              </w:rPr>
            </w:pPr>
            <w:r>
              <w:rPr>
                <w:spacing w:val="-10"/>
                <w:sz w:val="24"/>
              </w:rPr>
              <w:t>1</w:t>
            </w:r>
          </w:p>
        </w:tc>
        <w:tc>
          <w:tcPr>
            <w:tcW w:w="3548" w:type="dxa"/>
          </w:tcPr>
          <w:p w:rsidR="00B3109D" w:rsidRDefault="00D13D3C">
            <w:pPr>
              <w:pStyle w:val="TableParagraph"/>
              <w:spacing w:before="56" w:line="250" w:lineRule="exact"/>
              <w:ind w:left="237"/>
            </w:pPr>
            <w:hyperlink r:id="rId99">
              <w:r w:rsidR="00C1780F">
                <w:rPr>
                  <w:color w:val="0000FF"/>
                  <w:spacing w:val="-2"/>
                  <w:u w:val="single" w:color="0000FF"/>
                </w:rPr>
                <w:t>https://ibls.one/</w:t>
              </w:r>
            </w:hyperlink>
          </w:p>
        </w:tc>
      </w:tr>
      <w:tr w:rsidR="00B3109D">
        <w:trPr>
          <w:trHeight w:val="326"/>
        </w:trPr>
        <w:tc>
          <w:tcPr>
            <w:tcW w:w="975" w:type="dxa"/>
          </w:tcPr>
          <w:p w:rsidR="00B3109D" w:rsidRDefault="00C1780F">
            <w:pPr>
              <w:pStyle w:val="TableParagraph"/>
              <w:spacing w:before="42" w:line="264" w:lineRule="exact"/>
              <w:ind w:left="100"/>
              <w:rPr>
                <w:sz w:val="24"/>
              </w:rPr>
            </w:pPr>
            <w:r>
              <w:rPr>
                <w:spacing w:val="-10"/>
                <w:sz w:val="24"/>
              </w:rPr>
              <w:t>5</w:t>
            </w:r>
          </w:p>
        </w:tc>
        <w:tc>
          <w:tcPr>
            <w:tcW w:w="4738" w:type="dxa"/>
          </w:tcPr>
          <w:p w:rsidR="00B3109D" w:rsidRDefault="00C1780F">
            <w:pPr>
              <w:pStyle w:val="TableParagraph"/>
              <w:spacing w:before="42" w:line="264" w:lineRule="exact"/>
              <w:ind w:left="234"/>
              <w:rPr>
                <w:sz w:val="24"/>
              </w:rPr>
            </w:pPr>
            <w:r>
              <w:rPr>
                <w:spacing w:val="-2"/>
                <w:sz w:val="24"/>
              </w:rPr>
              <w:t>Многогранники</w:t>
            </w:r>
          </w:p>
        </w:tc>
        <w:tc>
          <w:tcPr>
            <w:tcW w:w="1992" w:type="dxa"/>
          </w:tcPr>
          <w:p w:rsidR="00B3109D" w:rsidRDefault="00C1780F">
            <w:pPr>
              <w:pStyle w:val="TableParagraph"/>
              <w:spacing w:before="42" w:line="264" w:lineRule="exact"/>
              <w:ind w:right="775"/>
              <w:jc w:val="right"/>
              <w:rPr>
                <w:sz w:val="24"/>
              </w:rPr>
            </w:pPr>
            <w:r>
              <w:rPr>
                <w:spacing w:val="-5"/>
                <w:sz w:val="24"/>
              </w:rPr>
              <w:t>11</w:t>
            </w:r>
          </w:p>
        </w:tc>
        <w:tc>
          <w:tcPr>
            <w:tcW w:w="2033" w:type="dxa"/>
          </w:tcPr>
          <w:p w:rsidR="00B3109D" w:rsidRDefault="00C1780F">
            <w:pPr>
              <w:pStyle w:val="TableParagraph"/>
              <w:spacing w:before="42" w:line="264" w:lineRule="exact"/>
              <w:ind w:right="854"/>
              <w:jc w:val="right"/>
              <w:rPr>
                <w:sz w:val="24"/>
              </w:rPr>
            </w:pPr>
            <w:r>
              <w:rPr>
                <w:spacing w:val="-10"/>
                <w:sz w:val="24"/>
              </w:rPr>
              <w:t>1</w:t>
            </w:r>
          </w:p>
        </w:tc>
        <w:tc>
          <w:tcPr>
            <w:tcW w:w="3548" w:type="dxa"/>
          </w:tcPr>
          <w:p w:rsidR="00B3109D" w:rsidRDefault="00D13D3C">
            <w:pPr>
              <w:pStyle w:val="TableParagraph"/>
              <w:spacing w:before="56" w:line="250" w:lineRule="exact"/>
              <w:ind w:left="237"/>
            </w:pPr>
            <w:hyperlink r:id="rId100">
              <w:r w:rsidR="00C1780F">
                <w:rPr>
                  <w:color w:val="0000FF"/>
                  <w:spacing w:val="-2"/>
                  <w:u w:val="single" w:color="0000FF"/>
                </w:rPr>
                <w:t>https://ibls.one/</w:t>
              </w:r>
            </w:hyperlink>
          </w:p>
        </w:tc>
      </w:tr>
      <w:tr w:rsidR="00B3109D">
        <w:trPr>
          <w:trHeight w:val="326"/>
        </w:trPr>
        <w:tc>
          <w:tcPr>
            <w:tcW w:w="975" w:type="dxa"/>
          </w:tcPr>
          <w:p w:rsidR="00B3109D" w:rsidRDefault="00C1780F">
            <w:pPr>
              <w:pStyle w:val="TableParagraph"/>
              <w:spacing w:before="42" w:line="264" w:lineRule="exact"/>
              <w:ind w:left="100"/>
              <w:rPr>
                <w:sz w:val="24"/>
              </w:rPr>
            </w:pPr>
            <w:r>
              <w:rPr>
                <w:spacing w:val="-10"/>
                <w:sz w:val="24"/>
              </w:rPr>
              <w:t>6</w:t>
            </w:r>
          </w:p>
        </w:tc>
        <w:tc>
          <w:tcPr>
            <w:tcW w:w="4738" w:type="dxa"/>
          </w:tcPr>
          <w:p w:rsidR="00B3109D" w:rsidRDefault="00C1780F">
            <w:pPr>
              <w:pStyle w:val="TableParagraph"/>
              <w:spacing w:before="42" w:line="264" w:lineRule="exact"/>
              <w:ind w:left="234"/>
              <w:rPr>
                <w:sz w:val="24"/>
              </w:rPr>
            </w:pPr>
            <w:r>
              <w:rPr>
                <w:sz w:val="24"/>
              </w:rPr>
              <w:t>Объёмы</w:t>
            </w:r>
            <w:r>
              <w:rPr>
                <w:spacing w:val="-2"/>
                <w:sz w:val="24"/>
              </w:rPr>
              <w:t xml:space="preserve"> многогранников</w:t>
            </w:r>
          </w:p>
        </w:tc>
        <w:tc>
          <w:tcPr>
            <w:tcW w:w="1992" w:type="dxa"/>
          </w:tcPr>
          <w:p w:rsidR="00B3109D" w:rsidRDefault="00C1780F">
            <w:pPr>
              <w:pStyle w:val="TableParagraph"/>
              <w:spacing w:before="42" w:line="264" w:lineRule="exact"/>
              <w:ind w:right="835"/>
              <w:jc w:val="right"/>
              <w:rPr>
                <w:sz w:val="24"/>
              </w:rPr>
            </w:pPr>
            <w:r>
              <w:rPr>
                <w:spacing w:val="-10"/>
                <w:sz w:val="24"/>
              </w:rPr>
              <w:t>9</w:t>
            </w:r>
          </w:p>
        </w:tc>
        <w:tc>
          <w:tcPr>
            <w:tcW w:w="2033" w:type="dxa"/>
          </w:tcPr>
          <w:p w:rsidR="00B3109D" w:rsidRDefault="00C1780F">
            <w:pPr>
              <w:pStyle w:val="TableParagraph"/>
              <w:spacing w:before="42" w:line="264" w:lineRule="exact"/>
              <w:ind w:right="854"/>
              <w:jc w:val="right"/>
              <w:rPr>
                <w:sz w:val="24"/>
              </w:rPr>
            </w:pPr>
            <w:r>
              <w:rPr>
                <w:spacing w:val="-10"/>
                <w:sz w:val="24"/>
              </w:rPr>
              <w:t>1</w:t>
            </w:r>
          </w:p>
        </w:tc>
        <w:tc>
          <w:tcPr>
            <w:tcW w:w="3548" w:type="dxa"/>
          </w:tcPr>
          <w:p w:rsidR="00B3109D" w:rsidRDefault="00D13D3C">
            <w:pPr>
              <w:pStyle w:val="TableParagraph"/>
              <w:spacing w:before="56" w:line="250" w:lineRule="exact"/>
              <w:ind w:left="237"/>
            </w:pPr>
            <w:hyperlink r:id="rId101">
              <w:r w:rsidR="00C1780F">
                <w:rPr>
                  <w:color w:val="0000FF"/>
                  <w:spacing w:val="-2"/>
                  <w:u w:val="single" w:color="0000FF"/>
                </w:rPr>
                <w:t>https://ibls.one/</w:t>
              </w:r>
            </w:hyperlink>
          </w:p>
        </w:tc>
      </w:tr>
      <w:tr w:rsidR="00B3109D">
        <w:trPr>
          <w:trHeight w:val="326"/>
        </w:trPr>
        <w:tc>
          <w:tcPr>
            <w:tcW w:w="975" w:type="dxa"/>
          </w:tcPr>
          <w:p w:rsidR="00B3109D" w:rsidRDefault="00C1780F">
            <w:pPr>
              <w:pStyle w:val="TableParagraph"/>
              <w:spacing w:before="42" w:line="264" w:lineRule="exact"/>
              <w:ind w:left="100"/>
              <w:rPr>
                <w:sz w:val="24"/>
              </w:rPr>
            </w:pPr>
            <w:r>
              <w:rPr>
                <w:spacing w:val="-10"/>
                <w:sz w:val="24"/>
              </w:rPr>
              <w:t>7</w:t>
            </w:r>
          </w:p>
        </w:tc>
        <w:tc>
          <w:tcPr>
            <w:tcW w:w="4738" w:type="dxa"/>
          </w:tcPr>
          <w:p w:rsidR="00B3109D" w:rsidRDefault="00C1780F">
            <w:pPr>
              <w:pStyle w:val="TableParagraph"/>
              <w:spacing w:before="42" w:line="264" w:lineRule="exact"/>
              <w:ind w:left="234"/>
              <w:rPr>
                <w:sz w:val="24"/>
              </w:rPr>
            </w:pPr>
            <w:r>
              <w:rPr>
                <w:sz w:val="24"/>
              </w:rPr>
              <w:t>Повторение:</w:t>
            </w:r>
            <w:r>
              <w:rPr>
                <w:spacing w:val="-4"/>
                <w:sz w:val="24"/>
              </w:rPr>
              <w:t xml:space="preserve"> </w:t>
            </w:r>
            <w:r>
              <w:rPr>
                <w:sz w:val="24"/>
              </w:rPr>
              <w:t>сечения,</w:t>
            </w:r>
            <w:r>
              <w:rPr>
                <w:spacing w:val="-2"/>
                <w:sz w:val="24"/>
              </w:rPr>
              <w:t xml:space="preserve"> </w:t>
            </w:r>
            <w:r>
              <w:rPr>
                <w:sz w:val="24"/>
              </w:rPr>
              <w:t>расстояния</w:t>
            </w:r>
            <w:r>
              <w:rPr>
                <w:spacing w:val="-4"/>
                <w:sz w:val="24"/>
              </w:rPr>
              <w:t xml:space="preserve"> </w:t>
            </w:r>
            <w:r>
              <w:rPr>
                <w:sz w:val="24"/>
              </w:rPr>
              <w:t xml:space="preserve">и </w:t>
            </w:r>
            <w:r>
              <w:rPr>
                <w:spacing w:val="-4"/>
                <w:sz w:val="24"/>
              </w:rPr>
              <w:t>углы</w:t>
            </w:r>
          </w:p>
        </w:tc>
        <w:tc>
          <w:tcPr>
            <w:tcW w:w="1992" w:type="dxa"/>
          </w:tcPr>
          <w:p w:rsidR="00B3109D" w:rsidRDefault="00C1780F">
            <w:pPr>
              <w:pStyle w:val="TableParagraph"/>
              <w:spacing w:before="42" w:line="264" w:lineRule="exact"/>
              <w:ind w:right="835"/>
              <w:jc w:val="right"/>
              <w:rPr>
                <w:sz w:val="24"/>
              </w:rPr>
            </w:pPr>
            <w:r>
              <w:rPr>
                <w:spacing w:val="-10"/>
                <w:sz w:val="24"/>
              </w:rPr>
              <w:t>4</w:t>
            </w:r>
          </w:p>
        </w:tc>
        <w:tc>
          <w:tcPr>
            <w:tcW w:w="2033" w:type="dxa"/>
          </w:tcPr>
          <w:p w:rsidR="00B3109D" w:rsidRDefault="00C1780F">
            <w:pPr>
              <w:pStyle w:val="TableParagraph"/>
              <w:spacing w:before="42" w:line="264" w:lineRule="exact"/>
              <w:ind w:right="854"/>
              <w:jc w:val="right"/>
              <w:rPr>
                <w:sz w:val="24"/>
              </w:rPr>
            </w:pPr>
            <w:r>
              <w:rPr>
                <w:spacing w:val="-10"/>
                <w:sz w:val="24"/>
              </w:rPr>
              <w:t>1</w:t>
            </w:r>
          </w:p>
        </w:tc>
        <w:tc>
          <w:tcPr>
            <w:tcW w:w="3548" w:type="dxa"/>
          </w:tcPr>
          <w:p w:rsidR="00B3109D" w:rsidRDefault="00D13D3C">
            <w:pPr>
              <w:pStyle w:val="TableParagraph"/>
              <w:spacing w:before="56" w:line="250" w:lineRule="exact"/>
              <w:ind w:left="237"/>
            </w:pPr>
            <w:hyperlink r:id="rId102">
              <w:r w:rsidR="00C1780F">
                <w:rPr>
                  <w:color w:val="0000FF"/>
                  <w:spacing w:val="-2"/>
                  <w:u w:val="single" w:color="0000FF"/>
                </w:rPr>
                <w:t>https://ibls.one/</w:t>
              </w:r>
            </w:hyperlink>
          </w:p>
        </w:tc>
      </w:tr>
      <w:tr w:rsidR="00B3109D">
        <w:trPr>
          <w:trHeight w:val="518"/>
        </w:trPr>
        <w:tc>
          <w:tcPr>
            <w:tcW w:w="5713" w:type="dxa"/>
            <w:gridSpan w:val="2"/>
          </w:tcPr>
          <w:p w:rsidR="00B3109D" w:rsidRDefault="00C1780F">
            <w:pPr>
              <w:pStyle w:val="TableParagraph"/>
              <w:spacing w:before="138"/>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992" w:type="dxa"/>
          </w:tcPr>
          <w:p w:rsidR="00B3109D" w:rsidRDefault="00C1780F">
            <w:pPr>
              <w:pStyle w:val="TableParagraph"/>
              <w:spacing w:before="138"/>
              <w:ind w:right="775"/>
              <w:jc w:val="right"/>
              <w:rPr>
                <w:sz w:val="24"/>
              </w:rPr>
            </w:pPr>
            <w:r>
              <w:rPr>
                <w:spacing w:val="-5"/>
                <w:sz w:val="24"/>
              </w:rPr>
              <w:t>68</w:t>
            </w:r>
          </w:p>
        </w:tc>
        <w:tc>
          <w:tcPr>
            <w:tcW w:w="2033" w:type="dxa"/>
          </w:tcPr>
          <w:p w:rsidR="00B3109D" w:rsidRDefault="00C1780F">
            <w:pPr>
              <w:pStyle w:val="TableParagraph"/>
              <w:spacing w:before="138"/>
              <w:ind w:right="854"/>
              <w:jc w:val="right"/>
              <w:rPr>
                <w:sz w:val="24"/>
              </w:rPr>
            </w:pPr>
            <w:r>
              <w:rPr>
                <w:spacing w:val="-10"/>
                <w:sz w:val="24"/>
              </w:rPr>
              <w:t>5</w:t>
            </w:r>
          </w:p>
        </w:tc>
        <w:tc>
          <w:tcPr>
            <w:tcW w:w="3548" w:type="dxa"/>
          </w:tcPr>
          <w:p w:rsidR="00B3109D" w:rsidRDefault="00B3109D">
            <w:pPr>
              <w:pStyle w:val="TableParagraph"/>
            </w:pPr>
          </w:p>
        </w:tc>
      </w:tr>
    </w:tbl>
    <w:p w:rsidR="00B3109D" w:rsidRDefault="00B3109D">
      <w:pPr>
        <w:sectPr w:rsidR="00B3109D">
          <w:footerReference w:type="default" r:id="rId103"/>
          <w:pgSz w:w="16390" w:h="11910" w:orient="landscape"/>
          <w:pgMar w:top="780" w:right="1960" w:bottom="1160" w:left="920" w:header="0" w:footer="967" w:gutter="0"/>
          <w:cols w:space="720"/>
        </w:sectPr>
      </w:pPr>
    </w:p>
    <w:p w:rsidR="00B3109D" w:rsidRDefault="00C1780F" w:rsidP="00FE268A">
      <w:pPr>
        <w:pStyle w:val="2"/>
        <w:numPr>
          <w:ilvl w:val="2"/>
          <w:numId w:val="90"/>
        </w:numPr>
        <w:tabs>
          <w:tab w:val="left" w:pos="1465"/>
        </w:tabs>
        <w:spacing w:before="76"/>
        <w:ind w:left="1465" w:hanging="540"/>
        <w:jc w:val="both"/>
      </w:pPr>
      <w:r>
        <w:lastRenderedPageBreak/>
        <w:t>Учебный</w:t>
      </w:r>
      <w:r>
        <w:rPr>
          <w:spacing w:val="-4"/>
        </w:rPr>
        <w:t xml:space="preserve"> </w:t>
      </w:r>
      <w:r>
        <w:t>курс</w:t>
      </w:r>
      <w:r>
        <w:rPr>
          <w:spacing w:val="-4"/>
        </w:rPr>
        <w:t xml:space="preserve"> </w:t>
      </w:r>
      <w:r>
        <w:t>«Вероятность</w:t>
      </w:r>
      <w:r>
        <w:rPr>
          <w:spacing w:val="-3"/>
        </w:rPr>
        <w:t xml:space="preserve"> </w:t>
      </w:r>
      <w:r>
        <w:t>и</w:t>
      </w:r>
      <w:r>
        <w:rPr>
          <w:spacing w:val="-3"/>
        </w:rPr>
        <w:t xml:space="preserve"> </w:t>
      </w:r>
      <w:r>
        <w:rPr>
          <w:spacing w:val="-2"/>
        </w:rPr>
        <w:t>статистика»</w:t>
      </w:r>
    </w:p>
    <w:p w:rsidR="00B3109D" w:rsidRDefault="00C1780F" w:rsidP="00FE268A">
      <w:pPr>
        <w:pStyle w:val="a5"/>
        <w:numPr>
          <w:ilvl w:val="3"/>
          <w:numId w:val="90"/>
        </w:numPr>
        <w:tabs>
          <w:tab w:val="left" w:pos="1661"/>
        </w:tabs>
        <w:spacing w:before="48" w:line="274" w:lineRule="exact"/>
        <w:ind w:left="1661" w:hanging="719"/>
        <w:rPr>
          <w:b/>
          <w:sz w:val="24"/>
        </w:rPr>
      </w:pPr>
      <w:r>
        <w:rPr>
          <w:b/>
          <w:sz w:val="24"/>
        </w:rPr>
        <w:t>Пояснительная</w:t>
      </w:r>
      <w:r>
        <w:rPr>
          <w:b/>
          <w:spacing w:val="-7"/>
          <w:sz w:val="24"/>
        </w:rPr>
        <w:t xml:space="preserve"> </w:t>
      </w:r>
      <w:r>
        <w:rPr>
          <w:b/>
          <w:spacing w:val="-2"/>
          <w:sz w:val="24"/>
        </w:rPr>
        <w:t>записка</w:t>
      </w:r>
    </w:p>
    <w:p w:rsidR="00B3109D" w:rsidRDefault="00C1780F">
      <w:pPr>
        <w:pStyle w:val="a3"/>
        <w:ind w:left="113" w:right="109" w:firstLine="840"/>
      </w:pPr>
      <w:r>
        <w:t>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3109D" w:rsidRDefault="00C1780F" w:rsidP="00FE268A">
      <w:pPr>
        <w:pStyle w:val="2"/>
        <w:numPr>
          <w:ilvl w:val="3"/>
          <w:numId w:val="90"/>
        </w:numPr>
        <w:tabs>
          <w:tab w:val="left" w:pos="1661"/>
        </w:tabs>
        <w:spacing w:before="2" w:line="274" w:lineRule="exact"/>
        <w:ind w:left="1661" w:hanging="719"/>
      </w:pPr>
      <w:r>
        <w:t>Цели</w:t>
      </w:r>
      <w:r>
        <w:rPr>
          <w:spacing w:val="-4"/>
        </w:rPr>
        <w:t xml:space="preserve"> </w:t>
      </w:r>
      <w:r>
        <w:t>изучения</w:t>
      </w:r>
      <w:r>
        <w:rPr>
          <w:spacing w:val="-4"/>
        </w:rPr>
        <w:t xml:space="preserve"> </w:t>
      </w:r>
      <w:r>
        <w:t>учебного</w:t>
      </w:r>
      <w:r>
        <w:rPr>
          <w:spacing w:val="-3"/>
        </w:rPr>
        <w:t xml:space="preserve"> </w:t>
      </w:r>
      <w:r>
        <w:rPr>
          <w:spacing w:val="-4"/>
        </w:rPr>
        <w:t>курса</w:t>
      </w:r>
    </w:p>
    <w:p w:rsidR="00B3109D" w:rsidRDefault="00C1780F">
      <w:pPr>
        <w:pStyle w:val="a3"/>
        <w:ind w:left="113" w:right="103" w:firstLine="840"/>
      </w:pPr>
      <w: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3109D" w:rsidRDefault="00C1780F">
      <w:pPr>
        <w:pStyle w:val="a3"/>
        <w:ind w:left="113" w:right="104" w:firstLine="780"/>
      </w:pPr>
      <w: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соответствии</w:t>
      </w:r>
      <w:r>
        <w:rPr>
          <w:spacing w:val="40"/>
        </w:rPr>
        <w:t xml:space="preserve"> </w:t>
      </w:r>
      <w:r>
        <w:t>с указанными целями в структуре учебного курса «Вероятность и статистика»</w:t>
      </w:r>
      <w:r>
        <w:rPr>
          <w:spacing w:val="-4"/>
        </w:rPr>
        <w:t xml:space="preserve"> </w:t>
      </w:r>
      <w:r>
        <w:t>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 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3109D" w:rsidRDefault="00C1780F">
      <w:pPr>
        <w:pStyle w:val="a3"/>
        <w:ind w:left="113" w:right="103" w:firstLine="780"/>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3109D" w:rsidRDefault="00C1780F">
      <w:pPr>
        <w:pStyle w:val="a3"/>
        <w:ind w:left="113" w:right="111" w:firstLine="780"/>
      </w:pPr>
      <w: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3109D" w:rsidRDefault="00C1780F" w:rsidP="00FE268A">
      <w:pPr>
        <w:pStyle w:val="2"/>
        <w:numPr>
          <w:ilvl w:val="3"/>
          <w:numId w:val="90"/>
        </w:numPr>
        <w:tabs>
          <w:tab w:val="left" w:pos="1613"/>
        </w:tabs>
        <w:spacing w:before="4" w:line="274" w:lineRule="exact"/>
        <w:ind w:left="1613" w:hanging="719"/>
      </w:pPr>
      <w:r>
        <w:t>Место</w:t>
      </w:r>
      <w:r>
        <w:rPr>
          <w:spacing w:val="-3"/>
        </w:rPr>
        <w:t xml:space="preserve"> </w:t>
      </w:r>
      <w:r>
        <w:t>курса</w:t>
      </w:r>
      <w:r>
        <w:rPr>
          <w:spacing w:val="-2"/>
        </w:rPr>
        <w:t xml:space="preserve"> </w:t>
      </w:r>
      <w:r>
        <w:t>в</w:t>
      </w:r>
      <w:r>
        <w:rPr>
          <w:spacing w:val="-2"/>
        </w:rPr>
        <w:t xml:space="preserve"> </w:t>
      </w:r>
      <w:r>
        <w:t>Учебном</w:t>
      </w:r>
      <w:r>
        <w:rPr>
          <w:spacing w:val="-3"/>
        </w:rPr>
        <w:t xml:space="preserve"> </w:t>
      </w:r>
      <w:r>
        <w:rPr>
          <w:spacing w:val="-4"/>
        </w:rPr>
        <w:t>плане</w:t>
      </w:r>
    </w:p>
    <w:p w:rsidR="00B3109D" w:rsidRDefault="00C1780F">
      <w:pPr>
        <w:pStyle w:val="a3"/>
        <w:ind w:left="233" w:right="117" w:firstLine="660"/>
      </w:pPr>
      <w:r>
        <w:t>На изучение курса «Вероятность и статистика» на базовом уровне отводится 1 час в неделю в течение учебного года (34 часа в год).</w:t>
      </w:r>
    </w:p>
    <w:p w:rsidR="00B3109D" w:rsidRDefault="00C1780F">
      <w:pPr>
        <w:pStyle w:val="2"/>
        <w:spacing w:before="3"/>
        <w:ind w:left="894"/>
      </w:pPr>
      <w:r>
        <w:t>3.1.6.4.</w:t>
      </w:r>
      <w:r>
        <w:rPr>
          <w:spacing w:val="-2"/>
        </w:rPr>
        <w:t xml:space="preserve"> </w:t>
      </w:r>
      <w:r>
        <w:t>СОДЕРЖАНИЕ</w:t>
      </w:r>
      <w:r>
        <w:rPr>
          <w:spacing w:val="-2"/>
        </w:rPr>
        <w:t xml:space="preserve"> </w:t>
      </w:r>
      <w:r>
        <w:t>УЧЕБНОГО</w:t>
      </w:r>
      <w:r>
        <w:rPr>
          <w:spacing w:val="-2"/>
        </w:rPr>
        <w:t xml:space="preserve"> </w:t>
      </w:r>
      <w:r>
        <w:rPr>
          <w:spacing w:val="-4"/>
        </w:rPr>
        <w:t>КУРСА</w:t>
      </w:r>
    </w:p>
    <w:p w:rsidR="00B3109D" w:rsidRDefault="00C1780F">
      <w:pPr>
        <w:spacing w:line="274" w:lineRule="exact"/>
        <w:ind w:left="894"/>
        <w:jc w:val="both"/>
        <w:rPr>
          <w:b/>
          <w:sz w:val="24"/>
        </w:rPr>
      </w:pPr>
      <w:r>
        <w:rPr>
          <w:b/>
          <w:sz w:val="24"/>
        </w:rPr>
        <w:t xml:space="preserve">10 </w:t>
      </w:r>
      <w:r>
        <w:rPr>
          <w:b/>
          <w:spacing w:val="-2"/>
          <w:sz w:val="24"/>
        </w:rPr>
        <w:t>КЛАСС</w:t>
      </w:r>
    </w:p>
    <w:p w:rsidR="00B3109D" w:rsidRDefault="00C1780F">
      <w:pPr>
        <w:pStyle w:val="a3"/>
        <w:ind w:left="113" w:right="115" w:firstLine="780"/>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3109D" w:rsidRDefault="00C1780F">
      <w:pPr>
        <w:pStyle w:val="a3"/>
        <w:ind w:left="113" w:right="112" w:firstLine="72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3109D" w:rsidRDefault="00C1780F">
      <w:pPr>
        <w:pStyle w:val="a3"/>
        <w:ind w:left="834"/>
      </w:pPr>
      <w:r>
        <w:t>Операции</w:t>
      </w:r>
      <w:r>
        <w:rPr>
          <w:spacing w:val="42"/>
        </w:rPr>
        <w:t xml:space="preserve">  </w:t>
      </w:r>
      <w:r>
        <w:t>над</w:t>
      </w:r>
      <w:r>
        <w:rPr>
          <w:spacing w:val="41"/>
        </w:rPr>
        <w:t xml:space="preserve">  </w:t>
      </w:r>
      <w:r>
        <w:t>событиями:</w:t>
      </w:r>
      <w:r>
        <w:rPr>
          <w:spacing w:val="42"/>
        </w:rPr>
        <w:t xml:space="preserve">  </w:t>
      </w:r>
      <w:r>
        <w:t>пересечение,</w:t>
      </w:r>
      <w:r>
        <w:rPr>
          <w:spacing w:val="42"/>
        </w:rPr>
        <w:t xml:space="preserve">  </w:t>
      </w:r>
      <w:r>
        <w:t>объединение,</w:t>
      </w:r>
      <w:r>
        <w:rPr>
          <w:spacing w:val="42"/>
        </w:rPr>
        <w:t xml:space="preserve">  </w:t>
      </w:r>
      <w:r>
        <w:t>противоположные</w:t>
      </w:r>
      <w:r>
        <w:rPr>
          <w:spacing w:val="41"/>
        </w:rPr>
        <w:t xml:space="preserve">  </w:t>
      </w:r>
      <w:r>
        <w:rPr>
          <w:spacing w:val="-2"/>
        </w:rPr>
        <w:t>события.</w:t>
      </w:r>
    </w:p>
    <w:p w:rsidR="00B3109D" w:rsidRDefault="00C1780F">
      <w:pPr>
        <w:pStyle w:val="a3"/>
        <w:ind w:left="113"/>
      </w:pPr>
      <w:r>
        <w:t>Диаграммы</w:t>
      </w:r>
      <w:r>
        <w:rPr>
          <w:spacing w:val="-4"/>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B3109D" w:rsidRDefault="00B3109D">
      <w:pPr>
        <w:sectPr w:rsidR="00B3109D">
          <w:footerReference w:type="default" r:id="rId104"/>
          <w:pgSz w:w="11910" w:h="16390"/>
          <w:pgMar w:top="1140" w:right="740" w:bottom="1120" w:left="880" w:header="0" w:footer="933" w:gutter="0"/>
          <w:pgNumType w:start="85"/>
          <w:cols w:space="720"/>
        </w:sectPr>
      </w:pPr>
    </w:p>
    <w:p w:rsidR="00B3109D" w:rsidRDefault="00C1780F">
      <w:pPr>
        <w:pStyle w:val="a3"/>
        <w:spacing w:before="62"/>
        <w:ind w:left="714"/>
        <w:jc w:val="left"/>
      </w:pPr>
      <w:r>
        <w:lastRenderedPageBreak/>
        <w:t>Условная</w:t>
      </w:r>
      <w:r>
        <w:rPr>
          <w:spacing w:val="36"/>
        </w:rPr>
        <w:t xml:space="preserve">  </w:t>
      </w:r>
      <w:r>
        <w:t>вероятность.</w:t>
      </w:r>
      <w:r>
        <w:rPr>
          <w:spacing w:val="36"/>
        </w:rPr>
        <w:t xml:space="preserve">  </w:t>
      </w:r>
      <w:r>
        <w:t>Умножение</w:t>
      </w:r>
      <w:r>
        <w:rPr>
          <w:spacing w:val="36"/>
        </w:rPr>
        <w:t xml:space="preserve">  </w:t>
      </w:r>
      <w:r>
        <w:t>вероятностей.</w:t>
      </w:r>
      <w:r>
        <w:rPr>
          <w:spacing w:val="36"/>
        </w:rPr>
        <w:t xml:space="preserve">  </w:t>
      </w:r>
      <w:r>
        <w:t>Дерево</w:t>
      </w:r>
      <w:r>
        <w:rPr>
          <w:spacing w:val="37"/>
        </w:rPr>
        <w:t xml:space="preserve">  </w:t>
      </w:r>
      <w:r>
        <w:t>случайного</w:t>
      </w:r>
      <w:r>
        <w:rPr>
          <w:spacing w:val="36"/>
        </w:rPr>
        <w:t xml:space="preserve">  </w:t>
      </w:r>
      <w:r>
        <w:rPr>
          <w:spacing w:val="-2"/>
        </w:rPr>
        <w:t>эксперимента.</w:t>
      </w:r>
    </w:p>
    <w:p w:rsidR="00B3109D" w:rsidRDefault="00C1780F">
      <w:pPr>
        <w:pStyle w:val="a3"/>
        <w:ind w:left="113"/>
        <w:jc w:val="left"/>
      </w:pPr>
      <w:r>
        <w:t>Формула</w:t>
      </w:r>
      <w:r>
        <w:rPr>
          <w:spacing w:val="-6"/>
        </w:rPr>
        <w:t xml:space="preserve"> </w:t>
      </w:r>
      <w:r>
        <w:t>полной</w:t>
      </w:r>
      <w:r>
        <w:rPr>
          <w:spacing w:val="-4"/>
        </w:rPr>
        <w:t xml:space="preserve"> </w:t>
      </w:r>
      <w:r>
        <w:t>вероятности.</w:t>
      </w:r>
      <w:r>
        <w:rPr>
          <w:spacing w:val="-3"/>
        </w:rPr>
        <w:t xml:space="preserve"> </w:t>
      </w:r>
      <w:r>
        <w:t>Независимые</w:t>
      </w:r>
      <w:r>
        <w:rPr>
          <w:spacing w:val="-4"/>
        </w:rPr>
        <w:t xml:space="preserve"> </w:t>
      </w:r>
      <w:r>
        <w:rPr>
          <w:spacing w:val="-2"/>
        </w:rPr>
        <w:t>события.</w:t>
      </w:r>
    </w:p>
    <w:p w:rsidR="00B3109D" w:rsidRDefault="00C1780F">
      <w:pPr>
        <w:pStyle w:val="a3"/>
        <w:ind w:left="714"/>
        <w:jc w:val="left"/>
      </w:pPr>
      <w:r>
        <w:t>Комбинаторное</w:t>
      </w:r>
      <w:r>
        <w:rPr>
          <w:spacing w:val="31"/>
        </w:rPr>
        <w:t xml:space="preserve">  </w:t>
      </w:r>
      <w:r>
        <w:t>правило</w:t>
      </w:r>
      <w:r>
        <w:rPr>
          <w:spacing w:val="35"/>
        </w:rPr>
        <w:t xml:space="preserve">  </w:t>
      </w:r>
      <w:r>
        <w:t>умножения.</w:t>
      </w:r>
      <w:r>
        <w:rPr>
          <w:spacing w:val="33"/>
        </w:rPr>
        <w:t xml:space="preserve">  </w:t>
      </w:r>
      <w:r>
        <w:t>Перестановки</w:t>
      </w:r>
      <w:r>
        <w:rPr>
          <w:spacing w:val="35"/>
        </w:rPr>
        <w:t xml:space="preserve">  </w:t>
      </w:r>
      <w:r>
        <w:t>и</w:t>
      </w:r>
      <w:r>
        <w:rPr>
          <w:spacing w:val="34"/>
        </w:rPr>
        <w:t xml:space="preserve">  </w:t>
      </w:r>
      <w:r>
        <w:t>факториал.</w:t>
      </w:r>
      <w:r>
        <w:rPr>
          <w:spacing w:val="34"/>
        </w:rPr>
        <w:t xml:space="preserve">  </w:t>
      </w:r>
      <w:r>
        <w:t>Число</w:t>
      </w:r>
      <w:r>
        <w:rPr>
          <w:spacing w:val="34"/>
        </w:rPr>
        <w:t xml:space="preserve">  </w:t>
      </w:r>
      <w:r>
        <w:rPr>
          <w:spacing w:val="-2"/>
        </w:rPr>
        <w:t>сочетаний.</w:t>
      </w:r>
    </w:p>
    <w:p w:rsidR="00B3109D" w:rsidRDefault="00C1780F">
      <w:pPr>
        <w:pStyle w:val="a3"/>
        <w:spacing w:before="1"/>
        <w:ind w:left="113"/>
        <w:jc w:val="left"/>
      </w:pPr>
      <w:r>
        <w:t>Треугольник</w:t>
      </w:r>
      <w:r>
        <w:rPr>
          <w:spacing w:val="-3"/>
        </w:rPr>
        <w:t xml:space="preserve"> </w:t>
      </w:r>
      <w:r>
        <w:t>Паскаля.</w:t>
      </w:r>
      <w:r>
        <w:rPr>
          <w:spacing w:val="-3"/>
        </w:rPr>
        <w:t xml:space="preserve"> </w:t>
      </w:r>
      <w:r>
        <w:t>Формула</w:t>
      </w:r>
      <w:r>
        <w:rPr>
          <w:spacing w:val="-4"/>
        </w:rPr>
        <w:t xml:space="preserve"> </w:t>
      </w:r>
      <w:r>
        <w:t>бинома</w:t>
      </w:r>
      <w:r>
        <w:rPr>
          <w:spacing w:val="-3"/>
        </w:rPr>
        <w:t xml:space="preserve"> </w:t>
      </w:r>
      <w:r>
        <w:rPr>
          <w:spacing w:val="-2"/>
        </w:rPr>
        <w:t>Ньютона.</w:t>
      </w:r>
    </w:p>
    <w:p w:rsidR="00B3109D" w:rsidRDefault="00C1780F">
      <w:pPr>
        <w:pStyle w:val="a3"/>
        <w:ind w:left="113" w:firstLine="600"/>
        <w:jc w:val="left"/>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3109D" w:rsidRDefault="00C1780F">
      <w:pPr>
        <w:pStyle w:val="a3"/>
        <w:ind w:left="113" w:firstLine="600"/>
        <w:jc w:val="left"/>
      </w:pPr>
      <w:r>
        <w:t>Случайная</w:t>
      </w:r>
      <w:r>
        <w:rPr>
          <w:spacing w:val="40"/>
        </w:rPr>
        <w:t xml:space="preserve"> </w:t>
      </w:r>
      <w:r>
        <w:t>величина.</w:t>
      </w:r>
      <w:r>
        <w:rPr>
          <w:spacing w:val="40"/>
        </w:rPr>
        <w:t xml:space="preserve"> </w:t>
      </w:r>
      <w:r>
        <w:t>Распределение</w:t>
      </w:r>
      <w:r>
        <w:rPr>
          <w:spacing w:val="40"/>
        </w:rPr>
        <w:t xml:space="preserve"> </w:t>
      </w:r>
      <w:r>
        <w:t>вероятностей.</w:t>
      </w:r>
      <w:r>
        <w:rPr>
          <w:spacing w:val="40"/>
        </w:rPr>
        <w:t xml:space="preserve"> </w:t>
      </w:r>
      <w:r>
        <w:t>Диаграмма</w:t>
      </w:r>
      <w:r>
        <w:rPr>
          <w:spacing w:val="40"/>
        </w:rPr>
        <w:t xml:space="preserve"> </w:t>
      </w:r>
      <w:r>
        <w:t>распределения.</w:t>
      </w:r>
      <w:r>
        <w:rPr>
          <w:spacing w:val="40"/>
        </w:rPr>
        <w:t xml:space="preserve"> </w:t>
      </w:r>
      <w:r>
        <w:t>Примеры распределений, в том числе, геометрическое и биномиальное.</w:t>
      </w:r>
    </w:p>
    <w:p w:rsidR="00B3109D" w:rsidRDefault="00C1780F" w:rsidP="00FE268A">
      <w:pPr>
        <w:pStyle w:val="2"/>
        <w:numPr>
          <w:ilvl w:val="3"/>
          <w:numId w:val="63"/>
        </w:numPr>
        <w:tabs>
          <w:tab w:val="left" w:pos="1541"/>
        </w:tabs>
        <w:spacing w:before="4"/>
        <w:ind w:left="1541" w:hanging="719"/>
        <w:jc w:val="left"/>
      </w:pPr>
      <w:r>
        <w:t>Планируемые</w:t>
      </w:r>
      <w:r>
        <w:rPr>
          <w:spacing w:val="-5"/>
        </w:rPr>
        <w:t xml:space="preserve"> </w:t>
      </w:r>
      <w:r>
        <w:rPr>
          <w:spacing w:val="-2"/>
        </w:rPr>
        <w:t>результаты</w:t>
      </w:r>
    </w:p>
    <w:p w:rsidR="00B3109D" w:rsidRDefault="00C1780F" w:rsidP="00FE268A">
      <w:pPr>
        <w:pStyle w:val="a5"/>
        <w:numPr>
          <w:ilvl w:val="4"/>
          <w:numId w:val="63"/>
        </w:numPr>
        <w:tabs>
          <w:tab w:val="left" w:pos="1674"/>
        </w:tabs>
        <w:spacing w:line="274" w:lineRule="exact"/>
        <w:jc w:val="left"/>
        <w:rPr>
          <w:b/>
          <w:sz w:val="24"/>
        </w:rPr>
      </w:pPr>
      <w:r>
        <w:rPr>
          <w:b/>
          <w:sz w:val="24"/>
        </w:rPr>
        <w:t>Личностные</w:t>
      </w:r>
      <w:r>
        <w:rPr>
          <w:b/>
          <w:spacing w:val="-5"/>
          <w:sz w:val="24"/>
        </w:rPr>
        <w:t xml:space="preserve"> </w:t>
      </w:r>
      <w:r>
        <w:rPr>
          <w:b/>
          <w:spacing w:val="-2"/>
          <w:sz w:val="24"/>
        </w:rPr>
        <w:t>результаты</w:t>
      </w:r>
    </w:p>
    <w:p w:rsidR="00B3109D" w:rsidRDefault="00C1780F">
      <w:pPr>
        <w:pStyle w:val="a3"/>
        <w:tabs>
          <w:tab w:val="left" w:pos="2246"/>
          <w:tab w:val="left" w:pos="3656"/>
          <w:tab w:val="left" w:pos="4853"/>
          <w:tab w:val="left" w:pos="6278"/>
          <w:tab w:val="left" w:pos="7475"/>
          <w:tab w:val="left" w:pos="8689"/>
        </w:tabs>
        <w:ind w:left="113" w:right="108" w:firstLine="600"/>
        <w:jc w:val="left"/>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предмета</w:t>
      </w:r>
      <w:r>
        <w:tab/>
      </w:r>
      <w:r>
        <w:rPr>
          <w:spacing w:val="-2"/>
        </w:rPr>
        <w:t>«Математика» характеризуются:</w:t>
      </w:r>
    </w:p>
    <w:p w:rsidR="00B3109D" w:rsidRDefault="00C1780F" w:rsidP="00FE268A">
      <w:pPr>
        <w:pStyle w:val="2"/>
        <w:numPr>
          <w:ilvl w:val="0"/>
          <w:numId w:val="62"/>
        </w:numPr>
        <w:tabs>
          <w:tab w:val="left" w:pos="251"/>
        </w:tabs>
        <w:spacing w:before="3" w:line="274" w:lineRule="exact"/>
        <w:ind w:left="251" w:hanging="138"/>
        <w:jc w:val="left"/>
      </w:pPr>
      <w:r>
        <w:t>гражданское</w:t>
      </w:r>
      <w:r>
        <w:rPr>
          <w:spacing w:val="-6"/>
        </w:rPr>
        <w:t xml:space="preserve"> </w:t>
      </w:r>
      <w:r>
        <w:rPr>
          <w:spacing w:val="-2"/>
        </w:rPr>
        <w:t>воспитание:</w:t>
      </w:r>
    </w:p>
    <w:p w:rsidR="00B3109D" w:rsidRDefault="00C1780F">
      <w:pPr>
        <w:pStyle w:val="a3"/>
        <w:ind w:left="113" w:right="111" w:firstLine="600"/>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w:t>
      </w:r>
      <w:r>
        <w:rPr>
          <w:spacing w:val="40"/>
        </w:rPr>
        <w:t xml:space="preserve"> </w:t>
      </w:r>
      <w:r>
        <w:t xml:space="preserve">умением взаимодействовать с социальными институтами в соответствии с их функциями и </w:t>
      </w:r>
      <w:r>
        <w:rPr>
          <w:spacing w:val="-2"/>
        </w:rPr>
        <w:t>назначением.</w:t>
      </w:r>
    </w:p>
    <w:p w:rsidR="00B3109D" w:rsidRDefault="00C1780F" w:rsidP="00FE268A">
      <w:pPr>
        <w:pStyle w:val="2"/>
        <w:numPr>
          <w:ilvl w:val="0"/>
          <w:numId w:val="62"/>
        </w:numPr>
        <w:tabs>
          <w:tab w:val="left" w:pos="251"/>
        </w:tabs>
        <w:spacing w:before="3" w:line="274" w:lineRule="exact"/>
        <w:ind w:left="251" w:hanging="138"/>
      </w:pPr>
      <w:r>
        <w:t>патриотическое</w:t>
      </w:r>
      <w:r>
        <w:rPr>
          <w:spacing w:val="-6"/>
        </w:rPr>
        <w:t xml:space="preserve"> </w:t>
      </w:r>
      <w:r>
        <w:rPr>
          <w:spacing w:val="-2"/>
        </w:rPr>
        <w:t>воспитание:</w:t>
      </w:r>
    </w:p>
    <w:p w:rsidR="00B3109D" w:rsidRDefault="00C1780F">
      <w:pPr>
        <w:pStyle w:val="a3"/>
        <w:ind w:left="113" w:right="106" w:firstLine="600"/>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3109D" w:rsidRDefault="00C1780F" w:rsidP="00FE268A">
      <w:pPr>
        <w:pStyle w:val="2"/>
        <w:numPr>
          <w:ilvl w:val="0"/>
          <w:numId w:val="62"/>
        </w:numPr>
        <w:tabs>
          <w:tab w:val="left" w:pos="251"/>
        </w:tabs>
        <w:spacing w:before="3" w:line="274" w:lineRule="exact"/>
        <w:ind w:left="251" w:hanging="138"/>
      </w:pPr>
      <w:r>
        <w:t>духовно-нравственного</w:t>
      </w:r>
      <w:r>
        <w:rPr>
          <w:spacing w:val="-11"/>
        </w:rPr>
        <w:t xml:space="preserve"> </w:t>
      </w:r>
      <w:r>
        <w:rPr>
          <w:spacing w:val="-2"/>
        </w:rPr>
        <w:t>воспитания:</w:t>
      </w:r>
    </w:p>
    <w:p w:rsidR="00B3109D" w:rsidRDefault="00C1780F">
      <w:pPr>
        <w:pStyle w:val="a3"/>
        <w:ind w:left="113" w:right="114" w:firstLine="600"/>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B3109D" w:rsidRDefault="00C1780F" w:rsidP="00FE268A">
      <w:pPr>
        <w:pStyle w:val="2"/>
        <w:numPr>
          <w:ilvl w:val="0"/>
          <w:numId w:val="62"/>
        </w:numPr>
        <w:tabs>
          <w:tab w:val="left" w:pos="251"/>
        </w:tabs>
        <w:spacing w:before="2" w:line="274" w:lineRule="exact"/>
        <w:ind w:left="251" w:hanging="138"/>
      </w:pPr>
      <w:r>
        <w:t>эстетическое</w:t>
      </w:r>
      <w:r>
        <w:rPr>
          <w:spacing w:val="-5"/>
        </w:rPr>
        <w:t xml:space="preserve"> </w:t>
      </w:r>
      <w:r>
        <w:rPr>
          <w:spacing w:val="-2"/>
        </w:rPr>
        <w:t>воспитание:</w:t>
      </w:r>
    </w:p>
    <w:p w:rsidR="00B3109D" w:rsidRDefault="00C1780F">
      <w:pPr>
        <w:pStyle w:val="a3"/>
        <w:ind w:left="113" w:right="105" w:firstLine="600"/>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B3109D" w:rsidRDefault="00C1780F" w:rsidP="00FE268A">
      <w:pPr>
        <w:pStyle w:val="2"/>
        <w:numPr>
          <w:ilvl w:val="0"/>
          <w:numId w:val="62"/>
        </w:numPr>
        <w:tabs>
          <w:tab w:val="left" w:pos="253"/>
        </w:tabs>
        <w:spacing w:before="3" w:line="274" w:lineRule="exact"/>
        <w:ind w:left="253"/>
      </w:pPr>
      <w:r>
        <w:t>физическое</w:t>
      </w:r>
      <w:r>
        <w:rPr>
          <w:spacing w:val="-7"/>
        </w:rPr>
        <w:t xml:space="preserve"> </w:t>
      </w:r>
      <w:r>
        <w:rPr>
          <w:spacing w:val="-2"/>
        </w:rPr>
        <w:t>воспитание:</w:t>
      </w:r>
    </w:p>
    <w:p w:rsidR="00B3109D" w:rsidRDefault="00C1780F">
      <w:pPr>
        <w:pStyle w:val="a3"/>
        <w:ind w:left="113" w:right="112" w:firstLine="600"/>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B3109D" w:rsidRDefault="00C1780F" w:rsidP="00FE268A">
      <w:pPr>
        <w:pStyle w:val="2"/>
        <w:numPr>
          <w:ilvl w:val="0"/>
          <w:numId w:val="62"/>
        </w:numPr>
        <w:tabs>
          <w:tab w:val="left" w:pos="251"/>
        </w:tabs>
        <w:spacing w:before="2" w:line="274" w:lineRule="exact"/>
        <w:ind w:left="251" w:hanging="138"/>
      </w:pPr>
      <w:r>
        <w:t>трудовое</w:t>
      </w:r>
      <w:r>
        <w:rPr>
          <w:spacing w:val="1"/>
        </w:rPr>
        <w:t xml:space="preserve"> </w:t>
      </w:r>
      <w:r>
        <w:rPr>
          <w:spacing w:val="-2"/>
        </w:rPr>
        <w:t>воспитание:</w:t>
      </w:r>
    </w:p>
    <w:p w:rsidR="00B3109D" w:rsidRDefault="00C1780F">
      <w:pPr>
        <w:pStyle w:val="a3"/>
        <w:ind w:left="113" w:right="113" w:firstLine="600"/>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B3109D" w:rsidRDefault="00C1780F" w:rsidP="00FE268A">
      <w:pPr>
        <w:pStyle w:val="2"/>
        <w:numPr>
          <w:ilvl w:val="0"/>
          <w:numId w:val="62"/>
        </w:numPr>
        <w:tabs>
          <w:tab w:val="left" w:pos="251"/>
        </w:tabs>
        <w:spacing w:before="3" w:line="274" w:lineRule="exact"/>
        <w:ind w:left="251" w:hanging="138"/>
      </w:pPr>
      <w:r>
        <w:t>экологическое</w:t>
      </w:r>
      <w:r>
        <w:rPr>
          <w:spacing w:val="-10"/>
        </w:rPr>
        <w:t xml:space="preserve"> </w:t>
      </w:r>
      <w:r>
        <w:rPr>
          <w:spacing w:val="-2"/>
        </w:rPr>
        <w:t>воспитание:</w:t>
      </w:r>
    </w:p>
    <w:p w:rsidR="00B3109D" w:rsidRDefault="00C1780F">
      <w:pPr>
        <w:pStyle w:val="a3"/>
        <w:ind w:left="113" w:right="102" w:firstLine="600"/>
      </w:pPr>
      <w:r>
        <w:t>сформированностью экологической культуры, пониманием влияния социально- 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B3109D" w:rsidRDefault="00C1780F" w:rsidP="00FE268A">
      <w:pPr>
        <w:pStyle w:val="2"/>
        <w:numPr>
          <w:ilvl w:val="0"/>
          <w:numId w:val="62"/>
        </w:numPr>
        <w:tabs>
          <w:tab w:val="left" w:pos="251"/>
        </w:tabs>
        <w:spacing w:before="3"/>
        <w:ind w:left="251" w:hanging="138"/>
      </w:pPr>
      <w:r>
        <w:t>ценности</w:t>
      </w:r>
      <w:r>
        <w:rPr>
          <w:spacing w:val="-3"/>
        </w:rPr>
        <w:t xml:space="preserve"> </w:t>
      </w:r>
      <w:r>
        <w:t>научного</w:t>
      </w:r>
      <w:r>
        <w:rPr>
          <w:spacing w:val="-1"/>
        </w:rPr>
        <w:t xml:space="preserve"> </w:t>
      </w:r>
      <w:r>
        <w:rPr>
          <w:spacing w:val="-2"/>
        </w:rPr>
        <w:t>познания:</w:t>
      </w:r>
    </w:p>
    <w:p w:rsidR="00B3109D" w:rsidRDefault="00B3109D">
      <w:pPr>
        <w:jc w:val="both"/>
        <w:sectPr w:rsidR="00B3109D">
          <w:pgSz w:w="11910" w:h="16390"/>
          <w:pgMar w:top="1060" w:right="740" w:bottom="1160" w:left="880" w:header="0" w:footer="933" w:gutter="0"/>
          <w:cols w:space="720"/>
        </w:sectPr>
      </w:pPr>
    </w:p>
    <w:p w:rsidR="00B3109D" w:rsidRDefault="00C1780F">
      <w:pPr>
        <w:pStyle w:val="a3"/>
        <w:spacing w:before="62"/>
        <w:ind w:left="113" w:right="108" w:firstLine="600"/>
      </w:pPr>
      <w:r>
        <w:lastRenderedPageBreak/>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B3109D" w:rsidRDefault="00C1780F" w:rsidP="00FE268A">
      <w:pPr>
        <w:pStyle w:val="2"/>
        <w:numPr>
          <w:ilvl w:val="4"/>
          <w:numId w:val="63"/>
        </w:numPr>
        <w:tabs>
          <w:tab w:val="left" w:pos="1614"/>
        </w:tabs>
        <w:spacing w:line="274" w:lineRule="exact"/>
        <w:ind w:left="1614"/>
        <w:jc w:val="both"/>
      </w:pPr>
      <w:r>
        <w:t>Метапредметные</w:t>
      </w:r>
      <w:r>
        <w:rPr>
          <w:spacing w:val="-8"/>
        </w:rPr>
        <w:t xml:space="preserve"> </w:t>
      </w:r>
      <w:r>
        <w:rPr>
          <w:spacing w:val="-2"/>
        </w:rPr>
        <w:t>результаты</w:t>
      </w:r>
    </w:p>
    <w:p w:rsidR="00B3109D" w:rsidRDefault="00C1780F">
      <w:pPr>
        <w:ind w:left="113" w:right="106" w:firstLine="600"/>
        <w:jc w:val="both"/>
        <w:rPr>
          <w:i/>
          <w:sz w:val="24"/>
        </w:rPr>
      </w:pPr>
      <w:r>
        <w:rPr>
          <w:sz w:val="24"/>
        </w:rPr>
        <w:t xml:space="preserve">Метапредметные результаты освоения программы учебного предмета «Математика» характеризуются овладением универсальными </w:t>
      </w:r>
      <w:r>
        <w:rPr>
          <w:b/>
          <w:i/>
          <w:sz w:val="24"/>
        </w:rPr>
        <w:t xml:space="preserve">познавательными </w:t>
      </w:r>
      <w:r>
        <w:rPr>
          <w:i/>
          <w:sz w:val="24"/>
        </w:rPr>
        <w:t>действиями, универсальными коммуникативными действиями, универсальными регулятивными действиями.</w:t>
      </w:r>
    </w:p>
    <w:p w:rsidR="00B3109D" w:rsidRDefault="00C1780F" w:rsidP="00FE268A">
      <w:pPr>
        <w:pStyle w:val="a5"/>
        <w:numPr>
          <w:ilvl w:val="0"/>
          <w:numId w:val="61"/>
        </w:numPr>
        <w:tabs>
          <w:tab w:val="left" w:pos="1098"/>
        </w:tabs>
        <w:ind w:right="109" w:firstLine="600"/>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B3109D" w:rsidRDefault="00C1780F">
      <w:pPr>
        <w:pStyle w:val="2"/>
        <w:spacing w:before="3" w:line="275" w:lineRule="exact"/>
        <w:ind w:left="113"/>
      </w:pPr>
      <w:r>
        <w:t>--</w:t>
      </w:r>
      <w:r>
        <w:rPr>
          <w:spacing w:val="-2"/>
        </w:rPr>
        <w:t xml:space="preserve"> </w:t>
      </w:r>
      <w:r>
        <w:t>базовые</w:t>
      </w:r>
      <w:r>
        <w:rPr>
          <w:spacing w:val="-2"/>
        </w:rPr>
        <w:t xml:space="preserve"> </w:t>
      </w:r>
      <w:r>
        <w:t>логические</w:t>
      </w:r>
      <w:r>
        <w:rPr>
          <w:spacing w:val="-2"/>
        </w:rPr>
        <w:t xml:space="preserve"> действия:</w:t>
      </w:r>
    </w:p>
    <w:p w:rsidR="00B3109D" w:rsidRDefault="00C1780F" w:rsidP="00FE268A">
      <w:pPr>
        <w:pStyle w:val="a5"/>
        <w:numPr>
          <w:ilvl w:val="1"/>
          <w:numId w:val="61"/>
        </w:numPr>
        <w:tabs>
          <w:tab w:val="left" w:pos="1040"/>
        </w:tabs>
        <w:ind w:right="112"/>
        <w:rPr>
          <w:sz w:val="24"/>
        </w:rPr>
      </w:pPr>
      <w:r>
        <w:rPr>
          <w:sz w:val="24"/>
        </w:rPr>
        <w:t>выявлять и характеризовать существенные признаки математических объектов,</w:t>
      </w:r>
      <w:r>
        <w:rPr>
          <w:spacing w:val="40"/>
          <w:sz w:val="24"/>
        </w:rPr>
        <w:t xml:space="preserve"> </w:t>
      </w:r>
      <w:r>
        <w:rPr>
          <w:sz w:val="24"/>
        </w:rPr>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3109D" w:rsidRDefault="00C1780F" w:rsidP="00FE268A">
      <w:pPr>
        <w:pStyle w:val="a5"/>
        <w:numPr>
          <w:ilvl w:val="1"/>
          <w:numId w:val="61"/>
        </w:numPr>
        <w:tabs>
          <w:tab w:val="left" w:pos="1040"/>
        </w:tabs>
        <w:spacing w:before="3" w:line="237" w:lineRule="auto"/>
        <w:ind w:right="111"/>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B3109D" w:rsidRDefault="00C1780F" w:rsidP="00FE268A">
      <w:pPr>
        <w:pStyle w:val="a5"/>
        <w:numPr>
          <w:ilvl w:val="1"/>
          <w:numId w:val="61"/>
        </w:numPr>
        <w:tabs>
          <w:tab w:val="left" w:pos="1040"/>
        </w:tabs>
        <w:spacing w:before="4" w:line="237" w:lineRule="auto"/>
        <w:ind w:right="103"/>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3109D" w:rsidRDefault="00C1780F" w:rsidP="00FE268A">
      <w:pPr>
        <w:pStyle w:val="a5"/>
        <w:numPr>
          <w:ilvl w:val="1"/>
          <w:numId w:val="61"/>
        </w:numPr>
        <w:tabs>
          <w:tab w:val="left" w:pos="1040"/>
        </w:tabs>
        <w:spacing w:before="8" w:line="237" w:lineRule="auto"/>
        <w:ind w:right="115"/>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B3109D" w:rsidRDefault="00C1780F" w:rsidP="00FE268A">
      <w:pPr>
        <w:pStyle w:val="a5"/>
        <w:numPr>
          <w:ilvl w:val="1"/>
          <w:numId w:val="61"/>
        </w:numPr>
        <w:tabs>
          <w:tab w:val="left" w:pos="1040"/>
        </w:tabs>
        <w:spacing w:before="4" w:line="237" w:lineRule="auto"/>
        <w:ind w:right="112"/>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3109D" w:rsidRDefault="00C1780F" w:rsidP="00FE268A">
      <w:pPr>
        <w:pStyle w:val="a5"/>
        <w:numPr>
          <w:ilvl w:val="1"/>
          <w:numId w:val="61"/>
        </w:numPr>
        <w:tabs>
          <w:tab w:val="left" w:pos="1040"/>
        </w:tabs>
        <w:spacing w:before="7" w:line="237" w:lineRule="auto"/>
        <w:ind w:right="112"/>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109D" w:rsidRDefault="00C1780F" w:rsidP="00FE268A">
      <w:pPr>
        <w:pStyle w:val="2"/>
        <w:numPr>
          <w:ilvl w:val="0"/>
          <w:numId w:val="62"/>
        </w:numPr>
        <w:tabs>
          <w:tab w:val="left" w:pos="251"/>
        </w:tabs>
        <w:spacing w:before="6" w:line="275" w:lineRule="exact"/>
        <w:ind w:left="251" w:hanging="138"/>
      </w:pPr>
      <w:r>
        <w:t>базовые</w:t>
      </w:r>
      <w:r>
        <w:rPr>
          <w:spacing w:val="-5"/>
        </w:rPr>
        <w:t xml:space="preserve"> </w:t>
      </w:r>
      <w:r>
        <w:t>исследовательские</w:t>
      </w:r>
      <w:r>
        <w:rPr>
          <w:spacing w:val="-4"/>
        </w:rPr>
        <w:t xml:space="preserve"> </w:t>
      </w:r>
      <w:r>
        <w:rPr>
          <w:spacing w:val="-2"/>
        </w:rPr>
        <w:t>действия:</w:t>
      </w:r>
    </w:p>
    <w:p w:rsidR="00B3109D" w:rsidRDefault="00C1780F" w:rsidP="00FE268A">
      <w:pPr>
        <w:pStyle w:val="a5"/>
        <w:numPr>
          <w:ilvl w:val="1"/>
          <w:numId w:val="62"/>
        </w:numPr>
        <w:tabs>
          <w:tab w:val="left" w:pos="1040"/>
        </w:tabs>
        <w:spacing w:before="1" w:line="237" w:lineRule="auto"/>
        <w:ind w:right="111"/>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3109D" w:rsidRDefault="00C1780F" w:rsidP="00FE268A">
      <w:pPr>
        <w:pStyle w:val="a5"/>
        <w:numPr>
          <w:ilvl w:val="1"/>
          <w:numId w:val="62"/>
        </w:numPr>
        <w:tabs>
          <w:tab w:val="left" w:pos="1040"/>
        </w:tabs>
        <w:spacing w:before="5"/>
        <w:ind w:right="112"/>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3109D" w:rsidRDefault="00C1780F" w:rsidP="00FE268A">
      <w:pPr>
        <w:pStyle w:val="a5"/>
        <w:numPr>
          <w:ilvl w:val="1"/>
          <w:numId w:val="62"/>
        </w:numPr>
        <w:tabs>
          <w:tab w:val="left" w:pos="1040"/>
        </w:tabs>
        <w:spacing w:before="3" w:line="237" w:lineRule="auto"/>
        <w:ind w:right="107"/>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3109D" w:rsidRDefault="00C1780F" w:rsidP="00FE268A">
      <w:pPr>
        <w:pStyle w:val="a5"/>
        <w:numPr>
          <w:ilvl w:val="1"/>
          <w:numId w:val="62"/>
        </w:numPr>
        <w:tabs>
          <w:tab w:val="left" w:pos="1040"/>
        </w:tabs>
        <w:spacing w:before="7" w:line="237" w:lineRule="auto"/>
        <w:ind w:right="113"/>
        <w:rPr>
          <w:sz w:val="24"/>
        </w:rPr>
      </w:pPr>
      <w:r>
        <w:rPr>
          <w:sz w:val="24"/>
        </w:rPr>
        <w:t>прогнозировать возможное развитие процесса, а также выдвигать предположения о его развитии в новых условиях.</w:t>
      </w:r>
    </w:p>
    <w:p w:rsidR="00B3109D" w:rsidRDefault="00C1780F" w:rsidP="00FE268A">
      <w:pPr>
        <w:pStyle w:val="2"/>
        <w:numPr>
          <w:ilvl w:val="0"/>
          <w:numId w:val="62"/>
        </w:numPr>
        <w:tabs>
          <w:tab w:val="left" w:pos="251"/>
        </w:tabs>
        <w:spacing w:before="6" w:line="275" w:lineRule="exact"/>
        <w:ind w:left="251" w:hanging="138"/>
      </w:pPr>
      <w:r>
        <w:t>работа</w:t>
      </w:r>
      <w:r>
        <w:rPr>
          <w:spacing w:val="-1"/>
        </w:rPr>
        <w:t xml:space="preserve"> </w:t>
      </w:r>
      <w:r>
        <w:t>с</w:t>
      </w:r>
      <w:r>
        <w:rPr>
          <w:spacing w:val="-2"/>
        </w:rPr>
        <w:t xml:space="preserve"> информацией:</w:t>
      </w:r>
    </w:p>
    <w:p w:rsidR="00B3109D" w:rsidRDefault="00C1780F" w:rsidP="00FE268A">
      <w:pPr>
        <w:pStyle w:val="a5"/>
        <w:numPr>
          <w:ilvl w:val="1"/>
          <w:numId w:val="62"/>
        </w:numPr>
        <w:tabs>
          <w:tab w:val="left" w:pos="1040"/>
        </w:tabs>
        <w:spacing w:before="1" w:line="237" w:lineRule="auto"/>
        <w:ind w:right="111"/>
        <w:rPr>
          <w:sz w:val="24"/>
        </w:rPr>
      </w:pPr>
      <w:r>
        <w:rPr>
          <w:sz w:val="24"/>
        </w:rPr>
        <w:t>выявлять дефициты информации, данных, необходимых для ответа на вопрос и для решения задачи;</w:t>
      </w:r>
    </w:p>
    <w:p w:rsidR="00B3109D" w:rsidRDefault="00C1780F" w:rsidP="00FE268A">
      <w:pPr>
        <w:pStyle w:val="a5"/>
        <w:numPr>
          <w:ilvl w:val="1"/>
          <w:numId w:val="62"/>
        </w:numPr>
        <w:tabs>
          <w:tab w:val="left" w:pos="1040"/>
        </w:tabs>
        <w:spacing w:before="4" w:line="237" w:lineRule="auto"/>
        <w:ind w:right="111"/>
        <w:rPr>
          <w:sz w:val="24"/>
        </w:rPr>
      </w:pPr>
      <w:r>
        <w:rPr>
          <w:sz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sz w:val="24"/>
        </w:rPr>
        <w:t>представления;</w:t>
      </w:r>
    </w:p>
    <w:p w:rsidR="00B3109D" w:rsidRDefault="00C1780F" w:rsidP="00FE268A">
      <w:pPr>
        <w:pStyle w:val="a5"/>
        <w:numPr>
          <w:ilvl w:val="1"/>
          <w:numId w:val="62"/>
        </w:numPr>
        <w:tabs>
          <w:tab w:val="left" w:pos="1040"/>
        </w:tabs>
        <w:spacing w:before="8" w:line="237" w:lineRule="auto"/>
        <w:ind w:right="111"/>
        <w:rPr>
          <w:sz w:val="24"/>
        </w:rPr>
      </w:pPr>
      <w:r>
        <w:rPr>
          <w:sz w:val="24"/>
        </w:rPr>
        <w:t xml:space="preserve">структурировать информацию, представлять её в различных формах, иллюстрировать </w:t>
      </w:r>
      <w:r>
        <w:rPr>
          <w:spacing w:val="-2"/>
          <w:sz w:val="24"/>
        </w:rPr>
        <w:t>графически;</w:t>
      </w:r>
    </w:p>
    <w:p w:rsidR="00B3109D" w:rsidRDefault="00C1780F" w:rsidP="00FE268A">
      <w:pPr>
        <w:pStyle w:val="a5"/>
        <w:numPr>
          <w:ilvl w:val="1"/>
          <w:numId w:val="62"/>
        </w:numPr>
        <w:tabs>
          <w:tab w:val="left" w:pos="1039"/>
        </w:tabs>
        <w:spacing w:before="2"/>
        <w:ind w:left="1039" w:hanging="359"/>
        <w:rPr>
          <w:sz w:val="24"/>
        </w:rPr>
      </w:pPr>
      <w:r>
        <w:rPr>
          <w:sz w:val="24"/>
        </w:rPr>
        <w:t>оценивать</w:t>
      </w:r>
      <w:r>
        <w:rPr>
          <w:spacing w:val="-9"/>
          <w:sz w:val="24"/>
        </w:rPr>
        <w:t xml:space="preserve"> </w:t>
      </w:r>
      <w:r>
        <w:rPr>
          <w:sz w:val="24"/>
        </w:rPr>
        <w:t>надёжность</w:t>
      </w:r>
      <w:r>
        <w:rPr>
          <w:spacing w:val="-7"/>
          <w:sz w:val="24"/>
        </w:rPr>
        <w:t xml:space="preserve"> </w:t>
      </w:r>
      <w:r>
        <w:rPr>
          <w:sz w:val="24"/>
        </w:rPr>
        <w:t>информации</w:t>
      </w:r>
      <w:r>
        <w:rPr>
          <w:spacing w:val="-4"/>
          <w:sz w:val="24"/>
        </w:rPr>
        <w:t xml:space="preserve"> </w:t>
      </w:r>
      <w:r>
        <w:rPr>
          <w:sz w:val="24"/>
        </w:rPr>
        <w:t>по</w:t>
      </w:r>
      <w:r>
        <w:rPr>
          <w:spacing w:val="-5"/>
          <w:sz w:val="24"/>
        </w:rPr>
        <w:t xml:space="preserve"> </w:t>
      </w:r>
      <w:r>
        <w:rPr>
          <w:sz w:val="24"/>
        </w:rPr>
        <w:t>самостоятельно</w:t>
      </w:r>
      <w:r>
        <w:rPr>
          <w:spacing w:val="-5"/>
          <w:sz w:val="24"/>
        </w:rPr>
        <w:t xml:space="preserve"> </w:t>
      </w:r>
      <w:r>
        <w:rPr>
          <w:sz w:val="24"/>
        </w:rPr>
        <w:t>сформулированным</w:t>
      </w:r>
      <w:r>
        <w:rPr>
          <w:spacing w:val="-6"/>
          <w:sz w:val="24"/>
        </w:rPr>
        <w:t xml:space="preserve"> </w:t>
      </w:r>
      <w:r>
        <w:rPr>
          <w:spacing w:val="-2"/>
          <w:sz w:val="24"/>
        </w:rPr>
        <w:t>критериям.</w:t>
      </w:r>
    </w:p>
    <w:p w:rsidR="00B3109D" w:rsidRDefault="00B3109D">
      <w:pPr>
        <w:jc w:val="both"/>
        <w:rPr>
          <w:sz w:val="24"/>
        </w:rPr>
        <w:sectPr w:rsidR="00B3109D">
          <w:pgSz w:w="11910" w:h="16390"/>
          <w:pgMar w:top="1060" w:right="740" w:bottom="1120" w:left="880" w:header="0" w:footer="933" w:gutter="0"/>
          <w:cols w:space="720"/>
        </w:sectPr>
      </w:pPr>
    </w:p>
    <w:p w:rsidR="00B3109D" w:rsidRDefault="00C1780F" w:rsidP="00FE268A">
      <w:pPr>
        <w:pStyle w:val="a5"/>
        <w:numPr>
          <w:ilvl w:val="0"/>
          <w:numId w:val="61"/>
        </w:numPr>
        <w:tabs>
          <w:tab w:val="left" w:pos="1146"/>
        </w:tabs>
        <w:spacing w:before="62"/>
        <w:ind w:right="109" w:firstLine="600"/>
        <w:rPr>
          <w:i/>
          <w:sz w:val="24"/>
        </w:rPr>
      </w:pPr>
      <w:r>
        <w:rPr>
          <w:i/>
          <w:sz w:val="24"/>
        </w:rPr>
        <w:lastRenderedPageBreak/>
        <w:t xml:space="preserve">Универсальные </w:t>
      </w:r>
      <w:r>
        <w:rPr>
          <w:b/>
          <w:i/>
          <w:sz w:val="24"/>
        </w:rPr>
        <w:t xml:space="preserve">коммуникативные </w:t>
      </w:r>
      <w:r>
        <w:rPr>
          <w:i/>
          <w:sz w:val="24"/>
        </w:rPr>
        <w:t>действия, обеспечивают сформированность социальных навыков обучающихся.</w:t>
      </w:r>
    </w:p>
    <w:p w:rsidR="00B3109D" w:rsidRDefault="00C1780F" w:rsidP="00FE268A">
      <w:pPr>
        <w:pStyle w:val="2"/>
        <w:numPr>
          <w:ilvl w:val="0"/>
          <w:numId w:val="62"/>
        </w:numPr>
        <w:tabs>
          <w:tab w:val="left" w:pos="251"/>
        </w:tabs>
        <w:spacing w:line="275" w:lineRule="exact"/>
        <w:ind w:left="251" w:hanging="138"/>
      </w:pPr>
      <w:r>
        <w:rPr>
          <w:spacing w:val="-2"/>
        </w:rPr>
        <w:t>общение:</w:t>
      </w:r>
    </w:p>
    <w:p w:rsidR="00B3109D" w:rsidRDefault="00C1780F" w:rsidP="00FE268A">
      <w:pPr>
        <w:pStyle w:val="a5"/>
        <w:numPr>
          <w:ilvl w:val="1"/>
          <w:numId w:val="62"/>
        </w:numPr>
        <w:tabs>
          <w:tab w:val="left" w:pos="1040"/>
        </w:tabs>
        <w:ind w:right="113"/>
        <w:rPr>
          <w:sz w:val="24"/>
        </w:rPr>
      </w:pPr>
      <w:r>
        <w:rPr>
          <w:sz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r>
        <w:rPr>
          <w:spacing w:val="-2"/>
          <w:sz w:val="24"/>
        </w:rPr>
        <w:t>результат;</w:t>
      </w:r>
    </w:p>
    <w:p w:rsidR="00B3109D" w:rsidRDefault="00C1780F" w:rsidP="00FE268A">
      <w:pPr>
        <w:pStyle w:val="a5"/>
        <w:numPr>
          <w:ilvl w:val="1"/>
          <w:numId w:val="62"/>
        </w:numPr>
        <w:tabs>
          <w:tab w:val="left" w:pos="1040"/>
        </w:tabs>
        <w:ind w:right="112"/>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3109D" w:rsidRDefault="00C1780F" w:rsidP="00FE268A">
      <w:pPr>
        <w:pStyle w:val="a5"/>
        <w:numPr>
          <w:ilvl w:val="1"/>
          <w:numId w:val="62"/>
        </w:numPr>
        <w:tabs>
          <w:tab w:val="left" w:pos="1040"/>
        </w:tabs>
        <w:spacing w:before="1" w:line="237" w:lineRule="auto"/>
        <w:ind w:right="112"/>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3109D" w:rsidRDefault="00C1780F" w:rsidP="00FE268A">
      <w:pPr>
        <w:pStyle w:val="2"/>
        <w:numPr>
          <w:ilvl w:val="0"/>
          <w:numId w:val="62"/>
        </w:numPr>
        <w:tabs>
          <w:tab w:val="left" w:pos="251"/>
        </w:tabs>
        <w:spacing w:before="8" w:line="275" w:lineRule="exact"/>
        <w:ind w:left="251" w:hanging="138"/>
      </w:pPr>
      <w:r>
        <w:rPr>
          <w:spacing w:val="-2"/>
        </w:rPr>
        <w:t>сотрудничество:</w:t>
      </w:r>
    </w:p>
    <w:p w:rsidR="00B3109D" w:rsidRDefault="00C1780F" w:rsidP="00FE268A">
      <w:pPr>
        <w:pStyle w:val="a5"/>
        <w:numPr>
          <w:ilvl w:val="1"/>
          <w:numId w:val="62"/>
        </w:numPr>
        <w:tabs>
          <w:tab w:val="left" w:pos="1040"/>
        </w:tabs>
        <w:ind w:right="113"/>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3109D" w:rsidRDefault="00C1780F" w:rsidP="00FE268A">
      <w:pPr>
        <w:pStyle w:val="a5"/>
        <w:numPr>
          <w:ilvl w:val="1"/>
          <w:numId w:val="62"/>
        </w:numPr>
        <w:tabs>
          <w:tab w:val="left" w:pos="1040"/>
        </w:tabs>
        <w:ind w:right="112"/>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3109D" w:rsidRDefault="00C1780F" w:rsidP="00FE268A">
      <w:pPr>
        <w:pStyle w:val="a5"/>
        <w:numPr>
          <w:ilvl w:val="0"/>
          <w:numId w:val="61"/>
        </w:numPr>
        <w:tabs>
          <w:tab w:val="left" w:pos="1091"/>
        </w:tabs>
        <w:ind w:right="108" w:firstLine="600"/>
        <w:rPr>
          <w:sz w:val="24"/>
        </w:rPr>
      </w:pPr>
      <w:r>
        <w:rPr>
          <w:i/>
          <w:sz w:val="24"/>
        </w:rPr>
        <w:t xml:space="preserve">Универсальные </w:t>
      </w:r>
      <w:r>
        <w:rPr>
          <w:b/>
          <w:i/>
          <w:sz w:val="24"/>
        </w:rPr>
        <w:t xml:space="preserve">регулятивные </w:t>
      </w:r>
      <w:r>
        <w:rPr>
          <w:i/>
          <w:sz w:val="24"/>
        </w:rPr>
        <w:t>действия, обеспечивают формирование смысловых установок и жизненных навыков личности</w:t>
      </w:r>
      <w:r>
        <w:rPr>
          <w:sz w:val="24"/>
        </w:rPr>
        <w:t>.</w:t>
      </w:r>
    </w:p>
    <w:p w:rsidR="00B3109D" w:rsidRDefault="00C1780F" w:rsidP="00FE268A">
      <w:pPr>
        <w:pStyle w:val="2"/>
        <w:numPr>
          <w:ilvl w:val="0"/>
          <w:numId w:val="62"/>
        </w:numPr>
        <w:tabs>
          <w:tab w:val="left" w:pos="251"/>
        </w:tabs>
        <w:spacing w:before="0" w:line="274" w:lineRule="exact"/>
        <w:ind w:left="251" w:hanging="138"/>
      </w:pPr>
      <w:r>
        <w:rPr>
          <w:spacing w:val="-2"/>
        </w:rPr>
        <w:t>самоорганизация:</w:t>
      </w:r>
    </w:p>
    <w:p w:rsidR="00B3109D" w:rsidRDefault="00C1780F">
      <w:pPr>
        <w:pStyle w:val="a3"/>
        <w:ind w:left="113" w:right="108" w:firstLine="600"/>
      </w:pPr>
      <w:r>
        <w:t>составлять план, алгоритм</w:t>
      </w:r>
      <w:r>
        <w:rPr>
          <w:spacing w:val="-1"/>
        </w:rPr>
        <w:t xml:space="preserve"> </w:t>
      </w:r>
      <w:r>
        <w:t>решения</w:t>
      </w:r>
      <w:r>
        <w:rPr>
          <w:spacing w:val="-2"/>
        </w:rPr>
        <w:t xml:space="preserve"> </w:t>
      </w:r>
      <w:r>
        <w:t>задачи, выбирать способ решения с учётом</w:t>
      </w:r>
      <w:r>
        <w:rPr>
          <w:spacing w:val="-1"/>
        </w:rPr>
        <w:t xml:space="preserve"> </w:t>
      </w:r>
      <w:r>
        <w:t>имеющихся ресурсов и собственных возможностей, аргументировать и корректировать варианты решений с учётом новой информации.</w:t>
      </w:r>
    </w:p>
    <w:p w:rsidR="00B3109D" w:rsidRDefault="00C1780F" w:rsidP="00FE268A">
      <w:pPr>
        <w:pStyle w:val="2"/>
        <w:numPr>
          <w:ilvl w:val="0"/>
          <w:numId w:val="62"/>
        </w:numPr>
        <w:tabs>
          <w:tab w:val="left" w:pos="251"/>
        </w:tabs>
        <w:spacing w:before="2" w:line="275" w:lineRule="exact"/>
        <w:ind w:left="251" w:hanging="138"/>
      </w:pPr>
      <w:r>
        <w:rPr>
          <w:spacing w:val="-2"/>
        </w:rPr>
        <w:t>самоконтроль:</w:t>
      </w:r>
    </w:p>
    <w:p w:rsidR="00B3109D" w:rsidRDefault="00C1780F" w:rsidP="00FE268A">
      <w:pPr>
        <w:pStyle w:val="a5"/>
        <w:numPr>
          <w:ilvl w:val="1"/>
          <w:numId w:val="62"/>
        </w:numPr>
        <w:tabs>
          <w:tab w:val="left" w:pos="1040"/>
        </w:tabs>
        <w:spacing w:before="1" w:line="237" w:lineRule="auto"/>
        <w:ind w:right="113"/>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3109D" w:rsidRDefault="00C1780F" w:rsidP="00FE268A">
      <w:pPr>
        <w:pStyle w:val="a5"/>
        <w:numPr>
          <w:ilvl w:val="1"/>
          <w:numId w:val="62"/>
        </w:numPr>
        <w:tabs>
          <w:tab w:val="left" w:pos="1040"/>
        </w:tabs>
        <w:spacing w:before="8" w:line="237" w:lineRule="auto"/>
        <w:ind w:right="105"/>
        <w:rPr>
          <w:sz w:val="24"/>
        </w:rPr>
      </w:pPr>
      <w:r>
        <w:rPr>
          <w:sz w:val="24"/>
        </w:rPr>
        <w:t>предвидеть трудности, которые могут возникнуть при решении задачи, вносить коррективы</w:t>
      </w:r>
      <w:r>
        <w:rPr>
          <w:spacing w:val="-1"/>
          <w:sz w:val="24"/>
        </w:rPr>
        <w:t xml:space="preserve"> </w:t>
      </w:r>
      <w:r>
        <w:rPr>
          <w:sz w:val="24"/>
        </w:rPr>
        <w:t>в деятельность на</w:t>
      </w:r>
      <w:r>
        <w:rPr>
          <w:spacing w:val="-1"/>
          <w:sz w:val="24"/>
        </w:rPr>
        <w:t xml:space="preserve"> </w:t>
      </w:r>
      <w:r>
        <w:rPr>
          <w:sz w:val="24"/>
        </w:rPr>
        <w:t>основе</w:t>
      </w:r>
      <w:r>
        <w:rPr>
          <w:spacing w:val="-1"/>
          <w:sz w:val="24"/>
        </w:rPr>
        <w:t xml:space="preserve"> </w:t>
      </w:r>
      <w:r>
        <w:rPr>
          <w:sz w:val="24"/>
        </w:rPr>
        <w:t>новых обстоятельств, данных,</w:t>
      </w:r>
      <w:r>
        <w:rPr>
          <w:spacing w:val="-2"/>
          <w:sz w:val="24"/>
        </w:rPr>
        <w:t xml:space="preserve"> </w:t>
      </w:r>
      <w:r>
        <w:rPr>
          <w:sz w:val="24"/>
        </w:rPr>
        <w:t>найденных ошибок, выявленных трудностей;</w:t>
      </w:r>
    </w:p>
    <w:p w:rsidR="00B3109D" w:rsidRDefault="00C1780F" w:rsidP="00FE268A">
      <w:pPr>
        <w:pStyle w:val="a5"/>
        <w:numPr>
          <w:ilvl w:val="1"/>
          <w:numId w:val="62"/>
        </w:numPr>
        <w:tabs>
          <w:tab w:val="left" w:pos="1040"/>
        </w:tabs>
        <w:spacing w:before="5"/>
        <w:ind w:right="110"/>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3109D" w:rsidRDefault="00C1780F" w:rsidP="00FE268A">
      <w:pPr>
        <w:pStyle w:val="2"/>
        <w:numPr>
          <w:ilvl w:val="4"/>
          <w:numId w:val="63"/>
        </w:numPr>
        <w:tabs>
          <w:tab w:val="left" w:pos="1580"/>
        </w:tabs>
        <w:spacing w:before="4"/>
        <w:ind w:left="1580"/>
        <w:jc w:val="both"/>
      </w:pPr>
      <w:r>
        <w:t>Предметные</w:t>
      </w:r>
      <w:r>
        <w:rPr>
          <w:spacing w:val="-6"/>
        </w:rPr>
        <w:t xml:space="preserve"> </w:t>
      </w:r>
      <w:r>
        <w:rPr>
          <w:spacing w:val="-2"/>
        </w:rPr>
        <w:t>результаты</w:t>
      </w:r>
    </w:p>
    <w:p w:rsidR="00B3109D" w:rsidRDefault="00C1780F">
      <w:pPr>
        <w:spacing w:line="274" w:lineRule="exact"/>
        <w:ind w:left="654"/>
        <w:jc w:val="both"/>
        <w:rPr>
          <w:b/>
          <w:sz w:val="24"/>
        </w:rPr>
      </w:pPr>
      <w:r>
        <w:rPr>
          <w:b/>
          <w:sz w:val="24"/>
        </w:rPr>
        <w:t xml:space="preserve">10 </w:t>
      </w:r>
      <w:r>
        <w:rPr>
          <w:b/>
          <w:spacing w:val="-2"/>
          <w:sz w:val="24"/>
        </w:rPr>
        <w:t>КЛАСС</w:t>
      </w:r>
    </w:p>
    <w:p w:rsidR="00B3109D" w:rsidRDefault="00C1780F">
      <w:pPr>
        <w:pStyle w:val="a3"/>
        <w:spacing w:line="274" w:lineRule="exact"/>
        <w:ind w:left="714"/>
      </w:pPr>
      <w:r>
        <w:t>Читать</w:t>
      </w:r>
      <w:r>
        <w:rPr>
          <w:spacing w:val="-5"/>
        </w:rPr>
        <w:t xml:space="preserve"> </w:t>
      </w:r>
      <w:r>
        <w:t>и</w:t>
      </w:r>
      <w:r>
        <w:rPr>
          <w:spacing w:val="-2"/>
        </w:rPr>
        <w:t xml:space="preserve"> </w:t>
      </w:r>
      <w:r>
        <w:t>строить</w:t>
      </w:r>
      <w:r>
        <w:rPr>
          <w:spacing w:val="-3"/>
        </w:rPr>
        <w:t xml:space="preserve"> </w:t>
      </w:r>
      <w:r>
        <w:t>таблицы</w:t>
      </w:r>
      <w:r>
        <w:rPr>
          <w:spacing w:val="-2"/>
        </w:rPr>
        <w:t xml:space="preserve"> </w:t>
      </w:r>
      <w:r>
        <w:t>и</w:t>
      </w:r>
      <w:r>
        <w:rPr>
          <w:spacing w:val="-2"/>
        </w:rPr>
        <w:t xml:space="preserve"> диаграммы.</w:t>
      </w:r>
    </w:p>
    <w:p w:rsidR="00B3109D" w:rsidRDefault="00C1780F">
      <w:pPr>
        <w:pStyle w:val="a3"/>
        <w:ind w:left="113" w:right="112" w:firstLine="600"/>
      </w:pPr>
      <w:r>
        <w:t>Оперировать понятиями: среднее арифметическое, медиана, наибольшее, наименьшее значение, размах массива числовых данных.</w:t>
      </w:r>
    </w:p>
    <w:p w:rsidR="00B3109D" w:rsidRDefault="00C1780F">
      <w:pPr>
        <w:pStyle w:val="a3"/>
        <w:ind w:left="113" w:right="112" w:firstLine="600"/>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w:t>
      </w:r>
      <w:r>
        <w:rPr>
          <w:spacing w:val="40"/>
        </w:rPr>
        <w:t xml:space="preserve"> </w:t>
      </w:r>
      <w:r>
        <w:t>с равновозможными случайными событиями, находить и сравнивать вероятности событий в изученных случайных экспериментах.</w:t>
      </w:r>
    </w:p>
    <w:p w:rsidR="00B3109D" w:rsidRDefault="00B3109D">
      <w:pPr>
        <w:sectPr w:rsidR="00B3109D">
          <w:pgSz w:w="11910" w:h="16390"/>
          <w:pgMar w:top="1060" w:right="740" w:bottom="1160" w:left="880" w:header="0" w:footer="933" w:gutter="0"/>
          <w:cols w:space="720"/>
        </w:sectPr>
      </w:pPr>
    </w:p>
    <w:p w:rsidR="00B3109D" w:rsidRDefault="00C1780F">
      <w:pPr>
        <w:pStyle w:val="a3"/>
        <w:spacing w:before="62"/>
        <w:ind w:left="113" w:right="106" w:firstLine="600"/>
      </w:pPr>
      <w:r>
        <w:lastRenderedPageBreak/>
        <w:t>Находить и формулировать события: пересечение и объединение данных событий,</w:t>
      </w:r>
      <w:r>
        <w:rPr>
          <w:spacing w:val="40"/>
        </w:rPr>
        <w:t xml:space="preserve"> </w:t>
      </w:r>
      <w:r>
        <w:t>событие, противоположное данному событию; пользоваться диаграммами Эйлера и формулой сложения вероятностей при решении задач.</w:t>
      </w:r>
    </w:p>
    <w:p w:rsidR="00B3109D" w:rsidRDefault="00C1780F">
      <w:pPr>
        <w:pStyle w:val="a3"/>
        <w:spacing w:before="1"/>
        <w:ind w:left="113" w:right="112" w:firstLine="600"/>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3109D" w:rsidRDefault="00C1780F">
      <w:pPr>
        <w:pStyle w:val="a3"/>
        <w:ind w:left="714"/>
      </w:pPr>
      <w:r>
        <w:t>Применять</w:t>
      </w:r>
      <w:r>
        <w:rPr>
          <w:spacing w:val="-7"/>
        </w:rPr>
        <w:t xml:space="preserve"> </w:t>
      </w:r>
      <w:r>
        <w:t>комбинаторное</w:t>
      </w:r>
      <w:r>
        <w:rPr>
          <w:spacing w:val="-5"/>
        </w:rPr>
        <w:t xml:space="preserve"> </w:t>
      </w:r>
      <w:r>
        <w:t>правило</w:t>
      </w:r>
      <w:r>
        <w:rPr>
          <w:spacing w:val="-3"/>
        </w:rPr>
        <w:t xml:space="preserve"> </w:t>
      </w:r>
      <w:r>
        <w:t>умножения</w:t>
      </w:r>
      <w:r>
        <w:rPr>
          <w:spacing w:val="-4"/>
        </w:rPr>
        <w:t xml:space="preserve"> </w:t>
      </w:r>
      <w:r>
        <w:t>при</w:t>
      </w:r>
      <w:r>
        <w:rPr>
          <w:spacing w:val="-4"/>
        </w:rPr>
        <w:t xml:space="preserve"> </w:t>
      </w:r>
      <w:r>
        <w:t>решении</w:t>
      </w:r>
      <w:r>
        <w:rPr>
          <w:spacing w:val="-4"/>
        </w:rPr>
        <w:t xml:space="preserve"> </w:t>
      </w:r>
      <w:r>
        <w:rPr>
          <w:spacing w:val="-2"/>
        </w:rPr>
        <w:t>задач.</w:t>
      </w:r>
    </w:p>
    <w:p w:rsidR="00B3109D" w:rsidRDefault="00C1780F">
      <w:pPr>
        <w:pStyle w:val="a3"/>
        <w:ind w:left="113" w:right="106" w:firstLine="600"/>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3109D" w:rsidRDefault="00C1780F">
      <w:pPr>
        <w:pStyle w:val="a3"/>
        <w:ind w:left="113" w:right="113" w:firstLine="600"/>
      </w:pPr>
      <w:r>
        <w:t xml:space="preserve">Оперировать понятиями: случайная величина, распределение вероятностей, диаграмма </w:t>
      </w:r>
      <w:r>
        <w:rPr>
          <w:spacing w:val="-2"/>
        </w:rPr>
        <w:t>распределения.</w:t>
      </w:r>
    </w:p>
    <w:p w:rsidR="00B3109D" w:rsidRDefault="00B3109D">
      <w:pPr>
        <w:sectPr w:rsidR="00B3109D">
          <w:pgSz w:w="11910" w:h="16390"/>
          <w:pgMar w:top="1060" w:right="740" w:bottom="1160" w:left="880" w:header="0" w:footer="933" w:gutter="0"/>
          <w:cols w:space="720"/>
        </w:sectPr>
      </w:pPr>
    </w:p>
    <w:p w:rsidR="00B3109D" w:rsidRDefault="00C1780F" w:rsidP="00FE268A">
      <w:pPr>
        <w:pStyle w:val="a5"/>
        <w:numPr>
          <w:ilvl w:val="3"/>
          <w:numId w:val="63"/>
        </w:numPr>
        <w:tabs>
          <w:tab w:val="left" w:pos="1131"/>
        </w:tabs>
        <w:spacing w:before="63"/>
        <w:ind w:left="1131" w:hanging="789"/>
        <w:jc w:val="left"/>
        <w:rPr>
          <w:b/>
          <w:sz w:val="24"/>
        </w:rPr>
      </w:pPr>
      <w:r>
        <w:rPr>
          <w:b/>
          <w:sz w:val="24"/>
        </w:rPr>
        <w:lastRenderedPageBreak/>
        <w:t>ТЕМАТИЧЕСКОЕ</w:t>
      </w:r>
      <w:r>
        <w:rPr>
          <w:b/>
          <w:spacing w:val="-3"/>
          <w:sz w:val="24"/>
        </w:rPr>
        <w:t xml:space="preserve"> </w:t>
      </w:r>
      <w:r>
        <w:rPr>
          <w:b/>
          <w:spacing w:val="-2"/>
          <w:sz w:val="24"/>
        </w:rPr>
        <w:t>ПЛАНИРОВАНИЕ</w:t>
      </w:r>
    </w:p>
    <w:p w:rsidR="00B3109D" w:rsidRDefault="00C1780F">
      <w:pPr>
        <w:spacing w:after="4"/>
        <w:ind w:left="342"/>
        <w:rPr>
          <w:b/>
          <w:sz w:val="24"/>
        </w:rPr>
      </w:pPr>
      <w:r>
        <w:rPr>
          <w:b/>
          <w:sz w:val="24"/>
        </w:rPr>
        <w:t xml:space="preserve">10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421"/>
        <w:gridCol w:w="991"/>
        <w:gridCol w:w="1985"/>
        <w:gridCol w:w="1985"/>
        <w:gridCol w:w="3219"/>
      </w:tblGrid>
      <w:tr w:rsidR="00B3109D">
        <w:trPr>
          <w:trHeight w:val="326"/>
        </w:trPr>
        <w:tc>
          <w:tcPr>
            <w:tcW w:w="1068" w:type="dxa"/>
            <w:vMerge w:val="restart"/>
          </w:tcPr>
          <w:p w:rsidR="00B3109D" w:rsidRDefault="00B3109D">
            <w:pPr>
              <w:pStyle w:val="TableParagraph"/>
              <w:spacing w:before="75"/>
              <w:rPr>
                <w:b/>
                <w:sz w:val="24"/>
              </w:rPr>
            </w:pPr>
          </w:p>
          <w:p w:rsidR="00B3109D" w:rsidRDefault="00C1780F">
            <w:pPr>
              <w:pStyle w:val="TableParagraph"/>
              <w:spacing w:before="1"/>
              <w:ind w:left="235"/>
              <w:rPr>
                <w:b/>
                <w:sz w:val="24"/>
              </w:rPr>
            </w:pPr>
            <w:r>
              <w:rPr>
                <w:b/>
                <w:sz w:val="24"/>
              </w:rPr>
              <w:t>№</w:t>
            </w:r>
            <w:r>
              <w:rPr>
                <w:b/>
                <w:spacing w:val="-2"/>
                <w:sz w:val="24"/>
              </w:rPr>
              <w:t xml:space="preserve"> </w:t>
            </w:r>
            <w:r>
              <w:rPr>
                <w:b/>
                <w:spacing w:val="-5"/>
                <w:sz w:val="24"/>
              </w:rPr>
              <w:t>п/п</w:t>
            </w:r>
          </w:p>
        </w:tc>
        <w:tc>
          <w:tcPr>
            <w:tcW w:w="4421" w:type="dxa"/>
            <w:vMerge w:val="restart"/>
          </w:tcPr>
          <w:p w:rsidR="00B3109D" w:rsidRDefault="00C1780F">
            <w:pPr>
              <w:pStyle w:val="TableParagraph"/>
              <w:spacing w:before="212"/>
              <w:ind w:left="23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961" w:type="dxa"/>
            <w:gridSpan w:val="3"/>
          </w:tcPr>
          <w:p w:rsidR="00B3109D" w:rsidRDefault="00C1780F">
            <w:pPr>
              <w:pStyle w:val="TableParagraph"/>
              <w:spacing w:before="47" w:line="259" w:lineRule="exact"/>
              <w:ind w:left="99"/>
              <w:rPr>
                <w:b/>
                <w:sz w:val="24"/>
              </w:rPr>
            </w:pPr>
            <w:r>
              <w:rPr>
                <w:b/>
                <w:sz w:val="24"/>
              </w:rPr>
              <w:t>Количество</w:t>
            </w:r>
            <w:r>
              <w:rPr>
                <w:b/>
                <w:spacing w:val="-6"/>
                <w:sz w:val="24"/>
              </w:rPr>
              <w:t xml:space="preserve"> </w:t>
            </w:r>
            <w:r>
              <w:rPr>
                <w:b/>
                <w:spacing w:val="-4"/>
                <w:sz w:val="24"/>
              </w:rPr>
              <w:t>часов</w:t>
            </w:r>
          </w:p>
        </w:tc>
        <w:tc>
          <w:tcPr>
            <w:tcW w:w="3219" w:type="dxa"/>
            <w:vMerge w:val="restart"/>
          </w:tcPr>
          <w:p w:rsidR="00B3109D" w:rsidRDefault="00C1780F">
            <w:pPr>
              <w:pStyle w:val="TableParagraph"/>
              <w:spacing w:before="212"/>
              <w:ind w:left="233"/>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B3109D">
        <w:trPr>
          <w:trHeight w:val="895"/>
        </w:trPr>
        <w:tc>
          <w:tcPr>
            <w:tcW w:w="1068" w:type="dxa"/>
            <w:vMerge/>
            <w:tcBorders>
              <w:top w:val="nil"/>
            </w:tcBorders>
          </w:tcPr>
          <w:p w:rsidR="00B3109D" w:rsidRDefault="00B3109D">
            <w:pPr>
              <w:rPr>
                <w:sz w:val="2"/>
                <w:szCs w:val="2"/>
              </w:rPr>
            </w:pPr>
          </w:p>
        </w:tc>
        <w:tc>
          <w:tcPr>
            <w:tcW w:w="4421" w:type="dxa"/>
            <w:vMerge/>
            <w:tcBorders>
              <w:top w:val="nil"/>
            </w:tcBorders>
          </w:tcPr>
          <w:p w:rsidR="00B3109D" w:rsidRDefault="00B3109D">
            <w:pPr>
              <w:rPr>
                <w:sz w:val="2"/>
                <w:szCs w:val="2"/>
              </w:rPr>
            </w:pPr>
          </w:p>
        </w:tc>
        <w:tc>
          <w:tcPr>
            <w:tcW w:w="991" w:type="dxa"/>
          </w:tcPr>
          <w:p w:rsidR="00B3109D" w:rsidRDefault="00C1780F">
            <w:pPr>
              <w:pStyle w:val="TableParagraph"/>
              <w:spacing w:before="186"/>
              <w:ind w:left="191" w:right="111"/>
              <w:jc w:val="center"/>
              <w:rPr>
                <w:b/>
                <w:sz w:val="24"/>
              </w:rPr>
            </w:pPr>
            <w:r>
              <w:rPr>
                <w:b/>
                <w:spacing w:val="-2"/>
                <w:sz w:val="24"/>
              </w:rPr>
              <w:t>Всего</w:t>
            </w:r>
          </w:p>
        </w:tc>
        <w:tc>
          <w:tcPr>
            <w:tcW w:w="1985" w:type="dxa"/>
          </w:tcPr>
          <w:p w:rsidR="00B3109D" w:rsidRDefault="00C1780F">
            <w:pPr>
              <w:pStyle w:val="TableParagraph"/>
              <w:spacing w:before="47"/>
              <w:ind w:left="233"/>
              <w:rPr>
                <w:b/>
                <w:sz w:val="24"/>
              </w:rPr>
            </w:pPr>
            <w:r>
              <w:rPr>
                <w:b/>
                <w:spacing w:val="-2"/>
                <w:sz w:val="24"/>
              </w:rPr>
              <w:t>Контрольные работы</w:t>
            </w:r>
          </w:p>
        </w:tc>
        <w:tc>
          <w:tcPr>
            <w:tcW w:w="1985" w:type="dxa"/>
          </w:tcPr>
          <w:p w:rsidR="00B3109D" w:rsidRDefault="00C1780F">
            <w:pPr>
              <w:pStyle w:val="TableParagraph"/>
              <w:spacing w:before="47"/>
              <w:ind w:left="233"/>
              <w:rPr>
                <w:b/>
                <w:sz w:val="24"/>
              </w:rPr>
            </w:pPr>
            <w:r>
              <w:rPr>
                <w:b/>
                <w:spacing w:val="-2"/>
                <w:sz w:val="24"/>
              </w:rPr>
              <w:t>Практические работы</w:t>
            </w:r>
          </w:p>
        </w:tc>
        <w:tc>
          <w:tcPr>
            <w:tcW w:w="3219" w:type="dxa"/>
            <w:vMerge/>
            <w:tcBorders>
              <w:top w:val="nil"/>
            </w:tcBorders>
          </w:tcPr>
          <w:p w:rsidR="00B3109D" w:rsidRDefault="00B3109D">
            <w:pPr>
              <w:rPr>
                <w:sz w:val="2"/>
                <w:szCs w:val="2"/>
              </w:rPr>
            </w:pPr>
          </w:p>
        </w:tc>
      </w:tr>
      <w:tr w:rsidR="00B3109D">
        <w:trPr>
          <w:trHeight w:val="602"/>
        </w:trPr>
        <w:tc>
          <w:tcPr>
            <w:tcW w:w="1068" w:type="dxa"/>
          </w:tcPr>
          <w:p w:rsidR="00B3109D" w:rsidRDefault="00C1780F">
            <w:pPr>
              <w:pStyle w:val="TableParagraph"/>
              <w:spacing w:before="181"/>
              <w:ind w:left="100"/>
              <w:rPr>
                <w:sz w:val="24"/>
              </w:rPr>
            </w:pPr>
            <w:r>
              <w:rPr>
                <w:spacing w:val="-10"/>
                <w:sz w:val="24"/>
              </w:rPr>
              <w:t>1</w:t>
            </w:r>
          </w:p>
        </w:tc>
        <w:tc>
          <w:tcPr>
            <w:tcW w:w="4421" w:type="dxa"/>
          </w:tcPr>
          <w:p w:rsidR="00B3109D" w:rsidRDefault="00C1780F">
            <w:pPr>
              <w:pStyle w:val="TableParagraph"/>
              <w:spacing w:before="30" w:line="270" w:lineRule="atLeast"/>
              <w:ind w:left="233"/>
              <w:rPr>
                <w:sz w:val="24"/>
              </w:rPr>
            </w:pPr>
            <w:r>
              <w:rPr>
                <w:sz w:val="24"/>
              </w:rPr>
              <w:t>Представление</w:t>
            </w:r>
            <w:r>
              <w:rPr>
                <w:spacing w:val="-14"/>
                <w:sz w:val="24"/>
              </w:rPr>
              <w:t xml:space="preserve"> </w:t>
            </w:r>
            <w:r>
              <w:rPr>
                <w:sz w:val="24"/>
              </w:rPr>
              <w:t>данных</w:t>
            </w:r>
            <w:r>
              <w:rPr>
                <w:spacing w:val="-14"/>
                <w:sz w:val="24"/>
              </w:rPr>
              <w:t xml:space="preserve"> </w:t>
            </w:r>
            <w:r>
              <w:rPr>
                <w:sz w:val="24"/>
              </w:rPr>
              <w:t>и</w:t>
            </w:r>
            <w:r>
              <w:rPr>
                <w:spacing w:val="-13"/>
                <w:sz w:val="24"/>
              </w:rPr>
              <w:t xml:space="preserve"> </w:t>
            </w:r>
            <w:r>
              <w:rPr>
                <w:sz w:val="24"/>
              </w:rPr>
              <w:t xml:space="preserve">описательная </w:t>
            </w:r>
            <w:r>
              <w:rPr>
                <w:spacing w:val="-2"/>
                <w:sz w:val="24"/>
              </w:rPr>
              <w:t>статистика.</w:t>
            </w:r>
          </w:p>
        </w:tc>
        <w:tc>
          <w:tcPr>
            <w:tcW w:w="991" w:type="dxa"/>
          </w:tcPr>
          <w:p w:rsidR="00B3109D" w:rsidRDefault="00C1780F">
            <w:pPr>
              <w:pStyle w:val="TableParagraph"/>
              <w:spacing w:before="181"/>
              <w:ind w:left="191"/>
              <w:jc w:val="center"/>
              <w:rPr>
                <w:sz w:val="24"/>
              </w:rPr>
            </w:pPr>
            <w:r>
              <w:rPr>
                <w:spacing w:val="-10"/>
                <w:sz w:val="24"/>
              </w:rPr>
              <w:t>4</w:t>
            </w:r>
          </w:p>
        </w:tc>
        <w:tc>
          <w:tcPr>
            <w:tcW w:w="1985" w:type="dxa"/>
          </w:tcPr>
          <w:p w:rsidR="00B3109D" w:rsidRDefault="00C1780F">
            <w:pPr>
              <w:pStyle w:val="TableParagraph"/>
              <w:spacing w:before="181"/>
              <w:ind w:right="834"/>
              <w:jc w:val="right"/>
              <w:rPr>
                <w:sz w:val="24"/>
              </w:rPr>
            </w:pPr>
            <w:r>
              <w:rPr>
                <w:spacing w:val="-10"/>
                <w:sz w:val="24"/>
              </w:rPr>
              <w:t>0</w:t>
            </w:r>
          </w:p>
        </w:tc>
        <w:tc>
          <w:tcPr>
            <w:tcW w:w="1985" w:type="dxa"/>
          </w:tcPr>
          <w:p w:rsidR="00B3109D" w:rsidRDefault="00C1780F">
            <w:pPr>
              <w:pStyle w:val="TableParagraph"/>
              <w:spacing w:before="181"/>
              <w:ind w:right="834"/>
              <w:jc w:val="right"/>
              <w:rPr>
                <w:sz w:val="24"/>
              </w:rPr>
            </w:pPr>
            <w:r>
              <w:rPr>
                <w:spacing w:val="-10"/>
                <w:sz w:val="24"/>
              </w:rPr>
              <w:t>0</w:t>
            </w:r>
          </w:p>
        </w:tc>
        <w:tc>
          <w:tcPr>
            <w:tcW w:w="3219" w:type="dxa"/>
          </w:tcPr>
          <w:p w:rsidR="00B3109D" w:rsidRDefault="00D13D3C">
            <w:pPr>
              <w:pStyle w:val="TableParagraph"/>
              <w:spacing w:before="181"/>
              <w:ind w:left="233"/>
              <w:rPr>
                <w:sz w:val="24"/>
              </w:rPr>
            </w:pPr>
            <w:hyperlink r:id="rId105">
              <w:r w:rsidR="00C1780F">
                <w:rPr>
                  <w:color w:val="0000FF"/>
                  <w:spacing w:val="-2"/>
                  <w:sz w:val="24"/>
                  <w:u w:val="single" w:color="0000FF"/>
                </w:rPr>
                <w:t>https://ibls.one/</w:t>
              </w:r>
            </w:hyperlink>
          </w:p>
        </w:tc>
      </w:tr>
      <w:tr w:rsidR="00B3109D">
        <w:trPr>
          <w:trHeight w:val="878"/>
        </w:trPr>
        <w:tc>
          <w:tcPr>
            <w:tcW w:w="1068" w:type="dxa"/>
          </w:tcPr>
          <w:p w:rsidR="00B3109D" w:rsidRDefault="00B3109D">
            <w:pPr>
              <w:pStyle w:val="TableParagraph"/>
              <w:spacing w:before="42"/>
              <w:rPr>
                <w:b/>
                <w:sz w:val="24"/>
              </w:rPr>
            </w:pPr>
          </w:p>
          <w:p w:rsidR="00B3109D" w:rsidRDefault="00C1780F">
            <w:pPr>
              <w:pStyle w:val="TableParagraph"/>
              <w:spacing w:before="1"/>
              <w:ind w:left="100"/>
              <w:rPr>
                <w:sz w:val="24"/>
              </w:rPr>
            </w:pPr>
            <w:r>
              <w:rPr>
                <w:spacing w:val="-10"/>
                <w:sz w:val="24"/>
              </w:rPr>
              <w:t>2</w:t>
            </w:r>
          </w:p>
        </w:tc>
        <w:tc>
          <w:tcPr>
            <w:tcW w:w="4421" w:type="dxa"/>
          </w:tcPr>
          <w:p w:rsidR="00B3109D" w:rsidRDefault="00C1780F">
            <w:pPr>
              <w:pStyle w:val="TableParagraph"/>
              <w:spacing w:before="42"/>
              <w:ind w:left="233"/>
              <w:rPr>
                <w:sz w:val="24"/>
              </w:rPr>
            </w:pPr>
            <w:r>
              <w:rPr>
                <w:sz w:val="24"/>
              </w:rPr>
              <w:t>Случайные</w:t>
            </w:r>
            <w:r>
              <w:rPr>
                <w:spacing w:val="-4"/>
                <w:sz w:val="24"/>
              </w:rPr>
              <w:t xml:space="preserve"> </w:t>
            </w:r>
            <w:r>
              <w:rPr>
                <w:sz w:val="24"/>
              </w:rPr>
              <w:t>опыты</w:t>
            </w:r>
            <w:r>
              <w:rPr>
                <w:spacing w:val="-2"/>
                <w:sz w:val="24"/>
              </w:rPr>
              <w:t xml:space="preserve"> </w:t>
            </w:r>
            <w:r>
              <w:rPr>
                <w:sz w:val="24"/>
              </w:rPr>
              <w:t>и</w:t>
            </w:r>
            <w:r>
              <w:rPr>
                <w:spacing w:val="-2"/>
                <w:sz w:val="24"/>
              </w:rPr>
              <w:t xml:space="preserve"> случайные</w:t>
            </w:r>
          </w:p>
          <w:p w:rsidR="00B3109D" w:rsidRDefault="00C1780F">
            <w:pPr>
              <w:pStyle w:val="TableParagraph"/>
              <w:spacing w:line="270" w:lineRule="atLeast"/>
              <w:ind w:left="233"/>
              <w:rPr>
                <w:sz w:val="24"/>
              </w:rPr>
            </w:pPr>
            <w:r>
              <w:rPr>
                <w:sz w:val="24"/>
              </w:rPr>
              <w:t>события,</w:t>
            </w:r>
            <w:r>
              <w:rPr>
                <w:spacing w:val="-13"/>
                <w:sz w:val="24"/>
              </w:rPr>
              <w:t xml:space="preserve"> </w:t>
            </w:r>
            <w:r>
              <w:rPr>
                <w:sz w:val="24"/>
              </w:rPr>
              <w:t>опыты</w:t>
            </w:r>
            <w:r>
              <w:rPr>
                <w:spacing w:val="-13"/>
                <w:sz w:val="24"/>
              </w:rPr>
              <w:t xml:space="preserve"> </w:t>
            </w:r>
            <w:r>
              <w:rPr>
                <w:sz w:val="24"/>
              </w:rPr>
              <w:t>с</w:t>
            </w:r>
            <w:r>
              <w:rPr>
                <w:spacing w:val="-14"/>
                <w:sz w:val="24"/>
              </w:rPr>
              <w:t xml:space="preserve"> </w:t>
            </w:r>
            <w:r>
              <w:rPr>
                <w:sz w:val="24"/>
              </w:rPr>
              <w:t>равновозможными элементарными исходами.</w:t>
            </w:r>
          </w:p>
        </w:tc>
        <w:tc>
          <w:tcPr>
            <w:tcW w:w="991" w:type="dxa"/>
          </w:tcPr>
          <w:p w:rsidR="00B3109D" w:rsidRDefault="00B3109D">
            <w:pPr>
              <w:pStyle w:val="TableParagraph"/>
              <w:spacing w:before="42"/>
              <w:rPr>
                <w:b/>
                <w:sz w:val="24"/>
              </w:rPr>
            </w:pPr>
          </w:p>
          <w:p w:rsidR="00B3109D" w:rsidRDefault="00C1780F">
            <w:pPr>
              <w:pStyle w:val="TableParagraph"/>
              <w:spacing w:before="1"/>
              <w:ind w:left="191"/>
              <w:jc w:val="center"/>
              <w:rPr>
                <w:sz w:val="24"/>
              </w:rPr>
            </w:pPr>
            <w:r>
              <w:rPr>
                <w:spacing w:val="-10"/>
                <w:sz w:val="24"/>
              </w:rPr>
              <w:t>3</w:t>
            </w:r>
          </w:p>
        </w:tc>
        <w:tc>
          <w:tcPr>
            <w:tcW w:w="1985" w:type="dxa"/>
          </w:tcPr>
          <w:p w:rsidR="00B3109D" w:rsidRDefault="00B3109D">
            <w:pPr>
              <w:pStyle w:val="TableParagraph"/>
              <w:spacing w:before="42"/>
              <w:rPr>
                <w:b/>
                <w:sz w:val="24"/>
              </w:rPr>
            </w:pPr>
          </w:p>
          <w:p w:rsidR="00B3109D" w:rsidRDefault="00C1780F">
            <w:pPr>
              <w:pStyle w:val="TableParagraph"/>
              <w:spacing w:before="1"/>
              <w:ind w:right="834"/>
              <w:jc w:val="right"/>
              <w:rPr>
                <w:sz w:val="24"/>
              </w:rPr>
            </w:pPr>
            <w:r>
              <w:rPr>
                <w:spacing w:val="-10"/>
                <w:sz w:val="24"/>
              </w:rPr>
              <w:t>0</w:t>
            </w:r>
          </w:p>
        </w:tc>
        <w:tc>
          <w:tcPr>
            <w:tcW w:w="1985" w:type="dxa"/>
          </w:tcPr>
          <w:p w:rsidR="00B3109D" w:rsidRDefault="00B3109D">
            <w:pPr>
              <w:pStyle w:val="TableParagraph"/>
              <w:spacing w:before="42"/>
              <w:rPr>
                <w:b/>
                <w:sz w:val="24"/>
              </w:rPr>
            </w:pPr>
          </w:p>
          <w:p w:rsidR="00B3109D" w:rsidRDefault="00C1780F">
            <w:pPr>
              <w:pStyle w:val="TableParagraph"/>
              <w:spacing w:before="1"/>
              <w:ind w:right="834"/>
              <w:jc w:val="right"/>
              <w:rPr>
                <w:sz w:val="24"/>
              </w:rPr>
            </w:pPr>
            <w:r>
              <w:rPr>
                <w:spacing w:val="-10"/>
                <w:sz w:val="24"/>
              </w:rPr>
              <w:t>1</w:t>
            </w:r>
          </w:p>
        </w:tc>
        <w:tc>
          <w:tcPr>
            <w:tcW w:w="3219" w:type="dxa"/>
          </w:tcPr>
          <w:p w:rsidR="00B3109D" w:rsidRDefault="00B3109D">
            <w:pPr>
              <w:pStyle w:val="TableParagraph"/>
              <w:spacing w:before="42"/>
              <w:rPr>
                <w:b/>
                <w:sz w:val="24"/>
              </w:rPr>
            </w:pPr>
          </w:p>
          <w:p w:rsidR="00B3109D" w:rsidRDefault="00D13D3C">
            <w:pPr>
              <w:pStyle w:val="TableParagraph"/>
              <w:spacing w:before="1"/>
              <w:ind w:left="233"/>
              <w:rPr>
                <w:sz w:val="24"/>
              </w:rPr>
            </w:pPr>
            <w:hyperlink r:id="rId106">
              <w:r w:rsidR="00C1780F">
                <w:rPr>
                  <w:color w:val="0000FF"/>
                  <w:spacing w:val="-2"/>
                  <w:sz w:val="24"/>
                  <w:u w:val="single" w:color="0000FF"/>
                </w:rPr>
                <w:t>https://ibls.one/</w:t>
              </w:r>
            </w:hyperlink>
          </w:p>
        </w:tc>
      </w:tr>
      <w:tr w:rsidR="00B3109D">
        <w:trPr>
          <w:trHeight w:val="602"/>
        </w:trPr>
        <w:tc>
          <w:tcPr>
            <w:tcW w:w="1068" w:type="dxa"/>
          </w:tcPr>
          <w:p w:rsidR="00B3109D" w:rsidRDefault="00C1780F">
            <w:pPr>
              <w:pStyle w:val="TableParagraph"/>
              <w:spacing w:before="181"/>
              <w:ind w:left="100"/>
              <w:rPr>
                <w:sz w:val="24"/>
              </w:rPr>
            </w:pPr>
            <w:r>
              <w:rPr>
                <w:spacing w:val="-10"/>
                <w:sz w:val="24"/>
              </w:rPr>
              <w:t>3</w:t>
            </w:r>
          </w:p>
        </w:tc>
        <w:tc>
          <w:tcPr>
            <w:tcW w:w="4421" w:type="dxa"/>
          </w:tcPr>
          <w:p w:rsidR="00B3109D" w:rsidRDefault="00C1780F">
            <w:pPr>
              <w:pStyle w:val="TableParagraph"/>
              <w:spacing w:before="30" w:line="270" w:lineRule="atLeast"/>
              <w:ind w:left="233"/>
              <w:rPr>
                <w:sz w:val="24"/>
              </w:rPr>
            </w:pPr>
            <w:r>
              <w:rPr>
                <w:sz w:val="24"/>
              </w:rPr>
              <w:t>Операции</w:t>
            </w:r>
            <w:r>
              <w:rPr>
                <w:spacing w:val="-13"/>
                <w:sz w:val="24"/>
              </w:rPr>
              <w:t xml:space="preserve"> </w:t>
            </w:r>
            <w:r>
              <w:rPr>
                <w:sz w:val="24"/>
              </w:rPr>
              <w:t>над</w:t>
            </w:r>
            <w:r>
              <w:rPr>
                <w:spacing w:val="-13"/>
                <w:sz w:val="24"/>
              </w:rPr>
              <w:t xml:space="preserve"> </w:t>
            </w:r>
            <w:r>
              <w:rPr>
                <w:sz w:val="24"/>
              </w:rPr>
              <w:t>событиями,</w:t>
            </w:r>
            <w:r>
              <w:rPr>
                <w:spacing w:val="-13"/>
                <w:sz w:val="24"/>
              </w:rPr>
              <w:t xml:space="preserve"> </w:t>
            </w:r>
            <w:r>
              <w:rPr>
                <w:sz w:val="24"/>
              </w:rPr>
              <w:t xml:space="preserve">сложение </w:t>
            </w:r>
            <w:r>
              <w:rPr>
                <w:spacing w:val="-2"/>
                <w:sz w:val="24"/>
              </w:rPr>
              <w:t>вероятностей.</w:t>
            </w:r>
          </w:p>
        </w:tc>
        <w:tc>
          <w:tcPr>
            <w:tcW w:w="991" w:type="dxa"/>
          </w:tcPr>
          <w:p w:rsidR="00B3109D" w:rsidRDefault="00C1780F">
            <w:pPr>
              <w:pStyle w:val="TableParagraph"/>
              <w:spacing w:before="181"/>
              <w:ind w:left="191"/>
              <w:jc w:val="center"/>
              <w:rPr>
                <w:sz w:val="24"/>
              </w:rPr>
            </w:pPr>
            <w:r>
              <w:rPr>
                <w:spacing w:val="-10"/>
                <w:sz w:val="24"/>
              </w:rPr>
              <w:t>3</w:t>
            </w:r>
          </w:p>
        </w:tc>
        <w:tc>
          <w:tcPr>
            <w:tcW w:w="1985" w:type="dxa"/>
          </w:tcPr>
          <w:p w:rsidR="00B3109D" w:rsidRDefault="00C1780F">
            <w:pPr>
              <w:pStyle w:val="TableParagraph"/>
              <w:spacing w:before="181"/>
              <w:ind w:right="834"/>
              <w:jc w:val="right"/>
              <w:rPr>
                <w:sz w:val="24"/>
              </w:rPr>
            </w:pPr>
            <w:r>
              <w:rPr>
                <w:spacing w:val="-10"/>
                <w:sz w:val="24"/>
              </w:rPr>
              <w:t>0</w:t>
            </w:r>
          </w:p>
        </w:tc>
        <w:tc>
          <w:tcPr>
            <w:tcW w:w="1985" w:type="dxa"/>
          </w:tcPr>
          <w:p w:rsidR="00B3109D" w:rsidRDefault="00C1780F">
            <w:pPr>
              <w:pStyle w:val="TableParagraph"/>
              <w:spacing w:before="181"/>
              <w:ind w:right="834"/>
              <w:jc w:val="right"/>
              <w:rPr>
                <w:sz w:val="24"/>
              </w:rPr>
            </w:pPr>
            <w:r>
              <w:rPr>
                <w:spacing w:val="-10"/>
                <w:sz w:val="24"/>
              </w:rPr>
              <w:t>0</w:t>
            </w:r>
          </w:p>
        </w:tc>
        <w:tc>
          <w:tcPr>
            <w:tcW w:w="3219" w:type="dxa"/>
          </w:tcPr>
          <w:p w:rsidR="00B3109D" w:rsidRDefault="00D13D3C">
            <w:pPr>
              <w:pStyle w:val="TableParagraph"/>
              <w:spacing w:before="181"/>
              <w:ind w:left="233"/>
              <w:rPr>
                <w:sz w:val="24"/>
              </w:rPr>
            </w:pPr>
            <w:hyperlink r:id="rId107">
              <w:r w:rsidR="00C1780F">
                <w:rPr>
                  <w:color w:val="0000FF"/>
                  <w:spacing w:val="-2"/>
                  <w:sz w:val="24"/>
                  <w:u w:val="single" w:color="0000FF"/>
                </w:rPr>
                <w:t>https://ibls.one/</w:t>
              </w:r>
            </w:hyperlink>
          </w:p>
        </w:tc>
      </w:tr>
      <w:tr w:rsidR="00B3109D">
        <w:trPr>
          <w:trHeight w:val="878"/>
        </w:trPr>
        <w:tc>
          <w:tcPr>
            <w:tcW w:w="1068" w:type="dxa"/>
          </w:tcPr>
          <w:p w:rsidR="00B3109D" w:rsidRDefault="00B3109D">
            <w:pPr>
              <w:pStyle w:val="TableParagraph"/>
              <w:spacing w:before="42"/>
              <w:rPr>
                <w:b/>
                <w:sz w:val="24"/>
              </w:rPr>
            </w:pPr>
          </w:p>
          <w:p w:rsidR="00B3109D" w:rsidRDefault="00C1780F">
            <w:pPr>
              <w:pStyle w:val="TableParagraph"/>
              <w:ind w:left="100"/>
              <w:rPr>
                <w:sz w:val="24"/>
              </w:rPr>
            </w:pPr>
            <w:r>
              <w:rPr>
                <w:spacing w:val="-10"/>
                <w:sz w:val="24"/>
              </w:rPr>
              <w:t>4</w:t>
            </w:r>
          </w:p>
        </w:tc>
        <w:tc>
          <w:tcPr>
            <w:tcW w:w="4421" w:type="dxa"/>
          </w:tcPr>
          <w:p w:rsidR="00B3109D" w:rsidRDefault="00C1780F">
            <w:pPr>
              <w:pStyle w:val="TableParagraph"/>
              <w:spacing w:before="42"/>
              <w:ind w:left="233"/>
              <w:rPr>
                <w:sz w:val="24"/>
              </w:rPr>
            </w:pPr>
            <w:r>
              <w:rPr>
                <w:sz w:val="24"/>
              </w:rPr>
              <w:t>Условная вероятность, дерево случайного</w:t>
            </w:r>
            <w:r>
              <w:rPr>
                <w:spacing w:val="-13"/>
                <w:sz w:val="24"/>
              </w:rPr>
              <w:t xml:space="preserve"> </w:t>
            </w:r>
            <w:r>
              <w:rPr>
                <w:sz w:val="24"/>
              </w:rPr>
              <w:t>опыта,</w:t>
            </w:r>
            <w:r>
              <w:rPr>
                <w:spacing w:val="-13"/>
                <w:sz w:val="24"/>
              </w:rPr>
              <w:t xml:space="preserve"> </w:t>
            </w:r>
            <w:r>
              <w:rPr>
                <w:sz w:val="24"/>
              </w:rPr>
              <w:t>формула</w:t>
            </w:r>
            <w:r>
              <w:rPr>
                <w:spacing w:val="-14"/>
                <w:sz w:val="24"/>
              </w:rPr>
              <w:t xml:space="preserve"> </w:t>
            </w:r>
            <w:r>
              <w:rPr>
                <w:sz w:val="24"/>
              </w:rPr>
              <w:t>полной</w:t>
            </w:r>
          </w:p>
          <w:p w:rsidR="00B3109D" w:rsidRDefault="00C1780F">
            <w:pPr>
              <w:pStyle w:val="TableParagraph"/>
              <w:spacing w:line="264" w:lineRule="exact"/>
              <w:ind w:left="233"/>
              <w:rPr>
                <w:sz w:val="24"/>
              </w:rPr>
            </w:pPr>
            <w:r>
              <w:rPr>
                <w:sz w:val="24"/>
              </w:rPr>
              <w:t>вероятности</w:t>
            </w:r>
            <w:r>
              <w:rPr>
                <w:spacing w:val="-5"/>
                <w:sz w:val="24"/>
              </w:rPr>
              <w:t xml:space="preserve"> </w:t>
            </w:r>
            <w:r>
              <w:rPr>
                <w:sz w:val="24"/>
              </w:rPr>
              <w:t>и</w:t>
            </w:r>
            <w:r>
              <w:rPr>
                <w:spacing w:val="-5"/>
                <w:sz w:val="24"/>
              </w:rPr>
              <w:t xml:space="preserve"> </w:t>
            </w:r>
            <w:r>
              <w:rPr>
                <w:sz w:val="24"/>
              </w:rPr>
              <w:t>независимость</w:t>
            </w:r>
            <w:r>
              <w:rPr>
                <w:spacing w:val="-4"/>
                <w:sz w:val="24"/>
              </w:rPr>
              <w:t xml:space="preserve"> </w:t>
            </w:r>
            <w:r>
              <w:rPr>
                <w:spacing w:val="-2"/>
                <w:sz w:val="24"/>
              </w:rPr>
              <w:t>событий.</w:t>
            </w:r>
          </w:p>
        </w:tc>
        <w:tc>
          <w:tcPr>
            <w:tcW w:w="991" w:type="dxa"/>
          </w:tcPr>
          <w:p w:rsidR="00B3109D" w:rsidRDefault="00B3109D">
            <w:pPr>
              <w:pStyle w:val="TableParagraph"/>
              <w:spacing w:before="42"/>
              <w:rPr>
                <w:b/>
                <w:sz w:val="24"/>
              </w:rPr>
            </w:pPr>
          </w:p>
          <w:p w:rsidR="00B3109D" w:rsidRDefault="00C1780F">
            <w:pPr>
              <w:pStyle w:val="TableParagraph"/>
              <w:ind w:left="191"/>
              <w:jc w:val="center"/>
              <w:rPr>
                <w:sz w:val="24"/>
              </w:rPr>
            </w:pPr>
            <w:r>
              <w:rPr>
                <w:spacing w:val="-10"/>
                <w:sz w:val="24"/>
              </w:rPr>
              <w:t>6</w:t>
            </w:r>
          </w:p>
        </w:tc>
        <w:tc>
          <w:tcPr>
            <w:tcW w:w="1985" w:type="dxa"/>
          </w:tcPr>
          <w:p w:rsidR="00B3109D" w:rsidRDefault="00B3109D">
            <w:pPr>
              <w:pStyle w:val="TableParagraph"/>
              <w:spacing w:before="42"/>
              <w:rPr>
                <w:b/>
                <w:sz w:val="24"/>
              </w:rPr>
            </w:pPr>
          </w:p>
          <w:p w:rsidR="00B3109D" w:rsidRDefault="00C1780F">
            <w:pPr>
              <w:pStyle w:val="TableParagraph"/>
              <w:ind w:right="834"/>
              <w:jc w:val="right"/>
              <w:rPr>
                <w:sz w:val="24"/>
              </w:rPr>
            </w:pPr>
            <w:r>
              <w:rPr>
                <w:spacing w:val="-10"/>
                <w:sz w:val="24"/>
              </w:rPr>
              <w:t>0</w:t>
            </w:r>
          </w:p>
        </w:tc>
        <w:tc>
          <w:tcPr>
            <w:tcW w:w="1985" w:type="dxa"/>
          </w:tcPr>
          <w:p w:rsidR="00B3109D" w:rsidRDefault="00B3109D">
            <w:pPr>
              <w:pStyle w:val="TableParagraph"/>
              <w:spacing w:before="42"/>
              <w:rPr>
                <w:b/>
                <w:sz w:val="24"/>
              </w:rPr>
            </w:pPr>
          </w:p>
          <w:p w:rsidR="00B3109D" w:rsidRDefault="00C1780F">
            <w:pPr>
              <w:pStyle w:val="TableParagraph"/>
              <w:ind w:right="834"/>
              <w:jc w:val="right"/>
              <w:rPr>
                <w:sz w:val="24"/>
              </w:rPr>
            </w:pPr>
            <w:r>
              <w:rPr>
                <w:spacing w:val="-10"/>
                <w:sz w:val="24"/>
              </w:rPr>
              <w:t>0</w:t>
            </w:r>
          </w:p>
        </w:tc>
        <w:tc>
          <w:tcPr>
            <w:tcW w:w="3219" w:type="dxa"/>
          </w:tcPr>
          <w:p w:rsidR="00B3109D" w:rsidRDefault="00B3109D">
            <w:pPr>
              <w:pStyle w:val="TableParagraph"/>
              <w:spacing w:before="42"/>
              <w:rPr>
                <w:b/>
                <w:sz w:val="24"/>
              </w:rPr>
            </w:pPr>
          </w:p>
          <w:p w:rsidR="00B3109D" w:rsidRDefault="00D13D3C">
            <w:pPr>
              <w:pStyle w:val="TableParagraph"/>
              <w:ind w:left="233"/>
              <w:rPr>
                <w:sz w:val="24"/>
              </w:rPr>
            </w:pPr>
            <w:hyperlink r:id="rId108">
              <w:r w:rsidR="00C1780F">
                <w:rPr>
                  <w:color w:val="0000FF"/>
                  <w:spacing w:val="-2"/>
                  <w:sz w:val="24"/>
                  <w:u w:val="single" w:color="0000FF"/>
                </w:rPr>
                <w:t>https://ibls.one/</w:t>
              </w:r>
            </w:hyperlink>
          </w:p>
        </w:tc>
      </w:tr>
      <w:tr w:rsidR="00B3109D">
        <w:trPr>
          <w:trHeight w:val="326"/>
        </w:trPr>
        <w:tc>
          <w:tcPr>
            <w:tcW w:w="1068" w:type="dxa"/>
          </w:tcPr>
          <w:p w:rsidR="00B3109D" w:rsidRDefault="00C1780F">
            <w:pPr>
              <w:pStyle w:val="TableParagraph"/>
              <w:spacing w:before="42" w:line="264" w:lineRule="exact"/>
              <w:ind w:left="100"/>
              <w:rPr>
                <w:sz w:val="24"/>
              </w:rPr>
            </w:pPr>
            <w:r>
              <w:rPr>
                <w:spacing w:val="-10"/>
                <w:sz w:val="24"/>
              </w:rPr>
              <w:t>5</w:t>
            </w:r>
          </w:p>
        </w:tc>
        <w:tc>
          <w:tcPr>
            <w:tcW w:w="4421" w:type="dxa"/>
          </w:tcPr>
          <w:p w:rsidR="00B3109D" w:rsidRDefault="00C1780F">
            <w:pPr>
              <w:pStyle w:val="TableParagraph"/>
              <w:spacing w:before="42" w:line="264" w:lineRule="exact"/>
              <w:ind w:left="233"/>
              <w:rPr>
                <w:sz w:val="24"/>
              </w:rPr>
            </w:pPr>
            <w:r>
              <w:rPr>
                <w:sz w:val="24"/>
              </w:rPr>
              <w:t>Элементы</w:t>
            </w:r>
            <w:r>
              <w:rPr>
                <w:spacing w:val="-5"/>
                <w:sz w:val="24"/>
              </w:rPr>
              <w:t xml:space="preserve"> </w:t>
            </w:r>
            <w:r>
              <w:rPr>
                <w:spacing w:val="-2"/>
                <w:sz w:val="24"/>
              </w:rPr>
              <w:t>комбинаторики.</w:t>
            </w:r>
          </w:p>
        </w:tc>
        <w:tc>
          <w:tcPr>
            <w:tcW w:w="991" w:type="dxa"/>
          </w:tcPr>
          <w:p w:rsidR="00B3109D" w:rsidRDefault="00C1780F">
            <w:pPr>
              <w:pStyle w:val="TableParagraph"/>
              <w:spacing w:before="42" w:line="264" w:lineRule="exact"/>
              <w:ind w:left="191"/>
              <w:jc w:val="center"/>
              <w:rPr>
                <w:sz w:val="24"/>
              </w:rPr>
            </w:pPr>
            <w:r>
              <w:rPr>
                <w:spacing w:val="-10"/>
                <w:sz w:val="24"/>
              </w:rPr>
              <w:t>4</w:t>
            </w:r>
          </w:p>
        </w:tc>
        <w:tc>
          <w:tcPr>
            <w:tcW w:w="1985" w:type="dxa"/>
          </w:tcPr>
          <w:p w:rsidR="00B3109D" w:rsidRDefault="00C1780F">
            <w:pPr>
              <w:pStyle w:val="TableParagraph"/>
              <w:spacing w:before="42" w:line="264" w:lineRule="exact"/>
              <w:ind w:right="834"/>
              <w:jc w:val="right"/>
              <w:rPr>
                <w:sz w:val="24"/>
              </w:rPr>
            </w:pPr>
            <w:r>
              <w:rPr>
                <w:spacing w:val="-10"/>
                <w:sz w:val="24"/>
              </w:rPr>
              <w:t>0</w:t>
            </w:r>
          </w:p>
        </w:tc>
        <w:tc>
          <w:tcPr>
            <w:tcW w:w="1985" w:type="dxa"/>
          </w:tcPr>
          <w:p w:rsidR="00B3109D" w:rsidRDefault="00C1780F">
            <w:pPr>
              <w:pStyle w:val="TableParagraph"/>
              <w:spacing w:before="42" w:line="264" w:lineRule="exact"/>
              <w:ind w:right="834"/>
              <w:jc w:val="right"/>
              <w:rPr>
                <w:sz w:val="24"/>
              </w:rPr>
            </w:pPr>
            <w:r>
              <w:rPr>
                <w:spacing w:val="-10"/>
                <w:sz w:val="24"/>
              </w:rPr>
              <w:t>0</w:t>
            </w:r>
          </w:p>
        </w:tc>
        <w:tc>
          <w:tcPr>
            <w:tcW w:w="3219" w:type="dxa"/>
          </w:tcPr>
          <w:p w:rsidR="00B3109D" w:rsidRDefault="00D13D3C">
            <w:pPr>
              <w:pStyle w:val="TableParagraph"/>
              <w:spacing w:before="42" w:line="264" w:lineRule="exact"/>
              <w:ind w:left="233"/>
              <w:rPr>
                <w:sz w:val="24"/>
              </w:rPr>
            </w:pPr>
            <w:hyperlink r:id="rId109">
              <w:r w:rsidR="00C1780F">
                <w:rPr>
                  <w:color w:val="0000FF"/>
                  <w:spacing w:val="-2"/>
                  <w:sz w:val="24"/>
                  <w:u w:val="single" w:color="0000FF"/>
                </w:rPr>
                <w:t>https://ibls.one/</w:t>
              </w:r>
            </w:hyperlink>
          </w:p>
        </w:tc>
      </w:tr>
      <w:tr w:rsidR="00B3109D">
        <w:trPr>
          <w:trHeight w:val="326"/>
        </w:trPr>
        <w:tc>
          <w:tcPr>
            <w:tcW w:w="1068" w:type="dxa"/>
          </w:tcPr>
          <w:p w:rsidR="00B3109D" w:rsidRDefault="00C1780F">
            <w:pPr>
              <w:pStyle w:val="TableParagraph"/>
              <w:spacing w:before="42" w:line="264" w:lineRule="exact"/>
              <w:ind w:left="100"/>
              <w:rPr>
                <w:sz w:val="24"/>
              </w:rPr>
            </w:pPr>
            <w:r>
              <w:rPr>
                <w:spacing w:val="-10"/>
                <w:sz w:val="24"/>
              </w:rPr>
              <w:t>6</w:t>
            </w:r>
          </w:p>
        </w:tc>
        <w:tc>
          <w:tcPr>
            <w:tcW w:w="4421" w:type="dxa"/>
          </w:tcPr>
          <w:p w:rsidR="00B3109D" w:rsidRDefault="00C1780F">
            <w:pPr>
              <w:pStyle w:val="TableParagraph"/>
              <w:spacing w:before="42" w:line="264" w:lineRule="exact"/>
              <w:ind w:left="233"/>
              <w:rPr>
                <w:sz w:val="24"/>
              </w:rPr>
            </w:pPr>
            <w:r>
              <w:rPr>
                <w:sz w:val="24"/>
              </w:rPr>
              <w:t>Серии</w:t>
            </w:r>
            <w:r>
              <w:rPr>
                <w:spacing w:val="-5"/>
                <w:sz w:val="24"/>
              </w:rPr>
              <w:t xml:space="preserve"> </w:t>
            </w:r>
            <w:r>
              <w:rPr>
                <w:sz w:val="24"/>
              </w:rPr>
              <w:t>последовательных</w:t>
            </w:r>
            <w:r>
              <w:rPr>
                <w:spacing w:val="-4"/>
                <w:sz w:val="24"/>
              </w:rPr>
              <w:t xml:space="preserve"> </w:t>
            </w:r>
            <w:r>
              <w:rPr>
                <w:spacing w:val="-2"/>
                <w:sz w:val="24"/>
              </w:rPr>
              <w:t>испытаний.</w:t>
            </w:r>
          </w:p>
        </w:tc>
        <w:tc>
          <w:tcPr>
            <w:tcW w:w="991" w:type="dxa"/>
          </w:tcPr>
          <w:p w:rsidR="00B3109D" w:rsidRDefault="00C1780F">
            <w:pPr>
              <w:pStyle w:val="TableParagraph"/>
              <w:spacing w:before="42" w:line="264" w:lineRule="exact"/>
              <w:ind w:left="191"/>
              <w:jc w:val="center"/>
              <w:rPr>
                <w:sz w:val="24"/>
              </w:rPr>
            </w:pPr>
            <w:r>
              <w:rPr>
                <w:spacing w:val="-10"/>
                <w:sz w:val="24"/>
              </w:rPr>
              <w:t>3</w:t>
            </w:r>
          </w:p>
        </w:tc>
        <w:tc>
          <w:tcPr>
            <w:tcW w:w="1985" w:type="dxa"/>
          </w:tcPr>
          <w:p w:rsidR="00B3109D" w:rsidRDefault="00C1780F">
            <w:pPr>
              <w:pStyle w:val="TableParagraph"/>
              <w:spacing w:before="42" w:line="264" w:lineRule="exact"/>
              <w:ind w:right="834"/>
              <w:jc w:val="right"/>
              <w:rPr>
                <w:sz w:val="24"/>
              </w:rPr>
            </w:pPr>
            <w:r>
              <w:rPr>
                <w:spacing w:val="-10"/>
                <w:sz w:val="24"/>
              </w:rPr>
              <w:t>0</w:t>
            </w:r>
          </w:p>
        </w:tc>
        <w:tc>
          <w:tcPr>
            <w:tcW w:w="1985" w:type="dxa"/>
          </w:tcPr>
          <w:p w:rsidR="00B3109D" w:rsidRDefault="00C1780F">
            <w:pPr>
              <w:pStyle w:val="TableParagraph"/>
              <w:spacing w:before="42" w:line="264" w:lineRule="exact"/>
              <w:ind w:right="834"/>
              <w:jc w:val="right"/>
              <w:rPr>
                <w:sz w:val="24"/>
              </w:rPr>
            </w:pPr>
            <w:r>
              <w:rPr>
                <w:spacing w:val="-10"/>
                <w:sz w:val="24"/>
              </w:rPr>
              <w:t>1</w:t>
            </w:r>
          </w:p>
        </w:tc>
        <w:tc>
          <w:tcPr>
            <w:tcW w:w="3219" w:type="dxa"/>
          </w:tcPr>
          <w:p w:rsidR="00B3109D" w:rsidRDefault="00D13D3C">
            <w:pPr>
              <w:pStyle w:val="TableParagraph"/>
              <w:spacing w:before="42" w:line="264" w:lineRule="exact"/>
              <w:ind w:left="233"/>
              <w:rPr>
                <w:sz w:val="24"/>
              </w:rPr>
            </w:pPr>
            <w:hyperlink r:id="rId110">
              <w:r w:rsidR="00C1780F">
                <w:rPr>
                  <w:color w:val="0000FF"/>
                  <w:spacing w:val="-2"/>
                  <w:sz w:val="24"/>
                  <w:u w:val="single" w:color="0000FF"/>
                </w:rPr>
                <w:t>https://ibls.one/</w:t>
              </w:r>
            </w:hyperlink>
          </w:p>
        </w:tc>
      </w:tr>
      <w:tr w:rsidR="00B3109D">
        <w:trPr>
          <w:trHeight w:val="326"/>
        </w:trPr>
        <w:tc>
          <w:tcPr>
            <w:tcW w:w="1068" w:type="dxa"/>
          </w:tcPr>
          <w:p w:rsidR="00B3109D" w:rsidRDefault="00C1780F">
            <w:pPr>
              <w:pStyle w:val="TableParagraph"/>
              <w:spacing w:before="42" w:line="264" w:lineRule="exact"/>
              <w:ind w:left="100"/>
              <w:rPr>
                <w:sz w:val="24"/>
              </w:rPr>
            </w:pPr>
            <w:r>
              <w:rPr>
                <w:spacing w:val="-10"/>
                <w:sz w:val="24"/>
              </w:rPr>
              <w:t>7</w:t>
            </w:r>
          </w:p>
        </w:tc>
        <w:tc>
          <w:tcPr>
            <w:tcW w:w="4421" w:type="dxa"/>
          </w:tcPr>
          <w:p w:rsidR="00B3109D" w:rsidRDefault="00C1780F">
            <w:pPr>
              <w:pStyle w:val="TableParagraph"/>
              <w:spacing w:before="42" w:line="264" w:lineRule="exact"/>
              <w:ind w:left="233"/>
              <w:rPr>
                <w:sz w:val="24"/>
              </w:rPr>
            </w:pPr>
            <w:r>
              <w:rPr>
                <w:sz w:val="24"/>
              </w:rPr>
              <w:t>Случайные</w:t>
            </w:r>
            <w:r>
              <w:rPr>
                <w:spacing w:val="-4"/>
                <w:sz w:val="24"/>
              </w:rPr>
              <w:t xml:space="preserve"> </w:t>
            </w:r>
            <w:r>
              <w:rPr>
                <w:sz w:val="24"/>
              </w:rPr>
              <w:t>величины</w:t>
            </w:r>
            <w:r>
              <w:rPr>
                <w:spacing w:val="-3"/>
                <w:sz w:val="24"/>
              </w:rPr>
              <w:t xml:space="preserve"> </w:t>
            </w:r>
            <w:r>
              <w:rPr>
                <w:sz w:val="24"/>
              </w:rPr>
              <w:t>и</w:t>
            </w:r>
            <w:r>
              <w:rPr>
                <w:spacing w:val="-3"/>
                <w:sz w:val="24"/>
              </w:rPr>
              <w:t xml:space="preserve"> </w:t>
            </w:r>
            <w:r>
              <w:rPr>
                <w:spacing w:val="-2"/>
                <w:sz w:val="24"/>
              </w:rPr>
              <w:t>распределения.</w:t>
            </w:r>
          </w:p>
        </w:tc>
        <w:tc>
          <w:tcPr>
            <w:tcW w:w="991" w:type="dxa"/>
          </w:tcPr>
          <w:p w:rsidR="00B3109D" w:rsidRDefault="00C1780F">
            <w:pPr>
              <w:pStyle w:val="TableParagraph"/>
              <w:spacing w:before="42" w:line="264" w:lineRule="exact"/>
              <w:ind w:left="191"/>
              <w:jc w:val="center"/>
              <w:rPr>
                <w:sz w:val="24"/>
              </w:rPr>
            </w:pPr>
            <w:r>
              <w:rPr>
                <w:spacing w:val="-10"/>
                <w:sz w:val="24"/>
              </w:rPr>
              <w:t>6</w:t>
            </w:r>
          </w:p>
        </w:tc>
        <w:tc>
          <w:tcPr>
            <w:tcW w:w="1985" w:type="dxa"/>
          </w:tcPr>
          <w:p w:rsidR="00B3109D" w:rsidRDefault="00C1780F">
            <w:pPr>
              <w:pStyle w:val="TableParagraph"/>
              <w:spacing w:before="42" w:line="264" w:lineRule="exact"/>
              <w:ind w:right="834"/>
              <w:jc w:val="right"/>
              <w:rPr>
                <w:sz w:val="24"/>
              </w:rPr>
            </w:pPr>
            <w:r>
              <w:rPr>
                <w:spacing w:val="-10"/>
                <w:sz w:val="24"/>
              </w:rPr>
              <w:t>0</w:t>
            </w:r>
          </w:p>
        </w:tc>
        <w:tc>
          <w:tcPr>
            <w:tcW w:w="1985" w:type="dxa"/>
          </w:tcPr>
          <w:p w:rsidR="00B3109D" w:rsidRDefault="00C1780F">
            <w:pPr>
              <w:pStyle w:val="TableParagraph"/>
              <w:spacing w:before="42" w:line="264" w:lineRule="exact"/>
              <w:ind w:right="834"/>
              <w:jc w:val="right"/>
              <w:rPr>
                <w:sz w:val="24"/>
              </w:rPr>
            </w:pPr>
            <w:r>
              <w:rPr>
                <w:spacing w:val="-10"/>
                <w:sz w:val="24"/>
              </w:rPr>
              <w:t>0</w:t>
            </w:r>
          </w:p>
        </w:tc>
        <w:tc>
          <w:tcPr>
            <w:tcW w:w="3219" w:type="dxa"/>
          </w:tcPr>
          <w:p w:rsidR="00B3109D" w:rsidRDefault="00D13D3C">
            <w:pPr>
              <w:pStyle w:val="TableParagraph"/>
              <w:spacing w:before="42" w:line="264" w:lineRule="exact"/>
              <w:ind w:left="233"/>
              <w:rPr>
                <w:sz w:val="24"/>
              </w:rPr>
            </w:pPr>
            <w:hyperlink r:id="rId111">
              <w:r w:rsidR="00C1780F">
                <w:rPr>
                  <w:color w:val="0000FF"/>
                  <w:spacing w:val="-2"/>
                  <w:sz w:val="24"/>
                  <w:u w:val="single" w:color="0000FF"/>
                </w:rPr>
                <w:t>https://ibls.one/</w:t>
              </w:r>
            </w:hyperlink>
          </w:p>
        </w:tc>
      </w:tr>
      <w:tr w:rsidR="00B3109D">
        <w:trPr>
          <w:trHeight w:val="326"/>
        </w:trPr>
        <w:tc>
          <w:tcPr>
            <w:tcW w:w="1068" w:type="dxa"/>
          </w:tcPr>
          <w:p w:rsidR="00B3109D" w:rsidRDefault="00C1780F">
            <w:pPr>
              <w:pStyle w:val="TableParagraph"/>
              <w:spacing w:before="42" w:line="264" w:lineRule="exact"/>
              <w:ind w:left="100"/>
              <w:rPr>
                <w:sz w:val="24"/>
              </w:rPr>
            </w:pPr>
            <w:r>
              <w:rPr>
                <w:spacing w:val="-10"/>
                <w:sz w:val="24"/>
              </w:rPr>
              <w:t>8</w:t>
            </w:r>
          </w:p>
        </w:tc>
        <w:tc>
          <w:tcPr>
            <w:tcW w:w="4421" w:type="dxa"/>
          </w:tcPr>
          <w:p w:rsidR="00B3109D" w:rsidRDefault="00C1780F">
            <w:pPr>
              <w:pStyle w:val="TableParagraph"/>
              <w:spacing w:before="42" w:line="264" w:lineRule="exact"/>
              <w:ind w:left="233"/>
              <w:rPr>
                <w:sz w:val="24"/>
              </w:rPr>
            </w:pPr>
            <w:r>
              <w:rPr>
                <w:sz w:val="24"/>
              </w:rPr>
              <w:t>Обобщение</w:t>
            </w:r>
            <w:r>
              <w:rPr>
                <w:spacing w:val="-4"/>
                <w:sz w:val="24"/>
              </w:rPr>
              <w:t xml:space="preserve"> </w:t>
            </w:r>
            <w:r>
              <w:rPr>
                <w:sz w:val="24"/>
              </w:rPr>
              <w:t>и</w:t>
            </w:r>
            <w:r>
              <w:rPr>
                <w:spacing w:val="-3"/>
                <w:sz w:val="24"/>
              </w:rPr>
              <w:t xml:space="preserve"> </w:t>
            </w:r>
            <w:r>
              <w:rPr>
                <w:sz w:val="24"/>
              </w:rPr>
              <w:t>систематизация</w:t>
            </w:r>
            <w:r>
              <w:rPr>
                <w:spacing w:val="-3"/>
                <w:sz w:val="24"/>
              </w:rPr>
              <w:t xml:space="preserve"> </w:t>
            </w:r>
            <w:r>
              <w:rPr>
                <w:spacing w:val="-2"/>
                <w:sz w:val="24"/>
              </w:rPr>
              <w:t>знаний.</w:t>
            </w:r>
          </w:p>
        </w:tc>
        <w:tc>
          <w:tcPr>
            <w:tcW w:w="991" w:type="dxa"/>
          </w:tcPr>
          <w:p w:rsidR="00B3109D" w:rsidRDefault="00C1780F">
            <w:pPr>
              <w:pStyle w:val="TableParagraph"/>
              <w:spacing w:before="42" w:line="264" w:lineRule="exact"/>
              <w:ind w:left="191"/>
              <w:jc w:val="center"/>
              <w:rPr>
                <w:sz w:val="24"/>
              </w:rPr>
            </w:pPr>
            <w:r>
              <w:rPr>
                <w:spacing w:val="-10"/>
                <w:sz w:val="24"/>
              </w:rPr>
              <w:t>5</w:t>
            </w:r>
          </w:p>
        </w:tc>
        <w:tc>
          <w:tcPr>
            <w:tcW w:w="1985" w:type="dxa"/>
          </w:tcPr>
          <w:p w:rsidR="00B3109D" w:rsidRDefault="00C1780F">
            <w:pPr>
              <w:pStyle w:val="TableParagraph"/>
              <w:spacing w:before="42" w:line="264" w:lineRule="exact"/>
              <w:ind w:right="834"/>
              <w:jc w:val="right"/>
              <w:rPr>
                <w:sz w:val="24"/>
              </w:rPr>
            </w:pPr>
            <w:r>
              <w:rPr>
                <w:spacing w:val="-10"/>
                <w:sz w:val="24"/>
              </w:rPr>
              <w:t>2</w:t>
            </w:r>
          </w:p>
        </w:tc>
        <w:tc>
          <w:tcPr>
            <w:tcW w:w="1985" w:type="dxa"/>
          </w:tcPr>
          <w:p w:rsidR="00B3109D" w:rsidRDefault="00C1780F">
            <w:pPr>
              <w:pStyle w:val="TableParagraph"/>
              <w:spacing w:before="42" w:line="264" w:lineRule="exact"/>
              <w:ind w:right="834"/>
              <w:jc w:val="right"/>
              <w:rPr>
                <w:sz w:val="24"/>
              </w:rPr>
            </w:pPr>
            <w:r>
              <w:rPr>
                <w:spacing w:val="-10"/>
                <w:sz w:val="24"/>
              </w:rPr>
              <w:t>0</w:t>
            </w:r>
          </w:p>
        </w:tc>
        <w:tc>
          <w:tcPr>
            <w:tcW w:w="3219" w:type="dxa"/>
          </w:tcPr>
          <w:p w:rsidR="00B3109D" w:rsidRDefault="00D13D3C">
            <w:pPr>
              <w:pStyle w:val="TableParagraph"/>
              <w:spacing w:before="42" w:line="264" w:lineRule="exact"/>
              <w:ind w:left="233"/>
              <w:rPr>
                <w:sz w:val="24"/>
              </w:rPr>
            </w:pPr>
            <w:hyperlink r:id="rId112">
              <w:r w:rsidR="00C1780F">
                <w:rPr>
                  <w:color w:val="0000FF"/>
                  <w:spacing w:val="-2"/>
                  <w:sz w:val="24"/>
                  <w:u w:val="single" w:color="0000FF"/>
                </w:rPr>
                <w:t>https://ibls.one/</w:t>
              </w:r>
            </w:hyperlink>
          </w:p>
        </w:tc>
      </w:tr>
      <w:tr w:rsidR="00B3109D">
        <w:trPr>
          <w:trHeight w:val="602"/>
        </w:trPr>
        <w:tc>
          <w:tcPr>
            <w:tcW w:w="5489" w:type="dxa"/>
            <w:gridSpan w:val="2"/>
          </w:tcPr>
          <w:p w:rsidR="00B3109D" w:rsidRDefault="00C1780F">
            <w:pPr>
              <w:pStyle w:val="TableParagraph"/>
              <w:spacing w:before="30" w:line="270" w:lineRule="atLeast"/>
              <w:ind w:left="235" w:right="1440"/>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91" w:type="dxa"/>
          </w:tcPr>
          <w:p w:rsidR="00B3109D" w:rsidRDefault="00C1780F">
            <w:pPr>
              <w:pStyle w:val="TableParagraph"/>
              <w:spacing w:before="179"/>
              <w:ind w:left="191"/>
              <w:jc w:val="center"/>
              <w:rPr>
                <w:sz w:val="24"/>
              </w:rPr>
            </w:pPr>
            <w:r>
              <w:rPr>
                <w:spacing w:val="-5"/>
                <w:sz w:val="24"/>
              </w:rPr>
              <w:t>34</w:t>
            </w:r>
          </w:p>
        </w:tc>
        <w:tc>
          <w:tcPr>
            <w:tcW w:w="1985" w:type="dxa"/>
          </w:tcPr>
          <w:p w:rsidR="00B3109D" w:rsidRDefault="00C1780F">
            <w:pPr>
              <w:pStyle w:val="TableParagraph"/>
              <w:spacing w:before="179"/>
              <w:ind w:right="834"/>
              <w:jc w:val="right"/>
              <w:rPr>
                <w:sz w:val="24"/>
              </w:rPr>
            </w:pPr>
            <w:r>
              <w:rPr>
                <w:spacing w:val="-10"/>
                <w:sz w:val="24"/>
              </w:rPr>
              <w:t>2</w:t>
            </w:r>
          </w:p>
        </w:tc>
        <w:tc>
          <w:tcPr>
            <w:tcW w:w="1985" w:type="dxa"/>
          </w:tcPr>
          <w:p w:rsidR="00B3109D" w:rsidRDefault="00C1780F">
            <w:pPr>
              <w:pStyle w:val="TableParagraph"/>
              <w:spacing w:before="179"/>
              <w:ind w:right="834"/>
              <w:jc w:val="right"/>
              <w:rPr>
                <w:sz w:val="24"/>
              </w:rPr>
            </w:pPr>
            <w:r>
              <w:rPr>
                <w:spacing w:val="-10"/>
                <w:sz w:val="24"/>
              </w:rPr>
              <w:t>2</w:t>
            </w:r>
          </w:p>
        </w:tc>
        <w:tc>
          <w:tcPr>
            <w:tcW w:w="3219" w:type="dxa"/>
          </w:tcPr>
          <w:p w:rsidR="00B3109D" w:rsidRDefault="00B3109D">
            <w:pPr>
              <w:pStyle w:val="TableParagraph"/>
            </w:pPr>
          </w:p>
        </w:tc>
      </w:tr>
    </w:tbl>
    <w:p w:rsidR="00B3109D" w:rsidRDefault="00B3109D">
      <w:pPr>
        <w:sectPr w:rsidR="00B3109D">
          <w:footerReference w:type="default" r:id="rId113"/>
          <w:pgSz w:w="16390" w:h="11910" w:orient="landscape"/>
          <w:pgMar w:top="1060" w:right="1000" w:bottom="1160" w:left="1480" w:header="0" w:footer="967" w:gutter="0"/>
          <w:cols w:space="720"/>
        </w:sectPr>
      </w:pPr>
    </w:p>
    <w:p w:rsidR="00B3109D" w:rsidRDefault="00C1780F" w:rsidP="00FE268A">
      <w:pPr>
        <w:pStyle w:val="a5"/>
        <w:numPr>
          <w:ilvl w:val="2"/>
          <w:numId w:val="60"/>
        </w:numPr>
        <w:tabs>
          <w:tab w:val="left" w:pos="1292"/>
        </w:tabs>
        <w:spacing w:before="67"/>
        <w:jc w:val="both"/>
        <w:rPr>
          <w:b/>
          <w:sz w:val="24"/>
        </w:rPr>
      </w:pPr>
      <w:r>
        <w:rPr>
          <w:b/>
          <w:sz w:val="24"/>
        </w:rPr>
        <w:lastRenderedPageBreak/>
        <w:t>Информатика</w:t>
      </w:r>
      <w:r>
        <w:rPr>
          <w:b/>
          <w:spacing w:val="-7"/>
          <w:sz w:val="24"/>
        </w:rPr>
        <w:t xml:space="preserve"> </w:t>
      </w:r>
      <w:r>
        <w:rPr>
          <w:b/>
          <w:sz w:val="24"/>
        </w:rPr>
        <w:t>(</w:t>
      </w:r>
      <w:r w:rsidR="00352404">
        <w:rPr>
          <w:b/>
          <w:sz w:val="24"/>
        </w:rPr>
        <w:t>базовый</w:t>
      </w:r>
      <w:r>
        <w:rPr>
          <w:b/>
          <w:spacing w:val="-7"/>
          <w:sz w:val="24"/>
        </w:rPr>
        <w:t xml:space="preserve"> </w:t>
      </w:r>
      <w:r>
        <w:rPr>
          <w:b/>
          <w:spacing w:val="-2"/>
          <w:sz w:val="24"/>
        </w:rPr>
        <w:t>уровень)</w:t>
      </w:r>
    </w:p>
    <w:p w:rsidR="00B3109D" w:rsidRDefault="00C1780F" w:rsidP="00FE268A">
      <w:pPr>
        <w:pStyle w:val="a5"/>
        <w:numPr>
          <w:ilvl w:val="3"/>
          <w:numId w:val="60"/>
        </w:numPr>
        <w:tabs>
          <w:tab w:val="left" w:pos="1352"/>
        </w:tabs>
        <w:spacing w:before="2"/>
        <w:ind w:left="1352" w:hanging="720"/>
        <w:jc w:val="both"/>
        <w:rPr>
          <w:b/>
          <w:sz w:val="24"/>
        </w:rPr>
      </w:pPr>
      <w:r>
        <w:rPr>
          <w:b/>
          <w:sz w:val="24"/>
        </w:rPr>
        <w:t>Пояснительная</w:t>
      </w:r>
      <w:r>
        <w:rPr>
          <w:b/>
          <w:spacing w:val="-8"/>
          <w:sz w:val="24"/>
        </w:rPr>
        <w:t xml:space="preserve"> </w:t>
      </w:r>
      <w:r>
        <w:rPr>
          <w:b/>
          <w:spacing w:val="-2"/>
          <w:sz w:val="24"/>
        </w:rPr>
        <w:t>записка</w:t>
      </w:r>
    </w:p>
    <w:p w:rsidR="00B3109D" w:rsidRDefault="00C1780F">
      <w:pPr>
        <w:pStyle w:val="a3"/>
        <w:spacing w:before="25" w:line="264" w:lineRule="auto"/>
        <w:ind w:left="272" w:right="267" w:firstLine="360"/>
      </w:pPr>
      <w:r>
        <w:t>Программа по информатике (</w:t>
      </w:r>
      <w:r w:rsidR="00352404">
        <w:t>базовый</w:t>
      </w:r>
      <w:r>
        <w:t xml:space="preserve">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3109D" w:rsidRDefault="00C1780F">
      <w:pPr>
        <w:pStyle w:val="a3"/>
        <w:spacing w:line="264" w:lineRule="auto"/>
        <w:ind w:left="272" w:right="264" w:firstLine="360"/>
      </w:pPr>
      <w:r>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w:t>
      </w:r>
      <w:r w:rsidR="00F7194D">
        <w:t>базовом</w:t>
      </w:r>
      <w:r>
        <w:t xml:space="preserve">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3109D" w:rsidRDefault="00C1780F">
      <w:pPr>
        <w:pStyle w:val="a3"/>
        <w:spacing w:line="264" w:lineRule="auto"/>
        <w:ind w:left="272" w:right="265" w:firstLine="300"/>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w:t>
      </w:r>
      <w:r>
        <w:rPr>
          <w:spacing w:val="-2"/>
        </w:rPr>
        <w:t>учителем.</w:t>
      </w:r>
    </w:p>
    <w:p w:rsidR="00B3109D" w:rsidRDefault="00C1780F">
      <w:pPr>
        <w:pStyle w:val="a3"/>
        <w:ind w:left="632"/>
      </w:pPr>
      <w:r>
        <w:t>Информатика</w:t>
      </w:r>
      <w:r>
        <w:rPr>
          <w:spacing w:val="-5"/>
        </w:rPr>
        <w:t xml:space="preserve"> </w:t>
      </w:r>
      <w:r>
        <w:t>в</w:t>
      </w:r>
      <w:r>
        <w:rPr>
          <w:spacing w:val="-3"/>
        </w:rPr>
        <w:t xml:space="preserve"> </w:t>
      </w:r>
      <w:r>
        <w:t>среднем</w:t>
      </w:r>
      <w:r>
        <w:rPr>
          <w:spacing w:val="-2"/>
        </w:rPr>
        <w:t xml:space="preserve"> </w:t>
      </w:r>
      <w:r>
        <w:t>общем</w:t>
      </w:r>
      <w:r>
        <w:rPr>
          <w:spacing w:val="-3"/>
        </w:rPr>
        <w:t xml:space="preserve"> </w:t>
      </w:r>
      <w:r>
        <w:t>образовании</w:t>
      </w:r>
      <w:r>
        <w:rPr>
          <w:spacing w:val="-1"/>
        </w:rPr>
        <w:t xml:space="preserve"> </w:t>
      </w:r>
      <w:r>
        <w:rPr>
          <w:spacing w:val="-2"/>
        </w:rPr>
        <w:t>отражает:</w:t>
      </w:r>
    </w:p>
    <w:p w:rsidR="00B3109D" w:rsidRDefault="00C1780F" w:rsidP="00FE268A">
      <w:pPr>
        <w:pStyle w:val="a5"/>
        <w:numPr>
          <w:ilvl w:val="0"/>
          <w:numId w:val="59"/>
        </w:numPr>
        <w:tabs>
          <w:tab w:val="left" w:pos="458"/>
        </w:tabs>
        <w:spacing w:before="28" w:line="264" w:lineRule="auto"/>
        <w:ind w:right="276" w:firstLine="0"/>
        <w:rPr>
          <w:sz w:val="24"/>
        </w:rPr>
      </w:pPr>
      <w:r>
        <w:rPr>
          <w:sz w:val="24"/>
        </w:rPr>
        <w:t>сущность</w:t>
      </w:r>
      <w:r>
        <w:rPr>
          <w:spacing w:val="40"/>
          <w:sz w:val="24"/>
        </w:rPr>
        <w:t xml:space="preserve"> </w:t>
      </w:r>
      <w:r>
        <w:rPr>
          <w:sz w:val="24"/>
        </w:rPr>
        <w:t>информатики</w:t>
      </w:r>
      <w:r>
        <w:rPr>
          <w:spacing w:val="40"/>
          <w:sz w:val="24"/>
        </w:rPr>
        <w:t xml:space="preserve"> </w:t>
      </w:r>
      <w:r>
        <w:rPr>
          <w:sz w:val="24"/>
        </w:rPr>
        <w:t>как</w:t>
      </w:r>
      <w:r>
        <w:rPr>
          <w:spacing w:val="40"/>
          <w:sz w:val="24"/>
        </w:rPr>
        <w:t xml:space="preserve"> </w:t>
      </w:r>
      <w:r>
        <w:rPr>
          <w:sz w:val="24"/>
        </w:rPr>
        <w:t>научной</w:t>
      </w:r>
      <w:r>
        <w:rPr>
          <w:spacing w:val="40"/>
          <w:sz w:val="24"/>
        </w:rPr>
        <w:t xml:space="preserve"> </w:t>
      </w:r>
      <w:r>
        <w:rPr>
          <w:sz w:val="24"/>
        </w:rPr>
        <w:t>дисциплины,</w:t>
      </w:r>
      <w:r>
        <w:rPr>
          <w:spacing w:val="40"/>
          <w:sz w:val="24"/>
        </w:rPr>
        <w:t xml:space="preserve"> </w:t>
      </w:r>
      <w:r>
        <w:rPr>
          <w:sz w:val="24"/>
        </w:rPr>
        <w:t>изучающей</w:t>
      </w:r>
      <w:r>
        <w:rPr>
          <w:spacing w:val="40"/>
          <w:sz w:val="24"/>
        </w:rPr>
        <w:t xml:space="preserve"> </w:t>
      </w:r>
      <w:r>
        <w:rPr>
          <w:sz w:val="24"/>
        </w:rPr>
        <w:t>закономерности</w:t>
      </w:r>
      <w:r>
        <w:rPr>
          <w:spacing w:val="40"/>
          <w:sz w:val="24"/>
        </w:rPr>
        <w:t xml:space="preserve"> </w:t>
      </w:r>
      <w:r>
        <w:rPr>
          <w:sz w:val="24"/>
        </w:rPr>
        <w:t>протекания</w:t>
      </w:r>
      <w:r>
        <w:rPr>
          <w:spacing w:val="40"/>
          <w:sz w:val="24"/>
        </w:rPr>
        <w:t xml:space="preserve"> </w:t>
      </w:r>
      <w:r>
        <w:rPr>
          <w:sz w:val="24"/>
        </w:rPr>
        <w:t>и возможности автоматизации информационных процессов в различных системах;</w:t>
      </w:r>
    </w:p>
    <w:p w:rsidR="00B3109D" w:rsidRDefault="00C1780F" w:rsidP="00FE268A">
      <w:pPr>
        <w:pStyle w:val="a5"/>
        <w:numPr>
          <w:ilvl w:val="0"/>
          <w:numId w:val="59"/>
        </w:numPr>
        <w:tabs>
          <w:tab w:val="left" w:pos="499"/>
        </w:tabs>
        <w:spacing w:line="264" w:lineRule="auto"/>
        <w:ind w:right="270" w:firstLine="0"/>
        <w:rPr>
          <w:sz w:val="24"/>
        </w:rPr>
      </w:pPr>
      <w:r>
        <w:rPr>
          <w:sz w:val="24"/>
        </w:rPr>
        <w:t>основные</w:t>
      </w:r>
      <w:r>
        <w:rPr>
          <w:spacing w:val="40"/>
          <w:sz w:val="24"/>
        </w:rPr>
        <w:t xml:space="preserve"> </w:t>
      </w:r>
      <w:r>
        <w:rPr>
          <w:sz w:val="24"/>
        </w:rPr>
        <w:t>области</w:t>
      </w:r>
      <w:r>
        <w:rPr>
          <w:spacing w:val="40"/>
          <w:sz w:val="24"/>
        </w:rPr>
        <w:t xml:space="preserve"> </w:t>
      </w:r>
      <w:r>
        <w:rPr>
          <w:sz w:val="24"/>
        </w:rPr>
        <w:t>применения</w:t>
      </w:r>
      <w:r>
        <w:rPr>
          <w:spacing w:val="40"/>
          <w:sz w:val="24"/>
        </w:rPr>
        <w:t xml:space="preserve"> </w:t>
      </w:r>
      <w:r>
        <w:rPr>
          <w:sz w:val="24"/>
        </w:rPr>
        <w:t>информатики,</w:t>
      </w:r>
      <w:r>
        <w:rPr>
          <w:spacing w:val="40"/>
          <w:sz w:val="24"/>
        </w:rPr>
        <w:t xml:space="preserve"> </w:t>
      </w:r>
      <w:r>
        <w:rPr>
          <w:sz w:val="24"/>
        </w:rPr>
        <w:t>прежде</w:t>
      </w:r>
      <w:r>
        <w:rPr>
          <w:spacing w:val="40"/>
          <w:sz w:val="24"/>
        </w:rPr>
        <w:t xml:space="preserve"> </w:t>
      </w:r>
      <w:r>
        <w:rPr>
          <w:sz w:val="24"/>
        </w:rPr>
        <w:t>всего</w:t>
      </w:r>
      <w:r>
        <w:rPr>
          <w:spacing w:val="40"/>
          <w:sz w:val="24"/>
        </w:rPr>
        <w:t xml:space="preserve"> </w:t>
      </w:r>
      <w:r>
        <w:rPr>
          <w:sz w:val="24"/>
        </w:rPr>
        <w:t>информационные</w:t>
      </w:r>
      <w:r>
        <w:rPr>
          <w:spacing w:val="40"/>
          <w:sz w:val="24"/>
        </w:rPr>
        <w:t xml:space="preserve"> </w:t>
      </w:r>
      <w:r>
        <w:rPr>
          <w:sz w:val="24"/>
        </w:rPr>
        <w:t>технологии,</w:t>
      </w:r>
      <w:r>
        <w:rPr>
          <w:spacing w:val="80"/>
          <w:w w:val="150"/>
          <w:sz w:val="24"/>
        </w:rPr>
        <w:t xml:space="preserve"> </w:t>
      </w:r>
      <w:r>
        <w:rPr>
          <w:sz w:val="24"/>
        </w:rPr>
        <w:t>управление и социальную сферу;</w:t>
      </w:r>
    </w:p>
    <w:p w:rsidR="00B3109D" w:rsidRDefault="00C1780F" w:rsidP="00FE268A">
      <w:pPr>
        <w:pStyle w:val="a5"/>
        <w:numPr>
          <w:ilvl w:val="0"/>
          <w:numId w:val="59"/>
        </w:numPr>
        <w:tabs>
          <w:tab w:val="left" w:pos="410"/>
        </w:tabs>
        <w:ind w:left="410" w:hanging="138"/>
        <w:jc w:val="left"/>
        <w:rPr>
          <w:sz w:val="24"/>
        </w:rPr>
      </w:pPr>
      <w:r>
        <w:rPr>
          <w:sz w:val="24"/>
        </w:rPr>
        <w:t>междисциплинарный</w:t>
      </w:r>
      <w:r>
        <w:rPr>
          <w:spacing w:val="-9"/>
          <w:sz w:val="24"/>
        </w:rPr>
        <w:t xml:space="preserve"> </w:t>
      </w:r>
      <w:r>
        <w:rPr>
          <w:sz w:val="24"/>
        </w:rPr>
        <w:t>характер</w:t>
      </w:r>
      <w:r>
        <w:rPr>
          <w:spacing w:val="-5"/>
          <w:sz w:val="24"/>
        </w:rPr>
        <w:t xml:space="preserve"> </w:t>
      </w:r>
      <w:r>
        <w:rPr>
          <w:sz w:val="24"/>
        </w:rPr>
        <w:t>информатики</w:t>
      </w:r>
      <w:r>
        <w:rPr>
          <w:spacing w:val="-7"/>
          <w:sz w:val="24"/>
        </w:rPr>
        <w:t xml:space="preserve"> </w:t>
      </w:r>
      <w:r>
        <w:rPr>
          <w:sz w:val="24"/>
        </w:rPr>
        <w:t>и</w:t>
      </w:r>
      <w:r>
        <w:rPr>
          <w:spacing w:val="-5"/>
          <w:sz w:val="24"/>
        </w:rPr>
        <w:t xml:space="preserve"> </w:t>
      </w:r>
      <w:r>
        <w:rPr>
          <w:sz w:val="24"/>
        </w:rPr>
        <w:t>информационной</w:t>
      </w:r>
      <w:r>
        <w:rPr>
          <w:spacing w:val="-5"/>
          <w:sz w:val="24"/>
        </w:rPr>
        <w:t xml:space="preserve"> </w:t>
      </w:r>
      <w:r>
        <w:rPr>
          <w:spacing w:val="-2"/>
          <w:sz w:val="24"/>
        </w:rPr>
        <w:t>деятельности.</w:t>
      </w:r>
    </w:p>
    <w:p w:rsidR="00B3109D" w:rsidRDefault="00C1780F">
      <w:pPr>
        <w:pStyle w:val="a3"/>
        <w:spacing w:before="27" w:line="264" w:lineRule="auto"/>
        <w:ind w:left="272" w:right="262" w:firstLine="360"/>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3109D" w:rsidRDefault="00C1780F">
      <w:pPr>
        <w:pStyle w:val="a3"/>
        <w:ind w:left="692"/>
      </w:pPr>
      <w:r>
        <w:t>В</w:t>
      </w:r>
      <w:r>
        <w:rPr>
          <w:spacing w:val="-7"/>
        </w:rPr>
        <w:t xml:space="preserve"> </w:t>
      </w:r>
      <w:r>
        <w:t>содержании</w:t>
      </w:r>
      <w:r>
        <w:rPr>
          <w:spacing w:val="-1"/>
        </w:rPr>
        <w:t xml:space="preserve"> </w:t>
      </w:r>
      <w:r>
        <w:t>учебного</w:t>
      </w:r>
      <w:r>
        <w:rPr>
          <w:spacing w:val="-3"/>
        </w:rPr>
        <w:t xml:space="preserve"> </w:t>
      </w:r>
      <w:r>
        <w:t>предмета «Информатика»</w:t>
      </w:r>
      <w:r>
        <w:rPr>
          <w:spacing w:val="-10"/>
        </w:rPr>
        <w:t xml:space="preserve"> </w:t>
      </w:r>
      <w:r>
        <w:t>выделяются</w:t>
      </w:r>
      <w:r>
        <w:rPr>
          <w:spacing w:val="-3"/>
        </w:rPr>
        <w:t xml:space="preserve"> </w:t>
      </w:r>
      <w:r>
        <w:t>четыре</w:t>
      </w:r>
      <w:r>
        <w:rPr>
          <w:spacing w:val="-5"/>
        </w:rPr>
        <w:t xml:space="preserve"> </w:t>
      </w:r>
      <w:r>
        <w:t>тематических</w:t>
      </w:r>
      <w:r>
        <w:rPr>
          <w:spacing w:val="-1"/>
        </w:rPr>
        <w:t xml:space="preserve"> </w:t>
      </w:r>
      <w:r>
        <w:rPr>
          <w:spacing w:val="-2"/>
        </w:rPr>
        <w:t>раздела.</w:t>
      </w:r>
    </w:p>
    <w:p w:rsidR="00B3109D" w:rsidRDefault="00C1780F">
      <w:pPr>
        <w:pStyle w:val="a3"/>
        <w:spacing w:before="26" w:line="264" w:lineRule="auto"/>
        <w:ind w:left="272" w:right="263" w:firstLine="420"/>
      </w:pPr>
      <w:r>
        <w:t xml:space="preserve">Раздел </w:t>
      </w:r>
      <w:r>
        <w:rPr>
          <w:b/>
        </w:rPr>
        <w:t xml:space="preserve">«Цифровая грамотность» </w:t>
      </w:r>
      <w:r>
        <w:t>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B3109D" w:rsidRDefault="00C1780F">
      <w:pPr>
        <w:pStyle w:val="a3"/>
        <w:spacing w:before="1" w:line="264" w:lineRule="auto"/>
        <w:ind w:left="272" w:right="270" w:firstLine="420"/>
      </w:pPr>
      <w:r>
        <w:t xml:space="preserve">Раздел </w:t>
      </w:r>
      <w:r>
        <w:rPr>
          <w:b/>
        </w:rPr>
        <w:t xml:space="preserve">«Теоретические основы информатики» </w:t>
      </w:r>
      <w:r>
        <w:t>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3109D" w:rsidRDefault="00C1780F">
      <w:pPr>
        <w:pStyle w:val="a3"/>
        <w:spacing w:before="1" w:line="264" w:lineRule="auto"/>
        <w:ind w:left="272" w:right="268" w:firstLine="360"/>
      </w:pPr>
      <w:r>
        <w:t xml:space="preserve">Раздел </w:t>
      </w:r>
      <w:r>
        <w:rPr>
          <w:b/>
        </w:rPr>
        <w:t>«Алгоритмы и программирование</w:t>
      </w:r>
      <w: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3109D" w:rsidRDefault="00C1780F">
      <w:pPr>
        <w:pStyle w:val="a3"/>
        <w:spacing w:line="264" w:lineRule="auto"/>
        <w:ind w:left="272" w:right="266" w:firstLine="420"/>
      </w:pPr>
      <w:r>
        <w:t xml:space="preserve">Раздел </w:t>
      </w:r>
      <w:r>
        <w:rPr>
          <w:b/>
        </w:rPr>
        <w:t xml:space="preserve">«Информационные технологии» </w:t>
      </w:r>
      <w: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7A37A2" w:rsidRP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 xml:space="preserve">Результаты базового уровня изучения </w:t>
      </w:r>
      <w:r>
        <w:rPr>
          <w:rFonts w:eastAsiaTheme="minorHAnsi"/>
          <w:sz w:val="24"/>
          <w:szCs w:val="24"/>
        </w:rPr>
        <w:t xml:space="preserve"> </w:t>
      </w:r>
      <w:r w:rsidRPr="007A37A2">
        <w:rPr>
          <w:rFonts w:eastAsiaTheme="minorHAnsi"/>
          <w:sz w:val="24"/>
          <w:szCs w:val="24"/>
        </w:rPr>
        <w:t xml:space="preserve">учебного </w:t>
      </w:r>
      <w:r>
        <w:rPr>
          <w:rFonts w:eastAsiaTheme="minorHAnsi"/>
          <w:sz w:val="24"/>
          <w:szCs w:val="24"/>
        </w:rPr>
        <w:t xml:space="preserve"> </w:t>
      </w:r>
      <w:r w:rsidRPr="007A37A2">
        <w:rPr>
          <w:rFonts w:eastAsiaTheme="minorHAnsi"/>
          <w:sz w:val="24"/>
          <w:szCs w:val="24"/>
        </w:rPr>
        <w:t xml:space="preserve">предмета </w:t>
      </w:r>
      <w:r>
        <w:rPr>
          <w:rFonts w:eastAsiaTheme="minorHAnsi"/>
          <w:sz w:val="24"/>
          <w:szCs w:val="24"/>
        </w:rPr>
        <w:t xml:space="preserve"> </w:t>
      </w:r>
      <w:r w:rsidRPr="007A37A2">
        <w:rPr>
          <w:rFonts w:eastAsiaTheme="minorHAnsi"/>
          <w:sz w:val="24"/>
          <w:szCs w:val="24"/>
        </w:rPr>
        <w:t>«Информатика» ориентированы в</w:t>
      </w:r>
    </w:p>
    <w:p w:rsidR="007A37A2" w:rsidRPr="007A37A2" w:rsidRDefault="007A37A2" w:rsidP="007A37A2">
      <w:pPr>
        <w:widowControl/>
        <w:adjustRightInd w:val="0"/>
        <w:ind w:left="284" w:right="282"/>
        <w:jc w:val="both"/>
        <w:rPr>
          <w:rFonts w:eastAsiaTheme="minorHAnsi"/>
          <w:sz w:val="24"/>
          <w:szCs w:val="24"/>
        </w:rPr>
      </w:pPr>
      <w:r w:rsidRPr="007A37A2">
        <w:rPr>
          <w:rFonts w:eastAsiaTheme="minorHAnsi"/>
          <w:sz w:val="24"/>
          <w:szCs w:val="24"/>
        </w:rPr>
        <w:lastRenderedPageBreak/>
        <w:t>первую очередь на общую функциональную грамотность, получение компетентностей для повседневной жизни и общего развития. Они</w:t>
      </w:r>
      <w:r>
        <w:rPr>
          <w:rFonts w:eastAsiaTheme="minorHAnsi"/>
          <w:sz w:val="24"/>
          <w:szCs w:val="24"/>
        </w:rPr>
        <w:t xml:space="preserve"> </w:t>
      </w:r>
      <w:r w:rsidRPr="007A37A2">
        <w:rPr>
          <w:rFonts w:eastAsiaTheme="minorHAnsi"/>
          <w:sz w:val="24"/>
          <w:szCs w:val="24"/>
        </w:rPr>
        <w:t>включают в себя:</w:t>
      </w:r>
    </w:p>
    <w:p w:rsidR="007A37A2" w:rsidRP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понимание предмета, ключевых вопросов и основных составляющих</w:t>
      </w:r>
      <w:r>
        <w:rPr>
          <w:rFonts w:eastAsiaTheme="minorHAnsi"/>
          <w:sz w:val="24"/>
          <w:szCs w:val="24"/>
        </w:rPr>
        <w:t xml:space="preserve"> </w:t>
      </w:r>
      <w:r w:rsidRPr="007A37A2">
        <w:rPr>
          <w:rFonts w:eastAsiaTheme="minorHAnsi"/>
          <w:sz w:val="24"/>
          <w:szCs w:val="24"/>
        </w:rPr>
        <w:t>элементов</w:t>
      </w:r>
      <w:r>
        <w:rPr>
          <w:rFonts w:eastAsiaTheme="minorHAnsi"/>
          <w:sz w:val="24"/>
          <w:szCs w:val="24"/>
        </w:rPr>
        <w:t xml:space="preserve"> </w:t>
      </w:r>
      <w:r w:rsidRPr="007A37A2">
        <w:rPr>
          <w:rFonts w:eastAsiaTheme="minorHAnsi"/>
          <w:sz w:val="24"/>
          <w:szCs w:val="24"/>
        </w:rPr>
        <w:t>изучаемой предметной области;</w:t>
      </w:r>
    </w:p>
    <w:p w:rsidR="007A37A2" w:rsidRP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умение решать типовые практические задачи, характерные для</w:t>
      </w:r>
      <w:r>
        <w:rPr>
          <w:rFonts w:eastAsiaTheme="minorHAnsi"/>
          <w:sz w:val="24"/>
          <w:szCs w:val="24"/>
        </w:rPr>
        <w:t xml:space="preserve"> </w:t>
      </w:r>
      <w:r w:rsidRPr="007A37A2">
        <w:rPr>
          <w:rFonts w:eastAsiaTheme="minorHAnsi"/>
          <w:sz w:val="24"/>
          <w:szCs w:val="24"/>
        </w:rPr>
        <w:t>использования методов и инструментария данной предметной области;</w:t>
      </w:r>
    </w:p>
    <w:p w:rsidR="007A37A2" w:rsidRP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осознание рамок изучаемой предметной области, ограниченности методов и</w:t>
      </w:r>
      <w:r>
        <w:rPr>
          <w:rFonts w:eastAsiaTheme="minorHAnsi"/>
          <w:sz w:val="24"/>
          <w:szCs w:val="24"/>
        </w:rPr>
        <w:t xml:space="preserve"> </w:t>
      </w:r>
      <w:r w:rsidRPr="007A37A2">
        <w:rPr>
          <w:rFonts w:eastAsiaTheme="minorHAnsi"/>
          <w:sz w:val="24"/>
          <w:szCs w:val="24"/>
        </w:rPr>
        <w:t>инструментов, типичных связей с другими областями знания.</w:t>
      </w:r>
    </w:p>
    <w:p w:rsid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Основная цель изучения учебного предмета «Информатика» на базовом</w:t>
      </w:r>
      <w:r>
        <w:rPr>
          <w:rFonts w:eastAsiaTheme="minorHAnsi"/>
          <w:sz w:val="24"/>
          <w:szCs w:val="24"/>
        </w:rPr>
        <w:t xml:space="preserve"> </w:t>
      </w:r>
      <w:r w:rsidRPr="007A37A2">
        <w:rPr>
          <w:rFonts w:eastAsiaTheme="minorHAnsi"/>
          <w:sz w:val="24"/>
          <w:szCs w:val="24"/>
        </w:rPr>
        <w:t>уровне для уровня среднего общего образования - обеспечение дальнейшего</w:t>
      </w:r>
      <w:r>
        <w:rPr>
          <w:rFonts w:eastAsiaTheme="minorHAnsi"/>
          <w:sz w:val="24"/>
          <w:szCs w:val="24"/>
        </w:rPr>
        <w:t xml:space="preserve"> </w:t>
      </w:r>
      <w:r w:rsidRPr="007A37A2">
        <w:rPr>
          <w:rFonts w:eastAsiaTheme="minorHAnsi"/>
          <w:sz w:val="24"/>
          <w:szCs w:val="24"/>
        </w:rPr>
        <w:t>развития информационных компетенций выпускника, его готовности к жизни в</w:t>
      </w:r>
      <w:r>
        <w:rPr>
          <w:rFonts w:eastAsiaTheme="minorHAnsi"/>
          <w:sz w:val="24"/>
          <w:szCs w:val="24"/>
        </w:rPr>
        <w:t xml:space="preserve"> </w:t>
      </w:r>
      <w:r w:rsidRPr="007A37A2">
        <w:rPr>
          <w:rFonts w:eastAsiaTheme="minorHAnsi"/>
          <w:sz w:val="24"/>
          <w:szCs w:val="24"/>
        </w:rPr>
        <w:t>условиях развивающегося информационного общества и возрастающей</w:t>
      </w:r>
      <w:r>
        <w:rPr>
          <w:rFonts w:eastAsiaTheme="minorHAnsi"/>
          <w:sz w:val="24"/>
          <w:szCs w:val="24"/>
        </w:rPr>
        <w:t xml:space="preserve"> </w:t>
      </w:r>
      <w:r w:rsidRPr="007A37A2">
        <w:rPr>
          <w:rFonts w:eastAsiaTheme="minorHAnsi"/>
          <w:sz w:val="24"/>
          <w:szCs w:val="24"/>
        </w:rPr>
        <w:t>конкуренции на рынке труда. В связи с этим изучение информатики в 10-11 классах</w:t>
      </w:r>
      <w:r>
        <w:rPr>
          <w:rFonts w:eastAsiaTheme="minorHAnsi"/>
          <w:sz w:val="24"/>
          <w:szCs w:val="24"/>
        </w:rPr>
        <w:t xml:space="preserve"> </w:t>
      </w:r>
      <w:r w:rsidRPr="007A37A2">
        <w:rPr>
          <w:rFonts w:eastAsiaTheme="minorHAnsi"/>
          <w:sz w:val="24"/>
          <w:szCs w:val="24"/>
        </w:rPr>
        <w:t>должно обеспечить:</w:t>
      </w:r>
    </w:p>
    <w:p w:rsidR="007A37A2" w:rsidRP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сформированность представлений о роли информатики, информационных и</w:t>
      </w:r>
      <w:r>
        <w:rPr>
          <w:rFonts w:eastAsiaTheme="minorHAnsi"/>
          <w:sz w:val="24"/>
          <w:szCs w:val="24"/>
        </w:rPr>
        <w:t xml:space="preserve"> </w:t>
      </w:r>
      <w:r w:rsidRPr="007A37A2">
        <w:rPr>
          <w:rFonts w:eastAsiaTheme="minorHAnsi"/>
          <w:sz w:val="24"/>
          <w:szCs w:val="24"/>
        </w:rPr>
        <w:t>коммуникационных технологий в современном обществе;</w:t>
      </w:r>
    </w:p>
    <w:p w:rsidR="007A37A2" w:rsidRPr="007A37A2" w:rsidRDefault="007A37A2" w:rsidP="007A37A2">
      <w:pPr>
        <w:widowControl/>
        <w:adjustRightInd w:val="0"/>
        <w:ind w:left="284" w:right="282" w:firstLine="425"/>
        <w:rPr>
          <w:rFonts w:eastAsiaTheme="minorHAnsi"/>
          <w:sz w:val="24"/>
          <w:szCs w:val="24"/>
        </w:rPr>
      </w:pPr>
      <w:r w:rsidRPr="007A37A2">
        <w:rPr>
          <w:rFonts w:eastAsiaTheme="minorHAnsi"/>
          <w:sz w:val="24"/>
          <w:szCs w:val="24"/>
        </w:rPr>
        <w:t>сформированность основ логического и алгоритмического мышления;</w:t>
      </w:r>
    </w:p>
    <w:p w:rsidR="007A37A2" w:rsidRP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сформированность умений различать факты и оценки, сравнивать оценочные</w:t>
      </w:r>
      <w:r>
        <w:rPr>
          <w:rFonts w:eastAsiaTheme="minorHAnsi"/>
          <w:sz w:val="24"/>
          <w:szCs w:val="24"/>
        </w:rPr>
        <w:t xml:space="preserve"> </w:t>
      </w:r>
      <w:r w:rsidRPr="007A37A2">
        <w:rPr>
          <w:rFonts w:eastAsiaTheme="minorHAnsi"/>
          <w:sz w:val="24"/>
          <w:szCs w:val="24"/>
        </w:rPr>
        <w:t>выводы, видеть их связь с критериями оценивания и связь критериев с</w:t>
      </w:r>
      <w:r>
        <w:rPr>
          <w:rFonts w:eastAsiaTheme="minorHAnsi"/>
          <w:sz w:val="24"/>
          <w:szCs w:val="24"/>
        </w:rPr>
        <w:t xml:space="preserve"> </w:t>
      </w:r>
      <w:r w:rsidRPr="007A37A2">
        <w:rPr>
          <w:rFonts w:eastAsiaTheme="minorHAnsi"/>
          <w:sz w:val="24"/>
          <w:szCs w:val="24"/>
        </w:rPr>
        <w:t>определённой системой ценностей, проверять на достоверность и обобщать</w:t>
      </w:r>
      <w:r>
        <w:rPr>
          <w:rFonts w:eastAsiaTheme="minorHAnsi"/>
          <w:sz w:val="24"/>
          <w:szCs w:val="24"/>
        </w:rPr>
        <w:t xml:space="preserve"> </w:t>
      </w:r>
      <w:r w:rsidRPr="007A37A2">
        <w:rPr>
          <w:rFonts w:eastAsiaTheme="minorHAnsi"/>
          <w:sz w:val="24"/>
          <w:szCs w:val="24"/>
        </w:rPr>
        <w:t>информацию;</w:t>
      </w:r>
    </w:p>
    <w:p w:rsid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сформированность представлений о влиянии информационных технологий на</w:t>
      </w:r>
      <w:r>
        <w:rPr>
          <w:rFonts w:eastAsiaTheme="minorHAnsi"/>
          <w:sz w:val="24"/>
          <w:szCs w:val="24"/>
        </w:rPr>
        <w:t xml:space="preserve"> </w:t>
      </w:r>
      <w:r w:rsidRPr="007A37A2">
        <w:rPr>
          <w:rFonts w:eastAsiaTheme="minorHAnsi"/>
          <w:sz w:val="24"/>
          <w:szCs w:val="24"/>
        </w:rPr>
        <w:t>жизнь человека в обществе, понимание социального, экономического,</w:t>
      </w:r>
      <w:r>
        <w:rPr>
          <w:rFonts w:eastAsiaTheme="minorHAnsi"/>
          <w:sz w:val="24"/>
          <w:szCs w:val="24"/>
        </w:rPr>
        <w:t xml:space="preserve"> </w:t>
      </w:r>
      <w:r w:rsidRPr="007A37A2">
        <w:rPr>
          <w:rFonts w:eastAsiaTheme="minorHAnsi"/>
          <w:sz w:val="24"/>
          <w:szCs w:val="24"/>
        </w:rPr>
        <w:t>политического, культурного, юридического, природного, эргономического</w:t>
      </w:r>
      <w:r>
        <w:rPr>
          <w:rFonts w:eastAsiaTheme="minorHAnsi"/>
          <w:sz w:val="24"/>
          <w:szCs w:val="24"/>
        </w:rPr>
        <w:t xml:space="preserve">, </w:t>
      </w:r>
      <w:r w:rsidRPr="007A37A2">
        <w:rPr>
          <w:rFonts w:eastAsiaTheme="minorHAnsi"/>
          <w:sz w:val="24"/>
          <w:szCs w:val="24"/>
        </w:rPr>
        <w:t>медицинского и</w:t>
      </w:r>
      <w:r>
        <w:rPr>
          <w:rFonts w:eastAsiaTheme="minorHAnsi"/>
          <w:sz w:val="24"/>
          <w:szCs w:val="24"/>
        </w:rPr>
        <w:t xml:space="preserve"> </w:t>
      </w:r>
      <w:r w:rsidRPr="007A37A2">
        <w:rPr>
          <w:rFonts w:eastAsiaTheme="minorHAnsi"/>
          <w:sz w:val="24"/>
          <w:szCs w:val="24"/>
        </w:rPr>
        <w:t>физиологического контекстов информационных технологий;</w:t>
      </w:r>
    </w:p>
    <w:p w:rsidR="007A37A2" w:rsidRP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принятие правовых и этических аспектов информационных технологий,</w:t>
      </w:r>
      <w:r>
        <w:rPr>
          <w:rFonts w:eastAsiaTheme="minorHAnsi"/>
          <w:sz w:val="24"/>
          <w:szCs w:val="24"/>
        </w:rPr>
        <w:t xml:space="preserve"> </w:t>
      </w:r>
      <w:r w:rsidRPr="007A37A2">
        <w:rPr>
          <w:rFonts w:eastAsiaTheme="minorHAnsi"/>
          <w:sz w:val="24"/>
          <w:szCs w:val="24"/>
        </w:rPr>
        <w:t>осознание ответственности людей, вовлечённых в создание и использование</w:t>
      </w:r>
      <w:r>
        <w:rPr>
          <w:rFonts w:eastAsiaTheme="minorHAnsi"/>
          <w:sz w:val="24"/>
          <w:szCs w:val="24"/>
        </w:rPr>
        <w:t xml:space="preserve"> </w:t>
      </w:r>
      <w:r w:rsidRPr="007A37A2">
        <w:rPr>
          <w:rFonts w:eastAsiaTheme="minorHAnsi"/>
          <w:sz w:val="24"/>
          <w:szCs w:val="24"/>
        </w:rPr>
        <w:t>информационных систем, распространение информации;</w:t>
      </w:r>
    </w:p>
    <w:p w:rsidR="007A37A2" w:rsidRPr="007A37A2" w:rsidRDefault="007A37A2" w:rsidP="007A37A2">
      <w:pPr>
        <w:widowControl/>
        <w:adjustRightInd w:val="0"/>
        <w:ind w:left="284" w:right="282" w:firstLine="425"/>
        <w:jc w:val="both"/>
        <w:rPr>
          <w:rFonts w:eastAsiaTheme="minorHAnsi"/>
          <w:sz w:val="24"/>
          <w:szCs w:val="24"/>
        </w:rPr>
      </w:pPr>
      <w:r w:rsidRPr="007A37A2">
        <w:rPr>
          <w:rFonts w:eastAsiaTheme="minorHAnsi"/>
          <w:sz w:val="24"/>
          <w:szCs w:val="24"/>
        </w:rPr>
        <w:t>создание условий для развития навыков учебной, проектной, научно-исследовательской и творческой деятельности, мотивации обучающихся к</w:t>
      </w:r>
      <w:r>
        <w:rPr>
          <w:rFonts w:eastAsiaTheme="minorHAnsi"/>
          <w:sz w:val="24"/>
          <w:szCs w:val="24"/>
        </w:rPr>
        <w:t xml:space="preserve"> </w:t>
      </w:r>
      <w:r w:rsidRPr="007A37A2">
        <w:rPr>
          <w:rFonts w:eastAsiaTheme="minorHAnsi"/>
          <w:sz w:val="24"/>
          <w:szCs w:val="24"/>
        </w:rPr>
        <w:t>саморазвитию.</w:t>
      </w:r>
    </w:p>
    <w:p w:rsidR="00B3109D" w:rsidRDefault="00C1780F">
      <w:pPr>
        <w:pStyle w:val="a3"/>
        <w:spacing w:line="264" w:lineRule="auto"/>
        <w:ind w:left="272" w:right="265" w:firstLine="360"/>
      </w:pPr>
      <w:r>
        <w:t>Общее число часов, рекомендованных для изучения информатики: в 10 классе –</w:t>
      </w:r>
      <w:r>
        <w:rPr>
          <w:spacing w:val="40"/>
        </w:rPr>
        <w:t xml:space="preserve"> </w:t>
      </w:r>
      <w:r>
        <w:t>3</w:t>
      </w:r>
      <w:r w:rsidR="00903FFB">
        <w:t>4</w:t>
      </w:r>
      <w:r>
        <w:t xml:space="preserve"> час</w:t>
      </w:r>
      <w:r w:rsidR="00903FFB">
        <w:t>а</w:t>
      </w:r>
      <w:r>
        <w:t xml:space="preserve"> (</w:t>
      </w:r>
      <w:r w:rsidR="00903FFB">
        <w:t>1 час</w:t>
      </w:r>
      <w:r>
        <w:t xml:space="preserve"> в неделю).</w:t>
      </w:r>
    </w:p>
    <w:p w:rsidR="00903FFB" w:rsidRPr="00903FFB" w:rsidRDefault="00903FFB" w:rsidP="00903FFB">
      <w:pPr>
        <w:widowControl/>
        <w:adjustRightInd w:val="0"/>
        <w:ind w:right="282"/>
        <w:jc w:val="both"/>
        <w:rPr>
          <w:rFonts w:eastAsiaTheme="minorHAnsi"/>
          <w:sz w:val="24"/>
          <w:szCs w:val="24"/>
        </w:rPr>
      </w:pPr>
      <w:r>
        <w:rPr>
          <w:rFonts w:eastAsiaTheme="minorHAnsi"/>
          <w:sz w:val="24"/>
          <w:szCs w:val="24"/>
        </w:rPr>
        <w:t xml:space="preserve">           </w:t>
      </w:r>
      <w:r w:rsidRPr="00903FFB">
        <w:rPr>
          <w:rFonts w:eastAsiaTheme="minorHAnsi"/>
          <w:sz w:val="24"/>
          <w:szCs w:val="24"/>
        </w:rPr>
        <w:t>Базовый уровень изучения информатики рекомендуется для следующих профилей:</w:t>
      </w:r>
    </w:p>
    <w:p w:rsidR="00903FFB" w:rsidRPr="00903FFB" w:rsidRDefault="00903FFB" w:rsidP="00903FFB">
      <w:pPr>
        <w:widowControl/>
        <w:adjustRightInd w:val="0"/>
        <w:ind w:left="284" w:right="282" w:firstLine="425"/>
        <w:jc w:val="both"/>
        <w:rPr>
          <w:rFonts w:eastAsiaTheme="minorHAnsi"/>
          <w:sz w:val="24"/>
          <w:szCs w:val="24"/>
        </w:rPr>
      </w:pPr>
      <w:r w:rsidRPr="00903FFB">
        <w:rPr>
          <w:rFonts w:eastAsiaTheme="minorHAnsi"/>
          <w:sz w:val="24"/>
          <w:szCs w:val="24"/>
        </w:rPr>
        <w:t>естественно-научный профиль, ориентирующий обучающихся на такие сферы</w:t>
      </w:r>
      <w:r>
        <w:rPr>
          <w:rFonts w:eastAsiaTheme="minorHAnsi"/>
          <w:sz w:val="24"/>
          <w:szCs w:val="24"/>
        </w:rPr>
        <w:t xml:space="preserve"> </w:t>
      </w:r>
      <w:r w:rsidRPr="00903FFB">
        <w:rPr>
          <w:rFonts w:eastAsiaTheme="minorHAnsi"/>
          <w:sz w:val="24"/>
          <w:szCs w:val="24"/>
        </w:rPr>
        <w:t>деятельности, как медицина, биотехнологии, химия, физика и другие;</w:t>
      </w:r>
    </w:p>
    <w:p w:rsidR="00903FFB" w:rsidRPr="00903FFB" w:rsidRDefault="00903FFB" w:rsidP="00903FFB">
      <w:pPr>
        <w:widowControl/>
        <w:adjustRightInd w:val="0"/>
        <w:ind w:left="284" w:right="282" w:firstLine="283"/>
        <w:jc w:val="both"/>
        <w:rPr>
          <w:rFonts w:eastAsiaTheme="minorHAnsi"/>
          <w:sz w:val="24"/>
          <w:szCs w:val="24"/>
        </w:rPr>
      </w:pPr>
      <w:r>
        <w:rPr>
          <w:rFonts w:eastAsiaTheme="minorHAnsi"/>
          <w:sz w:val="24"/>
          <w:szCs w:val="24"/>
        </w:rPr>
        <w:t xml:space="preserve">  </w:t>
      </w:r>
      <w:r w:rsidRPr="00903FFB">
        <w:rPr>
          <w:rFonts w:eastAsiaTheme="minorHAnsi"/>
          <w:sz w:val="24"/>
          <w:szCs w:val="24"/>
        </w:rPr>
        <w:t>социально-экономический профиль, ориентирующий обучающихся на</w:t>
      </w:r>
      <w:r>
        <w:rPr>
          <w:rFonts w:eastAsiaTheme="minorHAnsi"/>
          <w:sz w:val="24"/>
          <w:szCs w:val="24"/>
        </w:rPr>
        <w:t xml:space="preserve">  </w:t>
      </w:r>
      <w:r w:rsidRPr="00903FFB">
        <w:rPr>
          <w:rFonts w:eastAsiaTheme="minorHAnsi"/>
          <w:sz w:val="24"/>
          <w:szCs w:val="24"/>
        </w:rPr>
        <w:t>профессии, связанные с социальной сферой, финансами, экономикой, управлением,</w:t>
      </w:r>
      <w:r>
        <w:rPr>
          <w:rFonts w:eastAsiaTheme="minorHAnsi"/>
          <w:sz w:val="24"/>
          <w:szCs w:val="24"/>
        </w:rPr>
        <w:t xml:space="preserve"> </w:t>
      </w:r>
      <w:r w:rsidRPr="00903FFB">
        <w:rPr>
          <w:rFonts w:eastAsiaTheme="minorHAnsi"/>
          <w:sz w:val="24"/>
          <w:szCs w:val="24"/>
        </w:rPr>
        <w:t>предпринимательством и другими;</w:t>
      </w:r>
    </w:p>
    <w:p w:rsidR="00903FFB" w:rsidRPr="00903FFB" w:rsidRDefault="00903FFB" w:rsidP="00903FFB">
      <w:pPr>
        <w:widowControl/>
        <w:adjustRightInd w:val="0"/>
        <w:ind w:left="284" w:right="282" w:firstLine="425"/>
        <w:jc w:val="both"/>
        <w:rPr>
          <w:rFonts w:eastAsiaTheme="minorHAnsi"/>
          <w:sz w:val="24"/>
          <w:szCs w:val="24"/>
        </w:rPr>
      </w:pPr>
      <w:r w:rsidRPr="00903FFB">
        <w:rPr>
          <w:rFonts w:eastAsiaTheme="minorHAnsi"/>
          <w:sz w:val="24"/>
          <w:szCs w:val="24"/>
        </w:rPr>
        <w:t>универсальный профиль, ориентированный в первую очередь на</w:t>
      </w:r>
      <w:r>
        <w:rPr>
          <w:rFonts w:eastAsiaTheme="minorHAnsi"/>
          <w:sz w:val="24"/>
          <w:szCs w:val="24"/>
        </w:rPr>
        <w:t xml:space="preserve"> </w:t>
      </w:r>
      <w:r w:rsidRPr="00903FFB">
        <w:rPr>
          <w:rFonts w:eastAsiaTheme="minorHAnsi"/>
          <w:sz w:val="24"/>
          <w:szCs w:val="24"/>
        </w:rPr>
        <w:t>обучающихся, чей выбор не соответствует в полной мере ни одному из</w:t>
      </w:r>
      <w:r>
        <w:rPr>
          <w:rFonts w:eastAsiaTheme="minorHAnsi"/>
          <w:sz w:val="24"/>
          <w:szCs w:val="24"/>
        </w:rPr>
        <w:t xml:space="preserve"> </w:t>
      </w:r>
      <w:r w:rsidRPr="00903FFB">
        <w:rPr>
          <w:rFonts w:eastAsiaTheme="minorHAnsi"/>
          <w:sz w:val="24"/>
          <w:szCs w:val="24"/>
        </w:rPr>
        <w:t>утверждённых профилей.</w:t>
      </w:r>
    </w:p>
    <w:p w:rsidR="00903FFB" w:rsidRPr="00903FFB" w:rsidRDefault="00903FFB" w:rsidP="00903FFB">
      <w:pPr>
        <w:widowControl/>
        <w:adjustRightInd w:val="0"/>
        <w:ind w:left="284" w:right="282" w:firstLine="425"/>
        <w:jc w:val="both"/>
        <w:rPr>
          <w:rFonts w:eastAsiaTheme="minorHAnsi"/>
          <w:sz w:val="24"/>
          <w:szCs w:val="24"/>
        </w:rPr>
      </w:pPr>
      <w:r w:rsidRPr="00903FFB">
        <w:rPr>
          <w:rFonts w:eastAsiaTheme="minorHAnsi"/>
          <w:sz w:val="24"/>
          <w:szCs w:val="24"/>
        </w:rPr>
        <w:t>Базовый уровень изучения информатики обеспечивает подготовку</w:t>
      </w:r>
      <w:r>
        <w:rPr>
          <w:rFonts w:eastAsiaTheme="minorHAnsi"/>
          <w:sz w:val="24"/>
          <w:szCs w:val="24"/>
        </w:rPr>
        <w:t xml:space="preserve"> </w:t>
      </w:r>
      <w:r w:rsidRPr="00903FFB">
        <w:rPr>
          <w:rFonts w:eastAsiaTheme="minorHAnsi"/>
          <w:sz w:val="24"/>
          <w:szCs w:val="24"/>
        </w:rPr>
        <w:t>обучающихся, ориентированных на те специальности, в которых информационные</w:t>
      </w:r>
      <w:r>
        <w:rPr>
          <w:rFonts w:eastAsiaTheme="minorHAnsi"/>
          <w:sz w:val="24"/>
          <w:szCs w:val="24"/>
        </w:rPr>
        <w:t xml:space="preserve"> </w:t>
      </w:r>
      <w:r w:rsidRPr="00903FFB">
        <w:rPr>
          <w:rFonts w:eastAsiaTheme="minorHAnsi"/>
          <w:sz w:val="24"/>
          <w:szCs w:val="24"/>
        </w:rPr>
        <w:t>технологии являются необходимыми инструментами профессиональной</w:t>
      </w:r>
      <w:r>
        <w:rPr>
          <w:rFonts w:eastAsiaTheme="minorHAnsi"/>
          <w:sz w:val="24"/>
          <w:szCs w:val="24"/>
        </w:rPr>
        <w:t xml:space="preserve"> </w:t>
      </w:r>
      <w:r w:rsidRPr="00903FFB">
        <w:rPr>
          <w:rFonts w:eastAsiaTheme="minorHAnsi"/>
          <w:sz w:val="24"/>
          <w:szCs w:val="24"/>
        </w:rPr>
        <w:t>деятельности, участие в проектной и исследовательской деятельности, связанной с</w:t>
      </w:r>
      <w:r>
        <w:rPr>
          <w:rFonts w:eastAsiaTheme="minorHAnsi"/>
          <w:sz w:val="24"/>
          <w:szCs w:val="24"/>
        </w:rPr>
        <w:t xml:space="preserve"> </w:t>
      </w:r>
      <w:r w:rsidRPr="00903FFB">
        <w:rPr>
          <w:rFonts w:eastAsiaTheme="minorHAnsi"/>
          <w:sz w:val="24"/>
          <w:szCs w:val="24"/>
        </w:rPr>
        <w:t>междисциплинарной и творческой тематикой, возможность решения задач базового</w:t>
      </w:r>
      <w:r>
        <w:rPr>
          <w:rFonts w:eastAsiaTheme="minorHAnsi"/>
          <w:sz w:val="24"/>
          <w:szCs w:val="24"/>
        </w:rPr>
        <w:t xml:space="preserve"> </w:t>
      </w:r>
      <w:r w:rsidRPr="00903FFB">
        <w:rPr>
          <w:rFonts w:eastAsiaTheme="minorHAnsi"/>
          <w:sz w:val="24"/>
          <w:szCs w:val="24"/>
        </w:rPr>
        <w:t>уровня сложности Единого государственного экзамена по информатике.</w:t>
      </w:r>
    </w:p>
    <w:p w:rsidR="00903FFB" w:rsidRPr="00903FFB" w:rsidRDefault="00903FFB" w:rsidP="00903FFB">
      <w:pPr>
        <w:widowControl/>
        <w:adjustRightInd w:val="0"/>
        <w:ind w:left="284" w:right="282" w:firstLine="425"/>
        <w:jc w:val="both"/>
        <w:rPr>
          <w:rFonts w:eastAsiaTheme="minorHAnsi"/>
          <w:sz w:val="24"/>
          <w:szCs w:val="24"/>
        </w:rPr>
        <w:sectPr w:rsidR="00903FFB" w:rsidRPr="00903FFB">
          <w:footerReference w:type="default" r:id="rId114"/>
          <w:pgSz w:w="11910" w:h="16390"/>
          <w:pgMar w:top="1060" w:right="580" w:bottom="1160" w:left="700" w:header="0" w:footer="965" w:gutter="0"/>
          <w:cols w:space="720"/>
        </w:sectPr>
      </w:pPr>
      <w:r w:rsidRPr="00903FFB">
        <w:rPr>
          <w:rFonts w:eastAsiaTheme="minorHAnsi"/>
          <w:sz w:val="24"/>
          <w:szCs w:val="24"/>
        </w:rPr>
        <w:t>Последовательность изучения тем в пределах одного года обучения может</w:t>
      </w:r>
      <w:r>
        <w:rPr>
          <w:rFonts w:eastAsiaTheme="minorHAnsi"/>
          <w:sz w:val="24"/>
          <w:szCs w:val="24"/>
        </w:rPr>
        <w:t xml:space="preserve"> </w:t>
      </w:r>
      <w:r w:rsidRPr="00903FFB">
        <w:rPr>
          <w:rFonts w:eastAsiaTheme="minorHAnsi"/>
          <w:sz w:val="24"/>
          <w:szCs w:val="24"/>
        </w:rPr>
        <w:t>быть изменена по усмотрению учителя при подготовке рабочей программы и</w:t>
      </w:r>
      <w:r>
        <w:rPr>
          <w:rFonts w:eastAsiaTheme="minorHAnsi"/>
          <w:sz w:val="24"/>
          <w:szCs w:val="24"/>
        </w:rPr>
        <w:t xml:space="preserve"> </w:t>
      </w:r>
      <w:r w:rsidRPr="00903FFB">
        <w:rPr>
          <w:rFonts w:eastAsiaTheme="minorHAnsi"/>
          <w:sz w:val="24"/>
          <w:szCs w:val="24"/>
        </w:rPr>
        <w:t>поурочного планирования.</w:t>
      </w:r>
    </w:p>
    <w:p w:rsidR="00B3109D" w:rsidRDefault="00C1780F" w:rsidP="00FE268A">
      <w:pPr>
        <w:pStyle w:val="a5"/>
        <w:numPr>
          <w:ilvl w:val="3"/>
          <w:numId w:val="60"/>
        </w:numPr>
        <w:tabs>
          <w:tab w:val="left" w:pos="1580"/>
        </w:tabs>
        <w:spacing w:before="64"/>
        <w:ind w:left="1580" w:hanging="720"/>
        <w:jc w:val="left"/>
        <w:rPr>
          <w:b/>
          <w:sz w:val="24"/>
        </w:rPr>
      </w:pPr>
      <w:r>
        <w:rPr>
          <w:b/>
          <w:sz w:val="24"/>
        </w:rPr>
        <w:lastRenderedPageBreak/>
        <w:t>Содержание</w:t>
      </w:r>
      <w:r>
        <w:rPr>
          <w:b/>
          <w:spacing w:val="-11"/>
          <w:sz w:val="24"/>
        </w:rPr>
        <w:t xml:space="preserve"> </w:t>
      </w:r>
      <w:r>
        <w:rPr>
          <w:b/>
          <w:spacing w:val="-2"/>
          <w:sz w:val="24"/>
        </w:rPr>
        <w:t>обучения</w:t>
      </w:r>
    </w:p>
    <w:p w:rsidR="00B3109D" w:rsidRDefault="00C1780F">
      <w:pPr>
        <w:spacing w:before="29"/>
        <w:ind w:left="752"/>
        <w:jc w:val="both"/>
        <w:rPr>
          <w:b/>
          <w:sz w:val="24"/>
        </w:rPr>
      </w:pPr>
      <w:r>
        <w:rPr>
          <w:b/>
          <w:sz w:val="24"/>
        </w:rPr>
        <w:t xml:space="preserve">10 </w:t>
      </w:r>
      <w:r>
        <w:rPr>
          <w:b/>
          <w:spacing w:val="-2"/>
          <w:sz w:val="24"/>
        </w:rPr>
        <w:t>КЛАСС</w:t>
      </w:r>
    </w:p>
    <w:p w:rsidR="00B3109D" w:rsidRDefault="00C1780F">
      <w:pPr>
        <w:spacing w:before="27"/>
        <w:ind w:left="752"/>
        <w:jc w:val="both"/>
        <w:rPr>
          <w:b/>
          <w:sz w:val="24"/>
        </w:rPr>
      </w:pPr>
      <w:r>
        <w:rPr>
          <w:b/>
          <w:sz w:val="24"/>
        </w:rPr>
        <w:t>Цифровая</w:t>
      </w:r>
      <w:r>
        <w:rPr>
          <w:b/>
          <w:spacing w:val="-3"/>
          <w:sz w:val="24"/>
        </w:rPr>
        <w:t xml:space="preserve"> </w:t>
      </w:r>
      <w:r>
        <w:rPr>
          <w:b/>
          <w:spacing w:val="-2"/>
          <w:sz w:val="24"/>
        </w:rPr>
        <w:t>грамотность</w:t>
      </w:r>
    </w:p>
    <w:p w:rsidR="00B3109D" w:rsidRDefault="00C1780F">
      <w:pPr>
        <w:pStyle w:val="a3"/>
        <w:spacing w:before="24" w:line="264" w:lineRule="auto"/>
        <w:ind w:left="272" w:right="266" w:firstLine="588"/>
      </w:pPr>
      <w:r>
        <w:t>Требования техники безопасности и гигиены при работе с компьютерами и другими компонентами цифрового окружения.</w:t>
      </w:r>
    </w:p>
    <w:p w:rsidR="00B3109D" w:rsidRDefault="00C1780F">
      <w:pPr>
        <w:pStyle w:val="a3"/>
        <w:spacing w:line="264" w:lineRule="auto"/>
        <w:ind w:left="272" w:right="265" w:firstLine="588"/>
      </w:pPr>
      <w:r>
        <w:t>Принципы работы компьютеров</w:t>
      </w:r>
      <w:r w:rsidR="00903FFB">
        <w:t>. Персональный компьютер</w:t>
      </w:r>
      <w:r>
        <w:t xml:space="preserve">. </w:t>
      </w:r>
      <w:r w:rsidR="00903FFB">
        <w:t>Выбор конфигурации компьютера в зависимости от решаемых задач</w:t>
      </w:r>
      <w:r>
        <w:t xml:space="preserve">. </w:t>
      </w:r>
      <w:r w:rsidR="00903FFB">
        <w:t xml:space="preserve"> </w:t>
      </w:r>
    </w:p>
    <w:p w:rsidR="00B3109D" w:rsidRDefault="00C1780F">
      <w:pPr>
        <w:pStyle w:val="a3"/>
        <w:spacing w:line="264" w:lineRule="auto"/>
        <w:ind w:left="272" w:right="268" w:firstLine="588"/>
      </w:pPr>
      <w:r>
        <w:t>Основные тенденции развития компьютерных технологий. Параллельные вычисления. Многопроцесс</w:t>
      </w:r>
      <w:r w:rsidR="00903FFB">
        <w:t xml:space="preserve">орные системы. Суперкомпьютеры. </w:t>
      </w:r>
      <w:r>
        <w:t>Микроконтроллеры. Роботизированные производства.</w:t>
      </w:r>
    </w:p>
    <w:p w:rsidR="00B3109D" w:rsidRDefault="00C1780F">
      <w:pPr>
        <w:pStyle w:val="a3"/>
        <w:spacing w:line="264" w:lineRule="auto"/>
        <w:ind w:left="272" w:right="268" w:firstLine="588"/>
      </w:pPr>
      <w:r>
        <w:t>Программное обеспечение к</w:t>
      </w:r>
      <w:r w:rsidR="00903FFB">
        <w:t>омпьютеров</w:t>
      </w:r>
      <w:r>
        <w:t>. Виды программного обеспечения и их назначение. Особенности программного обеспечения мобильных устройств. Операционн</w:t>
      </w:r>
      <w:r w:rsidR="00903FFB">
        <w:t>ая</w:t>
      </w:r>
      <w:r>
        <w:rPr>
          <w:spacing w:val="-5"/>
        </w:rPr>
        <w:t xml:space="preserve"> </w:t>
      </w:r>
      <w:r>
        <w:t>систем</w:t>
      </w:r>
      <w:r w:rsidR="00903FFB">
        <w:t>а</w:t>
      </w:r>
      <w:r>
        <w:t xml:space="preserve">. </w:t>
      </w:r>
      <w:r w:rsidR="00903FFB">
        <w:t>Понятие о системном администрировании.</w:t>
      </w:r>
      <w:r>
        <w:t xml:space="preserve"> Инсталляция и деинсталляция программного обеспечения.</w:t>
      </w:r>
    </w:p>
    <w:p w:rsidR="00B3109D" w:rsidRDefault="00C1780F" w:rsidP="00FD7ADB">
      <w:pPr>
        <w:widowControl/>
        <w:adjustRightInd w:val="0"/>
        <w:ind w:left="284" w:right="282" w:firstLine="567"/>
        <w:jc w:val="both"/>
        <w:rPr>
          <w:sz w:val="24"/>
          <w:szCs w:val="24"/>
        </w:rPr>
      </w:pPr>
      <w:r w:rsidRPr="00FD7ADB">
        <w:rPr>
          <w:sz w:val="24"/>
          <w:szCs w:val="24"/>
        </w:rPr>
        <w:t>Файлов</w:t>
      </w:r>
      <w:r w:rsidR="00903FFB" w:rsidRPr="00FD7ADB">
        <w:rPr>
          <w:sz w:val="24"/>
          <w:szCs w:val="24"/>
        </w:rPr>
        <w:t>ая</w:t>
      </w:r>
      <w:r w:rsidRPr="00FD7ADB">
        <w:rPr>
          <w:sz w:val="24"/>
          <w:szCs w:val="24"/>
        </w:rPr>
        <w:t xml:space="preserve"> систем</w:t>
      </w:r>
      <w:r w:rsidR="00903FFB" w:rsidRPr="00FD7ADB">
        <w:rPr>
          <w:sz w:val="24"/>
          <w:szCs w:val="24"/>
        </w:rPr>
        <w:t>а</w:t>
      </w:r>
      <w:r w:rsidRPr="00FD7ADB">
        <w:rPr>
          <w:sz w:val="24"/>
          <w:szCs w:val="24"/>
        </w:rPr>
        <w:t xml:space="preserve">. </w:t>
      </w:r>
      <w:r w:rsidR="00903FFB" w:rsidRPr="00FD7ADB">
        <w:rPr>
          <w:rFonts w:eastAsiaTheme="minorHAnsi"/>
          <w:sz w:val="24"/>
          <w:szCs w:val="24"/>
        </w:rPr>
        <w:t>Поиск</w:t>
      </w:r>
      <w:r w:rsidR="00903FFB" w:rsidRPr="00903FFB">
        <w:rPr>
          <w:rFonts w:eastAsiaTheme="minorHAnsi"/>
          <w:sz w:val="24"/>
          <w:szCs w:val="24"/>
        </w:rPr>
        <w:t xml:space="preserve"> в файловой системе. Организация хранения и</w:t>
      </w:r>
      <w:r w:rsidR="00903FFB">
        <w:rPr>
          <w:rFonts w:eastAsiaTheme="minorHAnsi"/>
          <w:sz w:val="24"/>
          <w:szCs w:val="24"/>
        </w:rPr>
        <w:t xml:space="preserve"> </w:t>
      </w:r>
      <w:r w:rsidR="00903FFB" w:rsidRPr="00903FFB">
        <w:rPr>
          <w:rFonts w:eastAsiaTheme="minorHAnsi"/>
          <w:sz w:val="24"/>
          <w:szCs w:val="24"/>
        </w:rPr>
        <w:t>обработки данных с использованием интернет-</w:t>
      </w:r>
      <w:r w:rsidR="00FD7ADB">
        <w:rPr>
          <w:rFonts w:eastAsiaTheme="minorHAnsi"/>
          <w:sz w:val="24"/>
          <w:szCs w:val="24"/>
        </w:rPr>
        <w:t xml:space="preserve">сервисов, облачных технологий </w:t>
      </w:r>
      <w:r w:rsidR="00FD7ADB" w:rsidRPr="00FD7ADB">
        <w:rPr>
          <w:rFonts w:eastAsiaTheme="minorHAnsi"/>
          <w:sz w:val="24"/>
          <w:szCs w:val="24"/>
        </w:rPr>
        <w:t xml:space="preserve">и </w:t>
      </w:r>
      <w:r w:rsidR="00903FFB" w:rsidRPr="00FD7ADB">
        <w:rPr>
          <w:rFonts w:eastAsiaTheme="minorHAnsi"/>
          <w:sz w:val="24"/>
          <w:szCs w:val="24"/>
        </w:rPr>
        <w:t>мобильных устройств.</w:t>
      </w:r>
    </w:p>
    <w:p w:rsidR="00FD7ADB" w:rsidRPr="00FD7ADB" w:rsidRDefault="00FD7ADB" w:rsidP="00FD7ADB">
      <w:pPr>
        <w:widowControl/>
        <w:adjustRightInd w:val="0"/>
        <w:ind w:left="284" w:right="282" w:firstLine="567"/>
        <w:jc w:val="both"/>
        <w:rPr>
          <w:rFonts w:eastAsiaTheme="minorHAnsi"/>
          <w:sz w:val="24"/>
          <w:szCs w:val="24"/>
        </w:rPr>
      </w:pPr>
      <w:r w:rsidRPr="00FD7ADB">
        <w:rPr>
          <w:rFonts w:eastAsiaTheme="minorHAnsi"/>
          <w:sz w:val="24"/>
          <w:szCs w:val="24"/>
        </w:rPr>
        <w:t>Прикладные компьютерные программы для решения типовых задач по</w:t>
      </w:r>
      <w:r>
        <w:rPr>
          <w:rFonts w:eastAsiaTheme="minorHAnsi"/>
          <w:sz w:val="24"/>
          <w:szCs w:val="24"/>
        </w:rPr>
        <w:t xml:space="preserve"> </w:t>
      </w:r>
      <w:r w:rsidRPr="00FD7ADB">
        <w:rPr>
          <w:rFonts w:eastAsiaTheme="minorHAnsi"/>
          <w:sz w:val="24"/>
          <w:szCs w:val="24"/>
        </w:rPr>
        <w:t>выбранной специализации. Системы автоматизированного проектирования.</w:t>
      </w:r>
    </w:p>
    <w:p w:rsidR="00B3109D" w:rsidRDefault="00C1780F">
      <w:pPr>
        <w:pStyle w:val="a3"/>
        <w:spacing w:line="264" w:lineRule="auto"/>
        <w:ind w:left="272" w:right="268" w:firstLine="588"/>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3109D" w:rsidRDefault="00C1780F" w:rsidP="00FD7ADB">
      <w:pPr>
        <w:pStyle w:val="2"/>
        <w:spacing w:before="32"/>
        <w:ind w:left="272" w:firstLine="579"/>
      </w:pPr>
      <w:r>
        <w:t>Теоретические</w:t>
      </w:r>
      <w:r>
        <w:rPr>
          <w:spacing w:val="-4"/>
        </w:rPr>
        <w:t xml:space="preserve"> </w:t>
      </w:r>
      <w:r>
        <w:t>основы</w:t>
      </w:r>
      <w:r>
        <w:rPr>
          <w:spacing w:val="-3"/>
        </w:rPr>
        <w:t xml:space="preserve"> </w:t>
      </w:r>
      <w:r>
        <w:rPr>
          <w:spacing w:val="-2"/>
        </w:rPr>
        <w:t>информатики</w:t>
      </w:r>
    </w:p>
    <w:p w:rsidR="00B3109D" w:rsidRPr="00FD7ADB" w:rsidRDefault="00C1780F" w:rsidP="00FD7ADB">
      <w:pPr>
        <w:pStyle w:val="a3"/>
        <w:tabs>
          <w:tab w:val="left" w:pos="10348"/>
        </w:tabs>
        <w:spacing w:before="24"/>
        <w:ind w:left="284" w:right="282" w:firstLine="567"/>
      </w:pPr>
      <w:r w:rsidRPr="00FD7ADB">
        <w:t>Информация,</w:t>
      </w:r>
      <w:r w:rsidRPr="00FD7ADB">
        <w:rPr>
          <w:spacing w:val="-5"/>
        </w:rPr>
        <w:t xml:space="preserve"> </w:t>
      </w:r>
      <w:r w:rsidRPr="00FD7ADB">
        <w:t>данные</w:t>
      </w:r>
      <w:r w:rsidRPr="00FD7ADB">
        <w:rPr>
          <w:spacing w:val="-4"/>
        </w:rPr>
        <w:t xml:space="preserve"> </w:t>
      </w:r>
      <w:r w:rsidRPr="00FD7ADB">
        <w:t>и</w:t>
      </w:r>
      <w:r w:rsidRPr="00FD7ADB">
        <w:rPr>
          <w:spacing w:val="-4"/>
        </w:rPr>
        <w:t xml:space="preserve"> </w:t>
      </w:r>
      <w:r w:rsidRPr="00FD7ADB">
        <w:t>знания.</w:t>
      </w:r>
      <w:r w:rsidRPr="00FD7ADB">
        <w:rPr>
          <w:spacing w:val="-3"/>
        </w:rPr>
        <w:t xml:space="preserve"> </w:t>
      </w:r>
      <w:r w:rsidR="00FD7ADB" w:rsidRPr="00FD7ADB">
        <w:t>Универсальность  дискретного  представления информации</w:t>
      </w:r>
      <w:r w:rsidRPr="00FD7ADB">
        <w:t>.</w:t>
      </w:r>
    </w:p>
    <w:p w:rsidR="00FD7ADB" w:rsidRPr="00FD7ADB" w:rsidRDefault="00C1780F" w:rsidP="00FD7ADB">
      <w:pPr>
        <w:widowControl/>
        <w:adjustRightInd w:val="0"/>
        <w:ind w:left="284" w:right="282"/>
        <w:jc w:val="both"/>
        <w:rPr>
          <w:rFonts w:eastAsiaTheme="minorHAnsi"/>
          <w:sz w:val="24"/>
          <w:szCs w:val="24"/>
        </w:rPr>
      </w:pPr>
      <w:r w:rsidRPr="00FD7ADB">
        <w:rPr>
          <w:sz w:val="24"/>
          <w:szCs w:val="24"/>
        </w:rPr>
        <w:t>Двоичное кодирование. Равномерные и неравномерные коды. Условие Фано. По</w:t>
      </w:r>
      <w:r w:rsidR="00FD7ADB">
        <w:rPr>
          <w:sz w:val="24"/>
          <w:szCs w:val="24"/>
        </w:rPr>
        <w:t xml:space="preserve">дходы к </w:t>
      </w:r>
      <w:r w:rsidR="00FD7ADB" w:rsidRPr="00FD7ADB">
        <w:rPr>
          <w:sz w:val="24"/>
          <w:szCs w:val="24"/>
        </w:rPr>
        <w:t>измерению информации.</w:t>
      </w:r>
      <w:r w:rsidRPr="00FD7ADB">
        <w:rPr>
          <w:sz w:val="24"/>
          <w:szCs w:val="24"/>
        </w:rPr>
        <w:t xml:space="preserve"> </w:t>
      </w:r>
      <w:r w:rsidR="00FD7ADB" w:rsidRPr="00FD7ADB">
        <w:rPr>
          <w:rFonts w:eastAsiaTheme="minorHAnsi"/>
          <w:sz w:val="24"/>
          <w:szCs w:val="24"/>
        </w:rPr>
        <w:t>Сущность объёмного</w:t>
      </w:r>
      <w:r w:rsidR="00FD7ADB">
        <w:rPr>
          <w:rFonts w:eastAsiaTheme="minorHAnsi"/>
          <w:sz w:val="24"/>
          <w:szCs w:val="24"/>
        </w:rPr>
        <w:t xml:space="preserve"> </w:t>
      </w:r>
      <w:r w:rsidR="00FD7ADB" w:rsidRPr="00FD7ADB">
        <w:rPr>
          <w:rFonts w:eastAsiaTheme="minorHAnsi"/>
          <w:sz w:val="24"/>
          <w:szCs w:val="24"/>
        </w:rPr>
        <w:t>(алфавитного) подхода к измерению информации, определение бита с точки зрения</w:t>
      </w:r>
      <w:r w:rsidR="00FD7ADB">
        <w:rPr>
          <w:rFonts w:eastAsiaTheme="minorHAnsi"/>
          <w:sz w:val="24"/>
          <w:szCs w:val="24"/>
        </w:rPr>
        <w:t xml:space="preserve"> </w:t>
      </w:r>
      <w:r w:rsidR="00FD7ADB" w:rsidRPr="00FD7ADB">
        <w:rPr>
          <w:rFonts w:eastAsiaTheme="minorHAnsi"/>
          <w:sz w:val="24"/>
          <w:szCs w:val="24"/>
        </w:rPr>
        <w:t>алфавитного подхода, связь между размером алфавита и информационным весом</w:t>
      </w:r>
      <w:r w:rsidR="00FD7ADB">
        <w:rPr>
          <w:rFonts w:eastAsiaTheme="minorHAnsi"/>
          <w:sz w:val="24"/>
          <w:szCs w:val="24"/>
        </w:rPr>
        <w:t xml:space="preserve"> </w:t>
      </w:r>
      <w:r w:rsidR="00FD7ADB" w:rsidRPr="00FD7ADB">
        <w:rPr>
          <w:rFonts w:eastAsiaTheme="minorHAnsi"/>
          <w:sz w:val="24"/>
          <w:szCs w:val="24"/>
        </w:rPr>
        <w:t>символа (в предположении о равновероятности появления символов), связь между</w:t>
      </w:r>
      <w:r w:rsidR="00FD7ADB">
        <w:rPr>
          <w:rFonts w:eastAsiaTheme="minorHAnsi"/>
          <w:sz w:val="24"/>
          <w:szCs w:val="24"/>
        </w:rPr>
        <w:t xml:space="preserve"> </w:t>
      </w:r>
      <w:r w:rsidR="00FD7ADB" w:rsidRPr="00FD7ADB">
        <w:rPr>
          <w:rFonts w:eastAsiaTheme="minorHAnsi"/>
          <w:sz w:val="24"/>
          <w:szCs w:val="24"/>
        </w:rPr>
        <w:t>единицами измерения информации: бит, байт, Кбайт, Мбайт, Гбайт. Сущность</w:t>
      </w:r>
      <w:r w:rsidR="00FD7ADB">
        <w:rPr>
          <w:rFonts w:eastAsiaTheme="minorHAnsi"/>
          <w:sz w:val="24"/>
          <w:szCs w:val="24"/>
        </w:rPr>
        <w:t xml:space="preserve"> </w:t>
      </w:r>
      <w:r w:rsidR="00FD7ADB" w:rsidRPr="00FD7ADB">
        <w:rPr>
          <w:rFonts w:eastAsiaTheme="minorHAnsi"/>
          <w:sz w:val="24"/>
          <w:szCs w:val="24"/>
        </w:rPr>
        <w:t>содержательного (вероятностного) подхода к измерению информации, определение</w:t>
      </w:r>
      <w:r w:rsidR="00FD7ADB">
        <w:rPr>
          <w:rFonts w:eastAsiaTheme="minorHAnsi"/>
          <w:sz w:val="24"/>
          <w:szCs w:val="24"/>
        </w:rPr>
        <w:t xml:space="preserve"> </w:t>
      </w:r>
      <w:r w:rsidR="00FD7ADB" w:rsidRPr="00FD7ADB">
        <w:rPr>
          <w:rFonts w:eastAsiaTheme="minorHAnsi"/>
          <w:sz w:val="24"/>
          <w:szCs w:val="24"/>
        </w:rPr>
        <w:t>бита с позиции содержания сообщения.</w:t>
      </w:r>
    </w:p>
    <w:p w:rsidR="00FD7ADB" w:rsidRPr="00FD7ADB" w:rsidRDefault="00FD7ADB" w:rsidP="00687A66">
      <w:pPr>
        <w:widowControl/>
        <w:adjustRightInd w:val="0"/>
        <w:ind w:left="284" w:right="282" w:firstLine="567"/>
        <w:jc w:val="both"/>
        <w:rPr>
          <w:rFonts w:eastAsiaTheme="minorHAnsi"/>
          <w:sz w:val="24"/>
          <w:szCs w:val="24"/>
        </w:rPr>
      </w:pPr>
      <w:r w:rsidRPr="00FD7ADB">
        <w:rPr>
          <w:rFonts w:eastAsiaTheme="minorHAnsi"/>
          <w:sz w:val="24"/>
          <w:szCs w:val="24"/>
        </w:rPr>
        <w:t>Информационные процессы. Передача информации. Источник, приёмник,</w:t>
      </w:r>
      <w:r>
        <w:rPr>
          <w:rFonts w:eastAsiaTheme="minorHAnsi"/>
          <w:sz w:val="24"/>
          <w:szCs w:val="24"/>
        </w:rPr>
        <w:t xml:space="preserve"> </w:t>
      </w:r>
      <w:r w:rsidRPr="00FD7ADB">
        <w:rPr>
          <w:rFonts w:eastAsiaTheme="minorHAnsi"/>
          <w:sz w:val="24"/>
          <w:szCs w:val="24"/>
        </w:rPr>
        <w:t>канал связи, сигнал, кодирование. Искажение информации при передаче. Скорость</w:t>
      </w:r>
      <w:r>
        <w:rPr>
          <w:rFonts w:eastAsiaTheme="minorHAnsi"/>
          <w:sz w:val="24"/>
          <w:szCs w:val="24"/>
        </w:rPr>
        <w:t xml:space="preserve"> </w:t>
      </w:r>
      <w:r w:rsidRPr="00FD7ADB">
        <w:rPr>
          <w:rFonts w:eastAsiaTheme="minorHAnsi"/>
          <w:sz w:val="24"/>
          <w:szCs w:val="24"/>
        </w:rPr>
        <w:t>передачи данных по каналу связи. Хранение информации, объём памяти. Обработка</w:t>
      </w:r>
      <w:r>
        <w:rPr>
          <w:rFonts w:eastAsiaTheme="minorHAnsi"/>
          <w:sz w:val="24"/>
          <w:szCs w:val="24"/>
        </w:rPr>
        <w:t xml:space="preserve"> </w:t>
      </w:r>
      <w:r w:rsidRPr="00FD7ADB">
        <w:rPr>
          <w:rFonts w:eastAsiaTheme="minorHAnsi"/>
          <w:sz w:val="24"/>
          <w:szCs w:val="24"/>
        </w:rPr>
        <w:t>информации. Виды обработки информации: получение нового содержания</w:t>
      </w:r>
      <w:r>
        <w:rPr>
          <w:rFonts w:eastAsiaTheme="minorHAnsi"/>
          <w:sz w:val="24"/>
          <w:szCs w:val="24"/>
        </w:rPr>
        <w:t xml:space="preserve">, </w:t>
      </w:r>
      <w:r w:rsidRPr="00FD7ADB">
        <w:rPr>
          <w:rFonts w:eastAsiaTheme="minorHAnsi"/>
          <w:sz w:val="24"/>
          <w:szCs w:val="24"/>
        </w:rPr>
        <w:t>изменение формы представления информации. Поиск информации. Роль</w:t>
      </w:r>
      <w:r w:rsidR="00687A66">
        <w:rPr>
          <w:rFonts w:eastAsiaTheme="minorHAnsi"/>
          <w:sz w:val="24"/>
          <w:szCs w:val="24"/>
        </w:rPr>
        <w:t xml:space="preserve"> </w:t>
      </w:r>
      <w:r w:rsidRPr="00FD7ADB">
        <w:rPr>
          <w:rFonts w:eastAsiaTheme="minorHAnsi"/>
          <w:sz w:val="24"/>
          <w:szCs w:val="24"/>
        </w:rPr>
        <w:t>информации и информационных процессов в окружающем мире.</w:t>
      </w:r>
    </w:p>
    <w:p w:rsidR="00FD7ADB" w:rsidRPr="00FD7ADB" w:rsidRDefault="00FD7ADB" w:rsidP="00687A66">
      <w:pPr>
        <w:widowControl/>
        <w:adjustRightInd w:val="0"/>
        <w:ind w:left="284" w:right="282" w:firstLine="567"/>
        <w:rPr>
          <w:rFonts w:eastAsiaTheme="minorHAnsi"/>
          <w:sz w:val="24"/>
          <w:szCs w:val="24"/>
        </w:rPr>
      </w:pPr>
      <w:r w:rsidRPr="00FD7ADB">
        <w:rPr>
          <w:rFonts w:eastAsiaTheme="minorHAnsi"/>
          <w:sz w:val="24"/>
          <w:szCs w:val="24"/>
        </w:rPr>
        <w:t>Системы. Компоненты системы и их взаимодействие. Системы</w:t>
      </w:r>
      <w:r w:rsidR="00687A66">
        <w:rPr>
          <w:rFonts w:eastAsiaTheme="minorHAnsi"/>
          <w:sz w:val="24"/>
          <w:szCs w:val="24"/>
        </w:rPr>
        <w:t xml:space="preserve"> </w:t>
      </w:r>
      <w:r w:rsidRPr="00FD7ADB">
        <w:rPr>
          <w:rFonts w:eastAsiaTheme="minorHAnsi"/>
          <w:sz w:val="24"/>
          <w:szCs w:val="24"/>
        </w:rPr>
        <w:t>управления.</w:t>
      </w:r>
    </w:p>
    <w:p w:rsidR="00687A66" w:rsidRDefault="00FD7ADB" w:rsidP="00687A66">
      <w:pPr>
        <w:pStyle w:val="a3"/>
        <w:spacing w:line="264" w:lineRule="auto"/>
        <w:ind w:left="284" w:right="282" w:firstLine="567"/>
        <w:rPr>
          <w:rFonts w:eastAsiaTheme="minorHAnsi"/>
        </w:rPr>
      </w:pPr>
      <w:r w:rsidRPr="00FD7ADB">
        <w:rPr>
          <w:rFonts w:eastAsiaTheme="minorHAnsi"/>
        </w:rPr>
        <w:t>Управление как информационный процесс. Обратная связь.</w:t>
      </w:r>
    </w:p>
    <w:p w:rsidR="004F4DF2" w:rsidRPr="004F4DF2" w:rsidRDefault="004F4DF2" w:rsidP="004F4DF2">
      <w:pPr>
        <w:widowControl/>
        <w:adjustRightInd w:val="0"/>
        <w:ind w:left="284" w:right="282" w:firstLine="567"/>
        <w:jc w:val="both"/>
        <w:rPr>
          <w:rFonts w:eastAsiaTheme="minorHAnsi"/>
          <w:sz w:val="24"/>
          <w:szCs w:val="24"/>
        </w:rPr>
      </w:pPr>
      <w:r w:rsidRPr="004F4DF2">
        <w:rPr>
          <w:rFonts w:eastAsiaTheme="minorHAnsi"/>
          <w:sz w:val="24"/>
          <w:szCs w:val="24"/>
        </w:rPr>
        <w:t>Системы счисления. Развёрнутая запись целых и дробных чисел в</w:t>
      </w:r>
      <w:r>
        <w:rPr>
          <w:rFonts w:eastAsiaTheme="minorHAnsi"/>
          <w:sz w:val="24"/>
          <w:szCs w:val="24"/>
        </w:rPr>
        <w:t xml:space="preserve"> </w:t>
      </w:r>
      <w:r w:rsidRPr="004F4DF2">
        <w:rPr>
          <w:rFonts w:eastAsiaTheme="minorHAnsi"/>
          <w:sz w:val="24"/>
          <w:szCs w:val="24"/>
        </w:rPr>
        <w:t>позиционных системах счисления. Свойства позиционной записи числа: количество</w:t>
      </w:r>
      <w:r>
        <w:rPr>
          <w:rFonts w:eastAsiaTheme="minorHAnsi"/>
          <w:sz w:val="24"/>
          <w:szCs w:val="24"/>
        </w:rPr>
        <w:t xml:space="preserve"> </w:t>
      </w:r>
      <w:r w:rsidRPr="004F4DF2">
        <w:rPr>
          <w:rFonts w:eastAsiaTheme="minorHAnsi"/>
          <w:sz w:val="24"/>
          <w:szCs w:val="24"/>
        </w:rPr>
        <w:t>цифр в записи,</w:t>
      </w:r>
      <w:r>
        <w:rPr>
          <w:rFonts w:eastAsiaTheme="minorHAnsi"/>
          <w:sz w:val="24"/>
          <w:szCs w:val="24"/>
        </w:rPr>
        <w:t xml:space="preserve"> </w:t>
      </w:r>
      <w:r w:rsidRPr="004F4DF2">
        <w:rPr>
          <w:rFonts w:eastAsiaTheme="minorHAnsi"/>
          <w:sz w:val="24"/>
          <w:szCs w:val="24"/>
        </w:rPr>
        <w:t>признак делимости числа на основание системы счисления. Алгоритм</w:t>
      </w:r>
      <w:r>
        <w:rPr>
          <w:rFonts w:eastAsiaTheme="minorHAnsi"/>
          <w:sz w:val="24"/>
          <w:szCs w:val="24"/>
        </w:rPr>
        <w:t xml:space="preserve"> </w:t>
      </w:r>
      <w:r w:rsidRPr="004F4DF2">
        <w:rPr>
          <w:rFonts w:eastAsiaTheme="minorHAnsi"/>
          <w:sz w:val="24"/>
          <w:szCs w:val="24"/>
        </w:rPr>
        <w:t>перевода целого числа из Р-ичной системы счисления в десятичную. Алгоритм</w:t>
      </w:r>
      <w:r>
        <w:rPr>
          <w:rFonts w:eastAsiaTheme="minorHAnsi"/>
          <w:sz w:val="24"/>
          <w:szCs w:val="24"/>
        </w:rPr>
        <w:t xml:space="preserve"> </w:t>
      </w:r>
      <w:r w:rsidRPr="004F4DF2">
        <w:rPr>
          <w:rFonts w:eastAsiaTheme="minorHAnsi"/>
          <w:sz w:val="24"/>
          <w:szCs w:val="24"/>
        </w:rPr>
        <w:t>перевода конечной Р-ичной</w:t>
      </w:r>
      <w:r>
        <w:rPr>
          <w:rFonts w:eastAsiaTheme="minorHAnsi"/>
          <w:sz w:val="24"/>
          <w:szCs w:val="24"/>
        </w:rPr>
        <w:t xml:space="preserve"> </w:t>
      </w:r>
      <w:r w:rsidRPr="004F4DF2">
        <w:rPr>
          <w:rFonts w:eastAsiaTheme="minorHAnsi"/>
          <w:sz w:val="24"/>
          <w:szCs w:val="24"/>
        </w:rPr>
        <w:t>дроби в десятичную. Алгоритм перевода целого числа из</w:t>
      </w:r>
      <w:r>
        <w:rPr>
          <w:rFonts w:eastAsiaTheme="minorHAnsi"/>
          <w:sz w:val="24"/>
          <w:szCs w:val="24"/>
        </w:rPr>
        <w:t xml:space="preserve"> </w:t>
      </w:r>
      <w:r w:rsidRPr="004F4DF2">
        <w:rPr>
          <w:rFonts w:eastAsiaTheme="minorHAnsi"/>
          <w:sz w:val="24"/>
          <w:szCs w:val="24"/>
        </w:rPr>
        <w:t>десятичной системы счисления в Р-ичную. Двоичная, восьмеричная и</w:t>
      </w:r>
      <w:r>
        <w:rPr>
          <w:rFonts w:eastAsiaTheme="minorHAnsi"/>
          <w:sz w:val="24"/>
          <w:szCs w:val="24"/>
        </w:rPr>
        <w:t xml:space="preserve"> </w:t>
      </w:r>
      <w:r w:rsidRPr="004F4DF2">
        <w:rPr>
          <w:rFonts w:eastAsiaTheme="minorHAnsi"/>
          <w:sz w:val="24"/>
          <w:szCs w:val="24"/>
        </w:rPr>
        <w:t>шестнадцатеричная системы счисления, перевод чисел между этими системами.</w:t>
      </w:r>
    </w:p>
    <w:p w:rsidR="004F4DF2" w:rsidRPr="004F4DF2" w:rsidRDefault="004F4DF2" w:rsidP="004F4DF2">
      <w:pPr>
        <w:widowControl/>
        <w:adjustRightInd w:val="0"/>
        <w:ind w:left="284" w:right="282" w:firstLine="567"/>
        <w:rPr>
          <w:rFonts w:eastAsiaTheme="minorHAnsi"/>
          <w:sz w:val="24"/>
          <w:szCs w:val="24"/>
        </w:rPr>
      </w:pPr>
      <w:r w:rsidRPr="004F4DF2">
        <w:rPr>
          <w:rFonts w:eastAsiaTheme="minorHAnsi"/>
          <w:sz w:val="24"/>
          <w:szCs w:val="24"/>
        </w:rPr>
        <w:t>Арифметические операции в позиционных системах счисления.</w:t>
      </w:r>
    </w:p>
    <w:p w:rsidR="004F4DF2" w:rsidRPr="004F4DF2" w:rsidRDefault="004F4DF2" w:rsidP="004F4DF2">
      <w:pPr>
        <w:pStyle w:val="a3"/>
        <w:spacing w:line="264" w:lineRule="auto"/>
        <w:ind w:left="284" w:right="282" w:firstLine="567"/>
        <w:rPr>
          <w:rFonts w:eastAsiaTheme="minorHAnsi"/>
        </w:rPr>
      </w:pPr>
      <w:r w:rsidRPr="004F4DF2">
        <w:rPr>
          <w:rFonts w:eastAsiaTheme="minorHAnsi"/>
        </w:rPr>
        <w:t>Представление целых и вещественных чисел в памяти компьютера.</w:t>
      </w:r>
    </w:p>
    <w:p w:rsidR="00B3109D" w:rsidRDefault="00C1780F" w:rsidP="00687A66">
      <w:pPr>
        <w:pStyle w:val="a3"/>
        <w:spacing w:line="264" w:lineRule="auto"/>
        <w:ind w:left="284" w:right="282" w:firstLine="567"/>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B3109D" w:rsidRDefault="00C1780F">
      <w:pPr>
        <w:pStyle w:val="a3"/>
        <w:spacing w:before="1" w:line="264" w:lineRule="auto"/>
        <w:ind w:left="272" w:right="272" w:firstLine="588"/>
      </w:pPr>
      <w:r>
        <w:t xml:space="preserve">Кодирование изображений. Оценка информационного объёма </w:t>
      </w:r>
      <w:r w:rsidR="004F4DF2">
        <w:t xml:space="preserve">растрового </w:t>
      </w:r>
      <w:r>
        <w:t>графическ</w:t>
      </w:r>
      <w:r w:rsidR="004F4DF2">
        <w:t>ого</w:t>
      </w:r>
      <w:r>
        <w:t xml:space="preserve"> </w:t>
      </w:r>
      <w:r w:rsidR="004F4DF2">
        <w:t>изображения</w:t>
      </w:r>
      <w:r>
        <w:t xml:space="preserve"> при заданн</w:t>
      </w:r>
      <w:r w:rsidR="004F4DF2">
        <w:t>ом</w:t>
      </w:r>
      <w:r>
        <w:t xml:space="preserve"> разрешении и глубине кодирования цвета. </w:t>
      </w:r>
      <w:r w:rsidR="004F4DF2">
        <w:t xml:space="preserve"> </w:t>
      </w:r>
    </w:p>
    <w:p w:rsidR="00B3109D" w:rsidRDefault="00C1780F">
      <w:pPr>
        <w:pStyle w:val="a3"/>
        <w:spacing w:before="1" w:line="264" w:lineRule="auto"/>
        <w:ind w:left="272" w:right="276" w:firstLine="588"/>
      </w:pPr>
      <w:r>
        <w:lastRenderedPageBreak/>
        <w:t>Кодирование звука. Оценка информационного объёма звуковых данных при заданных частоте дискретизации и разрядности кодирования.</w:t>
      </w:r>
    </w:p>
    <w:p w:rsidR="00B3109D" w:rsidRPr="004F4DF2" w:rsidRDefault="00C1780F" w:rsidP="004F4DF2">
      <w:pPr>
        <w:widowControl/>
        <w:adjustRightInd w:val="0"/>
        <w:ind w:left="284" w:firstLine="567"/>
        <w:jc w:val="both"/>
        <w:rPr>
          <w:rFonts w:eastAsiaTheme="minorHAnsi"/>
          <w:sz w:val="24"/>
          <w:szCs w:val="24"/>
        </w:rPr>
      </w:pPr>
      <w:r w:rsidRPr="004F4DF2">
        <w:rPr>
          <w:sz w:val="24"/>
          <w:szCs w:val="24"/>
        </w:rPr>
        <w:t>Алгебр</w:t>
      </w:r>
      <w:r w:rsidR="004F4DF2" w:rsidRPr="004F4DF2">
        <w:rPr>
          <w:sz w:val="24"/>
          <w:szCs w:val="24"/>
        </w:rPr>
        <w:t xml:space="preserve">а логики. </w:t>
      </w:r>
      <w:r w:rsidRPr="004F4DF2">
        <w:rPr>
          <w:sz w:val="24"/>
          <w:szCs w:val="24"/>
        </w:rPr>
        <w:t>Высказыва</w:t>
      </w:r>
      <w:r w:rsidR="004F4DF2" w:rsidRPr="004F4DF2">
        <w:rPr>
          <w:sz w:val="24"/>
          <w:szCs w:val="24"/>
        </w:rPr>
        <w:t>ния.</w:t>
      </w:r>
      <w:r w:rsidRPr="004F4DF2">
        <w:rPr>
          <w:sz w:val="24"/>
          <w:szCs w:val="24"/>
        </w:rPr>
        <w:t xml:space="preserve"> </w:t>
      </w:r>
      <w:r w:rsidR="004F4DF2" w:rsidRPr="004F4DF2">
        <w:rPr>
          <w:sz w:val="24"/>
          <w:szCs w:val="24"/>
        </w:rPr>
        <w:t xml:space="preserve"> </w:t>
      </w:r>
      <w:r w:rsidRPr="004F4DF2">
        <w:rPr>
          <w:sz w:val="24"/>
          <w:szCs w:val="24"/>
        </w:rPr>
        <w:t>Логически</w:t>
      </w:r>
      <w:r w:rsidR="004F4DF2" w:rsidRPr="004F4DF2">
        <w:rPr>
          <w:sz w:val="24"/>
          <w:szCs w:val="24"/>
        </w:rPr>
        <w:t>е операции. Таблицы истинности л</w:t>
      </w:r>
      <w:r w:rsidRPr="004F4DF2">
        <w:rPr>
          <w:sz w:val="24"/>
          <w:szCs w:val="24"/>
        </w:rPr>
        <w:t>огически</w:t>
      </w:r>
      <w:r w:rsidR="004F4DF2" w:rsidRPr="004F4DF2">
        <w:rPr>
          <w:sz w:val="24"/>
          <w:szCs w:val="24"/>
        </w:rPr>
        <w:t>х</w:t>
      </w:r>
      <w:r w:rsidRPr="004F4DF2">
        <w:rPr>
          <w:sz w:val="24"/>
          <w:szCs w:val="24"/>
        </w:rPr>
        <w:t xml:space="preserve"> операци</w:t>
      </w:r>
      <w:r w:rsidR="004F4DF2" w:rsidRPr="004F4DF2">
        <w:rPr>
          <w:sz w:val="24"/>
          <w:szCs w:val="24"/>
        </w:rPr>
        <w:t>й</w:t>
      </w:r>
      <w:r w:rsidRPr="004F4DF2">
        <w:rPr>
          <w:sz w:val="24"/>
          <w:szCs w:val="24"/>
        </w:rPr>
        <w:t xml:space="preserve"> </w:t>
      </w:r>
      <w:r w:rsidR="004F4DF2" w:rsidRPr="004F4DF2">
        <w:rPr>
          <w:rFonts w:eastAsiaTheme="minorHAnsi"/>
          <w:sz w:val="24"/>
          <w:szCs w:val="24"/>
        </w:rPr>
        <w:t>«дизъюнкция», «конъюнкция», «инверсия», «импликация»,</w:t>
      </w:r>
      <w:r w:rsidR="004F4DF2">
        <w:rPr>
          <w:rFonts w:eastAsiaTheme="minorHAnsi"/>
          <w:sz w:val="24"/>
          <w:szCs w:val="24"/>
        </w:rPr>
        <w:t xml:space="preserve"> </w:t>
      </w:r>
      <w:r w:rsidR="004F4DF2" w:rsidRPr="004F4DF2">
        <w:rPr>
          <w:rFonts w:eastAsiaTheme="minorHAnsi"/>
          <w:sz w:val="24"/>
          <w:szCs w:val="24"/>
        </w:rPr>
        <w:t>«эквиваленция». Логические выражения. Вычисление логического значения</w:t>
      </w:r>
      <w:r w:rsidR="004F4DF2">
        <w:rPr>
          <w:rFonts w:eastAsiaTheme="minorHAnsi"/>
          <w:sz w:val="24"/>
          <w:szCs w:val="24"/>
        </w:rPr>
        <w:t xml:space="preserve"> </w:t>
      </w:r>
      <w:r w:rsidR="004F4DF2" w:rsidRPr="004F4DF2">
        <w:rPr>
          <w:rFonts w:eastAsiaTheme="minorHAnsi"/>
          <w:sz w:val="24"/>
          <w:szCs w:val="24"/>
        </w:rPr>
        <w:t>составного высказывания при известных значениях входящих в него элементарных</w:t>
      </w:r>
      <w:r w:rsidR="004F4DF2">
        <w:rPr>
          <w:rFonts w:eastAsiaTheme="minorHAnsi"/>
          <w:sz w:val="24"/>
          <w:szCs w:val="24"/>
        </w:rPr>
        <w:t xml:space="preserve"> </w:t>
      </w:r>
      <w:r w:rsidR="004F4DF2" w:rsidRPr="004F4DF2">
        <w:rPr>
          <w:rFonts w:eastAsiaTheme="minorHAnsi"/>
          <w:sz w:val="24"/>
          <w:szCs w:val="24"/>
        </w:rPr>
        <w:t>высказываний. Таблицы истинности логических выражений. Логические операции и</w:t>
      </w:r>
      <w:r w:rsidR="004F4DF2">
        <w:rPr>
          <w:rFonts w:eastAsiaTheme="minorHAnsi"/>
          <w:sz w:val="24"/>
          <w:szCs w:val="24"/>
        </w:rPr>
        <w:t xml:space="preserve"> </w:t>
      </w:r>
      <w:r w:rsidR="004F4DF2" w:rsidRPr="004F4DF2">
        <w:rPr>
          <w:rFonts w:eastAsiaTheme="minorHAnsi"/>
          <w:sz w:val="24"/>
          <w:szCs w:val="24"/>
        </w:rPr>
        <w:t>операции над множествами.</w:t>
      </w:r>
    </w:p>
    <w:p w:rsidR="00B3109D" w:rsidRDefault="004F4DF2" w:rsidP="00F7350B">
      <w:pPr>
        <w:pStyle w:val="a3"/>
        <w:spacing w:line="275" w:lineRule="exact"/>
        <w:ind w:left="284" w:firstLine="567"/>
      </w:pPr>
      <w:r>
        <w:t>Примеры з</w:t>
      </w:r>
      <w:r w:rsidR="00C1780F">
        <w:t>акон</w:t>
      </w:r>
      <w:r>
        <w:t>ов</w:t>
      </w:r>
      <w:r w:rsidR="00C1780F">
        <w:rPr>
          <w:spacing w:val="66"/>
        </w:rPr>
        <w:t xml:space="preserve">  </w:t>
      </w:r>
      <w:r w:rsidR="00C1780F">
        <w:t>алгебры</w:t>
      </w:r>
      <w:r w:rsidR="00C1780F">
        <w:rPr>
          <w:spacing w:val="66"/>
        </w:rPr>
        <w:t xml:space="preserve">  </w:t>
      </w:r>
      <w:r w:rsidR="00C1780F">
        <w:t>логики.</w:t>
      </w:r>
      <w:r w:rsidR="00C1780F">
        <w:rPr>
          <w:spacing w:val="65"/>
        </w:rPr>
        <w:t xml:space="preserve">  </w:t>
      </w:r>
      <w:r w:rsidR="00C1780F">
        <w:t>Эквивалентные</w:t>
      </w:r>
      <w:r w:rsidR="00C1780F">
        <w:rPr>
          <w:spacing w:val="65"/>
        </w:rPr>
        <w:t xml:space="preserve">  </w:t>
      </w:r>
      <w:r w:rsidR="00C1780F">
        <w:t>преобразования</w:t>
      </w:r>
      <w:r w:rsidR="00C1780F">
        <w:rPr>
          <w:spacing w:val="66"/>
        </w:rPr>
        <w:t xml:space="preserve">  </w:t>
      </w:r>
      <w:r w:rsidR="00C1780F">
        <w:t>логических</w:t>
      </w:r>
      <w:r w:rsidR="00C1780F">
        <w:rPr>
          <w:spacing w:val="66"/>
        </w:rPr>
        <w:t xml:space="preserve">  </w:t>
      </w:r>
      <w:r w:rsidR="00C1780F">
        <w:rPr>
          <w:spacing w:val="-2"/>
        </w:rPr>
        <w:t>выражений.</w:t>
      </w:r>
      <w:r w:rsidR="00F7350B">
        <w:t xml:space="preserve"> </w:t>
      </w:r>
      <w:r w:rsidR="00C1780F">
        <w:t xml:space="preserve">Логические функции. </w:t>
      </w:r>
      <w:r w:rsidR="00F7350B">
        <w:t xml:space="preserve"> Построение логического выражения с данной таблицей истинности. Логические элементы компьютера. Триггер. Сумматор. </w:t>
      </w:r>
      <w:r w:rsidR="00C1780F">
        <w:t>Построение схем</w:t>
      </w:r>
      <w:r w:rsidR="00F7350B">
        <w:t>ы</w:t>
      </w:r>
      <w:r w:rsidR="00C1780F">
        <w:t xml:space="preserve"> на логических элементах по заданному логическому выражению. Запись логического выражения по логической схеме.</w:t>
      </w:r>
      <w:r w:rsidR="00F7350B">
        <w:t xml:space="preserve"> </w:t>
      </w:r>
    </w:p>
    <w:p w:rsidR="00B3109D" w:rsidRDefault="00C1780F" w:rsidP="00F7350B">
      <w:pPr>
        <w:pStyle w:val="2"/>
        <w:ind w:left="272" w:firstLine="579"/>
      </w:pPr>
      <w:r>
        <w:t>Информационные</w:t>
      </w:r>
      <w:r>
        <w:rPr>
          <w:spacing w:val="-10"/>
        </w:rPr>
        <w:t xml:space="preserve"> </w:t>
      </w:r>
      <w:r>
        <w:rPr>
          <w:spacing w:val="-2"/>
        </w:rPr>
        <w:t>технологии</w:t>
      </w:r>
    </w:p>
    <w:p w:rsidR="00B3109D" w:rsidRDefault="00C1780F">
      <w:pPr>
        <w:pStyle w:val="a3"/>
        <w:spacing w:before="24" w:line="264" w:lineRule="auto"/>
        <w:ind w:left="272" w:right="264" w:firstLine="588"/>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w:t>
      </w:r>
      <w:r w:rsidR="00F7350B">
        <w:t xml:space="preserve">Облачные сервисы. </w:t>
      </w:r>
      <w:r>
        <w:t>Коллективная работа с документами. Инструменты рецензирования в текстовых процессорах. Деловая переписка. Реферат. Правила цитирования источников и оформления</w:t>
      </w:r>
      <w:r>
        <w:rPr>
          <w:spacing w:val="40"/>
        </w:rPr>
        <w:t xml:space="preserve"> </w:t>
      </w:r>
      <w:r>
        <w:t xml:space="preserve">библиографических ссылок. Оформление списка литературы. </w:t>
      </w:r>
      <w:r w:rsidR="00F7350B">
        <w:t xml:space="preserve"> </w:t>
      </w:r>
    </w:p>
    <w:p w:rsidR="00F7350B" w:rsidRPr="00F7350B" w:rsidRDefault="00F7350B" w:rsidP="00F7350B">
      <w:pPr>
        <w:widowControl/>
        <w:adjustRightInd w:val="0"/>
        <w:ind w:left="284" w:right="282" w:firstLine="567"/>
        <w:jc w:val="both"/>
        <w:rPr>
          <w:rFonts w:eastAsiaTheme="minorHAnsi"/>
          <w:sz w:val="24"/>
          <w:szCs w:val="24"/>
        </w:rPr>
      </w:pPr>
      <w:r w:rsidRPr="00F7350B">
        <w:rPr>
          <w:rFonts w:eastAsiaTheme="minorHAnsi"/>
          <w:sz w:val="24"/>
          <w:szCs w:val="24"/>
        </w:rPr>
        <w:t>Ввод изображений с использованием различных цифровых устройств</w:t>
      </w:r>
      <w:r>
        <w:rPr>
          <w:rFonts w:eastAsiaTheme="minorHAnsi"/>
          <w:sz w:val="24"/>
          <w:szCs w:val="24"/>
        </w:rPr>
        <w:t xml:space="preserve"> </w:t>
      </w:r>
      <w:r w:rsidRPr="00F7350B">
        <w:rPr>
          <w:rFonts w:eastAsiaTheme="minorHAnsi"/>
          <w:sz w:val="24"/>
          <w:szCs w:val="24"/>
        </w:rPr>
        <w:t>(цифровых фотоаппаратов и микроскопов, видеокамер, сканеров и других</w:t>
      </w:r>
      <w:r>
        <w:rPr>
          <w:rFonts w:eastAsiaTheme="minorHAnsi"/>
          <w:sz w:val="24"/>
          <w:szCs w:val="24"/>
        </w:rPr>
        <w:t xml:space="preserve"> </w:t>
      </w:r>
      <w:r w:rsidRPr="00F7350B">
        <w:rPr>
          <w:rFonts w:eastAsiaTheme="minorHAnsi"/>
          <w:sz w:val="24"/>
          <w:szCs w:val="24"/>
        </w:rPr>
        <w:t>устройств.). Графический редактор. Обработка графических объектов. Растровая и</w:t>
      </w:r>
      <w:r>
        <w:rPr>
          <w:rFonts w:eastAsiaTheme="minorHAnsi"/>
          <w:sz w:val="24"/>
          <w:szCs w:val="24"/>
        </w:rPr>
        <w:t xml:space="preserve"> </w:t>
      </w:r>
      <w:r w:rsidRPr="00F7350B">
        <w:rPr>
          <w:rFonts w:eastAsiaTheme="minorHAnsi"/>
          <w:sz w:val="24"/>
          <w:szCs w:val="24"/>
        </w:rPr>
        <w:t>векторная графика. Форматы</w:t>
      </w:r>
      <w:r>
        <w:rPr>
          <w:rFonts w:eastAsiaTheme="minorHAnsi"/>
          <w:sz w:val="24"/>
          <w:szCs w:val="24"/>
        </w:rPr>
        <w:t xml:space="preserve"> </w:t>
      </w:r>
      <w:r w:rsidRPr="00F7350B">
        <w:rPr>
          <w:rFonts w:eastAsiaTheme="minorHAnsi"/>
          <w:sz w:val="24"/>
          <w:szCs w:val="24"/>
        </w:rPr>
        <w:t>графических файлов.</w:t>
      </w:r>
    </w:p>
    <w:p w:rsidR="00F7350B" w:rsidRPr="00F7350B" w:rsidRDefault="00F7350B" w:rsidP="00F7350B">
      <w:pPr>
        <w:widowControl/>
        <w:adjustRightInd w:val="0"/>
        <w:ind w:left="284" w:right="282" w:firstLine="567"/>
        <w:rPr>
          <w:rFonts w:eastAsiaTheme="minorHAnsi"/>
          <w:sz w:val="24"/>
          <w:szCs w:val="24"/>
        </w:rPr>
      </w:pPr>
      <w:r w:rsidRPr="00F7350B">
        <w:rPr>
          <w:rFonts w:eastAsiaTheme="minorHAnsi"/>
          <w:sz w:val="24"/>
          <w:szCs w:val="24"/>
        </w:rPr>
        <w:t>Обработка изображения и звука с использованием интернет-приложений.</w:t>
      </w:r>
    </w:p>
    <w:p w:rsidR="00F7350B" w:rsidRPr="00F7350B" w:rsidRDefault="00F7350B" w:rsidP="00F7350B">
      <w:pPr>
        <w:widowControl/>
        <w:adjustRightInd w:val="0"/>
        <w:ind w:left="284" w:right="282" w:firstLine="567"/>
        <w:jc w:val="both"/>
        <w:rPr>
          <w:rFonts w:eastAsiaTheme="minorHAnsi"/>
          <w:sz w:val="24"/>
          <w:szCs w:val="24"/>
        </w:rPr>
      </w:pPr>
      <w:r w:rsidRPr="00F7350B">
        <w:rPr>
          <w:rFonts w:eastAsiaTheme="minorHAnsi"/>
          <w:sz w:val="24"/>
          <w:szCs w:val="24"/>
        </w:rPr>
        <w:t>Мультимедиа. Компьютерные презентации. Использование</w:t>
      </w:r>
      <w:r>
        <w:rPr>
          <w:rFonts w:eastAsiaTheme="minorHAnsi"/>
          <w:sz w:val="24"/>
          <w:szCs w:val="24"/>
        </w:rPr>
        <w:t xml:space="preserve"> </w:t>
      </w:r>
      <w:r w:rsidRPr="00F7350B">
        <w:rPr>
          <w:rFonts w:eastAsiaTheme="minorHAnsi"/>
          <w:sz w:val="24"/>
          <w:szCs w:val="24"/>
        </w:rPr>
        <w:t>мультимедийных онлайн-сервисов для разработки презентаций проектных работ.</w:t>
      </w:r>
    </w:p>
    <w:p w:rsidR="00F7350B" w:rsidRPr="00F7350B" w:rsidRDefault="00F7350B" w:rsidP="00F7350B">
      <w:pPr>
        <w:pStyle w:val="a3"/>
        <w:spacing w:line="264" w:lineRule="auto"/>
        <w:ind w:left="284" w:right="282" w:firstLine="588"/>
      </w:pPr>
      <w:r w:rsidRPr="00F7350B">
        <w:rPr>
          <w:rFonts w:eastAsiaTheme="minorHAnsi"/>
        </w:rPr>
        <w:t>Принципы построения и редактирования трёхмерных моделей.</w:t>
      </w:r>
    </w:p>
    <w:p w:rsidR="00B3109D" w:rsidRDefault="00C1780F" w:rsidP="00FE268A">
      <w:pPr>
        <w:pStyle w:val="2"/>
        <w:numPr>
          <w:ilvl w:val="3"/>
          <w:numId w:val="60"/>
        </w:numPr>
        <w:tabs>
          <w:tab w:val="left" w:pos="1594"/>
        </w:tabs>
        <w:spacing w:line="264" w:lineRule="auto"/>
        <w:ind w:left="272" w:right="276" w:firstLine="540"/>
        <w:jc w:val="both"/>
      </w:pPr>
      <w:r>
        <w:t>Планируемые результаты освоения программы</w:t>
      </w:r>
      <w:r>
        <w:rPr>
          <w:spacing w:val="40"/>
        </w:rPr>
        <w:t xml:space="preserve"> </w:t>
      </w:r>
      <w:r>
        <w:t>на уровне среднего общего образования (</w:t>
      </w:r>
      <w:r w:rsidR="00F7350B">
        <w:t>базов</w:t>
      </w:r>
      <w:r>
        <w:t>ый уровень)</w:t>
      </w:r>
    </w:p>
    <w:p w:rsidR="00B3109D" w:rsidRDefault="00C1780F" w:rsidP="00FE268A">
      <w:pPr>
        <w:pStyle w:val="a5"/>
        <w:numPr>
          <w:ilvl w:val="4"/>
          <w:numId w:val="60"/>
        </w:numPr>
        <w:tabs>
          <w:tab w:val="left" w:pos="1712"/>
        </w:tabs>
        <w:ind w:hanging="900"/>
        <w:rPr>
          <w:b/>
          <w:sz w:val="24"/>
        </w:rPr>
      </w:pPr>
      <w:r>
        <w:rPr>
          <w:b/>
          <w:sz w:val="24"/>
        </w:rPr>
        <w:t>Личностные</w:t>
      </w:r>
      <w:r>
        <w:rPr>
          <w:b/>
          <w:spacing w:val="-5"/>
          <w:sz w:val="24"/>
        </w:rPr>
        <w:t xml:space="preserve"> </w:t>
      </w:r>
      <w:r>
        <w:rPr>
          <w:b/>
          <w:spacing w:val="-2"/>
          <w:sz w:val="24"/>
        </w:rPr>
        <w:t>результаты</w:t>
      </w:r>
    </w:p>
    <w:p w:rsidR="00B3109D" w:rsidRDefault="00C1780F">
      <w:pPr>
        <w:pStyle w:val="a3"/>
        <w:spacing w:before="22" w:line="264" w:lineRule="auto"/>
        <w:ind w:left="272" w:right="263" w:firstLine="588"/>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3109D" w:rsidRDefault="00C1780F">
      <w:pPr>
        <w:pStyle w:val="a3"/>
        <w:spacing w:before="1" w:line="264" w:lineRule="auto"/>
        <w:ind w:left="272" w:right="261" w:firstLine="588"/>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3109D" w:rsidRDefault="00C1780F" w:rsidP="00FE268A">
      <w:pPr>
        <w:pStyle w:val="2"/>
        <w:numPr>
          <w:ilvl w:val="0"/>
          <w:numId w:val="58"/>
        </w:numPr>
        <w:tabs>
          <w:tab w:val="left" w:pos="421"/>
        </w:tabs>
        <w:spacing w:before="6"/>
        <w:ind w:left="421" w:hanging="128"/>
        <w:jc w:val="left"/>
        <w:rPr>
          <w:rFonts w:ascii="Calibri" w:hAnsi="Calibri"/>
          <w:b w:val="0"/>
        </w:rPr>
      </w:pPr>
      <w:r>
        <w:t>гражданского</w:t>
      </w:r>
      <w:r>
        <w:rPr>
          <w:spacing w:val="-10"/>
        </w:rPr>
        <w:t xml:space="preserve"> </w:t>
      </w:r>
      <w:r>
        <w:rPr>
          <w:spacing w:val="-2"/>
        </w:rPr>
        <w:t>воспитания:</w:t>
      </w:r>
    </w:p>
    <w:p w:rsidR="00B3109D" w:rsidRDefault="00C1780F" w:rsidP="00FE268A">
      <w:pPr>
        <w:pStyle w:val="a5"/>
        <w:numPr>
          <w:ilvl w:val="0"/>
          <w:numId w:val="58"/>
        </w:numPr>
        <w:tabs>
          <w:tab w:val="left" w:pos="475"/>
        </w:tabs>
        <w:spacing w:before="23" w:line="264" w:lineRule="auto"/>
        <w:ind w:right="277" w:firstLine="0"/>
        <w:rPr>
          <w:sz w:val="24"/>
        </w:rPr>
      </w:pPr>
      <w:r>
        <w:rPr>
          <w:sz w:val="24"/>
        </w:rPr>
        <w:t>осознание</w:t>
      </w:r>
      <w:r>
        <w:rPr>
          <w:spacing w:val="40"/>
          <w:sz w:val="24"/>
        </w:rPr>
        <w:t xml:space="preserve"> </w:t>
      </w:r>
      <w:r>
        <w:rPr>
          <w:sz w:val="24"/>
        </w:rPr>
        <w:t>своих</w:t>
      </w:r>
      <w:r>
        <w:rPr>
          <w:spacing w:val="40"/>
          <w:sz w:val="24"/>
        </w:rPr>
        <w:t xml:space="preserve"> </w:t>
      </w:r>
      <w:r>
        <w:rPr>
          <w:sz w:val="24"/>
        </w:rPr>
        <w:t>конституционных</w:t>
      </w:r>
      <w:r>
        <w:rPr>
          <w:spacing w:val="40"/>
          <w:sz w:val="24"/>
        </w:rPr>
        <w:t xml:space="preserve"> </w:t>
      </w:r>
      <w:r>
        <w:rPr>
          <w:sz w:val="24"/>
        </w:rPr>
        <w:t>прав</w:t>
      </w:r>
      <w:r>
        <w:rPr>
          <w:spacing w:val="40"/>
          <w:sz w:val="24"/>
        </w:rPr>
        <w:t xml:space="preserve"> </w:t>
      </w:r>
      <w:r>
        <w:rPr>
          <w:sz w:val="24"/>
        </w:rPr>
        <w:t>и</w:t>
      </w:r>
      <w:r>
        <w:rPr>
          <w:spacing w:val="40"/>
          <w:sz w:val="24"/>
        </w:rPr>
        <w:t xml:space="preserve"> </w:t>
      </w:r>
      <w:r>
        <w:rPr>
          <w:sz w:val="24"/>
        </w:rPr>
        <w:t>обязанностей,</w:t>
      </w:r>
      <w:r>
        <w:rPr>
          <w:spacing w:val="40"/>
          <w:sz w:val="24"/>
        </w:rPr>
        <w:t xml:space="preserve"> </w:t>
      </w:r>
      <w:r>
        <w:rPr>
          <w:sz w:val="24"/>
        </w:rPr>
        <w:t>уважение</w:t>
      </w:r>
      <w:r>
        <w:rPr>
          <w:spacing w:val="40"/>
          <w:sz w:val="24"/>
        </w:rPr>
        <w:t xml:space="preserve"> </w:t>
      </w:r>
      <w:r>
        <w:rPr>
          <w:sz w:val="24"/>
        </w:rPr>
        <w:t>закона</w:t>
      </w:r>
      <w:r>
        <w:rPr>
          <w:spacing w:val="40"/>
          <w:sz w:val="24"/>
        </w:rPr>
        <w:t xml:space="preserve"> </w:t>
      </w:r>
      <w:r>
        <w:rPr>
          <w:sz w:val="24"/>
        </w:rPr>
        <w:t>и</w:t>
      </w:r>
      <w:r>
        <w:rPr>
          <w:spacing w:val="40"/>
          <w:sz w:val="24"/>
        </w:rPr>
        <w:t xml:space="preserve"> </w:t>
      </w:r>
      <w:r>
        <w:rPr>
          <w:sz w:val="24"/>
        </w:rPr>
        <w:t>правопорядка, соблюдение основополагающих норм информационного права и информационной безопасности;</w:t>
      </w:r>
    </w:p>
    <w:p w:rsidR="00B3109D" w:rsidRDefault="00C1780F" w:rsidP="00FE268A">
      <w:pPr>
        <w:pStyle w:val="a5"/>
        <w:numPr>
          <w:ilvl w:val="0"/>
          <w:numId w:val="58"/>
        </w:numPr>
        <w:tabs>
          <w:tab w:val="left" w:pos="427"/>
        </w:tabs>
        <w:spacing w:before="1" w:line="264" w:lineRule="auto"/>
        <w:ind w:right="277" w:firstLine="0"/>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3109D" w:rsidRDefault="00C1780F" w:rsidP="00FE268A">
      <w:pPr>
        <w:pStyle w:val="2"/>
        <w:numPr>
          <w:ilvl w:val="0"/>
          <w:numId w:val="58"/>
        </w:numPr>
        <w:tabs>
          <w:tab w:val="left" w:pos="410"/>
        </w:tabs>
        <w:ind w:left="410" w:hanging="138"/>
        <w:jc w:val="left"/>
      </w:pPr>
      <w:r>
        <w:t>патриотического</w:t>
      </w:r>
      <w:r>
        <w:rPr>
          <w:spacing w:val="-9"/>
        </w:rPr>
        <w:t xml:space="preserve"> </w:t>
      </w:r>
      <w:r>
        <w:rPr>
          <w:spacing w:val="-2"/>
        </w:rPr>
        <w:t>воспитания:</w:t>
      </w:r>
    </w:p>
    <w:p w:rsidR="00B3109D" w:rsidRDefault="00C1780F" w:rsidP="00F62A62">
      <w:pPr>
        <w:pStyle w:val="a3"/>
        <w:tabs>
          <w:tab w:val="left" w:pos="10348"/>
        </w:tabs>
        <w:spacing w:before="21" w:line="264" w:lineRule="auto"/>
        <w:ind w:left="272" w:right="282"/>
      </w:pPr>
      <w:r>
        <w:t>ценностное</w:t>
      </w:r>
      <w:r>
        <w:rPr>
          <w:spacing w:val="40"/>
        </w:rPr>
        <w:t xml:space="preserve"> </w:t>
      </w:r>
      <w:r>
        <w:t>отношение</w:t>
      </w:r>
      <w:r>
        <w:rPr>
          <w:spacing w:val="40"/>
        </w:rPr>
        <w:t xml:space="preserve"> </w:t>
      </w:r>
      <w:r>
        <w:t>к</w:t>
      </w:r>
      <w:r>
        <w:rPr>
          <w:spacing w:val="40"/>
        </w:rPr>
        <w:t xml:space="preserve"> </w:t>
      </w:r>
      <w:r>
        <w:t>историческому</w:t>
      </w:r>
      <w:r>
        <w:rPr>
          <w:spacing w:val="40"/>
        </w:rPr>
        <w:t xml:space="preserve"> </w:t>
      </w:r>
      <w:r>
        <w:t>наследию,</w:t>
      </w:r>
      <w:r>
        <w:rPr>
          <w:spacing w:val="40"/>
        </w:rPr>
        <w:t xml:space="preserve"> </w:t>
      </w:r>
      <w:r>
        <w:t>достижениям</w:t>
      </w:r>
      <w:r>
        <w:rPr>
          <w:spacing w:val="40"/>
        </w:rPr>
        <w:t xml:space="preserve"> </w:t>
      </w:r>
      <w:r>
        <w:t>России</w:t>
      </w:r>
      <w:r>
        <w:rPr>
          <w:spacing w:val="40"/>
        </w:rPr>
        <w:t xml:space="preserve"> </w:t>
      </w:r>
      <w:r>
        <w:t>в</w:t>
      </w:r>
      <w:r>
        <w:rPr>
          <w:spacing w:val="40"/>
        </w:rPr>
        <w:t xml:space="preserve"> </w:t>
      </w:r>
      <w:r>
        <w:t>науке,</w:t>
      </w:r>
      <w:r>
        <w:rPr>
          <w:spacing w:val="40"/>
        </w:rPr>
        <w:t xml:space="preserve"> </w:t>
      </w:r>
      <w:r>
        <w:t>искусстве, технологиях, понимание значения информатики как науки в жизни современного общества;</w:t>
      </w:r>
    </w:p>
    <w:p w:rsidR="00B3109D" w:rsidRDefault="00C1780F" w:rsidP="00FE268A">
      <w:pPr>
        <w:pStyle w:val="2"/>
        <w:numPr>
          <w:ilvl w:val="0"/>
          <w:numId w:val="58"/>
        </w:numPr>
        <w:tabs>
          <w:tab w:val="left" w:pos="410"/>
        </w:tabs>
        <w:ind w:left="410" w:hanging="138"/>
        <w:jc w:val="left"/>
      </w:pPr>
      <w:r>
        <w:t>духовно-нравственного</w:t>
      </w:r>
      <w:r>
        <w:rPr>
          <w:spacing w:val="-11"/>
        </w:rPr>
        <w:t xml:space="preserve"> </w:t>
      </w:r>
      <w:r>
        <w:rPr>
          <w:spacing w:val="-2"/>
        </w:rPr>
        <w:t>воспитания:</w:t>
      </w:r>
    </w:p>
    <w:p w:rsidR="00B3109D" w:rsidRDefault="00C1780F" w:rsidP="00FE268A">
      <w:pPr>
        <w:pStyle w:val="a5"/>
        <w:numPr>
          <w:ilvl w:val="0"/>
          <w:numId w:val="58"/>
        </w:numPr>
        <w:tabs>
          <w:tab w:val="left" w:pos="410"/>
        </w:tabs>
        <w:spacing w:before="24"/>
        <w:ind w:left="410" w:hanging="138"/>
        <w:jc w:val="left"/>
        <w:rPr>
          <w:sz w:val="24"/>
        </w:rPr>
      </w:pPr>
      <w:r>
        <w:rPr>
          <w:sz w:val="24"/>
        </w:rPr>
        <w:t>сформированность</w:t>
      </w:r>
      <w:r>
        <w:rPr>
          <w:spacing w:val="-6"/>
          <w:sz w:val="24"/>
        </w:rPr>
        <w:t xml:space="preserve"> </w:t>
      </w:r>
      <w:r>
        <w:rPr>
          <w:sz w:val="24"/>
        </w:rPr>
        <w:t>нравственного</w:t>
      </w:r>
      <w:r>
        <w:rPr>
          <w:spacing w:val="-6"/>
          <w:sz w:val="24"/>
        </w:rPr>
        <w:t xml:space="preserve"> </w:t>
      </w:r>
      <w:r>
        <w:rPr>
          <w:sz w:val="24"/>
        </w:rPr>
        <w:t>сознания,</w:t>
      </w:r>
      <w:r>
        <w:rPr>
          <w:spacing w:val="-6"/>
          <w:sz w:val="24"/>
        </w:rPr>
        <w:t xml:space="preserve"> </w:t>
      </w:r>
      <w:r>
        <w:rPr>
          <w:sz w:val="24"/>
        </w:rPr>
        <w:t>этического</w:t>
      </w:r>
      <w:r>
        <w:rPr>
          <w:spacing w:val="-6"/>
          <w:sz w:val="24"/>
        </w:rPr>
        <w:t xml:space="preserve"> </w:t>
      </w:r>
      <w:r>
        <w:rPr>
          <w:spacing w:val="-2"/>
          <w:sz w:val="24"/>
        </w:rPr>
        <w:t>поведения;</w:t>
      </w:r>
    </w:p>
    <w:p w:rsidR="00B3109D" w:rsidRDefault="00B3109D">
      <w:pPr>
        <w:rPr>
          <w:sz w:val="24"/>
        </w:rPr>
        <w:sectPr w:rsidR="00B3109D">
          <w:pgSz w:w="11910" w:h="16390"/>
          <w:pgMar w:top="640" w:right="580" w:bottom="1160" w:left="700" w:header="0" w:footer="965" w:gutter="0"/>
          <w:cols w:space="720"/>
        </w:sectPr>
      </w:pPr>
    </w:p>
    <w:p w:rsidR="00B3109D" w:rsidRDefault="00C1780F" w:rsidP="00FE268A">
      <w:pPr>
        <w:pStyle w:val="a5"/>
        <w:numPr>
          <w:ilvl w:val="0"/>
          <w:numId w:val="58"/>
        </w:numPr>
        <w:tabs>
          <w:tab w:val="left" w:pos="410"/>
        </w:tabs>
        <w:spacing w:before="60" w:line="264" w:lineRule="auto"/>
        <w:ind w:right="262" w:firstLine="0"/>
        <w:jc w:val="left"/>
        <w:rPr>
          <w:sz w:val="24"/>
        </w:rPr>
      </w:pPr>
      <w:r>
        <w:rPr>
          <w:sz w:val="24"/>
        </w:rPr>
        <w:lastRenderedPageBreak/>
        <w:t>способность</w:t>
      </w:r>
      <w:r>
        <w:rPr>
          <w:spacing w:val="-2"/>
          <w:sz w:val="24"/>
        </w:rPr>
        <w:t xml:space="preserve"> </w:t>
      </w:r>
      <w:r>
        <w:rPr>
          <w:sz w:val="24"/>
        </w:rPr>
        <w:t>оценивать</w:t>
      </w:r>
      <w:r>
        <w:rPr>
          <w:spacing w:val="-2"/>
          <w:sz w:val="24"/>
        </w:rPr>
        <w:t xml:space="preserve"> </w:t>
      </w:r>
      <w:r>
        <w:rPr>
          <w:sz w:val="24"/>
        </w:rPr>
        <w:t>ситуацию</w:t>
      </w:r>
      <w:r>
        <w:rPr>
          <w:spacing w:val="-2"/>
          <w:sz w:val="24"/>
        </w:rPr>
        <w:t xml:space="preserve"> </w:t>
      </w:r>
      <w:r>
        <w:rPr>
          <w:sz w:val="24"/>
        </w:rPr>
        <w:t>и</w:t>
      </w:r>
      <w:r>
        <w:rPr>
          <w:spacing w:val="-2"/>
          <w:sz w:val="24"/>
        </w:rPr>
        <w:t xml:space="preserve"> </w:t>
      </w:r>
      <w:r>
        <w:rPr>
          <w:sz w:val="24"/>
        </w:rPr>
        <w:t>принимать</w:t>
      </w:r>
      <w:r>
        <w:rPr>
          <w:spacing w:val="-2"/>
          <w:sz w:val="24"/>
        </w:rPr>
        <w:t xml:space="preserve"> </w:t>
      </w:r>
      <w:r>
        <w:rPr>
          <w:sz w:val="24"/>
        </w:rPr>
        <w:t>осознанные</w:t>
      </w:r>
      <w:r>
        <w:rPr>
          <w:spacing w:val="-4"/>
          <w:sz w:val="24"/>
        </w:rPr>
        <w:t xml:space="preserve"> </w:t>
      </w:r>
      <w:r>
        <w:rPr>
          <w:sz w:val="24"/>
        </w:rPr>
        <w:t>решения,</w:t>
      </w:r>
      <w:r>
        <w:rPr>
          <w:spacing w:val="-2"/>
          <w:sz w:val="24"/>
        </w:rPr>
        <w:t xml:space="preserve"> </w:t>
      </w:r>
      <w:r>
        <w:rPr>
          <w:sz w:val="24"/>
        </w:rPr>
        <w:t>ориентируясь</w:t>
      </w:r>
      <w:r>
        <w:rPr>
          <w:spacing w:val="-2"/>
          <w:sz w:val="24"/>
        </w:rPr>
        <w:t xml:space="preserve"> </w:t>
      </w:r>
      <w:r>
        <w:rPr>
          <w:sz w:val="24"/>
        </w:rPr>
        <w:t>на</w:t>
      </w:r>
      <w:r>
        <w:rPr>
          <w:spacing w:val="-1"/>
          <w:sz w:val="24"/>
        </w:rPr>
        <w:t xml:space="preserve"> </w:t>
      </w:r>
      <w:r>
        <w:rPr>
          <w:sz w:val="24"/>
        </w:rPr>
        <w:t>морально- нравственные нормы и ценности, в том числе в сети Интернет;</w:t>
      </w:r>
    </w:p>
    <w:p w:rsidR="00B3109D" w:rsidRDefault="00C1780F" w:rsidP="00FE268A">
      <w:pPr>
        <w:pStyle w:val="2"/>
        <w:numPr>
          <w:ilvl w:val="0"/>
          <w:numId w:val="58"/>
        </w:numPr>
        <w:tabs>
          <w:tab w:val="left" w:pos="410"/>
        </w:tabs>
        <w:spacing w:before="4"/>
        <w:ind w:left="410" w:hanging="138"/>
        <w:jc w:val="left"/>
      </w:pPr>
      <w:r>
        <w:t>эстетического</w:t>
      </w:r>
      <w:r>
        <w:rPr>
          <w:spacing w:val="-6"/>
        </w:rPr>
        <w:t xml:space="preserve"> </w:t>
      </w:r>
      <w:r>
        <w:rPr>
          <w:spacing w:val="-2"/>
        </w:rPr>
        <w:t>воспитания:</w:t>
      </w:r>
    </w:p>
    <w:p w:rsidR="00B3109D" w:rsidRDefault="00C1780F" w:rsidP="00FE268A">
      <w:pPr>
        <w:pStyle w:val="a5"/>
        <w:numPr>
          <w:ilvl w:val="0"/>
          <w:numId w:val="58"/>
        </w:numPr>
        <w:tabs>
          <w:tab w:val="left" w:pos="410"/>
        </w:tabs>
        <w:spacing w:before="25"/>
        <w:ind w:left="410" w:hanging="138"/>
        <w:jc w:val="left"/>
        <w:rPr>
          <w:sz w:val="24"/>
        </w:rPr>
      </w:pPr>
      <w:r>
        <w:rPr>
          <w:sz w:val="24"/>
        </w:rPr>
        <w:t>эстетическое</w:t>
      </w:r>
      <w:r>
        <w:rPr>
          <w:spacing w:val="-6"/>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миру, включая</w:t>
      </w:r>
      <w:r>
        <w:rPr>
          <w:spacing w:val="-2"/>
          <w:sz w:val="24"/>
        </w:rPr>
        <w:t xml:space="preserve"> </w:t>
      </w:r>
      <w:r>
        <w:rPr>
          <w:sz w:val="24"/>
        </w:rPr>
        <w:t>эстетику</w:t>
      </w:r>
      <w:r>
        <w:rPr>
          <w:spacing w:val="-10"/>
          <w:sz w:val="24"/>
        </w:rPr>
        <w:t xml:space="preserve"> </w:t>
      </w:r>
      <w:r>
        <w:rPr>
          <w:sz w:val="24"/>
        </w:rPr>
        <w:t>научного</w:t>
      </w:r>
      <w:r>
        <w:rPr>
          <w:spacing w:val="-3"/>
          <w:sz w:val="24"/>
        </w:rPr>
        <w:t xml:space="preserve"> </w:t>
      </w:r>
      <w:r>
        <w:rPr>
          <w:sz w:val="24"/>
        </w:rPr>
        <w:t>и</w:t>
      </w:r>
      <w:r>
        <w:rPr>
          <w:spacing w:val="-2"/>
          <w:sz w:val="24"/>
        </w:rPr>
        <w:t xml:space="preserve"> </w:t>
      </w:r>
      <w:r>
        <w:rPr>
          <w:sz w:val="24"/>
        </w:rPr>
        <w:t>технического</w:t>
      </w:r>
      <w:r>
        <w:rPr>
          <w:spacing w:val="-2"/>
          <w:sz w:val="24"/>
        </w:rPr>
        <w:t xml:space="preserve"> творчества;</w:t>
      </w:r>
    </w:p>
    <w:p w:rsidR="00B3109D" w:rsidRDefault="00C1780F" w:rsidP="00FE268A">
      <w:pPr>
        <w:pStyle w:val="a5"/>
        <w:numPr>
          <w:ilvl w:val="0"/>
          <w:numId w:val="58"/>
        </w:numPr>
        <w:tabs>
          <w:tab w:val="left" w:pos="552"/>
          <w:tab w:val="left" w:pos="2028"/>
          <w:tab w:val="left" w:pos="5685"/>
          <w:tab w:val="left" w:pos="6951"/>
          <w:tab w:val="left" w:pos="7265"/>
          <w:tab w:val="left" w:pos="7843"/>
          <w:tab w:val="left" w:pos="8625"/>
          <w:tab w:val="left" w:pos="10117"/>
        </w:tabs>
        <w:spacing w:before="26" w:line="264" w:lineRule="auto"/>
        <w:ind w:right="270" w:firstLine="0"/>
        <w:jc w:val="left"/>
        <w:rPr>
          <w:sz w:val="24"/>
        </w:rPr>
      </w:pPr>
      <w:r>
        <w:rPr>
          <w:spacing w:val="-2"/>
          <w:sz w:val="24"/>
        </w:rPr>
        <w:t>способность</w:t>
      </w:r>
      <w:r>
        <w:rPr>
          <w:sz w:val="24"/>
        </w:rPr>
        <w:tab/>
        <w:t>воспринимать</w:t>
      </w:r>
      <w:r>
        <w:rPr>
          <w:spacing w:val="80"/>
          <w:sz w:val="24"/>
        </w:rPr>
        <w:t xml:space="preserve"> </w:t>
      </w:r>
      <w:r>
        <w:rPr>
          <w:sz w:val="24"/>
        </w:rPr>
        <w:t>различные</w:t>
      </w:r>
      <w:r>
        <w:rPr>
          <w:spacing w:val="80"/>
          <w:sz w:val="24"/>
        </w:rPr>
        <w:t xml:space="preserve"> </w:t>
      </w:r>
      <w:r>
        <w:rPr>
          <w:sz w:val="24"/>
        </w:rPr>
        <w:t>виды</w:t>
      </w:r>
      <w:r>
        <w:rPr>
          <w:sz w:val="24"/>
        </w:rPr>
        <w:tab/>
      </w:r>
      <w:r>
        <w:rPr>
          <w:spacing w:val="-2"/>
          <w:sz w:val="24"/>
        </w:rPr>
        <w:t>искусства,</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основанного</w:t>
      </w:r>
      <w:r>
        <w:rPr>
          <w:sz w:val="24"/>
        </w:rPr>
        <w:tab/>
      </w:r>
      <w:r>
        <w:rPr>
          <w:spacing w:val="-6"/>
          <w:sz w:val="24"/>
        </w:rPr>
        <w:t xml:space="preserve">на </w:t>
      </w:r>
      <w:r>
        <w:rPr>
          <w:sz w:val="24"/>
        </w:rPr>
        <w:t>использовании информационных технологий;</w:t>
      </w:r>
    </w:p>
    <w:p w:rsidR="00B3109D" w:rsidRDefault="00C1780F" w:rsidP="00FE268A">
      <w:pPr>
        <w:pStyle w:val="2"/>
        <w:numPr>
          <w:ilvl w:val="0"/>
          <w:numId w:val="58"/>
        </w:numPr>
        <w:tabs>
          <w:tab w:val="left" w:pos="412"/>
        </w:tabs>
        <w:ind w:left="412" w:hanging="140"/>
      </w:pPr>
      <w:r>
        <w:t>физического</w:t>
      </w:r>
      <w:r>
        <w:rPr>
          <w:spacing w:val="-8"/>
        </w:rPr>
        <w:t xml:space="preserve"> </w:t>
      </w:r>
      <w:r>
        <w:rPr>
          <w:spacing w:val="-2"/>
        </w:rPr>
        <w:t>воспитания:</w:t>
      </w:r>
    </w:p>
    <w:p w:rsidR="00B3109D" w:rsidRDefault="00C1780F" w:rsidP="00FE268A">
      <w:pPr>
        <w:pStyle w:val="a5"/>
        <w:numPr>
          <w:ilvl w:val="0"/>
          <w:numId w:val="58"/>
        </w:numPr>
        <w:tabs>
          <w:tab w:val="left" w:pos="424"/>
        </w:tabs>
        <w:spacing w:before="24" w:line="264" w:lineRule="auto"/>
        <w:ind w:right="267" w:firstLine="0"/>
        <w:rPr>
          <w:sz w:val="24"/>
        </w:rPr>
      </w:pPr>
      <w:r>
        <w:rPr>
          <w:sz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3109D" w:rsidRDefault="00C1780F" w:rsidP="00FE268A">
      <w:pPr>
        <w:pStyle w:val="2"/>
        <w:numPr>
          <w:ilvl w:val="0"/>
          <w:numId w:val="58"/>
        </w:numPr>
        <w:tabs>
          <w:tab w:val="left" w:pos="410"/>
        </w:tabs>
        <w:spacing w:before="4"/>
        <w:ind w:left="410" w:hanging="138"/>
      </w:pPr>
      <w:r>
        <w:t>трудового</w:t>
      </w:r>
      <w:r>
        <w:rPr>
          <w:spacing w:val="-3"/>
        </w:rPr>
        <w:t xml:space="preserve"> </w:t>
      </w:r>
      <w:r>
        <w:rPr>
          <w:spacing w:val="-2"/>
        </w:rPr>
        <w:t>воспитания:</w:t>
      </w:r>
    </w:p>
    <w:p w:rsidR="00B3109D" w:rsidRDefault="00C1780F" w:rsidP="00FE268A">
      <w:pPr>
        <w:pStyle w:val="a5"/>
        <w:numPr>
          <w:ilvl w:val="0"/>
          <w:numId w:val="58"/>
        </w:numPr>
        <w:tabs>
          <w:tab w:val="left" w:pos="559"/>
        </w:tabs>
        <w:spacing w:before="24" w:line="264" w:lineRule="auto"/>
        <w:ind w:right="273" w:firstLine="0"/>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3109D" w:rsidRDefault="00C1780F" w:rsidP="00FE268A">
      <w:pPr>
        <w:pStyle w:val="a5"/>
        <w:numPr>
          <w:ilvl w:val="0"/>
          <w:numId w:val="58"/>
        </w:numPr>
        <w:tabs>
          <w:tab w:val="left" w:pos="626"/>
        </w:tabs>
        <w:spacing w:line="264" w:lineRule="auto"/>
        <w:ind w:right="270" w:firstLine="0"/>
        <w:rPr>
          <w:sz w:val="24"/>
        </w:rPr>
      </w:pPr>
      <w:r>
        <w:rPr>
          <w:sz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3109D" w:rsidRDefault="00C1780F" w:rsidP="00FE268A">
      <w:pPr>
        <w:pStyle w:val="a5"/>
        <w:numPr>
          <w:ilvl w:val="0"/>
          <w:numId w:val="58"/>
        </w:numPr>
        <w:tabs>
          <w:tab w:val="left" w:pos="410"/>
        </w:tabs>
        <w:spacing w:before="1"/>
        <w:ind w:left="410" w:hanging="138"/>
        <w:rPr>
          <w:sz w:val="24"/>
        </w:rPr>
      </w:pPr>
      <w:r>
        <w:rPr>
          <w:sz w:val="24"/>
        </w:rPr>
        <w:t>готовность</w:t>
      </w:r>
      <w:r>
        <w:rPr>
          <w:spacing w:val="-6"/>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к</w:t>
      </w:r>
      <w:r>
        <w:rPr>
          <w:spacing w:val="-3"/>
          <w:sz w:val="24"/>
        </w:rPr>
        <w:t xml:space="preserve"> </w:t>
      </w:r>
      <w:r>
        <w:rPr>
          <w:sz w:val="24"/>
        </w:rPr>
        <w:t>образованию</w:t>
      </w:r>
      <w:r>
        <w:rPr>
          <w:spacing w:val="-3"/>
          <w:sz w:val="24"/>
        </w:rPr>
        <w:t xml:space="preserve"> </w:t>
      </w:r>
      <w:r>
        <w:rPr>
          <w:sz w:val="24"/>
        </w:rPr>
        <w:t>и</w:t>
      </w:r>
      <w:r>
        <w:rPr>
          <w:spacing w:val="-3"/>
          <w:sz w:val="24"/>
        </w:rPr>
        <w:t xml:space="preserve"> </w:t>
      </w:r>
      <w:r>
        <w:rPr>
          <w:sz w:val="24"/>
        </w:rPr>
        <w:t>самообразованию</w:t>
      </w:r>
      <w:r>
        <w:rPr>
          <w:spacing w:val="-3"/>
          <w:sz w:val="24"/>
        </w:rPr>
        <w:t xml:space="preserve"> </w:t>
      </w:r>
      <w:r>
        <w:rPr>
          <w:sz w:val="24"/>
        </w:rPr>
        <w:t>на</w:t>
      </w:r>
      <w:r>
        <w:rPr>
          <w:spacing w:val="-4"/>
          <w:sz w:val="24"/>
        </w:rPr>
        <w:t xml:space="preserve"> </w:t>
      </w:r>
      <w:r>
        <w:rPr>
          <w:sz w:val="24"/>
        </w:rPr>
        <w:t>протяжении</w:t>
      </w:r>
      <w:r>
        <w:rPr>
          <w:spacing w:val="-3"/>
          <w:sz w:val="24"/>
        </w:rPr>
        <w:t xml:space="preserve"> </w:t>
      </w:r>
      <w:r>
        <w:rPr>
          <w:sz w:val="24"/>
        </w:rPr>
        <w:t>всей</w:t>
      </w:r>
      <w:r>
        <w:rPr>
          <w:spacing w:val="-3"/>
          <w:sz w:val="24"/>
        </w:rPr>
        <w:t xml:space="preserve"> </w:t>
      </w:r>
      <w:r>
        <w:rPr>
          <w:spacing w:val="-2"/>
          <w:sz w:val="24"/>
        </w:rPr>
        <w:t>жизни;</w:t>
      </w:r>
    </w:p>
    <w:p w:rsidR="00B3109D" w:rsidRDefault="00C1780F" w:rsidP="00FE268A">
      <w:pPr>
        <w:pStyle w:val="2"/>
        <w:numPr>
          <w:ilvl w:val="0"/>
          <w:numId w:val="57"/>
        </w:numPr>
        <w:tabs>
          <w:tab w:val="left" w:pos="530"/>
        </w:tabs>
        <w:spacing w:before="31"/>
        <w:ind w:left="530" w:hanging="258"/>
      </w:pPr>
      <w:r>
        <w:t>экологического</w:t>
      </w:r>
      <w:r>
        <w:rPr>
          <w:spacing w:val="-8"/>
        </w:rPr>
        <w:t xml:space="preserve"> </w:t>
      </w:r>
      <w:r>
        <w:rPr>
          <w:spacing w:val="-2"/>
        </w:rPr>
        <w:t>воспитания:</w:t>
      </w:r>
    </w:p>
    <w:p w:rsidR="00B3109D" w:rsidRDefault="00C1780F" w:rsidP="00FE268A">
      <w:pPr>
        <w:pStyle w:val="a5"/>
        <w:numPr>
          <w:ilvl w:val="1"/>
          <w:numId w:val="57"/>
        </w:numPr>
        <w:tabs>
          <w:tab w:val="left" w:pos="446"/>
        </w:tabs>
        <w:spacing w:before="24" w:line="264" w:lineRule="auto"/>
        <w:ind w:right="269" w:firstLine="0"/>
        <w:rPr>
          <w:sz w:val="24"/>
        </w:rPr>
      </w:pPr>
      <w:r>
        <w:rPr>
          <w:sz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3109D" w:rsidRDefault="00C1780F" w:rsidP="00FE268A">
      <w:pPr>
        <w:pStyle w:val="2"/>
        <w:numPr>
          <w:ilvl w:val="0"/>
          <w:numId w:val="57"/>
        </w:numPr>
        <w:tabs>
          <w:tab w:val="left" w:pos="530"/>
        </w:tabs>
        <w:ind w:left="530" w:hanging="258"/>
      </w:pPr>
      <w:r>
        <w:t>ценности</w:t>
      </w:r>
      <w:r>
        <w:rPr>
          <w:spacing w:val="-4"/>
        </w:rPr>
        <w:t xml:space="preserve"> </w:t>
      </w:r>
      <w:r>
        <w:t>научного</w:t>
      </w:r>
      <w:r>
        <w:rPr>
          <w:spacing w:val="-2"/>
        </w:rPr>
        <w:t xml:space="preserve"> познания:</w:t>
      </w:r>
    </w:p>
    <w:p w:rsidR="00B3109D" w:rsidRDefault="00C1780F" w:rsidP="00FE268A">
      <w:pPr>
        <w:pStyle w:val="a5"/>
        <w:numPr>
          <w:ilvl w:val="1"/>
          <w:numId w:val="57"/>
        </w:numPr>
        <w:tabs>
          <w:tab w:val="left" w:pos="455"/>
        </w:tabs>
        <w:spacing w:before="21" w:line="264" w:lineRule="auto"/>
        <w:ind w:right="272" w:firstLine="0"/>
        <w:rPr>
          <w:sz w:val="24"/>
        </w:rPr>
      </w:pPr>
      <w:r>
        <w:rPr>
          <w:sz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3109D" w:rsidRDefault="00C1780F" w:rsidP="00FE268A">
      <w:pPr>
        <w:pStyle w:val="a5"/>
        <w:numPr>
          <w:ilvl w:val="1"/>
          <w:numId w:val="57"/>
        </w:numPr>
        <w:tabs>
          <w:tab w:val="left" w:pos="593"/>
        </w:tabs>
        <w:spacing w:line="266" w:lineRule="auto"/>
        <w:ind w:right="269" w:firstLine="0"/>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3109D" w:rsidRDefault="00C1780F">
      <w:pPr>
        <w:pStyle w:val="a3"/>
        <w:spacing w:line="264" w:lineRule="auto"/>
        <w:ind w:left="272" w:right="272" w:firstLine="588"/>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w:t>
      </w:r>
      <w:r>
        <w:rPr>
          <w:spacing w:val="80"/>
        </w:rPr>
        <w:t xml:space="preserve"> </w:t>
      </w:r>
      <w:r>
        <w:rPr>
          <w:spacing w:val="-2"/>
        </w:rPr>
        <w:t>сформированность:</w:t>
      </w:r>
    </w:p>
    <w:p w:rsidR="00B3109D" w:rsidRDefault="00C1780F" w:rsidP="00FE268A">
      <w:pPr>
        <w:pStyle w:val="a5"/>
        <w:numPr>
          <w:ilvl w:val="1"/>
          <w:numId w:val="57"/>
        </w:numPr>
        <w:tabs>
          <w:tab w:val="left" w:pos="455"/>
        </w:tabs>
        <w:spacing w:line="264" w:lineRule="auto"/>
        <w:ind w:right="272" w:firstLine="0"/>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3109D" w:rsidRDefault="00C1780F" w:rsidP="00FE268A">
      <w:pPr>
        <w:pStyle w:val="a5"/>
        <w:numPr>
          <w:ilvl w:val="1"/>
          <w:numId w:val="57"/>
        </w:numPr>
        <w:tabs>
          <w:tab w:val="left" w:pos="477"/>
        </w:tabs>
        <w:spacing w:line="264" w:lineRule="auto"/>
        <w:ind w:right="265" w:firstLine="0"/>
        <w:rPr>
          <w:sz w:val="24"/>
        </w:rPr>
      </w:pPr>
      <w:r>
        <w:rPr>
          <w:sz w:val="24"/>
        </w:rPr>
        <w:t>внутренней мотивации</w:t>
      </w:r>
      <w:r>
        <w:rPr>
          <w:i/>
          <w:sz w:val="24"/>
        </w:rPr>
        <w:t xml:space="preserve">, </w:t>
      </w:r>
      <w:r>
        <w:rPr>
          <w:sz w:val="24"/>
        </w:rPr>
        <w:t>включающей стремление к достижению цели и успеху, оптимизм, инициативность, умение действовать, исходя из своих возможностей;</w:t>
      </w:r>
    </w:p>
    <w:p w:rsidR="00B3109D" w:rsidRDefault="00C1780F" w:rsidP="00FE268A">
      <w:pPr>
        <w:pStyle w:val="a5"/>
        <w:numPr>
          <w:ilvl w:val="1"/>
          <w:numId w:val="57"/>
        </w:numPr>
        <w:tabs>
          <w:tab w:val="left" w:pos="429"/>
        </w:tabs>
        <w:spacing w:line="264" w:lineRule="auto"/>
        <w:ind w:right="275" w:firstLine="0"/>
        <w:rPr>
          <w:sz w:val="24"/>
        </w:rPr>
      </w:pPr>
      <w:r>
        <w:rPr>
          <w:sz w:val="24"/>
        </w:rPr>
        <w:t>эмпатии</w:t>
      </w:r>
      <w:r>
        <w:rPr>
          <w:i/>
          <w:sz w:val="24"/>
        </w:rPr>
        <w:t xml:space="preserve">, </w:t>
      </w:r>
      <w:r>
        <w:rPr>
          <w:sz w:val="24"/>
        </w:rPr>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3109D" w:rsidRDefault="00C1780F" w:rsidP="00FE268A">
      <w:pPr>
        <w:pStyle w:val="a5"/>
        <w:numPr>
          <w:ilvl w:val="1"/>
          <w:numId w:val="57"/>
        </w:numPr>
        <w:tabs>
          <w:tab w:val="left" w:pos="458"/>
        </w:tabs>
        <w:spacing w:line="264" w:lineRule="auto"/>
        <w:ind w:right="270" w:firstLine="0"/>
        <w:rPr>
          <w:sz w:val="24"/>
        </w:rPr>
      </w:pPr>
      <w:r>
        <w:rPr>
          <w:sz w:val="24"/>
        </w:rPr>
        <w:t>социальных навыков</w:t>
      </w:r>
      <w:r>
        <w:rPr>
          <w:i/>
          <w:sz w:val="24"/>
        </w:rPr>
        <w:t xml:space="preserve">, </w:t>
      </w:r>
      <w:r>
        <w:rPr>
          <w:sz w:val="24"/>
        </w:rPr>
        <w:t>включающих способность выстраивать отношения с другими людьми, заботиться, проявлять интерес и разрешать конфликты.</w:t>
      </w:r>
    </w:p>
    <w:p w:rsidR="00B3109D" w:rsidRDefault="00C1780F" w:rsidP="00FE268A">
      <w:pPr>
        <w:pStyle w:val="2"/>
        <w:numPr>
          <w:ilvl w:val="4"/>
          <w:numId w:val="60"/>
        </w:numPr>
        <w:tabs>
          <w:tab w:val="left" w:pos="1760"/>
        </w:tabs>
        <w:spacing w:before="1"/>
        <w:ind w:left="1760" w:hanging="900"/>
      </w:pPr>
      <w:r>
        <w:t>Метапредметные</w:t>
      </w:r>
      <w:r>
        <w:rPr>
          <w:spacing w:val="-8"/>
        </w:rPr>
        <w:t xml:space="preserve"> </w:t>
      </w:r>
      <w:r>
        <w:rPr>
          <w:spacing w:val="-2"/>
        </w:rPr>
        <w:t>результаты</w:t>
      </w:r>
    </w:p>
    <w:p w:rsidR="00B3109D" w:rsidRDefault="00C1780F">
      <w:pPr>
        <w:pStyle w:val="a3"/>
        <w:spacing w:before="22" w:line="264" w:lineRule="auto"/>
        <w:ind w:left="272" w:right="268" w:firstLine="588"/>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109D" w:rsidRDefault="00C1780F">
      <w:pPr>
        <w:pStyle w:val="2"/>
        <w:spacing w:before="6"/>
        <w:ind w:left="272"/>
      </w:pPr>
      <w:r>
        <w:t>Познавательные</w:t>
      </w:r>
      <w:r>
        <w:rPr>
          <w:spacing w:val="-10"/>
        </w:rPr>
        <w:t xml:space="preserve"> </w:t>
      </w:r>
      <w:r>
        <w:t>универсальные</w:t>
      </w:r>
      <w:r>
        <w:rPr>
          <w:spacing w:val="-9"/>
        </w:rPr>
        <w:t xml:space="preserve"> </w:t>
      </w:r>
      <w:r>
        <w:t>учебные</w:t>
      </w:r>
      <w:r>
        <w:rPr>
          <w:spacing w:val="-9"/>
        </w:rPr>
        <w:t xml:space="preserve"> </w:t>
      </w:r>
      <w:r>
        <w:rPr>
          <w:spacing w:val="-2"/>
        </w:rPr>
        <w:t>действия</w:t>
      </w:r>
    </w:p>
    <w:p w:rsidR="00B3109D" w:rsidRDefault="00B3109D">
      <w:pPr>
        <w:sectPr w:rsidR="00B3109D">
          <w:pgSz w:w="11910" w:h="16390"/>
          <w:pgMar w:top="640" w:right="580" w:bottom="1160" w:left="700" w:header="0" w:footer="965" w:gutter="0"/>
          <w:cols w:space="720"/>
        </w:sectPr>
      </w:pPr>
    </w:p>
    <w:p w:rsidR="00B3109D" w:rsidRDefault="00C1780F" w:rsidP="00FE268A">
      <w:pPr>
        <w:pStyle w:val="a5"/>
        <w:numPr>
          <w:ilvl w:val="1"/>
          <w:numId w:val="57"/>
        </w:numPr>
        <w:tabs>
          <w:tab w:val="left" w:pos="410"/>
        </w:tabs>
        <w:spacing w:before="64"/>
        <w:ind w:left="410" w:hanging="138"/>
        <w:jc w:val="left"/>
        <w:rPr>
          <w:b/>
          <w:sz w:val="24"/>
        </w:rPr>
      </w:pPr>
      <w:r>
        <w:rPr>
          <w:b/>
          <w:sz w:val="24"/>
        </w:rPr>
        <w:lastRenderedPageBreak/>
        <w:t>базовые</w:t>
      </w:r>
      <w:r>
        <w:rPr>
          <w:b/>
          <w:spacing w:val="-3"/>
          <w:sz w:val="24"/>
        </w:rPr>
        <w:t xml:space="preserve"> </w:t>
      </w:r>
      <w:r>
        <w:rPr>
          <w:b/>
          <w:sz w:val="24"/>
        </w:rPr>
        <w:t>логические</w:t>
      </w:r>
      <w:r>
        <w:rPr>
          <w:b/>
          <w:spacing w:val="-1"/>
          <w:sz w:val="24"/>
        </w:rPr>
        <w:t xml:space="preserve"> </w:t>
      </w:r>
      <w:r>
        <w:rPr>
          <w:b/>
          <w:spacing w:val="-2"/>
          <w:sz w:val="24"/>
        </w:rPr>
        <w:t>действия:</w:t>
      </w:r>
    </w:p>
    <w:p w:rsidR="00B3109D" w:rsidRDefault="00C1780F" w:rsidP="00FE268A">
      <w:pPr>
        <w:pStyle w:val="a5"/>
        <w:numPr>
          <w:ilvl w:val="1"/>
          <w:numId w:val="57"/>
        </w:numPr>
        <w:tabs>
          <w:tab w:val="left" w:pos="410"/>
        </w:tabs>
        <w:spacing w:before="24"/>
        <w:ind w:left="410" w:hanging="138"/>
        <w:jc w:val="left"/>
        <w:rPr>
          <w:sz w:val="24"/>
        </w:rPr>
      </w:pPr>
      <w:r>
        <w:rPr>
          <w:sz w:val="24"/>
        </w:rPr>
        <w:t>самостоятельно</w:t>
      </w:r>
      <w:r>
        <w:rPr>
          <w:spacing w:val="-7"/>
          <w:sz w:val="24"/>
        </w:rPr>
        <w:t xml:space="preserve"> </w:t>
      </w:r>
      <w:r>
        <w:rPr>
          <w:sz w:val="24"/>
        </w:rPr>
        <w:t>формулировать</w:t>
      </w:r>
      <w:r>
        <w:rPr>
          <w:spacing w:val="-4"/>
          <w:sz w:val="24"/>
        </w:rPr>
        <w:t xml:space="preserve"> </w:t>
      </w:r>
      <w:r>
        <w:rPr>
          <w:sz w:val="24"/>
        </w:rPr>
        <w:t>и</w:t>
      </w:r>
      <w:r>
        <w:rPr>
          <w:spacing w:val="-4"/>
          <w:sz w:val="24"/>
        </w:rPr>
        <w:t xml:space="preserve"> </w:t>
      </w:r>
      <w:r>
        <w:rPr>
          <w:sz w:val="24"/>
        </w:rPr>
        <w:t>актуализировать</w:t>
      </w:r>
      <w:r>
        <w:rPr>
          <w:spacing w:val="-5"/>
          <w:sz w:val="24"/>
        </w:rPr>
        <w:t xml:space="preserve"> </w:t>
      </w:r>
      <w:r>
        <w:rPr>
          <w:sz w:val="24"/>
        </w:rPr>
        <w:t>проблему,</w:t>
      </w:r>
      <w:r>
        <w:rPr>
          <w:spacing w:val="-4"/>
          <w:sz w:val="24"/>
        </w:rPr>
        <w:t xml:space="preserve"> </w:t>
      </w:r>
      <w:r>
        <w:rPr>
          <w:sz w:val="24"/>
        </w:rPr>
        <w:t>рассматривать</w:t>
      </w:r>
      <w:r>
        <w:rPr>
          <w:spacing w:val="-4"/>
          <w:sz w:val="24"/>
        </w:rPr>
        <w:t xml:space="preserve"> </w:t>
      </w:r>
      <w:r>
        <w:rPr>
          <w:sz w:val="24"/>
        </w:rPr>
        <w:t>её</w:t>
      </w:r>
      <w:r>
        <w:rPr>
          <w:spacing w:val="-5"/>
          <w:sz w:val="24"/>
        </w:rPr>
        <w:t xml:space="preserve"> </w:t>
      </w:r>
      <w:r>
        <w:rPr>
          <w:spacing w:val="-2"/>
          <w:sz w:val="24"/>
        </w:rPr>
        <w:t>всесторонне;</w:t>
      </w:r>
    </w:p>
    <w:p w:rsidR="00B3109D" w:rsidRDefault="00C1780F" w:rsidP="00FE268A">
      <w:pPr>
        <w:pStyle w:val="a5"/>
        <w:numPr>
          <w:ilvl w:val="1"/>
          <w:numId w:val="57"/>
        </w:numPr>
        <w:tabs>
          <w:tab w:val="left" w:pos="532"/>
        </w:tabs>
        <w:spacing w:before="27" w:line="266" w:lineRule="auto"/>
        <w:ind w:right="264" w:firstLine="0"/>
        <w:jc w:val="left"/>
        <w:rPr>
          <w:sz w:val="24"/>
        </w:rPr>
      </w:pPr>
      <w:r>
        <w:rPr>
          <w:sz w:val="24"/>
        </w:rPr>
        <w:t>устанавливать</w:t>
      </w:r>
      <w:r>
        <w:rPr>
          <w:spacing w:val="80"/>
          <w:sz w:val="24"/>
        </w:rPr>
        <w:t xml:space="preserve"> </w:t>
      </w:r>
      <w:r>
        <w:rPr>
          <w:sz w:val="24"/>
        </w:rPr>
        <w:t>существенный</w:t>
      </w:r>
      <w:r>
        <w:rPr>
          <w:spacing w:val="80"/>
          <w:sz w:val="24"/>
        </w:rPr>
        <w:t xml:space="preserve"> </w:t>
      </w:r>
      <w:r>
        <w:rPr>
          <w:sz w:val="24"/>
        </w:rPr>
        <w:t>признак</w:t>
      </w:r>
      <w:r>
        <w:rPr>
          <w:spacing w:val="80"/>
          <w:sz w:val="24"/>
        </w:rPr>
        <w:t xml:space="preserve"> </w:t>
      </w:r>
      <w:r>
        <w:rPr>
          <w:sz w:val="24"/>
        </w:rPr>
        <w:t>или</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классификации</w:t>
      </w:r>
      <w:r>
        <w:rPr>
          <w:spacing w:val="80"/>
          <w:w w:val="150"/>
          <w:sz w:val="24"/>
        </w:rPr>
        <w:t xml:space="preserve"> </w:t>
      </w:r>
      <w:r>
        <w:rPr>
          <w:sz w:val="24"/>
        </w:rPr>
        <w:t>и</w:t>
      </w:r>
      <w:r>
        <w:rPr>
          <w:spacing w:val="40"/>
          <w:sz w:val="24"/>
        </w:rPr>
        <w:t xml:space="preserve"> </w:t>
      </w:r>
      <w:r>
        <w:rPr>
          <w:spacing w:val="-2"/>
          <w:sz w:val="24"/>
        </w:rPr>
        <w:t>обобщения;</w:t>
      </w:r>
    </w:p>
    <w:p w:rsidR="00B3109D" w:rsidRDefault="00C1780F" w:rsidP="00FE268A">
      <w:pPr>
        <w:pStyle w:val="a5"/>
        <w:numPr>
          <w:ilvl w:val="1"/>
          <w:numId w:val="57"/>
        </w:numPr>
        <w:tabs>
          <w:tab w:val="left" w:pos="410"/>
        </w:tabs>
        <w:spacing w:line="271" w:lineRule="exact"/>
        <w:ind w:left="410" w:hanging="138"/>
        <w:jc w:val="left"/>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7"/>
          <w:sz w:val="24"/>
        </w:rPr>
        <w:t xml:space="preserve"> </w:t>
      </w:r>
      <w:r>
        <w:rPr>
          <w:sz w:val="24"/>
        </w:rPr>
        <w:t>задавать</w:t>
      </w:r>
      <w:r>
        <w:rPr>
          <w:spacing w:val="-3"/>
          <w:sz w:val="24"/>
        </w:rPr>
        <w:t xml:space="preserve"> </w:t>
      </w:r>
      <w:r>
        <w:rPr>
          <w:sz w:val="24"/>
        </w:rPr>
        <w:t>параметры</w:t>
      </w:r>
      <w:r>
        <w:rPr>
          <w:spacing w:val="-3"/>
          <w:sz w:val="24"/>
        </w:rPr>
        <w:t xml:space="preserve"> </w:t>
      </w:r>
      <w:r>
        <w:rPr>
          <w:sz w:val="24"/>
        </w:rPr>
        <w:t>и</w:t>
      </w:r>
      <w:r>
        <w:rPr>
          <w:spacing w:val="-4"/>
          <w:sz w:val="24"/>
        </w:rPr>
        <w:t xml:space="preserve"> </w:t>
      </w:r>
      <w:r>
        <w:rPr>
          <w:sz w:val="24"/>
        </w:rPr>
        <w:t>критерии</w:t>
      </w:r>
      <w:r>
        <w:rPr>
          <w:spacing w:val="-3"/>
          <w:sz w:val="24"/>
        </w:rPr>
        <w:t xml:space="preserve"> </w:t>
      </w:r>
      <w:r>
        <w:rPr>
          <w:sz w:val="24"/>
        </w:rPr>
        <w:t>их</w:t>
      </w:r>
      <w:r>
        <w:rPr>
          <w:spacing w:val="-1"/>
          <w:sz w:val="24"/>
        </w:rPr>
        <w:t xml:space="preserve"> </w:t>
      </w:r>
      <w:r>
        <w:rPr>
          <w:spacing w:val="-2"/>
          <w:sz w:val="24"/>
        </w:rPr>
        <w:t>достижения;</w:t>
      </w:r>
    </w:p>
    <w:p w:rsidR="00B3109D" w:rsidRDefault="00C1780F" w:rsidP="00FE268A">
      <w:pPr>
        <w:pStyle w:val="a5"/>
        <w:numPr>
          <w:ilvl w:val="1"/>
          <w:numId w:val="57"/>
        </w:numPr>
        <w:tabs>
          <w:tab w:val="left" w:pos="410"/>
        </w:tabs>
        <w:spacing w:before="29"/>
        <w:ind w:left="410" w:hanging="138"/>
        <w:jc w:val="left"/>
        <w:rPr>
          <w:sz w:val="24"/>
        </w:rPr>
      </w:pPr>
      <w:r>
        <w:rPr>
          <w:sz w:val="24"/>
        </w:rPr>
        <w:t>выявлять</w:t>
      </w:r>
      <w:r>
        <w:rPr>
          <w:spacing w:val="-6"/>
          <w:sz w:val="24"/>
        </w:rPr>
        <w:t xml:space="preserve"> </w:t>
      </w:r>
      <w:r>
        <w:rPr>
          <w:sz w:val="24"/>
        </w:rPr>
        <w:t>закономерности</w:t>
      </w:r>
      <w:r>
        <w:rPr>
          <w:spacing w:val="-5"/>
          <w:sz w:val="24"/>
        </w:rPr>
        <w:t xml:space="preserve"> </w:t>
      </w:r>
      <w:r>
        <w:rPr>
          <w:sz w:val="24"/>
        </w:rPr>
        <w:t>и</w:t>
      </w:r>
      <w:r>
        <w:rPr>
          <w:spacing w:val="-5"/>
          <w:sz w:val="24"/>
        </w:rPr>
        <w:t xml:space="preserve"> </w:t>
      </w:r>
      <w:r>
        <w:rPr>
          <w:sz w:val="24"/>
        </w:rPr>
        <w:t>противоречия</w:t>
      </w:r>
      <w:r>
        <w:rPr>
          <w:spacing w:val="-4"/>
          <w:sz w:val="24"/>
        </w:rPr>
        <w:t xml:space="preserve"> </w:t>
      </w:r>
      <w:r>
        <w:rPr>
          <w:sz w:val="24"/>
        </w:rPr>
        <w:t>в</w:t>
      </w:r>
      <w:r>
        <w:rPr>
          <w:spacing w:val="-6"/>
          <w:sz w:val="24"/>
        </w:rPr>
        <w:t xml:space="preserve"> </w:t>
      </w:r>
      <w:r>
        <w:rPr>
          <w:sz w:val="24"/>
        </w:rPr>
        <w:t>рассматриваемых</w:t>
      </w:r>
      <w:r>
        <w:rPr>
          <w:spacing w:val="-3"/>
          <w:sz w:val="24"/>
        </w:rPr>
        <w:t xml:space="preserve"> </w:t>
      </w:r>
      <w:r>
        <w:rPr>
          <w:spacing w:val="-2"/>
          <w:sz w:val="24"/>
        </w:rPr>
        <w:t>явлениях;</w:t>
      </w:r>
    </w:p>
    <w:p w:rsidR="00B3109D" w:rsidRDefault="00C1780F" w:rsidP="00FE268A">
      <w:pPr>
        <w:pStyle w:val="a5"/>
        <w:numPr>
          <w:ilvl w:val="1"/>
          <w:numId w:val="57"/>
        </w:numPr>
        <w:tabs>
          <w:tab w:val="left" w:pos="520"/>
        </w:tabs>
        <w:spacing w:before="26" w:line="264" w:lineRule="auto"/>
        <w:ind w:right="273" w:firstLine="0"/>
        <w:jc w:val="left"/>
        <w:rPr>
          <w:sz w:val="24"/>
        </w:rPr>
      </w:pPr>
      <w:r>
        <w:rPr>
          <w:sz w:val="24"/>
        </w:rPr>
        <w:t>разрабатывать</w:t>
      </w:r>
      <w:r>
        <w:rPr>
          <w:spacing w:val="80"/>
          <w:sz w:val="24"/>
        </w:rPr>
        <w:t xml:space="preserve"> </w:t>
      </w:r>
      <w:r>
        <w:rPr>
          <w:sz w:val="24"/>
        </w:rPr>
        <w:t>план</w:t>
      </w:r>
      <w:r>
        <w:rPr>
          <w:spacing w:val="80"/>
          <w:sz w:val="24"/>
        </w:rPr>
        <w:t xml:space="preserve"> </w:t>
      </w:r>
      <w:r>
        <w:rPr>
          <w:sz w:val="24"/>
        </w:rPr>
        <w:t>решения</w:t>
      </w:r>
      <w:r>
        <w:rPr>
          <w:spacing w:val="80"/>
          <w:sz w:val="24"/>
        </w:rPr>
        <w:t xml:space="preserve"> </w:t>
      </w:r>
      <w:r>
        <w:rPr>
          <w:sz w:val="24"/>
        </w:rPr>
        <w:t>проблемы</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анализа</w:t>
      </w:r>
      <w:r>
        <w:rPr>
          <w:spacing w:val="80"/>
          <w:sz w:val="24"/>
        </w:rPr>
        <w:t xml:space="preserve"> </w:t>
      </w:r>
      <w:r>
        <w:rPr>
          <w:sz w:val="24"/>
        </w:rPr>
        <w:t>имеющихся</w:t>
      </w:r>
      <w:r>
        <w:rPr>
          <w:spacing w:val="80"/>
          <w:sz w:val="24"/>
        </w:rPr>
        <w:t xml:space="preserve"> </w:t>
      </w:r>
      <w:r>
        <w:rPr>
          <w:sz w:val="24"/>
        </w:rPr>
        <w:t>материальных</w:t>
      </w:r>
      <w:r>
        <w:rPr>
          <w:spacing w:val="80"/>
          <w:sz w:val="24"/>
        </w:rPr>
        <w:t xml:space="preserve"> </w:t>
      </w:r>
      <w:r>
        <w:rPr>
          <w:sz w:val="24"/>
        </w:rPr>
        <w:t>и</w:t>
      </w:r>
      <w:r>
        <w:rPr>
          <w:spacing w:val="40"/>
          <w:sz w:val="24"/>
        </w:rPr>
        <w:t xml:space="preserve"> </w:t>
      </w:r>
      <w:r>
        <w:rPr>
          <w:sz w:val="24"/>
        </w:rPr>
        <w:t>нематериальных ресурсов;</w:t>
      </w:r>
    </w:p>
    <w:p w:rsidR="00B3109D" w:rsidRDefault="00C1780F" w:rsidP="00FE268A">
      <w:pPr>
        <w:pStyle w:val="a5"/>
        <w:numPr>
          <w:ilvl w:val="1"/>
          <w:numId w:val="57"/>
        </w:numPr>
        <w:tabs>
          <w:tab w:val="left" w:pos="477"/>
        </w:tabs>
        <w:spacing w:line="264" w:lineRule="auto"/>
        <w:ind w:right="274" w:firstLine="0"/>
        <w:jc w:val="left"/>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оценивать</w:t>
      </w:r>
      <w:r>
        <w:rPr>
          <w:spacing w:val="40"/>
          <w:sz w:val="24"/>
        </w:rPr>
        <w:t xml:space="preserve"> </w:t>
      </w:r>
      <w:r>
        <w:rPr>
          <w:sz w:val="24"/>
        </w:rPr>
        <w:t>соответствие</w:t>
      </w:r>
      <w:r>
        <w:rPr>
          <w:spacing w:val="40"/>
          <w:sz w:val="24"/>
        </w:rPr>
        <w:t xml:space="preserve"> </w:t>
      </w:r>
      <w:r>
        <w:rPr>
          <w:sz w:val="24"/>
        </w:rPr>
        <w:t>результатов</w:t>
      </w:r>
      <w:r>
        <w:rPr>
          <w:spacing w:val="40"/>
          <w:sz w:val="24"/>
        </w:rPr>
        <w:t xml:space="preserve"> </w:t>
      </w:r>
      <w:r>
        <w:rPr>
          <w:sz w:val="24"/>
        </w:rPr>
        <w:t>целям,</w:t>
      </w:r>
      <w:r>
        <w:rPr>
          <w:spacing w:val="40"/>
          <w:sz w:val="24"/>
        </w:rPr>
        <w:t xml:space="preserve"> </w:t>
      </w:r>
      <w:r>
        <w:rPr>
          <w:sz w:val="24"/>
        </w:rPr>
        <w:t>оценивать риски последствий деятельности;</w:t>
      </w:r>
    </w:p>
    <w:p w:rsidR="00B3109D" w:rsidRDefault="00C1780F" w:rsidP="00FE268A">
      <w:pPr>
        <w:pStyle w:val="a5"/>
        <w:numPr>
          <w:ilvl w:val="1"/>
          <w:numId w:val="57"/>
        </w:numPr>
        <w:tabs>
          <w:tab w:val="left" w:pos="431"/>
        </w:tabs>
        <w:spacing w:line="264" w:lineRule="auto"/>
        <w:ind w:right="275" w:firstLine="0"/>
        <w:rPr>
          <w:sz w:val="24"/>
        </w:rPr>
      </w:pPr>
      <w:r>
        <w:rPr>
          <w:sz w:val="24"/>
        </w:rPr>
        <w:t xml:space="preserve">координировать и выполнять работу в условиях реального, виртуального и комбинированного </w:t>
      </w:r>
      <w:r>
        <w:rPr>
          <w:spacing w:val="-2"/>
          <w:sz w:val="24"/>
        </w:rPr>
        <w:t>взаимодействия;</w:t>
      </w:r>
    </w:p>
    <w:p w:rsidR="00B3109D" w:rsidRDefault="00C1780F" w:rsidP="00FE268A">
      <w:pPr>
        <w:pStyle w:val="a5"/>
        <w:numPr>
          <w:ilvl w:val="1"/>
          <w:numId w:val="57"/>
        </w:numPr>
        <w:tabs>
          <w:tab w:val="left" w:pos="410"/>
        </w:tabs>
        <w:ind w:left="410" w:hanging="138"/>
        <w:rPr>
          <w:sz w:val="24"/>
        </w:rPr>
      </w:pPr>
      <w:r>
        <w:rPr>
          <w:sz w:val="24"/>
        </w:rPr>
        <w:t>развивать</w:t>
      </w:r>
      <w:r>
        <w:rPr>
          <w:spacing w:val="-6"/>
          <w:sz w:val="24"/>
        </w:rPr>
        <w:t xml:space="preserve"> </w:t>
      </w:r>
      <w:r>
        <w:rPr>
          <w:sz w:val="24"/>
        </w:rPr>
        <w:t>креативное</w:t>
      </w:r>
      <w:r>
        <w:rPr>
          <w:spacing w:val="-4"/>
          <w:sz w:val="24"/>
        </w:rPr>
        <w:t xml:space="preserve"> </w:t>
      </w:r>
      <w:r>
        <w:rPr>
          <w:sz w:val="24"/>
        </w:rPr>
        <w:t>мышление</w:t>
      </w:r>
      <w:r>
        <w:rPr>
          <w:spacing w:val="-4"/>
          <w:sz w:val="24"/>
        </w:rPr>
        <w:t xml:space="preserve"> </w:t>
      </w:r>
      <w:r>
        <w:rPr>
          <w:sz w:val="24"/>
        </w:rPr>
        <w:t>при</w:t>
      </w:r>
      <w:r>
        <w:rPr>
          <w:spacing w:val="-4"/>
          <w:sz w:val="24"/>
        </w:rPr>
        <w:t xml:space="preserve"> </w:t>
      </w:r>
      <w:r>
        <w:rPr>
          <w:sz w:val="24"/>
        </w:rPr>
        <w:t>решении</w:t>
      </w:r>
      <w:r>
        <w:rPr>
          <w:spacing w:val="-3"/>
          <w:sz w:val="24"/>
        </w:rPr>
        <w:t xml:space="preserve"> </w:t>
      </w:r>
      <w:r>
        <w:rPr>
          <w:sz w:val="24"/>
        </w:rPr>
        <w:t>жизненных</w:t>
      </w:r>
      <w:r>
        <w:rPr>
          <w:spacing w:val="-4"/>
          <w:sz w:val="24"/>
        </w:rPr>
        <w:t xml:space="preserve"> </w:t>
      </w:r>
      <w:r>
        <w:rPr>
          <w:spacing w:val="-2"/>
          <w:sz w:val="24"/>
        </w:rPr>
        <w:t>проблем.</w:t>
      </w:r>
    </w:p>
    <w:p w:rsidR="00B3109D" w:rsidRDefault="00C1780F" w:rsidP="00FE268A">
      <w:pPr>
        <w:pStyle w:val="2"/>
        <w:numPr>
          <w:ilvl w:val="1"/>
          <w:numId w:val="57"/>
        </w:numPr>
        <w:tabs>
          <w:tab w:val="left" w:pos="410"/>
        </w:tabs>
        <w:spacing w:before="34"/>
        <w:ind w:left="410" w:hanging="138"/>
      </w:pPr>
      <w:r>
        <w:t>базовые</w:t>
      </w:r>
      <w:r>
        <w:rPr>
          <w:spacing w:val="-5"/>
        </w:rPr>
        <w:t xml:space="preserve"> </w:t>
      </w:r>
      <w:r>
        <w:t>исследовательские</w:t>
      </w:r>
      <w:r>
        <w:rPr>
          <w:spacing w:val="-4"/>
        </w:rPr>
        <w:t xml:space="preserve"> </w:t>
      </w:r>
      <w:r>
        <w:rPr>
          <w:spacing w:val="-2"/>
        </w:rPr>
        <w:t>действия:</w:t>
      </w:r>
    </w:p>
    <w:p w:rsidR="00B3109D" w:rsidRDefault="00C1780F" w:rsidP="00FE268A">
      <w:pPr>
        <w:pStyle w:val="a5"/>
        <w:numPr>
          <w:ilvl w:val="1"/>
          <w:numId w:val="57"/>
        </w:numPr>
        <w:tabs>
          <w:tab w:val="left" w:pos="427"/>
        </w:tabs>
        <w:spacing w:before="22" w:line="264" w:lineRule="auto"/>
        <w:ind w:right="270" w:firstLine="0"/>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3109D" w:rsidRDefault="00C1780F" w:rsidP="00FE268A">
      <w:pPr>
        <w:pStyle w:val="a5"/>
        <w:numPr>
          <w:ilvl w:val="1"/>
          <w:numId w:val="57"/>
        </w:numPr>
        <w:tabs>
          <w:tab w:val="left" w:pos="434"/>
        </w:tabs>
        <w:spacing w:before="1" w:line="264" w:lineRule="auto"/>
        <w:ind w:right="274" w:firstLine="0"/>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109D" w:rsidRDefault="00C1780F" w:rsidP="00FE268A">
      <w:pPr>
        <w:pStyle w:val="a5"/>
        <w:numPr>
          <w:ilvl w:val="1"/>
          <w:numId w:val="57"/>
        </w:numPr>
        <w:tabs>
          <w:tab w:val="left" w:pos="427"/>
        </w:tabs>
        <w:spacing w:line="264" w:lineRule="auto"/>
        <w:ind w:right="274" w:firstLine="0"/>
        <w:rPr>
          <w:sz w:val="24"/>
        </w:rPr>
      </w:pPr>
      <w:r>
        <w:rPr>
          <w:sz w:val="24"/>
        </w:rPr>
        <w:t>формировать научный тип мышления, владеть научной терминологией, ключевыми понятиями и методами;</w:t>
      </w:r>
    </w:p>
    <w:p w:rsidR="00B3109D" w:rsidRDefault="00C1780F" w:rsidP="00FE268A">
      <w:pPr>
        <w:pStyle w:val="a5"/>
        <w:numPr>
          <w:ilvl w:val="1"/>
          <w:numId w:val="57"/>
        </w:numPr>
        <w:tabs>
          <w:tab w:val="left" w:pos="453"/>
        </w:tabs>
        <w:spacing w:line="264" w:lineRule="auto"/>
        <w:ind w:right="275" w:firstLine="0"/>
        <w:rPr>
          <w:sz w:val="24"/>
        </w:rPr>
      </w:pPr>
      <w:r>
        <w:rPr>
          <w:sz w:val="24"/>
        </w:rPr>
        <w:t xml:space="preserve">ставить и формулировать собственные задачи в образовательной деятельности и жизненных </w:t>
      </w:r>
      <w:r>
        <w:rPr>
          <w:spacing w:val="-2"/>
          <w:sz w:val="24"/>
        </w:rPr>
        <w:t>ситуациях;</w:t>
      </w:r>
    </w:p>
    <w:p w:rsidR="00B3109D" w:rsidRDefault="00C1780F" w:rsidP="00FE268A">
      <w:pPr>
        <w:pStyle w:val="a5"/>
        <w:numPr>
          <w:ilvl w:val="1"/>
          <w:numId w:val="57"/>
        </w:numPr>
        <w:tabs>
          <w:tab w:val="left" w:pos="491"/>
        </w:tabs>
        <w:spacing w:line="264" w:lineRule="auto"/>
        <w:ind w:right="270" w:firstLine="0"/>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3109D" w:rsidRDefault="00C1780F" w:rsidP="00FE268A">
      <w:pPr>
        <w:pStyle w:val="a5"/>
        <w:numPr>
          <w:ilvl w:val="1"/>
          <w:numId w:val="57"/>
        </w:numPr>
        <w:tabs>
          <w:tab w:val="left" w:pos="496"/>
        </w:tabs>
        <w:spacing w:before="1" w:line="264" w:lineRule="auto"/>
        <w:ind w:right="276" w:firstLine="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3109D" w:rsidRDefault="00C1780F" w:rsidP="00FE268A">
      <w:pPr>
        <w:pStyle w:val="a5"/>
        <w:numPr>
          <w:ilvl w:val="1"/>
          <w:numId w:val="57"/>
        </w:numPr>
        <w:tabs>
          <w:tab w:val="left" w:pos="410"/>
        </w:tabs>
        <w:ind w:left="410" w:hanging="138"/>
        <w:rPr>
          <w:sz w:val="24"/>
        </w:rPr>
      </w:pPr>
      <w:r>
        <w:rPr>
          <w:sz w:val="24"/>
        </w:rPr>
        <w:t>давать</w:t>
      </w:r>
      <w:r>
        <w:rPr>
          <w:spacing w:val="-6"/>
          <w:sz w:val="24"/>
        </w:rPr>
        <w:t xml:space="preserve"> </w:t>
      </w:r>
      <w:r>
        <w:rPr>
          <w:sz w:val="24"/>
        </w:rPr>
        <w:t>оценку</w:t>
      </w:r>
      <w:r>
        <w:rPr>
          <w:spacing w:val="-8"/>
          <w:sz w:val="24"/>
        </w:rPr>
        <w:t xml:space="preserve"> </w:t>
      </w:r>
      <w:r>
        <w:rPr>
          <w:sz w:val="24"/>
        </w:rPr>
        <w:t>новым</w:t>
      </w:r>
      <w:r>
        <w:rPr>
          <w:spacing w:val="-2"/>
          <w:sz w:val="24"/>
        </w:rPr>
        <w:t xml:space="preserve"> </w:t>
      </w:r>
      <w:r>
        <w:rPr>
          <w:sz w:val="24"/>
        </w:rPr>
        <w:t>ситуациям,</w:t>
      </w:r>
      <w:r>
        <w:rPr>
          <w:spacing w:val="-3"/>
          <w:sz w:val="24"/>
        </w:rPr>
        <w:t xml:space="preserve"> </w:t>
      </w:r>
      <w:r>
        <w:rPr>
          <w:sz w:val="24"/>
        </w:rPr>
        <w:t>оценивать</w:t>
      </w:r>
      <w:r>
        <w:rPr>
          <w:spacing w:val="-3"/>
          <w:sz w:val="24"/>
        </w:rPr>
        <w:t xml:space="preserve"> </w:t>
      </w:r>
      <w:r>
        <w:rPr>
          <w:sz w:val="24"/>
        </w:rPr>
        <w:t>приобретённый</w:t>
      </w:r>
      <w:r>
        <w:rPr>
          <w:spacing w:val="-3"/>
          <w:sz w:val="24"/>
        </w:rPr>
        <w:t xml:space="preserve"> </w:t>
      </w:r>
      <w:r>
        <w:rPr>
          <w:spacing w:val="-2"/>
          <w:sz w:val="24"/>
        </w:rPr>
        <w:t>опыт;</w:t>
      </w:r>
    </w:p>
    <w:p w:rsidR="00B3109D" w:rsidRDefault="00C1780F" w:rsidP="00FE268A">
      <w:pPr>
        <w:pStyle w:val="a5"/>
        <w:numPr>
          <w:ilvl w:val="1"/>
          <w:numId w:val="57"/>
        </w:numPr>
        <w:tabs>
          <w:tab w:val="left" w:pos="602"/>
        </w:tabs>
        <w:spacing w:before="27" w:line="264" w:lineRule="auto"/>
        <w:ind w:right="270" w:firstLine="0"/>
        <w:rPr>
          <w:sz w:val="24"/>
        </w:rPr>
      </w:pPr>
      <w:r>
        <w:rPr>
          <w:sz w:val="24"/>
        </w:rPr>
        <w:t>осуществлять целенаправленный поиск переноса средств и способов действия в профессиональную среду;</w:t>
      </w:r>
    </w:p>
    <w:p w:rsidR="00B3109D" w:rsidRDefault="00C1780F" w:rsidP="00FE268A">
      <w:pPr>
        <w:pStyle w:val="a5"/>
        <w:numPr>
          <w:ilvl w:val="1"/>
          <w:numId w:val="57"/>
        </w:numPr>
        <w:tabs>
          <w:tab w:val="left" w:pos="412"/>
        </w:tabs>
        <w:ind w:left="412" w:hanging="140"/>
        <w:jc w:val="left"/>
        <w:rPr>
          <w:sz w:val="24"/>
        </w:rPr>
      </w:pPr>
      <w:r>
        <w:rPr>
          <w:sz w:val="24"/>
        </w:rPr>
        <w:t>уметь</w:t>
      </w:r>
      <w:r>
        <w:rPr>
          <w:spacing w:val="-7"/>
          <w:sz w:val="24"/>
        </w:rPr>
        <w:t xml:space="preserve"> </w:t>
      </w:r>
      <w:r>
        <w:rPr>
          <w:sz w:val="24"/>
        </w:rPr>
        <w:t>переносить</w:t>
      </w:r>
      <w:r>
        <w:rPr>
          <w:spacing w:val="-4"/>
          <w:sz w:val="24"/>
        </w:rPr>
        <w:t xml:space="preserve"> </w:t>
      </w:r>
      <w:r>
        <w:rPr>
          <w:sz w:val="24"/>
        </w:rPr>
        <w:t>знания</w:t>
      </w:r>
      <w:r>
        <w:rPr>
          <w:spacing w:val="-4"/>
          <w:sz w:val="24"/>
        </w:rPr>
        <w:t xml:space="preserve"> </w:t>
      </w:r>
      <w:r>
        <w:rPr>
          <w:sz w:val="24"/>
        </w:rPr>
        <w:t>в</w:t>
      </w:r>
      <w:r>
        <w:rPr>
          <w:spacing w:val="-5"/>
          <w:sz w:val="24"/>
        </w:rPr>
        <w:t xml:space="preserve"> </w:t>
      </w:r>
      <w:r>
        <w:rPr>
          <w:sz w:val="24"/>
        </w:rPr>
        <w:t>познавательную</w:t>
      </w:r>
      <w:r>
        <w:rPr>
          <w:spacing w:val="-4"/>
          <w:sz w:val="24"/>
        </w:rPr>
        <w:t xml:space="preserve"> </w:t>
      </w:r>
      <w:r>
        <w:rPr>
          <w:sz w:val="24"/>
        </w:rPr>
        <w:t>и</w:t>
      </w:r>
      <w:r>
        <w:rPr>
          <w:spacing w:val="-4"/>
          <w:sz w:val="24"/>
        </w:rPr>
        <w:t xml:space="preserve"> </w:t>
      </w:r>
      <w:r>
        <w:rPr>
          <w:sz w:val="24"/>
        </w:rPr>
        <w:t>практическую</w:t>
      </w:r>
      <w:r>
        <w:rPr>
          <w:spacing w:val="-4"/>
          <w:sz w:val="24"/>
        </w:rPr>
        <w:t xml:space="preserve"> </w:t>
      </w:r>
      <w:r>
        <w:rPr>
          <w:sz w:val="24"/>
        </w:rPr>
        <w:t>области</w:t>
      </w:r>
      <w:r>
        <w:rPr>
          <w:spacing w:val="-4"/>
          <w:sz w:val="24"/>
        </w:rPr>
        <w:t xml:space="preserve"> </w:t>
      </w:r>
      <w:r>
        <w:rPr>
          <w:spacing w:val="-2"/>
          <w:sz w:val="24"/>
        </w:rPr>
        <w:t>жизнедеятельности;</w:t>
      </w:r>
    </w:p>
    <w:p w:rsidR="00B3109D" w:rsidRDefault="00C1780F" w:rsidP="00FE268A">
      <w:pPr>
        <w:pStyle w:val="a5"/>
        <w:numPr>
          <w:ilvl w:val="1"/>
          <w:numId w:val="57"/>
        </w:numPr>
        <w:tabs>
          <w:tab w:val="left" w:pos="412"/>
        </w:tabs>
        <w:spacing w:before="28"/>
        <w:ind w:left="412" w:hanging="140"/>
        <w:jc w:val="left"/>
        <w:rPr>
          <w:sz w:val="24"/>
        </w:rPr>
      </w:pPr>
      <w:r>
        <w:rPr>
          <w:sz w:val="24"/>
        </w:rPr>
        <w:t>уметь</w:t>
      </w:r>
      <w:r>
        <w:rPr>
          <w:spacing w:val="-4"/>
          <w:sz w:val="24"/>
        </w:rPr>
        <w:t xml:space="preserve"> </w:t>
      </w:r>
      <w:r>
        <w:rPr>
          <w:sz w:val="24"/>
        </w:rPr>
        <w:t>интегрировать</w:t>
      </w:r>
      <w:r>
        <w:rPr>
          <w:spacing w:val="-5"/>
          <w:sz w:val="24"/>
        </w:rPr>
        <w:t xml:space="preserve"> </w:t>
      </w:r>
      <w:r>
        <w:rPr>
          <w:sz w:val="24"/>
        </w:rPr>
        <w:t>знания</w:t>
      </w:r>
      <w:r>
        <w:rPr>
          <w:spacing w:val="-6"/>
          <w:sz w:val="24"/>
        </w:rPr>
        <w:t xml:space="preserve"> </w:t>
      </w:r>
      <w:r>
        <w:rPr>
          <w:sz w:val="24"/>
        </w:rPr>
        <w:t>из</w:t>
      </w:r>
      <w:r>
        <w:rPr>
          <w:spacing w:val="-3"/>
          <w:sz w:val="24"/>
        </w:rPr>
        <w:t xml:space="preserve"> </w:t>
      </w:r>
      <w:r>
        <w:rPr>
          <w:sz w:val="24"/>
        </w:rPr>
        <w:t>разных</w:t>
      </w:r>
      <w:r>
        <w:rPr>
          <w:spacing w:val="-4"/>
          <w:sz w:val="24"/>
        </w:rPr>
        <w:t xml:space="preserve"> </w:t>
      </w:r>
      <w:r>
        <w:rPr>
          <w:sz w:val="24"/>
        </w:rPr>
        <w:t>предметных</w:t>
      </w:r>
      <w:r>
        <w:rPr>
          <w:spacing w:val="-2"/>
          <w:sz w:val="24"/>
        </w:rPr>
        <w:t xml:space="preserve"> областей;</w:t>
      </w:r>
    </w:p>
    <w:p w:rsidR="00B3109D" w:rsidRDefault="00C1780F" w:rsidP="00FE268A">
      <w:pPr>
        <w:pStyle w:val="a5"/>
        <w:numPr>
          <w:ilvl w:val="1"/>
          <w:numId w:val="57"/>
        </w:numPr>
        <w:tabs>
          <w:tab w:val="left" w:pos="467"/>
        </w:tabs>
        <w:spacing w:before="27" w:line="264" w:lineRule="auto"/>
        <w:ind w:right="276" w:firstLine="0"/>
        <w:jc w:val="left"/>
        <w:rPr>
          <w:sz w:val="24"/>
        </w:rPr>
      </w:pPr>
      <w:r>
        <w:rPr>
          <w:sz w:val="24"/>
        </w:rPr>
        <w:t>выдвигать</w:t>
      </w:r>
      <w:r>
        <w:rPr>
          <w:spacing w:val="40"/>
          <w:sz w:val="24"/>
        </w:rPr>
        <w:t xml:space="preserve"> </w:t>
      </w:r>
      <w:r>
        <w:rPr>
          <w:sz w:val="24"/>
        </w:rPr>
        <w:t>новые</w:t>
      </w:r>
      <w:r>
        <w:rPr>
          <w:spacing w:val="40"/>
          <w:sz w:val="24"/>
        </w:rPr>
        <w:t xml:space="preserve"> </w:t>
      </w:r>
      <w:r>
        <w:rPr>
          <w:sz w:val="24"/>
        </w:rPr>
        <w:t>идеи,</w:t>
      </w:r>
      <w:r>
        <w:rPr>
          <w:spacing w:val="40"/>
          <w:sz w:val="24"/>
        </w:rPr>
        <w:t xml:space="preserve"> </w:t>
      </w:r>
      <w:r>
        <w:rPr>
          <w:sz w:val="24"/>
        </w:rPr>
        <w:t>предлагать</w:t>
      </w:r>
      <w:r>
        <w:rPr>
          <w:spacing w:val="40"/>
          <w:sz w:val="24"/>
        </w:rPr>
        <w:t xml:space="preserve"> </w:t>
      </w:r>
      <w:r>
        <w:rPr>
          <w:sz w:val="24"/>
        </w:rPr>
        <w:t>оригинальные</w:t>
      </w:r>
      <w:r>
        <w:rPr>
          <w:spacing w:val="40"/>
          <w:sz w:val="24"/>
        </w:rPr>
        <w:t xml:space="preserve"> </w:t>
      </w:r>
      <w:r>
        <w:rPr>
          <w:sz w:val="24"/>
        </w:rPr>
        <w:t>подходы</w:t>
      </w:r>
      <w:r>
        <w:rPr>
          <w:spacing w:val="40"/>
          <w:sz w:val="24"/>
        </w:rPr>
        <w:t xml:space="preserve"> </w:t>
      </w:r>
      <w:r>
        <w:rPr>
          <w:sz w:val="24"/>
        </w:rPr>
        <w:t>и</w:t>
      </w:r>
      <w:r>
        <w:rPr>
          <w:spacing w:val="40"/>
          <w:sz w:val="24"/>
        </w:rPr>
        <w:t xml:space="preserve"> </w:t>
      </w:r>
      <w:r>
        <w:rPr>
          <w:sz w:val="24"/>
        </w:rPr>
        <w:t>решения,</w:t>
      </w:r>
      <w:r>
        <w:rPr>
          <w:spacing w:val="40"/>
          <w:sz w:val="24"/>
        </w:rPr>
        <w:t xml:space="preserve"> </w:t>
      </w:r>
      <w:r>
        <w:rPr>
          <w:sz w:val="24"/>
        </w:rPr>
        <w:t>ставить</w:t>
      </w:r>
      <w:r>
        <w:rPr>
          <w:spacing w:val="40"/>
          <w:sz w:val="24"/>
        </w:rPr>
        <w:t xml:space="preserve"> </w:t>
      </w:r>
      <w:r>
        <w:rPr>
          <w:sz w:val="24"/>
        </w:rPr>
        <w:t>проблемы</w:t>
      </w:r>
      <w:r>
        <w:rPr>
          <w:spacing w:val="40"/>
          <w:sz w:val="24"/>
        </w:rPr>
        <w:t xml:space="preserve"> </w:t>
      </w:r>
      <w:r>
        <w:rPr>
          <w:sz w:val="24"/>
        </w:rPr>
        <w:t>и задачи, допускающие альтернативные решения.</w:t>
      </w:r>
    </w:p>
    <w:p w:rsidR="00B3109D" w:rsidRDefault="00C1780F" w:rsidP="00FE268A">
      <w:pPr>
        <w:pStyle w:val="2"/>
        <w:numPr>
          <w:ilvl w:val="0"/>
          <w:numId w:val="56"/>
        </w:numPr>
        <w:tabs>
          <w:tab w:val="left" w:pos="290"/>
        </w:tabs>
        <w:ind w:left="290" w:hanging="138"/>
        <w:jc w:val="left"/>
      </w:pPr>
      <w:r>
        <w:t>работа</w:t>
      </w:r>
      <w:r>
        <w:rPr>
          <w:spacing w:val="-1"/>
        </w:rPr>
        <w:t xml:space="preserve"> </w:t>
      </w:r>
      <w:r>
        <w:t>с</w:t>
      </w:r>
      <w:r>
        <w:rPr>
          <w:spacing w:val="-2"/>
        </w:rPr>
        <w:t xml:space="preserve"> информацией:</w:t>
      </w:r>
    </w:p>
    <w:p w:rsidR="00B3109D" w:rsidRDefault="00C1780F" w:rsidP="00FE268A">
      <w:pPr>
        <w:pStyle w:val="a5"/>
        <w:numPr>
          <w:ilvl w:val="1"/>
          <w:numId w:val="56"/>
        </w:numPr>
        <w:tabs>
          <w:tab w:val="left" w:pos="508"/>
        </w:tabs>
        <w:spacing w:before="24" w:line="264" w:lineRule="auto"/>
        <w:ind w:right="269" w:firstLine="0"/>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3109D" w:rsidRDefault="00C1780F" w:rsidP="00FE268A">
      <w:pPr>
        <w:pStyle w:val="a5"/>
        <w:numPr>
          <w:ilvl w:val="1"/>
          <w:numId w:val="56"/>
        </w:numPr>
        <w:tabs>
          <w:tab w:val="left" w:pos="412"/>
        </w:tabs>
        <w:spacing w:line="264" w:lineRule="auto"/>
        <w:ind w:right="275" w:firstLine="0"/>
        <w:rPr>
          <w:sz w:val="24"/>
        </w:rPr>
      </w:pPr>
      <w:r>
        <w:rPr>
          <w:sz w:val="24"/>
        </w:rPr>
        <w:t>создавать</w:t>
      </w:r>
      <w:r>
        <w:rPr>
          <w:spacing w:val="-2"/>
          <w:sz w:val="24"/>
        </w:rPr>
        <w:t xml:space="preserve"> </w:t>
      </w:r>
      <w:r>
        <w:rPr>
          <w:sz w:val="24"/>
        </w:rPr>
        <w:t>тексты</w:t>
      </w:r>
      <w:r>
        <w:rPr>
          <w:spacing w:val="-3"/>
          <w:sz w:val="24"/>
        </w:rPr>
        <w:t xml:space="preserve"> </w:t>
      </w:r>
      <w:r>
        <w:rPr>
          <w:sz w:val="24"/>
        </w:rPr>
        <w:t>в</w:t>
      </w:r>
      <w:r>
        <w:rPr>
          <w:spacing w:val="-3"/>
          <w:sz w:val="24"/>
        </w:rPr>
        <w:t xml:space="preserve"> </w:t>
      </w:r>
      <w:r>
        <w:rPr>
          <w:sz w:val="24"/>
        </w:rPr>
        <w:t>различных форматах с</w:t>
      </w:r>
      <w:r>
        <w:rPr>
          <w:spacing w:val="-1"/>
          <w:sz w:val="24"/>
        </w:rPr>
        <w:t xml:space="preserve"> </w:t>
      </w:r>
      <w:r>
        <w:rPr>
          <w:sz w:val="24"/>
        </w:rPr>
        <w:t>учётом</w:t>
      </w:r>
      <w:r>
        <w:rPr>
          <w:spacing w:val="-3"/>
          <w:sz w:val="24"/>
        </w:rPr>
        <w:t xml:space="preserve"> </w:t>
      </w:r>
      <w:r>
        <w:rPr>
          <w:sz w:val="24"/>
        </w:rPr>
        <w:t>назначения</w:t>
      </w:r>
      <w:r>
        <w:rPr>
          <w:spacing w:val="-4"/>
          <w:sz w:val="24"/>
        </w:rPr>
        <w:t xml:space="preserve"> </w:t>
      </w:r>
      <w:r>
        <w:rPr>
          <w:sz w:val="24"/>
        </w:rPr>
        <w:t>информации</w:t>
      </w:r>
      <w:r>
        <w:rPr>
          <w:spacing w:val="-1"/>
          <w:sz w:val="24"/>
        </w:rPr>
        <w:t xml:space="preserve"> </w:t>
      </w:r>
      <w:r>
        <w:rPr>
          <w:sz w:val="24"/>
        </w:rPr>
        <w:t>и</w:t>
      </w:r>
      <w:r>
        <w:rPr>
          <w:spacing w:val="-4"/>
          <w:sz w:val="24"/>
        </w:rPr>
        <w:t xml:space="preserve"> </w:t>
      </w:r>
      <w:r>
        <w:rPr>
          <w:sz w:val="24"/>
        </w:rPr>
        <w:t>целевой</w:t>
      </w:r>
      <w:r>
        <w:rPr>
          <w:spacing w:val="-2"/>
          <w:sz w:val="24"/>
        </w:rPr>
        <w:t xml:space="preserve"> </w:t>
      </w:r>
      <w:r>
        <w:rPr>
          <w:sz w:val="24"/>
        </w:rPr>
        <w:t>аудитории, выбирая оптимальную форму представления и визуализации;</w:t>
      </w:r>
    </w:p>
    <w:p w:rsidR="00B3109D" w:rsidRDefault="00C1780F">
      <w:pPr>
        <w:pStyle w:val="a3"/>
        <w:spacing w:line="264" w:lineRule="auto"/>
        <w:ind w:left="272" w:right="262"/>
      </w:pPr>
      <w:r>
        <w:t>оценивать достоверность, легитимность информации, её соответствие правовым и морально- этическим нормам;</w:t>
      </w:r>
    </w:p>
    <w:p w:rsidR="00B3109D" w:rsidRDefault="00C1780F" w:rsidP="00FE268A">
      <w:pPr>
        <w:pStyle w:val="a5"/>
        <w:numPr>
          <w:ilvl w:val="1"/>
          <w:numId w:val="56"/>
        </w:numPr>
        <w:tabs>
          <w:tab w:val="left" w:pos="544"/>
        </w:tabs>
        <w:spacing w:line="264" w:lineRule="auto"/>
        <w:ind w:right="272" w:firstLine="0"/>
        <w:rPr>
          <w:sz w:val="24"/>
        </w:rPr>
      </w:pPr>
      <w:r>
        <w:rPr>
          <w:sz w:val="24"/>
        </w:rPr>
        <w:t>использовать средства информационных и коммуникационных технологий в решении когнитивных,</w:t>
      </w:r>
      <w:r>
        <w:rPr>
          <w:spacing w:val="40"/>
          <w:sz w:val="24"/>
        </w:rPr>
        <w:t xml:space="preserve">  </w:t>
      </w:r>
      <w:r>
        <w:rPr>
          <w:sz w:val="24"/>
        </w:rPr>
        <w:t>коммуникативных</w:t>
      </w:r>
      <w:r>
        <w:rPr>
          <w:spacing w:val="40"/>
          <w:sz w:val="24"/>
        </w:rPr>
        <w:t xml:space="preserve">  </w:t>
      </w:r>
      <w:r>
        <w:rPr>
          <w:sz w:val="24"/>
        </w:rPr>
        <w:t>и</w:t>
      </w:r>
      <w:r>
        <w:rPr>
          <w:spacing w:val="40"/>
          <w:sz w:val="24"/>
        </w:rPr>
        <w:t xml:space="preserve">  </w:t>
      </w:r>
      <w:r>
        <w:rPr>
          <w:sz w:val="24"/>
        </w:rPr>
        <w:t>организационных</w:t>
      </w:r>
      <w:r>
        <w:rPr>
          <w:spacing w:val="40"/>
          <w:sz w:val="24"/>
        </w:rPr>
        <w:t xml:space="preserve">  </w:t>
      </w:r>
      <w:r>
        <w:rPr>
          <w:sz w:val="24"/>
        </w:rPr>
        <w:t>задач</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требований</w:t>
      </w:r>
    </w:p>
    <w:p w:rsidR="00B3109D" w:rsidRDefault="00B3109D">
      <w:pPr>
        <w:spacing w:line="264" w:lineRule="auto"/>
        <w:jc w:val="both"/>
        <w:rPr>
          <w:sz w:val="24"/>
        </w:rPr>
        <w:sectPr w:rsidR="00B3109D">
          <w:pgSz w:w="11910" w:h="16390"/>
          <w:pgMar w:top="640" w:right="580" w:bottom="1160" w:left="700" w:header="0" w:footer="965" w:gutter="0"/>
          <w:cols w:space="720"/>
        </w:sectPr>
      </w:pPr>
    </w:p>
    <w:p w:rsidR="00B3109D" w:rsidRDefault="00C1780F">
      <w:pPr>
        <w:pStyle w:val="a3"/>
        <w:spacing w:before="60" w:line="264" w:lineRule="auto"/>
        <w:ind w:left="272"/>
        <w:jc w:val="left"/>
      </w:pPr>
      <w:r>
        <w:lastRenderedPageBreak/>
        <w:t>эргономики,</w:t>
      </w:r>
      <w:r>
        <w:rPr>
          <w:spacing w:val="40"/>
        </w:rPr>
        <w:t xml:space="preserve"> </w:t>
      </w:r>
      <w:r>
        <w:t>техники</w:t>
      </w:r>
      <w:r>
        <w:rPr>
          <w:spacing w:val="40"/>
        </w:rPr>
        <w:t xml:space="preserve"> </w:t>
      </w:r>
      <w:r>
        <w:t>безопасности,</w:t>
      </w:r>
      <w:r>
        <w:rPr>
          <w:spacing w:val="40"/>
        </w:rPr>
        <w:t xml:space="preserve"> </w:t>
      </w:r>
      <w:r>
        <w:t>гигиены,</w:t>
      </w:r>
      <w:r>
        <w:rPr>
          <w:spacing w:val="39"/>
        </w:rPr>
        <w:t xml:space="preserve"> </w:t>
      </w:r>
      <w:r>
        <w:t>ресурсосбережения,</w:t>
      </w:r>
      <w:r>
        <w:rPr>
          <w:spacing w:val="40"/>
        </w:rPr>
        <w:t xml:space="preserve"> </w:t>
      </w:r>
      <w:r>
        <w:t>правовых</w:t>
      </w:r>
      <w:r>
        <w:rPr>
          <w:spacing w:val="40"/>
        </w:rPr>
        <w:t xml:space="preserve"> </w:t>
      </w:r>
      <w:r>
        <w:t>и</w:t>
      </w:r>
      <w:r>
        <w:rPr>
          <w:spacing w:val="40"/>
        </w:rPr>
        <w:t xml:space="preserve"> </w:t>
      </w:r>
      <w:r>
        <w:t>этических</w:t>
      </w:r>
      <w:r>
        <w:rPr>
          <w:spacing w:val="40"/>
        </w:rPr>
        <w:t xml:space="preserve"> </w:t>
      </w:r>
      <w:r>
        <w:t>норм, норм информационной безопасности;</w:t>
      </w:r>
    </w:p>
    <w:p w:rsidR="00B3109D" w:rsidRDefault="00C1780F" w:rsidP="00FE268A">
      <w:pPr>
        <w:pStyle w:val="a5"/>
        <w:numPr>
          <w:ilvl w:val="1"/>
          <w:numId w:val="56"/>
        </w:numPr>
        <w:tabs>
          <w:tab w:val="left" w:pos="511"/>
        </w:tabs>
        <w:spacing w:line="266" w:lineRule="auto"/>
        <w:ind w:right="267" w:firstLine="0"/>
        <w:jc w:val="left"/>
        <w:rPr>
          <w:sz w:val="24"/>
        </w:rPr>
      </w:pPr>
      <w:r>
        <w:rPr>
          <w:sz w:val="24"/>
        </w:rPr>
        <w:t>владеть</w:t>
      </w:r>
      <w:r>
        <w:rPr>
          <w:spacing w:val="80"/>
          <w:sz w:val="24"/>
        </w:rPr>
        <w:t xml:space="preserve"> </w:t>
      </w:r>
      <w:r>
        <w:rPr>
          <w:sz w:val="24"/>
        </w:rPr>
        <w:t>навыками</w:t>
      </w:r>
      <w:r>
        <w:rPr>
          <w:spacing w:val="80"/>
          <w:sz w:val="24"/>
        </w:rPr>
        <w:t xml:space="preserve"> </w:t>
      </w:r>
      <w:r>
        <w:rPr>
          <w:sz w:val="24"/>
        </w:rPr>
        <w:t>распознавания</w:t>
      </w:r>
      <w:r>
        <w:rPr>
          <w:spacing w:val="80"/>
          <w:sz w:val="24"/>
        </w:rPr>
        <w:t xml:space="preserve"> </w:t>
      </w:r>
      <w:r>
        <w:rPr>
          <w:sz w:val="24"/>
        </w:rPr>
        <w:t>и</w:t>
      </w:r>
      <w:r>
        <w:rPr>
          <w:spacing w:val="80"/>
          <w:sz w:val="24"/>
        </w:rPr>
        <w:t xml:space="preserve"> </w:t>
      </w:r>
      <w:r>
        <w:rPr>
          <w:sz w:val="24"/>
        </w:rPr>
        <w:t>защиты</w:t>
      </w:r>
      <w:r>
        <w:rPr>
          <w:spacing w:val="80"/>
          <w:sz w:val="24"/>
        </w:rPr>
        <w:t xml:space="preserve"> </w:t>
      </w:r>
      <w:r>
        <w:rPr>
          <w:sz w:val="24"/>
        </w:rPr>
        <w:t>информации,</w:t>
      </w:r>
      <w:r>
        <w:rPr>
          <w:spacing w:val="80"/>
          <w:sz w:val="24"/>
        </w:rPr>
        <w:t xml:space="preserve"> </w:t>
      </w:r>
      <w:r>
        <w:rPr>
          <w:sz w:val="24"/>
        </w:rPr>
        <w:t>информационной</w:t>
      </w:r>
      <w:r>
        <w:rPr>
          <w:spacing w:val="80"/>
          <w:sz w:val="24"/>
        </w:rPr>
        <w:t xml:space="preserve"> </w:t>
      </w:r>
      <w:r>
        <w:rPr>
          <w:sz w:val="24"/>
        </w:rPr>
        <w:t xml:space="preserve">безопасности </w:t>
      </w:r>
      <w:r>
        <w:rPr>
          <w:spacing w:val="-2"/>
          <w:sz w:val="24"/>
        </w:rPr>
        <w:t>личности.</w:t>
      </w:r>
    </w:p>
    <w:p w:rsidR="00B3109D" w:rsidRPr="00F62A62" w:rsidRDefault="00C1780F" w:rsidP="00F62A62">
      <w:pPr>
        <w:pStyle w:val="2"/>
        <w:spacing w:before="0" w:line="276" w:lineRule="exact"/>
        <w:ind w:left="272"/>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B3109D" w:rsidRDefault="00C1780F" w:rsidP="00FE268A">
      <w:pPr>
        <w:pStyle w:val="a5"/>
        <w:numPr>
          <w:ilvl w:val="1"/>
          <w:numId w:val="56"/>
        </w:numPr>
        <w:tabs>
          <w:tab w:val="left" w:pos="410"/>
        </w:tabs>
        <w:ind w:left="410" w:hanging="138"/>
        <w:jc w:val="left"/>
        <w:rPr>
          <w:b/>
          <w:sz w:val="24"/>
        </w:rPr>
      </w:pPr>
      <w:r>
        <w:rPr>
          <w:b/>
          <w:spacing w:val="-2"/>
          <w:sz w:val="24"/>
        </w:rPr>
        <w:t>общение:</w:t>
      </w:r>
    </w:p>
    <w:p w:rsidR="00B3109D" w:rsidRDefault="00C1780F" w:rsidP="00FE268A">
      <w:pPr>
        <w:pStyle w:val="a5"/>
        <w:numPr>
          <w:ilvl w:val="1"/>
          <w:numId w:val="56"/>
        </w:numPr>
        <w:tabs>
          <w:tab w:val="left" w:pos="410"/>
        </w:tabs>
        <w:spacing w:before="24"/>
        <w:ind w:left="410" w:hanging="138"/>
        <w:jc w:val="left"/>
        <w:rPr>
          <w:sz w:val="24"/>
        </w:rPr>
      </w:pPr>
      <w:r>
        <w:rPr>
          <w:sz w:val="24"/>
        </w:rPr>
        <w:t>осуществлять</w:t>
      </w:r>
      <w:r>
        <w:rPr>
          <w:spacing w:val="-4"/>
          <w:sz w:val="24"/>
        </w:rPr>
        <w:t xml:space="preserve"> </w:t>
      </w:r>
      <w:r>
        <w:rPr>
          <w:sz w:val="24"/>
        </w:rPr>
        <w:t>коммуникации</w:t>
      </w:r>
      <w:r>
        <w:rPr>
          <w:spacing w:val="-4"/>
          <w:sz w:val="24"/>
        </w:rPr>
        <w:t xml:space="preserve"> </w:t>
      </w:r>
      <w:r>
        <w:rPr>
          <w:sz w:val="24"/>
        </w:rPr>
        <w:t>во</w:t>
      </w:r>
      <w:r>
        <w:rPr>
          <w:spacing w:val="-3"/>
          <w:sz w:val="24"/>
        </w:rPr>
        <w:t xml:space="preserve"> </w:t>
      </w:r>
      <w:r>
        <w:rPr>
          <w:sz w:val="24"/>
        </w:rPr>
        <w:t>всех</w:t>
      </w:r>
      <w:r>
        <w:rPr>
          <w:spacing w:val="-3"/>
          <w:sz w:val="24"/>
        </w:rPr>
        <w:t xml:space="preserve"> </w:t>
      </w:r>
      <w:r>
        <w:rPr>
          <w:sz w:val="24"/>
        </w:rPr>
        <w:t>сферах</w:t>
      </w:r>
      <w:r>
        <w:rPr>
          <w:spacing w:val="-4"/>
          <w:sz w:val="24"/>
        </w:rPr>
        <w:t xml:space="preserve"> </w:t>
      </w:r>
      <w:r>
        <w:rPr>
          <w:spacing w:val="-2"/>
          <w:sz w:val="24"/>
        </w:rPr>
        <w:t>жизни;</w:t>
      </w:r>
    </w:p>
    <w:p w:rsidR="00B3109D" w:rsidRDefault="00C1780F" w:rsidP="00FE268A">
      <w:pPr>
        <w:pStyle w:val="a5"/>
        <w:numPr>
          <w:ilvl w:val="1"/>
          <w:numId w:val="56"/>
        </w:numPr>
        <w:tabs>
          <w:tab w:val="left" w:pos="539"/>
        </w:tabs>
        <w:spacing w:before="27" w:line="264" w:lineRule="auto"/>
        <w:ind w:right="277" w:firstLine="0"/>
        <w:jc w:val="left"/>
        <w:rPr>
          <w:sz w:val="24"/>
        </w:rPr>
      </w:pPr>
      <w:r>
        <w:rPr>
          <w:sz w:val="24"/>
        </w:rPr>
        <w:t>распознавать</w:t>
      </w:r>
      <w:r>
        <w:rPr>
          <w:spacing w:val="80"/>
          <w:sz w:val="24"/>
        </w:rPr>
        <w:t xml:space="preserve"> </w:t>
      </w:r>
      <w:r>
        <w:rPr>
          <w:sz w:val="24"/>
        </w:rPr>
        <w:t>невербальные</w:t>
      </w:r>
      <w:r>
        <w:rPr>
          <w:spacing w:val="80"/>
          <w:sz w:val="24"/>
        </w:rPr>
        <w:t xml:space="preserve"> </w:t>
      </w:r>
      <w:r>
        <w:rPr>
          <w:sz w:val="24"/>
        </w:rPr>
        <w:t>средства</w:t>
      </w:r>
      <w:r>
        <w:rPr>
          <w:spacing w:val="80"/>
          <w:sz w:val="24"/>
        </w:rPr>
        <w:t xml:space="preserve"> </w:t>
      </w:r>
      <w:r>
        <w:rPr>
          <w:sz w:val="24"/>
        </w:rPr>
        <w:t>общения,</w:t>
      </w:r>
      <w:r>
        <w:rPr>
          <w:spacing w:val="80"/>
          <w:sz w:val="24"/>
        </w:rPr>
        <w:t xml:space="preserve"> </w:t>
      </w:r>
      <w:r>
        <w:rPr>
          <w:sz w:val="24"/>
        </w:rPr>
        <w:t>понимать</w:t>
      </w:r>
      <w:r>
        <w:rPr>
          <w:spacing w:val="80"/>
          <w:sz w:val="24"/>
        </w:rPr>
        <w:t xml:space="preserve"> </w:t>
      </w:r>
      <w:r>
        <w:rPr>
          <w:sz w:val="24"/>
        </w:rPr>
        <w:t>значение</w:t>
      </w:r>
      <w:r>
        <w:rPr>
          <w:spacing w:val="80"/>
          <w:sz w:val="24"/>
        </w:rPr>
        <w:t xml:space="preserve"> </w:t>
      </w:r>
      <w:r>
        <w:rPr>
          <w:sz w:val="24"/>
        </w:rPr>
        <w:t>социальных</w:t>
      </w:r>
      <w:r>
        <w:rPr>
          <w:spacing w:val="80"/>
          <w:sz w:val="24"/>
        </w:rPr>
        <w:t xml:space="preserve"> </w:t>
      </w:r>
      <w:r>
        <w:rPr>
          <w:sz w:val="24"/>
        </w:rPr>
        <w:t>знаков,</w:t>
      </w:r>
      <w:r>
        <w:rPr>
          <w:spacing w:val="80"/>
          <w:w w:val="150"/>
          <w:sz w:val="24"/>
        </w:rPr>
        <w:t xml:space="preserve"> </w:t>
      </w:r>
      <w:r>
        <w:rPr>
          <w:sz w:val="24"/>
        </w:rPr>
        <w:t>распознавать предпосылки конфликтных ситуаций и смягчать конфликты;</w:t>
      </w:r>
    </w:p>
    <w:p w:rsidR="00B3109D" w:rsidRDefault="00C1780F">
      <w:pPr>
        <w:pStyle w:val="a3"/>
        <w:spacing w:line="264" w:lineRule="auto"/>
        <w:ind w:left="272"/>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w:t>
      </w:r>
      <w:r>
        <w:rPr>
          <w:spacing w:val="40"/>
        </w:rPr>
        <w:t xml:space="preserve"> </w:t>
      </w:r>
      <w:r>
        <w:t>диалог, уметь смягчать конфликтные ситуации;</w:t>
      </w:r>
    </w:p>
    <w:p w:rsidR="00B3109D" w:rsidRDefault="00C1780F" w:rsidP="00FE268A">
      <w:pPr>
        <w:pStyle w:val="a5"/>
        <w:numPr>
          <w:ilvl w:val="1"/>
          <w:numId w:val="56"/>
        </w:numPr>
        <w:tabs>
          <w:tab w:val="left" w:pos="410"/>
        </w:tabs>
        <w:ind w:left="410" w:hanging="138"/>
        <w:jc w:val="left"/>
        <w:rPr>
          <w:sz w:val="24"/>
        </w:rPr>
      </w:pPr>
      <w:r>
        <w:rPr>
          <w:sz w:val="24"/>
        </w:rPr>
        <w:t>развёрнуто</w:t>
      </w:r>
      <w:r>
        <w:rPr>
          <w:spacing w:val="-5"/>
          <w:sz w:val="24"/>
        </w:rPr>
        <w:t xml:space="preserve"> </w:t>
      </w:r>
      <w:r>
        <w:rPr>
          <w:sz w:val="24"/>
        </w:rPr>
        <w:t>и</w:t>
      </w:r>
      <w:r>
        <w:rPr>
          <w:spacing w:val="-2"/>
          <w:sz w:val="24"/>
        </w:rPr>
        <w:t xml:space="preserve"> </w:t>
      </w:r>
      <w:r>
        <w:rPr>
          <w:sz w:val="24"/>
        </w:rPr>
        <w:t>логично</w:t>
      </w:r>
      <w:r>
        <w:rPr>
          <w:spacing w:val="-2"/>
          <w:sz w:val="24"/>
        </w:rPr>
        <w:t xml:space="preserve"> </w:t>
      </w:r>
      <w:r>
        <w:rPr>
          <w:sz w:val="24"/>
        </w:rPr>
        <w:t>излагать</w:t>
      </w:r>
      <w:r>
        <w:rPr>
          <w:spacing w:val="-2"/>
          <w:sz w:val="24"/>
        </w:rPr>
        <w:t xml:space="preserve"> </w:t>
      </w:r>
      <w:r>
        <w:rPr>
          <w:sz w:val="24"/>
        </w:rPr>
        <w:t>свою</w:t>
      </w:r>
      <w:r>
        <w:rPr>
          <w:spacing w:val="-3"/>
          <w:sz w:val="24"/>
        </w:rPr>
        <w:t xml:space="preserve"> </w:t>
      </w:r>
      <w:r>
        <w:rPr>
          <w:sz w:val="24"/>
        </w:rPr>
        <w:t>точку</w:t>
      </w:r>
      <w:r>
        <w:rPr>
          <w:spacing w:val="-10"/>
          <w:sz w:val="24"/>
        </w:rPr>
        <w:t xml:space="preserve"> </w:t>
      </w:r>
      <w:r>
        <w:rPr>
          <w:sz w:val="24"/>
        </w:rPr>
        <w:t>зрения</w:t>
      </w:r>
      <w:r>
        <w:rPr>
          <w:spacing w:val="-2"/>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языковых</w:t>
      </w:r>
      <w:r>
        <w:rPr>
          <w:spacing w:val="-1"/>
          <w:sz w:val="24"/>
        </w:rPr>
        <w:t xml:space="preserve"> </w:t>
      </w:r>
      <w:r>
        <w:rPr>
          <w:spacing w:val="-2"/>
          <w:sz w:val="24"/>
        </w:rPr>
        <w:t>средств.</w:t>
      </w:r>
    </w:p>
    <w:p w:rsidR="00B3109D" w:rsidRDefault="00C1780F" w:rsidP="00FE268A">
      <w:pPr>
        <w:pStyle w:val="2"/>
        <w:numPr>
          <w:ilvl w:val="1"/>
          <w:numId w:val="56"/>
        </w:numPr>
        <w:tabs>
          <w:tab w:val="left" w:pos="410"/>
        </w:tabs>
        <w:spacing w:before="33"/>
        <w:ind w:left="410" w:hanging="138"/>
        <w:jc w:val="left"/>
      </w:pPr>
      <w:r>
        <w:t xml:space="preserve">совместная </w:t>
      </w:r>
      <w:r>
        <w:rPr>
          <w:spacing w:val="-2"/>
        </w:rPr>
        <w:t>деятельность:</w:t>
      </w:r>
    </w:p>
    <w:p w:rsidR="00B3109D" w:rsidRDefault="00C1780F" w:rsidP="00FE268A">
      <w:pPr>
        <w:pStyle w:val="a5"/>
        <w:numPr>
          <w:ilvl w:val="1"/>
          <w:numId w:val="56"/>
        </w:numPr>
        <w:tabs>
          <w:tab w:val="left" w:pos="410"/>
        </w:tabs>
        <w:spacing w:before="22"/>
        <w:ind w:left="410" w:hanging="138"/>
        <w:jc w:val="left"/>
        <w:rPr>
          <w:sz w:val="24"/>
        </w:rPr>
      </w:pPr>
      <w:r>
        <w:rPr>
          <w:sz w:val="24"/>
        </w:rPr>
        <w:t>понимать</w:t>
      </w:r>
      <w:r>
        <w:rPr>
          <w:spacing w:val="-9"/>
          <w:sz w:val="24"/>
        </w:rPr>
        <w:t xml:space="preserve"> </w:t>
      </w:r>
      <w:r>
        <w:rPr>
          <w:sz w:val="24"/>
        </w:rPr>
        <w:t>и</w:t>
      </w:r>
      <w:r>
        <w:rPr>
          <w:spacing w:val="-5"/>
          <w:sz w:val="24"/>
        </w:rPr>
        <w:t xml:space="preserve"> </w:t>
      </w:r>
      <w:r>
        <w:rPr>
          <w:sz w:val="24"/>
        </w:rPr>
        <w:t>использовать</w:t>
      </w:r>
      <w:r>
        <w:rPr>
          <w:spacing w:val="-6"/>
          <w:sz w:val="24"/>
        </w:rPr>
        <w:t xml:space="preserve"> </w:t>
      </w:r>
      <w:r>
        <w:rPr>
          <w:sz w:val="24"/>
        </w:rPr>
        <w:t>преимущества</w:t>
      </w:r>
      <w:r>
        <w:rPr>
          <w:spacing w:val="-5"/>
          <w:sz w:val="24"/>
        </w:rPr>
        <w:t xml:space="preserve"> </w:t>
      </w:r>
      <w:r>
        <w:rPr>
          <w:sz w:val="24"/>
        </w:rPr>
        <w:t>командной</w:t>
      </w:r>
      <w:r>
        <w:rPr>
          <w:spacing w:val="-6"/>
          <w:sz w:val="24"/>
        </w:rPr>
        <w:t xml:space="preserve"> </w:t>
      </w:r>
      <w:r>
        <w:rPr>
          <w:sz w:val="24"/>
        </w:rPr>
        <w:t>и</w:t>
      </w:r>
      <w:r>
        <w:rPr>
          <w:spacing w:val="-6"/>
          <w:sz w:val="24"/>
        </w:rPr>
        <w:t xml:space="preserve"> </w:t>
      </w:r>
      <w:r>
        <w:rPr>
          <w:sz w:val="24"/>
        </w:rPr>
        <w:t>индивидуальной</w:t>
      </w:r>
      <w:r>
        <w:rPr>
          <w:spacing w:val="-5"/>
          <w:sz w:val="24"/>
        </w:rPr>
        <w:t xml:space="preserve"> </w:t>
      </w:r>
      <w:r>
        <w:rPr>
          <w:spacing w:val="-2"/>
          <w:sz w:val="24"/>
        </w:rPr>
        <w:t>работы;</w:t>
      </w:r>
    </w:p>
    <w:p w:rsidR="00B3109D" w:rsidRDefault="00C1780F">
      <w:pPr>
        <w:pStyle w:val="a3"/>
        <w:spacing w:before="29" w:line="264" w:lineRule="auto"/>
        <w:ind w:left="272" w:right="275"/>
      </w:pPr>
      <w:r>
        <w:t>выбирать тематику и методы совместных действий с учётом общих интересов и возможностей каждого члена коллектива;</w:t>
      </w:r>
    </w:p>
    <w:p w:rsidR="00B3109D" w:rsidRDefault="00C1780F" w:rsidP="00FE268A">
      <w:pPr>
        <w:pStyle w:val="a5"/>
        <w:numPr>
          <w:ilvl w:val="1"/>
          <w:numId w:val="56"/>
        </w:numPr>
        <w:tabs>
          <w:tab w:val="left" w:pos="446"/>
        </w:tabs>
        <w:spacing w:line="264" w:lineRule="auto"/>
        <w:ind w:right="268" w:firstLine="0"/>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3109D" w:rsidRDefault="00C1780F" w:rsidP="00FE268A">
      <w:pPr>
        <w:pStyle w:val="a5"/>
        <w:numPr>
          <w:ilvl w:val="1"/>
          <w:numId w:val="56"/>
        </w:numPr>
        <w:tabs>
          <w:tab w:val="left" w:pos="496"/>
        </w:tabs>
        <w:spacing w:line="264" w:lineRule="auto"/>
        <w:ind w:right="275" w:firstLine="0"/>
        <w:rPr>
          <w:sz w:val="24"/>
        </w:rPr>
      </w:pPr>
      <w:r>
        <w:rPr>
          <w:sz w:val="24"/>
        </w:rPr>
        <w:t>оценивать качество своего вклада и каждого участника команды в общий результат по разработанным критериям;</w:t>
      </w:r>
    </w:p>
    <w:p w:rsidR="00B3109D" w:rsidRDefault="00C1780F" w:rsidP="00FE268A">
      <w:pPr>
        <w:pStyle w:val="a5"/>
        <w:numPr>
          <w:ilvl w:val="1"/>
          <w:numId w:val="56"/>
        </w:numPr>
        <w:tabs>
          <w:tab w:val="left" w:pos="429"/>
        </w:tabs>
        <w:spacing w:line="264" w:lineRule="auto"/>
        <w:ind w:right="275" w:firstLine="0"/>
        <w:rPr>
          <w:sz w:val="24"/>
        </w:rPr>
      </w:pPr>
      <w:r>
        <w:rPr>
          <w:sz w:val="24"/>
        </w:rPr>
        <w:t xml:space="preserve">предлагать новые проекты, оценивать идеи с позиции новизны, оригинальности, практической </w:t>
      </w:r>
      <w:r>
        <w:rPr>
          <w:spacing w:val="-2"/>
          <w:sz w:val="24"/>
        </w:rPr>
        <w:t>значимости;</w:t>
      </w:r>
    </w:p>
    <w:p w:rsidR="00B3109D" w:rsidRDefault="00C1780F" w:rsidP="00FE268A">
      <w:pPr>
        <w:pStyle w:val="a5"/>
        <w:numPr>
          <w:ilvl w:val="1"/>
          <w:numId w:val="56"/>
        </w:numPr>
        <w:tabs>
          <w:tab w:val="left" w:pos="530"/>
        </w:tabs>
        <w:spacing w:line="264" w:lineRule="auto"/>
        <w:ind w:right="274" w:firstLine="0"/>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B3109D" w:rsidRDefault="00C1780F">
      <w:pPr>
        <w:pStyle w:val="2"/>
        <w:spacing w:before="4"/>
        <w:ind w:left="272"/>
      </w:pPr>
      <w:r>
        <w:t>Регулятивные</w:t>
      </w:r>
      <w:r>
        <w:rPr>
          <w:spacing w:val="-7"/>
        </w:rPr>
        <w:t xml:space="preserve"> </w:t>
      </w:r>
      <w:r>
        <w:t>универсальные</w:t>
      </w:r>
      <w:r>
        <w:rPr>
          <w:spacing w:val="-7"/>
        </w:rPr>
        <w:t xml:space="preserve"> </w:t>
      </w:r>
      <w:r>
        <w:t>учебные</w:t>
      </w:r>
      <w:r>
        <w:rPr>
          <w:spacing w:val="-7"/>
        </w:rPr>
        <w:t xml:space="preserve"> </w:t>
      </w:r>
      <w:r>
        <w:rPr>
          <w:spacing w:val="-2"/>
        </w:rPr>
        <w:t>действия</w:t>
      </w:r>
    </w:p>
    <w:p w:rsidR="00B3109D" w:rsidRDefault="00C1780F" w:rsidP="00FE268A">
      <w:pPr>
        <w:pStyle w:val="a5"/>
        <w:numPr>
          <w:ilvl w:val="1"/>
          <w:numId w:val="56"/>
        </w:numPr>
        <w:tabs>
          <w:tab w:val="left" w:pos="410"/>
        </w:tabs>
        <w:spacing w:before="27"/>
        <w:ind w:left="410" w:hanging="138"/>
        <w:rPr>
          <w:b/>
          <w:sz w:val="24"/>
        </w:rPr>
      </w:pPr>
      <w:r>
        <w:rPr>
          <w:b/>
          <w:spacing w:val="-2"/>
          <w:sz w:val="24"/>
        </w:rPr>
        <w:t>самоорганизация:</w:t>
      </w:r>
    </w:p>
    <w:p w:rsidR="00B3109D" w:rsidRDefault="00C1780F" w:rsidP="00FE268A">
      <w:pPr>
        <w:pStyle w:val="a5"/>
        <w:numPr>
          <w:ilvl w:val="1"/>
          <w:numId w:val="56"/>
        </w:numPr>
        <w:tabs>
          <w:tab w:val="left" w:pos="472"/>
        </w:tabs>
        <w:spacing w:before="24" w:line="264" w:lineRule="auto"/>
        <w:ind w:right="273" w:firstLine="0"/>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3109D" w:rsidRDefault="00C1780F" w:rsidP="00FE268A">
      <w:pPr>
        <w:pStyle w:val="a5"/>
        <w:numPr>
          <w:ilvl w:val="1"/>
          <w:numId w:val="56"/>
        </w:numPr>
        <w:tabs>
          <w:tab w:val="left" w:pos="559"/>
        </w:tabs>
        <w:spacing w:line="264" w:lineRule="auto"/>
        <w:ind w:right="269" w:firstLine="0"/>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B3109D" w:rsidRDefault="00C1780F" w:rsidP="00FE268A">
      <w:pPr>
        <w:pStyle w:val="a5"/>
        <w:numPr>
          <w:ilvl w:val="1"/>
          <w:numId w:val="56"/>
        </w:numPr>
        <w:tabs>
          <w:tab w:val="left" w:pos="410"/>
        </w:tabs>
        <w:ind w:left="410" w:hanging="138"/>
        <w:jc w:val="left"/>
        <w:rPr>
          <w:sz w:val="24"/>
        </w:rPr>
      </w:pPr>
      <w:r>
        <w:rPr>
          <w:sz w:val="24"/>
        </w:rPr>
        <w:t>давать</w:t>
      </w:r>
      <w:r>
        <w:rPr>
          <w:spacing w:val="-2"/>
          <w:sz w:val="24"/>
        </w:rPr>
        <w:t xml:space="preserve"> </w:t>
      </w:r>
      <w:r>
        <w:rPr>
          <w:sz w:val="24"/>
        </w:rPr>
        <w:t>оценку</w:t>
      </w:r>
      <w:r>
        <w:rPr>
          <w:spacing w:val="-5"/>
          <w:sz w:val="24"/>
        </w:rPr>
        <w:t xml:space="preserve"> </w:t>
      </w:r>
      <w:r>
        <w:rPr>
          <w:sz w:val="24"/>
        </w:rPr>
        <w:t xml:space="preserve">новым </w:t>
      </w:r>
      <w:r>
        <w:rPr>
          <w:spacing w:val="-2"/>
          <w:sz w:val="24"/>
        </w:rPr>
        <w:t>ситуациям;</w:t>
      </w:r>
    </w:p>
    <w:p w:rsidR="00B3109D" w:rsidRDefault="00C1780F" w:rsidP="00FE268A">
      <w:pPr>
        <w:pStyle w:val="a5"/>
        <w:numPr>
          <w:ilvl w:val="1"/>
          <w:numId w:val="56"/>
        </w:numPr>
        <w:tabs>
          <w:tab w:val="left" w:pos="410"/>
        </w:tabs>
        <w:spacing w:before="27"/>
        <w:ind w:left="410" w:hanging="138"/>
        <w:jc w:val="left"/>
        <w:rPr>
          <w:sz w:val="24"/>
        </w:rPr>
      </w:pPr>
      <w:r>
        <w:rPr>
          <w:sz w:val="24"/>
        </w:rPr>
        <w:t>расширять</w:t>
      </w:r>
      <w:r>
        <w:rPr>
          <w:spacing w:val="-4"/>
          <w:sz w:val="24"/>
        </w:rPr>
        <w:t xml:space="preserve"> </w:t>
      </w:r>
      <w:r>
        <w:rPr>
          <w:sz w:val="24"/>
        </w:rPr>
        <w:t>рамки учебного</w:t>
      </w:r>
      <w:r>
        <w:rPr>
          <w:spacing w:val="-2"/>
          <w:sz w:val="24"/>
        </w:rPr>
        <w:t xml:space="preserve"> </w:t>
      </w:r>
      <w:r>
        <w:rPr>
          <w:sz w:val="24"/>
        </w:rPr>
        <w:t>предмета</w:t>
      </w:r>
      <w:r>
        <w:rPr>
          <w:spacing w:val="-4"/>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личных</w:t>
      </w:r>
      <w:r>
        <w:rPr>
          <w:spacing w:val="-3"/>
          <w:sz w:val="24"/>
        </w:rPr>
        <w:t xml:space="preserve"> </w:t>
      </w:r>
      <w:r>
        <w:rPr>
          <w:spacing w:val="-2"/>
          <w:sz w:val="24"/>
        </w:rPr>
        <w:t>предпочтений;</w:t>
      </w:r>
    </w:p>
    <w:p w:rsidR="00B3109D" w:rsidRDefault="00C1780F" w:rsidP="00FE268A">
      <w:pPr>
        <w:pStyle w:val="a5"/>
        <w:numPr>
          <w:ilvl w:val="1"/>
          <w:numId w:val="56"/>
        </w:numPr>
        <w:tabs>
          <w:tab w:val="left" w:pos="410"/>
        </w:tabs>
        <w:spacing w:before="28"/>
        <w:ind w:left="410" w:hanging="138"/>
        <w:jc w:val="left"/>
        <w:rPr>
          <w:sz w:val="24"/>
        </w:rPr>
      </w:pPr>
      <w:r>
        <w:rPr>
          <w:sz w:val="24"/>
        </w:rPr>
        <w:t>делать</w:t>
      </w:r>
      <w:r>
        <w:rPr>
          <w:spacing w:val="-5"/>
          <w:sz w:val="24"/>
        </w:rPr>
        <w:t xml:space="preserve"> </w:t>
      </w:r>
      <w:r>
        <w:rPr>
          <w:sz w:val="24"/>
        </w:rPr>
        <w:t>осознанный</w:t>
      </w:r>
      <w:r>
        <w:rPr>
          <w:spacing w:val="-3"/>
          <w:sz w:val="24"/>
        </w:rPr>
        <w:t xml:space="preserve"> </w:t>
      </w:r>
      <w:r>
        <w:rPr>
          <w:sz w:val="24"/>
        </w:rPr>
        <w:t>выбор,</w:t>
      </w:r>
      <w:r>
        <w:rPr>
          <w:spacing w:val="-2"/>
          <w:sz w:val="24"/>
        </w:rPr>
        <w:t xml:space="preserve"> </w:t>
      </w:r>
      <w:r>
        <w:rPr>
          <w:sz w:val="24"/>
        </w:rPr>
        <w:t>аргументировать</w:t>
      </w:r>
      <w:r>
        <w:rPr>
          <w:spacing w:val="-3"/>
          <w:sz w:val="24"/>
        </w:rPr>
        <w:t xml:space="preserve"> </w:t>
      </w:r>
      <w:r>
        <w:rPr>
          <w:sz w:val="24"/>
        </w:rPr>
        <w:t>его,</w:t>
      </w:r>
      <w:r>
        <w:rPr>
          <w:spacing w:val="-2"/>
          <w:sz w:val="24"/>
        </w:rPr>
        <w:t xml:space="preserve"> </w:t>
      </w:r>
      <w:r>
        <w:rPr>
          <w:sz w:val="24"/>
        </w:rPr>
        <w:t>брать</w:t>
      </w:r>
      <w:r>
        <w:rPr>
          <w:spacing w:val="-3"/>
          <w:sz w:val="24"/>
        </w:rPr>
        <w:t xml:space="preserve"> </w:t>
      </w:r>
      <w:r>
        <w:rPr>
          <w:sz w:val="24"/>
        </w:rPr>
        <w:t>ответственность</w:t>
      </w:r>
      <w:r>
        <w:rPr>
          <w:spacing w:val="-2"/>
          <w:sz w:val="24"/>
        </w:rPr>
        <w:t xml:space="preserve"> </w:t>
      </w:r>
      <w:r>
        <w:rPr>
          <w:sz w:val="24"/>
        </w:rPr>
        <w:t>за</w:t>
      </w:r>
      <w:r>
        <w:rPr>
          <w:spacing w:val="-3"/>
          <w:sz w:val="24"/>
        </w:rPr>
        <w:t xml:space="preserve"> </w:t>
      </w:r>
      <w:r>
        <w:rPr>
          <w:spacing w:val="-2"/>
          <w:sz w:val="24"/>
        </w:rPr>
        <w:t>решение;</w:t>
      </w:r>
    </w:p>
    <w:p w:rsidR="00B3109D" w:rsidRDefault="00C1780F" w:rsidP="00FE268A">
      <w:pPr>
        <w:pStyle w:val="a5"/>
        <w:numPr>
          <w:ilvl w:val="1"/>
          <w:numId w:val="56"/>
        </w:numPr>
        <w:tabs>
          <w:tab w:val="left" w:pos="410"/>
        </w:tabs>
        <w:spacing w:before="27"/>
        <w:ind w:left="410" w:hanging="138"/>
        <w:jc w:val="left"/>
        <w:rPr>
          <w:sz w:val="24"/>
        </w:rPr>
      </w:pPr>
      <w:r>
        <w:rPr>
          <w:sz w:val="24"/>
        </w:rPr>
        <w:t>оценивать</w:t>
      </w:r>
      <w:r>
        <w:rPr>
          <w:spacing w:val="-6"/>
          <w:sz w:val="24"/>
        </w:rPr>
        <w:t xml:space="preserve"> </w:t>
      </w:r>
      <w:r>
        <w:rPr>
          <w:sz w:val="24"/>
        </w:rPr>
        <w:t>приобретённый</w:t>
      </w:r>
      <w:r>
        <w:rPr>
          <w:spacing w:val="-6"/>
          <w:sz w:val="24"/>
        </w:rPr>
        <w:t xml:space="preserve"> </w:t>
      </w:r>
      <w:r>
        <w:rPr>
          <w:spacing w:val="-4"/>
          <w:sz w:val="24"/>
        </w:rPr>
        <w:t>опыт;</w:t>
      </w:r>
    </w:p>
    <w:p w:rsidR="00B3109D" w:rsidRDefault="00C1780F" w:rsidP="00FE268A">
      <w:pPr>
        <w:pStyle w:val="a5"/>
        <w:numPr>
          <w:ilvl w:val="1"/>
          <w:numId w:val="56"/>
        </w:numPr>
        <w:tabs>
          <w:tab w:val="left" w:pos="453"/>
        </w:tabs>
        <w:spacing w:before="29" w:line="264" w:lineRule="auto"/>
        <w:ind w:right="273" w:firstLine="0"/>
        <w:jc w:val="left"/>
        <w:rPr>
          <w:sz w:val="24"/>
        </w:rPr>
      </w:pPr>
      <w:r>
        <w:rPr>
          <w:sz w:val="24"/>
        </w:rPr>
        <w:t>способствовать</w:t>
      </w:r>
      <w:r>
        <w:rPr>
          <w:spacing w:val="39"/>
          <w:sz w:val="24"/>
        </w:rPr>
        <w:t xml:space="preserve"> </w:t>
      </w:r>
      <w:r>
        <w:rPr>
          <w:sz w:val="24"/>
        </w:rPr>
        <w:t>формированию</w:t>
      </w:r>
      <w:r>
        <w:rPr>
          <w:spacing w:val="39"/>
          <w:sz w:val="24"/>
        </w:rPr>
        <w:t xml:space="preserve"> </w:t>
      </w:r>
      <w:r>
        <w:rPr>
          <w:sz w:val="24"/>
        </w:rPr>
        <w:t>и</w:t>
      </w:r>
      <w:r>
        <w:rPr>
          <w:spacing w:val="39"/>
          <w:sz w:val="24"/>
        </w:rPr>
        <w:t xml:space="preserve"> </w:t>
      </w:r>
      <w:r>
        <w:rPr>
          <w:sz w:val="24"/>
        </w:rPr>
        <w:t>проявлению</w:t>
      </w:r>
      <w:r>
        <w:rPr>
          <w:spacing w:val="39"/>
          <w:sz w:val="24"/>
        </w:rPr>
        <w:t xml:space="preserve"> </w:t>
      </w:r>
      <w:r>
        <w:rPr>
          <w:sz w:val="24"/>
        </w:rPr>
        <w:t>широкой</w:t>
      </w:r>
      <w:r>
        <w:rPr>
          <w:spacing w:val="39"/>
          <w:sz w:val="24"/>
        </w:rPr>
        <w:t xml:space="preserve"> </w:t>
      </w:r>
      <w:r>
        <w:rPr>
          <w:sz w:val="24"/>
        </w:rPr>
        <w:t>эрудиции</w:t>
      </w:r>
      <w:r>
        <w:rPr>
          <w:spacing w:val="38"/>
          <w:sz w:val="24"/>
        </w:rPr>
        <w:t xml:space="preserve"> </w:t>
      </w:r>
      <w:r>
        <w:rPr>
          <w:sz w:val="24"/>
        </w:rPr>
        <w:t>в</w:t>
      </w:r>
      <w:r>
        <w:rPr>
          <w:spacing w:val="39"/>
          <w:sz w:val="24"/>
        </w:rPr>
        <w:t xml:space="preserve"> </w:t>
      </w:r>
      <w:r>
        <w:rPr>
          <w:sz w:val="24"/>
        </w:rPr>
        <w:t>разных</w:t>
      </w:r>
      <w:r>
        <w:rPr>
          <w:spacing w:val="40"/>
          <w:sz w:val="24"/>
        </w:rPr>
        <w:t xml:space="preserve"> </w:t>
      </w:r>
      <w:r>
        <w:rPr>
          <w:sz w:val="24"/>
        </w:rPr>
        <w:t>областях</w:t>
      </w:r>
      <w:r>
        <w:rPr>
          <w:spacing w:val="40"/>
          <w:sz w:val="24"/>
        </w:rPr>
        <w:t xml:space="preserve"> </w:t>
      </w:r>
      <w:r>
        <w:rPr>
          <w:sz w:val="24"/>
        </w:rPr>
        <w:t>знаний, постоянно повышать свой образовательный и культурный уровень.</w:t>
      </w:r>
    </w:p>
    <w:p w:rsidR="00B3109D" w:rsidRDefault="00C1780F" w:rsidP="00FE268A">
      <w:pPr>
        <w:pStyle w:val="2"/>
        <w:numPr>
          <w:ilvl w:val="1"/>
          <w:numId w:val="56"/>
        </w:numPr>
        <w:tabs>
          <w:tab w:val="left" w:pos="410"/>
        </w:tabs>
        <w:ind w:left="410" w:hanging="138"/>
        <w:jc w:val="left"/>
      </w:pPr>
      <w:r>
        <w:rPr>
          <w:spacing w:val="-2"/>
        </w:rPr>
        <w:t>самоконтроль:</w:t>
      </w:r>
    </w:p>
    <w:p w:rsidR="00B3109D" w:rsidRDefault="00C1780F" w:rsidP="00FE268A">
      <w:pPr>
        <w:pStyle w:val="a5"/>
        <w:numPr>
          <w:ilvl w:val="1"/>
          <w:numId w:val="56"/>
        </w:numPr>
        <w:tabs>
          <w:tab w:val="left" w:pos="439"/>
        </w:tabs>
        <w:spacing w:before="22" w:line="264" w:lineRule="auto"/>
        <w:ind w:right="267" w:firstLine="0"/>
        <w:jc w:val="left"/>
        <w:rPr>
          <w:sz w:val="24"/>
        </w:rPr>
      </w:pPr>
      <w:r>
        <w:rPr>
          <w:sz w:val="24"/>
        </w:rPr>
        <w:t>давать оценку новым ситуациям, вносить коррективы в деятельность, оценивать соответствие результатов целям;</w:t>
      </w:r>
    </w:p>
    <w:p w:rsidR="00B3109D" w:rsidRDefault="00C1780F" w:rsidP="00FE268A">
      <w:pPr>
        <w:pStyle w:val="a5"/>
        <w:numPr>
          <w:ilvl w:val="1"/>
          <w:numId w:val="56"/>
        </w:numPr>
        <w:tabs>
          <w:tab w:val="left" w:pos="535"/>
        </w:tabs>
        <w:spacing w:line="264" w:lineRule="auto"/>
        <w:ind w:right="274" w:firstLine="0"/>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3109D" w:rsidRDefault="00C1780F" w:rsidP="00FE268A">
      <w:pPr>
        <w:pStyle w:val="a5"/>
        <w:numPr>
          <w:ilvl w:val="1"/>
          <w:numId w:val="56"/>
        </w:numPr>
        <w:tabs>
          <w:tab w:val="left" w:pos="410"/>
        </w:tabs>
        <w:spacing w:before="1" w:line="264" w:lineRule="auto"/>
        <w:ind w:right="2235" w:firstLine="0"/>
        <w:rPr>
          <w:sz w:val="24"/>
        </w:rPr>
      </w:pPr>
      <w:r>
        <w:rPr>
          <w:sz w:val="24"/>
        </w:rPr>
        <w:t>оценивать риски и своевременно принимать решения по их снижению; принимать</w:t>
      </w:r>
      <w:r>
        <w:rPr>
          <w:spacing w:val="-6"/>
          <w:sz w:val="24"/>
        </w:rPr>
        <w:t xml:space="preserve"> </w:t>
      </w:r>
      <w:r>
        <w:rPr>
          <w:sz w:val="24"/>
        </w:rPr>
        <w:t>мотивы</w:t>
      </w:r>
      <w:r>
        <w:rPr>
          <w:spacing w:val="-5"/>
          <w:sz w:val="24"/>
        </w:rPr>
        <w:t xml:space="preserve"> </w:t>
      </w:r>
      <w:r>
        <w:rPr>
          <w:sz w:val="24"/>
        </w:rPr>
        <w:t>и</w:t>
      </w:r>
      <w:r>
        <w:rPr>
          <w:spacing w:val="-4"/>
          <w:sz w:val="24"/>
        </w:rPr>
        <w:t xml:space="preserve"> </w:t>
      </w:r>
      <w:r>
        <w:rPr>
          <w:sz w:val="24"/>
        </w:rPr>
        <w:t>аргументы</w:t>
      </w:r>
      <w:r>
        <w:rPr>
          <w:spacing w:val="-3"/>
          <w:sz w:val="24"/>
        </w:rPr>
        <w:t xml:space="preserve"> </w:t>
      </w:r>
      <w:r>
        <w:rPr>
          <w:sz w:val="24"/>
        </w:rPr>
        <w:t>других</w:t>
      </w:r>
      <w:r>
        <w:rPr>
          <w:spacing w:val="-2"/>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B3109D" w:rsidRDefault="00C1780F" w:rsidP="00FE268A">
      <w:pPr>
        <w:pStyle w:val="2"/>
        <w:numPr>
          <w:ilvl w:val="1"/>
          <w:numId w:val="56"/>
        </w:numPr>
        <w:tabs>
          <w:tab w:val="left" w:pos="410"/>
        </w:tabs>
        <w:ind w:left="410" w:hanging="138"/>
      </w:pPr>
      <w:r>
        <w:t>принятия</w:t>
      </w:r>
      <w:r>
        <w:rPr>
          <w:spacing w:val="-2"/>
        </w:rPr>
        <w:t xml:space="preserve"> </w:t>
      </w:r>
      <w:r>
        <w:t>себя</w:t>
      </w:r>
      <w:r>
        <w:rPr>
          <w:spacing w:val="-2"/>
        </w:rPr>
        <w:t xml:space="preserve"> </w:t>
      </w:r>
      <w:r>
        <w:t>и</w:t>
      </w:r>
      <w:r>
        <w:rPr>
          <w:spacing w:val="-1"/>
        </w:rPr>
        <w:t xml:space="preserve"> </w:t>
      </w:r>
      <w:r>
        <w:rPr>
          <w:spacing w:val="-2"/>
        </w:rPr>
        <w:t>других:</w:t>
      </w:r>
    </w:p>
    <w:p w:rsidR="00B3109D" w:rsidRDefault="00B3109D">
      <w:pPr>
        <w:jc w:val="both"/>
        <w:sectPr w:rsidR="00B3109D">
          <w:pgSz w:w="11910" w:h="16390"/>
          <w:pgMar w:top="640" w:right="580" w:bottom="1160" w:left="700" w:header="0" w:footer="965" w:gutter="0"/>
          <w:cols w:space="720"/>
        </w:sectPr>
      </w:pPr>
    </w:p>
    <w:p w:rsidR="00B3109D" w:rsidRDefault="00C1780F" w:rsidP="00FE268A">
      <w:pPr>
        <w:pStyle w:val="a5"/>
        <w:numPr>
          <w:ilvl w:val="1"/>
          <w:numId w:val="56"/>
        </w:numPr>
        <w:tabs>
          <w:tab w:val="left" w:pos="410"/>
        </w:tabs>
        <w:spacing w:before="60"/>
        <w:ind w:left="410" w:hanging="138"/>
        <w:jc w:val="left"/>
        <w:rPr>
          <w:sz w:val="24"/>
        </w:rPr>
      </w:pPr>
      <w:r>
        <w:rPr>
          <w:sz w:val="24"/>
        </w:rPr>
        <w:lastRenderedPageBreak/>
        <w:t>принимать</w:t>
      </w:r>
      <w:r>
        <w:rPr>
          <w:spacing w:val="-5"/>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3"/>
          <w:sz w:val="24"/>
        </w:rPr>
        <w:t xml:space="preserve"> </w:t>
      </w:r>
      <w:r>
        <w:rPr>
          <w:sz w:val="24"/>
        </w:rPr>
        <w:t>недостатки</w:t>
      </w:r>
      <w:r>
        <w:rPr>
          <w:spacing w:val="-3"/>
          <w:sz w:val="24"/>
        </w:rPr>
        <w:t xml:space="preserve"> </w:t>
      </w:r>
      <w:r>
        <w:rPr>
          <w:sz w:val="24"/>
        </w:rPr>
        <w:t>и</w:t>
      </w:r>
      <w:r>
        <w:rPr>
          <w:spacing w:val="-4"/>
          <w:sz w:val="24"/>
        </w:rPr>
        <w:t xml:space="preserve"> </w:t>
      </w:r>
      <w:r>
        <w:rPr>
          <w:spacing w:val="-2"/>
          <w:sz w:val="24"/>
        </w:rPr>
        <w:t>достоинства;</w:t>
      </w:r>
    </w:p>
    <w:p w:rsidR="00B3109D" w:rsidRDefault="00C1780F" w:rsidP="00FE268A">
      <w:pPr>
        <w:pStyle w:val="a5"/>
        <w:numPr>
          <w:ilvl w:val="1"/>
          <w:numId w:val="56"/>
        </w:numPr>
        <w:tabs>
          <w:tab w:val="left" w:pos="410"/>
        </w:tabs>
        <w:spacing w:before="28"/>
        <w:ind w:left="410" w:hanging="138"/>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5"/>
          <w:sz w:val="24"/>
        </w:rPr>
        <w:t xml:space="preserve"> </w:t>
      </w:r>
      <w:r>
        <w:rPr>
          <w:sz w:val="24"/>
        </w:rPr>
        <w:t>аргументы</w:t>
      </w:r>
      <w:r>
        <w:rPr>
          <w:spacing w:val="-4"/>
          <w:sz w:val="24"/>
        </w:rPr>
        <w:t xml:space="preserve"> </w:t>
      </w:r>
      <w:r>
        <w:rPr>
          <w:sz w:val="24"/>
        </w:rPr>
        <w:t>других</w:t>
      </w:r>
      <w:r>
        <w:rPr>
          <w:spacing w:val="-3"/>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5"/>
          <w:sz w:val="24"/>
        </w:rPr>
        <w:t xml:space="preserve"> </w:t>
      </w:r>
      <w:r>
        <w:rPr>
          <w:spacing w:val="-2"/>
          <w:sz w:val="24"/>
        </w:rPr>
        <w:t>деятельности;</w:t>
      </w:r>
    </w:p>
    <w:p w:rsidR="00B3109D" w:rsidRDefault="00C1780F" w:rsidP="00FE268A">
      <w:pPr>
        <w:pStyle w:val="a5"/>
        <w:numPr>
          <w:ilvl w:val="1"/>
          <w:numId w:val="56"/>
        </w:numPr>
        <w:tabs>
          <w:tab w:val="left" w:pos="410"/>
        </w:tabs>
        <w:spacing w:before="27"/>
        <w:ind w:left="410" w:hanging="138"/>
        <w:jc w:val="left"/>
        <w:rPr>
          <w:sz w:val="24"/>
        </w:rPr>
      </w:pPr>
      <w:r>
        <w:rPr>
          <w:sz w:val="24"/>
        </w:rPr>
        <w:t>признавать</w:t>
      </w:r>
      <w:r>
        <w:rPr>
          <w:spacing w:val="-2"/>
          <w:sz w:val="24"/>
        </w:rPr>
        <w:t xml:space="preserve"> </w:t>
      </w:r>
      <w:r>
        <w:rPr>
          <w:sz w:val="24"/>
        </w:rPr>
        <w:t>своё</w:t>
      </w:r>
      <w:r>
        <w:rPr>
          <w:spacing w:val="-4"/>
          <w:sz w:val="24"/>
        </w:rPr>
        <w:t xml:space="preserve"> </w:t>
      </w:r>
      <w:r>
        <w:rPr>
          <w:sz w:val="24"/>
        </w:rPr>
        <w:t>право</w:t>
      </w:r>
      <w:r>
        <w:rPr>
          <w:spacing w:val="-2"/>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 на</w:t>
      </w:r>
      <w:r>
        <w:rPr>
          <w:spacing w:val="-2"/>
          <w:sz w:val="24"/>
        </w:rPr>
        <w:t xml:space="preserve"> ошибку;</w:t>
      </w:r>
    </w:p>
    <w:p w:rsidR="00B3109D" w:rsidRDefault="00C1780F" w:rsidP="00FE268A">
      <w:pPr>
        <w:pStyle w:val="a5"/>
        <w:numPr>
          <w:ilvl w:val="1"/>
          <w:numId w:val="56"/>
        </w:numPr>
        <w:tabs>
          <w:tab w:val="left" w:pos="410"/>
        </w:tabs>
        <w:spacing w:before="29"/>
        <w:ind w:left="410" w:hanging="138"/>
        <w:jc w:val="left"/>
        <w:rPr>
          <w:sz w:val="24"/>
        </w:rPr>
      </w:pPr>
      <w:r>
        <w:rPr>
          <w:sz w:val="24"/>
        </w:rPr>
        <w:t>развивать</w:t>
      </w:r>
      <w:r>
        <w:rPr>
          <w:spacing w:val="-6"/>
          <w:sz w:val="24"/>
        </w:rPr>
        <w:t xml:space="preserve"> </w:t>
      </w:r>
      <w:r>
        <w:rPr>
          <w:sz w:val="24"/>
        </w:rPr>
        <w:t>способность</w:t>
      </w:r>
      <w:r>
        <w:rPr>
          <w:spacing w:val="-4"/>
          <w:sz w:val="24"/>
        </w:rPr>
        <w:t xml:space="preserve"> </w:t>
      </w:r>
      <w:r>
        <w:rPr>
          <w:sz w:val="24"/>
        </w:rPr>
        <w:t>понимать</w:t>
      </w:r>
      <w:r>
        <w:rPr>
          <w:spacing w:val="-4"/>
          <w:sz w:val="24"/>
        </w:rPr>
        <w:t xml:space="preserve"> </w:t>
      </w:r>
      <w:r>
        <w:rPr>
          <w:sz w:val="24"/>
        </w:rPr>
        <w:t>мир</w:t>
      </w:r>
      <w:r>
        <w:rPr>
          <w:spacing w:val="-4"/>
          <w:sz w:val="24"/>
        </w:rPr>
        <w:t xml:space="preserve"> </w:t>
      </w:r>
      <w:r>
        <w:rPr>
          <w:sz w:val="24"/>
        </w:rPr>
        <w:t>с</w:t>
      </w:r>
      <w:r>
        <w:rPr>
          <w:spacing w:val="-5"/>
          <w:sz w:val="24"/>
        </w:rPr>
        <w:t xml:space="preserve"> </w:t>
      </w:r>
      <w:r>
        <w:rPr>
          <w:sz w:val="24"/>
        </w:rPr>
        <w:t>позиции</w:t>
      </w:r>
      <w:r>
        <w:rPr>
          <w:spacing w:val="-4"/>
          <w:sz w:val="24"/>
        </w:rPr>
        <w:t xml:space="preserve"> </w:t>
      </w:r>
      <w:r>
        <w:rPr>
          <w:sz w:val="24"/>
        </w:rPr>
        <w:t>другого</w:t>
      </w:r>
      <w:r>
        <w:rPr>
          <w:spacing w:val="-3"/>
          <w:sz w:val="24"/>
        </w:rPr>
        <w:t xml:space="preserve"> </w:t>
      </w:r>
      <w:r>
        <w:rPr>
          <w:spacing w:val="-2"/>
          <w:sz w:val="24"/>
        </w:rPr>
        <w:t>человека.</w:t>
      </w:r>
    </w:p>
    <w:p w:rsidR="00B3109D" w:rsidRDefault="00C1780F" w:rsidP="00FE268A">
      <w:pPr>
        <w:pStyle w:val="2"/>
        <w:numPr>
          <w:ilvl w:val="4"/>
          <w:numId w:val="60"/>
        </w:numPr>
        <w:tabs>
          <w:tab w:val="left" w:pos="1760"/>
        </w:tabs>
        <w:spacing w:before="31"/>
        <w:ind w:left="1760" w:hanging="900"/>
      </w:pPr>
      <w:r>
        <w:t>Предметные</w:t>
      </w:r>
      <w:r>
        <w:rPr>
          <w:spacing w:val="-6"/>
        </w:rPr>
        <w:t xml:space="preserve"> </w:t>
      </w:r>
      <w:r>
        <w:rPr>
          <w:spacing w:val="-2"/>
        </w:rPr>
        <w:t>результаты</w:t>
      </w:r>
    </w:p>
    <w:p w:rsidR="00B3109D" w:rsidRDefault="00C1780F">
      <w:pPr>
        <w:pStyle w:val="a3"/>
        <w:spacing w:before="24" w:line="264" w:lineRule="auto"/>
        <w:ind w:left="272" w:firstLine="588"/>
        <w:jc w:val="left"/>
      </w:pPr>
      <w:r>
        <w:t xml:space="preserve">В процессе изучения курса информатики </w:t>
      </w:r>
      <w:r w:rsidR="00F62A62">
        <w:t>базов</w:t>
      </w:r>
      <w:r>
        <w:t xml:space="preserve">ого уровня </w:t>
      </w:r>
      <w:r>
        <w:rPr>
          <w:b/>
          <w:i/>
        </w:rPr>
        <w:t xml:space="preserve">в 10 классе </w:t>
      </w:r>
      <w:r>
        <w:t>обучающимися будут достигнуты следующие предметные результаты:</w:t>
      </w:r>
    </w:p>
    <w:p w:rsidR="00B3109D" w:rsidRDefault="00C1780F" w:rsidP="00FE268A">
      <w:pPr>
        <w:pStyle w:val="a5"/>
        <w:numPr>
          <w:ilvl w:val="1"/>
          <w:numId w:val="56"/>
        </w:numPr>
        <w:tabs>
          <w:tab w:val="left" w:pos="415"/>
        </w:tabs>
        <w:spacing w:line="264" w:lineRule="auto"/>
        <w:ind w:right="263" w:firstLine="0"/>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3109D" w:rsidRDefault="00C1780F" w:rsidP="00FE268A">
      <w:pPr>
        <w:pStyle w:val="a5"/>
        <w:numPr>
          <w:ilvl w:val="1"/>
          <w:numId w:val="56"/>
        </w:numPr>
        <w:tabs>
          <w:tab w:val="left" w:pos="501"/>
        </w:tabs>
        <w:spacing w:line="264" w:lineRule="auto"/>
        <w:ind w:right="274" w:firstLine="0"/>
        <w:rPr>
          <w:sz w:val="24"/>
        </w:rPr>
      </w:pPr>
      <w:r>
        <w:rPr>
          <w:sz w:val="24"/>
        </w:rPr>
        <w:t>владение методами поиска информации в сети Интернет, умение критически оценивать информацию, полученную из сети Интернет;</w:t>
      </w:r>
    </w:p>
    <w:p w:rsidR="00B3109D" w:rsidRDefault="00C1780F" w:rsidP="00FE268A">
      <w:pPr>
        <w:pStyle w:val="a5"/>
        <w:numPr>
          <w:ilvl w:val="1"/>
          <w:numId w:val="56"/>
        </w:numPr>
        <w:tabs>
          <w:tab w:val="left" w:pos="477"/>
        </w:tabs>
        <w:spacing w:line="264" w:lineRule="auto"/>
        <w:ind w:right="266" w:firstLine="0"/>
        <w:rPr>
          <w:sz w:val="24"/>
        </w:rPr>
      </w:pPr>
      <w:r>
        <w:rPr>
          <w:sz w:val="24"/>
        </w:rPr>
        <w:t>умение характеризовать большие данные, приводить примеры источников их получен</w:t>
      </w:r>
      <w:r w:rsidR="00F62A62">
        <w:rPr>
          <w:sz w:val="24"/>
        </w:rPr>
        <w:t>ия и направления использования</w:t>
      </w:r>
      <w:r>
        <w:rPr>
          <w:sz w:val="24"/>
        </w:rPr>
        <w:t>;</w:t>
      </w:r>
    </w:p>
    <w:p w:rsidR="00B3109D" w:rsidRDefault="00C1780F">
      <w:pPr>
        <w:pStyle w:val="a3"/>
        <w:spacing w:line="264" w:lineRule="auto"/>
        <w:ind w:left="272" w:right="275"/>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3109D" w:rsidRDefault="00C1780F" w:rsidP="00FE268A">
      <w:pPr>
        <w:pStyle w:val="a5"/>
        <w:numPr>
          <w:ilvl w:val="1"/>
          <w:numId w:val="56"/>
        </w:numPr>
        <w:tabs>
          <w:tab w:val="left" w:pos="465"/>
        </w:tabs>
        <w:spacing w:line="264" w:lineRule="auto"/>
        <w:ind w:right="274" w:firstLine="0"/>
        <w:rPr>
          <w:sz w:val="24"/>
        </w:rPr>
      </w:pPr>
      <w:r>
        <w:rPr>
          <w:sz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3109D" w:rsidRDefault="00F62A62" w:rsidP="005339C6">
      <w:pPr>
        <w:tabs>
          <w:tab w:val="left" w:pos="465"/>
        </w:tabs>
        <w:spacing w:line="264" w:lineRule="auto"/>
        <w:ind w:left="272" w:right="274"/>
        <w:rPr>
          <w:sz w:val="24"/>
        </w:rPr>
      </w:pPr>
      <w:r>
        <w:rPr>
          <w:sz w:val="24"/>
        </w:rPr>
        <w:t xml:space="preserve">соблюдение требований техники безопасности и гигиены при работе с </w:t>
      </w:r>
      <w:r w:rsidRPr="00F62A62">
        <w:rPr>
          <w:rFonts w:eastAsiaTheme="minorHAnsi"/>
          <w:sz w:val="24"/>
          <w:szCs w:val="24"/>
        </w:rPr>
        <w:t>компьютерами и другими компонентами цифрового окружения, понимание</w:t>
      </w:r>
      <w:r w:rsidR="005339C6" w:rsidRPr="005339C6">
        <w:rPr>
          <w:rFonts w:eastAsiaTheme="minorHAnsi"/>
          <w:sz w:val="24"/>
          <w:szCs w:val="24"/>
        </w:rPr>
        <w:t xml:space="preserve"> </w:t>
      </w:r>
      <w:r w:rsidR="005339C6" w:rsidRPr="00F62A62">
        <w:rPr>
          <w:rFonts w:eastAsiaTheme="minorHAnsi"/>
          <w:sz w:val="24"/>
          <w:szCs w:val="24"/>
        </w:rPr>
        <w:t>правовых основ использования</w:t>
      </w:r>
      <w:r w:rsidR="005339C6" w:rsidRPr="005339C6">
        <w:rPr>
          <w:rFonts w:eastAsiaTheme="minorHAnsi"/>
          <w:sz w:val="24"/>
          <w:szCs w:val="24"/>
        </w:rPr>
        <w:t xml:space="preserve"> </w:t>
      </w:r>
      <w:r w:rsidR="005339C6" w:rsidRPr="00F62A62">
        <w:rPr>
          <w:rFonts w:eastAsiaTheme="minorHAnsi"/>
          <w:sz w:val="24"/>
          <w:szCs w:val="24"/>
        </w:rPr>
        <w:t>компьютерных</w:t>
      </w:r>
      <w:r w:rsidR="005339C6" w:rsidRPr="005339C6">
        <w:rPr>
          <w:rFonts w:eastAsiaTheme="minorHAnsi"/>
          <w:sz w:val="24"/>
          <w:szCs w:val="24"/>
        </w:rPr>
        <w:t xml:space="preserve"> </w:t>
      </w:r>
      <w:r w:rsidR="005339C6" w:rsidRPr="00F62A62">
        <w:rPr>
          <w:rFonts w:eastAsiaTheme="minorHAnsi"/>
          <w:sz w:val="24"/>
          <w:szCs w:val="24"/>
        </w:rPr>
        <w:t>программ, баз данных и материалов,</w:t>
      </w:r>
      <w:r w:rsidR="005339C6" w:rsidRPr="005339C6">
        <w:rPr>
          <w:rFonts w:eastAsiaTheme="minorHAnsi"/>
          <w:sz w:val="24"/>
          <w:szCs w:val="24"/>
        </w:rPr>
        <w:t xml:space="preserve"> размещённых в сети Интернет;</w:t>
      </w:r>
      <w:r w:rsidR="005339C6">
        <w:rPr>
          <w:sz w:val="24"/>
          <w:szCs w:val="24"/>
        </w:rPr>
        <w:t xml:space="preserve"> </w:t>
      </w:r>
    </w:p>
    <w:p w:rsidR="00B3109D" w:rsidRDefault="00C1780F" w:rsidP="00FE268A">
      <w:pPr>
        <w:pStyle w:val="a5"/>
        <w:numPr>
          <w:ilvl w:val="1"/>
          <w:numId w:val="56"/>
        </w:numPr>
        <w:tabs>
          <w:tab w:val="left" w:pos="530"/>
        </w:tabs>
        <w:spacing w:line="264" w:lineRule="auto"/>
        <w:ind w:right="273" w:firstLine="0"/>
        <w:rPr>
          <w:sz w:val="24"/>
        </w:rPr>
      </w:pPr>
      <w:r>
        <w:rPr>
          <w:sz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w:t>
      </w:r>
      <w:r w:rsidR="005339C6">
        <w:rPr>
          <w:sz w:val="24"/>
        </w:rPr>
        <w:t>данных параметрах дискретизации</w:t>
      </w:r>
      <w:r>
        <w:rPr>
          <w:sz w:val="24"/>
        </w:rPr>
        <w:t>;</w:t>
      </w:r>
    </w:p>
    <w:p w:rsidR="00B3109D" w:rsidRDefault="00C1780F" w:rsidP="00FE268A">
      <w:pPr>
        <w:pStyle w:val="a5"/>
        <w:numPr>
          <w:ilvl w:val="1"/>
          <w:numId w:val="56"/>
        </w:numPr>
        <w:tabs>
          <w:tab w:val="left" w:pos="441"/>
        </w:tabs>
        <w:spacing w:line="264" w:lineRule="auto"/>
        <w:ind w:right="269" w:firstLine="0"/>
        <w:rPr>
          <w:sz w:val="24"/>
        </w:rPr>
      </w:pPr>
      <w:r>
        <w:rPr>
          <w:sz w:val="24"/>
        </w:rPr>
        <w:t xml:space="preserve">умение строить </w:t>
      </w:r>
      <w:r w:rsidR="005339C6">
        <w:rPr>
          <w:sz w:val="24"/>
        </w:rPr>
        <w:t>неравномерные коды, допускающие однозначное декодирование сообщений (префиксные коды)</w:t>
      </w:r>
      <w:r>
        <w:rPr>
          <w:sz w:val="24"/>
        </w:rPr>
        <w:t>;</w:t>
      </w:r>
    </w:p>
    <w:p w:rsidR="00B3109D" w:rsidRDefault="00C1780F" w:rsidP="00FE268A">
      <w:pPr>
        <w:pStyle w:val="a5"/>
        <w:numPr>
          <w:ilvl w:val="1"/>
          <w:numId w:val="56"/>
        </w:numPr>
        <w:tabs>
          <w:tab w:val="left" w:pos="439"/>
        </w:tabs>
        <w:spacing w:before="1" w:line="264" w:lineRule="auto"/>
        <w:ind w:right="265" w:firstLine="0"/>
        <w:rPr>
          <w:sz w:val="24"/>
        </w:rPr>
      </w:pPr>
      <w:r>
        <w:rPr>
          <w:sz w:val="24"/>
        </w:rPr>
        <w:t xml:space="preserve">владение </w:t>
      </w:r>
      <w:r w:rsidR="000D05B2">
        <w:rPr>
          <w:sz w:val="24"/>
        </w:rPr>
        <w:t>теоре</w:t>
      </w:r>
      <w:r w:rsidR="005339C6">
        <w:rPr>
          <w:sz w:val="24"/>
        </w:rPr>
        <w:t xml:space="preserve">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w:t>
      </w:r>
      <w:r w:rsidR="000D05B2">
        <w:rPr>
          <w:sz w:val="24"/>
        </w:rPr>
        <w:t>используя законы алгебры логики</w:t>
      </w:r>
      <w:r>
        <w:rPr>
          <w:sz w:val="24"/>
        </w:rPr>
        <w:t>;</w:t>
      </w:r>
    </w:p>
    <w:p w:rsidR="00B3109D" w:rsidRDefault="00C1780F" w:rsidP="00FE268A">
      <w:pPr>
        <w:pStyle w:val="a5"/>
        <w:numPr>
          <w:ilvl w:val="1"/>
          <w:numId w:val="56"/>
        </w:numPr>
        <w:tabs>
          <w:tab w:val="left" w:pos="439"/>
        </w:tabs>
        <w:spacing w:line="264" w:lineRule="auto"/>
        <w:ind w:right="272" w:firstLine="0"/>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w:t>
      </w:r>
      <w:r w:rsidR="000D05B2">
        <w:rPr>
          <w:sz w:val="24"/>
        </w:rPr>
        <w:t>ных средств и облачных сервисов.</w:t>
      </w:r>
    </w:p>
    <w:p w:rsidR="00B3109D" w:rsidRDefault="00C1780F">
      <w:pPr>
        <w:pStyle w:val="a3"/>
        <w:spacing w:line="264" w:lineRule="auto"/>
        <w:ind w:left="272" w:right="264" w:firstLine="588"/>
      </w:pPr>
      <w:r w:rsidRPr="000D05B2">
        <w:rPr>
          <w:color w:val="FF0000"/>
        </w:rPr>
        <w:t>В</w:t>
      </w:r>
      <w:r>
        <w:t xml:space="preserve"> процессе изучения курса информатики </w:t>
      </w:r>
      <w:r w:rsidR="000D05B2">
        <w:t>базового</w:t>
      </w:r>
      <w:r>
        <w:t xml:space="preserve"> уровня </w:t>
      </w:r>
      <w:r>
        <w:rPr>
          <w:b/>
          <w:i/>
        </w:rPr>
        <w:t xml:space="preserve">в 11 классе </w:t>
      </w:r>
      <w:r>
        <w:t>обучающимися будут достигнуты следующие предметные результаты:</w:t>
      </w:r>
    </w:p>
    <w:p w:rsidR="00B3109D" w:rsidRDefault="00C1780F" w:rsidP="00FE268A">
      <w:pPr>
        <w:pStyle w:val="a5"/>
        <w:numPr>
          <w:ilvl w:val="1"/>
          <w:numId w:val="56"/>
        </w:numPr>
        <w:tabs>
          <w:tab w:val="left" w:pos="465"/>
        </w:tabs>
        <w:spacing w:line="264" w:lineRule="auto"/>
        <w:ind w:right="263" w:firstLine="0"/>
        <w:rPr>
          <w:sz w:val="24"/>
        </w:rPr>
      </w:pPr>
      <w:r>
        <w:rPr>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3109D" w:rsidRDefault="00C1780F" w:rsidP="00FE268A">
      <w:pPr>
        <w:pStyle w:val="a5"/>
        <w:numPr>
          <w:ilvl w:val="1"/>
          <w:numId w:val="56"/>
        </w:numPr>
        <w:tabs>
          <w:tab w:val="left" w:pos="479"/>
        </w:tabs>
        <w:spacing w:line="264" w:lineRule="auto"/>
        <w:ind w:right="272" w:firstLine="0"/>
        <w:rPr>
          <w:sz w:val="24"/>
        </w:rPr>
      </w:pPr>
      <w:r>
        <w:rPr>
          <w:sz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w:t>
      </w:r>
      <w:r>
        <w:rPr>
          <w:spacing w:val="-1"/>
          <w:sz w:val="24"/>
        </w:rPr>
        <w:t xml:space="preserve"> </w:t>
      </w:r>
      <w:r>
        <w:rPr>
          <w:sz w:val="24"/>
        </w:rPr>
        <w:t>использовать деревья при анализе</w:t>
      </w:r>
      <w:r>
        <w:rPr>
          <w:spacing w:val="-1"/>
          <w:sz w:val="24"/>
        </w:rPr>
        <w:t xml:space="preserve"> </w:t>
      </w:r>
      <w:r>
        <w:rPr>
          <w:sz w:val="24"/>
        </w:rPr>
        <w:t>и построении кодов и для представления арифметических выражений, при решении задач поиска и сортировки, умение</w:t>
      </w:r>
      <w:r>
        <w:rPr>
          <w:spacing w:val="-2"/>
          <w:sz w:val="24"/>
        </w:rPr>
        <w:t xml:space="preserve"> </w:t>
      </w:r>
      <w:r>
        <w:rPr>
          <w:sz w:val="24"/>
        </w:rPr>
        <w:t>строить</w:t>
      </w:r>
      <w:r>
        <w:rPr>
          <w:spacing w:val="-1"/>
          <w:sz w:val="24"/>
        </w:rPr>
        <w:t xml:space="preserve"> </w:t>
      </w:r>
      <w:r>
        <w:rPr>
          <w:sz w:val="24"/>
        </w:rPr>
        <w:t>дерево</w:t>
      </w:r>
      <w:r>
        <w:rPr>
          <w:spacing w:val="-2"/>
          <w:sz w:val="24"/>
        </w:rPr>
        <w:t xml:space="preserve"> </w:t>
      </w:r>
      <w:r>
        <w:rPr>
          <w:sz w:val="24"/>
        </w:rPr>
        <w:t>игры</w:t>
      </w:r>
      <w:r>
        <w:rPr>
          <w:spacing w:val="-2"/>
          <w:sz w:val="24"/>
        </w:rPr>
        <w:t xml:space="preserve"> </w:t>
      </w:r>
      <w:r>
        <w:rPr>
          <w:sz w:val="24"/>
        </w:rPr>
        <w:t>по</w:t>
      </w:r>
      <w:r>
        <w:rPr>
          <w:spacing w:val="-1"/>
          <w:sz w:val="24"/>
        </w:rPr>
        <w:t xml:space="preserve"> </w:t>
      </w:r>
      <w:r>
        <w:rPr>
          <w:sz w:val="24"/>
        </w:rPr>
        <w:t>заданному</w:t>
      </w:r>
      <w:r>
        <w:rPr>
          <w:spacing w:val="-6"/>
          <w:sz w:val="24"/>
        </w:rPr>
        <w:t xml:space="preserve"> </w:t>
      </w:r>
      <w:r>
        <w:rPr>
          <w:sz w:val="24"/>
        </w:rPr>
        <w:t>алгоритму,</w:t>
      </w:r>
      <w:r>
        <w:rPr>
          <w:spacing w:val="-1"/>
          <w:sz w:val="24"/>
        </w:rPr>
        <w:t xml:space="preserve"> </w:t>
      </w:r>
      <w:r>
        <w:rPr>
          <w:sz w:val="24"/>
        </w:rPr>
        <w:t>разрабатывать</w:t>
      </w:r>
      <w:r>
        <w:rPr>
          <w:spacing w:val="-1"/>
          <w:sz w:val="24"/>
        </w:rPr>
        <w:t xml:space="preserve"> </w:t>
      </w:r>
      <w:r>
        <w:rPr>
          <w:sz w:val="24"/>
        </w:rPr>
        <w:t>и обосновывать выигрышную стратегию игры;</w:t>
      </w:r>
    </w:p>
    <w:p w:rsidR="00B3109D" w:rsidRDefault="00C1780F" w:rsidP="00FE268A">
      <w:pPr>
        <w:pStyle w:val="a5"/>
        <w:numPr>
          <w:ilvl w:val="1"/>
          <w:numId w:val="56"/>
        </w:numPr>
        <w:tabs>
          <w:tab w:val="left" w:pos="537"/>
        </w:tabs>
        <w:spacing w:line="264" w:lineRule="auto"/>
        <w:ind w:right="263" w:firstLine="0"/>
        <w:rPr>
          <w:sz w:val="24"/>
        </w:rPr>
      </w:pPr>
      <w:r>
        <w:rPr>
          <w:sz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w:t>
      </w:r>
      <w:r>
        <w:rPr>
          <w:sz w:val="24"/>
        </w:rPr>
        <w:lastRenderedPageBreak/>
        <w:t>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3109D" w:rsidRDefault="00C1780F" w:rsidP="00FE268A">
      <w:pPr>
        <w:pStyle w:val="a5"/>
        <w:numPr>
          <w:ilvl w:val="1"/>
          <w:numId w:val="56"/>
        </w:numPr>
        <w:tabs>
          <w:tab w:val="left" w:pos="412"/>
        </w:tabs>
        <w:ind w:left="412" w:hanging="140"/>
        <w:rPr>
          <w:sz w:val="24"/>
        </w:rPr>
      </w:pPr>
      <w:r>
        <w:rPr>
          <w:sz w:val="24"/>
        </w:rPr>
        <w:t>умение</w:t>
      </w:r>
      <w:r>
        <w:rPr>
          <w:spacing w:val="-5"/>
          <w:sz w:val="24"/>
        </w:rPr>
        <w:t xml:space="preserve"> </w:t>
      </w:r>
      <w:r>
        <w:rPr>
          <w:sz w:val="24"/>
        </w:rPr>
        <w:t>создавать</w:t>
      </w:r>
      <w:r>
        <w:rPr>
          <w:spacing w:val="-4"/>
          <w:sz w:val="24"/>
        </w:rPr>
        <w:t xml:space="preserve"> </w:t>
      </w:r>
      <w:r>
        <w:rPr>
          <w:sz w:val="24"/>
        </w:rPr>
        <w:t>веб-</w:t>
      </w:r>
      <w:r>
        <w:rPr>
          <w:spacing w:val="-2"/>
          <w:sz w:val="24"/>
        </w:rPr>
        <w:t>страницы;</w:t>
      </w:r>
    </w:p>
    <w:p w:rsidR="00B3109D" w:rsidRDefault="00C1780F" w:rsidP="00FE268A">
      <w:pPr>
        <w:pStyle w:val="a5"/>
        <w:numPr>
          <w:ilvl w:val="1"/>
          <w:numId w:val="56"/>
        </w:numPr>
        <w:tabs>
          <w:tab w:val="left" w:pos="427"/>
        </w:tabs>
        <w:spacing w:before="29" w:line="264" w:lineRule="auto"/>
        <w:ind w:right="267" w:firstLine="0"/>
        <w:rPr>
          <w:sz w:val="24"/>
        </w:rPr>
      </w:pPr>
      <w:r>
        <w:rPr>
          <w:sz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0D05B2" w:rsidRDefault="00C1780F" w:rsidP="00FE268A">
      <w:pPr>
        <w:pStyle w:val="a5"/>
        <w:numPr>
          <w:ilvl w:val="1"/>
          <w:numId w:val="56"/>
        </w:numPr>
        <w:tabs>
          <w:tab w:val="left" w:pos="434"/>
        </w:tabs>
        <w:spacing w:before="60" w:line="264" w:lineRule="auto"/>
        <w:ind w:right="274" w:firstLine="0"/>
        <w:rPr>
          <w:sz w:val="24"/>
        </w:rPr>
      </w:pPr>
      <w:r w:rsidRPr="000D05B2">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r w:rsidR="000D05B2" w:rsidRPr="000D05B2">
        <w:rPr>
          <w:sz w:val="24"/>
        </w:rPr>
        <w:t xml:space="preserve">  </w:t>
      </w:r>
    </w:p>
    <w:p w:rsidR="00B3109D" w:rsidRPr="000D05B2" w:rsidRDefault="00C1780F" w:rsidP="00FE268A">
      <w:pPr>
        <w:pStyle w:val="a5"/>
        <w:numPr>
          <w:ilvl w:val="1"/>
          <w:numId w:val="56"/>
        </w:numPr>
        <w:tabs>
          <w:tab w:val="left" w:pos="434"/>
        </w:tabs>
        <w:spacing w:before="60" w:line="264" w:lineRule="auto"/>
        <w:ind w:right="274" w:firstLine="0"/>
        <w:rPr>
          <w:sz w:val="24"/>
        </w:rPr>
      </w:pPr>
      <w:r w:rsidRPr="000D05B2">
        <w:rPr>
          <w:sz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B3109D" w:rsidRDefault="00C1780F" w:rsidP="00FE268A">
      <w:pPr>
        <w:pStyle w:val="a5"/>
        <w:numPr>
          <w:ilvl w:val="1"/>
          <w:numId w:val="56"/>
        </w:numPr>
        <w:tabs>
          <w:tab w:val="left" w:pos="424"/>
        </w:tabs>
        <w:spacing w:before="1" w:line="264" w:lineRule="auto"/>
        <w:ind w:right="265" w:firstLine="0"/>
        <w:rPr>
          <w:sz w:val="24"/>
        </w:rPr>
      </w:pPr>
      <w:r>
        <w:rPr>
          <w:sz w:val="24"/>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w:t>
      </w:r>
      <w:r>
        <w:rPr>
          <w:spacing w:val="-2"/>
          <w:sz w:val="24"/>
        </w:rPr>
        <w:t>сферах.</w:t>
      </w:r>
    </w:p>
    <w:p w:rsidR="00B3109D" w:rsidRDefault="00B3109D">
      <w:pPr>
        <w:spacing w:line="264" w:lineRule="auto"/>
        <w:jc w:val="both"/>
        <w:rPr>
          <w:sz w:val="24"/>
        </w:rPr>
        <w:sectPr w:rsidR="00B3109D">
          <w:pgSz w:w="11910" w:h="16390"/>
          <w:pgMar w:top="640" w:right="580" w:bottom="1160" w:left="700" w:header="0" w:footer="965" w:gutter="0"/>
          <w:cols w:space="720"/>
        </w:sectPr>
      </w:pPr>
    </w:p>
    <w:p w:rsidR="00B3109D" w:rsidRDefault="00C1780F" w:rsidP="00FE268A">
      <w:pPr>
        <w:pStyle w:val="1"/>
        <w:numPr>
          <w:ilvl w:val="3"/>
          <w:numId w:val="60"/>
        </w:numPr>
        <w:tabs>
          <w:tab w:val="left" w:pos="1741"/>
        </w:tabs>
        <w:spacing w:before="61"/>
        <w:ind w:left="1741" w:hanging="912"/>
        <w:jc w:val="left"/>
      </w:pPr>
      <w:r>
        <w:lastRenderedPageBreak/>
        <w:t>ТЕМАТИЧЕСКОЕ</w:t>
      </w:r>
      <w:r>
        <w:rPr>
          <w:spacing w:val="-12"/>
        </w:rPr>
        <w:t xml:space="preserve"> </w:t>
      </w:r>
      <w:r>
        <w:rPr>
          <w:spacing w:val="-2"/>
        </w:rPr>
        <w:t>ПЛАНИРОВАНИЕ</w:t>
      </w:r>
    </w:p>
    <w:p w:rsidR="00B3109D" w:rsidRDefault="00C1780F">
      <w:pPr>
        <w:spacing w:before="24"/>
        <w:ind w:left="829"/>
        <w:rPr>
          <w:b/>
          <w:sz w:val="28"/>
        </w:rPr>
      </w:pPr>
      <w:r>
        <w:rPr>
          <w:b/>
          <w:sz w:val="28"/>
        </w:rPr>
        <w:t>10</w:t>
      </w:r>
      <w:r>
        <w:rPr>
          <w:b/>
          <w:spacing w:val="1"/>
          <w:sz w:val="28"/>
        </w:rPr>
        <w:t xml:space="preserve"> </w:t>
      </w:r>
      <w:r>
        <w:rPr>
          <w:b/>
          <w:spacing w:val="-2"/>
          <w:sz w:val="28"/>
        </w:rPr>
        <w:t>КЛАСС</w:t>
      </w:r>
    </w:p>
    <w:p w:rsidR="00B3109D" w:rsidRDefault="00B3109D">
      <w:pPr>
        <w:pStyle w:val="a3"/>
        <w:spacing w:before="10"/>
        <w:ind w:left="0"/>
        <w:jc w:val="left"/>
        <w:rPr>
          <w:b/>
          <w:sz w:val="7"/>
        </w:rPr>
      </w:pPr>
    </w:p>
    <w:tbl>
      <w:tblPr>
        <w:tblStyle w:val="TableNormal"/>
        <w:tblW w:w="0" w:type="auto"/>
        <w:tblInd w:w="109" w:type="dxa"/>
        <w:tblLayout w:type="fixed"/>
        <w:tblLook w:val="01E0" w:firstRow="1" w:lastRow="1" w:firstColumn="1" w:lastColumn="1" w:noHBand="0" w:noVBand="0"/>
      </w:tblPr>
      <w:tblGrid>
        <w:gridCol w:w="727"/>
        <w:gridCol w:w="2568"/>
        <w:gridCol w:w="1055"/>
        <w:gridCol w:w="1885"/>
        <w:gridCol w:w="1909"/>
        <w:gridCol w:w="2101"/>
      </w:tblGrid>
      <w:tr w:rsidR="00B3109D">
        <w:trPr>
          <w:trHeight w:val="281"/>
        </w:trPr>
        <w:tc>
          <w:tcPr>
            <w:tcW w:w="727" w:type="dxa"/>
          </w:tcPr>
          <w:p w:rsidR="00B3109D" w:rsidRDefault="00B3109D">
            <w:pPr>
              <w:pStyle w:val="TableParagraph"/>
              <w:rPr>
                <w:sz w:val="20"/>
              </w:rPr>
            </w:pPr>
          </w:p>
        </w:tc>
        <w:tc>
          <w:tcPr>
            <w:tcW w:w="2568" w:type="dxa"/>
            <w:vMerge w:val="restart"/>
          </w:tcPr>
          <w:p w:rsidR="00B3109D" w:rsidRDefault="00C1780F">
            <w:pPr>
              <w:pStyle w:val="TableParagraph"/>
              <w:spacing w:before="138" w:line="259" w:lineRule="auto"/>
              <w:ind w:left="199" w:right="756"/>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2940" w:type="dxa"/>
            <w:gridSpan w:val="2"/>
          </w:tcPr>
          <w:p w:rsidR="00B3109D" w:rsidRDefault="00C1780F">
            <w:pPr>
              <w:pStyle w:val="TableParagraph"/>
              <w:spacing w:line="262" w:lineRule="exact"/>
              <w:ind w:left="106"/>
              <w:rPr>
                <w:b/>
                <w:sz w:val="24"/>
              </w:rPr>
            </w:pPr>
            <w:r>
              <w:rPr>
                <w:b/>
                <w:sz w:val="24"/>
              </w:rPr>
              <w:t>Количество</w:t>
            </w:r>
            <w:r>
              <w:rPr>
                <w:b/>
                <w:spacing w:val="-6"/>
                <w:sz w:val="24"/>
              </w:rPr>
              <w:t xml:space="preserve"> </w:t>
            </w:r>
            <w:r>
              <w:rPr>
                <w:b/>
                <w:spacing w:val="-4"/>
                <w:sz w:val="24"/>
              </w:rPr>
              <w:t>часов</w:t>
            </w:r>
          </w:p>
        </w:tc>
        <w:tc>
          <w:tcPr>
            <w:tcW w:w="1909" w:type="dxa"/>
          </w:tcPr>
          <w:p w:rsidR="00B3109D" w:rsidRDefault="00B3109D">
            <w:pPr>
              <w:pStyle w:val="TableParagraph"/>
              <w:rPr>
                <w:sz w:val="20"/>
              </w:rPr>
            </w:pPr>
          </w:p>
        </w:tc>
        <w:tc>
          <w:tcPr>
            <w:tcW w:w="2101" w:type="dxa"/>
            <w:vMerge w:val="restart"/>
          </w:tcPr>
          <w:p w:rsidR="00B3109D" w:rsidRDefault="00C1780F">
            <w:pPr>
              <w:pStyle w:val="TableParagraph"/>
              <w:spacing w:line="259" w:lineRule="auto"/>
              <w:ind w:left="173" w:right="46"/>
              <w:rPr>
                <w:b/>
                <w:sz w:val="24"/>
              </w:rPr>
            </w:pPr>
            <w:r>
              <w:rPr>
                <w:b/>
                <w:spacing w:val="-2"/>
                <w:sz w:val="24"/>
              </w:rPr>
              <w:t>Электронные (цифровые) образовательные ресурсы</w:t>
            </w:r>
          </w:p>
        </w:tc>
      </w:tr>
      <w:tr w:rsidR="00B3109D">
        <w:trPr>
          <w:trHeight w:val="1063"/>
        </w:trPr>
        <w:tc>
          <w:tcPr>
            <w:tcW w:w="727" w:type="dxa"/>
          </w:tcPr>
          <w:p w:rsidR="00B3109D" w:rsidRDefault="00C1780F">
            <w:pPr>
              <w:pStyle w:val="TableParagraph"/>
              <w:spacing w:before="6" w:line="259" w:lineRule="auto"/>
              <w:ind w:left="184" w:right="191"/>
              <w:rPr>
                <w:b/>
                <w:sz w:val="24"/>
              </w:rPr>
            </w:pPr>
            <w:r>
              <w:rPr>
                <w:b/>
                <w:spacing w:val="-10"/>
                <w:sz w:val="24"/>
              </w:rPr>
              <w:t xml:space="preserve">№ </w:t>
            </w:r>
            <w:r>
              <w:rPr>
                <w:b/>
                <w:spacing w:val="-4"/>
                <w:sz w:val="24"/>
              </w:rPr>
              <w:t>п/п</w:t>
            </w:r>
          </w:p>
        </w:tc>
        <w:tc>
          <w:tcPr>
            <w:tcW w:w="2568" w:type="dxa"/>
            <w:vMerge/>
            <w:tcBorders>
              <w:top w:val="nil"/>
            </w:tcBorders>
          </w:tcPr>
          <w:p w:rsidR="00B3109D" w:rsidRDefault="00B3109D">
            <w:pPr>
              <w:rPr>
                <w:sz w:val="2"/>
                <w:szCs w:val="2"/>
              </w:rPr>
            </w:pPr>
          </w:p>
        </w:tc>
        <w:tc>
          <w:tcPr>
            <w:tcW w:w="1055" w:type="dxa"/>
          </w:tcPr>
          <w:p w:rsidR="00B3109D" w:rsidRDefault="00B3109D">
            <w:pPr>
              <w:pStyle w:val="TableParagraph"/>
              <w:spacing w:before="53"/>
              <w:rPr>
                <w:b/>
                <w:sz w:val="24"/>
              </w:rPr>
            </w:pPr>
          </w:p>
          <w:p w:rsidR="00B3109D" w:rsidRDefault="00C1780F">
            <w:pPr>
              <w:pStyle w:val="TableParagraph"/>
              <w:spacing w:before="1"/>
              <w:ind w:left="240"/>
              <w:rPr>
                <w:b/>
                <w:sz w:val="24"/>
              </w:rPr>
            </w:pPr>
            <w:r>
              <w:rPr>
                <w:b/>
                <w:spacing w:val="-2"/>
                <w:sz w:val="24"/>
              </w:rPr>
              <w:t>Всего</w:t>
            </w:r>
          </w:p>
        </w:tc>
        <w:tc>
          <w:tcPr>
            <w:tcW w:w="1885" w:type="dxa"/>
          </w:tcPr>
          <w:p w:rsidR="00B3109D" w:rsidRDefault="00C1780F">
            <w:pPr>
              <w:pStyle w:val="TableParagraph"/>
              <w:spacing w:before="181" w:line="259" w:lineRule="auto"/>
              <w:ind w:left="215" w:right="167"/>
              <w:rPr>
                <w:b/>
                <w:sz w:val="24"/>
              </w:rPr>
            </w:pPr>
            <w:r>
              <w:rPr>
                <w:b/>
                <w:spacing w:val="-2"/>
                <w:sz w:val="24"/>
              </w:rPr>
              <w:t>Контрольные работы</w:t>
            </w:r>
          </w:p>
        </w:tc>
        <w:tc>
          <w:tcPr>
            <w:tcW w:w="1909" w:type="dxa"/>
          </w:tcPr>
          <w:p w:rsidR="00B3109D" w:rsidRDefault="00C1780F">
            <w:pPr>
              <w:pStyle w:val="TableParagraph"/>
              <w:spacing w:before="181" w:line="259" w:lineRule="auto"/>
              <w:ind w:left="171"/>
              <w:rPr>
                <w:b/>
                <w:sz w:val="24"/>
              </w:rPr>
            </w:pPr>
            <w:r>
              <w:rPr>
                <w:b/>
                <w:spacing w:val="-2"/>
                <w:sz w:val="24"/>
              </w:rPr>
              <w:t>Практические работы</w:t>
            </w:r>
          </w:p>
        </w:tc>
        <w:tc>
          <w:tcPr>
            <w:tcW w:w="2101" w:type="dxa"/>
            <w:vMerge/>
            <w:tcBorders>
              <w:top w:val="nil"/>
            </w:tcBorders>
          </w:tcPr>
          <w:p w:rsidR="00B3109D" w:rsidRDefault="00B3109D">
            <w:pPr>
              <w:rPr>
                <w:sz w:val="2"/>
                <w:szCs w:val="2"/>
              </w:rPr>
            </w:pPr>
          </w:p>
        </w:tc>
      </w:tr>
      <w:tr w:rsidR="00B3109D">
        <w:trPr>
          <w:trHeight w:val="490"/>
        </w:trPr>
        <w:tc>
          <w:tcPr>
            <w:tcW w:w="4350" w:type="dxa"/>
            <w:gridSpan w:val="3"/>
          </w:tcPr>
          <w:p w:rsidR="00B3109D" w:rsidRDefault="00C1780F">
            <w:pPr>
              <w:pStyle w:val="TableParagraph"/>
              <w:spacing w:before="176"/>
              <w:ind w:left="184"/>
              <w:rPr>
                <w:b/>
                <w:sz w:val="24"/>
              </w:rPr>
            </w:pPr>
            <w:r>
              <w:rPr>
                <w:b/>
                <w:sz w:val="24"/>
              </w:rPr>
              <w:t>Раздел</w:t>
            </w:r>
            <w:r>
              <w:rPr>
                <w:b/>
                <w:spacing w:val="-3"/>
                <w:sz w:val="24"/>
              </w:rPr>
              <w:t xml:space="preserve"> </w:t>
            </w:r>
            <w:r>
              <w:rPr>
                <w:b/>
                <w:sz w:val="24"/>
              </w:rPr>
              <w:t>1.</w:t>
            </w:r>
            <w:r>
              <w:rPr>
                <w:b/>
                <w:spacing w:val="-1"/>
                <w:sz w:val="24"/>
              </w:rPr>
              <w:t xml:space="preserve"> </w:t>
            </w:r>
            <w:r>
              <w:rPr>
                <w:b/>
                <w:sz w:val="24"/>
              </w:rPr>
              <w:t>Цифровая</w:t>
            </w:r>
            <w:r>
              <w:rPr>
                <w:b/>
                <w:spacing w:val="-1"/>
                <w:sz w:val="24"/>
              </w:rPr>
              <w:t xml:space="preserve"> </w:t>
            </w:r>
            <w:r>
              <w:rPr>
                <w:b/>
                <w:spacing w:val="-2"/>
                <w:sz w:val="24"/>
              </w:rPr>
              <w:t>грамотность</w:t>
            </w:r>
          </w:p>
        </w:tc>
        <w:tc>
          <w:tcPr>
            <w:tcW w:w="1885" w:type="dxa"/>
          </w:tcPr>
          <w:p w:rsidR="00B3109D" w:rsidRDefault="00B3109D">
            <w:pPr>
              <w:pStyle w:val="TableParagraph"/>
              <w:rPr>
                <w:sz w:val="24"/>
              </w:rPr>
            </w:pPr>
          </w:p>
        </w:tc>
        <w:tc>
          <w:tcPr>
            <w:tcW w:w="1909" w:type="dxa"/>
          </w:tcPr>
          <w:p w:rsidR="00B3109D" w:rsidRDefault="00B3109D">
            <w:pPr>
              <w:pStyle w:val="TableParagraph"/>
              <w:rPr>
                <w:sz w:val="24"/>
              </w:rPr>
            </w:pPr>
          </w:p>
        </w:tc>
        <w:tc>
          <w:tcPr>
            <w:tcW w:w="2101" w:type="dxa"/>
          </w:tcPr>
          <w:p w:rsidR="00B3109D" w:rsidRDefault="00B3109D">
            <w:pPr>
              <w:pStyle w:val="TableParagraph"/>
              <w:rPr>
                <w:sz w:val="24"/>
              </w:rPr>
            </w:pPr>
          </w:p>
        </w:tc>
      </w:tr>
      <w:tr w:rsidR="00B3109D">
        <w:trPr>
          <w:trHeight w:val="1238"/>
        </w:trPr>
        <w:tc>
          <w:tcPr>
            <w:tcW w:w="727" w:type="dxa"/>
          </w:tcPr>
          <w:p w:rsidR="00B3109D" w:rsidRDefault="00B3109D">
            <w:pPr>
              <w:pStyle w:val="TableParagraph"/>
              <w:spacing w:before="198"/>
              <w:rPr>
                <w:b/>
                <w:sz w:val="24"/>
              </w:rPr>
            </w:pPr>
          </w:p>
          <w:p w:rsidR="00B3109D" w:rsidRDefault="00C1780F">
            <w:pPr>
              <w:pStyle w:val="TableParagraph"/>
              <w:spacing w:before="1"/>
              <w:ind w:left="50"/>
              <w:rPr>
                <w:sz w:val="24"/>
              </w:rPr>
            </w:pPr>
            <w:r>
              <w:rPr>
                <w:spacing w:val="-5"/>
                <w:sz w:val="24"/>
              </w:rPr>
              <w:t>1.1</w:t>
            </w:r>
          </w:p>
        </w:tc>
        <w:tc>
          <w:tcPr>
            <w:tcW w:w="2568" w:type="dxa"/>
          </w:tcPr>
          <w:p w:rsidR="00B3109D" w:rsidRDefault="00C1780F">
            <w:pPr>
              <w:pStyle w:val="TableParagraph"/>
              <w:spacing w:before="28" w:line="259" w:lineRule="auto"/>
              <w:ind w:left="199"/>
              <w:rPr>
                <w:sz w:val="24"/>
              </w:rPr>
            </w:pPr>
            <w:r>
              <w:rPr>
                <w:sz w:val="24"/>
              </w:rPr>
              <w:t xml:space="preserve">Компьютер - </w:t>
            </w:r>
            <w:r>
              <w:rPr>
                <w:spacing w:val="-2"/>
                <w:sz w:val="24"/>
              </w:rPr>
              <w:t>универсальное</w:t>
            </w:r>
          </w:p>
          <w:p w:rsidR="00B3109D" w:rsidRDefault="00C1780F">
            <w:pPr>
              <w:pStyle w:val="TableParagraph"/>
              <w:spacing w:line="275" w:lineRule="exact"/>
              <w:ind w:left="199"/>
              <w:rPr>
                <w:sz w:val="24"/>
              </w:rPr>
            </w:pPr>
            <w:r>
              <w:rPr>
                <w:sz w:val="24"/>
              </w:rPr>
              <w:t>устройство</w:t>
            </w:r>
            <w:r>
              <w:rPr>
                <w:spacing w:val="-7"/>
                <w:sz w:val="24"/>
              </w:rPr>
              <w:t xml:space="preserve"> </w:t>
            </w:r>
            <w:r>
              <w:rPr>
                <w:spacing w:val="-2"/>
                <w:sz w:val="24"/>
              </w:rPr>
              <w:t>обработки</w:t>
            </w:r>
          </w:p>
          <w:p w:rsidR="00B3109D" w:rsidRDefault="00C1780F">
            <w:pPr>
              <w:pStyle w:val="TableParagraph"/>
              <w:spacing w:before="22"/>
              <w:ind w:left="199"/>
              <w:rPr>
                <w:sz w:val="24"/>
              </w:rPr>
            </w:pPr>
            <w:r>
              <w:rPr>
                <w:spacing w:val="-2"/>
                <w:sz w:val="24"/>
              </w:rPr>
              <w:t>данных</w:t>
            </w:r>
          </w:p>
        </w:tc>
        <w:tc>
          <w:tcPr>
            <w:tcW w:w="1055" w:type="dxa"/>
          </w:tcPr>
          <w:p w:rsidR="00B3109D" w:rsidRDefault="00B3109D">
            <w:pPr>
              <w:pStyle w:val="TableParagraph"/>
              <w:spacing w:before="198"/>
              <w:rPr>
                <w:b/>
                <w:sz w:val="24"/>
              </w:rPr>
            </w:pPr>
          </w:p>
          <w:p w:rsidR="00B3109D" w:rsidRDefault="00C1780F">
            <w:pPr>
              <w:pStyle w:val="TableParagraph"/>
              <w:spacing w:before="1"/>
              <w:ind w:left="170"/>
              <w:jc w:val="center"/>
              <w:rPr>
                <w:sz w:val="24"/>
              </w:rPr>
            </w:pPr>
            <w:r>
              <w:rPr>
                <w:spacing w:val="-10"/>
                <w:sz w:val="24"/>
              </w:rPr>
              <w:t>6</w:t>
            </w:r>
          </w:p>
        </w:tc>
        <w:tc>
          <w:tcPr>
            <w:tcW w:w="1885" w:type="dxa"/>
          </w:tcPr>
          <w:p w:rsidR="00B3109D" w:rsidRDefault="00B3109D">
            <w:pPr>
              <w:pStyle w:val="TableParagraph"/>
              <w:rPr>
                <w:sz w:val="24"/>
              </w:rPr>
            </w:pPr>
          </w:p>
        </w:tc>
        <w:tc>
          <w:tcPr>
            <w:tcW w:w="1909" w:type="dxa"/>
          </w:tcPr>
          <w:p w:rsidR="00B3109D" w:rsidRDefault="00B3109D">
            <w:pPr>
              <w:pStyle w:val="TableParagraph"/>
              <w:rPr>
                <w:sz w:val="24"/>
              </w:rPr>
            </w:pPr>
          </w:p>
        </w:tc>
        <w:tc>
          <w:tcPr>
            <w:tcW w:w="2101" w:type="dxa"/>
          </w:tcPr>
          <w:p w:rsidR="00B3109D" w:rsidRDefault="00B3109D">
            <w:pPr>
              <w:pStyle w:val="TableParagraph"/>
              <w:rPr>
                <w:sz w:val="24"/>
              </w:rPr>
            </w:pPr>
          </w:p>
        </w:tc>
      </w:tr>
      <w:tr w:rsidR="00B3109D">
        <w:trPr>
          <w:trHeight w:val="645"/>
        </w:trPr>
        <w:tc>
          <w:tcPr>
            <w:tcW w:w="727" w:type="dxa"/>
          </w:tcPr>
          <w:p w:rsidR="00B3109D" w:rsidRDefault="00C1780F">
            <w:pPr>
              <w:pStyle w:val="TableParagraph"/>
              <w:spacing w:before="179"/>
              <w:ind w:left="50"/>
              <w:rPr>
                <w:sz w:val="24"/>
              </w:rPr>
            </w:pPr>
            <w:r>
              <w:rPr>
                <w:spacing w:val="-5"/>
                <w:sz w:val="24"/>
              </w:rPr>
              <w:t>1.2</w:t>
            </w:r>
          </w:p>
        </w:tc>
        <w:tc>
          <w:tcPr>
            <w:tcW w:w="2568" w:type="dxa"/>
          </w:tcPr>
          <w:p w:rsidR="00B3109D" w:rsidRDefault="00C1780F">
            <w:pPr>
              <w:pStyle w:val="TableParagraph"/>
              <w:spacing w:before="17" w:line="290" w:lineRule="atLeast"/>
              <w:ind w:left="199"/>
              <w:rPr>
                <w:sz w:val="24"/>
              </w:rPr>
            </w:pPr>
            <w:r>
              <w:rPr>
                <w:spacing w:val="-2"/>
                <w:sz w:val="24"/>
              </w:rPr>
              <w:t>Программное обеспечение</w:t>
            </w:r>
          </w:p>
        </w:tc>
        <w:tc>
          <w:tcPr>
            <w:tcW w:w="1055" w:type="dxa"/>
          </w:tcPr>
          <w:p w:rsidR="00B3109D" w:rsidRDefault="00C1780F">
            <w:pPr>
              <w:pStyle w:val="TableParagraph"/>
              <w:spacing w:before="179"/>
              <w:ind w:left="170"/>
              <w:jc w:val="center"/>
              <w:rPr>
                <w:sz w:val="24"/>
              </w:rPr>
            </w:pPr>
            <w:r>
              <w:rPr>
                <w:spacing w:val="-10"/>
                <w:sz w:val="24"/>
              </w:rPr>
              <w:t>6</w:t>
            </w:r>
          </w:p>
        </w:tc>
        <w:tc>
          <w:tcPr>
            <w:tcW w:w="1885" w:type="dxa"/>
          </w:tcPr>
          <w:p w:rsidR="00B3109D" w:rsidRDefault="00B3109D">
            <w:pPr>
              <w:pStyle w:val="TableParagraph"/>
              <w:rPr>
                <w:sz w:val="24"/>
              </w:rPr>
            </w:pPr>
          </w:p>
        </w:tc>
        <w:tc>
          <w:tcPr>
            <w:tcW w:w="1909" w:type="dxa"/>
          </w:tcPr>
          <w:p w:rsidR="00B3109D" w:rsidRDefault="00B3109D">
            <w:pPr>
              <w:pStyle w:val="TableParagraph"/>
              <w:rPr>
                <w:sz w:val="24"/>
              </w:rPr>
            </w:pPr>
          </w:p>
        </w:tc>
        <w:tc>
          <w:tcPr>
            <w:tcW w:w="2101" w:type="dxa"/>
          </w:tcPr>
          <w:p w:rsidR="00B3109D" w:rsidRDefault="00B3109D">
            <w:pPr>
              <w:pStyle w:val="TableParagraph"/>
              <w:rPr>
                <w:sz w:val="24"/>
              </w:rPr>
            </w:pPr>
          </w:p>
        </w:tc>
      </w:tr>
      <w:tr w:rsidR="00B3109D">
        <w:trPr>
          <w:trHeight w:val="348"/>
        </w:trPr>
        <w:tc>
          <w:tcPr>
            <w:tcW w:w="727" w:type="dxa"/>
          </w:tcPr>
          <w:p w:rsidR="00B3109D" w:rsidRDefault="00C1780F">
            <w:pPr>
              <w:pStyle w:val="TableParagraph"/>
              <w:spacing w:before="31"/>
              <w:ind w:left="50"/>
              <w:rPr>
                <w:sz w:val="24"/>
              </w:rPr>
            </w:pPr>
            <w:r>
              <w:rPr>
                <w:spacing w:val="-5"/>
                <w:sz w:val="24"/>
              </w:rPr>
              <w:t>1.3</w:t>
            </w:r>
          </w:p>
        </w:tc>
        <w:tc>
          <w:tcPr>
            <w:tcW w:w="2568" w:type="dxa"/>
          </w:tcPr>
          <w:p w:rsidR="00B3109D" w:rsidRDefault="00C1780F">
            <w:pPr>
              <w:pStyle w:val="TableParagraph"/>
              <w:spacing w:before="31"/>
              <w:ind w:left="199"/>
              <w:rPr>
                <w:sz w:val="24"/>
              </w:rPr>
            </w:pPr>
            <w:r>
              <w:rPr>
                <w:sz w:val="24"/>
              </w:rPr>
              <w:t>Компьютерные</w:t>
            </w:r>
            <w:r>
              <w:rPr>
                <w:spacing w:val="-8"/>
                <w:sz w:val="24"/>
              </w:rPr>
              <w:t xml:space="preserve"> </w:t>
            </w:r>
            <w:r>
              <w:rPr>
                <w:spacing w:val="-4"/>
                <w:sz w:val="24"/>
              </w:rPr>
              <w:t>сети</w:t>
            </w:r>
          </w:p>
        </w:tc>
        <w:tc>
          <w:tcPr>
            <w:tcW w:w="1055" w:type="dxa"/>
          </w:tcPr>
          <w:p w:rsidR="00B3109D" w:rsidRDefault="00C1780F">
            <w:pPr>
              <w:pStyle w:val="TableParagraph"/>
              <w:spacing w:before="31"/>
              <w:ind w:left="170"/>
              <w:jc w:val="center"/>
              <w:rPr>
                <w:sz w:val="24"/>
              </w:rPr>
            </w:pPr>
            <w:r>
              <w:rPr>
                <w:spacing w:val="-10"/>
                <w:sz w:val="24"/>
              </w:rPr>
              <w:t>5</w:t>
            </w:r>
          </w:p>
        </w:tc>
        <w:tc>
          <w:tcPr>
            <w:tcW w:w="1885" w:type="dxa"/>
          </w:tcPr>
          <w:p w:rsidR="00B3109D" w:rsidRDefault="00B3109D">
            <w:pPr>
              <w:pStyle w:val="TableParagraph"/>
              <w:rPr>
                <w:sz w:val="24"/>
              </w:rPr>
            </w:pPr>
          </w:p>
        </w:tc>
        <w:tc>
          <w:tcPr>
            <w:tcW w:w="1909" w:type="dxa"/>
          </w:tcPr>
          <w:p w:rsidR="00B3109D" w:rsidRDefault="00B3109D">
            <w:pPr>
              <w:pStyle w:val="TableParagraph"/>
              <w:rPr>
                <w:sz w:val="24"/>
              </w:rPr>
            </w:pPr>
          </w:p>
        </w:tc>
        <w:tc>
          <w:tcPr>
            <w:tcW w:w="2101" w:type="dxa"/>
          </w:tcPr>
          <w:p w:rsidR="00B3109D" w:rsidRDefault="00B3109D">
            <w:pPr>
              <w:pStyle w:val="TableParagraph"/>
              <w:rPr>
                <w:sz w:val="24"/>
              </w:rPr>
            </w:pPr>
          </w:p>
        </w:tc>
      </w:tr>
      <w:tr w:rsidR="00B3109D">
        <w:trPr>
          <w:trHeight w:val="684"/>
        </w:trPr>
        <w:tc>
          <w:tcPr>
            <w:tcW w:w="727" w:type="dxa"/>
          </w:tcPr>
          <w:p w:rsidR="00B3109D" w:rsidRDefault="00C1780F">
            <w:pPr>
              <w:pStyle w:val="TableParagraph"/>
              <w:spacing w:before="180"/>
              <w:ind w:left="50"/>
              <w:rPr>
                <w:sz w:val="24"/>
              </w:rPr>
            </w:pPr>
            <w:r>
              <w:rPr>
                <w:spacing w:val="-5"/>
                <w:sz w:val="24"/>
              </w:rPr>
              <w:t>1.4</w:t>
            </w:r>
          </w:p>
        </w:tc>
        <w:tc>
          <w:tcPr>
            <w:tcW w:w="2568" w:type="dxa"/>
          </w:tcPr>
          <w:p w:rsidR="00B3109D" w:rsidRDefault="00C1780F">
            <w:pPr>
              <w:pStyle w:val="TableParagraph"/>
              <w:spacing w:before="31" w:line="259" w:lineRule="auto"/>
              <w:ind w:left="199"/>
              <w:rPr>
                <w:sz w:val="24"/>
              </w:rPr>
            </w:pPr>
            <w:r>
              <w:rPr>
                <w:spacing w:val="-2"/>
                <w:sz w:val="24"/>
              </w:rPr>
              <w:t>Информационная безопасность</w:t>
            </w:r>
          </w:p>
        </w:tc>
        <w:tc>
          <w:tcPr>
            <w:tcW w:w="1055" w:type="dxa"/>
          </w:tcPr>
          <w:p w:rsidR="00B3109D" w:rsidRDefault="00C1780F">
            <w:pPr>
              <w:pStyle w:val="TableParagraph"/>
              <w:spacing w:before="180"/>
              <w:ind w:left="170"/>
              <w:jc w:val="center"/>
              <w:rPr>
                <w:sz w:val="24"/>
              </w:rPr>
            </w:pPr>
            <w:r>
              <w:rPr>
                <w:spacing w:val="-10"/>
                <w:sz w:val="24"/>
              </w:rPr>
              <w:t>7</w:t>
            </w:r>
          </w:p>
        </w:tc>
        <w:tc>
          <w:tcPr>
            <w:tcW w:w="1885" w:type="dxa"/>
          </w:tcPr>
          <w:p w:rsidR="00B3109D" w:rsidRDefault="00B3109D">
            <w:pPr>
              <w:pStyle w:val="TableParagraph"/>
              <w:rPr>
                <w:sz w:val="24"/>
              </w:rPr>
            </w:pPr>
          </w:p>
        </w:tc>
        <w:tc>
          <w:tcPr>
            <w:tcW w:w="1909" w:type="dxa"/>
          </w:tcPr>
          <w:p w:rsidR="00B3109D" w:rsidRDefault="00C1780F">
            <w:pPr>
              <w:pStyle w:val="TableParagraph"/>
              <w:spacing w:before="180"/>
              <w:ind w:left="61"/>
              <w:jc w:val="center"/>
              <w:rPr>
                <w:sz w:val="24"/>
              </w:rPr>
            </w:pPr>
            <w:r>
              <w:rPr>
                <w:spacing w:val="-10"/>
                <w:sz w:val="24"/>
              </w:rPr>
              <w:t>2</w:t>
            </w:r>
          </w:p>
        </w:tc>
        <w:tc>
          <w:tcPr>
            <w:tcW w:w="2101" w:type="dxa"/>
          </w:tcPr>
          <w:p w:rsidR="00B3109D" w:rsidRDefault="00B3109D">
            <w:pPr>
              <w:pStyle w:val="TableParagraph"/>
              <w:rPr>
                <w:sz w:val="24"/>
              </w:rPr>
            </w:pPr>
          </w:p>
        </w:tc>
      </w:tr>
      <w:tr w:rsidR="00B3109D">
        <w:trPr>
          <w:trHeight w:val="426"/>
        </w:trPr>
        <w:tc>
          <w:tcPr>
            <w:tcW w:w="3295" w:type="dxa"/>
            <w:gridSpan w:val="2"/>
          </w:tcPr>
          <w:p w:rsidR="00B3109D" w:rsidRDefault="00C1780F">
            <w:pPr>
              <w:pStyle w:val="TableParagraph"/>
              <w:spacing w:before="69"/>
              <w:ind w:left="184"/>
              <w:rPr>
                <w:sz w:val="24"/>
              </w:rPr>
            </w:pPr>
            <w:r>
              <w:rPr>
                <w:sz w:val="24"/>
              </w:rPr>
              <w:t>Итого по</w:t>
            </w:r>
            <w:r>
              <w:rPr>
                <w:spacing w:val="1"/>
                <w:sz w:val="24"/>
              </w:rPr>
              <w:t xml:space="preserve"> </w:t>
            </w:r>
            <w:r>
              <w:rPr>
                <w:spacing w:val="-2"/>
                <w:sz w:val="24"/>
              </w:rPr>
              <w:t>разделу</w:t>
            </w:r>
          </w:p>
        </w:tc>
        <w:tc>
          <w:tcPr>
            <w:tcW w:w="4849" w:type="dxa"/>
            <w:gridSpan w:val="3"/>
          </w:tcPr>
          <w:p w:rsidR="00B3109D" w:rsidRDefault="00C1780F">
            <w:pPr>
              <w:pStyle w:val="TableParagraph"/>
              <w:spacing w:before="69"/>
              <w:ind w:left="492"/>
              <w:rPr>
                <w:sz w:val="24"/>
              </w:rPr>
            </w:pPr>
            <w:r>
              <w:rPr>
                <w:spacing w:val="-5"/>
                <w:sz w:val="24"/>
              </w:rPr>
              <w:t>24</w:t>
            </w:r>
          </w:p>
        </w:tc>
        <w:tc>
          <w:tcPr>
            <w:tcW w:w="2101" w:type="dxa"/>
          </w:tcPr>
          <w:p w:rsidR="00B3109D" w:rsidRDefault="00B3109D">
            <w:pPr>
              <w:pStyle w:val="TableParagraph"/>
              <w:rPr>
                <w:sz w:val="24"/>
              </w:rPr>
            </w:pPr>
          </w:p>
        </w:tc>
      </w:tr>
      <w:tr w:rsidR="00B3109D">
        <w:trPr>
          <w:trHeight w:val="385"/>
        </w:trPr>
        <w:tc>
          <w:tcPr>
            <w:tcW w:w="8144" w:type="dxa"/>
            <w:gridSpan w:val="5"/>
          </w:tcPr>
          <w:p w:rsidR="00B3109D" w:rsidRDefault="00C1780F">
            <w:pPr>
              <w:pStyle w:val="TableParagraph"/>
              <w:spacing w:before="70"/>
              <w:ind w:left="184"/>
              <w:rPr>
                <w:b/>
                <w:sz w:val="24"/>
              </w:rPr>
            </w:pPr>
            <w:r>
              <w:rPr>
                <w:b/>
                <w:sz w:val="24"/>
              </w:rPr>
              <w:t>Раздел</w:t>
            </w:r>
            <w:r>
              <w:rPr>
                <w:b/>
                <w:spacing w:val="-3"/>
                <w:sz w:val="24"/>
              </w:rPr>
              <w:t xml:space="preserve"> </w:t>
            </w:r>
            <w:r>
              <w:rPr>
                <w:b/>
                <w:sz w:val="24"/>
              </w:rPr>
              <w:t>2.</w:t>
            </w:r>
            <w:r>
              <w:rPr>
                <w:b/>
                <w:spacing w:val="-1"/>
                <w:sz w:val="24"/>
              </w:rPr>
              <w:t xml:space="preserve"> </w:t>
            </w:r>
            <w:r>
              <w:rPr>
                <w:b/>
                <w:sz w:val="24"/>
              </w:rPr>
              <w:t>Теоретические</w:t>
            </w:r>
            <w:r>
              <w:rPr>
                <w:b/>
                <w:spacing w:val="-3"/>
                <w:sz w:val="24"/>
              </w:rPr>
              <w:t xml:space="preserve"> </w:t>
            </w:r>
            <w:r>
              <w:rPr>
                <w:b/>
                <w:sz w:val="24"/>
              </w:rPr>
              <w:t>основы</w:t>
            </w:r>
            <w:r>
              <w:rPr>
                <w:b/>
                <w:spacing w:val="-1"/>
                <w:sz w:val="24"/>
              </w:rPr>
              <w:t xml:space="preserve"> </w:t>
            </w:r>
            <w:r>
              <w:rPr>
                <w:b/>
                <w:spacing w:val="-2"/>
                <w:sz w:val="24"/>
              </w:rPr>
              <w:t>информатики</w:t>
            </w:r>
          </w:p>
        </w:tc>
        <w:tc>
          <w:tcPr>
            <w:tcW w:w="2101" w:type="dxa"/>
          </w:tcPr>
          <w:p w:rsidR="00B3109D" w:rsidRDefault="00B3109D">
            <w:pPr>
              <w:pStyle w:val="TableParagraph"/>
              <w:rPr>
                <w:sz w:val="24"/>
              </w:rPr>
            </w:pPr>
          </w:p>
        </w:tc>
      </w:tr>
      <w:tr w:rsidR="00B3109D">
        <w:trPr>
          <w:trHeight w:val="942"/>
        </w:trPr>
        <w:tc>
          <w:tcPr>
            <w:tcW w:w="727" w:type="dxa"/>
          </w:tcPr>
          <w:p w:rsidR="00B3109D" w:rsidRDefault="00B3109D">
            <w:pPr>
              <w:pStyle w:val="TableParagraph"/>
              <w:spacing w:before="50"/>
              <w:rPr>
                <w:b/>
                <w:sz w:val="24"/>
              </w:rPr>
            </w:pPr>
          </w:p>
          <w:p w:rsidR="00B3109D" w:rsidRDefault="00C1780F">
            <w:pPr>
              <w:pStyle w:val="TableParagraph"/>
              <w:ind w:left="50"/>
              <w:rPr>
                <w:sz w:val="24"/>
              </w:rPr>
            </w:pPr>
            <w:r>
              <w:rPr>
                <w:spacing w:val="-5"/>
                <w:sz w:val="24"/>
              </w:rPr>
              <w:t>2.1</w:t>
            </w:r>
          </w:p>
        </w:tc>
        <w:tc>
          <w:tcPr>
            <w:tcW w:w="2568" w:type="dxa"/>
          </w:tcPr>
          <w:p w:rsidR="00B3109D" w:rsidRDefault="00C1780F">
            <w:pPr>
              <w:pStyle w:val="TableParagraph"/>
              <w:spacing w:before="28" w:line="259" w:lineRule="auto"/>
              <w:ind w:left="199"/>
              <w:rPr>
                <w:sz w:val="24"/>
              </w:rPr>
            </w:pPr>
            <w:r>
              <w:rPr>
                <w:spacing w:val="-2"/>
                <w:sz w:val="24"/>
              </w:rPr>
              <w:t xml:space="preserve">Представление </w:t>
            </w:r>
            <w:r>
              <w:rPr>
                <w:sz w:val="24"/>
              </w:rPr>
              <w:t>информации в</w:t>
            </w:r>
          </w:p>
          <w:p w:rsidR="00B3109D" w:rsidRDefault="00C1780F">
            <w:pPr>
              <w:pStyle w:val="TableParagraph"/>
              <w:spacing w:before="2"/>
              <w:ind w:left="199"/>
              <w:rPr>
                <w:sz w:val="24"/>
              </w:rPr>
            </w:pPr>
            <w:r>
              <w:rPr>
                <w:spacing w:val="-2"/>
                <w:sz w:val="24"/>
              </w:rPr>
              <w:t>компьютере</w:t>
            </w:r>
          </w:p>
        </w:tc>
        <w:tc>
          <w:tcPr>
            <w:tcW w:w="1055" w:type="dxa"/>
          </w:tcPr>
          <w:p w:rsidR="00B3109D" w:rsidRDefault="00B3109D">
            <w:pPr>
              <w:pStyle w:val="TableParagraph"/>
              <w:spacing w:before="50"/>
              <w:rPr>
                <w:b/>
                <w:sz w:val="24"/>
              </w:rPr>
            </w:pPr>
          </w:p>
          <w:p w:rsidR="00B3109D" w:rsidRDefault="00C1780F">
            <w:pPr>
              <w:pStyle w:val="TableParagraph"/>
              <w:ind w:left="492"/>
              <w:rPr>
                <w:sz w:val="24"/>
              </w:rPr>
            </w:pPr>
            <w:r>
              <w:rPr>
                <w:spacing w:val="-5"/>
                <w:sz w:val="24"/>
              </w:rPr>
              <w:t>19</w:t>
            </w:r>
          </w:p>
        </w:tc>
        <w:tc>
          <w:tcPr>
            <w:tcW w:w="1885" w:type="dxa"/>
          </w:tcPr>
          <w:p w:rsidR="00B3109D" w:rsidRDefault="00B3109D">
            <w:pPr>
              <w:pStyle w:val="TableParagraph"/>
              <w:rPr>
                <w:sz w:val="24"/>
              </w:rPr>
            </w:pPr>
          </w:p>
        </w:tc>
        <w:tc>
          <w:tcPr>
            <w:tcW w:w="1909" w:type="dxa"/>
          </w:tcPr>
          <w:p w:rsidR="00B3109D" w:rsidRDefault="00B3109D">
            <w:pPr>
              <w:pStyle w:val="TableParagraph"/>
              <w:spacing w:before="50"/>
              <w:rPr>
                <w:b/>
                <w:sz w:val="24"/>
              </w:rPr>
            </w:pPr>
          </w:p>
          <w:p w:rsidR="00B3109D" w:rsidRDefault="00C1780F">
            <w:pPr>
              <w:pStyle w:val="TableParagraph"/>
              <w:ind w:left="61"/>
              <w:jc w:val="center"/>
              <w:rPr>
                <w:sz w:val="24"/>
              </w:rPr>
            </w:pPr>
            <w:r>
              <w:rPr>
                <w:spacing w:val="-10"/>
                <w:sz w:val="24"/>
              </w:rPr>
              <w:t>2</w:t>
            </w:r>
          </w:p>
        </w:tc>
        <w:tc>
          <w:tcPr>
            <w:tcW w:w="2101" w:type="dxa"/>
          </w:tcPr>
          <w:p w:rsidR="00B3109D" w:rsidRDefault="00B3109D">
            <w:pPr>
              <w:pStyle w:val="TableParagraph"/>
              <w:rPr>
                <w:sz w:val="24"/>
              </w:rPr>
            </w:pPr>
          </w:p>
        </w:tc>
      </w:tr>
      <w:tr w:rsidR="00B3109D">
        <w:trPr>
          <w:trHeight w:val="645"/>
        </w:trPr>
        <w:tc>
          <w:tcPr>
            <w:tcW w:w="727" w:type="dxa"/>
          </w:tcPr>
          <w:p w:rsidR="00B3109D" w:rsidRDefault="00C1780F">
            <w:pPr>
              <w:pStyle w:val="TableParagraph"/>
              <w:spacing w:before="178"/>
              <w:ind w:left="50"/>
              <w:rPr>
                <w:sz w:val="24"/>
              </w:rPr>
            </w:pPr>
            <w:r>
              <w:rPr>
                <w:spacing w:val="-5"/>
                <w:sz w:val="24"/>
              </w:rPr>
              <w:t>2.2</w:t>
            </w:r>
          </w:p>
        </w:tc>
        <w:tc>
          <w:tcPr>
            <w:tcW w:w="2568" w:type="dxa"/>
          </w:tcPr>
          <w:p w:rsidR="00B3109D" w:rsidRDefault="00C1780F">
            <w:pPr>
              <w:pStyle w:val="TableParagraph"/>
              <w:spacing w:before="5" w:line="300" w:lineRule="atLeast"/>
              <w:ind w:left="199" w:right="666"/>
              <w:rPr>
                <w:sz w:val="24"/>
              </w:rPr>
            </w:pPr>
            <w:r>
              <w:rPr>
                <w:sz w:val="24"/>
              </w:rPr>
              <w:t>Основы</w:t>
            </w:r>
            <w:r>
              <w:rPr>
                <w:spacing w:val="-15"/>
                <w:sz w:val="24"/>
              </w:rPr>
              <w:t xml:space="preserve"> </w:t>
            </w:r>
            <w:r>
              <w:rPr>
                <w:sz w:val="24"/>
              </w:rPr>
              <w:t xml:space="preserve">алгебры </w:t>
            </w:r>
            <w:r>
              <w:rPr>
                <w:spacing w:val="-2"/>
                <w:sz w:val="24"/>
              </w:rPr>
              <w:t>логики</w:t>
            </w:r>
          </w:p>
        </w:tc>
        <w:tc>
          <w:tcPr>
            <w:tcW w:w="1055" w:type="dxa"/>
          </w:tcPr>
          <w:p w:rsidR="00B3109D" w:rsidRDefault="00C1780F">
            <w:pPr>
              <w:pStyle w:val="TableParagraph"/>
              <w:spacing w:before="178"/>
              <w:ind w:left="492"/>
              <w:rPr>
                <w:sz w:val="24"/>
              </w:rPr>
            </w:pPr>
            <w:r>
              <w:rPr>
                <w:spacing w:val="-5"/>
                <w:sz w:val="24"/>
              </w:rPr>
              <w:t>14</w:t>
            </w:r>
          </w:p>
        </w:tc>
        <w:tc>
          <w:tcPr>
            <w:tcW w:w="1885" w:type="dxa"/>
          </w:tcPr>
          <w:p w:rsidR="00B3109D" w:rsidRDefault="00B3109D">
            <w:pPr>
              <w:pStyle w:val="TableParagraph"/>
              <w:rPr>
                <w:sz w:val="24"/>
              </w:rPr>
            </w:pPr>
          </w:p>
        </w:tc>
        <w:tc>
          <w:tcPr>
            <w:tcW w:w="1909" w:type="dxa"/>
          </w:tcPr>
          <w:p w:rsidR="00B3109D" w:rsidRDefault="00C1780F">
            <w:pPr>
              <w:pStyle w:val="TableParagraph"/>
              <w:spacing w:before="178"/>
              <w:ind w:left="61"/>
              <w:jc w:val="center"/>
              <w:rPr>
                <w:sz w:val="24"/>
              </w:rPr>
            </w:pPr>
            <w:r>
              <w:rPr>
                <w:spacing w:val="-10"/>
                <w:sz w:val="24"/>
              </w:rPr>
              <w:t>1</w:t>
            </w:r>
          </w:p>
        </w:tc>
        <w:tc>
          <w:tcPr>
            <w:tcW w:w="2101" w:type="dxa"/>
          </w:tcPr>
          <w:p w:rsidR="00B3109D" w:rsidRDefault="00B3109D">
            <w:pPr>
              <w:pStyle w:val="TableParagraph"/>
              <w:rPr>
                <w:sz w:val="24"/>
              </w:rPr>
            </w:pPr>
          </w:p>
        </w:tc>
      </w:tr>
      <w:tr w:rsidR="00B3109D">
        <w:trPr>
          <w:trHeight w:val="684"/>
        </w:trPr>
        <w:tc>
          <w:tcPr>
            <w:tcW w:w="727" w:type="dxa"/>
          </w:tcPr>
          <w:p w:rsidR="00B3109D" w:rsidRDefault="00C1780F">
            <w:pPr>
              <w:pStyle w:val="TableParagraph"/>
              <w:spacing w:before="181"/>
              <w:ind w:left="50"/>
              <w:rPr>
                <w:sz w:val="24"/>
              </w:rPr>
            </w:pPr>
            <w:r>
              <w:rPr>
                <w:spacing w:val="-5"/>
                <w:sz w:val="24"/>
              </w:rPr>
              <w:t>2.3</w:t>
            </w:r>
          </w:p>
        </w:tc>
        <w:tc>
          <w:tcPr>
            <w:tcW w:w="2568" w:type="dxa"/>
          </w:tcPr>
          <w:p w:rsidR="00B3109D" w:rsidRDefault="00C1780F">
            <w:pPr>
              <w:pStyle w:val="TableParagraph"/>
              <w:spacing w:before="29" w:line="261" w:lineRule="auto"/>
              <w:ind w:left="199"/>
              <w:rPr>
                <w:sz w:val="24"/>
              </w:rPr>
            </w:pPr>
            <w:r>
              <w:rPr>
                <w:spacing w:val="-2"/>
                <w:sz w:val="24"/>
              </w:rPr>
              <w:t>Компьютерная арифметика</w:t>
            </w:r>
          </w:p>
        </w:tc>
        <w:tc>
          <w:tcPr>
            <w:tcW w:w="1055" w:type="dxa"/>
          </w:tcPr>
          <w:p w:rsidR="00B3109D" w:rsidRDefault="00C1780F">
            <w:pPr>
              <w:pStyle w:val="TableParagraph"/>
              <w:spacing w:before="181"/>
              <w:ind w:left="170"/>
              <w:jc w:val="center"/>
              <w:rPr>
                <w:sz w:val="24"/>
              </w:rPr>
            </w:pPr>
            <w:r>
              <w:rPr>
                <w:spacing w:val="-10"/>
                <w:sz w:val="24"/>
              </w:rPr>
              <w:t>7</w:t>
            </w:r>
          </w:p>
        </w:tc>
        <w:tc>
          <w:tcPr>
            <w:tcW w:w="1885" w:type="dxa"/>
          </w:tcPr>
          <w:p w:rsidR="00B3109D" w:rsidRDefault="00B3109D">
            <w:pPr>
              <w:pStyle w:val="TableParagraph"/>
              <w:rPr>
                <w:sz w:val="24"/>
              </w:rPr>
            </w:pPr>
          </w:p>
        </w:tc>
        <w:tc>
          <w:tcPr>
            <w:tcW w:w="1909" w:type="dxa"/>
          </w:tcPr>
          <w:p w:rsidR="00B3109D" w:rsidRDefault="00C1780F">
            <w:pPr>
              <w:pStyle w:val="TableParagraph"/>
              <w:spacing w:before="181"/>
              <w:ind w:left="61"/>
              <w:jc w:val="center"/>
              <w:rPr>
                <w:sz w:val="24"/>
              </w:rPr>
            </w:pPr>
            <w:r>
              <w:rPr>
                <w:spacing w:val="-10"/>
                <w:sz w:val="24"/>
              </w:rPr>
              <w:t>1</w:t>
            </w:r>
          </w:p>
        </w:tc>
        <w:tc>
          <w:tcPr>
            <w:tcW w:w="2101" w:type="dxa"/>
          </w:tcPr>
          <w:p w:rsidR="00B3109D" w:rsidRDefault="00B3109D">
            <w:pPr>
              <w:pStyle w:val="TableParagraph"/>
              <w:rPr>
                <w:sz w:val="24"/>
              </w:rPr>
            </w:pPr>
          </w:p>
        </w:tc>
      </w:tr>
      <w:tr w:rsidR="00B3109D">
        <w:trPr>
          <w:trHeight w:val="426"/>
        </w:trPr>
        <w:tc>
          <w:tcPr>
            <w:tcW w:w="3295" w:type="dxa"/>
            <w:gridSpan w:val="2"/>
          </w:tcPr>
          <w:p w:rsidR="00B3109D" w:rsidRDefault="00C1780F">
            <w:pPr>
              <w:pStyle w:val="TableParagraph"/>
              <w:spacing w:before="68"/>
              <w:ind w:left="184"/>
              <w:rPr>
                <w:sz w:val="24"/>
              </w:rPr>
            </w:pPr>
            <w:r>
              <w:rPr>
                <w:sz w:val="24"/>
              </w:rPr>
              <w:t>Итого по</w:t>
            </w:r>
            <w:r>
              <w:rPr>
                <w:spacing w:val="1"/>
                <w:sz w:val="24"/>
              </w:rPr>
              <w:t xml:space="preserve"> </w:t>
            </w:r>
            <w:r>
              <w:rPr>
                <w:spacing w:val="-2"/>
                <w:sz w:val="24"/>
              </w:rPr>
              <w:t>разделу</w:t>
            </w:r>
          </w:p>
        </w:tc>
        <w:tc>
          <w:tcPr>
            <w:tcW w:w="4849" w:type="dxa"/>
            <w:gridSpan w:val="3"/>
          </w:tcPr>
          <w:p w:rsidR="00B3109D" w:rsidRDefault="00C1780F">
            <w:pPr>
              <w:pStyle w:val="TableParagraph"/>
              <w:spacing w:before="68"/>
              <w:ind w:left="492"/>
              <w:rPr>
                <w:sz w:val="24"/>
              </w:rPr>
            </w:pPr>
            <w:r>
              <w:rPr>
                <w:spacing w:val="-5"/>
                <w:sz w:val="24"/>
              </w:rPr>
              <w:t>40</w:t>
            </w:r>
          </w:p>
        </w:tc>
        <w:tc>
          <w:tcPr>
            <w:tcW w:w="2101" w:type="dxa"/>
          </w:tcPr>
          <w:p w:rsidR="00B3109D" w:rsidRDefault="00B3109D">
            <w:pPr>
              <w:pStyle w:val="TableParagraph"/>
              <w:rPr>
                <w:sz w:val="24"/>
              </w:rPr>
            </w:pPr>
          </w:p>
        </w:tc>
      </w:tr>
      <w:tr w:rsidR="00B3109D">
        <w:trPr>
          <w:trHeight w:val="386"/>
        </w:trPr>
        <w:tc>
          <w:tcPr>
            <w:tcW w:w="8144" w:type="dxa"/>
            <w:gridSpan w:val="5"/>
          </w:tcPr>
          <w:p w:rsidR="00B3109D" w:rsidRDefault="00C1780F">
            <w:pPr>
              <w:pStyle w:val="TableParagraph"/>
              <w:spacing w:before="71"/>
              <w:ind w:left="184"/>
              <w:rPr>
                <w:b/>
                <w:sz w:val="24"/>
              </w:rPr>
            </w:pPr>
            <w:r>
              <w:rPr>
                <w:b/>
                <w:sz w:val="24"/>
              </w:rPr>
              <w:t>Раздел</w:t>
            </w:r>
            <w:r>
              <w:rPr>
                <w:b/>
                <w:spacing w:val="-3"/>
                <w:sz w:val="24"/>
              </w:rPr>
              <w:t xml:space="preserve"> </w:t>
            </w:r>
            <w:r>
              <w:rPr>
                <w:b/>
                <w:sz w:val="24"/>
              </w:rPr>
              <w:t>3.</w:t>
            </w:r>
            <w:r>
              <w:rPr>
                <w:b/>
                <w:spacing w:val="1"/>
                <w:sz w:val="24"/>
              </w:rPr>
              <w:t xml:space="preserve"> </w:t>
            </w:r>
            <w:r>
              <w:rPr>
                <w:b/>
                <w:sz w:val="24"/>
              </w:rPr>
              <w:t>Алгоритмы</w:t>
            </w:r>
            <w:r>
              <w:rPr>
                <w:b/>
                <w:spacing w:val="-1"/>
                <w:sz w:val="24"/>
              </w:rPr>
              <w:t xml:space="preserve"> </w:t>
            </w:r>
            <w:r>
              <w:rPr>
                <w:b/>
                <w:sz w:val="24"/>
              </w:rPr>
              <w:t>и</w:t>
            </w:r>
            <w:r>
              <w:rPr>
                <w:b/>
                <w:spacing w:val="-2"/>
                <w:sz w:val="24"/>
              </w:rPr>
              <w:t xml:space="preserve"> программирование</w:t>
            </w:r>
          </w:p>
        </w:tc>
        <w:tc>
          <w:tcPr>
            <w:tcW w:w="2101" w:type="dxa"/>
          </w:tcPr>
          <w:p w:rsidR="00B3109D" w:rsidRDefault="00B3109D">
            <w:pPr>
              <w:pStyle w:val="TableParagraph"/>
              <w:rPr>
                <w:sz w:val="24"/>
              </w:rPr>
            </w:pPr>
          </w:p>
        </w:tc>
      </w:tr>
      <w:tr w:rsidR="00B3109D">
        <w:trPr>
          <w:trHeight w:val="643"/>
        </w:trPr>
        <w:tc>
          <w:tcPr>
            <w:tcW w:w="727" w:type="dxa"/>
          </w:tcPr>
          <w:p w:rsidR="00B3109D" w:rsidRDefault="00C1780F">
            <w:pPr>
              <w:pStyle w:val="TableParagraph"/>
              <w:spacing w:before="177"/>
              <w:ind w:left="50"/>
              <w:rPr>
                <w:sz w:val="24"/>
              </w:rPr>
            </w:pPr>
            <w:r>
              <w:rPr>
                <w:spacing w:val="-5"/>
                <w:sz w:val="24"/>
              </w:rPr>
              <w:t>3.1</w:t>
            </w:r>
          </w:p>
        </w:tc>
        <w:tc>
          <w:tcPr>
            <w:tcW w:w="2568" w:type="dxa"/>
          </w:tcPr>
          <w:p w:rsidR="00B3109D" w:rsidRDefault="00C1780F">
            <w:pPr>
              <w:pStyle w:val="TableParagraph"/>
              <w:spacing w:before="28"/>
              <w:ind w:left="199"/>
              <w:rPr>
                <w:sz w:val="24"/>
              </w:rPr>
            </w:pPr>
            <w:r>
              <w:rPr>
                <w:sz w:val="24"/>
              </w:rPr>
              <w:t>Введение</w:t>
            </w:r>
            <w:r>
              <w:rPr>
                <w:spacing w:val="-4"/>
                <w:sz w:val="24"/>
              </w:rPr>
              <w:t xml:space="preserve"> </w:t>
            </w:r>
            <w:r>
              <w:rPr>
                <w:spacing w:val="-10"/>
                <w:sz w:val="24"/>
              </w:rPr>
              <w:t>в</w:t>
            </w:r>
          </w:p>
          <w:p w:rsidR="00B3109D" w:rsidRDefault="00C1780F">
            <w:pPr>
              <w:pStyle w:val="TableParagraph"/>
              <w:spacing w:before="22"/>
              <w:ind w:left="199"/>
              <w:rPr>
                <w:sz w:val="24"/>
              </w:rPr>
            </w:pPr>
            <w:r>
              <w:rPr>
                <w:spacing w:val="-2"/>
                <w:sz w:val="24"/>
              </w:rPr>
              <w:t>программирование</w:t>
            </w:r>
          </w:p>
        </w:tc>
        <w:tc>
          <w:tcPr>
            <w:tcW w:w="1055" w:type="dxa"/>
          </w:tcPr>
          <w:p w:rsidR="00B3109D" w:rsidRDefault="00C1780F">
            <w:pPr>
              <w:pStyle w:val="TableParagraph"/>
              <w:spacing w:before="177"/>
              <w:ind w:left="492"/>
              <w:rPr>
                <w:sz w:val="24"/>
              </w:rPr>
            </w:pPr>
            <w:r>
              <w:rPr>
                <w:spacing w:val="-5"/>
                <w:sz w:val="24"/>
              </w:rPr>
              <w:t>16</w:t>
            </w:r>
          </w:p>
        </w:tc>
        <w:tc>
          <w:tcPr>
            <w:tcW w:w="1885" w:type="dxa"/>
          </w:tcPr>
          <w:p w:rsidR="00B3109D" w:rsidRDefault="00B3109D">
            <w:pPr>
              <w:pStyle w:val="TableParagraph"/>
              <w:rPr>
                <w:sz w:val="24"/>
              </w:rPr>
            </w:pPr>
          </w:p>
        </w:tc>
        <w:tc>
          <w:tcPr>
            <w:tcW w:w="1909" w:type="dxa"/>
          </w:tcPr>
          <w:p w:rsidR="00B3109D" w:rsidRDefault="00C1780F">
            <w:pPr>
              <w:pStyle w:val="TableParagraph"/>
              <w:spacing w:before="177"/>
              <w:ind w:left="61" w:right="2"/>
              <w:jc w:val="center"/>
              <w:rPr>
                <w:sz w:val="24"/>
              </w:rPr>
            </w:pPr>
            <w:r>
              <w:rPr>
                <w:spacing w:val="-5"/>
                <w:sz w:val="24"/>
              </w:rPr>
              <w:t>0.5</w:t>
            </w:r>
          </w:p>
        </w:tc>
        <w:tc>
          <w:tcPr>
            <w:tcW w:w="2101" w:type="dxa"/>
          </w:tcPr>
          <w:p w:rsidR="00B3109D" w:rsidRDefault="00B3109D">
            <w:pPr>
              <w:pStyle w:val="TableParagraph"/>
              <w:rPr>
                <w:sz w:val="24"/>
              </w:rPr>
            </w:pPr>
          </w:p>
        </w:tc>
      </w:tr>
      <w:tr w:rsidR="00B3109D">
        <w:trPr>
          <w:trHeight w:val="645"/>
        </w:trPr>
        <w:tc>
          <w:tcPr>
            <w:tcW w:w="727" w:type="dxa"/>
          </w:tcPr>
          <w:p w:rsidR="00B3109D" w:rsidRDefault="00C1780F">
            <w:pPr>
              <w:pStyle w:val="TableParagraph"/>
              <w:spacing w:before="179"/>
              <w:ind w:left="50"/>
              <w:rPr>
                <w:sz w:val="24"/>
              </w:rPr>
            </w:pPr>
            <w:r>
              <w:rPr>
                <w:spacing w:val="-5"/>
                <w:sz w:val="24"/>
              </w:rPr>
              <w:t>3.2</w:t>
            </w:r>
          </w:p>
        </w:tc>
        <w:tc>
          <w:tcPr>
            <w:tcW w:w="2568" w:type="dxa"/>
          </w:tcPr>
          <w:p w:rsidR="00B3109D" w:rsidRDefault="00C1780F">
            <w:pPr>
              <w:pStyle w:val="TableParagraph"/>
              <w:spacing w:before="17" w:line="290" w:lineRule="atLeast"/>
              <w:ind w:left="199"/>
              <w:rPr>
                <w:sz w:val="24"/>
              </w:rPr>
            </w:pPr>
            <w:r>
              <w:rPr>
                <w:spacing w:val="-2"/>
                <w:sz w:val="24"/>
              </w:rPr>
              <w:t>Вспомогательные алгоритмы</w:t>
            </w:r>
          </w:p>
        </w:tc>
        <w:tc>
          <w:tcPr>
            <w:tcW w:w="1055" w:type="dxa"/>
          </w:tcPr>
          <w:p w:rsidR="00B3109D" w:rsidRDefault="00C1780F">
            <w:pPr>
              <w:pStyle w:val="TableParagraph"/>
              <w:spacing w:before="179"/>
              <w:ind w:left="170"/>
              <w:jc w:val="center"/>
              <w:rPr>
                <w:sz w:val="24"/>
              </w:rPr>
            </w:pPr>
            <w:r>
              <w:rPr>
                <w:spacing w:val="-10"/>
                <w:sz w:val="24"/>
              </w:rPr>
              <w:t>8</w:t>
            </w:r>
          </w:p>
        </w:tc>
        <w:tc>
          <w:tcPr>
            <w:tcW w:w="1885" w:type="dxa"/>
          </w:tcPr>
          <w:p w:rsidR="00B3109D" w:rsidRDefault="00B3109D">
            <w:pPr>
              <w:pStyle w:val="TableParagraph"/>
              <w:rPr>
                <w:sz w:val="24"/>
              </w:rPr>
            </w:pPr>
          </w:p>
        </w:tc>
        <w:tc>
          <w:tcPr>
            <w:tcW w:w="1909" w:type="dxa"/>
          </w:tcPr>
          <w:p w:rsidR="00B3109D" w:rsidRDefault="00C1780F">
            <w:pPr>
              <w:pStyle w:val="TableParagraph"/>
              <w:spacing w:before="179"/>
              <w:ind w:left="61"/>
              <w:jc w:val="center"/>
              <w:rPr>
                <w:sz w:val="24"/>
              </w:rPr>
            </w:pPr>
            <w:r>
              <w:rPr>
                <w:spacing w:val="-10"/>
                <w:sz w:val="24"/>
              </w:rPr>
              <w:t>2</w:t>
            </w:r>
          </w:p>
        </w:tc>
        <w:tc>
          <w:tcPr>
            <w:tcW w:w="2101" w:type="dxa"/>
          </w:tcPr>
          <w:p w:rsidR="00B3109D" w:rsidRDefault="00B3109D">
            <w:pPr>
              <w:pStyle w:val="TableParagraph"/>
              <w:rPr>
                <w:sz w:val="24"/>
              </w:rPr>
            </w:pPr>
          </w:p>
        </w:tc>
      </w:tr>
      <w:tr w:rsidR="00B3109D">
        <w:trPr>
          <w:trHeight w:val="348"/>
        </w:trPr>
        <w:tc>
          <w:tcPr>
            <w:tcW w:w="727" w:type="dxa"/>
          </w:tcPr>
          <w:p w:rsidR="00B3109D" w:rsidRDefault="00C1780F">
            <w:pPr>
              <w:pStyle w:val="TableParagraph"/>
              <w:spacing w:before="31"/>
              <w:ind w:left="50"/>
              <w:rPr>
                <w:sz w:val="24"/>
              </w:rPr>
            </w:pPr>
            <w:r>
              <w:rPr>
                <w:spacing w:val="-5"/>
                <w:sz w:val="24"/>
              </w:rPr>
              <w:t>3.3</w:t>
            </w:r>
          </w:p>
        </w:tc>
        <w:tc>
          <w:tcPr>
            <w:tcW w:w="2568" w:type="dxa"/>
          </w:tcPr>
          <w:p w:rsidR="00B3109D" w:rsidRDefault="00C1780F">
            <w:pPr>
              <w:pStyle w:val="TableParagraph"/>
              <w:spacing w:before="31"/>
              <w:ind w:left="199"/>
              <w:rPr>
                <w:sz w:val="24"/>
              </w:rPr>
            </w:pPr>
            <w:r>
              <w:rPr>
                <w:sz w:val="24"/>
              </w:rPr>
              <w:t>Численные</w:t>
            </w:r>
            <w:r>
              <w:rPr>
                <w:spacing w:val="-5"/>
                <w:sz w:val="24"/>
              </w:rPr>
              <w:t xml:space="preserve"> </w:t>
            </w:r>
            <w:r>
              <w:rPr>
                <w:spacing w:val="-2"/>
                <w:sz w:val="24"/>
              </w:rPr>
              <w:t>методы</w:t>
            </w:r>
          </w:p>
        </w:tc>
        <w:tc>
          <w:tcPr>
            <w:tcW w:w="1055" w:type="dxa"/>
          </w:tcPr>
          <w:p w:rsidR="00B3109D" w:rsidRDefault="00C1780F">
            <w:pPr>
              <w:pStyle w:val="TableParagraph"/>
              <w:spacing w:before="31"/>
              <w:ind w:left="170"/>
              <w:jc w:val="center"/>
              <w:rPr>
                <w:sz w:val="24"/>
              </w:rPr>
            </w:pPr>
            <w:r>
              <w:rPr>
                <w:spacing w:val="-10"/>
                <w:sz w:val="24"/>
              </w:rPr>
              <w:t>5</w:t>
            </w:r>
          </w:p>
        </w:tc>
        <w:tc>
          <w:tcPr>
            <w:tcW w:w="1885" w:type="dxa"/>
          </w:tcPr>
          <w:p w:rsidR="00B3109D" w:rsidRDefault="00B3109D">
            <w:pPr>
              <w:pStyle w:val="TableParagraph"/>
              <w:rPr>
                <w:sz w:val="24"/>
              </w:rPr>
            </w:pPr>
          </w:p>
        </w:tc>
        <w:tc>
          <w:tcPr>
            <w:tcW w:w="1909" w:type="dxa"/>
          </w:tcPr>
          <w:p w:rsidR="00B3109D" w:rsidRDefault="00C1780F">
            <w:pPr>
              <w:pStyle w:val="TableParagraph"/>
              <w:spacing w:before="31"/>
              <w:ind w:left="61"/>
              <w:jc w:val="center"/>
              <w:rPr>
                <w:sz w:val="24"/>
              </w:rPr>
            </w:pPr>
            <w:r>
              <w:rPr>
                <w:spacing w:val="-10"/>
                <w:sz w:val="24"/>
              </w:rPr>
              <w:t>3</w:t>
            </w:r>
          </w:p>
        </w:tc>
        <w:tc>
          <w:tcPr>
            <w:tcW w:w="2101" w:type="dxa"/>
          </w:tcPr>
          <w:p w:rsidR="00B3109D" w:rsidRDefault="00B3109D">
            <w:pPr>
              <w:pStyle w:val="TableParagraph"/>
              <w:rPr>
                <w:sz w:val="24"/>
              </w:rPr>
            </w:pPr>
          </w:p>
        </w:tc>
      </w:tr>
      <w:tr w:rsidR="00B3109D">
        <w:trPr>
          <w:trHeight w:val="943"/>
        </w:trPr>
        <w:tc>
          <w:tcPr>
            <w:tcW w:w="727" w:type="dxa"/>
          </w:tcPr>
          <w:p w:rsidR="00B3109D" w:rsidRDefault="00B3109D">
            <w:pPr>
              <w:pStyle w:val="TableParagraph"/>
              <w:spacing w:before="52"/>
              <w:rPr>
                <w:b/>
                <w:sz w:val="24"/>
              </w:rPr>
            </w:pPr>
          </w:p>
          <w:p w:rsidR="00B3109D" w:rsidRDefault="00C1780F">
            <w:pPr>
              <w:pStyle w:val="TableParagraph"/>
              <w:ind w:left="50"/>
              <w:rPr>
                <w:sz w:val="24"/>
              </w:rPr>
            </w:pPr>
            <w:r>
              <w:rPr>
                <w:spacing w:val="-5"/>
                <w:sz w:val="24"/>
              </w:rPr>
              <w:t>3.4</w:t>
            </w:r>
          </w:p>
        </w:tc>
        <w:tc>
          <w:tcPr>
            <w:tcW w:w="2568" w:type="dxa"/>
          </w:tcPr>
          <w:p w:rsidR="00B3109D" w:rsidRDefault="00C1780F">
            <w:pPr>
              <w:pStyle w:val="TableParagraph"/>
              <w:spacing w:before="31" w:line="259" w:lineRule="auto"/>
              <w:ind w:left="199" w:right="666"/>
              <w:rPr>
                <w:sz w:val="24"/>
              </w:rPr>
            </w:pPr>
            <w:r>
              <w:rPr>
                <w:spacing w:val="-2"/>
                <w:sz w:val="24"/>
              </w:rPr>
              <w:t>Алгоритмы обработки</w:t>
            </w:r>
          </w:p>
          <w:p w:rsidR="00B3109D" w:rsidRDefault="00C1780F">
            <w:pPr>
              <w:pStyle w:val="TableParagraph"/>
              <w:spacing w:line="275" w:lineRule="exact"/>
              <w:ind w:left="199"/>
              <w:rPr>
                <w:sz w:val="24"/>
              </w:rPr>
            </w:pPr>
            <w:r>
              <w:rPr>
                <w:sz w:val="24"/>
              </w:rPr>
              <w:t>символьных</w:t>
            </w:r>
            <w:r>
              <w:rPr>
                <w:spacing w:val="-4"/>
                <w:sz w:val="24"/>
              </w:rPr>
              <w:t xml:space="preserve"> </w:t>
            </w:r>
            <w:r>
              <w:rPr>
                <w:spacing w:val="-2"/>
                <w:sz w:val="24"/>
              </w:rPr>
              <w:t>данных</w:t>
            </w:r>
          </w:p>
        </w:tc>
        <w:tc>
          <w:tcPr>
            <w:tcW w:w="1055" w:type="dxa"/>
          </w:tcPr>
          <w:p w:rsidR="00B3109D" w:rsidRDefault="00B3109D">
            <w:pPr>
              <w:pStyle w:val="TableParagraph"/>
              <w:spacing w:before="52"/>
              <w:rPr>
                <w:b/>
                <w:sz w:val="24"/>
              </w:rPr>
            </w:pPr>
          </w:p>
          <w:p w:rsidR="00B3109D" w:rsidRDefault="00C1780F">
            <w:pPr>
              <w:pStyle w:val="TableParagraph"/>
              <w:ind w:left="170"/>
              <w:jc w:val="center"/>
              <w:rPr>
                <w:sz w:val="24"/>
              </w:rPr>
            </w:pPr>
            <w:r>
              <w:rPr>
                <w:spacing w:val="-10"/>
                <w:sz w:val="24"/>
              </w:rPr>
              <w:t>5</w:t>
            </w:r>
          </w:p>
        </w:tc>
        <w:tc>
          <w:tcPr>
            <w:tcW w:w="1885" w:type="dxa"/>
          </w:tcPr>
          <w:p w:rsidR="00B3109D" w:rsidRDefault="00B3109D">
            <w:pPr>
              <w:pStyle w:val="TableParagraph"/>
              <w:rPr>
                <w:sz w:val="24"/>
              </w:rPr>
            </w:pPr>
          </w:p>
        </w:tc>
        <w:tc>
          <w:tcPr>
            <w:tcW w:w="1909" w:type="dxa"/>
          </w:tcPr>
          <w:p w:rsidR="00B3109D" w:rsidRDefault="00B3109D">
            <w:pPr>
              <w:pStyle w:val="TableParagraph"/>
              <w:spacing w:before="52"/>
              <w:rPr>
                <w:b/>
                <w:sz w:val="24"/>
              </w:rPr>
            </w:pPr>
          </w:p>
          <w:p w:rsidR="00B3109D" w:rsidRDefault="00C1780F">
            <w:pPr>
              <w:pStyle w:val="TableParagraph"/>
              <w:ind w:left="61"/>
              <w:jc w:val="center"/>
              <w:rPr>
                <w:sz w:val="24"/>
              </w:rPr>
            </w:pPr>
            <w:r>
              <w:rPr>
                <w:spacing w:val="-10"/>
                <w:sz w:val="24"/>
              </w:rPr>
              <w:t>1</w:t>
            </w:r>
          </w:p>
        </w:tc>
        <w:tc>
          <w:tcPr>
            <w:tcW w:w="2101" w:type="dxa"/>
          </w:tcPr>
          <w:p w:rsidR="00B3109D" w:rsidRDefault="00B3109D">
            <w:pPr>
              <w:pStyle w:val="TableParagraph"/>
              <w:rPr>
                <w:sz w:val="24"/>
              </w:rPr>
            </w:pPr>
          </w:p>
        </w:tc>
      </w:tr>
      <w:tr w:rsidR="00B3109D">
        <w:trPr>
          <w:trHeight w:val="683"/>
        </w:trPr>
        <w:tc>
          <w:tcPr>
            <w:tcW w:w="727" w:type="dxa"/>
          </w:tcPr>
          <w:p w:rsidR="00B3109D" w:rsidRDefault="00C1780F">
            <w:pPr>
              <w:pStyle w:val="TableParagraph"/>
              <w:spacing w:before="180"/>
              <w:ind w:left="50"/>
              <w:rPr>
                <w:sz w:val="24"/>
              </w:rPr>
            </w:pPr>
            <w:r>
              <w:rPr>
                <w:spacing w:val="-5"/>
                <w:sz w:val="24"/>
              </w:rPr>
              <w:t>3.5</w:t>
            </w:r>
          </w:p>
        </w:tc>
        <w:tc>
          <w:tcPr>
            <w:tcW w:w="2568" w:type="dxa"/>
          </w:tcPr>
          <w:p w:rsidR="00B3109D" w:rsidRDefault="00C1780F">
            <w:pPr>
              <w:pStyle w:val="TableParagraph"/>
              <w:spacing w:before="31"/>
              <w:ind w:left="199"/>
              <w:rPr>
                <w:sz w:val="24"/>
              </w:rPr>
            </w:pPr>
            <w:r>
              <w:rPr>
                <w:spacing w:val="-2"/>
                <w:sz w:val="24"/>
              </w:rPr>
              <w:t>Алгоритмы</w:t>
            </w:r>
          </w:p>
          <w:p w:rsidR="00B3109D" w:rsidRDefault="00C1780F">
            <w:pPr>
              <w:pStyle w:val="TableParagraph"/>
              <w:spacing w:before="22"/>
              <w:ind w:left="199"/>
              <w:rPr>
                <w:sz w:val="24"/>
              </w:rPr>
            </w:pPr>
            <w:r>
              <w:rPr>
                <w:sz w:val="24"/>
              </w:rPr>
              <w:t>обработки</w:t>
            </w:r>
            <w:r>
              <w:rPr>
                <w:spacing w:val="-1"/>
                <w:sz w:val="24"/>
              </w:rPr>
              <w:t xml:space="preserve"> </w:t>
            </w:r>
            <w:r>
              <w:rPr>
                <w:spacing w:val="-2"/>
                <w:sz w:val="24"/>
              </w:rPr>
              <w:t>массивов</w:t>
            </w:r>
          </w:p>
        </w:tc>
        <w:tc>
          <w:tcPr>
            <w:tcW w:w="1055" w:type="dxa"/>
          </w:tcPr>
          <w:p w:rsidR="00B3109D" w:rsidRDefault="00C1780F">
            <w:pPr>
              <w:pStyle w:val="TableParagraph"/>
              <w:spacing w:before="180"/>
              <w:ind w:left="492"/>
              <w:rPr>
                <w:sz w:val="24"/>
              </w:rPr>
            </w:pPr>
            <w:r>
              <w:rPr>
                <w:spacing w:val="-5"/>
                <w:sz w:val="24"/>
              </w:rPr>
              <w:t>10</w:t>
            </w:r>
          </w:p>
        </w:tc>
        <w:tc>
          <w:tcPr>
            <w:tcW w:w="1885" w:type="dxa"/>
          </w:tcPr>
          <w:p w:rsidR="00B3109D" w:rsidRDefault="00B3109D">
            <w:pPr>
              <w:pStyle w:val="TableParagraph"/>
              <w:rPr>
                <w:sz w:val="24"/>
              </w:rPr>
            </w:pPr>
          </w:p>
        </w:tc>
        <w:tc>
          <w:tcPr>
            <w:tcW w:w="1909" w:type="dxa"/>
          </w:tcPr>
          <w:p w:rsidR="00B3109D" w:rsidRDefault="00C1780F">
            <w:pPr>
              <w:pStyle w:val="TableParagraph"/>
              <w:spacing w:before="180"/>
              <w:ind w:left="61" w:right="2"/>
              <w:jc w:val="center"/>
              <w:rPr>
                <w:sz w:val="24"/>
              </w:rPr>
            </w:pPr>
            <w:r>
              <w:rPr>
                <w:spacing w:val="-5"/>
                <w:sz w:val="24"/>
              </w:rPr>
              <w:t>3.5</w:t>
            </w:r>
          </w:p>
        </w:tc>
        <w:tc>
          <w:tcPr>
            <w:tcW w:w="2101" w:type="dxa"/>
          </w:tcPr>
          <w:p w:rsidR="00B3109D" w:rsidRDefault="00B3109D">
            <w:pPr>
              <w:pStyle w:val="TableParagraph"/>
              <w:rPr>
                <w:sz w:val="24"/>
              </w:rPr>
            </w:pPr>
          </w:p>
        </w:tc>
      </w:tr>
      <w:tr w:rsidR="00B3109D">
        <w:trPr>
          <w:trHeight w:val="426"/>
        </w:trPr>
        <w:tc>
          <w:tcPr>
            <w:tcW w:w="3295" w:type="dxa"/>
            <w:gridSpan w:val="2"/>
          </w:tcPr>
          <w:p w:rsidR="00B3109D" w:rsidRDefault="00C1780F">
            <w:pPr>
              <w:pStyle w:val="TableParagraph"/>
              <w:spacing w:before="68"/>
              <w:ind w:left="184"/>
              <w:rPr>
                <w:sz w:val="24"/>
              </w:rPr>
            </w:pPr>
            <w:r>
              <w:rPr>
                <w:sz w:val="24"/>
              </w:rPr>
              <w:t>Итого по</w:t>
            </w:r>
            <w:r>
              <w:rPr>
                <w:spacing w:val="1"/>
                <w:sz w:val="24"/>
              </w:rPr>
              <w:t xml:space="preserve"> </w:t>
            </w:r>
            <w:r>
              <w:rPr>
                <w:spacing w:val="-2"/>
                <w:sz w:val="24"/>
              </w:rPr>
              <w:t>разделу</w:t>
            </w:r>
          </w:p>
        </w:tc>
        <w:tc>
          <w:tcPr>
            <w:tcW w:w="4849" w:type="dxa"/>
            <w:gridSpan w:val="3"/>
          </w:tcPr>
          <w:p w:rsidR="00B3109D" w:rsidRDefault="00C1780F">
            <w:pPr>
              <w:pStyle w:val="TableParagraph"/>
              <w:spacing w:before="68"/>
              <w:ind w:left="492"/>
              <w:rPr>
                <w:sz w:val="24"/>
              </w:rPr>
            </w:pPr>
            <w:r>
              <w:rPr>
                <w:spacing w:val="-5"/>
                <w:sz w:val="24"/>
              </w:rPr>
              <w:t>44</w:t>
            </w:r>
          </w:p>
        </w:tc>
        <w:tc>
          <w:tcPr>
            <w:tcW w:w="2101" w:type="dxa"/>
          </w:tcPr>
          <w:p w:rsidR="00B3109D" w:rsidRDefault="00B3109D">
            <w:pPr>
              <w:pStyle w:val="TableParagraph"/>
              <w:rPr>
                <w:sz w:val="24"/>
              </w:rPr>
            </w:pPr>
          </w:p>
        </w:tc>
      </w:tr>
      <w:tr w:rsidR="00B3109D">
        <w:trPr>
          <w:trHeight w:val="386"/>
        </w:trPr>
        <w:tc>
          <w:tcPr>
            <w:tcW w:w="8144" w:type="dxa"/>
            <w:gridSpan w:val="5"/>
          </w:tcPr>
          <w:p w:rsidR="00B3109D" w:rsidRDefault="00C1780F">
            <w:pPr>
              <w:pStyle w:val="TableParagraph"/>
              <w:spacing w:before="71"/>
              <w:ind w:left="184"/>
              <w:rPr>
                <w:b/>
                <w:sz w:val="24"/>
              </w:rPr>
            </w:pPr>
            <w:r>
              <w:rPr>
                <w:b/>
                <w:sz w:val="24"/>
              </w:rPr>
              <w:t>Раздел</w:t>
            </w:r>
            <w:r>
              <w:rPr>
                <w:b/>
                <w:spacing w:val="-4"/>
                <w:sz w:val="24"/>
              </w:rPr>
              <w:t xml:space="preserve"> </w:t>
            </w:r>
            <w:r>
              <w:rPr>
                <w:b/>
                <w:sz w:val="24"/>
              </w:rPr>
              <w:t>4.</w:t>
            </w:r>
            <w:r>
              <w:rPr>
                <w:b/>
                <w:spacing w:val="-3"/>
                <w:sz w:val="24"/>
              </w:rPr>
              <w:t xml:space="preserve"> </w:t>
            </w:r>
            <w:r>
              <w:rPr>
                <w:b/>
                <w:sz w:val="24"/>
              </w:rPr>
              <w:t>Информационные</w:t>
            </w:r>
            <w:r>
              <w:rPr>
                <w:b/>
                <w:spacing w:val="-4"/>
                <w:sz w:val="24"/>
              </w:rPr>
              <w:t xml:space="preserve"> </w:t>
            </w:r>
            <w:r>
              <w:rPr>
                <w:b/>
                <w:spacing w:val="-2"/>
                <w:sz w:val="24"/>
              </w:rPr>
              <w:t>технологии</w:t>
            </w:r>
          </w:p>
        </w:tc>
        <w:tc>
          <w:tcPr>
            <w:tcW w:w="2101" w:type="dxa"/>
          </w:tcPr>
          <w:p w:rsidR="00B3109D" w:rsidRDefault="00B3109D">
            <w:pPr>
              <w:pStyle w:val="TableParagraph"/>
              <w:rPr>
                <w:sz w:val="24"/>
              </w:rPr>
            </w:pPr>
          </w:p>
        </w:tc>
      </w:tr>
      <w:tr w:rsidR="00B3109D">
        <w:trPr>
          <w:trHeight w:val="643"/>
        </w:trPr>
        <w:tc>
          <w:tcPr>
            <w:tcW w:w="727" w:type="dxa"/>
          </w:tcPr>
          <w:p w:rsidR="00B3109D" w:rsidRDefault="00C1780F">
            <w:pPr>
              <w:pStyle w:val="TableParagraph"/>
              <w:spacing w:before="177"/>
              <w:ind w:left="50"/>
              <w:rPr>
                <w:sz w:val="24"/>
              </w:rPr>
            </w:pPr>
            <w:r>
              <w:rPr>
                <w:spacing w:val="-5"/>
                <w:sz w:val="24"/>
              </w:rPr>
              <w:t>4.1</w:t>
            </w:r>
          </w:p>
        </w:tc>
        <w:tc>
          <w:tcPr>
            <w:tcW w:w="2568" w:type="dxa"/>
          </w:tcPr>
          <w:p w:rsidR="00B3109D" w:rsidRDefault="00C1780F">
            <w:pPr>
              <w:pStyle w:val="TableParagraph"/>
              <w:spacing w:before="14" w:line="290" w:lineRule="atLeast"/>
              <w:ind w:left="199" w:right="157"/>
              <w:rPr>
                <w:sz w:val="24"/>
              </w:rPr>
            </w:pPr>
            <w:r>
              <w:rPr>
                <w:sz w:val="24"/>
              </w:rPr>
              <w:t>Обработка</w:t>
            </w:r>
            <w:r>
              <w:rPr>
                <w:spacing w:val="-15"/>
                <w:sz w:val="24"/>
              </w:rPr>
              <w:t xml:space="preserve"> </w:t>
            </w:r>
            <w:r>
              <w:rPr>
                <w:sz w:val="24"/>
              </w:rPr>
              <w:t xml:space="preserve">текстовых </w:t>
            </w:r>
            <w:r>
              <w:rPr>
                <w:spacing w:val="-2"/>
                <w:sz w:val="24"/>
              </w:rPr>
              <w:t>документов</w:t>
            </w:r>
          </w:p>
        </w:tc>
        <w:tc>
          <w:tcPr>
            <w:tcW w:w="1055" w:type="dxa"/>
          </w:tcPr>
          <w:p w:rsidR="00B3109D" w:rsidRDefault="00C1780F">
            <w:pPr>
              <w:pStyle w:val="TableParagraph"/>
              <w:spacing w:before="177"/>
              <w:ind w:left="170"/>
              <w:jc w:val="center"/>
              <w:rPr>
                <w:sz w:val="24"/>
              </w:rPr>
            </w:pPr>
            <w:r>
              <w:rPr>
                <w:spacing w:val="-10"/>
                <w:sz w:val="24"/>
              </w:rPr>
              <w:t>6</w:t>
            </w:r>
          </w:p>
        </w:tc>
        <w:tc>
          <w:tcPr>
            <w:tcW w:w="1885" w:type="dxa"/>
          </w:tcPr>
          <w:p w:rsidR="00B3109D" w:rsidRDefault="00B3109D">
            <w:pPr>
              <w:pStyle w:val="TableParagraph"/>
              <w:rPr>
                <w:sz w:val="24"/>
              </w:rPr>
            </w:pPr>
          </w:p>
        </w:tc>
        <w:tc>
          <w:tcPr>
            <w:tcW w:w="1909" w:type="dxa"/>
          </w:tcPr>
          <w:p w:rsidR="00B3109D" w:rsidRDefault="00C1780F">
            <w:pPr>
              <w:pStyle w:val="TableParagraph"/>
              <w:spacing w:before="177"/>
              <w:ind w:left="61" w:right="2"/>
              <w:jc w:val="center"/>
              <w:rPr>
                <w:sz w:val="24"/>
              </w:rPr>
            </w:pPr>
            <w:r>
              <w:rPr>
                <w:spacing w:val="-5"/>
                <w:sz w:val="24"/>
              </w:rPr>
              <w:t>2.5</w:t>
            </w:r>
          </w:p>
        </w:tc>
        <w:tc>
          <w:tcPr>
            <w:tcW w:w="2101" w:type="dxa"/>
          </w:tcPr>
          <w:p w:rsidR="00B3109D" w:rsidRDefault="00B3109D">
            <w:pPr>
              <w:pStyle w:val="TableParagraph"/>
              <w:rPr>
                <w:sz w:val="24"/>
              </w:rPr>
            </w:pPr>
          </w:p>
        </w:tc>
      </w:tr>
      <w:tr w:rsidR="00B3109D">
        <w:trPr>
          <w:trHeight w:val="306"/>
        </w:trPr>
        <w:tc>
          <w:tcPr>
            <w:tcW w:w="727" w:type="dxa"/>
          </w:tcPr>
          <w:p w:rsidR="00B3109D" w:rsidRDefault="00C1780F">
            <w:pPr>
              <w:pStyle w:val="TableParagraph"/>
              <w:spacing w:before="31" w:line="256" w:lineRule="exact"/>
              <w:ind w:left="50"/>
              <w:rPr>
                <w:sz w:val="24"/>
              </w:rPr>
            </w:pPr>
            <w:r>
              <w:rPr>
                <w:spacing w:val="-5"/>
                <w:sz w:val="24"/>
              </w:rPr>
              <w:t>4.2</w:t>
            </w:r>
          </w:p>
        </w:tc>
        <w:tc>
          <w:tcPr>
            <w:tcW w:w="2568" w:type="dxa"/>
          </w:tcPr>
          <w:p w:rsidR="00B3109D" w:rsidRDefault="00C1780F">
            <w:pPr>
              <w:pStyle w:val="TableParagraph"/>
              <w:spacing w:before="31" w:line="256" w:lineRule="exact"/>
              <w:ind w:left="199"/>
              <w:rPr>
                <w:sz w:val="24"/>
              </w:rPr>
            </w:pPr>
            <w:r>
              <w:rPr>
                <w:sz w:val="24"/>
              </w:rPr>
              <w:t>Анализ</w:t>
            </w:r>
            <w:r>
              <w:rPr>
                <w:spacing w:val="-2"/>
                <w:sz w:val="24"/>
              </w:rPr>
              <w:t xml:space="preserve"> данных</w:t>
            </w:r>
          </w:p>
        </w:tc>
        <w:tc>
          <w:tcPr>
            <w:tcW w:w="1055" w:type="dxa"/>
          </w:tcPr>
          <w:p w:rsidR="00B3109D" w:rsidRDefault="00C1780F">
            <w:pPr>
              <w:pStyle w:val="TableParagraph"/>
              <w:spacing w:before="31" w:line="256" w:lineRule="exact"/>
              <w:ind w:left="170"/>
              <w:jc w:val="center"/>
              <w:rPr>
                <w:sz w:val="24"/>
              </w:rPr>
            </w:pPr>
            <w:r>
              <w:rPr>
                <w:spacing w:val="-10"/>
                <w:sz w:val="24"/>
              </w:rPr>
              <w:t>8</w:t>
            </w:r>
          </w:p>
        </w:tc>
        <w:tc>
          <w:tcPr>
            <w:tcW w:w="1885" w:type="dxa"/>
          </w:tcPr>
          <w:p w:rsidR="00B3109D" w:rsidRDefault="00B3109D">
            <w:pPr>
              <w:pStyle w:val="TableParagraph"/>
            </w:pPr>
          </w:p>
        </w:tc>
        <w:tc>
          <w:tcPr>
            <w:tcW w:w="1909" w:type="dxa"/>
          </w:tcPr>
          <w:p w:rsidR="00B3109D" w:rsidRDefault="00C1780F">
            <w:pPr>
              <w:pStyle w:val="TableParagraph"/>
              <w:spacing w:before="31" w:line="256" w:lineRule="exact"/>
              <w:ind w:left="61"/>
              <w:jc w:val="center"/>
              <w:rPr>
                <w:sz w:val="24"/>
              </w:rPr>
            </w:pPr>
            <w:r>
              <w:rPr>
                <w:spacing w:val="-10"/>
                <w:sz w:val="24"/>
              </w:rPr>
              <w:t>3</w:t>
            </w:r>
          </w:p>
        </w:tc>
        <w:tc>
          <w:tcPr>
            <w:tcW w:w="2101" w:type="dxa"/>
          </w:tcPr>
          <w:p w:rsidR="00B3109D" w:rsidRDefault="00B3109D">
            <w:pPr>
              <w:pStyle w:val="TableParagraph"/>
            </w:pPr>
          </w:p>
        </w:tc>
      </w:tr>
    </w:tbl>
    <w:p w:rsidR="00B3109D" w:rsidRDefault="00B3109D">
      <w:pPr>
        <w:sectPr w:rsidR="00B3109D">
          <w:pgSz w:w="11910" w:h="16390"/>
          <w:pgMar w:top="500" w:right="580" w:bottom="1160" w:left="700" w:header="0" w:footer="965" w:gutter="0"/>
          <w:cols w:space="720"/>
        </w:sectPr>
      </w:pPr>
    </w:p>
    <w:tbl>
      <w:tblPr>
        <w:tblStyle w:val="TableNormal"/>
        <w:tblW w:w="0" w:type="auto"/>
        <w:tblInd w:w="243" w:type="dxa"/>
        <w:tblLayout w:type="fixed"/>
        <w:tblLook w:val="01E0" w:firstRow="1" w:lastRow="1" w:firstColumn="1" w:lastColumn="1" w:noHBand="0" w:noVBand="0"/>
      </w:tblPr>
      <w:tblGrid>
        <w:gridCol w:w="3216"/>
        <w:gridCol w:w="1334"/>
        <w:gridCol w:w="1520"/>
        <w:gridCol w:w="1272"/>
      </w:tblGrid>
      <w:tr w:rsidR="00B3109D">
        <w:trPr>
          <w:trHeight w:val="345"/>
        </w:trPr>
        <w:tc>
          <w:tcPr>
            <w:tcW w:w="3216" w:type="dxa"/>
          </w:tcPr>
          <w:p w:rsidR="00B3109D" w:rsidRDefault="00C1780F">
            <w:pPr>
              <w:pStyle w:val="TableParagraph"/>
              <w:spacing w:line="266" w:lineRule="exact"/>
              <w:ind w:left="50"/>
              <w:rPr>
                <w:sz w:val="24"/>
              </w:rPr>
            </w:pPr>
            <w:r>
              <w:rPr>
                <w:sz w:val="24"/>
              </w:rPr>
              <w:lastRenderedPageBreak/>
              <w:t>Итого по</w:t>
            </w:r>
            <w:r>
              <w:rPr>
                <w:spacing w:val="1"/>
                <w:sz w:val="24"/>
              </w:rPr>
              <w:t xml:space="preserve"> </w:t>
            </w:r>
            <w:r>
              <w:rPr>
                <w:spacing w:val="-2"/>
                <w:sz w:val="24"/>
              </w:rPr>
              <w:t>разделу</w:t>
            </w:r>
          </w:p>
        </w:tc>
        <w:tc>
          <w:tcPr>
            <w:tcW w:w="1334" w:type="dxa"/>
          </w:tcPr>
          <w:p w:rsidR="00B3109D" w:rsidRDefault="00C1780F">
            <w:pPr>
              <w:pStyle w:val="TableParagraph"/>
              <w:spacing w:line="266" w:lineRule="exact"/>
              <w:ind w:left="437"/>
              <w:rPr>
                <w:sz w:val="24"/>
              </w:rPr>
            </w:pPr>
            <w:r>
              <w:rPr>
                <w:spacing w:val="-5"/>
                <w:sz w:val="24"/>
              </w:rPr>
              <w:t>14</w:t>
            </w:r>
          </w:p>
        </w:tc>
        <w:tc>
          <w:tcPr>
            <w:tcW w:w="1520" w:type="dxa"/>
          </w:tcPr>
          <w:p w:rsidR="00B3109D" w:rsidRDefault="00B3109D">
            <w:pPr>
              <w:pStyle w:val="TableParagraph"/>
            </w:pPr>
          </w:p>
        </w:tc>
        <w:tc>
          <w:tcPr>
            <w:tcW w:w="1272" w:type="dxa"/>
          </w:tcPr>
          <w:p w:rsidR="00B3109D" w:rsidRDefault="00B3109D">
            <w:pPr>
              <w:pStyle w:val="TableParagraph"/>
            </w:pPr>
          </w:p>
        </w:tc>
      </w:tr>
      <w:tr w:rsidR="00B3109D">
        <w:trPr>
          <w:trHeight w:val="386"/>
        </w:trPr>
        <w:tc>
          <w:tcPr>
            <w:tcW w:w="3216" w:type="dxa"/>
          </w:tcPr>
          <w:p w:rsidR="00B3109D" w:rsidRDefault="00C1780F">
            <w:pPr>
              <w:pStyle w:val="TableParagraph"/>
              <w:spacing w:before="69"/>
              <w:ind w:left="50"/>
              <w:rPr>
                <w:sz w:val="24"/>
              </w:rPr>
            </w:pPr>
            <w:r>
              <w:rPr>
                <w:sz w:val="24"/>
              </w:rPr>
              <w:t>Резервное</w:t>
            </w:r>
            <w:r>
              <w:rPr>
                <w:spacing w:val="-7"/>
                <w:sz w:val="24"/>
              </w:rPr>
              <w:t xml:space="preserve"> </w:t>
            </w:r>
            <w:r>
              <w:rPr>
                <w:spacing w:val="-4"/>
                <w:sz w:val="24"/>
              </w:rPr>
              <w:t>время</w:t>
            </w:r>
          </w:p>
        </w:tc>
        <w:tc>
          <w:tcPr>
            <w:tcW w:w="1334" w:type="dxa"/>
          </w:tcPr>
          <w:p w:rsidR="00B3109D" w:rsidRDefault="00C1780F">
            <w:pPr>
              <w:pStyle w:val="TableParagraph"/>
              <w:spacing w:before="69"/>
              <w:ind w:left="437"/>
              <w:rPr>
                <w:sz w:val="24"/>
              </w:rPr>
            </w:pPr>
            <w:r>
              <w:rPr>
                <w:spacing w:val="-5"/>
                <w:sz w:val="24"/>
              </w:rPr>
              <w:t>14</w:t>
            </w:r>
          </w:p>
        </w:tc>
        <w:tc>
          <w:tcPr>
            <w:tcW w:w="1520" w:type="dxa"/>
          </w:tcPr>
          <w:p w:rsidR="00B3109D" w:rsidRDefault="00B3109D">
            <w:pPr>
              <w:pStyle w:val="TableParagraph"/>
            </w:pPr>
          </w:p>
        </w:tc>
        <w:tc>
          <w:tcPr>
            <w:tcW w:w="1272" w:type="dxa"/>
          </w:tcPr>
          <w:p w:rsidR="00B3109D" w:rsidRDefault="00B3109D">
            <w:pPr>
              <w:pStyle w:val="TableParagraph"/>
            </w:pPr>
          </w:p>
        </w:tc>
      </w:tr>
      <w:tr w:rsidR="00B3109D">
        <w:trPr>
          <w:trHeight w:val="604"/>
        </w:trPr>
        <w:tc>
          <w:tcPr>
            <w:tcW w:w="3216" w:type="dxa"/>
          </w:tcPr>
          <w:p w:rsidR="00B3109D" w:rsidRDefault="00C1780F">
            <w:pPr>
              <w:pStyle w:val="TableParagraph"/>
              <w:spacing w:before="31"/>
              <w:ind w:left="50"/>
              <w:rPr>
                <w:sz w:val="24"/>
              </w:rPr>
            </w:pPr>
            <w:r>
              <w:rPr>
                <w:sz w:val="24"/>
              </w:rPr>
              <w:t>ОБЩЕЕ</w:t>
            </w:r>
            <w:r>
              <w:rPr>
                <w:spacing w:val="-3"/>
                <w:sz w:val="24"/>
              </w:rPr>
              <w:t xml:space="preserve"> </w:t>
            </w:r>
            <w:r>
              <w:rPr>
                <w:spacing w:val="-2"/>
                <w:sz w:val="24"/>
              </w:rPr>
              <w:t>КОЛИЧЕСТВО</w:t>
            </w:r>
          </w:p>
          <w:p w:rsidR="00B3109D" w:rsidRDefault="00C1780F">
            <w:pPr>
              <w:pStyle w:val="TableParagraph"/>
              <w:spacing w:before="22" w:line="256" w:lineRule="exact"/>
              <w:ind w:left="50"/>
              <w:rPr>
                <w:sz w:val="24"/>
              </w:rPr>
            </w:pP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1334" w:type="dxa"/>
          </w:tcPr>
          <w:p w:rsidR="00B3109D" w:rsidRDefault="00C1780F">
            <w:pPr>
              <w:pStyle w:val="TableParagraph"/>
              <w:spacing w:before="180"/>
              <w:ind w:left="377"/>
              <w:rPr>
                <w:sz w:val="24"/>
              </w:rPr>
            </w:pPr>
            <w:r>
              <w:rPr>
                <w:spacing w:val="-5"/>
                <w:sz w:val="24"/>
              </w:rPr>
              <w:t>136</w:t>
            </w:r>
          </w:p>
        </w:tc>
        <w:tc>
          <w:tcPr>
            <w:tcW w:w="1520" w:type="dxa"/>
          </w:tcPr>
          <w:p w:rsidR="00B3109D" w:rsidRDefault="00C1780F">
            <w:pPr>
              <w:pStyle w:val="TableParagraph"/>
              <w:spacing w:before="180"/>
              <w:ind w:right="200"/>
              <w:jc w:val="center"/>
              <w:rPr>
                <w:sz w:val="24"/>
              </w:rPr>
            </w:pPr>
            <w:r>
              <w:rPr>
                <w:spacing w:val="-10"/>
                <w:sz w:val="24"/>
              </w:rPr>
              <w:t>0</w:t>
            </w:r>
          </w:p>
        </w:tc>
        <w:tc>
          <w:tcPr>
            <w:tcW w:w="1272" w:type="dxa"/>
          </w:tcPr>
          <w:p w:rsidR="00B3109D" w:rsidRDefault="00C1780F">
            <w:pPr>
              <w:pStyle w:val="TableParagraph"/>
              <w:spacing w:before="180"/>
              <w:ind w:left="804"/>
              <w:rPr>
                <w:sz w:val="24"/>
              </w:rPr>
            </w:pPr>
            <w:r>
              <w:rPr>
                <w:spacing w:val="-4"/>
                <w:sz w:val="24"/>
              </w:rPr>
              <w:t>21.5</w:t>
            </w:r>
          </w:p>
        </w:tc>
      </w:tr>
    </w:tbl>
    <w:p w:rsidR="00B3109D" w:rsidRDefault="00B3109D">
      <w:pPr>
        <w:rPr>
          <w:sz w:val="24"/>
        </w:rPr>
        <w:sectPr w:rsidR="00B3109D">
          <w:type w:val="continuous"/>
          <w:pgSz w:w="11910" w:h="16390"/>
          <w:pgMar w:top="680" w:right="580" w:bottom="1160" w:left="700" w:header="0" w:footer="965" w:gutter="0"/>
          <w:cols w:space="720"/>
        </w:sectPr>
      </w:pPr>
    </w:p>
    <w:p w:rsidR="00B3109D" w:rsidRDefault="00C1780F" w:rsidP="00FE268A">
      <w:pPr>
        <w:pStyle w:val="2"/>
        <w:numPr>
          <w:ilvl w:val="2"/>
          <w:numId w:val="60"/>
        </w:numPr>
        <w:tabs>
          <w:tab w:val="left" w:pos="1352"/>
        </w:tabs>
        <w:spacing w:before="79"/>
        <w:ind w:left="1352"/>
        <w:jc w:val="both"/>
      </w:pPr>
      <w:r>
        <w:lastRenderedPageBreak/>
        <w:t>История</w:t>
      </w:r>
      <w:r>
        <w:rPr>
          <w:spacing w:val="53"/>
        </w:rPr>
        <w:t xml:space="preserve"> </w:t>
      </w:r>
      <w:r>
        <w:t>(базовый</w:t>
      </w:r>
      <w:r>
        <w:rPr>
          <w:spacing w:val="-2"/>
        </w:rPr>
        <w:t xml:space="preserve"> уровень)</w:t>
      </w:r>
    </w:p>
    <w:p w:rsidR="00B3109D" w:rsidRDefault="00C1780F" w:rsidP="00FE268A">
      <w:pPr>
        <w:pStyle w:val="a5"/>
        <w:numPr>
          <w:ilvl w:val="3"/>
          <w:numId w:val="60"/>
        </w:numPr>
        <w:tabs>
          <w:tab w:val="left" w:pos="1472"/>
        </w:tabs>
        <w:spacing w:before="2"/>
        <w:ind w:left="1472" w:hanging="720"/>
        <w:jc w:val="both"/>
        <w:rPr>
          <w:b/>
          <w:sz w:val="24"/>
        </w:rPr>
      </w:pPr>
      <w:r>
        <w:rPr>
          <w:b/>
          <w:sz w:val="24"/>
        </w:rPr>
        <w:t>Пояснительная</w:t>
      </w:r>
      <w:r>
        <w:rPr>
          <w:b/>
          <w:spacing w:val="-10"/>
          <w:sz w:val="24"/>
        </w:rPr>
        <w:t xml:space="preserve"> </w:t>
      </w:r>
      <w:r>
        <w:rPr>
          <w:b/>
          <w:spacing w:val="-2"/>
          <w:sz w:val="24"/>
        </w:rPr>
        <w:t>записка</w:t>
      </w:r>
    </w:p>
    <w:p w:rsidR="00B3109D" w:rsidRDefault="00C1780F">
      <w:pPr>
        <w:pStyle w:val="a3"/>
        <w:spacing w:before="22" w:line="264" w:lineRule="auto"/>
        <w:ind w:left="152" w:right="274" w:firstLine="600"/>
      </w:pPr>
      <w:r>
        <w:t>Программа</w:t>
      </w:r>
      <w:r>
        <w:rPr>
          <w:spacing w:val="-3"/>
        </w:rPr>
        <w:t xml:space="preserve"> </w:t>
      </w:r>
      <w:r>
        <w:t>по</w:t>
      </w:r>
      <w:r>
        <w:rPr>
          <w:spacing w:val="-2"/>
        </w:rPr>
        <w:t xml:space="preserve"> </w:t>
      </w:r>
      <w:r>
        <w:t>истории</w:t>
      </w:r>
      <w:r>
        <w:rPr>
          <w:spacing w:val="-4"/>
        </w:rPr>
        <w:t xml:space="preserve"> </w:t>
      </w:r>
      <w:r>
        <w:t>дает</w:t>
      </w:r>
      <w:r>
        <w:rPr>
          <w:spacing w:val="-2"/>
        </w:rPr>
        <w:t xml:space="preserve"> </w:t>
      </w:r>
      <w:r>
        <w:t>представление</w:t>
      </w:r>
      <w:r>
        <w:rPr>
          <w:spacing w:val="-3"/>
        </w:rPr>
        <w:t xml:space="preserve"> </w:t>
      </w:r>
      <w:r>
        <w:t>о</w:t>
      </w:r>
      <w:r>
        <w:rPr>
          <w:spacing w:val="-2"/>
        </w:rPr>
        <w:t xml:space="preserve"> </w:t>
      </w:r>
      <w:r>
        <w:t>целях,</w:t>
      </w:r>
      <w:r>
        <w:rPr>
          <w:spacing w:val="-2"/>
        </w:rPr>
        <w:t xml:space="preserve"> </w:t>
      </w:r>
      <w:r>
        <w:t>общей</w:t>
      </w:r>
      <w:r>
        <w:rPr>
          <w:spacing w:val="-1"/>
        </w:rPr>
        <w:t xml:space="preserve"> </w:t>
      </w:r>
      <w:r>
        <w:t>стратегии</w:t>
      </w:r>
      <w:r>
        <w:rPr>
          <w:spacing w:val="-4"/>
        </w:rPr>
        <w:t xml:space="preserve"> </w:t>
      </w:r>
      <w:r>
        <w:t>обучения,</w:t>
      </w:r>
      <w:r>
        <w:rPr>
          <w:spacing w:val="-2"/>
        </w:rPr>
        <w:t xml:space="preserve"> </w:t>
      </w:r>
      <w:r>
        <w:t>воспитания</w:t>
      </w:r>
      <w:r>
        <w:rPr>
          <w:spacing w:val="-4"/>
        </w:rPr>
        <w:t xml:space="preserve"> </w:t>
      </w:r>
      <w:r>
        <w:t>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w:t>
      </w:r>
      <w:r>
        <w:rPr>
          <w:spacing w:val="40"/>
        </w:rPr>
        <w:t xml:space="preserve"> </w:t>
      </w:r>
      <w:r>
        <w:rPr>
          <w:spacing w:val="-2"/>
        </w:rPr>
        <w:t>курса.</w:t>
      </w:r>
    </w:p>
    <w:p w:rsidR="00B3109D" w:rsidRDefault="00C1780F">
      <w:pPr>
        <w:pStyle w:val="a3"/>
        <w:spacing w:line="264" w:lineRule="auto"/>
        <w:ind w:left="152" w:right="267" w:firstLine="600"/>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w:t>
      </w:r>
      <w:r>
        <w:rPr>
          <w:spacing w:val="40"/>
        </w:rPr>
        <w:t xml:space="preserve"> </w:t>
      </w: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w:t>
      </w:r>
      <w:r>
        <w:rPr>
          <w:spacing w:val="-1"/>
        </w:rPr>
        <w:t xml:space="preserve"> </w:t>
      </w:r>
      <w:r>
        <w:t>и мира</w:t>
      </w:r>
      <w:r>
        <w:rPr>
          <w:spacing w:val="-1"/>
        </w:rPr>
        <w:t xml:space="preserve"> </w:t>
      </w:r>
      <w:r>
        <w:t>в</w:t>
      </w:r>
      <w:r>
        <w:rPr>
          <w:spacing w:val="-1"/>
        </w:rPr>
        <w:t xml:space="preserve"> </w:t>
      </w:r>
      <w:r>
        <w:t>целом.</w:t>
      </w:r>
      <w:r>
        <w:rPr>
          <w:spacing w:val="-1"/>
        </w:rPr>
        <w:t xml:space="preserve"> </w:t>
      </w:r>
      <w:r>
        <w:t>История дает возможность познания и</w:t>
      </w:r>
      <w:r>
        <w:rPr>
          <w:spacing w:val="-2"/>
        </w:rPr>
        <w:t xml:space="preserve"> </w:t>
      </w:r>
      <w:r>
        <w:t>понимания человека</w:t>
      </w:r>
      <w:r>
        <w:rPr>
          <w:spacing w:val="-1"/>
        </w:rPr>
        <w:t xml:space="preserve"> </w:t>
      </w:r>
      <w:r>
        <w:t>и общества в связи прошлого, настоящего и будущего.</w:t>
      </w:r>
    </w:p>
    <w:p w:rsidR="00B3109D" w:rsidRDefault="00C1780F" w:rsidP="00FE268A">
      <w:pPr>
        <w:pStyle w:val="2"/>
        <w:numPr>
          <w:ilvl w:val="3"/>
          <w:numId w:val="60"/>
        </w:numPr>
        <w:tabs>
          <w:tab w:val="left" w:pos="1472"/>
        </w:tabs>
        <w:spacing w:before="7"/>
        <w:ind w:left="1472" w:hanging="720"/>
        <w:jc w:val="both"/>
      </w:pPr>
      <w:r>
        <w:t>Цель</w:t>
      </w:r>
      <w:r>
        <w:rPr>
          <w:spacing w:val="-2"/>
        </w:rPr>
        <w:t xml:space="preserve"> </w:t>
      </w:r>
      <w:r>
        <w:t>и</w:t>
      </w:r>
      <w:r>
        <w:rPr>
          <w:spacing w:val="-3"/>
        </w:rPr>
        <w:t xml:space="preserve"> </w:t>
      </w:r>
      <w:r>
        <w:t>задачи</w:t>
      </w:r>
      <w:r>
        <w:rPr>
          <w:spacing w:val="-2"/>
        </w:rPr>
        <w:t xml:space="preserve"> </w:t>
      </w:r>
      <w:r>
        <w:t>изучения</w:t>
      </w:r>
      <w:r>
        <w:rPr>
          <w:spacing w:val="-2"/>
        </w:rPr>
        <w:t xml:space="preserve"> предмета</w:t>
      </w:r>
    </w:p>
    <w:p w:rsidR="00B3109D" w:rsidRDefault="00C1780F">
      <w:pPr>
        <w:pStyle w:val="a3"/>
        <w:spacing w:before="21" w:line="264" w:lineRule="auto"/>
        <w:ind w:left="152" w:right="266" w:firstLine="60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w:t>
      </w:r>
      <w:r>
        <w:rPr>
          <w:spacing w:val="40"/>
        </w:rPr>
        <w:t xml:space="preserve"> </w:t>
      </w:r>
      <w:r>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3109D" w:rsidRDefault="00C1780F">
      <w:pPr>
        <w:pStyle w:val="a3"/>
        <w:spacing w:before="1" w:line="264" w:lineRule="auto"/>
        <w:ind w:left="152" w:right="264" w:firstLine="600"/>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B3109D" w:rsidRDefault="00C1780F">
      <w:pPr>
        <w:ind w:left="752"/>
        <w:jc w:val="both"/>
        <w:rPr>
          <w:sz w:val="24"/>
        </w:rPr>
      </w:pPr>
      <w:r>
        <w:rPr>
          <w:b/>
          <w:sz w:val="24"/>
        </w:rPr>
        <w:t>Задачами</w:t>
      </w:r>
      <w:r>
        <w:rPr>
          <w:b/>
          <w:spacing w:val="-5"/>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являются:</w:t>
      </w:r>
    </w:p>
    <w:p w:rsidR="00B3109D" w:rsidRDefault="00C1780F">
      <w:pPr>
        <w:pStyle w:val="a3"/>
        <w:spacing w:before="27" w:line="264" w:lineRule="auto"/>
        <w:ind w:left="152" w:right="273" w:firstLine="600"/>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3109D" w:rsidRDefault="00C1780F">
      <w:pPr>
        <w:pStyle w:val="a3"/>
        <w:ind w:left="752"/>
      </w:pPr>
      <w:r>
        <w:t>освоение</w:t>
      </w:r>
      <w:r>
        <w:rPr>
          <w:spacing w:val="8"/>
        </w:rPr>
        <w:t xml:space="preserve"> </w:t>
      </w:r>
      <w:r>
        <w:t>систематических</w:t>
      </w:r>
      <w:r>
        <w:rPr>
          <w:spacing w:val="10"/>
        </w:rPr>
        <w:t xml:space="preserve"> </w:t>
      </w:r>
      <w:r>
        <w:t>знаний</w:t>
      </w:r>
      <w:r>
        <w:rPr>
          <w:spacing w:val="9"/>
        </w:rPr>
        <w:t xml:space="preserve"> </w:t>
      </w:r>
      <w:r>
        <w:t>об</w:t>
      </w:r>
      <w:r>
        <w:rPr>
          <w:spacing w:val="10"/>
        </w:rPr>
        <w:t xml:space="preserve"> </w:t>
      </w:r>
      <w:r>
        <w:t>истории</w:t>
      </w:r>
      <w:r>
        <w:rPr>
          <w:spacing w:val="9"/>
        </w:rPr>
        <w:t xml:space="preserve"> </w:t>
      </w:r>
      <w:r>
        <w:t>России</w:t>
      </w:r>
      <w:r>
        <w:rPr>
          <w:spacing w:val="9"/>
        </w:rPr>
        <w:t xml:space="preserve"> </w:t>
      </w:r>
      <w:r>
        <w:t>и</w:t>
      </w:r>
      <w:r>
        <w:rPr>
          <w:spacing w:val="13"/>
        </w:rPr>
        <w:t xml:space="preserve"> </w:t>
      </w:r>
      <w:r>
        <w:t>всеобщей</w:t>
      </w:r>
      <w:r>
        <w:rPr>
          <w:spacing w:val="12"/>
        </w:rPr>
        <w:t xml:space="preserve"> </w:t>
      </w:r>
      <w:r>
        <w:t>истории</w:t>
      </w:r>
      <w:r>
        <w:rPr>
          <w:spacing w:val="12"/>
        </w:rPr>
        <w:t xml:space="preserve"> </w:t>
      </w:r>
      <w:r>
        <w:t>XX</w:t>
      </w:r>
      <w:r>
        <w:rPr>
          <w:spacing w:val="19"/>
        </w:rPr>
        <w:t xml:space="preserve"> </w:t>
      </w:r>
      <w:r>
        <w:t>–</w:t>
      </w:r>
      <w:r>
        <w:rPr>
          <w:spacing w:val="9"/>
        </w:rPr>
        <w:t xml:space="preserve"> </w:t>
      </w:r>
      <w:r>
        <w:t>начала</w:t>
      </w:r>
      <w:r>
        <w:rPr>
          <w:spacing w:val="11"/>
        </w:rPr>
        <w:t xml:space="preserve"> </w:t>
      </w:r>
      <w:r>
        <w:rPr>
          <w:spacing w:val="-5"/>
        </w:rPr>
        <w:t>XXI</w:t>
      </w:r>
    </w:p>
    <w:p w:rsidR="00B3109D" w:rsidRDefault="00C1780F">
      <w:pPr>
        <w:pStyle w:val="a3"/>
        <w:spacing w:before="29"/>
        <w:ind w:left="152"/>
        <w:jc w:val="left"/>
      </w:pPr>
      <w:r>
        <w:rPr>
          <w:spacing w:val="-5"/>
        </w:rPr>
        <w:t>в.;</w:t>
      </w:r>
    </w:p>
    <w:p w:rsidR="00B3109D" w:rsidRDefault="00C1780F">
      <w:pPr>
        <w:pStyle w:val="a3"/>
        <w:tabs>
          <w:tab w:val="left" w:pos="2157"/>
          <w:tab w:val="left" w:pos="3807"/>
          <w:tab w:val="left" w:pos="4150"/>
          <w:tab w:val="left" w:pos="4847"/>
          <w:tab w:val="left" w:pos="6437"/>
          <w:tab w:val="left" w:pos="7643"/>
          <w:tab w:val="left" w:pos="7991"/>
          <w:tab w:val="left" w:pos="8938"/>
          <w:tab w:val="left" w:pos="10236"/>
        </w:tabs>
        <w:spacing w:before="26"/>
        <w:ind w:left="752"/>
        <w:jc w:val="left"/>
      </w:pPr>
      <w:r>
        <w:rPr>
          <w:spacing w:val="-2"/>
        </w:rPr>
        <w:t>воспитание</w:t>
      </w:r>
      <w:r>
        <w:tab/>
      </w:r>
      <w:r>
        <w:rPr>
          <w:spacing w:val="-2"/>
        </w:rPr>
        <w:t>обучающихся</w:t>
      </w:r>
      <w:r>
        <w:tab/>
      </w:r>
      <w:r>
        <w:rPr>
          <w:spacing w:val="-10"/>
        </w:rPr>
        <w:t>в</w:t>
      </w:r>
      <w:r>
        <w:tab/>
      </w:r>
      <w:r>
        <w:rPr>
          <w:spacing w:val="-4"/>
        </w:rPr>
        <w:t>духе</w:t>
      </w:r>
      <w:r>
        <w:tab/>
      </w:r>
      <w:r>
        <w:rPr>
          <w:spacing w:val="-2"/>
        </w:rPr>
        <w:t>патриотизма,</w:t>
      </w:r>
      <w:r>
        <w:tab/>
      </w:r>
      <w:r>
        <w:rPr>
          <w:spacing w:val="-2"/>
        </w:rPr>
        <w:t>уважения</w:t>
      </w:r>
      <w:r>
        <w:tab/>
      </w:r>
      <w:r>
        <w:rPr>
          <w:spacing w:val="-10"/>
        </w:rPr>
        <w:t>к</w:t>
      </w:r>
      <w:r>
        <w:tab/>
      </w:r>
      <w:r>
        <w:rPr>
          <w:spacing w:val="-2"/>
        </w:rPr>
        <w:t>своему</w:t>
      </w:r>
      <w:r>
        <w:tab/>
      </w:r>
      <w:r>
        <w:rPr>
          <w:spacing w:val="-2"/>
        </w:rPr>
        <w:t>Отечеству</w:t>
      </w:r>
      <w:r>
        <w:tab/>
      </w:r>
      <w:r>
        <w:rPr>
          <w:spacing w:val="-10"/>
        </w:rPr>
        <w:t>–</w:t>
      </w:r>
    </w:p>
    <w:p w:rsidR="00B3109D" w:rsidRDefault="00C1780F">
      <w:pPr>
        <w:pStyle w:val="a3"/>
        <w:spacing w:before="29" w:line="264" w:lineRule="auto"/>
        <w:ind w:left="152" w:right="273"/>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B3109D" w:rsidRDefault="00C1780F">
      <w:pPr>
        <w:pStyle w:val="a3"/>
        <w:spacing w:line="264" w:lineRule="auto"/>
        <w:ind w:left="152" w:right="273" w:firstLine="600"/>
      </w:pPr>
      <w:r>
        <w:t>формирование исторического мышления, способности рассматривать события и явления с точки</w:t>
      </w:r>
      <w:r>
        <w:rPr>
          <w:spacing w:val="22"/>
        </w:rPr>
        <w:t xml:space="preserve"> </w:t>
      </w:r>
      <w:r>
        <w:t>зрения</w:t>
      </w:r>
      <w:r>
        <w:rPr>
          <w:spacing w:val="23"/>
        </w:rPr>
        <w:t xml:space="preserve"> </w:t>
      </w:r>
      <w:r>
        <w:t>их</w:t>
      </w:r>
      <w:r>
        <w:rPr>
          <w:spacing w:val="26"/>
        </w:rPr>
        <w:t xml:space="preserve"> </w:t>
      </w:r>
      <w:r>
        <w:t>исторической</w:t>
      </w:r>
      <w:r>
        <w:rPr>
          <w:spacing w:val="24"/>
        </w:rPr>
        <w:t xml:space="preserve"> </w:t>
      </w:r>
      <w:r>
        <w:t>обусловленности</w:t>
      </w:r>
      <w:r>
        <w:rPr>
          <w:spacing w:val="24"/>
        </w:rPr>
        <w:t xml:space="preserve"> </w:t>
      </w:r>
      <w:r>
        <w:t>и</w:t>
      </w:r>
      <w:r>
        <w:rPr>
          <w:spacing w:val="25"/>
        </w:rPr>
        <w:t xml:space="preserve"> </w:t>
      </w:r>
      <w:r>
        <w:t>взаимосвязи,</w:t>
      </w:r>
      <w:r>
        <w:rPr>
          <w:spacing w:val="23"/>
        </w:rPr>
        <w:t xml:space="preserve"> </w:t>
      </w:r>
      <w:r>
        <w:t>в</w:t>
      </w:r>
      <w:r>
        <w:rPr>
          <w:spacing w:val="22"/>
        </w:rPr>
        <w:t xml:space="preserve"> </w:t>
      </w:r>
      <w:r>
        <w:t>развитии,</w:t>
      </w:r>
      <w:r>
        <w:rPr>
          <w:spacing w:val="24"/>
        </w:rPr>
        <w:t xml:space="preserve"> </w:t>
      </w:r>
      <w:r>
        <w:t>в</w:t>
      </w:r>
      <w:r>
        <w:rPr>
          <w:spacing w:val="22"/>
        </w:rPr>
        <w:t xml:space="preserve"> </w:t>
      </w:r>
      <w:r>
        <w:t>системе</w:t>
      </w:r>
      <w:r>
        <w:rPr>
          <w:spacing w:val="23"/>
        </w:rPr>
        <w:t xml:space="preserve"> </w:t>
      </w:r>
      <w:r>
        <w:rPr>
          <w:spacing w:val="-2"/>
        </w:rPr>
        <w:t>координат</w:t>
      </w:r>
    </w:p>
    <w:p w:rsidR="00B3109D" w:rsidRDefault="00C1780F">
      <w:pPr>
        <w:pStyle w:val="a3"/>
        <w:ind w:left="152"/>
      </w:pPr>
      <w:r>
        <w:t>«прошлое</w:t>
      </w:r>
      <w:r>
        <w:rPr>
          <w:spacing w:val="-2"/>
        </w:rPr>
        <w:t xml:space="preserve"> </w:t>
      </w:r>
      <w:r>
        <w:t>–</w:t>
      </w:r>
      <w:r>
        <w:rPr>
          <w:spacing w:val="-2"/>
        </w:rPr>
        <w:t xml:space="preserve"> </w:t>
      </w:r>
      <w:r>
        <w:t>настоящее</w:t>
      </w:r>
      <w:r>
        <w:rPr>
          <w:spacing w:val="1"/>
        </w:rPr>
        <w:t xml:space="preserve"> </w:t>
      </w:r>
      <w:r>
        <w:t xml:space="preserve">– </w:t>
      </w:r>
      <w:r>
        <w:rPr>
          <w:spacing w:val="-2"/>
        </w:rPr>
        <w:t>будущее»;</w:t>
      </w:r>
    </w:p>
    <w:p w:rsidR="00B3109D" w:rsidRDefault="00C1780F">
      <w:pPr>
        <w:pStyle w:val="a3"/>
        <w:spacing w:before="28" w:line="264" w:lineRule="auto"/>
        <w:ind w:left="152" w:right="267" w:firstLine="600"/>
      </w:pPr>
      <w:r>
        <w:t>работа с комплексами источников исторической и социальной информации, развитие учебно-проектной деятельности;</w:t>
      </w:r>
    </w:p>
    <w:p w:rsidR="00B3109D" w:rsidRDefault="00C1780F">
      <w:pPr>
        <w:pStyle w:val="a3"/>
        <w:spacing w:line="264" w:lineRule="auto"/>
        <w:ind w:left="152" w:right="272" w:firstLine="600"/>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Pr>
          <w:spacing w:val="-4"/>
        </w:rPr>
        <w:t xml:space="preserve"> </w:t>
      </w:r>
      <w:r>
        <w:t>отношения,</w:t>
      </w:r>
      <w:r>
        <w:rPr>
          <w:spacing w:val="-4"/>
        </w:rPr>
        <w:t xml:space="preserve"> </w:t>
      </w:r>
      <w:r>
        <w:t>обоснование</w:t>
      </w:r>
      <w:r>
        <w:rPr>
          <w:spacing w:val="-5"/>
        </w:rPr>
        <w:t xml:space="preserve"> </w:t>
      </w:r>
      <w:r>
        <w:t>позиции</w:t>
      </w:r>
      <w:r>
        <w:rPr>
          <w:spacing w:val="-4"/>
        </w:rPr>
        <w:t xml:space="preserve"> </w:t>
      </w:r>
      <w:r>
        <w:t>при</w:t>
      </w:r>
      <w:r>
        <w:rPr>
          <w:spacing w:val="-4"/>
        </w:rPr>
        <w:t xml:space="preserve"> </w:t>
      </w:r>
      <w:r>
        <w:t>изучении</w:t>
      </w:r>
      <w:r>
        <w:rPr>
          <w:spacing w:val="-4"/>
        </w:rPr>
        <w:t xml:space="preserve"> </w:t>
      </w:r>
      <w:r>
        <w:t>дискуссионных</w:t>
      </w:r>
      <w:r>
        <w:rPr>
          <w:spacing w:val="-2"/>
        </w:rPr>
        <w:t xml:space="preserve"> </w:t>
      </w:r>
      <w:r>
        <w:t>проблем</w:t>
      </w:r>
      <w:r>
        <w:rPr>
          <w:spacing w:val="-6"/>
        </w:rPr>
        <w:t xml:space="preserve"> </w:t>
      </w:r>
      <w:r>
        <w:t>прошлого</w:t>
      </w:r>
      <w:r>
        <w:rPr>
          <w:spacing w:val="-4"/>
        </w:rPr>
        <w:t xml:space="preserve"> </w:t>
      </w:r>
      <w:r>
        <w:t xml:space="preserve">и </w:t>
      </w:r>
      <w:r>
        <w:rPr>
          <w:spacing w:val="-2"/>
        </w:rPr>
        <w:t>современности);</w:t>
      </w:r>
    </w:p>
    <w:p w:rsidR="00B3109D" w:rsidRDefault="00C1780F">
      <w:pPr>
        <w:pStyle w:val="a3"/>
        <w:spacing w:line="264" w:lineRule="auto"/>
        <w:ind w:left="152" w:right="275" w:firstLine="600"/>
      </w:pPr>
      <w:r>
        <w:t>развитие практики применения знаний и умений в социальной среде, общественной деятельности, межкультурном общении.</w:t>
      </w:r>
    </w:p>
    <w:p w:rsidR="000D05B2" w:rsidRDefault="000D05B2">
      <w:pPr>
        <w:pStyle w:val="a3"/>
        <w:spacing w:line="264" w:lineRule="auto"/>
        <w:ind w:left="152" w:right="275" w:firstLine="600"/>
      </w:pPr>
    </w:p>
    <w:p w:rsidR="000D05B2" w:rsidRDefault="000D05B2">
      <w:pPr>
        <w:pStyle w:val="a3"/>
        <w:spacing w:line="264" w:lineRule="auto"/>
        <w:ind w:left="152" w:right="275" w:firstLine="600"/>
      </w:pPr>
    </w:p>
    <w:p w:rsidR="00B3109D" w:rsidRDefault="00C1780F" w:rsidP="00FE268A">
      <w:pPr>
        <w:pStyle w:val="2"/>
        <w:numPr>
          <w:ilvl w:val="3"/>
          <w:numId w:val="60"/>
        </w:numPr>
        <w:tabs>
          <w:tab w:val="left" w:pos="1472"/>
        </w:tabs>
        <w:ind w:left="1472" w:hanging="720"/>
        <w:jc w:val="both"/>
      </w:pPr>
      <w:r>
        <w:lastRenderedPageBreak/>
        <w:t>Место</w:t>
      </w:r>
      <w:r>
        <w:rPr>
          <w:spacing w:val="-5"/>
        </w:rPr>
        <w:t xml:space="preserve"> </w:t>
      </w:r>
      <w:r>
        <w:t>учебного</w:t>
      </w:r>
      <w:r>
        <w:rPr>
          <w:spacing w:val="-1"/>
        </w:rPr>
        <w:t xml:space="preserve"> </w:t>
      </w:r>
      <w:r>
        <w:t>предмета</w:t>
      </w:r>
      <w:r>
        <w:rPr>
          <w:spacing w:val="-3"/>
        </w:rPr>
        <w:t xml:space="preserve"> </w:t>
      </w:r>
      <w:r>
        <w:t>в</w:t>
      </w:r>
      <w:r>
        <w:rPr>
          <w:spacing w:val="-3"/>
        </w:rPr>
        <w:t xml:space="preserve"> </w:t>
      </w:r>
      <w:r>
        <w:t>Учебном</w:t>
      </w:r>
      <w:r>
        <w:rPr>
          <w:spacing w:val="-3"/>
        </w:rPr>
        <w:t xml:space="preserve"> </w:t>
      </w:r>
      <w:r>
        <w:rPr>
          <w:spacing w:val="-4"/>
        </w:rPr>
        <w:t>плане</w:t>
      </w:r>
    </w:p>
    <w:p w:rsidR="00B3109D" w:rsidRDefault="00C1780F">
      <w:pPr>
        <w:pStyle w:val="a3"/>
        <w:spacing w:before="60" w:line="264" w:lineRule="auto"/>
        <w:ind w:left="152" w:right="270" w:firstLine="600"/>
      </w:pPr>
      <w:r>
        <w:t>Общее</w:t>
      </w:r>
      <w:r>
        <w:rPr>
          <w:spacing w:val="-1"/>
        </w:rPr>
        <w:t xml:space="preserve"> </w:t>
      </w:r>
      <w:r>
        <w:t>число часов,</w:t>
      </w:r>
      <w:r>
        <w:rPr>
          <w:spacing w:val="-1"/>
        </w:rPr>
        <w:t xml:space="preserve"> </w:t>
      </w:r>
      <w:r>
        <w:t>рекомендованных для</w:t>
      </w:r>
      <w:r>
        <w:rPr>
          <w:spacing w:val="-2"/>
        </w:rPr>
        <w:t xml:space="preserve"> </w:t>
      </w:r>
      <w:r>
        <w:t>изучения истории,</w:t>
      </w:r>
      <w:r>
        <w:rPr>
          <w:spacing w:val="80"/>
        </w:rPr>
        <w:t xml:space="preserve"> </w:t>
      </w:r>
      <w:r>
        <w:t>в</w:t>
      </w:r>
      <w:r>
        <w:rPr>
          <w:spacing w:val="-1"/>
        </w:rPr>
        <w:t xml:space="preserve"> </w:t>
      </w:r>
      <w:r>
        <w:t>10</w:t>
      </w:r>
      <w:r>
        <w:rPr>
          <w:spacing w:val="40"/>
        </w:rPr>
        <w:t xml:space="preserve"> </w:t>
      </w:r>
      <w:r>
        <w:t>классе -</w:t>
      </w:r>
      <w:r>
        <w:rPr>
          <w:spacing w:val="40"/>
        </w:rPr>
        <w:t xml:space="preserve"> </w:t>
      </w:r>
      <w:r>
        <w:t>2 часа</w:t>
      </w:r>
      <w:r>
        <w:rPr>
          <w:spacing w:val="-1"/>
        </w:rPr>
        <w:t xml:space="preserve"> </w:t>
      </w:r>
      <w:r>
        <w:t>в</w:t>
      </w:r>
      <w:r>
        <w:rPr>
          <w:spacing w:val="-1"/>
        </w:rPr>
        <w:t xml:space="preserve"> </w:t>
      </w:r>
      <w:r>
        <w:t>неделю при 34 учебных неделях.</w:t>
      </w:r>
    </w:p>
    <w:p w:rsidR="00B3109D" w:rsidRDefault="00C1780F" w:rsidP="00FE268A">
      <w:pPr>
        <w:pStyle w:val="2"/>
        <w:numPr>
          <w:ilvl w:val="3"/>
          <w:numId w:val="60"/>
        </w:numPr>
        <w:tabs>
          <w:tab w:val="left" w:pos="1472"/>
        </w:tabs>
        <w:ind w:left="1472" w:hanging="720"/>
        <w:jc w:val="left"/>
      </w:pPr>
      <w:r>
        <w:t>Содержание</w:t>
      </w:r>
      <w:r>
        <w:rPr>
          <w:spacing w:val="-8"/>
        </w:rPr>
        <w:t xml:space="preserve"> </w:t>
      </w:r>
      <w:r>
        <w:rPr>
          <w:spacing w:val="-2"/>
        </w:rPr>
        <w:t>обучения</w:t>
      </w:r>
    </w:p>
    <w:p w:rsidR="00B3109D" w:rsidRDefault="00C1780F">
      <w:pPr>
        <w:spacing w:before="27"/>
        <w:ind w:left="272"/>
        <w:jc w:val="both"/>
        <w:rPr>
          <w:b/>
          <w:sz w:val="24"/>
        </w:rPr>
      </w:pPr>
      <w:r>
        <w:rPr>
          <w:b/>
          <w:sz w:val="24"/>
        </w:rPr>
        <w:t>ВСЕОБЩАЯ</w:t>
      </w:r>
      <w:r>
        <w:rPr>
          <w:b/>
          <w:spacing w:val="-3"/>
          <w:sz w:val="24"/>
        </w:rPr>
        <w:t xml:space="preserve"> </w:t>
      </w:r>
      <w:r>
        <w:rPr>
          <w:b/>
          <w:sz w:val="24"/>
        </w:rPr>
        <w:t>ИСТОРИЯ.</w:t>
      </w:r>
      <w:r>
        <w:rPr>
          <w:b/>
          <w:spacing w:val="-2"/>
          <w:sz w:val="24"/>
        </w:rPr>
        <w:t xml:space="preserve"> </w:t>
      </w:r>
      <w:r>
        <w:rPr>
          <w:b/>
          <w:sz w:val="24"/>
        </w:rPr>
        <w:t>1914–1945</w:t>
      </w:r>
      <w:r>
        <w:rPr>
          <w:b/>
          <w:spacing w:val="-1"/>
          <w:sz w:val="24"/>
        </w:rPr>
        <w:t xml:space="preserve"> </w:t>
      </w:r>
      <w:r>
        <w:rPr>
          <w:b/>
          <w:spacing w:val="-4"/>
          <w:sz w:val="24"/>
        </w:rPr>
        <w:t>ГОДЫ</w:t>
      </w:r>
    </w:p>
    <w:p w:rsidR="00B3109D" w:rsidRDefault="00C1780F">
      <w:pPr>
        <w:pStyle w:val="a3"/>
        <w:spacing w:before="24" w:line="264" w:lineRule="auto"/>
        <w:ind w:left="752" w:right="272"/>
      </w:pPr>
      <w:r>
        <w:t>Понятие «Новейшее время». Хронологические рамки и периодизация Новейшей истории. Изменения</w:t>
      </w:r>
      <w:r>
        <w:rPr>
          <w:spacing w:val="25"/>
        </w:rPr>
        <w:t xml:space="preserve">  </w:t>
      </w:r>
      <w:r>
        <w:t>в</w:t>
      </w:r>
      <w:r>
        <w:rPr>
          <w:spacing w:val="25"/>
        </w:rPr>
        <w:t xml:space="preserve">  </w:t>
      </w:r>
      <w:r>
        <w:t>мире</w:t>
      </w:r>
      <w:r>
        <w:rPr>
          <w:spacing w:val="79"/>
          <w:w w:val="150"/>
        </w:rPr>
        <w:t xml:space="preserve"> </w:t>
      </w:r>
      <w:r>
        <w:t>в</w:t>
      </w:r>
      <w:r>
        <w:rPr>
          <w:spacing w:val="26"/>
        </w:rPr>
        <w:t xml:space="preserve">  </w:t>
      </w:r>
      <w:r>
        <w:t>ХХ</w:t>
      </w:r>
      <w:r>
        <w:rPr>
          <w:spacing w:val="79"/>
          <w:w w:val="150"/>
        </w:rPr>
        <w:t xml:space="preserve"> </w:t>
      </w:r>
      <w:r>
        <w:t>веке.</w:t>
      </w:r>
      <w:r>
        <w:rPr>
          <w:spacing w:val="25"/>
        </w:rPr>
        <w:t xml:space="preserve">  </w:t>
      </w:r>
      <w:r>
        <w:t>Ключевые</w:t>
      </w:r>
      <w:r>
        <w:rPr>
          <w:spacing w:val="25"/>
        </w:rPr>
        <w:t xml:space="preserve">  </w:t>
      </w:r>
      <w:r>
        <w:t>процессы</w:t>
      </w:r>
      <w:r>
        <w:rPr>
          <w:spacing w:val="25"/>
        </w:rPr>
        <w:t xml:space="preserve">  </w:t>
      </w:r>
      <w:r>
        <w:t>и</w:t>
      </w:r>
      <w:r>
        <w:rPr>
          <w:spacing w:val="26"/>
        </w:rPr>
        <w:t xml:space="preserve">  </w:t>
      </w:r>
      <w:r>
        <w:t>события</w:t>
      </w:r>
      <w:r>
        <w:rPr>
          <w:spacing w:val="25"/>
        </w:rPr>
        <w:t xml:space="preserve">  </w:t>
      </w:r>
      <w:r>
        <w:t>Новейшей</w:t>
      </w:r>
      <w:r>
        <w:rPr>
          <w:spacing w:val="25"/>
        </w:rPr>
        <w:t xml:space="preserve">  </w:t>
      </w:r>
      <w:r>
        <w:rPr>
          <w:spacing w:val="-2"/>
        </w:rPr>
        <w:t>истории.</w:t>
      </w:r>
    </w:p>
    <w:p w:rsidR="00B3109D" w:rsidRDefault="00C1780F">
      <w:pPr>
        <w:pStyle w:val="a3"/>
        <w:spacing w:line="264" w:lineRule="auto"/>
        <w:ind w:left="152" w:right="273"/>
      </w:pPr>
      <w:r>
        <w:t>Объединенные Нации против нацизма и фашизма. Система международных отношений. Россия в XX веке.</w:t>
      </w:r>
    </w:p>
    <w:p w:rsidR="00B3109D" w:rsidRDefault="00C1780F">
      <w:pPr>
        <w:pStyle w:val="2"/>
        <w:ind w:left="152"/>
      </w:pPr>
      <w:r>
        <w:t>Мир</w:t>
      </w:r>
      <w:r>
        <w:rPr>
          <w:spacing w:val="-3"/>
        </w:rPr>
        <w:t xml:space="preserve"> </w:t>
      </w:r>
      <w:r>
        <w:t>накануне</w:t>
      </w:r>
      <w:r>
        <w:rPr>
          <w:spacing w:val="-3"/>
        </w:rPr>
        <w:t xml:space="preserve"> </w:t>
      </w:r>
      <w:r>
        <w:t>и</w:t>
      </w:r>
      <w:r>
        <w:rPr>
          <w:spacing w:val="-2"/>
        </w:rPr>
        <w:t xml:space="preserve"> </w:t>
      </w:r>
      <w:r>
        <w:t>в</w:t>
      </w:r>
      <w:r>
        <w:rPr>
          <w:spacing w:val="-3"/>
        </w:rPr>
        <w:t xml:space="preserve"> </w:t>
      </w:r>
      <w:r>
        <w:t>годы</w:t>
      </w:r>
      <w:r>
        <w:rPr>
          <w:spacing w:val="-2"/>
        </w:rPr>
        <w:t xml:space="preserve"> </w:t>
      </w:r>
      <w:r>
        <w:t>Первой</w:t>
      </w:r>
      <w:r>
        <w:rPr>
          <w:spacing w:val="-2"/>
        </w:rPr>
        <w:t xml:space="preserve"> </w:t>
      </w:r>
      <w:r>
        <w:t>мировой</w:t>
      </w:r>
      <w:r>
        <w:rPr>
          <w:spacing w:val="-2"/>
        </w:rPr>
        <w:t xml:space="preserve"> войны</w:t>
      </w:r>
    </w:p>
    <w:p w:rsidR="00B3109D" w:rsidRDefault="00C1780F">
      <w:pPr>
        <w:pStyle w:val="a3"/>
        <w:spacing w:before="22" w:line="264" w:lineRule="auto"/>
        <w:ind w:left="152" w:right="269" w:firstLine="600"/>
      </w:pPr>
      <w:r>
        <w:rPr>
          <w:i/>
        </w:rPr>
        <w:t xml:space="preserve">Мир накануне Первой мировой войны. </w:t>
      </w:r>
      <w:r>
        <w:t>Мир в начале ХХ в</w:t>
      </w:r>
      <w:r>
        <w:rPr>
          <w:i/>
        </w:rPr>
        <w:t xml:space="preserve">. </w:t>
      </w:r>
      <w:r>
        <w:t>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B3109D" w:rsidRDefault="00C1780F">
      <w:pPr>
        <w:pStyle w:val="a3"/>
        <w:spacing w:before="1" w:line="264" w:lineRule="auto"/>
        <w:ind w:left="152" w:right="267" w:firstLine="600"/>
      </w:pPr>
      <w:r>
        <w:rPr>
          <w:i/>
        </w:rPr>
        <w:t xml:space="preserve">Первая мировая война. 1914–1918 гг. </w:t>
      </w:r>
      <w: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B3109D" w:rsidRDefault="00C1780F">
      <w:pPr>
        <w:pStyle w:val="2"/>
        <w:spacing w:before="3"/>
        <w:ind w:left="152"/>
      </w:pPr>
      <w:r>
        <w:t>Мир</w:t>
      </w:r>
      <w:r>
        <w:rPr>
          <w:spacing w:val="-1"/>
        </w:rPr>
        <w:t xml:space="preserve"> </w:t>
      </w:r>
      <w:r>
        <w:t xml:space="preserve">в 1918–1938 </w:t>
      </w:r>
      <w:r>
        <w:rPr>
          <w:spacing w:val="-5"/>
        </w:rPr>
        <w:t>гг.</w:t>
      </w:r>
    </w:p>
    <w:p w:rsidR="00B3109D" w:rsidRDefault="00C1780F">
      <w:pPr>
        <w:pStyle w:val="a3"/>
        <w:spacing w:before="24" w:line="264" w:lineRule="auto"/>
        <w:ind w:left="152" w:right="266" w:firstLine="600"/>
      </w:pPr>
      <w:r>
        <w:rPr>
          <w:i/>
        </w:rPr>
        <w:t xml:space="preserve">Распад империй и образование новых национальных государств в Европе. </w:t>
      </w:r>
      <w: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B3109D" w:rsidRDefault="00C1780F">
      <w:pPr>
        <w:pStyle w:val="a3"/>
        <w:spacing w:line="264" w:lineRule="auto"/>
        <w:ind w:left="152" w:right="266" w:firstLine="600"/>
      </w:pPr>
      <w:r>
        <w:rPr>
          <w:i/>
        </w:rPr>
        <w:t xml:space="preserve">Версальско-Вашингтонская система международных отношений. </w:t>
      </w:r>
      <w: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B3109D" w:rsidRDefault="00C1780F">
      <w:pPr>
        <w:pStyle w:val="a3"/>
        <w:spacing w:line="264" w:lineRule="auto"/>
        <w:ind w:left="152" w:right="266" w:firstLine="600"/>
      </w:pPr>
      <w:r>
        <w:rPr>
          <w:i/>
        </w:rPr>
        <w:t xml:space="preserve">Страны Европы и Северной Америки в 1920-е гг. </w:t>
      </w:r>
      <w:r>
        <w:t>Послевоенная стабилизация. Факторы, способствующие</w:t>
      </w:r>
      <w:r>
        <w:rPr>
          <w:spacing w:val="-2"/>
        </w:rPr>
        <w:t xml:space="preserve"> </w:t>
      </w:r>
      <w:r>
        <w:t>изменениям</w:t>
      </w:r>
      <w:r>
        <w:rPr>
          <w:spacing w:val="-2"/>
        </w:rPr>
        <w:t xml:space="preserve"> </w:t>
      </w:r>
      <w:r>
        <w:t>в</w:t>
      </w:r>
      <w:r>
        <w:rPr>
          <w:spacing w:val="-1"/>
        </w:rPr>
        <w:t xml:space="preserve"> </w:t>
      </w:r>
      <w:r>
        <w:t>социально-экономической сфере</w:t>
      </w:r>
      <w:r>
        <w:rPr>
          <w:spacing w:val="-2"/>
        </w:rPr>
        <w:t xml:space="preserve"> </w:t>
      </w:r>
      <w:r>
        <w:t>в</w:t>
      </w:r>
      <w:r>
        <w:rPr>
          <w:spacing w:val="-1"/>
        </w:rPr>
        <w:t xml:space="preserve"> </w:t>
      </w:r>
      <w:r>
        <w:t>странах Запада.</w:t>
      </w:r>
      <w:r>
        <w:rPr>
          <w:spacing w:val="-1"/>
        </w:rPr>
        <w:t xml:space="preserve"> </w:t>
      </w:r>
      <w:r>
        <w:t>Экономический бум. Демократизация общественной жизни, возникновение массового общества. Влияние социалистических партий и профсоюзов.</w:t>
      </w:r>
    </w:p>
    <w:p w:rsidR="00B3109D" w:rsidRDefault="00C1780F">
      <w:pPr>
        <w:pStyle w:val="a3"/>
        <w:spacing w:line="264" w:lineRule="auto"/>
        <w:ind w:left="152" w:right="273" w:firstLine="660"/>
      </w:pPr>
      <w:r>
        <w:t>Формирование авторитарных режимов, причины</w:t>
      </w:r>
      <w:r>
        <w:rPr>
          <w:spacing w:val="-1"/>
        </w:rPr>
        <w:t xml:space="preserve"> </w:t>
      </w:r>
      <w:r>
        <w:t>их возникновения</w:t>
      </w:r>
      <w:r>
        <w:rPr>
          <w:spacing w:val="-1"/>
        </w:rPr>
        <w:t xml:space="preserve"> </w:t>
      </w:r>
      <w:r>
        <w:t>в европейских странах в 1920–1930-е гг. Возникновение фашизма. Фашистский режим в Италии. Особенности режима Муссолини. Начало борьбы с фашизмом.</w:t>
      </w:r>
    </w:p>
    <w:p w:rsidR="00B3109D" w:rsidRDefault="00C1780F">
      <w:pPr>
        <w:pStyle w:val="a3"/>
        <w:spacing w:before="1" w:line="264" w:lineRule="auto"/>
        <w:ind w:left="152" w:right="268" w:firstLine="600"/>
      </w:pPr>
      <w: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rsidR="00B3109D" w:rsidRDefault="00C1780F">
      <w:pPr>
        <w:pStyle w:val="a3"/>
        <w:spacing w:line="266" w:lineRule="auto"/>
        <w:ind w:left="152" w:right="275" w:firstLine="600"/>
      </w:pPr>
      <w: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B3109D" w:rsidRDefault="00C1780F">
      <w:pPr>
        <w:pStyle w:val="a3"/>
        <w:spacing w:line="264" w:lineRule="auto"/>
        <w:ind w:left="152" w:right="274" w:firstLine="600"/>
      </w:pPr>
      <w: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B3109D" w:rsidRDefault="00C1780F">
      <w:pPr>
        <w:pStyle w:val="a3"/>
        <w:spacing w:line="264" w:lineRule="auto"/>
        <w:ind w:left="152" w:right="263" w:firstLine="600"/>
      </w:pPr>
      <w:r>
        <w:rPr>
          <w:i/>
        </w:rPr>
        <w:t xml:space="preserve">Страны Азии, Африки и Латинской Америки в 1918–1930 гг. </w:t>
      </w:r>
      <w: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B3109D" w:rsidRDefault="00B3109D">
      <w:pPr>
        <w:spacing w:line="264" w:lineRule="auto"/>
        <w:sectPr w:rsidR="00B3109D">
          <w:pgSz w:w="11910" w:h="16390"/>
          <w:pgMar w:top="500" w:right="580" w:bottom="1160" w:left="700" w:header="0" w:footer="965" w:gutter="0"/>
          <w:cols w:space="720"/>
        </w:sectPr>
      </w:pPr>
    </w:p>
    <w:p w:rsidR="00B3109D" w:rsidRDefault="00C1780F">
      <w:pPr>
        <w:pStyle w:val="a3"/>
        <w:spacing w:before="60" w:line="264" w:lineRule="auto"/>
        <w:ind w:left="152" w:right="264" w:firstLine="600"/>
      </w:pPr>
      <w:r>
        <w:rPr>
          <w:i/>
        </w:rPr>
        <w:lastRenderedPageBreak/>
        <w:t>Международные</w:t>
      </w:r>
      <w:r>
        <w:rPr>
          <w:i/>
          <w:spacing w:val="-2"/>
        </w:rPr>
        <w:t xml:space="preserve"> </w:t>
      </w:r>
      <w:r>
        <w:rPr>
          <w:i/>
        </w:rPr>
        <w:t>отношения</w:t>
      </w:r>
      <w:r>
        <w:rPr>
          <w:i/>
          <w:spacing w:val="-2"/>
        </w:rPr>
        <w:t xml:space="preserve"> </w:t>
      </w:r>
      <w:r>
        <w:rPr>
          <w:i/>
        </w:rPr>
        <w:t>в</w:t>
      </w:r>
      <w:r>
        <w:rPr>
          <w:i/>
          <w:spacing w:val="-2"/>
        </w:rPr>
        <w:t xml:space="preserve"> </w:t>
      </w:r>
      <w:r>
        <w:rPr>
          <w:i/>
        </w:rPr>
        <w:t>1930-е</w:t>
      </w:r>
      <w:r>
        <w:rPr>
          <w:i/>
          <w:spacing w:val="-2"/>
        </w:rPr>
        <w:t xml:space="preserve"> </w:t>
      </w:r>
      <w:r>
        <w:rPr>
          <w:i/>
        </w:rPr>
        <w:t>гг.</w:t>
      </w:r>
      <w:r>
        <w:rPr>
          <w:i/>
          <w:spacing w:val="-1"/>
        </w:rPr>
        <w:t xml:space="preserve"> </w:t>
      </w:r>
      <w:r>
        <w:t>Нарастание</w:t>
      </w:r>
      <w:r>
        <w:rPr>
          <w:spacing w:val="-2"/>
        </w:rPr>
        <w:t xml:space="preserve"> </w:t>
      </w:r>
      <w:r>
        <w:t>мировой</w:t>
      </w:r>
      <w:r>
        <w:rPr>
          <w:spacing w:val="-1"/>
        </w:rPr>
        <w:t xml:space="preserve"> </w:t>
      </w:r>
      <w:r>
        <w:t>напряженности в</w:t>
      </w:r>
      <w:r>
        <w:rPr>
          <w:spacing w:val="-2"/>
        </w:rPr>
        <w:t xml:space="preserve"> </w:t>
      </w:r>
      <w:r>
        <w:t>конце</w:t>
      </w:r>
      <w:r>
        <w:rPr>
          <w:spacing w:val="-2"/>
        </w:rPr>
        <w:t xml:space="preserve"> </w:t>
      </w:r>
      <w:r>
        <w:t>1930-х гг. Причины Второй мировой войны. Мюнхенский сговор. Англо-франко-советские переговоры лета 1939 года.</w:t>
      </w:r>
    </w:p>
    <w:p w:rsidR="00B3109D" w:rsidRDefault="00C1780F">
      <w:pPr>
        <w:pStyle w:val="a3"/>
        <w:spacing w:line="264" w:lineRule="auto"/>
        <w:ind w:left="152" w:right="268" w:firstLine="600"/>
      </w:pPr>
      <w:r>
        <w:rPr>
          <w:i/>
        </w:rPr>
        <w:t xml:space="preserve">Развитие науки и культуры в 1914–1930-х гг. </w:t>
      </w:r>
      <w:r>
        <w:t>Влияние науки и культуры на развитие общества в межвоенный период. Новые научные открытия и технические достижения. Новые</w:t>
      </w:r>
      <w:r>
        <w:rPr>
          <w:spacing w:val="40"/>
        </w:rPr>
        <w:t xml:space="preserve"> </w:t>
      </w:r>
      <w:r>
        <w:t>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B3109D" w:rsidRDefault="00C1780F">
      <w:pPr>
        <w:pStyle w:val="2"/>
        <w:ind w:left="152"/>
      </w:pPr>
      <w:r>
        <w:t>Вторая</w:t>
      </w:r>
      <w:r>
        <w:rPr>
          <w:spacing w:val="-2"/>
        </w:rPr>
        <w:t xml:space="preserve"> </w:t>
      </w:r>
      <w:r>
        <w:t>мировая</w:t>
      </w:r>
      <w:r>
        <w:rPr>
          <w:spacing w:val="-2"/>
        </w:rPr>
        <w:t xml:space="preserve"> </w:t>
      </w:r>
      <w:r>
        <w:t>война.</w:t>
      </w:r>
      <w:r>
        <w:rPr>
          <w:spacing w:val="-2"/>
        </w:rPr>
        <w:t xml:space="preserve"> </w:t>
      </w:r>
      <w:r>
        <w:t>1939–1945</w:t>
      </w:r>
      <w:r>
        <w:rPr>
          <w:spacing w:val="-1"/>
        </w:rPr>
        <w:t xml:space="preserve"> </w:t>
      </w:r>
      <w:r>
        <w:rPr>
          <w:spacing w:val="-5"/>
        </w:rPr>
        <w:t>гг.</w:t>
      </w:r>
    </w:p>
    <w:p w:rsidR="00B3109D" w:rsidRDefault="00C1780F">
      <w:pPr>
        <w:pStyle w:val="a3"/>
        <w:spacing w:before="24" w:line="264" w:lineRule="auto"/>
        <w:ind w:left="152" w:right="268" w:firstLine="600"/>
      </w:pPr>
      <w:r>
        <w:rPr>
          <w:i/>
        </w:rPr>
        <w:t xml:space="preserve">Начало Второй мировой войны. </w:t>
      </w:r>
      <w: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B3109D" w:rsidRDefault="00C1780F">
      <w:pPr>
        <w:pStyle w:val="a3"/>
        <w:spacing w:line="264" w:lineRule="auto"/>
        <w:ind w:left="152" w:right="269" w:firstLine="600"/>
      </w:pPr>
      <w:r>
        <w:t>Нападение Германии на СССР. Нападение Японии на США. Формирование антигитлеровской коалиции. Ленд-лиз. Подписание Декларации Объединенных Наций.</w:t>
      </w:r>
      <w:r>
        <w:rPr>
          <w:spacing w:val="40"/>
        </w:rPr>
        <w:t xml:space="preserve"> </w:t>
      </w:r>
      <w:r>
        <w:t>Положение в оккупированных странах.</w:t>
      </w:r>
    </w:p>
    <w:p w:rsidR="00B3109D" w:rsidRDefault="00C1780F">
      <w:pPr>
        <w:pStyle w:val="a3"/>
        <w:spacing w:line="264" w:lineRule="auto"/>
        <w:ind w:left="152" w:right="265" w:firstLine="600"/>
      </w:pPr>
      <w:r>
        <w:t>Холокост.</w:t>
      </w:r>
      <w:r>
        <w:rPr>
          <w:spacing w:val="-1"/>
        </w:rPr>
        <w:t xml:space="preserve"> </w:t>
      </w:r>
      <w:r>
        <w:t>Концентрационные</w:t>
      </w:r>
      <w:r>
        <w:rPr>
          <w:spacing w:val="-2"/>
        </w:rPr>
        <w:t xml:space="preserve"> </w:t>
      </w:r>
      <w:r>
        <w:t>лагеря.</w:t>
      </w:r>
      <w:r>
        <w:rPr>
          <w:spacing w:val="-1"/>
        </w:rPr>
        <w:t xml:space="preserve"> </w:t>
      </w:r>
      <w:r>
        <w:t>Принудительная</w:t>
      </w:r>
      <w:r>
        <w:rPr>
          <w:spacing w:val="-1"/>
        </w:rPr>
        <w:t xml:space="preserve"> </w:t>
      </w:r>
      <w:r>
        <w:t>трудовая миграция</w:t>
      </w:r>
      <w:r>
        <w:rPr>
          <w:spacing w:val="-1"/>
        </w:rPr>
        <w:t xml:space="preserve"> </w:t>
      </w:r>
      <w:r>
        <w:t>и насильственные переселения. Коллаборационизм. Движение Сопротивления.</w:t>
      </w:r>
    </w:p>
    <w:p w:rsidR="00B3109D" w:rsidRDefault="00C1780F">
      <w:pPr>
        <w:pStyle w:val="a3"/>
        <w:spacing w:line="264" w:lineRule="auto"/>
        <w:ind w:left="152" w:right="265" w:firstLine="600"/>
      </w:pPr>
      <w:r>
        <w:rPr>
          <w:i/>
        </w:rPr>
        <w:t xml:space="preserve">Коренной перелом, окончание и важнейшие итоги Второй мировой войны. </w:t>
      </w:r>
      <w:r>
        <w:t>Коренной перелом</w:t>
      </w:r>
      <w:r>
        <w:rPr>
          <w:spacing w:val="-3"/>
        </w:rPr>
        <w:t xml:space="preserve"> </w:t>
      </w:r>
      <w:r>
        <w:t>в</w:t>
      </w:r>
      <w:r>
        <w:rPr>
          <w:spacing w:val="-3"/>
        </w:rPr>
        <w:t xml:space="preserve"> </w:t>
      </w:r>
      <w:r>
        <w:t>Великой</w:t>
      </w:r>
      <w:r>
        <w:rPr>
          <w:spacing w:val="-1"/>
        </w:rPr>
        <w:t xml:space="preserve"> </w:t>
      </w:r>
      <w:r>
        <w:t>Отечественной</w:t>
      </w:r>
      <w:r>
        <w:rPr>
          <w:spacing w:val="-1"/>
        </w:rPr>
        <w:t xml:space="preserve"> </w:t>
      </w:r>
      <w:r>
        <w:t>войне.</w:t>
      </w:r>
      <w:r>
        <w:rPr>
          <w:spacing w:val="-2"/>
        </w:rPr>
        <w:t xml:space="preserve"> </w:t>
      </w:r>
      <w:r>
        <w:t>Поражение</w:t>
      </w:r>
      <w:r>
        <w:rPr>
          <w:spacing w:val="-3"/>
        </w:rPr>
        <w:t xml:space="preserve"> </w:t>
      </w:r>
      <w:r>
        <w:t>итало-германских</w:t>
      </w:r>
      <w:r>
        <w:rPr>
          <w:spacing w:val="-2"/>
        </w:rPr>
        <w:t xml:space="preserve"> </w:t>
      </w:r>
      <w:r>
        <w:t>войск</w:t>
      </w:r>
      <w:r>
        <w:rPr>
          <w:spacing w:val="-4"/>
        </w:rPr>
        <w:t xml:space="preserve"> </w:t>
      </w:r>
      <w:r>
        <w:t>в</w:t>
      </w:r>
      <w:r>
        <w:rPr>
          <w:spacing w:val="-3"/>
        </w:rPr>
        <w:t xml:space="preserve"> </w:t>
      </w:r>
      <w:r>
        <w:t>Северной</w:t>
      </w:r>
      <w:r>
        <w:rPr>
          <w:spacing w:val="-4"/>
        </w:rPr>
        <w:t xml:space="preserve"> </w:t>
      </w:r>
      <w:r>
        <w:t xml:space="preserve">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w:t>
      </w:r>
      <w:r>
        <w:rPr>
          <w:spacing w:val="-2"/>
        </w:rPr>
        <w:t>океане.</w:t>
      </w:r>
    </w:p>
    <w:p w:rsidR="00B3109D" w:rsidRDefault="00C1780F">
      <w:pPr>
        <w:pStyle w:val="a3"/>
        <w:spacing w:line="264" w:lineRule="auto"/>
        <w:ind w:left="152" w:right="267" w:firstLine="600"/>
      </w:pPr>
      <w: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B3109D" w:rsidRDefault="00C1780F">
      <w:pPr>
        <w:pStyle w:val="a3"/>
        <w:spacing w:line="264" w:lineRule="auto"/>
        <w:ind w:left="152" w:right="272" w:firstLine="600"/>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B3109D" w:rsidRDefault="00C1780F">
      <w:pPr>
        <w:pStyle w:val="2"/>
        <w:spacing w:before="4"/>
        <w:ind w:left="152"/>
      </w:pPr>
      <w:r>
        <w:t>ИСТОРИЯ</w:t>
      </w:r>
      <w:r>
        <w:rPr>
          <w:spacing w:val="-1"/>
        </w:rPr>
        <w:t xml:space="preserve"> </w:t>
      </w:r>
      <w:r>
        <w:t>РОССИИ. 1914–1945</w:t>
      </w:r>
      <w:r>
        <w:rPr>
          <w:spacing w:val="-1"/>
        </w:rPr>
        <w:t xml:space="preserve"> </w:t>
      </w:r>
      <w:r>
        <w:rPr>
          <w:spacing w:val="-4"/>
        </w:rPr>
        <w:t>ГОДЫ</w:t>
      </w:r>
    </w:p>
    <w:p w:rsidR="00B3109D" w:rsidRDefault="00C1780F">
      <w:pPr>
        <w:spacing w:before="28"/>
        <w:ind w:left="152"/>
        <w:jc w:val="both"/>
        <w:rPr>
          <w:b/>
          <w:sz w:val="24"/>
        </w:rPr>
      </w:pPr>
      <w:r>
        <w:rPr>
          <w:b/>
          <w:sz w:val="24"/>
        </w:rPr>
        <w:t>Россия</w:t>
      </w:r>
      <w:r>
        <w:rPr>
          <w:b/>
          <w:spacing w:val="-3"/>
          <w:sz w:val="24"/>
        </w:rPr>
        <w:t xml:space="preserve"> </w:t>
      </w:r>
      <w:r>
        <w:rPr>
          <w:b/>
          <w:sz w:val="24"/>
        </w:rPr>
        <w:t>в</w:t>
      </w:r>
      <w:r>
        <w:rPr>
          <w:b/>
          <w:spacing w:val="-1"/>
          <w:sz w:val="24"/>
        </w:rPr>
        <w:t xml:space="preserve"> </w:t>
      </w:r>
      <w:r>
        <w:rPr>
          <w:b/>
          <w:sz w:val="24"/>
        </w:rPr>
        <w:t>1914–1922</w:t>
      </w:r>
      <w:r>
        <w:rPr>
          <w:b/>
          <w:spacing w:val="-1"/>
          <w:sz w:val="24"/>
        </w:rPr>
        <w:t xml:space="preserve"> </w:t>
      </w:r>
      <w:r>
        <w:rPr>
          <w:b/>
          <w:spacing w:val="-5"/>
          <w:sz w:val="24"/>
        </w:rPr>
        <w:t>гг.</w:t>
      </w:r>
    </w:p>
    <w:p w:rsidR="00B3109D" w:rsidRDefault="00C1780F">
      <w:pPr>
        <w:pStyle w:val="a3"/>
        <w:spacing w:before="22" w:line="264" w:lineRule="auto"/>
        <w:ind w:left="152" w:right="265" w:firstLine="600"/>
      </w:pPr>
      <w:r>
        <w:rPr>
          <w:i/>
        </w:rPr>
        <w:t xml:space="preserve">Россия и мир накануне Первой мировой войны. </w:t>
      </w:r>
      <w:r>
        <w:t>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w:t>
      </w:r>
      <w:r>
        <w:rPr>
          <w:spacing w:val="-2"/>
        </w:rPr>
        <w:t xml:space="preserve"> </w:t>
      </w:r>
      <w:r>
        <w:t xml:space="preserve">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w:t>
      </w:r>
      <w:r>
        <w:rPr>
          <w:spacing w:val="-2"/>
        </w:rPr>
        <w:t>сторон.</w:t>
      </w:r>
    </w:p>
    <w:p w:rsidR="00B3109D" w:rsidRDefault="00C1780F">
      <w:pPr>
        <w:pStyle w:val="a3"/>
        <w:spacing w:line="264" w:lineRule="auto"/>
        <w:ind w:left="152" w:right="267" w:firstLine="600"/>
      </w:pPr>
      <w:r>
        <w:rPr>
          <w:i/>
        </w:rPr>
        <w:t xml:space="preserve">Россия в Первой мировой войне. </w:t>
      </w:r>
      <w:r>
        <w:t>Русская армия на фронтах Первой мировой войны. Военная кампания 1914 года. Военные действия 1915 года. Кампания 1916 года. Мужество и героизм российских воинов.</w:t>
      </w:r>
    </w:p>
    <w:p w:rsidR="00B3109D" w:rsidRDefault="00C1780F">
      <w:pPr>
        <w:pStyle w:val="a3"/>
        <w:spacing w:before="2" w:line="264" w:lineRule="auto"/>
        <w:ind w:left="152" w:right="271" w:firstLine="600"/>
      </w:pPr>
      <w: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B3109D" w:rsidRDefault="00C1780F">
      <w:pPr>
        <w:pStyle w:val="a3"/>
        <w:spacing w:line="264" w:lineRule="auto"/>
        <w:ind w:left="152" w:right="266" w:firstLine="600"/>
      </w:pPr>
      <w:r>
        <w:rPr>
          <w:i/>
        </w:rPr>
        <w:t xml:space="preserve">Российская революция. Февраль 1917 г. </w:t>
      </w:r>
      <w: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B3109D" w:rsidRDefault="00B3109D">
      <w:pPr>
        <w:spacing w:line="264" w:lineRule="auto"/>
        <w:sectPr w:rsidR="00B3109D">
          <w:pgSz w:w="11910" w:h="16390"/>
          <w:pgMar w:top="500" w:right="580" w:bottom="1160" w:left="700" w:header="0" w:footer="965" w:gutter="0"/>
          <w:cols w:space="720"/>
        </w:sectPr>
      </w:pPr>
    </w:p>
    <w:p w:rsidR="00B3109D" w:rsidRDefault="00C1780F">
      <w:pPr>
        <w:pStyle w:val="a3"/>
        <w:spacing w:before="60" w:line="264" w:lineRule="auto"/>
        <w:ind w:left="152" w:right="270" w:firstLine="600"/>
      </w:pPr>
      <w:r>
        <w:rPr>
          <w:i/>
        </w:rPr>
        <w:lastRenderedPageBreak/>
        <w:t>Российская</w:t>
      </w:r>
      <w:r>
        <w:rPr>
          <w:i/>
          <w:spacing w:val="-3"/>
        </w:rPr>
        <w:t xml:space="preserve"> </w:t>
      </w:r>
      <w:r>
        <w:rPr>
          <w:i/>
        </w:rPr>
        <w:t>революция.</w:t>
      </w:r>
      <w:r>
        <w:rPr>
          <w:i/>
          <w:spacing w:val="-1"/>
        </w:rPr>
        <w:t xml:space="preserve"> </w:t>
      </w:r>
      <w:r>
        <w:rPr>
          <w:i/>
        </w:rPr>
        <w:t>Октябрь</w:t>
      </w:r>
      <w:r>
        <w:rPr>
          <w:i/>
          <w:spacing w:val="-2"/>
        </w:rPr>
        <w:t xml:space="preserve"> </w:t>
      </w:r>
      <w:r>
        <w:rPr>
          <w:i/>
        </w:rPr>
        <w:t>1917</w:t>
      </w:r>
      <w:r>
        <w:rPr>
          <w:i/>
          <w:spacing w:val="-2"/>
        </w:rPr>
        <w:t xml:space="preserve"> </w:t>
      </w:r>
      <w:r>
        <w:rPr>
          <w:i/>
        </w:rPr>
        <w:t xml:space="preserve">г. </w:t>
      </w:r>
      <w:r>
        <w:t>Изменение</w:t>
      </w:r>
      <w:r>
        <w:rPr>
          <w:spacing w:val="-3"/>
        </w:rPr>
        <w:t xml:space="preserve"> </w:t>
      </w:r>
      <w:r>
        <w:t>общественных</w:t>
      </w:r>
      <w:r>
        <w:rPr>
          <w:spacing w:val="-2"/>
        </w:rPr>
        <w:t xml:space="preserve"> </w:t>
      </w:r>
      <w:r>
        <w:t>настроений.</w:t>
      </w:r>
      <w:r>
        <w:rPr>
          <w:spacing w:val="-2"/>
        </w:rPr>
        <w:t xml:space="preserve"> </w:t>
      </w:r>
      <w:r>
        <w:t>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B3109D" w:rsidRDefault="00C1780F">
      <w:pPr>
        <w:spacing w:line="264" w:lineRule="auto"/>
        <w:ind w:left="152" w:right="263" w:firstLine="600"/>
        <w:jc w:val="both"/>
        <w:rPr>
          <w:sz w:val="24"/>
        </w:rPr>
      </w:pPr>
      <w:r>
        <w:rPr>
          <w:i/>
          <w:sz w:val="24"/>
        </w:rPr>
        <w:t xml:space="preserve">Первые революционные преобразования большевиков. </w:t>
      </w:r>
      <w:r>
        <w:rPr>
          <w:sz w:val="24"/>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w:t>
      </w:r>
    </w:p>
    <w:p w:rsidR="00B3109D" w:rsidRDefault="00C1780F">
      <w:pPr>
        <w:pStyle w:val="a3"/>
        <w:spacing w:before="1" w:line="264" w:lineRule="auto"/>
        <w:ind w:left="152" w:right="273" w:firstLine="600"/>
      </w:pPr>
      <w:r>
        <w:t>Экономическая политика советской власти. Национализация промышленности. «Военный коммунизм» в городе и деревне. План ГОЭРЛО</w:t>
      </w:r>
    </w:p>
    <w:p w:rsidR="00B3109D" w:rsidRDefault="00C1780F">
      <w:pPr>
        <w:pStyle w:val="a3"/>
        <w:spacing w:line="264" w:lineRule="auto"/>
        <w:ind w:left="152" w:right="271" w:firstLine="600"/>
      </w:pPr>
      <w:r>
        <w:rPr>
          <w:i/>
        </w:rPr>
        <w:t xml:space="preserve">Гражданская война. </w:t>
      </w: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B3109D" w:rsidRDefault="00C1780F">
      <w:pPr>
        <w:pStyle w:val="a3"/>
        <w:spacing w:line="264" w:lineRule="auto"/>
        <w:ind w:left="152" w:right="268" w:firstLine="600"/>
      </w:pPr>
      <w: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B3109D" w:rsidRDefault="00C1780F">
      <w:pPr>
        <w:pStyle w:val="a3"/>
        <w:spacing w:line="264" w:lineRule="auto"/>
        <w:ind w:left="152" w:right="269" w:firstLine="600"/>
      </w:pPr>
      <w:r>
        <w:rPr>
          <w:i/>
        </w:rPr>
        <w:t xml:space="preserve">Революция и Гражданская война на национальных окраинах. </w:t>
      </w:r>
      <w:r>
        <w:t>Национальные районы России</w:t>
      </w:r>
      <w:r>
        <w:rPr>
          <w:spacing w:val="40"/>
        </w:rPr>
        <w:t xml:space="preserve"> </w:t>
      </w:r>
      <w:r>
        <w:t>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B3109D" w:rsidRDefault="00C1780F">
      <w:pPr>
        <w:spacing w:line="264" w:lineRule="auto"/>
        <w:ind w:left="152" w:right="265" w:firstLine="600"/>
        <w:jc w:val="both"/>
        <w:rPr>
          <w:sz w:val="24"/>
        </w:rPr>
      </w:pPr>
      <w:r>
        <w:rPr>
          <w:i/>
          <w:sz w:val="24"/>
        </w:rPr>
        <w:t xml:space="preserve">Идеология и культура в годы Гражданской войны. </w:t>
      </w:r>
      <w:r>
        <w:rPr>
          <w:sz w:val="24"/>
        </w:rPr>
        <w:t>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B3109D" w:rsidRDefault="00C1780F">
      <w:pPr>
        <w:pStyle w:val="a3"/>
        <w:spacing w:line="264" w:lineRule="auto"/>
        <w:ind w:left="152" w:right="274" w:firstLine="600"/>
      </w:pPr>
      <w:r>
        <w:t>Повседневная</w:t>
      </w:r>
      <w:r>
        <w:rPr>
          <w:spacing w:val="-2"/>
        </w:rPr>
        <w:t xml:space="preserve"> </w:t>
      </w:r>
      <w:r>
        <w:t>жизнь</w:t>
      </w:r>
      <w:r>
        <w:rPr>
          <w:spacing w:val="-2"/>
        </w:rPr>
        <w:t xml:space="preserve"> </w:t>
      </w:r>
      <w:r>
        <w:t>в</w:t>
      </w:r>
      <w:r>
        <w:rPr>
          <w:spacing w:val="-5"/>
        </w:rPr>
        <w:t xml:space="preserve"> </w:t>
      </w:r>
      <w:r>
        <w:t>период</w:t>
      </w:r>
      <w:r>
        <w:rPr>
          <w:spacing w:val="-2"/>
        </w:rPr>
        <w:t xml:space="preserve"> </w:t>
      </w:r>
      <w:r>
        <w:t>революции</w:t>
      </w:r>
      <w:r>
        <w:rPr>
          <w:spacing w:val="-4"/>
        </w:rPr>
        <w:t xml:space="preserve"> </w:t>
      </w:r>
      <w:r>
        <w:t>и</w:t>
      </w:r>
      <w:r>
        <w:rPr>
          <w:spacing w:val="-4"/>
        </w:rPr>
        <w:t xml:space="preserve"> </w:t>
      </w:r>
      <w:r>
        <w:t>Гражданской</w:t>
      </w:r>
      <w:r>
        <w:rPr>
          <w:spacing w:val="-1"/>
        </w:rPr>
        <w:t xml:space="preserve"> </w:t>
      </w:r>
      <w:r>
        <w:t>войны.</w:t>
      </w:r>
      <w:r>
        <w:rPr>
          <w:spacing w:val="-5"/>
        </w:rPr>
        <w:t xml:space="preserve"> </w:t>
      </w:r>
      <w:r>
        <w:t>Изменения</w:t>
      </w:r>
      <w:r>
        <w:rPr>
          <w:spacing w:val="-2"/>
        </w:rPr>
        <w:t xml:space="preserve"> </w:t>
      </w:r>
      <w:r>
        <w:t>в</w:t>
      </w:r>
      <w:r>
        <w:rPr>
          <w:spacing w:val="-3"/>
        </w:rPr>
        <w:t xml:space="preserve"> </w:t>
      </w:r>
      <w:r>
        <w:t>общественных настроениях. Внешнее положение Советской России в конце Гражданской войны.</w:t>
      </w:r>
    </w:p>
    <w:p w:rsidR="00B3109D" w:rsidRDefault="00C1780F">
      <w:pPr>
        <w:pStyle w:val="a3"/>
        <w:ind w:left="752"/>
      </w:pPr>
      <w:r>
        <w:t>Наш</w:t>
      </w:r>
      <w:r>
        <w:rPr>
          <w:spacing w:val="-1"/>
        </w:rPr>
        <w:t xml:space="preserve"> </w:t>
      </w:r>
      <w:r>
        <w:t>край</w:t>
      </w:r>
      <w:r>
        <w:rPr>
          <w:spacing w:val="-1"/>
        </w:rPr>
        <w:t xml:space="preserve"> </w:t>
      </w:r>
      <w:r>
        <w:t>в</w:t>
      </w:r>
      <w:r>
        <w:rPr>
          <w:spacing w:val="-2"/>
        </w:rPr>
        <w:t xml:space="preserve"> </w:t>
      </w:r>
      <w:r>
        <w:t>1914–1922</w:t>
      </w:r>
      <w:r>
        <w:rPr>
          <w:spacing w:val="-1"/>
        </w:rPr>
        <w:t xml:space="preserve"> </w:t>
      </w:r>
      <w:r>
        <w:rPr>
          <w:spacing w:val="-5"/>
        </w:rPr>
        <w:t>гг.</w:t>
      </w:r>
    </w:p>
    <w:p w:rsidR="00B3109D" w:rsidRDefault="00C1780F">
      <w:pPr>
        <w:pStyle w:val="2"/>
        <w:spacing w:before="32"/>
        <w:ind w:left="152"/>
      </w:pPr>
      <w:r>
        <w:t>Советский</w:t>
      </w:r>
      <w:r>
        <w:rPr>
          <w:spacing w:val="-4"/>
        </w:rPr>
        <w:t xml:space="preserve"> </w:t>
      </w:r>
      <w:r>
        <w:t>Союз</w:t>
      </w:r>
      <w:r>
        <w:rPr>
          <w:spacing w:val="-2"/>
        </w:rPr>
        <w:t xml:space="preserve"> </w:t>
      </w:r>
      <w:r>
        <w:t>в</w:t>
      </w:r>
      <w:r>
        <w:rPr>
          <w:spacing w:val="-2"/>
        </w:rPr>
        <w:t xml:space="preserve"> </w:t>
      </w:r>
      <w:r>
        <w:t>1920–1930-е</w:t>
      </w:r>
      <w:r>
        <w:rPr>
          <w:spacing w:val="-2"/>
        </w:rPr>
        <w:t xml:space="preserve"> </w:t>
      </w:r>
      <w:r>
        <w:rPr>
          <w:spacing w:val="-5"/>
        </w:rPr>
        <w:t>гг.</w:t>
      </w:r>
    </w:p>
    <w:p w:rsidR="00B3109D" w:rsidRDefault="00C1780F">
      <w:pPr>
        <w:pStyle w:val="a3"/>
        <w:spacing w:before="24" w:line="264" w:lineRule="auto"/>
        <w:ind w:left="152" w:right="271" w:firstLine="600"/>
      </w:pPr>
      <w:r>
        <w:rPr>
          <w:i/>
        </w:rPr>
        <w:t xml:space="preserve">СССР в 20-е годы. </w:t>
      </w:r>
      <w:r>
        <w:t>Последствия Первой мировой войны и Российской революции для демографии и экономики. Власть и церковь.</w:t>
      </w:r>
    </w:p>
    <w:p w:rsidR="00B3109D" w:rsidRDefault="00C1780F">
      <w:pPr>
        <w:pStyle w:val="a3"/>
        <w:spacing w:line="264" w:lineRule="auto"/>
        <w:ind w:left="152" w:right="279" w:firstLine="600"/>
      </w:pPr>
      <w:r>
        <w:t>Крестьянские восстания. Кронштадтское восстание. Переход от «военного коммунизма» к новой экономической политике.</w:t>
      </w:r>
    </w:p>
    <w:p w:rsidR="00B3109D" w:rsidRDefault="00C1780F">
      <w:pPr>
        <w:pStyle w:val="a3"/>
        <w:spacing w:line="264" w:lineRule="auto"/>
        <w:ind w:left="152" w:right="265" w:firstLine="600"/>
      </w:pPr>
      <w: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B3109D" w:rsidRDefault="00C1780F">
      <w:pPr>
        <w:pStyle w:val="a3"/>
        <w:spacing w:line="264" w:lineRule="auto"/>
        <w:ind w:left="152" w:right="265" w:firstLine="600"/>
      </w:pPr>
      <w: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B3109D" w:rsidRDefault="00C1780F">
      <w:pPr>
        <w:pStyle w:val="a3"/>
        <w:spacing w:line="275" w:lineRule="exact"/>
        <w:ind w:left="752"/>
      </w:pPr>
      <w:r>
        <w:t>Колебания</w:t>
      </w:r>
      <w:r>
        <w:rPr>
          <w:spacing w:val="2"/>
        </w:rPr>
        <w:t xml:space="preserve"> </w:t>
      </w:r>
      <w:r>
        <w:t>политического</w:t>
      </w:r>
      <w:r>
        <w:rPr>
          <w:spacing w:val="7"/>
        </w:rPr>
        <w:t xml:space="preserve"> </w:t>
      </w:r>
      <w:r>
        <w:t>курса</w:t>
      </w:r>
      <w:r>
        <w:rPr>
          <w:spacing w:val="6"/>
        </w:rPr>
        <w:t xml:space="preserve"> </w:t>
      </w:r>
      <w:r>
        <w:t>в</w:t>
      </w:r>
      <w:r>
        <w:rPr>
          <w:spacing w:val="6"/>
        </w:rPr>
        <w:t xml:space="preserve"> </w:t>
      </w:r>
      <w:r>
        <w:t>начале</w:t>
      </w:r>
      <w:r>
        <w:rPr>
          <w:spacing w:val="6"/>
        </w:rPr>
        <w:t xml:space="preserve"> </w:t>
      </w:r>
      <w:r>
        <w:t>1920-х</w:t>
      </w:r>
      <w:r>
        <w:rPr>
          <w:spacing w:val="9"/>
        </w:rPr>
        <w:t xml:space="preserve"> </w:t>
      </w:r>
      <w:r>
        <w:t>гг.</w:t>
      </w:r>
      <w:r>
        <w:rPr>
          <w:spacing w:val="8"/>
        </w:rPr>
        <w:t xml:space="preserve"> </w:t>
      </w:r>
      <w:r>
        <w:t>Болезнь</w:t>
      </w:r>
      <w:r>
        <w:rPr>
          <w:spacing w:val="8"/>
        </w:rPr>
        <w:t xml:space="preserve"> </w:t>
      </w:r>
      <w:r>
        <w:t>В.И.</w:t>
      </w:r>
      <w:r>
        <w:rPr>
          <w:spacing w:val="6"/>
        </w:rPr>
        <w:t xml:space="preserve"> </w:t>
      </w:r>
      <w:r>
        <w:t>Ленина</w:t>
      </w:r>
      <w:r>
        <w:rPr>
          <w:spacing w:val="4"/>
        </w:rPr>
        <w:t xml:space="preserve"> </w:t>
      </w:r>
      <w:r>
        <w:t>и</w:t>
      </w:r>
      <w:r>
        <w:rPr>
          <w:spacing w:val="8"/>
        </w:rPr>
        <w:t xml:space="preserve"> </w:t>
      </w:r>
      <w:r>
        <w:t>борьба</w:t>
      </w:r>
      <w:r>
        <w:rPr>
          <w:spacing w:val="6"/>
        </w:rPr>
        <w:t xml:space="preserve"> </w:t>
      </w:r>
      <w:r>
        <w:t>за</w:t>
      </w:r>
      <w:r>
        <w:rPr>
          <w:spacing w:val="7"/>
        </w:rPr>
        <w:t xml:space="preserve"> </w:t>
      </w:r>
      <w:r>
        <w:rPr>
          <w:spacing w:val="-2"/>
        </w:rPr>
        <w:t>власть.</w:t>
      </w:r>
    </w:p>
    <w:p w:rsidR="00B3109D" w:rsidRDefault="00C1780F">
      <w:pPr>
        <w:pStyle w:val="a3"/>
        <w:spacing w:before="29"/>
        <w:ind w:left="152"/>
      </w:pPr>
      <w:r>
        <w:t>Внутрипартийная</w:t>
      </w:r>
      <w:r>
        <w:rPr>
          <w:spacing w:val="-6"/>
        </w:rPr>
        <w:t xml:space="preserve"> </w:t>
      </w:r>
      <w:r>
        <w:t>борьба</w:t>
      </w:r>
      <w:r>
        <w:rPr>
          <w:spacing w:val="-7"/>
        </w:rPr>
        <w:t xml:space="preserve"> </w:t>
      </w:r>
      <w:r>
        <w:t>и</w:t>
      </w:r>
      <w:r>
        <w:rPr>
          <w:spacing w:val="-6"/>
        </w:rPr>
        <w:t xml:space="preserve"> </w:t>
      </w:r>
      <w:r>
        <w:t>ликвидация</w:t>
      </w:r>
      <w:r>
        <w:rPr>
          <w:spacing w:val="-6"/>
        </w:rPr>
        <w:t xml:space="preserve"> </w:t>
      </w:r>
      <w:r>
        <w:t>оппозиции</w:t>
      </w:r>
      <w:r>
        <w:rPr>
          <w:spacing w:val="-6"/>
        </w:rPr>
        <w:t xml:space="preserve"> </w:t>
      </w:r>
      <w:r>
        <w:t>внутри</w:t>
      </w:r>
      <w:r>
        <w:rPr>
          <w:spacing w:val="-5"/>
        </w:rPr>
        <w:t xml:space="preserve"> </w:t>
      </w:r>
      <w:r>
        <w:rPr>
          <w:spacing w:val="-2"/>
        </w:rPr>
        <w:t>ВКП(б).</w:t>
      </w:r>
    </w:p>
    <w:p w:rsidR="00B3109D" w:rsidRDefault="00C1780F">
      <w:pPr>
        <w:pStyle w:val="a3"/>
        <w:spacing w:before="26" w:line="264" w:lineRule="auto"/>
        <w:ind w:left="152" w:right="273" w:firstLine="600"/>
      </w:pPr>
      <w:r>
        <w:t>Международное положение после окончания Гражданской войны в России. Советская Россия на Генуэзской конференции. Дипломатические признания</w:t>
      </w:r>
    </w:p>
    <w:p w:rsidR="00B3109D" w:rsidRDefault="00C1780F">
      <w:pPr>
        <w:pStyle w:val="a3"/>
        <w:ind w:left="752"/>
      </w:pPr>
      <w:r>
        <w:t>СССР</w:t>
      </w:r>
      <w:r>
        <w:rPr>
          <w:spacing w:val="21"/>
        </w:rPr>
        <w:t xml:space="preserve"> </w:t>
      </w:r>
      <w:r>
        <w:t>–</w:t>
      </w:r>
      <w:r>
        <w:rPr>
          <w:spacing w:val="27"/>
        </w:rPr>
        <w:t xml:space="preserve"> </w:t>
      </w:r>
      <w:r>
        <w:t>«Полоса</w:t>
      </w:r>
      <w:r>
        <w:rPr>
          <w:spacing w:val="24"/>
        </w:rPr>
        <w:t xml:space="preserve"> </w:t>
      </w:r>
      <w:r>
        <w:t>признания».</w:t>
      </w:r>
      <w:r>
        <w:rPr>
          <w:spacing w:val="24"/>
        </w:rPr>
        <w:t xml:space="preserve"> </w:t>
      </w:r>
      <w:r>
        <w:t>Отношения</w:t>
      </w:r>
      <w:r>
        <w:rPr>
          <w:spacing w:val="23"/>
        </w:rPr>
        <w:t xml:space="preserve"> </w:t>
      </w:r>
      <w:r>
        <w:t>со</w:t>
      </w:r>
      <w:r>
        <w:rPr>
          <w:spacing w:val="22"/>
        </w:rPr>
        <w:t xml:space="preserve"> </w:t>
      </w:r>
      <w:r>
        <w:t>странами</w:t>
      </w:r>
      <w:r>
        <w:rPr>
          <w:spacing w:val="24"/>
        </w:rPr>
        <w:t xml:space="preserve"> </w:t>
      </w:r>
      <w:r>
        <w:t>Востока.</w:t>
      </w:r>
      <w:r>
        <w:rPr>
          <w:spacing w:val="22"/>
        </w:rPr>
        <w:t xml:space="preserve"> </w:t>
      </w:r>
      <w:r>
        <w:t>Деятельность</w:t>
      </w:r>
      <w:r>
        <w:rPr>
          <w:spacing w:val="23"/>
        </w:rPr>
        <w:t xml:space="preserve"> </w:t>
      </w:r>
      <w:r>
        <w:rPr>
          <w:spacing w:val="-2"/>
        </w:rPr>
        <w:t>Коминтерна.</w:t>
      </w:r>
    </w:p>
    <w:p w:rsidR="00B3109D" w:rsidRDefault="00C1780F">
      <w:pPr>
        <w:pStyle w:val="a3"/>
        <w:spacing w:before="29"/>
        <w:ind w:left="152"/>
      </w:pPr>
      <w:r>
        <w:t>Дипломатические</w:t>
      </w:r>
      <w:r>
        <w:rPr>
          <w:spacing w:val="-5"/>
        </w:rPr>
        <w:t xml:space="preserve"> </w:t>
      </w:r>
      <w:r>
        <w:t>конфликты</w:t>
      </w:r>
      <w:r>
        <w:rPr>
          <w:spacing w:val="-3"/>
        </w:rPr>
        <w:t xml:space="preserve"> </w:t>
      </w:r>
      <w:r>
        <w:t>с</w:t>
      </w:r>
      <w:r>
        <w:rPr>
          <w:spacing w:val="-5"/>
        </w:rPr>
        <w:t xml:space="preserve"> </w:t>
      </w:r>
      <w:r>
        <w:t>западными</w:t>
      </w:r>
      <w:r>
        <w:rPr>
          <w:spacing w:val="-3"/>
        </w:rPr>
        <w:t xml:space="preserve"> </w:t>
      </w:r>
      <w:r>
        <w:rPr>
          <w:spacing w:val="-2"/>
        </w:rPr>
        <w:t>странами.</w:t>
      </w:r>
    </w:p>
    <w:p w:rsidR="00B3109D" w:rsidRDefault="00B3109D">
      <w:pPr>
        <w:sectPr w:rsidR="00B3109D">
          <w:pgSz w:w="11910" w:h="16390"/>
          <w:pgMar w:top="500" w:right="580" w:bottom="1160" w:left="700" w:header="0" w:footer="965" w:gutter="0"/>
          <w:cols w:space="720"/>
        </w:sectPr>
      </w:pPr>
    </w:p>
    <w:p w:rsidR="00B3109D" w:rsidRDefault="00C1780F">
      <w:pPr>
        <w:pStyle w:val="a3"/>
        <w:spacing w:before="60" w:line="264" w:lineRule="auto"/>
        <w:ind w:left="152" w:right="271" w:firstLine="600"/>
      </w:pPr>
      <w:r>
        <w:lastRenderedPageBreak/>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B3109D" w:rsidRDefault="00C1780F">
      <w:pPr>
        <w:pStyle w:val="a3"/>
        <w:spacing w:line="264" w:lineRule="auto"/>
        <w:ind w:left="152" w:right="268" w:firstLine="600"/>
      </w:pPr>
      <w:r>
        <w:rPr>
          <w:i/>
        </w:rPr>
        <w:t xml:space="preserve">«Великий перелом». Индустриализация. </w:t>
      </w:r>
      <w: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B3109D" w:rsidRDefault="00C1780F">
      <w:pPr>
        <w:spacing w:before="1" w:line="264" w:lineRule="auto"/>
        <w:ind w:left="152" w:right="267" w:firstLine="600"/>
        <w:jc w:val="both"/>
        <w:rPr>
          <w:sz w:val="24"/>
        </w:rPr>
      </w:pPr>
      <w:r>
        <w:rPr>
          <w:i/>
          <w:sz w:val="24"/>
        </w:rPr>
        <w:t xml:space="preserve">Коллективизация сельского хозяйства. </w:t>
      </w:r>
      <w:r>
        <w:rPr>
          <w:sz w:val="24"/>
        </w:rPr>
        <w:t xml:space="preserve">Цель и задачи коллективизации. Начало коллективизации. Раскулачивание. Голод 1932–1933 гг. Становление колхозной системы. Итоги </w:t>
      </w:r>
      <w:r>
        <w:rPr>
          <w:spacing w:val="-2"/>
          <w:sz w:val="24"/>
        </w:rPr>
        <w:t>коллективизации.</w:t>
      </w:r>
    </w:p>
    <w:p w:rsidR="00B3109D" w:rsidRDefault="00C1780F">
      <w:pPr>
        <w:pStyle w:val="a3"/>
        <w:spacing w:line="264" w:lineRule="auto"/>
        <w:ind w:left="152" w:right="271" w:firstLine="600"/>
      </w:pPr>
      <w:r>
        <w:rPr>
          <w:i/>
        </w:rPr>
        <w:t xml:space="preserve">СССР в 30-е годы. </w:t>
      </w:r>
      <w:r>
        <w:t>Конституция 1936 года. Укрепление политического режима.</w:t>
      </w:r>
      <w:r>
        <w:rPr>
          <w:spacing w:val="40"/>
        </w:rPr>
        <w:t xml:space="preserve"> </w:t>
      </w:r>
      <w:r>
        <w:t>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rsidR="00B3109D" w:rsidRDefault="00C1780F">
      <w:pPr>
        <w:pStyle w:val="a3"/>
        <w:spacing w:line="264" w:lineRule="auto"/>
        <w:ind w:left="152" w:right="269" w:firstLine="600"/>
      </w:pPr>
      <w:r>
        <w:t>Культурное пространство советского общества в 1930-е гг. Формирование «нового человека». Власть и церковь. Культурная революция.</w:t>
      </w:r>
    </w:p>
    <w:p w:rsidR="00B3109D" w:rsidRDefault="00C1780F">
      <w:pPr>
        <w:pStyle w:val="a3"/>
        <w:ind w:left="752"/>
      </w:pPr>
      <w:r>
        <w:t>Достижения</w:t>
      </w:r>
      <w:r>
        <w:rPr>
          <w:spacing w:val="-5"/>
        </w:rPr>
        <w:t xml:space="preserve"> </w:t>
      </w:r>
      <w:r>
        <w:t>отечественной</w:t>
      </w:r>
      <w:r>
        <w:rPr>
          <w:spacing w:val="-2"/>
        </w:rPr>
        <w:t xml:space="preserve"> </w:t>
      </w:r>
      <w:r>
        <w:t>науки</w:t>
      </w:r>
      <w:r>
        <w:rPr>
          <w:spacing w:val="-3"/>
        </w:rPr>
        <w:t xml:space="preserve"> </w:t>
      </w:r>
      <w:r>
        <w:t>в</w:t>
      </w:r>
      <w:r>
        <w:rPr>
          <w:spacing w:val="-3"/>
        </w:rPr>
        <w:t xml:space="preserve"> </w:t>
      </w:r>
      <w:r>
        <w:t>1930-е</w:t>
      </w:r>
      <w:r>
        <w:rPr>
          <w:spacing w:val="-3"/>
        </w:rPr>
        <w:t xml:space="preserve"> </w:t>
      </w:r>
      <w:r>
        <w:t>гг.</w:t>
      </w:r>
      <w:r>
        <w:rPr>
          <w:spacing w:val="-2"/>
        </w:rPr>
        <w:t xml:space="preserve"> </w:t>
      </w:r>
      <w:r>
        <w:t>Развитие</w:t>
      </w:r>
      <w:r>
        <w:rPr>
          <w:spacing w:val="-4"/>
        </w:rPr>
        <w:t xml:space="preserve"> </w:t>
      </w:r>
      <w:r>
        <w:t>здравоохранения</w:t>
      </w:r>
      <w:r>
        <w:rPr>
          <w:spacing w:val="-2"/>
        </w:rPr>
        <w:t xml:space="preserve"> </w:t>
      </w:r>
      <w:r>
        <w:t>и</w:t>
      </w:r>
      <w:r>
        <w:rPr>
          <w:spacing w:val="-2"/>
        </w:rPr>
        <w:t xml:space="preserve"> образования.</w:t>
      </w:r>
    </w:p>
    <w:p w:rsidR="00B3109D" w:rsidRDefault="00C1780F">
      <w:pPr>
        <w:pStyle w:val="a3"/>
        <w:spacing w:before="27" w:line="264" w:lineRule="auto"/>
        <w:ind w:left="152" w:right="270" w:firstLine="600"/>
      </w:pPr>
      <w:r>
        <w:t>Советское искусство 1930-х гг. Власть и культура. Советская литература. Советские кинематограф, музыка, изобразительное искусство, театр.</w:t>
      </w:r>
    </w:p>
    <w:p w:rsidR="00B3109D" w:rsidRDefault="00C1780F">
      <w:pPr>
        <w:pStyle w:val="a3"/>
        <w:spacing w:line="264" w:lineRule="auto"/>
        <w:ind w:left="152" w:right="266" w:firstLine="600"/>
      </w:pPr>
      <w: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w:t>
      </w:r>
      <w:r>
        <w:rPr>
          <w:spacing w:val="-2"/>
        </w:rPr>
        <w:t>эмигрантов.</w:t>
      </w:r>
    </w:p>
    <w:p w:rsidR="00B3109D" w:rsidRDefault="00C1780F">
      <w:pPr>
        <w:pStyle w:val="a3"/>
        <w:spacing w:line="264" w:lineRule="auto"/>
        <w:ind w:left="152" w:right="263" w:firstLine="600"/>
      </w:pPr>
      <w: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 германский договор о ненападении.</w:t>
      </w:r>
    </w:p>
    <w:p w:rsidR="00B3109D" w:rsidRDefault="00C1780F">
      <w:pPr>
        <w:pStyle w:val="a3"/>
        <w:spacing w:line="264" w:lineRule="auto"/>
        <w:ind w:left="152" w:right="267" w:firstLine="600"/>
      </w:pPr>
      <w: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B3109D" w:rsidRDefault="00C1780F">
      <w:pPr>
        <w:pStyle w:val="a3"/>
        <w:spacing w:line="275" w:lineRule="exact"/>
        <w:ind w:left="752"/>
      </w:pPr>
      <w:r>
        <w:t>Повторение</w:t>
      </w:r>
      <w:r>
        <w:rPr>
          <w:spacing w:val="-5"/>
        </w:rPr>
        <w:t xml:space="preserve"> </w:t>
      </w:r>
      <w:r>
        <w:t>и</w:t>
      </w:r>
      <w:r>
        <w:rPr>
          <w:spacing w:val="-2"/>
        </w:rPr>
        <w:t xml:space="preserve"> </w:t>
      </w:r>
      <w:r>
        <w:t>обобщение</w:t>
      </w:r>
      <w:r>
        <w:rPr>
          <w:spacing w:val="-3"/>
        </w:rPr>
        <w:t xml:space="preserve"> </w:t>
      </w:r>
      <w:r>
        <w:t>по</w:t>
      </w:r>
      <w:r>
        <w:rPr>
          <w:spacing w:val="-2"/>
        </w:rPr>
        <w:t xml:space="preserve"> </w:t>
      </w:r>
      <w:r>
        <w:t>разделу</w:t>
      </w:r>
      <w:r>
        <w:rPr>
          <w:spacing w:val="-3"/>
        </w:rPr>
        <w:t xml:space="preserve"> </w:t>
      </w:r>
      <w:r>
        <w:t>«Советский</w:t>
      </w:r>
      <w:r>
        <w:rPr>
          <w:spacing w:val="-3"/>
        </w:rPr>
        <w:t xml:space="preserve"> </w:t>
      </w:r>
      <w:r>
        <w:t>Союз</w:t>
      </w:r>
      <w:r>
        <w:rPr>
          <w:spacing w:val="-2"/>
        </w:rPr>
        <w:t xml:space="preserve"> </w:t>
      </w:r>
      <w:r>
        <w:t>в</w:t>
      </w:r>
      <w:r>
        <w:rPr>
          <w:spacing w:val="-3"/>
        </w:rPr>
        <w:t xml:space="preserve"> </w:t>
      </w:r>
      <w:r>
        <w:t>1920–1930-е</w:t>
      </w:r>
      <w:r>
        <w:rPr>
          <w:spacing w:val="-2"/>
        </w:rPr>
        <w:t xml:space="preserve"> гг.».</w:t>
      </w:r>
    </w:p>
    <w:p w:rsidR="00B3109D" w:rsidRDefault="00C1780F">
      <w:pPr>
        <w:pStyle w:val="2"/>
        <w:spacing w:before="34"/>
        <w:ind w:left="152"/>
      </w:pPr>
      <w:r>
        <w:t>Великая</w:t>
      </w:r>
      <w:r>
        <w:rPr>
          <w:spacing w:val="-4"/>
        </w:rPr>
        <w:t xml:space="preserve"> </w:t>
      </w:r>
      <w:r>
        <w:t>Отечественная</w:t>
      </w:r>
      <w:r>
        <w:rPr>
          <w:spacing w:val="-2"/>
        </w:rPr>
        <w:t xml:space="preserve"> </w:t>
      </w:r>
      <w:r>
        <w:t>война.</w:t>
      </w:r>
      <w:r>
        <w:rPr>
          <w:spacing w:val="-2"/>
        </w:rPr>
        <w:t xml:space="preserve"> </w:t>
      </w:r>
      <w:r>
        <w:t>1941–1945</w:t>
      </w:r>
      <w:r>
        <w:rPr>
          <w:spacing w:val="-2"/>
        </w:rPr>
        <w:t xml:space="preserve"> </w:t>
      </w:r>
      <w:r>
        <w:rPr>
          <w:spacing w:val="-5"/>
        </w:rPr>
        <w:t>гг.</w:t>
      </w:r>
    </w:p>
    <w:p w:rsidR="00B3109D" w:rsidRDefault="00C1780F">
      <w:pPr>
        <w:pStyle w:val="a3"/>
        <w:spacing w:before="22" w:line="264" w:lineRule="auto"/>
        <w:ind w:left="152" w:right="270" w:firstLine="600"/>
      </w:pPr>
      <w:r>
        <w:rPr>
          <w:i/>
        </w:rPr>
        <w:t>Первый</w:t>
      </w:r>
      <w:r>
        <w:rPr>
          <w:i/>
          <w:spacing w:val="-5"/>
        </w:rPr>
        <w:t xml:space="preserve"> </w:t>
      </w:r>
      <w:r>
        <w:rPr>
          <w:i/>
        </w:rPr>
        <w:t>период</w:t>
      </w:r>
      <w:r>
        <w:rPr>
          <w:i/>
          <w:spacing w:val="-5"/>
        </w:rPr>
        <w:t xml:space="preserve"> </w:t>
      </w:r>
      <w:r>
        <w:rPr>
          <w:i/>
        </w:rPr>
        <w:t>войны.</w:t>
      </w:r>
      <w:r>
        <w:rPr>
          <w:i/>
          <w:spacing w:val="-3"/>
        </w:rPr>
        <w:t xml:space="preserve"> </w:t>
      </w:r>
      <w:r>
        <w:t>План</w:t>
      </w:r>
      <w:r>
        <w:rPr>
          <w:spacing w:val="-1"/>
        </w:rPr>
        <w:t xml:space="preserve"> </w:t>
      </w:r>
      <w:r>
        <w:t>«Барбаросса».</w:t>
      </w:r>
      <w:r>
        <w:rPr>
          <w:spacing w:val="-2"/>
        </w:rPr>
        <w:t xml:space="preserve"> </w:t>
      </w:r>
      <w:r>
        <w:t>Вторжение</w:t>
      </w:r>
      <w:r>
        <w:rPr>
          <w:spacing w:val="-6"/>
        </w:rPr>
        <w:t xml:space="preserve"> </w:t>
      </w:r>
      <w:r>
        <w:t>врага.</w:t>
      </w:r>
      <w:r>
        <w:rPr>
          <w:spacing w:val="-5"/>
        </w:rPr>
        <w:t xml:space="preserve"> </w:t>
      </w:r>
      <w:r>
        <w:t>Чрезвычайные</w:t>
      </w:r>
      <w:r>
        <w:rPr>
          <w:spacing w:val="-7"/>
        </w:rPr>
        <w:t xml:space="preserve"> </w:t>
      </w:r>
      <w:r>
        <w:t>меры</w:t>
      </w:r>
      <w:r>
        <w:rPr>
          <w:spacing w:val="-4"/>
        </w:rPr>
        <w:t xml:space="preserve"> </w:t>
      </w:r>
      <w:r>
        <w:t>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w:t>
      </w:r>
      <w:r>
        <w:rPr>
          <w:spacing w:val="-6"/>
        </w:rPr>
        <w:t xml:space="preserve"> </w:t>
      </w:r>
      <w:r>
        <w:t xml:space="preserve">Ладожского озера. Контрнаступление под Москвой. Начало формирования антигитлеровской </w:t>
      </w:r>
      <w:r>
        <w:rPr>
          <w:spacing w:val="-2"/>
        </w:rPr>
        <w:t>коалиции.</w:t>
      </w:r>
    </w:p>
    <w:p w:rsidR="00B3109D" w:rsidRDefault="00C1780F">
      <w:pPr>
        <w:pStyle w:val="a3"/>
        <w:spacing w:before="1"/>
        <w:ind w:left="752"/>
      </w:pPr>
      <w:r>
        <w:t>Фронт</w:t>
      </w:r>
      <w:r>
        <w:rPr>
          <w:spacing w:val="59"/>
        </w:rPr>
        <w:t xml:space="preserve"> </w:t>
      </w:r>
      <w:r>
        <w:t>за</w:t>
      </w:r>
      <w:r>
        <w:rPr>
          <w:spacing w:val="60"/>
        </w:rPr>
        <w:t xml:space="preserve"> </w:t>
      </w:r>
      <w:r>
        <w:t>линией</w:t>
      </w:r>
      <w:r>
        <w:rPr>
          <w:spacing w:val="62"/>
        </w:rPr>
        <w:t xml:space="preserve"> </w:t>
      </w:r>
      <w:r>
        <w:t>фронта.</w:t>
      </w:r>
      <w:r>
        <w:rPr>
          <w:spacing w:val="60"/>
        </w:rPr>
        <w:t xml:space="preserve"> </w:t>
      </w:r>
      <w:r>
        <w:t>Характер</w:t>
      </w:r>
      <w:r>
        <w:rPr>
          <w:spacing w:val="61"/>
        </w:rPr>
        <w:t xml:space="preserve"> </w:t>
      </w:r>
      <w:r>
        <w:t>войны</w:t>
      </w:r>
      <w:r>
        <w:rPr>
          <w:spacing w:val="61"/>
        </w:rPr>
        <w:t xml:space="preserve"> </w:t>
      </w:r>
      <w:r>
        <w:t>и</w:t>
      </w:r>
      <w:r>
        <w:rPr>
          <w:spacing w:val="61"/>
        </w:rPr>
        <w:t xml:space="preserve"> </w:t>
      </w:r>
      <w:r>
        <w:t>цели</w:t>
      </w:r>
      <w:r>
        <w:rPr>
          <w:spacing w:val="62"/>
        </w:rPr>
        <w:t xml:space="preserve"> </w:t>
      </w:r>
      <w:r>
        <w:t>гитлеровцев.</w:t>
      </w:r>
      <w:r>
        <w:rPr>
          <w:spacing w:val="61"/>
        </w:rPr>
        <w:t xml:space="preserve"> </w:t>
      </w:r>
      <w:r>
        <w:t>Оккупационный</w:t>
      </w:r>
      <w:r>
        <w:rPr>
          <w:spacing w:val="62"/>
        </w:rPr>
        <w:t xml:space="preserve"> </w:t>
      </w:r>
      <w:r>
        <w:rPr>
          <w:spacing w:val="-2"/>
        </w:rPr>
        <w:t>режим.</w:t>
      </w:r>
    </w:p>
    <w:p w:rsidR="00B3109D" w:rsidRDefault="00C1780F">
      <w:pPr>
        <w:pStyle w:val="a3"/>
        <w:spacing w:before="26"/>
        <w:ind w:left="152"/>
      </w:pPr>
      <w:r>
        <w:t>Партизанское</w:t>
      </w:r>
      <w:r>
        <w:rPr>
          <w:spacing w:val="-7"/>
        </w:rPr>
        <w:t xml:space="preserve"> </w:t>
      </w:r>
      <w:r>
        <w:t>и</w:t>
      </w:r>
      <w:r>
        <w:rPr>
          <w:spacing w:val="-5"/>
        </w:rPr>
        <w:t xml:space="preserve"> </w:t>
      </w:r>
      <w:r>
        <w:t>подпольное</w:t>
      </w:r>
      <w:r>
        <w:rPr>
          <w:spacing w:val="-4"/>
        </w:rPr>
        <w:t xml:space="preserve"> </w:t>
      </w:r>
      <w:r>
        <w:t>движение.</w:t>
      </w:r>
      <w:r>
        <w:rPr>
          <w:spacing w:val="-5"/>
        </w:rPr>
        <w:t xml:space="preserve"> </w:t>
      </w:r>
      <w:r>
        <w:t>Трагедия</w:t>
      </w:r>
      <w:r>
        <w:rPr>
          <w:spacing w:val="-4"/>
        </w:rPr>
        <w:t xml:space="preserve"> </w:t>
      </w:r>
      <w:r>
        <w:t>плена.</w:t>
      </w:r>
      <w:r>
        <w:rPr>
          <w:spacing w:val="-4"/>
        </w:rPr>
        <w:t xml:space="preserve"> </w:t>
      </w:r>
      <w:r>
        <w:t>Репатриации.</w:t>
      </w:r>
      <w:r>
        <w:rPr>
          <w:spacing w:val="-6"/>
        </w:rPr>
        <w:t xml:space="preserve"> </w:t>
      </w:r>
      <w:r>
        <w:t>Пособники</w:t>
      </w:r>
      <w:r>
        <w:rPr>
          <w:spacing w:val="-4"/>
        </w:rPr>
        <w:t xml:space="preserve"> </w:t>
      </w:r>
      <w:r>
        <w:rPr>
          <w:spacing w:val="-2"/>
        </w:rPr>
        <w:t>оккупантов.</w:t>
      </w:r>
    </w:p>
    <w:p w:rsidR="00B3109D" w:rsidRDefault="00C1780F">
      <w:pPr>
        <w:pStyle w:val="a3"/>
        <w:spacing w:before="30" w:line="264" w:lineRule="auto"/>
        <w:ind w:left="152" w:right="273" w:firstLine="600"/>
      </w:pPr>
      <w: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B3109D" w:rsidRDefault="00C1780F">
      <w:pPr>
        <w:pStyle w:val="a3"/>
        <w:spacing w:line="264" w:lineRule="auto"/>
        <w:ind w:left="152" w:right="268" w:firstLine="600"/>
      </w:pPr>
      <w:r>
        <w:rPr>
          <w:i/>
        </w:rPr>
        <w:t xml:space="preserve">Коренной перелом в ходе войны. </w:t>
      </w:r>
      <w:r>
        <w:t>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w:t>
      </w:r>
    </w:p>
    <w:p w:rsidR="00B3109D" w:rsidRDefault="00C1780F">
      <w:pPr>
        <w:pStyle w:val="a3"/>
        <w:spacing w:line="264" w:lineRule="auto"/>
        <w:ind w:left="152" w:right="267" w:firstLine="600"/>
      </w:pPr>
      <w:r>
        <w:t>Наступление советских войск в январе – марте 1943 г. Прорыв блокады Ленинграда. Освобождение Ржева.</w:t>
      </w:r>
      <w:r>
        <w:rPr>
          <w:spacing w:val="20"/>
        </w:rPr>
        <w:t xml:space="preserve"> </w:t>
      </w:r>
      <w:r>
        <w:t>Обстановка на фронте весной 1943 г. Немецкое наступление под Курском.</w:t>
      </w:r>
    </w:p>
    <w:p w:rsidR="00B3109D" w:rsidRDefault="00B3109D">
      <w:pPr>
        <w:spacing w:line="264" w:lineRule="auto"/>
        <w:sectPr w:rsidR="00B3109D">
          <w:pgSz w:w="11910" w:h="16390"/>
          <w:pgMar w:top="500" w:right="580" w:bottom="1160" w:left="700" w:header="0" w:footer="965" w:gutter="0"/>
          <w:cols w:space="720"/>
        </w:sectPr>
      </w:pPr>
    </w:p>
    <w:p w:rsidR="00B3109D" w:rsidRDefault="00C1780F">
      <w:pPr>
        <w:pStyle w:val="a3"/>
        <w:spacing w:before="60" w:line="264" w:lineRule="auto"/>
        <w:ind w:left="152" w:right="273"/>
      </w:pPr>
      <w:r>
        <w:lastRenderedPageBreak/>
        <w:t>Курская битва. Контрнаступление Красной Армии. Битва</w:t>
      </w:r>
      <w:r>
        <w:rPr>
          <w:spacing w:val="-1"/>
        </w:rPr>
        <w:t xml:space="preserve"> </w:t>
      </w:r>
      <w:r>
        <w:t>за Днепр. Укрепление антигитлеровской коалиции. Тегеранская конференция 1943 г. Завершение коренного перелома.</w:t>
      </w:r>
    </w:p>
    <w:p w:rsidR="00B3109D" w:rsidRDefault="00C1780F">
      <w:pPr>
        <w:spacing w:line="264" w:lineRule="auto"/>
        <w:ind w:left="152" w:right="267" w:firstLine="600"/>
        <w:jc w:val="both"/>
        <w:rPr>
          <w:sz w:val="24"/>
        </w:rPr>
      </w:pPr>
      <w:r>
        <w:rPr>
          <w:i/>
          <w:sz w:val="24"/>
        </w:rPr>
        <w:t xml:space="preserve">«Десять сталинских ударов» и изгнание врага с территории СССР. </w:t>
      </w:r>
      <w:r>
        <w:rPr>
          <w:sz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B3109D" w:rsidRDefault="00C1780F">
      <w:pPr>
        <w:pStyle w:val="a3"/>
        <w:spacing w:before="1" w:line="264" w:lineRule="auto"/>
        <w:ind w:left="152" w:right="267" w:firstLine="600"/>
      </w:pPr>
      <w:r>
        <w:rPr>
          <w:i/>
        </w:rPr>
        <w:t xml:space="preserve">Наука и культура в годы войны. </w:t>
      </w:r>
      <w: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B3109D" w:rsidRDefault="00C1780F">
      <w:pPr>
        <w:pStyle w:val="a3"/>
        <w:spacing w:line="264" w:lineRule="auto"/>
        <w:ind w:left="152" w:right="265" w:firstLine="600"/>
      </w:pPr>
      <w:r>
        <w:rPr>
          <w:i/>
        </w:rPr>
        <w:t xml:space="preserve">Окончание Второй мировой войны. </w:t>
      </w:r>
      <w: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B3109D" w:rsidRDefault="00C1780F">
      <w:pPr>
        <w:pStyle w:val="a3"/>
        <w:spacing w:line="264" w:lineRule="auto"/>
        <w:ind w:left="152" w:right="267" w:firstLine="600"/>
      </w:pPr>
      <w: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w:t>
      </w:r>
      <w:r>
        <w:rPr>
          <w:spacing w:val="-1"/>
        </w:rPr>
        <w:t xml:space="preserve"> </w:t>
      </w:r>
      <w:r>
        <w:t>Образование</w:t>
      </w:r>
      <w:r>
        <w:rPr>
          <w:spacing w:val="-2"/>
        </w:rPr>
        <w:t xml:space="preserve"> </w:t>
      </w:r>
      <w:r>
        <w:t>ООН.</w:t>
      </w:r>
      <w:r>
        <w:rPr>
          <w:spacing w:val="-1"/>
        </w:rPr>
        <w:t xml:space="preserve"> </w:t>
      </w:r>
      <w:r>
        <w:t>Наказание</w:t>
      </w:r>
      <w:r>
        <w:rPr>
          <w:spacing w:val="-2"/>
        </w:rPr>
        <w:t xml:space="preserve"> </w:t>
      </w:r>
      <w:r>
        <w:t>главных военных</w:t>
      </w:r>
      <w:r>
        <w:rPr>
          <w:spacing w:val="-2"/>
        </w:rPr>
        <w:t xml:space="preserve"> </w:t>
      </w:r>
      <w:r>
        <w:t>преступников.</w:t>
      </w:r>
      <w:r>
        <w:rPr>
          <w:spacing w:val="-1"/>
        </w:rPr>
        <w:t xml:space="preserve"> </w:t>
      </w:r>
      <w:r>
        <w:t>Токийский и Хабаровский процессы. Решающая роль Красной Армии в разгроме агрессоров. Людские</w:t>
      </w:r>
      <w:r>
        <w:rPr>
          <w:spacing w:val="40"/>
        </w:rPr>
        <w:t xml:space="preserve"> </w:t>
      </w:r>
      <w:r>
        <w:t>потери. Материальные потери.</w:t>
      </w:r>
    </w:p>
    <w:p w:rsidR="00B3109D" w:rsidRDefault="00C1780F">
      <w:pPr>
        <w:pStyle w:val="a3"/>
        <w:spacing w:line="276" w:lineRule="exact"/>
        <w:ind w:left="752"/>
      </w:pPr>
      <w:r>
        <w:t>Наш</w:t>
      </w:r>
      <w:r>
        <w:rPr>
          <w:spacing w:val="-1"/>
        </w:rPr>
        <w:t xml:space="preserve"> </w:t>
      </w:r>
      <w:r>
        <w:t>край</w:t>
      </w:r>
      <w:r>
        <w:rPr>
          <w:spacing w:val="-1"/>
        </w:rPr>
        <w:t xml:space="preserve"> </w:t>
      </w:r>
      <w:r>
        <w:t>в</w:t>
      </w:r>
      <w:r>
        <w:rPr>
          <w:spacing w:val="-2"/>
        </w:rPr>
        <w:t xml:space="preserve"> </w:t>
      </w:r>
      <w:r>
        <w:t>1941–1945</w:t>
      </w:r>
      <w:r>
        <w:rPr>
          <w:spacing w:val="-1"/>
        </w:rPr>
        <w:t xml:space="preserve"> </w:t>
      </w:r>
      <w:r>
        <w:rPr>
          <w:spacing w:val="-5"/>
        </w:rPr>
        <w:t>гг.</w:t>
      </w:r>
    </w:p>
    <w:p w:rsidR="00B3109D" w:rsidRDefault="00C1780F">
      <w:pPr>
        <w:pStyle w:val="a3"/>
        <w:spacing w:before="27"/>
        <w:ind w:left="752"/>
      </w:pPr>
      <w:r>
        <w:t>Повторение</w:t>
      </w:r>
      <w:r>
        <w:rPr>
          <w:spacing w:val="-4"/>
        </w:rPr>
        <w:t xml:space="preserve"> </w:t>
      </w:r>
      <w:r>
        <w:t>и</w:t>
      </w:r>
      <w:r>
        <w:rPr>
          <w:spacing w:val="-3"/>
        </w:rPr>
        <w:t xml:space="preserve"> </w:t>
      </w:r>
      <w:r>
        <w:t>обобщение</w:t>
      </w:r>
      <w:r>
        <w:rPr>
          <w:spacing w:val="-3"/>
        </w:rPr>
        <w:t xml:space="preserve"> </w:t>
      </w:r>
      <w:r>
        <w:t>по</w:t>
      </w:r>
      <w:r>
        <w:rPr>
          <w:spacing w:val="-3"/>
        </w:rPr>
        <w:t xml:space="preserve"> </w:t>
      </w:r>
      <w:r>
        <w:t>теме «Великая</w:t>
      </w:r>
      <w:r>
        <w:rPr>
          <w:spacing w:val="-3"/>
        </w:rPr>
        <w:t xml:space="preserve"> </w:t>
      </w:r>
      <w:r>
        <w:t>Отечественная</w:t>
      </w:r>
      <w:r>
        <w:rPr>
          <w:spacing w:val="-2"/>
        </w:rPr>
        <w:t xml:space="preserve"> </w:t>
      </w:r>
      <w:r>
        <w:t>война</w:t>
      </w:r>
      <w:r>
        <w:rPr>
          <w:spacing w:val="-4"/>
        </w:rPr>
        <w:t xml:space="preserve"> </w:t>
      </w:r>
      <w:r>
        <w:t>1941–1945</w:t>
      </w:r>
      <w:r>
        <w:rPr>
          <w:spacing w:val="-2"/>
        </w:rPr>
        <w:t xml:space="preserve"> гг.».</w:t>
      </w:r>
    </w:p>
    <w:p w:rsidR="00B3109D" w:rsidRDefault="00C1780F" w:rsidP="00FE268A">
      <w:pPr>
        <w:pStyle w:val="a5"/>
        <w:numPr>
          <w:ilvl w:val="3"/>
          <w:numId w:val="60"/>
        </w:numPr>
        <w:tabs>
          <w:tab w:val="left" w:pos="1500"/>
        </w:tabs>
        <w:spacing w:before="33" w:line="264" w:lineRule="auto"/>
        <w:ind w:left="152" w:right="267" w:firstLine="600"/>
        <w:jc w:val="both"/>
        <w:rPr>
          <w:b/>
          <w:sz w:val="24"/>
        </w:rPr>
      </w:pPr>
      <w:r>
        <w:rPr>
          <w:b/>
          <w:sz w:val="24"/>
        </w:rPr>
        <w:t>Планируемые результаты освоения программы по истории на уровне среднего общего образования</w:t>
      </w:r>
    </w:p>
    <w:p w:rsidR="00B3109D" w:rsidRDefault="00C1780F" w:rsidP="00FE268A">
      <w:pPr>
        <w:pStyle w:val="a5"/>
        <w:numPr>
          <w:ilvl w:val="4"/>
          <w:numId w:val="60"/>
        </w:numPr>
        <w:tabs>
          <w:tab w:val="left" w:pos="1592"/>
        </w:tabs>
        <w:ind w:left="1592" w:hanging="900"/>
        <w:rPr>
          <w:b/>
          <w:sz w:val="24"/>
        </w:rPr>
      </w:pPr>
      <w:r>
        <w:rPr>
          <w:b/>
          <w:sz w:val="24"/>
        </w:rPr>
        <w:t>Личностные</w:t>
      </w:r>
      <w:r>
        <w:rPr>
          <w:b/>
          <w:spacing w:val="-7"/>
          <w:sz w:val="24"/>
        </w:rPr>
        <w:t xml:space="preserve"> </w:t>
      </w:r>
      <w:r>
        <w:rPr>
          <w:b/>
          <w:spacing w:val="-2"/>
          <w:sz w:val="24"/>
        </w:rPr>
        <w:t>результаты</w:t>
      </w:r>
    </w:p>
    <w:p w:rsidR="00B3109D" w:rsidRDefault="00C1780F" w:rsidP="00FE268A">
      <w:pPr>
        <w:pStyle w:val="a5"/>
        <w:numPr>
          <w:ilvl w:val="0"/>
          <w:numId w:val="55"/>
        </w:numPr>
        <w:tabs>
          <w:tab w:val="left" w:pos="290"/>
        </w:tabs>
        <w:spacing w:before="27"/>
        <w:ind w:left="290" w:hanging="138"/>
        <w:rPr>
          <w:b/>
          <w:sz w:val="24"/>
        </w:rPr>
      </w:pPr>
      <w:r>
        <w:rPr>
          <w:b/>
          <w:sz w:val="24"/>
        </w:rPr>
        <w:t>гражданского</w:t>
      </w:r>
      <w:r>
        <w:rPr>
          <w:b/>
          <w:spacing w:val="-7"/>
          <w:sz w:val="24"/>
        </w:rPr>
        <w:t xml:space="preserve"> </w:t>
      </w:r>
      <w:r>
        <w:rPr>
          <w:b/>
          <w:spacing w:val="-2"/>
          <w:sz w:val="24"/>
        </w:rPr>
        <w:t>воспитания:</w:t>
      </w:r>
    </w:p>
    <w:p w:rsidR="00B3109D" w:rsidRDefault="00C1780F">
      <w:pPr>
        <w:pStyle w:val="a3"/>
        <w:spacing w:before="24" w:line="264" w:lineRule="auto"/>
        <w:ind w:left="152" w:right="271" w:firstLine="600"/>
      </w:pPr>
      <w:r>
        <w:t xml:space="preserve">осмысление сложившихся в российской истории традиций гражданского служения </w:t>
      </w:r>
      <w:r>
        <w:rPr>
          <w:spacing w:val="-2"/>
        </w:rPr>
        <w:t>Отечеству;</w:t>
      </w:r>
    </w:p>
    <w:p w:rsidR="00B3109D" w:rsidRDefault="00C1780F">
      <w:pPr>
        <w:pStyle w:val="a3"/>
        <w:spacing w:line="264" w:lineRule="auto"/>
        <w:ind w:left="152" w:right="272" w:firstLine="600"/>
      </w:pPr>
      <w:r>
        <w:t>сформированность гражданской позиции обучающегося как активного и ответственного члена российского общества;</w:t>
      </w:r>
    </w:p>
    <w:p w:rsidR="00B3109D" w:rsidRDefault="00C1780F">
      <w:pPr>
        <w:pStyle w:val="a3"/>
        <w:spacing w:line="264" w:lineRule="auto"/>
        <w:ind w:left="152" w:right="274" w:firstLine="600"/>
      </w:pPr>
      <w:r>
        <w:t>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B3109D" w:rsidRDefault="00C1780F">
      <w:pPr>
        <w:pStyle w:val="a3"/>
        <w:spacing w:line="264" w:lineRule="auto"/>
        <w:ind w:left="152" w:right="273" w:firstLine="600"/>
      </w:pPr>
      <w:r>
        <w:t>принятие традиционных национальных, общечеловеческих гуманистических и демократических ценностей;</w:t>
      </w:r>
    </w:p>
    <w:p w:rsidR="00B3109D" w:rsidRDefault="00C1780F">
      <w:pPr>
        <w:pStyle w:val="a3"/>
        <w:spacing w:line="264" w:lineRule="auto"/>
        <w:ind w:left="152" w:right="271" w:firstLine="60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B3109D" w:rsidRDefault="00C1780F">
      <w:pPr>
        <w:pStyle w:val="a3"/>
        <w:spacing w:line="264" w:lineRule="auto"/>
        <w:ind w:left="152" w:right="278" w:firstLine="600"/>
      </w:pPr>
      <w:r>
        <w:t xml:space="preserve">умение взаимодействовать с социальными институтами в соответствии с их функциями и </w:t>
      </w:r>
      <w:r>
        <w:rPr>
          <w:spacing w:val="-2"/>
        </w:rPr>
        <w:t>назначением;</w:t>
      </w:r>
    </w:p>
    <w:p w:rsidR="00B3109D" w:rsidRDefault="00C1780F">
      <w:pPr>
        <w:pStyle w:val="a3"/>
        <w:spacing w:before="1"/>
        <w:ind w:left="752"/>
      </w:pPr>
      <w:r>
        <w:t>готовность</w:t>
      </w:r>
      <w:r>
        <w:rPr>
          <w:spacing w:val="-5"/>
        </w:rPr>
        <w:t xml:space="preserve"> </w:t>
      </w:r>
      <w:r>
        <w:t>к</w:t>
      </w:r>
      <w:r>
        <w:rPr>
          <w:spacing w:val="-3"/>
        </w:rPr>
        <w:t xml:space="preserve"> </w:t>
      </w:r>
      <w:r>
        <w:t>гуманитарной</w:t>
      </w:r>
      <w:r>
        <w:rPr>
          <w:spacing w:val="-2"/>
        </w:rPr>
        <w:t xml:space="preserve"> </w:t>
      </w:r>
      <w:r>
        <w:t>и</w:t>
      </w:r>
      <w:r>
        <w:rPr>
          <w:spacing w:val="-3"/>
        </w:rPr>
        <w:t xml:space="preserve"> </w:t>
      </w:r>
      <w:r>
        <w:t>волонтерской</w:t>
      </w:r>
      <w:r>
        <w:rPr>
          <w:spacing w:val="-2"/>
        </w:rPr>
        <w:t xml:space="preserve"> деятельности;</w:t>
      </w:r>
    </w:p>
    <w:p w:rsidR="00B3109D" w:rsidRDefault="00C1780F" w:rsidP="00FE268A">
      <w:pPr>
        <w:pStyle w:val="2"/>
        <w:numPr>
          <w:ilvl w:val="0"/>
          <w:numId w:val="54"/>
        </w:numPr>
        <w:tabs>
          <w:tab w:val="left" w:pos="410"/>
        </w:tabs>
        <w:spacing w:before="31"/>
        <w:ind w:left="410" w:hanging="138"/>
      </w:pPr>
      <w:r>
        <w:t>патриотического</w:t>
      </w:r>
      <w:r>
        <w:rPr>
          <w:spacing w:val="-9"/>
        </w:rPr>
        <w:t xml:space="preserve"> </w:t>
      </w:r>
      <w:r>
        <w:rPr>
          <w:spacing w:val="-2"/>
        </w:rPr>
        <w:t>воспитания:</w:t>
      </w:r>
    </w:p>
    <w:p w:rsidR="00B3109D" w:rsidRDefault="00C1780F">
      <w:pPr>
        <w:pStyle w:val="a3"/>
        <w:spacing w:before="24" w:line="264" w:lineRule="auto"/>
        <w:ind w:left="152" w:right="270" w:firstLine="60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3109D" w:rsidRDefault="00C1780F">
      <w:pPr>
        <w:pStyle w:val="a3"/>
        <w:spacing w:line="264" w:lineRule="auto"/>
        <w:ind w:left="152" w:right="271" w:firstLine="60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3109D" w:rsidRDefault="00B3109D">
      <w:pPr>
        <w:spacing w:line="264" w:lineRule="auto"/>
        <w:sectPr w:rsidR="00B3109D">
          <w:pgSz w:w="11910" w:h="16390"/>
          <w:pgMar w:top="500" w:right="580" w:bottom="1160" w:left="700" w:header="0" w:footer="965" w:gutter="0"/>
          <w:cols w:space="720"/>
        </w:sectPr>
      </w:pPr>
    </w:p>
    <w:p w:rsidR="00B3109D" w:rsidRDefault="00C1780F" w:rsidP="00FE268A">
      <w:pPr>
        <w:pStyle w:val="2"/>
        <w:numPr>
          <w:ilvl w:val="0"/>
          <w:numId w:val="54"/>
        </w:numPr>
        <w:tabs>
          <w:tab w:val="left" w:pos="410"/>
        </w:tabs>
        <w:spacing w:before="65"/>
        <w:ind w:left="410" w:hanging="138"/>
      </w:pPr>
      <w:r>
        <w:lastRenderedPageBreak/>
        <w:t>духовно-нравственного</w:t>
      </w:r>
      <w:r>
        <w:rPr>
          <w:spacing w:val="-11"/>
        </w:rPr>
        <w:t xml:space="preserve"> </w:t>
      </w:r>
      <w:r>
        <w:rPr>
          <w:spacing w:val="-2"/>
        </w:rPr>
        <w:t>воспитания:</w:t>
      </w:r>
    </w:p>
    <w:p w:rsidR="00B3109D" w:rsidRDefault="00C1780F">
      <w:pPr>
        <w:pStyle w:val="a3"/>
        <w:spacing w:before="22" w:line="264" w:lineRule="auto"/>
        <w:ind w:left="152" w:right="274" w:firstLine="600"/>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3109D" w:rsidRDefault="00C1780F">
      <w:pPr>
        <w:pStyle w:val="a3"/>
        <w:spacing w:line="264" w:lineRule="auto"/>
        <w:ind w:left="152" w:right="262" w:firstLine="600"/>
      </w:pPr>
      <w:r>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 нравственные ценности и нормы современного российского общества; понимание значения личного вклада в построение устойчивого будущего;</w:t>
      </w:r>
    </w:p>
    <w:p w:rsidR="00B3109D" w:rsidRDefault="00C1780F">
      <w:pPr>
        <w:pStyle w:val="a3"/>
        <w:spacing w:line="264" w:lineRule="auto"/>
        <w:ind w:left="152" w:right="272" w:firstLine="600"/>
      </w:pPr>
      <w:r>
        <w:t>ответственное отношение к своим родителям, представителям старших поколений, осознание</w:t>
      </w:r>
      <w:r>
        <w:rPr>
          <w:spacing w:val="-4"/>
        </w:rPr>
        <w:t xml:space="preserve"> </w:t>
      </w:r>
      <w:r>
        <w:t>значения</w:t>
      </w:r>
      <w:r>
        <w:rPr>
          <w:spacing w:val="-2"/>
        </w:rPr>
        <w:t xml:space="preserve"> </w:t>
      </w:r>
      <w:r>
        <w:t>создания</w:t>
      </w:r>
      <w:r>
        <w:rPr>
          <w:spacing w:val="-2"/>
        </w:rPr>
        <w:t xml:space="preserve"> </w:t>
      </w:r>
      <w:r>
        <w:t>семьи</w:t>
      </w:r>
      <w:r>
        <w:rPr>
          <w:spacing w:val="-1"/>
        </w:rPr>
        <w:t xml:space="preserve"> </w:t>
      </w:r>
      <w:r>
        <w:t>на</w:t>
      </w:r>
      <w:r>
        <w:rPr>
          <w:spacing w:val="-3"/>
        </w:rPr>
        <w:t xml:space="preserve"> </w:t>
      </w:r>
      <w:r>
        <w:t>основе</w:t>
      </w:r>
      <w:r>
        <w:rPr>
          <w:spacing w:val="-5"/>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3"/>
        </w:rPr>
        <w:t xml:space="preserve"> </w:t>
      </w:r>
      <w:r>
        <w:t>соответствии с традициями народов России;</w:t>
      </w:r>
    </w:p>
    <w:p w:rsidR="00B3109D" w:rsidRDefault="00C1780F" w:rsidP="00FE268A">
      <w:pPr>
        <w:pStyle w:val="2"/>
        <w:numPr>
          <w:ilvl w:val="0"/>
          <w:numId w:val="54"/>
        </w:numPr>
        <w:tabs>
          <w:tab w:val="left" w:pos="410"/>
        </w:tabs>
        <w:spacing w:before="6"/>
        <w:ind w:left="410" w:hanging="138"/>
      </w:pPr>
      <w:r>
        <w:t>эстетического</w:t>
      </w:r>
      <w:r>
        <w:rPr>
          <w:spacing w:val="-5"/>
        </w:rPr>
        <w:t xml:space="preserve"> </w:t>
      </w:r>
      <w:r>
        <w:rPr>
          <w:spacing w:val="-2"/>
        </w:rPr>
        <w:t>воспитания:</w:t>
      </w:r>
    </w:p>
    <w:p w:rsidR="00B3109D" w:rsidRDefault="00C1780F">
      <w:pPr>
        <w:pStyle w:val="a3"/>
        <w:spacing w:before="22"/>
        <w:ind w:left="752"/>
      </w:pPr>
      <w:r>
        <w:t>представление</w:t>
      </w:r>
      <w:r>
        <w:rPr>
          <w:spacing w:val="68"/>
        </w:rPr>
        <w:t xml:space="preserve"> </w:t>
      </w:r>
      <w:r>
        <w:t>об</w:t>
      </w:r>
      <w:r>
        <w:rPr>
          <w:spacing w:val="70"/>
        </w:rPr>
        <w:t xml:space="preserve"> </w:t>
      </w:r>
      <w:r>
        <w:t>исторически</w:t>
      </w:r>
      <w:r>
        <w:rPr>
          <w:spacing w:val="70"/>
        </w:rPr>
        <w:t xml:space="preserve"> </w:t>
      </w:r>
      <w:r>
        <w:t>сложившемся</w:t>
      </w:r>
      <w:r>
        <w:rPr>
          <w:spacing w:val="70"/>
        </w:rPr>
        <w:t xml:space="preserve"> </w:t>
      </w:r>
      <w:r>
        <w:t>культурном</w:t>
      </w:r>
      <w:r>
        <w:rPr>
          <w:spacing w:val="71"/>
        </w:rPr>
        <w:t xml:space="preserve"> </w:t>
      </w:r>
      <w:r>
        <w:t>многообразии</w:t>
      </w:r>
      <w:r>
        <w:rPr>
          <w:spacing w:val="70"/>
        </w:rPr>
        <w:t xml:space="preserve"> </w:t>
      </w:r>
      <w:r>
        <w:t>своей</w:t>
      </w:r>
      <w:r>
        <w:rPr>
          <w:spacing w:val="71"/>
        </w:rPr>
        <w:t xml:space="preserve"> </w:t>
      </w:r>
      <w:r>
        <w:t>страны</w:t>
      </w:r>
      <w:r>
        <w:rPr>
          <w:spacing w:val="69"/>
        </w:rPr>
        <w:t xml:space="preserve"> </w:t>
      </w:r>
      <w:r>
        <w:rPr>
          <w:spacing w:val="-10"/>
        </w:rPr>
        <w:t>и</w:t>
      </w:r>
    </w:p>
    <w:p w:rsidR="00B3109D" w:rsidRDefault="00C1780F">
      <w:pPr>
        <w:pStyle w:val="a3"/>
        <w:spacing w:before="29"/>
        <w:ind w:left="152"/>
        <w:jc w:val="left"/>
      </w:pPr>
      <w:r>
        <w:rPr>
          <w:spacing w:val="-2"/>
        </w:rPr>
        <w:t>мира;</w:t>
      </w:r>
    </w:p>
    <w:p w:rsidR="00B3109D" w:rsidRDefault="00C1780F">
      <w:pPr>
        <w:pStyle w:val="a3"/>
        <w:spacing w:before="26"/>
        <w:ind w:left="752"/>
        <w:jc w:val="left"/>
      </w:pPr>
      <w:r>
        <w:t>способность</w:t>
      </w:r>
      <w:r>
        <w:rPr>
          <w:spacing w:val="66"/>
        </w:rPr>
        <w:t xml:space="preserve"> </w:t>
      </w:r>
      <w:r>
        <w:t>воспринимать</w:t>
      </w:r>
      <w:r>
        <w:rPr>
          <w:spacing w:val="69"/>
        </w:rPr>
        <w:t xml:space="preserve"> </w:t>
      </w:r>
      <w:r>
        <w:t>различные</w:t>
      </w:r>
      <w:r>
        <w:rPr>
          <w:spacing w:val="66"/>
        </w:rPr>
        <w:t xml:space="preserve"> </w:t>
      </w:r>
      <w:r>
        <w:t>виды</w:t>
      </w:r>
      <w:r>
        <w:rPr>
          <w:spacing w:val="66"/>
        </w:rPr>
        <w:t xml:space="preserve"> </w:t>
      </w:r>
      <w:r>
        <w:t>искусства,</w:t>
      </w:r>
      <w:r>
        <w:rPr>
          <w:spacing w:val="67"/>
        </w:rPr>
        <w:t xml:space="preserve"> </w:t>
      </w:r>
      <w:r>
        <w:t>традиции</w:t>
      </w:r>
      <w:r>
        <w:rPr>
          <w:spacing w:val="67"/>
        </w:rPr>
        <w:t xml:space="preserve"> </w:t>
      </w:r>
      <w:r>
        <w:t>и</w:t>
      </w:r>
      <w:r>
        <w:rPr>
          <w:spacing w:val="68"/>
        </w:rPr>
        <w:t xml:space="preserve"> </w:t>
      </w:r>
      <w:r>
        <w:t>творчество</w:t>
      </w:r>
      <w:r>
        <w:rPr>
          <w:spacing w:val="68"/>
        </w:rPr>
        <w:t xml:space="preserve"> </w:t>
      </w:r>
      <w:r>
        <w:t>своего</w:t>
      </w:r>
      <w:r>
        <w:rPr>
          <w:spacing w:val="68"/>
        </w:rPr>
        <w:t xml:space="preserve"> </w:t>
      </w:r>
      <w:r>
        <w:rPr>
          <w:spacing w:val="-10"/>
        </w:rPr>
        <w:t>и</w:t>
      </w:r>
    </w:p>
    <w:p w:rsidR="00B3109D" w:rsidRDefault="00C1780F">
      <w:pPr>
        <w:pStyle w:val="a3"/>
        <w:spacing w:before="29"/>
        <w:ind w:left="152"/>
      </w:pPr>
      <w:r>
        <w:t>других</w:t>
      </w:r>
      <w:r>
        <w:rPr>
          <w:spacing w:val="-5"/>
        </w:rPr>
        <w:t xml:space="preserve"> </w:t>
      </w:r>
      <w:r>
        <w:t>народов,</w:t>
      </w:r>
      <w:r>
        <w:rPr>
          <w:spacing w:val="-5"/>
        </w:rPr>
        <w:t xml:space="preserve"> </w:t>
      </w:r>
      <w:r>
        <w:t>ощущать</w:t>
      </w:r>
      <w:r>
        <w:rPr>
          <w:spacing w:val="-4"/>
        </w:rPr>
        <w:t xml:space="preserve"> </w:t>
      </w:r>
      <w:r>
        <w:t>эмоциональное</w:t>
      </w:r>
      <w:r>
        <w:rPr>
          <w:spacing w:val="-6"/>
        </w:rPr>
        <w:t xml:space="preserve"> </w:t>
      </w:r>
      <w:r>
        <w:t>воздействие</w:t>
      </w:r>
      <w:r>
        <w:rPr>
          <w:spacing w:val="-5"/>
        </w:rPr>
        <w:t xml:space="preserve"> </w:t>
      </w:r>
      <w:r>
        <w:rPr>
          <w:spacing w:val="-2"/>
        </w:rPr>
        <w:t>искусства;</w:t>
      </w:r>
    </w:p>
    <w:p w:rsidR="00B3109D" w:rsidRDefault="00C1780F">
      <w:pPr>
        <w:pStyle w:val="a3"/>
        <w:spacing w:before="27" w:line="264" w:lineRule="auto"/>
        <w:ind w:left="152" w:right="265" w:firstLine="600"/>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w:t>
      </w:r>
      <w:r>
        <w:rPr>
          <w:spacing w:val="-1"/>
        </w:rPr>
        <w:t xml:space="preserve"> </w:t>
      </w:r>
      <w:r>
        <w:t>включая эстетику</w:t>
      </w:r>
      <w:r>
        <w:rPr>
          <w:spacing w:val="-4"/>
        </w:rPr>
        <w:t xml:space="preserve"> </w:t>
      </w:r>
      <w:r>
        <w:t>быта,</w:t>
      </w:r>
      <w:r>
        <w:rPr>
          <w:spacing w:val="-2"/>
        </w:rPr>
        <w:t xml:space="preserve"> </w:t>
      </w:r>
      <w:r>
        <w:t>научного</w:t>
      </w:r>
      <w:r>
        <w:rPr>
          <w:spacing w:val="-1"/>
        </w:rPr>
        <w:t xml:space="preserve"> </w:t>
      </w:r>
      <w:r>
        <w:t>и технического</w:t>
      </w:r>
      <w:r>
        <w:rPr>
          <w:spacing w:val="-1"/>
        </w:rPr>
        <w:t xml:space="preserve"> </w:t>
      </w:r>
      <w:r>
        <w:t>творчества, спорта, труда, общественных отношений;</w:t>
      </w:r>
    </w:p>
    <w:p w:rsidR="00B3109D" w:rsidRDefault="00C1780F" w:rsidP="00FE268A">
      <w:pPr>
        <w:pStyle w:val="2"/>
        <w:numPr>
          <w:ilvl w:val="0"/>
          <w:numId w:val="54"/>
        </w:numPr>
        <w:tabs>
          <w:tab w:val="left" w:pos="412"/>
        </w:tabs>
        <w:ind w:left="412"/>
      </w:pPr>
      <w:r>
        <w:t>физического</w:t>
      </w:r>
      <w:r>
        <w:rPr>
          <w:spacing w:val="-8"/>
        </w:rPr>
        <w:t xml:space="preserve"> </w:t>
      </w:r>
      <w:r>
        <w:rPr>
          <w:spacing w:val="-2"/>
        </w:rPr>
        <w:t>воспитания:</w:t>
      </w:r>
    </w:p>
    <w:p w:rsidR="00B3109D" w:rsidRDefault="00C1780F">
      <w:pPr>
        <w:pStyle w:val="a3"/>
        <w:spacing w:before="22" w:line="264" w:lineRule="auto"/>
        <w:ind w:left="152" w:right="275" w:firstLine="600"/>
      </w:pPr>
      <w:r>
        <w:t>осознание ценности жизни и необходимости ее сохранения (в том числе на основе примеров из истории);</w:t>
      </w:r>
    </w:p>
    <w:p w:rsidR="00B3109D" w:rsidRDefault="00C1780F">
      <w:pPr>
        <w:pStyle w:val="a3"/>
        <w:spacing w:line="264" w:lineRule="auto"/>
        <w:ind w:left="152" w:right="273" w:firstLine="600"/>
      </w:pPr>
      <w: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3109D" w:rsidRDefault="00C1780F" w:rsidP="00FE268A">
      <w:pPr>
        <w:pStyle w:val="2"/>
        <w:numPr>
          <w:ilvl w:val="0"/>
          <w:numId w:val="54"/>
        </w:numPr>
        <w:tabs>
          <w:tab w:val="left" w:pos="410"/>
        </w:tabs>
        <w:spacing w:before="6"/>
        <w:ind w:left="410" w:hanging="138"/>
      </w:pPr>
      <w:r>
        <w:t>трудового</w:t>
      </w:r>
      <w:r>
        <w:rPr>
          <w:spacing w:val="-3"/>
        </w:rPr>
        <w:t xml:space="preserve"> </w:t>
      </w:r>
      <w:r>
        <w:rPr>
          <w:spacing w:val="-2"/>
        </w:rPr>
        <w:t>воспитания:</w:t>
      </w:r>
    </w:p>
    <w:p w:rsidR="00B3109D" w:rsidRDefault="00C1780F">
      <w:pPr>
        <w:pStyle w:val="a3"/>
        <w:spacing w:before="21" w:line="266" w:lineRule="auto"/>
        <w:ind w:left="152" w:right="272" w:firstLine="600"/>
      </w:pPr>
      <w:r>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rsidR="00B3109D" w:rsidRDefault="00C1780F">
      <w:pPr>
        <w:pStyle w:val="a3"/>
        <w:spacing w:line="264" w:lineRule="auto"/>
        <w:ind w:left="152" w:right="272" w:firstLine="600"/>
      </w:pPr>
      <w: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w:t>
      </w:r>
      <w:r>
        <w:rPr>
          <w:spacing w:val="-2"/>
        </w:rPr>
        <w:t>планы;</w:t>
      </w:r>
    </w:p>
    <w:p w:rsidR="00B3109D" w:rsidRDefault="00C1780F">
      <w:pPr>
        <w:pStyle w:val="a3"/>
        <w:ind w:left="752"/>
      </w:pPr>
      <w:r>
        <w:t>мотивация</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B3109D" w:rsidRDefault="00C1780F" w:rsidP="00FE268A">
      <w:pPr>
        <w:pStyle w:val="2"/>
        <w:numPr>
          <w:ilvl w:val="0"/>
          <w:numId w:val="55"/>
        </w:numPr>
        <w:tabs>
          <w:tab w:val="left" w:pos="290"/>
        </w:tabs>
        <w:spacing w:before="29"/>
        <w:ind w:left="290" w:hanging="138"/>
      </w:pPr>
      <w:r>
        <w:t>экологического</w:t>
      </w:r>
      <w:r>
        <w:rPr>
          <w:spacing w:val="-8"/>
        </w:rPr>
        <w:t xml:space="preserve"> </w:t>
      </w:r>
      <w:r>
        <w:rPr>
          <w:spacing w:val="-2"/>
        </w:rPr>
        <w:t>воспитания:</w:t>
      </w:r>
    </w:p>
    <w:p w:rsidR="00B3109D" w:rsidRDefault="00C1780F">
      <w:pPr>
        <w:pStyle w:val="a3"/>
        <w:spacing w:before="22" w:line="264" w:lineRule="auto"/>
        <w:ind w:left="152" w:right="266" w:firstLine="600"/>
      </w:pPr>
      <w: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3109D" w:rsidRDefault="00C1780F">
      <w:pPr>
        <w:pStyle w:val="a3"/>
        <w:spacing w:line="266" w:lineRule="auto"/>
        <w:ind w:left="152" w:right="274" w:firstLine="600"/>
      </w:pPr>
      <w:r>
        <w:t xml:space="preserve">активное неприятие действий, приносящих вред окружающей природной и социальной </w:t>
      </w:r>
      <w:r>
        <w:rPr>
          <w:spacing w:val="-2"/>
        </w:rPr>
        <w:t>среде;</w:t>
      </w:r>
    </w:p>
    <w:p w:rsidR="00B3109D" w:rsidRDefault="00C1780F">
      <w:pPr>
        <w:pStyle w:val="2"/>
        <w:spacing w:before="0"/>
        <w:ind w:left="272"/>
      </w:pPr>
      <w:r>
        <w:t>-</w:t>
      </w:r>
      <w:r>
        <w:rPr>
          <w:spacing w:val="-3"/>
        </w:rPr>
        <w:t xml:space="preserve"> </w:t>
      </w:r>
      <w:r>
        <w:t>ценности</w:t>
      </w:r>
      <w:r>
        <w:rPr>
          <w:spacing w:val="-3"/>
        </w:rPr>
        <w:t xml:space="preserve"> </w:t>
      </w:r>
      <w:r>
        <w:t>научного</w:t>
      </w:r>
      <w:r>
        <w:rPr>
          <w:spacing w:val="-1"/>
        </w:rPr>
        <w:t xml:space="preserve"> </w:t>
      </w:r>
      <w:r>
        <w:rPr>
          <w:spacing w:val="-2"/>
        </w:rPr>
        <w:t>познания:</w:t>
      </w:r>
    </w:p>
    <w:p w:rsidR="00B3109D" w:rsidRDefault="00C1780F">
      <w:pPr>
        <w:pStyle w:val="a3"/>
        <w:spacing w:before="24" w:line="264" w:lineRule="auto"/>
        <w:ind w:left="152" w:right="264" w:firstLine="600"/>
      </w:pPr>
      <w:r>
        <w:t>сформированность мировоззрения, соответствующего современному уровню развития исторической</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5"/>
        </w:rPr>
        <w:t xml:space="preserve"> </w:t>
      </w:r>
      <w:r>
        <w:t>основанного</w:t>
      </w:r>
      <w:r>
        <w:rPr>
          <w:spacing w:val="-4"/>
        </w:rPr>
        <w:t xml:space="preserve"> </w:t>
      </w:r>
      <w:r>
        <w:t>на</w:t>
      </w:r>
      <w:r>
        <w:rPr>
          <w:spacing w:val="-3"/>
        </w:rPr>
        <w:t xml:space="preserve"> </w:t>
      </w:r>
      <w:r>
        <w:t>диалоге</w:t>
      </w:r>
      <w:r>
        <w:rPr>
          <w:spacing w:val="-3"/>
        </w:rPr>
        <w:t xml:space="preserve"> </w:t>
      </w:r>
      <w:r>
        <w:t>культур,</w:t>
      </w:r>
      <w:r>
        <w:rPr>
          <w:spacing w:val="-2"/>
        </w:rPr>
        <w:t xml:space="preserve"> </w:t>
      </w:r>
      <w:r>
        <w:t>способствующего осознанию своего места в поликультурном мире;</w:t>
      </w:r>
    </w:p>
    <w:p w:rsidR="00B3109D" w:rsidRDefault="00C1780F">
      <w:pPr>
        <w:pStyle w:val="a3"/>
        <w:spacing w:line="264" w:lineRule="auto"/>
        <w:ind w:left="152" w:right="272" w:firstLine="600"/>
      </w:pPr>
      <w: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B3109D" w:rsidRDefault="00B3109D">
      <w:pPr>
        <w:spacing w:line="264" w:lineRule="auto"/>
        <w:sectPr w:rsidR="00B3109D">
          <w:pgSz w:w="11910" w:h="16390"/>
          <w:pgMar w:top="500" w:right="580" w:bottom="1160" w:left="700" w:header="0" w:footer="965" w:gutter="0"/>
          <w:cols w:space="720"/>
        </w:sectPr>
      </w:pPr>
    </w:p>
    <w:p w:rsidR="00B3109D" w:rsidRDefault="00C1780F">
      <w:pPr>
        <w:pStyle w:val="a3"/>
        <w:spacing w:before="60" w:line="264" w:lineRule="auto"/>
        <w:ind w:left="152" w:right="274" w:firstLine="600"/>
      </w:pPr>
      <w:r>
        <w:lastRenderedPageBreak/>
        <w:t>овладение</w:t>
      </w:r>
      <w:r>
        <w:rPr>
          <w:spacing w:val="-4"/>
        </w:rPr>
        <w:t xml:space="preserve"> </w:t>
      </w:r>
      <w:r>
        <w:t>основными</w:t>
      </w:r>
      <w:r>
        <w:rPr>
          <w:spacing w:val="-1"/>
        </w:rPr>
        <w:t xml:space="preserve"> </w:t>
      </w:r>
      <w:r>
        <w:t>навыками</w:t>
      </w:r>
      <w:r>
        <w:rPr>
          <w:spacing w:val="-4"/>
        </w:rPr>
        <w:t xml:space="preserve"> </w:t>
      </w:r>
      <w:r>
        <w:t>познания</w:t>
      </w:r>
      <w:r>
        <w:rPr>
          <w:spacing w:val="-4"/>
        </w:rPr>
        <w:t xml:space="preserve"> </w:t>
      </w:r>
      <w:r>
        <w:t>и</w:t>
      </w:r>
      <w:r>
        <w:rPr>
          <w:spacing w:val="-4"/>
        </w:rPr>
        <w:t xml:space="preserve"> </w:t>
      </w:r>
      <w:r>
        <w:t>оценки</w:t>
      </w:r>
      <w:r>
        <w:rPr>
          <w:spacing w:val="-4"/>
        </w:rPr>
        <w:t xml:space="preserve"> </w:t>
      </w:r>
      <w:r>
        <w:t>событий</w:t>
      </w:r>
      <w:r>
        <w:rPr>
          <w:spacing w:val="-4"/>
        </w:rPr>
        <w:t xml:space="preserve"> </w:t>
      </w:r>
      <w:r>
        <w:t>прошлого</w:t>
      </w:r>
      <w:r>
        <w:rPr>
          <w:spacing w:val="-4"/>
        </w:rPr>
        <w:t xml:space="preserve"> </w:t>
      </w:r>
      <w:r>
        <w:t>с</w:t>
      </w:r>
      <w:r>
        <w:rPr>
          <w:spacing w:val="-4"/>
        </w:rPr>
        <w:t xml:space="preserve"> </w:t>
      </w:r>
      <w:r>
        <w:t>позиций</w:t>
      </w:r>
      <w:r>
        <w:rPr>
          <w:spacing w:val="-4"/>
        </w:rPr>
        <w:t xml:space="preserve"> </w:t>
      </w:r>
      <w:r>
        <w:t>историзма, готовность к осуществлению учебной проектно-исследовательской деятельности в сфере истории;</w:t>
      </w:r>
    </w:p>
    <w:p w:rsidR="00B3109D" w:rsidRDefault="00C1780F" w:rsidP="00FE268A">
      <w:pPr>
        <w:pStyle w:val="2"/>
        <w:numPr>
          <w:ilvl w:val="0"/>
          <w:numId w:val="55"/>
        </w:numPr>
        <w:tabs>
          <w:tab w:val="left" w:pos="350"/>
        </w:tabs>
        <w:ind w:left="350" w:hanging="198"/>
      </w:pPr>
      <w:r>
        <w:t>эмоциональный</w:t>
      </w:r>
      <w:r>
        <w:rPr>
          <w:spacing w:val="-10"/>
        </w:rPr>
        <w:t xml:space="preserve"> </w:t>
      </w:r>
      <w:r>
        <w:rPr>
          <w:spacing w:val="-2"/>
        </w:rPr>
        <w:t>интеллект:</w:t>
      </w:r>
    </w:p>
    <w:p w:rsidR="00B3109D" w:rsidRDefault="00C1780F">
      <w:pPr>
        <w:pStyle w:val="a3"/>
        <w:spacing w:before="22" w:line="264" w:lineRule="auto"/>
        <w:ind w:left="152" w:right="263" w:firstLine="600"/>
      </w:pPr>
      <w: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3109D" w:rsidRDefault="00C1780F" w:rsidP="00FE268A">
      <w:pPr>
        <w:pStyle w:val="2"/>
        <w:numPr>
          <w:ilvl w:val="4"/>
          <w:numId w:val="60"/>
        </w:numPr>
        <w:tabs>
          <w:tab w:val="left" w:pos="1172"/>
        </w:tabs>
        <w:ind w:left="1172" w:hanging="900"/>
      </w:pPr>
      <w:r>
        <w:t>Метапредметные</w:t>
      </w:r>
      <w:r>
        <w:rPr>
          <w:spacing w:val="-8"/>
        </w:rPr>
        <w:t xml:space="preserve"> </w:t>
      </w:r>
      <w:r>
        <w:rPr>
          <w:spacing w:val="-2"/>
        </w:rPr>
        <w:t>результаты</w:t>
      </w:r>
    </w:p>
    <w:p w:rsidR="00B3109D" w:rsidRDefault="00C1780F">
      <w:pPr>
        <w:pStyle w:val="a3"/>
        <w:spacing w:before="24" w:line="264" w:lineRule="auto"/>
        <w:ind w:left="152" w:right="271" w:firstLine="600"/>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B3109D" w:rsidRDefault="00B3109D">
      <w:pPr>
        <w:pStyle w:val="a3"/>
        <w:spacing w:before="51"/>
        <w:ind w:left="0"/>
        <w:jc w:val="left"/>
      </w:pPr>
    </w:p>
    <w:p w:rsidR="00B3109D" w:rsidRDefault="00C1780F">
      <w:pPr>
        <w:pStyle w:val="2"/>
        <w:spacing w:before="1"/>
        <w:ind w:left="272"/>
        <w:jc w:val="left"/>
      </w:pPr>
      <w:r>
        <w:t>Познавательные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B3109D" w:rsidRDefault="00C1780F" w:rsidP="00FE268A">
      <w:pPr>
        <w:pStyle w:val="a5"/>
        <w:numPr>
          <w:ilvl w:val="0"/>
          <w:numId w:val="55"/>
        </w:numPr>
        <w:tabs>
          <w:tab w:val="left" w:pos="290"/>
        </w:tabs>
        <w:spacing w:before="26"/>
        <w:ind w:left="290" w:hanging="138"/>
        <w:jc w:val="left"/>
        <w:rPr>
          <w:b/>
          <w:sz w:val="24"/>
        </w:rPr>
      </w:pPr>
      <w:r>
        <w:rPr>
          <w:b/>
          <w:sz w:val="24"/>
        </w:rPr>
        <w:t>базовые</w:t>
      </w:r>
      <w:r>
        <w:rPr>
          <w:b/>
          <w:spacing w:val="-3"/>
          <w:sz w:val="24"/>
        </w:rPr>
        <w:t xml:space="preserve"> </w:t>
      </w:r>
      <w:r>
        <w:rPr>
          <w:b/>
          <w:sz w:val="24"/>
        </w:rPr>
        <w:t>логические</w:t>
      </w:r>
      <w:r>
        <w:rPr>
          <w:b/>
          <w:spacing w:val="-1"/>
          <w:sz w:val="24"/>
        </w:rPr>
        <w:t xml:space="preserve"> </w:t>
      </w:r>
      <w:r>
        <w:rPr>
          <w:b/>
          <w:spacing w:val="-2"/>
          <w:sz w:val="24"/>
        </w:rPr>
        <w:t>действия:</w:t>
      </w:r>
    </w:p>
    <w:p w:rsidR="00B3109D" w:rsidRDefault="00C1780F">
      <w:pPr>
        <w:pStyle w:val="a3"/>
        <w:spacing w:before="24"/>
        <w:ind w:left="752"/>
        <w:jc w:val="left"/>
      </w:pPr>
      <w:r>
        <w:t>формулировать</w:t>
      </w:r>
      <w:r>
        <w:rPr>
          <w:spacing w:val="-7"/>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B3109D" w:rsidRDefault="00C1780F">
      <w:pPr>
        <w:pStyle w:val="a3"/>
        <w:spacing w:before="26" w:line="264" w:lineRule="auto"/>
        <w:ind w:left="152" w:firstLine="600"/>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 xml:space="preserve">и </w:t>
      </w:r>
      <w:r>
        <w:rPr>
          <w:spacing w:val="-2"/>
        </w:rPr>
        <w:t>обобщения;</w:t>
      </w:r>
    </w:p>
    <w:p w:rsidR="00B3109D" w:rsidRDefault="00C1780F">
      <w:pPr>
        <w:pStyle w:val="a3"/>
        <w:spacing w:line="264" w:lineRule="auto"/>
        <w:ind w:left="752" w:right="1326"/>
        <w:jc w:val="left"/>
      </w:pPr>
      <w:r>
        <w:t>определять</w:t>
      </w:r>
      <w:r>
        <w:rPr>
          <w:spacing w:val="-5"/>
        </w:rPr>
        <w:t xml:space="preserve"> </w:t>
      </w:r>
      <w:r>
        <w:t>цели</w:t>
      </w:r>
      <w:r>
        <w:rPr>
          <w:spacing w:val="-4"/>
        </w:rPr>
        <w:t xml:space="preserve"> </w:t>
      </w:r>
      <w:r>
        <w:t>деятельности,</w:t>
      </w:r>
      <w:r>
        <w:rPr>
          <w:spacing w:val="-7"/>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 их</w:t>
      </w:r>
      <w:r>
        <w:rPr>
          <w:spacing w:val="-6"/>
        </w:rPr>
        <w:t xml:space="preserve"> </w:t>
      </w:r>
      <w:r>
        <w:t>достижения; выявлять закономерные черты и противоречия в рассматриваемых явлениях;</w:t>
      </w:r>
    </w:p>
    <w:p w:rsidR="00B3109D" w:rsidRDefault="00C1780F">
      <w:pPr>
        <w:pStyle w:val="a3"/>
        <w:spacing w:line="266" w:lineRule="auto"/>
        <w:ind w:left="752" w:right="1326"/>
        <w:jc w:val="left"/>
      </w:pPr>
      <w:r>
        <w:t>разрабатывать план решения проблемы с учетом анализа имеющихся ресурсов; вносить</w:t>
      </w:r>
      <w:r>
        <w:rPr>
          <w:spacing w:val="-5"/>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7"/>
        </w:rPr>
        <w:t xml:space="preserve"> </w:t>
      </w:r>
      <w:r>
        <w:t>соответствие</w:t>
      </w:r>
      <w:r>
        <w:rPr>
          <w:spacing w:val="-6"/>
        </w:rPr>
        <w:t xml:space="preserve"> </w:t>
      </w:r>
      <w:r>
        <w:t>результатов</w:t>
      </w:r>
      <w:r>
        <w:rPr>
          <w:spacing w:val="-6"/>
        </w:rPr>
        <w:t xml:space="preserve"> </w:t>
      </w:r>
      <w:r>
        <w:t>целям.</w:t>
      </w:r>
    </w:p>
    <w:p w:rsidR="00B3109D" w:rsidRDefault="00C1780F" w:rsidP="00FE268A">
      <w:pPr>
        <w:pStyle w:val="2"/>
        <w:numPr>
          <w:ilvl w:val="0"/>
          <w:numId w:val="55"/>
        </w:numPr>
        <w:tabs>
          <w:tab w:val="left" w:pos="290"/>
        </w:tabs>
        <w:spacing w:before="0" w:line="271" w:lineRule="exact"/>
        <w:ind w:left="290" w:hanging="138"/>
        <w:jc w:val="left"/>
        <w:rPr>
          <w:b w:val="0"/>
        </w:rPr>
      </w:pPr>
      <w:r>
        <w:t>базовые</w:t>
      </w:r>
      <w:r>
        <w:rPr>
          <w:spacing w:val="-4"/>
        </w:rPr>
        <w:t xml:space="preserve"> </w:t>
      </w:r>
      <w:r>
        <w:t>исследовательские</w:t>
      </w:r>
      <w:r>
        <w:rPr>
          <w:spacing w:val="-3"/>
        </w:rPr>
        <w:t xml:space="preserve"> </w:t>
      </w:r>
      <w:r>
        <w:rPr>
          <w:spacing w:val="-2"/>
        </w:rPr>
        <w:t>действия</w:t>
      </w:r>
      <w:r>
        <w:rPr>
          <w:b w:val="0"/>
          <w:spacing w:val="-2"/>
        </w:rPr>
        <w:t>:</w:t>
      </w:r>
    </w:p>
    <w:p w:rsidR="00B3109D" w:rsidRDefault="00C1780F">
      <w:pPr>
        <w:pStyle w:val="a3"/>
        <w:spacing w:before="29" w:line="264" w:lineRule="auto"/>
        <w:ind w:left="152" w:firstLine="600"/>
        <w:jc w:val="left"/>
      </w:pPr>
      <w:r>
        <w:t>определять</w:t>
      </w:r>
      <w:r>
        <w:rPr>
          <w:spacing w:val="79"/>
        </w:rPr>
        <w:t xml:space="preserve"> </w:t>
      </w:r>
      <w:r>
        <w:t>познавательную</w:t>
      </w:r>
      <w:r>
        <w:rPr>
          <w:spacing w:val="79"/>
        </w:rPr>
        <w:t xml:space="preserve"> </w:t>
      </w:r>
      <w:r>
        <w:t>задачу;</w:t>
      </w:r>
      <w:r>
        <w:rPr>
          <w:spacing w:val="79"/>
        </w:rPr>
        <w:t xml:space="preserve"> </w:t>
      </w:r>
      <w:r>
        <w:t>намечать</w:t>
      </w:r>
      <w:r>
        <w:rPr>
          <w:spacing w:val="79"/>
        </w:rPr>
        <w:t xml:space="preserve"> </w:t>
      </w:r>
      <w:r>
        <w:t>путь</w:t>
      </w:r>
      <w:r>
        <w:rPr>
          <w:spacing w:val="79"/>
        </w:rPr>
        <w:t xml:space="preserve"> </w:t>
      </w:r>
      <w:r>
        <w:t>ее</w:t>
      </w:r>
      <w:r>
        <w:rPr>
          <w:spacing w:val="77"/>
        </w:rPr>
        <w:t xml:space="preserve"> </w:t>
      </w:r>
      <w:r>
        <w:t>решения</w:t>
      </w:r>
      <w:r>
        <w:rPr>
          <w:spacing w:val="78"/>
        </w:rPr>
        <w:t xml:space="preserve"> </w:t>
      </w:r>
      <w:r>
        <w:t>и</w:t>
      </w:r>
      <w:r>
        <w:rPr>
          <w:spacing w:val="77"/>
        </w:rPr>
        <w:t xml:space="preserve"> </w:t>
      </w:r>
      <w:r>
        <w:t>осуществлять</w:t>
      </w:r>
      <w:r>
        <w:rPr>
          <w:spacing w:val="79"/>
        </w:rPr>
        <w:t xml:space="preserve"> </w:t>
      </w:r>
      <w:r>
        <w:t>подбор исторического материала, объекта;</w:t>
      </w:r>
    </w:p>
    <w:p w:rsidR="00B3109D" w:rsidRDefault="00C1780F">
      <w:pPr>
        <w:pStyle w:val="a3"/>
        <w:ind w:left="752"/>
        <w:jc w:val="left"/>
      </w:pPr>
      <w:r>
        <w:t>владеть</w:t>
      </w:r>
      <w:r>
        <w:rPr>
          <w:spacing w:val="-7"/>
        </w:rPr>
        <w:t xml:space="preserve"> </w:t>
      </w:r>
      <w:r>
        <w:t>навыками</w:t>
      </w:r>
      <w:r>
        <w:rPr>
          <w:spacing w:val="-1"/>
        </w:rPr>
        <w:t xml:space="preserve"> </w:t>
      </w:r>
      <w:r>
        <w:t>учебно-исследовательской</w:t>
      </w:r>
      <w:r>
        <w:rPr>
          <w:spacing w:val="-5"/>
        </w:rPr>
        <w:t xml:space="preserve"> </w:t>
      </w:r>
      <w:r>
        <w:t>и</w:t>
      </w:r>
      <w:r>
        <w:rPr>
          <w:spacing w:val="-4"/>
        </w:rPr>
        <w:t xml:space="preserve"> </w:t>
      </w:r>
      <w:r>
        <w:t>проектной</w:t>
      </w:r>
      <w:r>
        <w:rPr>
          <w:spacing w:val="-4"/>
        </w:rPr>
        <w:t xml:space="preserve"> </w:t>
      </w:r>
      <w:r>
        <w:rPr>
          <w:spacing w:val="-2"/>
        </w:rPr>
        <w:t>деятельности;</w:t>
      </w:r>
    </w:p>
    <w:p w:rsidR="00B3109D" w:rsidRDefault="00C1780F">
      <w:pPr>
        <w:pStyle w:val="a3"/>
        <w:tabs>
          <w:tab w:val="left" w:pos="2368"/>
          <w:tab w:val="left" w:pos="3265"/>
          <w:tab w:val="left" w:pos="4277"/>
          <w:tab w:val="left" w:pos="4600"/>
          <w:tab w:val="left" w:pos="6171"/>
          <w:tab w:val="left" w:pos="6487"/>
          <w:tab w:val="left" w:pos="7859"/>
          <w:tab w:val="left" w:pos="9192"/>
        </w:tabs>
        <w:spacing w:before="27" w:line="264" w:lineRule="auto"/>
        <w:ind w:left="152" w:right="274" w:firstLine="600"/>
        <w:jc w:val="left"/>
      </w:pP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историзма,</w:t>
      </w:r>
      <w:r>
        <w:tab/>
      </w:r>
      <w:r>
        <w:rPr>
          <w:spacing w:val="-2"/>
        </w:rPr>
        <w:t xml:space="preserve">основными </w:t>
      </w:r>
      <w:r>
        <w:t>процедурами исторического познания;</w:t>
      </w:r>
    </w:p>
    <w:p w:rsidR="00B3109D" w:rsidRDefault="00C1780F">
      <w:pPr>
        <w:pStyle w:val="a3"/>
        <w:spacing w:line="264" w:lineRule="auto"/>
        <w:ind w:left="752"/>
        <w:jc w:val="left"/>
      </w:pPr>
      <w:r>
        <w:t>систематизировать</w:t>
      </w:r>
      <w:r>
        <w:rPr>
          <w:spacing w:val="-3"/>
        </w:rPr>
        <w:t xml:space="preserve"> </w:t>
      </w:r>
      <w:r>
        <w:t>и</w:t>
      </w:r>
      <w:r>
        <w:rPr>
          <w:spacing w:val="-3"/>
        </w:rPr>
        <w:t xml:space="preserve"> </w:t>
      </w:r>
      <w:r>
        <w:t>обобщать</w:t>
      </w:r>
      <w:r>
        <w:rPr>
          <w:spacing w:val="-3"/>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rsidR="00B3109D" w:rsidRDefault="00C1780F">
      <w:pPr>
        <w:pStyle w:val="a3"/>
        <w:ind w:left="752"/>
        <w:jc w:val="left"/>
      </w:pPr>
      <w:r>
        <w:t>раскрывать</w:t>
      </w:r>
      <w:r>
        <w:rPr>
          <w:spacing w:val="-4"/>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rsidR="00B3109D" w:rsidRDefault="00C1780F">
      <w:pPr>
        <w:pStyle w:val="a3"/>
        <w:spacing w:before="29" w:line="264" w:lineRule="auto"/>
        <w:ind w:left="152" w:firstLine="600"/>
        <w:jc w:val="left"/>
      </w:pPr>
      <w:r>
        <w:t xml:space="preserve">сравнивать события, ситуации, определяя основания для сравнения, выявляя общие черты и </w:t>
      </w:r>
      <w:r>
        <w:rPr>
          <w:spacing w:val="-2"/>
        </w:rPr>
        <w:t>различия;</w:t>
      </w:r>
    </w:p>
    <w:p w:rsidR="00B3109D" w:rsidRDefault="00C1780F">
      <w:pPr>
        <w:pStyle w:val="a3"/>
        <w:ind w:left="752"/>
        <w:jc w:val="left"/>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B3109D" w:rsidRDefault="00C1780F">
      <w:pPr>
        <w:pStyle w:val="a3"/>
        <w:spacing w:before="27" w:line="264" w:lineRule="auto"/>
        <w:ind w:left="752" w:right="1326"/>
        <w:jc w:val="left"/>
      </w:pPr>
      <w:r>
        <w:t>соотносить</w:t>
      </w:r>
      <w:r>
        <w:rPr>
          <w:spacing w:val="-8"/>
        </w:rPr>
        <w:t xml:space="preserve"> </w:t>
      </w:r>
      <w:r>
        <w:t>полученный</w:t>
      </w:r>
      <w:r>
        <w:rPr>
          <w:spacing w:val="-6"/>
        </w:rPr>
        <w:t xml:space="preserve"> </w:t>
      </w:r>
      <w:r>
        <w:t>результат</w:t>
      </w:r>
      <w:r>
        <w:rPr>
          <w:spacing w:val="-6"/>
        </w:rPr>
        <w:t xml:space="preserve"> </w:t>
      </w:r>
      <w:r>
        <w:t>с</w:t>
      </w:r>
      <w:r>
        <w:rPr>
          <w:spacing w:val="-7"/>
        </w:rPr>
        <w:t xml:space="preserve"> </w:t>
      </w:r>
      <w:r>
        <w:t>имеющимся</w:t>
      </w:r>
      <w:r>
        <w:rPr>
          <w:spacing w:val="-6"/>
        </w:rPr>
        <w:t xml:space="preserve"> </w:t>
      </w:r>
      <w:r>
        <w:t>историческим</w:t>
      </w:r>
      <w:r>
        <w:rPr>
          <w:spacing w:val="-7"/>
        </w:rPr>
        <w:t xml:space="preserve"> </w:t>
      </w:r>
      <w:r>
        <w:t>знанием; определять новизну и обоснованность полученного результата;</w:t>
      </w:r>
    </w:p>
    <w:p w:rsidR="00B3109D" w:rsidRDefault="00C1780F">
      <w:pPr>
        <w:pStyle w:val="a3"/>
        <w:spacing w:line="264" w:lineRule="auto"/>
        <w:ind w:left="152" w:firstLine="600"/>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(сообщение,</w:t>
      </w:r>
      <w:r>
        <w:rPr>
          <w:spacing w:val="80"/>
        </w:rPr>
        <w:t xml:space="preserve"> </w:t>
      </w:r>
      <w:r>
        <w:t>эссе,</w:t>
      </w:r>
      <w:r>
        <w:rPr>
          <w:spacing w:val="80"/>
        </w:rPr>
        <w:t xml:space="preserve"> </w:t>
      </w:r>
      <w:r>
        <w:t>презентация, реферат, учебный проект и другие);</w:t>
      </w:r>
    </w:p>
    <w:p w:rsidR="00B3109D" w:rsidRDefault="00C1780F">
      <w:pPr>
        <w:pStyle w:val="a3"/>
        <w:tabs>
          <w:tab w:val="left" w:pos="2016"/>
          <w:tab w:val="left" w:pos="2846"/>
          <w:tab w:val="left" w:pos="4313"/>
          <w:tab w:val="left" w:pos="4667"/>
          <w:tab w:val="left" w:pos="5814"/>
          <w:tab w:val="left" w:pos="7457"/>
          <w:tab w:val="left" w:pos="8624"/>
          <w:tab w:val="left" w:pos="10246"/>
        </w:tabs>
        <w:spacing w:line="264" w:lineRule="auto"/>
        <w:ind w:left="152" w:right="264" w:firstLine="600"/>
        <w:jc w:val="left"/>
      </w:pPr>
      <w:r>
        <w:rPr>
          <w:spacing w:val="-2"/>
        </w:rPr>
        <w:t>объяснять</w:t>
      </w:r>
      <w:r>
        <w:tab/>
      </w:r>
      <w:r>
        <w:rPr>
          <w:spacing w:val="-4"/>
        </w:rPr>
        <w:t>сферу</w:t>
      </w:r>
      <w:r>
        <w:tab/>
      </w:r>
      <w:r>
        <w:rPr>
          <w:spacing w:val="-2"/>
        </w:rPr>
        <w:t>применения</w:t>
      </w:r>
      <w:r>
        <w:tab/>
      </w:r>
      <w:r>
        <w:rPr>
          <w:spacing w:val="-10"/>
        </w:rPr>
        <w:t>и</w:t>
      </w:r>
      <w:r>
        <w:tab/>
      </w:r>
      <w:r>
        <w:rPr>
          <w:spacing w:val="-2"/>
        </w:rPr>
        <w:t>значение</w:t>
      </w:r>
      <w:r>
        <w:tab/>
      </w:r>
      <w:r>
        <w:rPr>
          <w:spacing w:val="-2"/>
        </w:rPr>
        <w:t>проведенного</w:t>
      </w:r>
      <w:r>
        <w:tab/>
      </w:r>
      <w:r>
        <w:rPr>
          <w:spacing w:val="-2"/>
        </w:rPr>
        <w:t>учебного</w:t>
      </w:r>
      <w:r>
        <w:tab/>
      </w:r>
      <w:r>
        <w:rPr>
          <w:spacing w:val="-2"/>
        </w:rPr>
        <w:t>исследования</w:t>
      </w:r>
      <w:r>
        <w:tab/>
      </w:r>
      <w:r>
        <w:rPr>
          <w:spacing w:val="-10"/>
        </w:rPr>
        <w:t xml:space="preserve">в </w:t>
      </w:r>
      <w:r>
        <w:t>современном общественном контексте.</w:t>
      </w:r>
    </w:p>
    <w:p w:rsidR="00B3109D" w:rsidRDefault="00C1780F" w:rsidP="00FE268A">
      <w:pPr>
        <w:pStyle w:val="2"/>
        <w:numPr>
          <w:ilvl w:val="0"/>
          <w:numId w:val="55"/>
        </w:numPr>
        <w:tabs>
          <w:tab w:val="left" w:pos="290"/>
        </w:tabs>
        <w:ind w:left="290" w:hanging="138"/>
        <w:jc w:val="left"/>
      </w:pPr>
      <w:r>
        <w:t>работа</w:t>
      </w:r>
      <w:r>
        <w:rPr>
          <w:spacing w:val="-1"/>
        </w:rPr>
        <w:t xml:space="preserve"> </w:t>
      </w:r>
      <w:r>
        <w:t>с</w:t>
      </w:r>
      <w:r>
        <w:rPr>
          <w:spacing w:val="-2"/>
        </w:rPr>
        <w:t xml:space="preserve"> информацией:</w:t>
      </w:r>
    </w:p>
    <w:p w:rsidR="00B3109D" w:rsidRDefault="00B3109D">
      <w:pPr>
        <w:sectPr w:rsidR="00B3109D">
          <w:pgSz w:w="11910" w:h="16390"/>
          <w:pgMar w:top="500" w:right="580" w:bottom="1160" w:left="700" w:header="0" w:footer="965" w:gutter="0"/>
          <w:cols w:space="720"/>
        </w:sectPr>
      </w:pPr>
    </w:p>
    <w:p w:rsidR="00B3109D" w:rsidRDefault="00C1780F">
      <w:pPr>
        <w:pStyle w:val="a3"/>
        <w:spacing w:before="60" w:line="264" w:lineRule="auto"/>
        <w:ind w:left="152" w:right="264" w:firstLine="600"/>
      </w:pPr>
      <w:r>
        <w:lastRenderedPageBreak/>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3109D" w:rsidRDefault="00C1780F">
      <w:pPr>
        <w:pStyle w:val="a3"/>
        <w:spacing w:line="264" w:lineRule="auto"/>
        <w:ind w:left="152" w:right="272" w:firstLine="600"/>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3109D" w:rsidRDefault="00C1780F">
      <w:pPr>
        <w:pStyle w:val="a3"/>
        <w:spacing w:before="1" w:line="264" w:lineRule="auto"/>
        <w:ind w:left="752" w:right="272"/>
      </w:pPr>
      <w:r>
        <w:t>рассматривать комплексы источников, выявляя совпадения и различия их свидетельств; использовать</w:t>
      </w:r>
      <w:r>
        <w:rPr>
          <w:spacing w:val="35"/>
        </w:rPr>
        <w:t xml:space="preserve"> </w:t>
      </w:r>
      <w:r>
        <w:t>средства</w:t>
      </w:r>
      <w:r>
        <w:rPr>
          <w:spacing w:val="33"/>
        </w:rPr>
        <w:t xml:space="preserve"> </w:t>
      </w:r>
      <w:r>
        <w:t>современных</w:t>
      </w:r>
      <w:r>
        <w:rPr>
          <w:spacing w:val="33"/>
        </w:rPr>
        <w:t xml:space="preserve"> </w:t>
      </w:r>
      <w:r>
        <w:t>информационных</w:t>
      </w:r>
      <w:r>
        <w:rPr>
          <w:spacing w:val="36"/>
        </w:rPr>
        <w:t xml:space="preserve"> </w:t>
      </w:r>
      <w:r>
        <w:t>и</w:t>
      </w:r>
      <w:r>
        <w:rPr>
          <w:spacing w:val="33"/>
        </w:rPr>
        <w:t xml:space="preserve"> </w:t>
      </w:r>
      <w:r>
        <w:t>коммуникационных</w:t>
      </w:r>
      <w:r>
        <w:rPr>
          <w:spacing w:val="36"/>
        </w:rPr>
        <w:t xml:space="preserve"> </w:t>
      </w:r>
      <w:r>
        <w:t>технологий</w:t>
      </w:r>
      <w:r>
        <w:rPr>
          <w:spacing w:val="35"/>
        </w:rPr>
        <w:t xml:space="preserve"> </w:t>
      </w:r>
      <w:r>
        <w:t>с</w:t>
      </w:r>
    </w:p>
    <w:p w:rsidR="00B3109D" w:rsidRDefault="00C1780F">
      <w:pPr>
        <w:pStyle w:val="a3"/>
        <w:ind w:left="152"/>
      </w:pPr>
      <w:r>
        <w:t>соблюдением</w:t>
      </w:r>
      <w:r>
        <w:rPr>
          <w:spacing w:val="-8"/>
        </w:rPr>
        <w:t xml:space="preserve"> </w:t>
      </w:r>
      <w:r>
        <w:t>правовых</w:t>
      </w:r>
      <w:r>
        <w:rPr>
          <w:spacing w:val="-4"/>
        </w:rPr>
        <w:t xml:space="preserve"> </w:t>
      </w:r>
      <w:r>
        <w:t>и</w:t>
      </w:r>
      <w:r>
        <w:rPr>
          <w:spacing w:val="-4"/>
        </w:rPr>
        <w:t xml:space="preserve"> </w:t>
      </w:r>
      <w:r>
        <w:t>этических</w:t>
      </w:r>
      <w:r>
        <w:rPr>
          <w:spacing w:val="-5"/>
        </w:rPr>
        <w:t xml:space="preserve"> </w:t>
      </w:r>
      <w:r>
        <w:t>норм,</w:t>
      </w:r>
      <w:r>
        <w:rPr>
          <w:spacing w:val="-4"/>
        </w:rPr>
        <w:t xml:space="preserve"> </w:t>
      </w:r>
      <w:r>
        <w:t>требований</w:t>
      </w:r>
      <w:r>
        <w:rPr>
          <w:spacing w:val="-4"/>
        </w:rPr>
        <w:t xml:space="preserve"> </w:t>
      </w:r>
      <w:r>
        <w:t>информационной</w:t>
      </w:r>
      <w:r>
        <w:rPr>
          <w:spacing w:val="-4"/>
        </w:rPr>
        <w:t xml:space="preserve"> </w:t>
      </w:r>
      <w:r>
        <w:rPr>
          <w:spacing w:val="-2"/>
        </w:rPr>
        <w:t>безопасности;</w:t>
      </w:r>
    </w:p>
    <w:p w:rsidR="00B3109D" w:rsidRDefault="00C1780F">
      <w:pPr>
        <w:pStyle w:val="a3"/>
        <w:spacing w:before="26" w:line="264" w:lineRule="auto"/>
        <w:ind w:left="152" w:right="270" w:firstLine="600"/>
      </w:pPr>
      <w: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B3109D" w:rsidRDefault="00C1780F">
      <w:pPr>
        <w:pStyle w:val="2"/>
        <w:ind w:left="152"/>
      </w:pPr>
      <w:r>
        <w:t>-Коммуникативные</w:t>
      </w:r>
      <w:r>
        <w:rPr>
          <w:spacing w:val="-11"/>
        </w:rPr>
        <w:t xml:space="preserve"> </w:t>
      </w:r>
      <w:r>
        <w:t>универсальные</w:t>
      </w:r>
      <w:r>
        <w:rPr>
          <w:spacing w:val="-8"/>
        </w:rPr>
        <w:t xml:space="preserve"> </w:t>
      </w:r>
      <w:r>
        <w:t>учебные</w:t>
      </w:r>
      <w:r>
        <w:rPr>
          <w:spacing w:val="-8"/>
        </w:rPr>
        <w:t xml:space="preserve"> </w:t>
      </w:r>
      <w:r>
        <w:rPr>
          <w:spacing w:val="-2"/>
        </w:rPr>
        <w:t>действия:</w:t>
      </w:r>
    </w:p>
    <w:p w:rsidR="00B3109D" w:rsidRDefault="00C1780F">
      <w:pPr>
        <w:pStyle w:val="a3"/>
        <w:spacing w:before="24"/>
        <w:ind w:left="752"/>
      </w:pPr>
      <w:r>
        <w:t>представлять</w:t>
      </w:r>
      <w:r>
        <w:rPr>
          <w:spacing w:val="6"/>
        </w:rPr>
        <w:t xml:space="preserve"> </w:t>
      </w:r>
      <w:r>
        <w:t>особенности</w:t>
      </w:r>
      <w:r>
        <w:rPr>
          <w:spacing w:val="8"/>
        </w:rPr>
        <w:t xml:space="preserve"> </w:t>
      </w:r>
      <w:r>
        <w:t>взаимодействия</w:t>
      </w:r>
      <w:r>
        <w:rPr>
          <w:spacing w:val="7"/>
        </w:rPr>
        <w:t xml:space="preserve"> </w:t>
      </w:r>
      <w:r>
        <w:t>людей</w:t>
      </w:r>
      <w:r>
        <w:rPr>
          <w:spacing w:val="8"/>
        </w:rPr>
        <w:t xml:space="preserve"> </w:t>
      </w:r>
      <w:r>
        <w:t>в</w:t>
      </w:r>
      <w:r>
        <w:rPr>
          <w:spacing w:val="7"/>
        </w:rPr>
        <w:t xml:space="preserve"> </w:t>
      </w:r>
      <w:r>
        <w:t>исторических</w:t>
      </w:r>
      <w:r>
        <w:rPr>
          <w:spacing w:val="9"/>
        </w:rPr>
        <w:t xml:space="preserve"> </w:t>
      </w:r>
      <w:r>
        <w:t>обществах</w:t>
      </w:r>
      <w:r>
        <w:rPr>
          <w:spacing w:val="9"/>
        </w:rPr>
        <w:t xml:space="preserve"> </w:t>
      </w:r>
      <w:r>
        <w:t>и</w:t>
      </w:r>
      <w:r>
        <w:rPr>
          <w:spacing w:val="8"/>
        </w:rPr>
        <w:t xml:space="preserve"> </w:t>
      </w:r>
      <w:r>
        <w:rPr>
          <w:spacing w:val="-2"/>
        </w:rPr>
        <w:t>современном</w:t>
      </w:r>
    </w:p>
    <w:p w:rsidR="00B3109D" w:rsidRDefault="00C1780F">
      <w:pPr>
        <w:pStyle w:val="a3"/>
        <w:spacing w:before="27"/>
        <w:ind w:left="152"/>
        <w:jc w:val="left"/>
      </w:pPr>
      <w:r>
        <w:rPr>
          <w:spacing w:val="-2"/>
        </w:rPr>
        <w:t>мире;</w:t>
      </w:r>
    </w:p>
    <w:p w:rsidR="00B3109D" w:rsidRDefault="00C1780F">
      <w:pPr>
        <w:pStyle w:val="a3"/>
        <w:spacing w:before="29"/>
        <w:ind w:left="752"/>
        <w:jc w:val="left"/>
      </w:pPr>
      <w:r>
        <w:t>участвовать</w:t>
      </w:r>
      <w:r>
        <w:rPr>
          <w:spacing w:val="59"/>
          <w:w w:val="150"/>
        </w:rPr>
        <w:t xml:space="preserve"> </w:t>
      </w:r>
      <w:r>
        <w:t>в</w:t>
      </w:r>
      <w:r>
        <w:rPr>
          <w:spacing w:val="59"/>
          <w:w w:val="150"/>
        </w:rPr>
        <w:t xml:space="preserve"> </w:t>
      </w:r>
      <w:r>
        <w:t>обсуждении</w:t>
      </w:r>
      <w:r>
        <w:rPr>
          <w:spacing w:val="61"/>
          <w:w w:val="150"/>
        </w:rPr>
        <w:t xml:space="preserve"> </w:t>
      </w:r>
      <w:r>
        <w:t>событий</w:t>
      </w:r>
      <w:r>
        <w:rPr>
          <w:spacing w:val="59"/>
          <w:w w:val="150"/>
        </w:rPr>
        <w:t xml:space="preserve"> </w:t>
      </w:r>
      <w:r>
        <w:t>и</w:t>
      </w:r>
      <w:r>
        <w:rPr>
          <w:spacing w:val="59"/>
          <w:w w:val="150"/>
        </w:rPr>
        <w:t xml:space="preserve"> </w:t>
      </w:r>
      <w:r>
        <w:t>личностей</w:t>
      </w:r>
      <w:r>
        <w:rPr>
          <w:spacing w:val="61"/>
          <w:w w:val="150"/>
        </w:rPr>
        <w:t xml:space="preserve"> </w:t>
      </w:r>
      <w:r>
        <w:t>прошлого</w:t>
      </w:r>
      <w:r>
        <w:rPr>
          <w:spacing w:val="58"/>
          <w:w w:val="150"/>
        </w:rPr>
        <w:t xml:space="preserve"> </w:t>
      </w:r>
      <w:r>
        <w:t>и</w:t>
      </w:r>
      <w:r>
        <w:rPr>
          <w:spacing w:val="61"/>
          <w:w w:val="150"/>
        </w:rPr>
        <w:t xml:space="preserve"> </w:t>
      </w:r>
      <w:r>
        <w:t>современности,</w:t>
      </w:r>
      <w:r>
        <w:rPr>
          <w:spacing w:val="61"/>
          <w:w w:val="150"/>
        </w:rPr>
        <w:t xml:space="preserve"> </w:t>
      </w:r>
      <w:r>
        <w:rPr>
          <w:spacing w:val="-2"/>
        </w:rPr>
        <w:t>выявляя</w:t>
      </w:r>
    </w:p>
    <w:p w:rsidR="00B3109D" w:rsidRDefault="00C1780F">
      <w:pPr>
        <w:pStyle w:val="a3"/>
        <w:spacing w:before="26"/>
        <w:ind w:left="152"/>
      </w:pPr>
      <w:r>
        <w:t>сходство</w:t>
      </w:r>
      <w:r>
        <w:rPr>
          <w:spacing w:val="-3"/>
        </w:rPr>
        <w:t xml:space="preserve"> </w:t>
      </w:r>
      <w:r>
        <w:t>и</w:t>
      </w:r>
      <w:r>
        <w:rPr>
          <w:spacing w:val="-3"/>
        </w:rPr>
        <w:t xml:space="preserve"> </w:t>
      </w:r>
      <w:r>
        <w:t>различие</w:t>
      </w:r>
      <w:r>
        <w:rPr>
          <w:spacing w:val="-4"/>
        </w:rPr>
        <w:t xml:space="preserve"> </w:t>
      </w:r>
      <w:r>
        <w:t>высказываемых</w:t>
      </w:r>
      <w:r>
        <w:rPr>
          <w:spacing w:val="-1"/>
        </w:rPr>
        <w:t xml:space="preserve"> </w:t>
      </w:r>
      <w:r>
        <w:rPr>
          <w:spacing w:val="-2"/>
        </w:rPr>
        <w:t>оценок;</w:t>
      </w:r>
    </w:p>
    <w:p w:rsidR="00B3109D" w:rsidRDefault="00C1780F">
      <w:pPr>
        <w:pStyle w:val="a3"/>
        <w:spacing w:before="27" w:line="264" w:lineRule="auto"/>
        <w:ind w:left="752" w:right="268"/>
      </w:pPr>
      <w:r>
        <w:t>излагать и аргументировать свою точку зрения в устном высказывании, письменном тексте; владеть</w:t>
      </w:r>
      <w:r>
        <w:rPr>
          <w:spacing w:val="75"/>
        </w:rPr>
        <w:t xml:space="preserve">  </w:t>
      </w:r>
      <w:r>
        <w:t>способами</w:t>
      </w:r>
      <w:r>
        <w:rPr>
          <w:spacing w:val="76"/>
        </w:rPr>
        <w:t xml:space="preserve">  </w:t>
      </w:r>
      <w:r>
        <w:t>общения</w:t>
      </w:r>
      <w:r>
        <w:rPr>
          <w:spacing w:val="76"/>
        </w:rPr>
        <w:t xml:space="preserve">  </w:t>
      </w:r>
      <w:r>
        <w:t>и</w:t>
      </w:r>
      <w:r>
        <w:rPr>
          <w:spacing w:val="74"/>
        </w:rPr>
        <w:t xml:space="preserve">  </w:t>
      </w:r>
      <w:r>
        <w:t>конструктивного</w:t>
      </w:r>
      <w:r>
        <w:rPr>
          <w:spacing w:val="76"/>
        </w:rPr>
        <w:t xml:space="preserve">  </w:t>
      </w:r>
      <w:r>
        <w:t>взаимодействия,</w:t>
      </w:r>
      <w:r>
        <w:rPr>
          <w:spacing w:val="75"/>
        </w:rPr>
        <w:t xml:space="preserve">  </w:t>
      </w:r>
      <w:r>
        <w:t>в</w:t>
      </w:r>
      <w:r>
        <w:rPr>
          <w:spacing w:val="75"/>
        </w:rPr>
        <w:t xml:space="preserve">  </w:t>
      </w:r>
      <w:r>
        <w:t>том</w:t>
      </w:r>
      <w:r>
        <w:rPr>
          <w:spacing w:val="75"/>
        </w:rPr>
        <w:t xml:space="preserve">  </w:t>
      </w:r>
      <w:r>
        <w:rPr>
          <w:spacing w:val="-2"/>
        </w:rPr>
        <w:t>числе</w:t>
      </w:r>
    </w:p>
    <w:p w:rsidR="00B3109D" w:rsidRDefault="00C1780F">
      <w:pPr>
        <w:pStyle w:val="a3"/>
        <w:spacing w:line="264" w:lineRule="auto"/>
        <w:ind w:left="752" w:right="2402" w:hanging="601"/>
      </w:pPr>
      <w:r>
        <w:t>межкультурного, в образовательной организации и социальном окружении; аргументированно</w:t>
      </w:r>
      <w:r>
        <w:rPr>
          <w:spacing w:val="-7"/>
        </w:rPr>
        <w:t xml:space="preserve"> </w:t>
      </w:r>
      <w:r>
        <w:t>вести</w:t>
      </w:r>
      <w:r>
        <w:rPr>
          <w:spacing w:val="-4"/>
        </w:rPr>
        <w:t xml:space="preserve"> </w:t>
      </w:r>
      <w:r>
        <w:t>диалог,</w:t>
      </w:r>
      <w:r>
        <w:rPr>
          <w:spacing w:val="-2"/>
        </w:rPr>
        <w:t xml:space="preserve"> </w:t>
      </w:r>
      <w:r>
        <w:t>уметь</w:t>
      </w:r>
      <w:r>
        <w:rPr>
          <w:spacing w:val="-4"/>
        </w:rPr>
        <w:t xml:space="preserve"> </w:t>
      </w:r>
      <w:r>
        <w:t>смягчать</w:t>
      </w:r>
      <w:r>
        <w:rPr>
          <w:spacing w:val="-4"/>
        </w:rPr>
        <w:t xml:space="preserve"> </w:t>
      </w:r>
      <w:r>
        <w:t>конфликтные</w:t>
      </w:r>
      <w:r>
        <w:rPr>
          <w:spacing w:val="-6"/>
        </w:rPr>
        <w:t xml:space="preserve"> </w:t>
      </w:r>
      <w:r>
        <w:rPr>
          <w:spacing w:val="-2"/>
        </w:rPr>
        <w:t>ситуации.</w:t>
      </w:r>
    </w:p>
    <w:p w:rsidR="00B3109D" w:rsidRDefault="00C1780F">
      <w:pPr>
        <w:pStyle w:val="2"/>
        <w:ind w:left="152"/>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B3109D" w:rsidRDefault="00C1780F">
      <w:pPr>
        <w:pStyle w:val="a3"/>
        <w:spacing w:before="24" w:line="264" w:lineRule="auto"/>
        <w:ind w:left="152" w:right="271" w:firstLine="600"/>
      </w:pPr>
      <w:r>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3109D" w:rsidRDefault="00C1780F">
      <w:pPr>
        <w:pStyle w:val="a3"/>
        <w:spacing w:line="264" w:lineRule="auto"/>
        <w:ind w:left="152" w:right="263" w:firstLine="600"/>
      </w:pPr>
      <w: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3109D" w:rsidRDefault="00C1780F">
      <w:pPr>
        <w:pStyle w:val="a3"/>
        <w:spacing w:before="1" w:line="264" w:lineRule="auto"/>
        <w:ind w:left="152" w:right="270" w:firstLine="600"/>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3109D" w:rsidRDefault="00C1780F">
      <w:pPr>
        <w:pStyle w:val="2"/>
        <w:spacing w:before="4"/>
        <w:ind w:left="272"/>
      </w:pPr>
      <w:r>
        <w:t>Совместная</w:t>
      </w:r>
      <w:r>
        <w:rPr>
          <w:spacing w:val="-5"/>
        </w:rPr>
        <w:t xml:space="preserve"> </w:t>
      </w:r>
      <w:r>
        <w:rPr>
          <w:spacing w:val="-2"/>
        </w:rPr>
        <w:t>деятельность:</w:t>
      </w:r>
    </w:p>
    <w:p w:rsidR="00B3109D" w:rsidRDefault="00C1780F">
      <w:pPr>
        <w:pStyle w:val="a3"/>
        <w:spacing w:before="22" w:line="264" w:lineRule="auto"/>
        <w:ind w:left="152" w:firstLine="600"/>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3109D" w:rsidRDefault="00C1780F">
      <w:pPr>
        <w:pStyle w:val="a3"/>
        <w:spacing w:line="264" w:lineRule="auto"/>
        <w:ind w:left="152" w:firstLine="600"/>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w:t>
      </w:r>
      <w:r>
        <w:rPr>
          <w:spacing w:val="40"/>
        </w:rPr>
        <w:t xml:space="preserve"> </w:t>
      </w:r>
      <w:r>
        <w:t>истории, в том числе на региональном материале;</w:t>
      </w:r>
    </w:p>
    <w:p w:rsidR="00B3109D" w:rsidRDefault="00C1780F">
      <w:pPr>
        <w:pStyle w:val="a3"/>
        <w:spacing w:line="264" w:lineRule="auto"/>
        <w:ind w:left="152" w:firstLine="600"/>
        <w:jc w:val="left"/>
      </w:pPr>
      <w:r>
        <w:t>определять</w:t>
      </w:r>
      <w:r>
        <w:rPr>
          <w:spacing w:val="-2"/>
        </w:rPr>
        <w:t xml:space="preserve"> </w:t>
      </w:r>
      <w:r>
        <w:t>свое</w:t>
      </w:r>
      <w:r>
        <w:rPr>
          <w:spacing w:val="-1"/>
        </w:rPr>
        <w:t xml:space="preserve"> </w:t>
      </w:r>
      <w:r>
        <w:t>участие</w:t>
      </w:r>
      <w:r>
        <w:rPr>
          <w:spacing w:val="-3"/>
        </w:rPr>
        <w:t xml:space="preserve"> </w:t>
      </w:r>
      <w:r>
        <w:t>в</w:t>
      </w:r>
      <w:r>
        <w:rPr>
          <w:spacing w:val="-3"/>
        </w:rPr>
        <w:t xml:space="preserve"> </w:t>
      </w:r>
      <w:r>
        <w:t>общей</w:t>
      </w:r>
      <w:r>
        <w:rPr>
          <w:spacing w:val="-1"/>
        </w:rPr>
        <w:t xml:space="preserve"> </w:t>
      </w:r>
      <w:r>
        <w:t>работе</w:t>
      </w:r>
      <w:r>
        <w:rPr>
          <w:spacing w:val="-3"/>
        </w:rPr>
        <w:t xml:space="preserve"> </w:t>
      </w:r>
      <w:r>
        <w:t>и</w:t>
      </w:r>
      <w:r>
        <w:rPr>
          <w:spacing w:val="-1"/>
        </w:rPr>
        <w:t xml:space="preserve"> </w:t>
      </w:r>
      <w:r>
        <w:t>координировать</w:t>
      </w:r>
      <w:r>
        <w:rPr>
          <w:spacing w:val="-2"/>
        </w:rPr>
        <w:t xml:space="preserve"> </w:t>
      </w:r>
      <w:r>
        <w:t>свои</w:t>
      </w:r>
      <w:r>
        <w:rPr>
          <w:spacing w:val="-2"/>
        </w:rPr>
        <w:t xml:space="preserve"> </w:t>
      </w:r>
      <w:r>
        <w:t>действия</w:t>
      </w:r>
      <w:r>
        <w:rPr>
          <w:spacing w:val="-2"/>
        </w:rPr>
        <w:t xml:space="preserve"> </w:t>
      </w:r>
      <w:r>
        <w:t>с</w:t>
      </w:r>
      <w:r>
        <w:rPr>
          <w:spacing w:val="-3"/>
        </w:rPr>
        <w:t xml:space="preserve"> </w:t>
      </w:r>
      <w:r>
        <w:t>другими</w:t>
      </w:r>
      <w:r>
        <w:rPr>
          <w:spacing w:val="-1"/>
        </w:rPr>
        <w:t xml:space="preserve"> </w:t>
      </w:r>
      <w:r>
        <w:t xml:space="preserve">членами </w:t>
      </w:r>
      <w:r>
        <w:rPr>
          <w:spacing w:val="-2"/>
        </w:rPr>
        <w:t>команды;</w:t>
      </w:r>
    </w:p>
    <w:p w:rsidR="00B3109D" w:rsidRDefault="00C1780F">
      <w:pPr>
        <w:pStyle w:val="a3"/>
        <w:spacing w:line="266" w:lineRule="auto"/>
        <w:ind w:left="752" w:right="1326"/>
        <w:jc w:val="left"/>
      </w:pPr>
      <w:r>
        <w:t>проявлять</w:t>
      </w:r>
      <w:r>
        <w:rPr>
          <w:spacing w:val="-4"/>
        </w:rPr>
        <w:t xml:space="preserve"> </w:t>
      </w:r>
      <w:r>
        <w:t>творчество</w:t>
      </w:r>
      <w:r>
        <w:rPr>
          <w:spacing w:val="-5"/>
        </w:rPr>
        <w:t xml:space="preserve"> </w:t>
      </w:r>
      <w:r>
        <w:t>и</w:t>
      </w:r>
      <w:r>
        <w:rPr>
          <w:spacing w:val="-6"/>
        </w:rPr>
        <w:t xml:space="preserve"> </w:t>
      </w:r>
      <w:r>
        <w:t>инициативу</w:t>
      </w:r>
      <w:r>
        <w:rPr>
          <w:spacing w:val="-10"/>
        </w:rPr>
        <w:t xml:space="preserve"> </w:t>
      </w:r>
      <w:r>
        <w:t>в</w:t>
      </w:r>
      <w:r>
        <w:rPr>
          <w:spacing w:val="-6"/>
        </w:rPr>
        <w:t xml:space="preserve"> </w:t>
      </w:r>
      <w:r>
        <w:t>индивидуальной</w:t>
      </w:r>
      <w:r>
        <w:rPr>
          <w:spacing w:val="-5"/>
        </w:rPr>
        <w:t xml:space="preserve"> </w:t>
      </w:r>
      <w:r>
        <w:t>и</w:t>
      </w:r>
      <w:r>
        <w:rPr>
          <w:spacing w:val="-5"/>
        </w:rPr>
        <w:t xml:space="preserve"> </w:t>
      </w:r>
      <w:r>
        <w:t>командной</w:t>
      </w:r>
      <w:r>
        <w:rPr>
          <w:spacing w:val="-5"/>
        </w:rPr>
        <w:t xml:space="preserve"> </w:t>
      </w:r>
      <w:r>
        <w:t>работе; оценивать полученные результаты и свой вклад в общую работу.</w:t>
      </w:r>
    </w:p>
    <w:p w:rsidR="00B3109D" w:rsidRDefault="00C1780F" w:rsidP="00FE268A">
      <w:pPr>
        <w:pStyle w:val="2"/>
        <w:numPr>
          <w:ilvl w:val="4"/>
          <w:numId w:val="60"/>
        </w:numPr>
        <w:tabs>
          <w:tab w:val="left" w:pos="1172"/>
        </w:tabs>
        <w:spacing w:before="0"/>
        <w:ind w:left="1172" w:hanging="900"/>
      </w:pPr>
      <w:r>
        <w:t>Предметные</w:t>
      </w:r>
      <w:r>
        <w:rPr>
          <w:spacing w:val="-6"/>
        </w:rPr>
        <w:t xml:space="preserve"> </w:t>
      </w:r>
      <w:r>
        <w:rPr>
          <w:spacing w:val="-2"/>
        </w:rPr>
        <w:t>результаты</w:t>
      </w:r>
    </w:p>
    <w:p w:rsidR="00B3109D" w:rsidRDefault="00C1780F">
      <w:pPr>
        <w:pStyle w:val="a3"/>
        <w:spacing w:before="24" w:line="264" w:lineRule="auto"/>
        <w:ind w:left="152" w:right="270" w:firstLine="600"/>
      </w:pPr>
      <w:r>
        <w:t>Предметные результаты освоения программы по истории на уровне среднего общего образования должны обеспечивать:</w:t>
      </w:r>
    </w:p>
    <w:p w:rsidR="00B3109D" w:rsidRDefault="00C1780F" w:rsidP="00FE268A">
      <w:pPr>
        <w:pStyle w:val="a5"/>
        <w:numPr>
          <w:ilvl w:val="5"/>
          <w:numId w:val="60"/>
        </w:numPr>
        <w:tabs>
          <w:tab w:val="left" w:pos="1082"/>
        </w:tabs>
        <w:spacing w:line="264" w:lineRule="auto"/>
        <w:ind w:right="264" w:firstLine="600"/>
        <w:rPr>
          <w:sz w:val="24"/>
        </w:rPr>
      </w:pPr>
      <w:r>
        <w:rPr>
          <w:sz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w:t>
      </w:r>
      <w:r>
        <w:rPr>
          <w:spacing w:val="40"/>
          <w:sz w:val="24"/>
        </w:rPr>
        <w:t xml:space="preserve"> </w:t>
      </w:r>
      <w:r>
        <w:rPr>
          <w:sz w:val="24"/>
        </w:rPr>
        <w:t>Республик,</w:t>
      </w:r>
      <w:r>
        <w:rPr>
          <w:spacing w:val="80"/>
          <w:w w:val="150"/>
          <w:sz w:val="24"/>
        </w:rPr>
        <w:t xml:space="preserve"> </w:t>
      </w:r>
      <w:r>
        <w:rPr>
          <w:sz w:val="24"/>
        </w:rPr>
        <w:t>решающую</w:t>
      </w:r>
      <w:r>
        <w:rPr>
          <w:spacing w:val="80"/>
          <w:w w:val="150"/>
          <w:sz w:val="24"/>
        </w:rPr>
        <w:t xml:space="preserve"> </w:t>
      </w:r>
      <w:r>
        <w:rPr>
          <w:sz w:val="24"/>
        </w:rPr>
        <w:t>роль</w:t>
      </w:r>
      <w:r>
        <w:rPr>
          <w:spacing w:val="80"/>
          <w:w w:val="150"/>
          <w:sz w:val="24"/>
        </w:rPr>
        <w:t xml:space="preserve"> </w:t>
      </w:r>
      <w:r>
        <w:rPr>
          <w:sz w:val="24"/>
        </w:rPr>
        <w:t>СССР</w:t>
      </w:r>
      <w:r>
        <w:rPr>
          <w:spacing w:val="80"/>
          <w:w w:val="150"/>
          <w:sz w:val="24"/>
        </w:rPr>
        <w:t xml:space="preserve"> </w:t>
      </w:r>
      <w:r>
        <w:rPr>
          <w:sz w:val="24"/>
        </w:rPr>
        <w:t>в</w:t>
      </w:r>
      <w:r>
        <w:rPr>
          <w:spacing w:val="80"/>
          <w:w w:val="150"/>
          <w:sz w:val="24"/>
        </w:rPr>
        <w:t xml:space="preserve"> </w:t>
      </w:r>
      <w:r>
        <w:rPr>
          <w:sz w:val="24"/>
        </w:rPr>
        <w:t>победе</w:t>
      </w:r>
      <w:r>
        <w:rPr>
          <w:spacing w:val="80"/>
          <w:w w:val="150"/>
          <w:sz w:val="24"/>
        </w:rPr>
        <w:t xml:space="preserve"> </w:t>
      </w:r>
      <w:r>
        <w:rPr>
          <w:sz w:val="24"/>
        </w:rPr>
        <w:t>над</w:t>
      </w:r>
      <w:r>
        <w:rPr>
          <w:spacing w:val="80"/>
          <w:w w:val="150"/>
          <w:sz w:val="24"/>
        </w:rPr>
        <w:t xml:space="preserve"> </w:t>
      </w:r>
      <w:r>
        <w:rPr>
          <w:sz w:val="24"/>
        </w:rPr>
        <w:t>нацизмом,</w:t>
      </w:r>
      <w:r>
        <w:rPr>
          <w:spacing w:val="80"/>
          <w:w w:val="150"/>
          <w:sz w:val="24"/>
        </w:rPr>
        <w:t xml:space="preserve"> </w:t>
      </w:r>
      <w:r>
        <w:rPr>
          <w:sz w:val="24"/>
        </w:rPr>
        <w:t>значение</w:t>
      </w:r>
      <w:r>
        <w:rPr>
          <w:spacing w:val="80"/>
          <w:w w:val="150"/>
          <w:sz w:val="24"/>
        </w:rPr>
        <w:t xml:space="preserve"> </w:t>
      </w:r>
      <w:r>
        <w:rPr>
          <w:sz w:val="24"/>
        </w:rPr>
        <w:t>советских</w:t>
      </w:r>
      <w:r>
        <w:rPr>
          <w:spacing w:val="80"/>
          <w:w w:val="150"/>
          <w:sz w:val="24"/>
        </w:rPr>
        <w:t xml:space="preserve"> </w:t>
      </w:r>
      <w:r>
        <w:rPr>
          <w:sz w:val="24"/>
        </w:rPr>
        <w:t>научно-</w:t>
      </w:r>
    </w:p>
    <w:p w:rsidR="00B3109D" w:rsidRDefault="00B3109D">
      <w:pPr>
        <w:spacing w:line="264" w:lineRule="auto"/>
        <w:jc w:val="both"/>
        <w:rPr>
          <w:sz w:val="24"/>
        </w:rPr>
        <w:sectPr w:rsidR="00B3109D">
          <w:pgSz w:w="11910" w:h="16390"/>
          <w:pgMar w:top="500" w:right="580" w:bottom="1160" w:left="700" w:header="0" w:footer="965" w:gutter="0"/>
          <w:cols w:space="720"/>
        </w:sectPr>
      </w:pPr>
    </w:p>
    <w:p w:rsidR="00B3109D" w:rsidRDefault="00C1780F">
      <w:pPr>
        <w:pStyle w:val="a3"/>
        <w:spacing w:before="60" w:line="264" w:lineRule="auto"/>
        <w:ind w:left="152" w:right="268"/>
      </w:pPr>
      <w:r>
        <w:lastRenderedPageBreak/>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B3109D" w:rsidRDefault="00C1780F" w:rsidP="00FE268A">
      <w:pPr>
        <w:pStyle w:val="a5"/>
        <w:numPr>
          <w:ilvl w:val="5"/>
          <w:numId w:val="60"/>
        </w:numPr>
        <w:tabs>
          <w:tab w:val="left" w:pos="1108"/>
        </w:tabs>
        <w:spacing w:before="1" w:line="264" w:lineRule="auto"/>
        <w:ind w:right="264" w:firstLine="600"/>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B3109D" w:rsidRDefault="00C1780F" w:rsidP="00FE268A">
      <w:pPr>
        <w:pStyle w:val="a5"/>
        <w:numPr>
          <w:ilvl w:val="5"/>
          <w:numId w:val="60"/>
        </w:numPr>
        <w:tabs>
          <w:tab w:val="left" w:pos="1014"/>
        </w:tabs>
        <w:spacing w:line="264" w:lineRule="auto"/>
        <w:ind w:right="263" w:firstLine="600"/>
        <w:rPr>
          <w:sz w:val="24"/>
        </w:rPr>
      </w:pPr>
      <w:r>
        <w:rPr>
          <w:sz w:val="24"/>
        </w:rPr>
        <w:t>умение</w:t>
      </w:r>
      <w:r>
        <w:rPr>
          <w:spacing w:val="-5"/>
          <w:sz w:val="24"/>
        </w:rPr>
        <w:t xml:space="preserve"> </w:t>
      </w:r>
      <w:r>
        <w:rPr>
          <w:sz w:val="24"/>
        </w:rPr>
        <w:t>составлять</w:t>
      </w:r>
      <w:r>
        <w:rPr>
          <w:spacing w:val="-3"/>
          <w:sz w:val="24"/>
        </w:rPr>
        <w:t xml:space="preserve"> </w:t>
      </w:r>
      <w:r>
        <w:rPr>
          <w:sz w:val="24"/>
        </w:rPr>
        <w:t>описание</w:t>
      </w:r>
      <w:r>
        <w:rPr>
          <w:spacing w:val="-5"/>
          <w:sz w:val="24"/>
        </w:rPr>
        <w:t xml:space="preserve"> </w:t>
      </w:r>
      <w:r>
        <w:rPr>
          <w:sz w:val="24"/>
        </w:rPr>
        <w:t>(реконструкцию)</w:t>
      </w:r>
      <w:r>
        <w:rPr>
          <w:spacing w:val="-4"/>
          <w:sz w:val="24"/>
        </w:rPr>
        <w:t xml:space="preserve"> </w:t>
      </w:r>
      <w:r>
        <w:rPr>
          <w:sz w:val="24"/>
        </w:rPr>
        <w:t>в</w:t>
      </w:r>
      <w:r>
        <w:rPr>
          <w:spacing w:val="-1"/>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форме</w:t>
      </w:r>
      <w:r>
        <w:rPr>
          <w:spacing w:val="-5"/>
          <w:sz w:val="24"/>
        </w:rPr>
        <w:t xml:space="preserve"> </w:t>
      </w:r>
      <w:r>
        <w:rPr>
          <w:sz w:val="24"/>
        </w:rPr>
        <w:t>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3109D" w:rsidRDefault="00C1780F" w:rsidP="00FE268A">
      <w:pPr>
        <w:pStyle w:val="a5"/>
        <w:numPr>
          <w:ilvl w:val="5"/>
          <w:numId w:val="60"/>
        </w:numPr>
        <w:tabs>
          <w:tab w:val="left" w:pos="1113"/>
        </w:tabs>
        <w:spacing w:line="264" w:lineRule="auto"/>
        <w:ind w:right="269" w:firstLine="600"/>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3109D" w:rsidRDefault="00C1780F" w:rsidP="00FE268A">
      <w:pPr>
        <w:pStyle w:val="a5"/>
        <w:numPr>
          <w:ilvl w:val="5"/>
          <w:numId w:val="60"/>
        </w:numPr>
        <w:tabs>
          <w:tab w:val="left" w:pos="1122"/>
        </w:tabs>
        <w:spacing w:before="11" w:line="223" w:lineRule="auto"/>
        <w:ind w:right="266" w:firstLine="600"/>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w:t>
      </w:r>
      <w:r>
        <w:rPr>
          <w:spacing w:val="80"/>
          <w:sz w:val="24"/>
        </w:rPr>
        <w:t xml:space="preserve"> </w:t>
      </w:r>
      <w:r>
        <w:rPr>
          <w:sz w:val="24"/>
        </w:rPr>
        <w:t>событий,</w:t>
      </w:r>
      <w:r>
        <w:rPr>
          <w:spacing w:val="80"/>
          <w:sz w:val="24"/>
        </w:rPr>
        <w:t xml:space="preserve"> </w:t>
      </w:r>
      <w:r>
        <w:rPr>
          <w:sz w:val="24"/>
        </w:rPr>
        <w:t>явлений,</w:t>
      </w:r>
      <w:r>
        <w:rPr>
          <w:spacing w:val="80"/>
          <w:sz w:val="24"/>
        </w:rPr>
        <w:t xml:space="preserve"> </w:t>
      </w:r>
      <w:r>
        <w:rPr>
          <w:sz w:val="24"/>
        </w:rPr>
        <w:t>процессов;</w:t>
      </w:r>
      <w:r>
        <w:rPr>
          <w:spacing w:val="80"/>
          <w:sz w:val="24"/>
        </w:rPr>
        <w:t xml:space="preserve"> </w:t>
      </w:r>
      <w:r>
        <w:rPr>
          <w:sz w:val="24"/>
        </w:rPr>
        <w:t>характеризовать</w:t>
      </w:r>
      <w:r>
        <w:rPr>
          <w:spacing w:val="80"/>
          <w:sz w:val="24"/>
        </w:rPr>
        <w:t xml:space="preserve"> </w:t>
      </w:r>
      <w:r>
        <w:rPr>
          <w:sz w:val="24"/>
        </w:rPr>
        <w:t>их</w:t>
      </w:r>
      <w:r>
        <w:rPr>
          <w:spacing w:val="80"/>
          <w:sz w:val="24"/>
        </w:rPr>
        <w:t xml:space="preserve"> </w:t>
      </w:r>
      <w:r>
        <w:rPr>
          <w:sz w:val="24"/>
        </w:rPr>
        <w:t>итоги;</w:t>
      </w:r>
      <w:r>
        <w:rPr>
          <w:spacing w:val="80"/>
          <w:sz w:val="24"/>
        </w:rPr>
        <w:t xml:space="preserve"> </w:t>
      </w:r>
      <w:r>
        <w:rPr>
          <w:sz w:val="24"/>
        </w:rPr>
        <w:t>соотносить</w:t>
      </w:r>
      <w:r>
        <w:rPr>
          <w:spacing w:val="80"/>
          <w:sz w:val="24"/>
        </w:rPr>
        <w:t xml:space="preserve"> </w:t>
      </w:r>
      <w:r>
        <w:rPr>
          <w:sz w:val="24"/>
        </w:rPr>
        <w:t>события</w:t>
      </w:r>
    </w:p>
    <w:p w:rsidR="00B3109D" w:rsidRDefault="00C1780F">
      <w:pPr>
        <w:pStyle w:val="a3"/>
        <w:spacing w:before="33" w:line="264" w:lineRule="auto"/>
        <w:ind w:left="152" w:right="266"/>
      </w:pPr>
      <w:r>
        <w:t>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B3109D" w:rsidRDefault="00C1780F" w:rsidP="00FE268A">
      <w:pPr>
        <w:pStyle w:val="a5"/>
        <w:numPr>
          <w:ilvl w:val="5"/>
          <w:numId w:val="60"/>
        </w:numPr>
        <w:tabs>
          <w:tab w:val="left" w:pos="1096"/>
        </w:tabs>
        <w:spacing w:line="264" w:lineRule="auto"/>
        <w:ind w:right="266" w:firstLine="60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3109D" w:rsidRDefault="00C1780F" w:rsidP="00FE268A">
      <w:pPr>
        <w:pStyle w:val="a5"/>
        <w:numPr>
          <w:ilvl w:val="5"/>
          <w:numId w:val="60"/>
        </w:numPr>
        <w:tabs>
          <w:tab w:val="left" w:pos="1113"/>
        </w:tabs>
        <w:spacing w:line="264" w:lineRule="auto"/>
        <w:ind w:right="268" w:firstLine="600"/>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3109D" w:rsidRDefault="00C1780F" w:rsidP="00FE268A">
      <w:pPr>
        <w:pStyle w:val="a5"/>
        <w:numPr>
          <w:ilvl w:val="5"/>
          <w:numId w:val="60"/>
        </w:numPr>
        <w:tabs>
          <w:tab w:val="left" w:pos="1014"/>
        </w:tabs>
        <w:spacing w:line="264" w:lineRule="auto"/>
        <w:ind w:right="266" w:firstLine="600"/>
        <w:rPr>
          <w:sz w:val="24"/>
        </w:rPr>
      </w:pPr>
      <w:r>
        <w:rPr>
          <w:sz w:val="24"/>
        </w:rPr>
        <w:t>умение</w:t>
      </w:r>
      <w:r>
        <w:rPr>
          <w:spacing w:val="-3"/>
          <w:sz w:val="24"/>
        </w:rPr>
        <w:t xml:space="preserve"> </w:t>
      </w:r>
      <w:r>
        <w:rPr>
          <w:sz w:val="24"/>
        </w:rPr>
        <w:t>анализировать</w:t>
      </w:r>
      <w:r>
        <w:rPr>
          <w:spacing w:val="-2"/>
          <w:sz w:val="24"/>
        </w:rPr>
        <w:t xml:space="preserve"> </w:t>
      </w:r>
      <w:r>
        <w:rPr>
          <w:sz w:val="24"/>
        </w:rPr>
        <w:t>текстовые,</w:t>
      </w:r>
      <w:r>
        <w:rPr>
          <w:spacing w:val="-2"/>
          <w:sz w:val="24"/>
        </w:rPr>
        <w:t xml:space="preserve"> </w:t>
      </w:r>
      <w:r>
        <w:rPr>
          <w:sz w:val="24"/>
        </w:rPr>
        <w:t>визуальные</w:t>
      </w:r>
      <w:r>
        <w:rPr>
          <w:spacing w:val="-4"/>
          <w:sz w:val="24"/>
        </w:rPr>
        <w:t xml:space="preserve"> </w:t>
      </w:r>
      <w:r>
        <w:rPr>
          <w:sz w:val="24"/>
        </w:rPr>
        <w:t>источники</w:t>
      </w:r>
      <w:r>
        <w:rPr>
          <w:spacing w:val="-4"/>
          <w:sz w:val="24"/>
        </w:rPr>
        <w:t xml:space="preserve"> </w:t>
      </w:r>
      <w:r>
        <w:rPr>
          <w:sz w:val="24"/>
        </w:rPr>
        <w:t>исторической</w:t>
      </w:r>
      <w:r>
        <w:rPr>
          <w:spacing w:val="-4"/>
          <w:sz w:val="24"/>
        </w:rPr>
        <w:t xml:space="preserve"> </w:t>
      </w:r>
      <w:r>
        <w:rPr>
          <w:sz w:val="24"/>
        </w:rPr>
        <w:t>информации,</w:t>
      </w:r>
      <w:r>
        <w:rPr>
          <w:spacing w:val="-5"/>
          <w:sz w:val="24"/>
        </w:rPr>
        <w:t xml:space="preserve"> </w:t>
      </w:r>
      <w:r>
        <w:rPr>
          <w:sz w:val="24"/>
        </w:rPr>
        <w:t>в</w:t>
      </w:r>
      <w:r>
        <w:rPr>
          <w:spacing w:val="-3"/>
          <w:sz w:val="24"/>
        </w:rPr>
        <w:t xml:space="preserve"> </w:t>
      </w:r>
      <w:r>
        <w:rPr>
          <w:sz w:val="24"/>
        </w:rPr>
        <w:t>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2"/>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5"/>
          <w:sz w:val="24"/>
        </w:rPr>
        <w:t xml:space="preserve"> </w:t>
      </w:r>
      <w:r>
        <w:rPr>
          <w:sz w:val="24"/>
        </w:rPr>
        <w:t>форме</w:t>
      </w:r>
      <w:r>
        <w:rPr>
          <w:spacing w:val="-3"/>
          <w:sz w:val="24"/>
        </w:rPr>
        <w:t xml:space="preserve"> </w:t>
      </w:r>
      <w:r>
        <w:rPr>
          <w:sz w:val="24"/>
        </w:rPr>
        <w:t>разработки</w:t>
      </w:r>
      <w:r>
        <w:rPr>
          <w:spacing w:val="-4"/>
          <w:sz w:val="24"/>
        </w:rPr>
        <w:t xml:space="preserve"> </w:t>
      </w:r>
      <w:r>
        <w:rPr>
          <w:sz w:val="24"/>
        </w:rPr>
        <w:t>и</w:t>
      </w:r>
      <w:r>
        <w:rPr>
          <w:spacing w:val="-4"/>
          <w:sz w:val="24"/>
        </w:rPr>
        <w:t xml:space="preserve"> </w:t>
      </w:r>
      <w:r>
        <w:rPr>
          <w:sz w:val="24"/>
        </w:rPr>
        <w:t>представления учебных</w:t>
      </w:r>
      <w:r>
        <w:rPr>
          <w:spacing w:val="-1"/>
          <w:sz w:val="24"/>
        </w:rPr>
        <w:t xml:space="preserve"> </w:t>
      </w:r>
      <w:r>
        <w:rPr>
          <w:sz w:val="24"/>
        </w:rPr>
        <w:t>проектов</w:t>
      </w:r>
      <w:r>
        <w:rPr>
          <w:spacing w:val="-3"/>
          <w:sz w:val="24"/>
        </w:rPr>
        <w:t xml:space="preserve"> </w:t>
      </w:r>
      <w:r>
        <w:rPr>
          <w:sz w:val="24"/>
        </w:rPr>
        <w:t>по новейшей истории, в том числе на региональном материале (с использованием ресурсов библиотек, музеев и других);</w:t>
      </w:r>
    </w:p>
    <w:p w:rsidR="00B3109D" w:rsidRDefault="00C1780F" w:rsidP="00FE268A">
      <w:pPr>
        <w:pStyle w:val="a5"/>
        <w:numPr>
          <w:ilvl w:val="5"/>
          <w:numId w:val="60"/>
        </w:numPr>
        <w:tabs>
          <w:tab w:val="left" w:pos="1115"/>
        </w:tabs>
        <w:spacing w:line="264" w:lineRule="auto"/>
        <w:ind w:right="266" w:firstLine="600"/>
        <w:rPr>
          <w:sz w:val="24"/>
        </w:rPr>
      </w:pPr>
      <w:r>
        <w:rPr>
          <w:sz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3109D" w:rsidRDefault="00C1780F" w:rsidP="00FE268A">
      <w:pPr>
        <w:pStyle w:val="a5"/>
        <w:numPr>
          <w:ilvl w:val="5"/>
          <w:numId w:val="60"/>
        </w:numPr>
        <w:tabs>
          <w:tab w:val="left" w:pos="1187"/>
        </w:tabs>
        <w:spacing w:line="264" w:lineRule="auto"/>
        <w:ind w:right="274" w:firstLine="600"/>
        <w:rPr>
          <w:sz w:val="24"/>
        </w:rPr>
      </w:pPr>
      <w:r>
        <w:rPr>
          <w:sz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B3109D" w:rsidRDefault="00C1780F" w:rsidP="00FE268A">
      <w:pPr>
        <w:pStyle w:val="a5"/>
        <w:numPr>
          <w:ilvl w:val="5"/>
          <w:numId w:val="60"/>
        </w:numPr>
        <w:tabs>
          <w:tab w:val="left" w:pos="1137"/>
        </w:tabs>
        <w:ind w:left="1137" w:hanging="385"/>
        <w:rPr>
          <w:sz w:val="24"/>
        </w:rPr>
      </w:pPr>
      <w:r>
        <w:rPr>
          <w:sz w:val="24"/>
        </w:rPr>
        <w:t>знание</w:t>
      </w:r>
      <w:r>
        <w:rPr>
          <w:spacing w:val="2"/>
          <w:sz w:val="24"/>
        </w:rPr>
        <w:t xml:space="preserve"> </w:t>
      </w:r>
      <w:r>
        <w:rPr>
          <w:sz w:val="24"/>
        </w:rPr>
        <w:t>ключевых</w:t>
      </w:r>
      <w:r>
        <w:rPr>
          <w:spacing w:val="8"/>
          <w:sz w:val="24"/>
        </w:rPr>
        <w:t xml:space="preserve"> </w:t>
      </w:r>
      <w:r>
        <w:rPr>
          <w:sz w:val="24"/>
        </w:rPr>
        <w:t>событий,</w:t>
      </w:r>
      <w:r>
        <w:rPr>
          <w:spacing w:val="4"/>
          <w:sz w:val="24"/>
        </w:rPr>
        <w:t xml:space="preserve"> </w:t>
      </w:r>
      <w:r>
        <w:rPr>
          <w:sz w:val="24"/>
        </w:rPr>
        <w:t>основных</w:t>
      </w:r>
      <w:r>
        <w:rPr>
          <w:spacing w:val="8"/>
          <w:sz w:val="24"/>
        </w:rPr>
        <w:t xml:space="preserve"> </w:t>
      </w:r>
      <w:r>
        <w:rPr>
          <w:sz w:val="24"/>
        </w:rPr>
        <w:t>дат</w:t>
      </w:r>
      <w:r>
        <w:rPr>
          <w:spacing w:val="5"/>
          <w:sz w:val="24"/>
        </w:rPr>
        <w:t xml:space="preserve"> </w:t>
      </w:r>
      <w:r>
        <w:rPr>
          <w:sz w:val="24"/>
        </w:rPr>
        <w:t>и</w:t>
      </w:r>
      <w:r>
        <w:rPr>
          <w:spacing w:val="6"/>
          <w:sz w:val="24"/>
        </w:rPr>
        <w:t xml:space="preserve"> </w:t>
      </w:r>
      <w:r>
        <w:rPr>
          <w:sz w:val="24"/>
        </w:rPr>
        <w:t>этапов</w:t>
      </w:r>
      <w:r>
        <w:rPr>
          <w:spacing w:val="5"/>
          <w:sz w:val="24"/>
        </w:rPr>
        <w:t xml:space="preserve"> </w:t>
      </w:r>
      <w:r>
        <w:rPr>
          <w:sz w:val="24"/>
        </w:rPr>
        <w:t>истории</w:t>
      </w:r>
      <w:r>
        <w:rPr>
          <w:spacing w:val="5"/>
          <w:sz w:val="24"/>
        </w:rPr>
        <w:t xml:space="preserve"> </w:t>
      </w:r>
      <w:r>
        <w:rPr>
          <w:sz w:val="24"/>
        </w:rPr>
        <w:t>России</w:t>
      </w:r>
      <w:r>
        <w:rPr>
          <w:spacing w:val="6"/>
          <w:sz w:val="24"/>
        </w:rPr>
        <w:t xml:space="preserve"> </w:t>
      </w:r>
      <w:r>
        <w:rPr>
          <w:sz w:val="24"/>
        </w:rPr>
        <w:t>и</w:t>
      </w:r>
      <w:r>
        <w:rPr>
          <w:spacing w:val="5"/>
          <w:sz w:val="24"/>
        </w:rPr>
        <w:t xml:space="preserve"> </w:t>
      </w:r>
      <w:r>
        <w:rPr>
          <w:sz w:val="24"/>
        </w:rPr>
        <w:t>мира</w:t>
      </w:r>
      <w:r>
        <w:rPr>
          <w:spacing w:val="5"/>
          <w:sz w:val="24"/>
        </w:rPr>
        <w:t xml:space="preserve"> </w:t>
      </w:r>
      <w:r>
        <w:rPr>
          <w:sz w:val="24"/>
        </w:rPr>
        <w:t>в</w:t>
      </w:r>
      <w:r>
        <w:rPr>
          <w:spacing w:val="4"/>
          <w:sz w:val="24"/>
        </w:rPr>
        <w:t xml:space="preserve"> </w:t>
      </w:r>
      <w:r>
        <w:rPr>
          <w:sz w:val="24"/>
        </w:rPr>
        <w:t>ХХ</w:t>
      </w:r>
      <w:r>
        <w:rPr>
          <w:spacing w:val="12"/>
          <w:sz w:val="24"/>
        </w:rPr>
        <w:t xml:space="preserve"> </w:t>
      </w:r>
      <w:r>
        <w:rPr>
          <w:sz w:val="24"/>
        </w:rPr>
        <w:t>–</w:t>
      </w:r>
      <w:r>
        <w:rPr>
          <w:spacing w:val="6"/>
          <w:sz w:val="24"/>
        </w:rPr>
        <w:t xml:space="preserve"> </w:t>
      </w:r>
      <w:r>
        <w:rPr>
          <w:spacing w:val="-2"/>
          <w:sz w:val="24"/>
        </w:rPr>
        <w:t>начале</w:t>
      </w:r>
    </w:p>
    <w:p w:rsidR="00B3109D" w:rsidRDefault="00C1780F">
      <w:pPr>
        <w:pStyle w:val="a3"/>
        <w:spacing w:before="29" w:line="264" w:lineRule="auto"/>
        <w:ind w:left="152" w:right="273"/>
      </w:pPr>
      <w:r>
        <w:t>XXI в.; выдающихся деятелей отечественной и всемирной истории; важнейших достижений культуры, ценностных ориентиров.</w:t>
      </w:r>
    </w:p>
    <w:p w:rsidR="00B3109D" w:rsidRDefault="00C1780F">
      <w:pPr>
        <w:pStyle w:val="a3"/>
        <w:spacing w:line="264" w:lineRule="auto"/>
        <w:ind w:left="152" w:right="272" w:firstLine="600"/>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3109D" w:rsidRDefault="00B3109D">
      <w:pPr>
        <w:spacing w:line="264" w:lineRule="auto"/>
        <w:sectPr w:rsidR="00B3109D">
          <w:pgSz w:w="11910" w:h="16390"/>
          <w:pgMar w:top="500" w:right="580" w:bottom="1160" w:left="700" w:header="0" w:footer="965" w:gutter="0"/>
          <w:cols w:space="720"/>
        </w:sectPr>
      </w:pPr>
    </w:p>
    <w:p w:rsidR="00B3109D" w:rsidRDefault="00C1780F">
      <w:pPr>
        <w:pStyle w:val="a3"/>
        <w:spacing w:before="60" w:line="264" w:lineRule="auto"/>
        <w:ind w:left="152" w:right="268" w:firstLine="600"/>
      </w:pPr>
      <w:r>
        <w:lastRenderedPageBreak/>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3109D" w:rsidRDefault="00C1780F">
      <w:pPr>
        <w:pStyle w:val="a3"/>
        <w:spacing w:line="275" w:lineRule="exact"/>
        <w:ind w:left="752"/>
      </w:pPr>
      <w:r>
        <w:t>К</w:t>
      </w:r>
      <w:r>
        <w:rPr>
          <w:spacing w:val="-4"/>
        </w:rPr>
        <w:t xml:space="preserve"> </w:t>
      </w:r>
      <w:r>
        <w:t>концу</w:t>
      </w:r>
      <w:r>
        <w:rPr>
          <w:spacing w:val="-10"/>
        </w:rPr>
        <w:t xml:space="preserve"> </w:t>
      </w:r>
      <w:r>
        <w:t>обучения</w:t>
      </w:r>
      <w:r>
        <w:rPr>
          <w:spacing w:val="-1"/>
        </w:rPr>
        <w:t xml:space="preserve"> </w:t>
      </w:r>
      <w:r>
        <w:rPr>
          <w:b/>
        </w:rPr>
        <w:t>в</w:t>
      </w:r>
      <w:r>
        <w:rPr>
          <w:b/>
          <w:spacing w:val="-2"/>
        </w:rPr>
        <w:t xml:space="preserve"> </w:t>
      </w:r>
      <w:r>
        <w:rPr>
          <w:b/>
        </w:rPr>
        <w:t>10</w:t>
      </w:r>
      <w:r>
        <w:rPr>
          <w:b/>
          <w:spacing w:val="-1"/>
        </w:rPr>
        <w:t xml:space="preserve"> </w:t>
      </w:r>
      <w:r>
        <w:rPr>
          <w:b/>
        </w:rPr>
        <w:t>классе</w:t>
      </w:r>
      <w:r>
        <w:rPr>
          <w:b/>
          <w:spacing w:val="-3"/>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rPr>
          <w:spacing w:val="-2"/>
        </w:rPr>
        <w:t>результаты:</w:t>
      </w:r>
    </w:p>
    <w:p w:rsidR="00B3109D" w:rsidRDefault="00C1780F">
      <w:pPr>
        <w:pStyle w:val="a3"/>
        <w:spacing w:before="29" w:line="264" w:lineRule="auto"/>
        <w:ind w:left="152" w:right="264" w:firstLine="600"/>
      </w:pPr>
      <w: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w:t>
      </w:r>
      <w:r>
        <w:rPr>
          <w:spacing w:val="40"/>
        </w:rPr>
        <w:t xml:space="preserve"> </w:t>
      </w:r>
      <w:r>
        <w:t>Республик, решающую роль СССР в победе над нацизмом, значение советских научно- технологических успехов.</w:t>
      </w:r>
    </w:p>
    <w:p w:rsidR="00B3109D" w:rsidRDefault="00C1780F">
      <w:pPr>
        <w:pStyle w:val="a3"/>
        <w:spacing w:line="264" w:lineRule="auto"/>
        <w:ind w:left="152" w:right="268" w:firstLine="60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w:t>
      </w:r>
      <w:r>
        <w:rPr>
          <w:spacing w:val="-3"/>
        </w:rPr>
        <w:t xml:space="preserve"> </w:t>
      </w:r>
      <w:r>
        <w:t>фальсификации</w:t>
      </w:r>
      <w:r>
        <w:rPr>
          <w:spacing w:val="-1"/>
        </w:rPr>
        <w:t xml:space="preserve"> </w:t>
      </w:r>
      <w:r>
        <w:t>истории,</w:t>
      </w:r>
      <w:r>
        <w:rPr>
          <w:spacing w:val="-2"/>
        </w:rPr>
        <w:t xml:space="preserve"> </w:t>
      </w:r>
      <w:r>
        <w:t>отстаивать</w:t>
      </w:r>
      <w:r>
        <w:rPr>
          <w:spacing w:val="-4"/>
        </w:rPr>
        <w:t xml:space="preserve"> </w:t>
      </w:r>
      <w:r>
        <w:t>историческую</w:t>
      </w:r>
      <w:r>
        <w:rPr>
          <w:spacing w:val="-2"/>
        </w:rPr>
        <w:t xml:space="preserve"> </w:t>
      </w:r>
      <w:r>
        <w:t>правду. Данный</w:t>
      </w:r>
      <w:r>
        <w:rPr>
          <w:spacing w:val="-2"/>
        </w:rPr>
        <w:t xml:space="preserve"> </w:t>
      </w:r>
      <w:r>
        <w:t>результат</w:t>
      </w:r>
      <w:r>
        <w:rPr>
          <w:spacing w:val="-2"/>
        </w:rPr>
        <w:t xml:space="preserve"> </w:t>
      </w:r>
      <w:r>
        <w:t>достижим при комплексном использовании методов обучения и воспитания.</w:t>
      </w:r>
    </w:p>
    <w:p w:rsidR="00B3109D" w:rsidRDefault="00C1780F">
      <w:pPr>
        <w:pStyle w:val="a3"/>
        <w:spacing w:line="264" w:lineRule="auto"/>
        <w:ind w:left="752" w:right="271"/>
      </w:pPr>
      <w:r>
        <w:t>Структура предметного результата включает следующий перечень знаний и умений: называть</w:t>
      </w:r>
      <w:r>
        <w:rPr>
          <w:spacing w:val="24"/>
        </w:rPr>
        <w:t xml:space="preserve"> </w:t>
      </w:r>
      <w:r>
        <w:t>наиболее</w:t>
      </w:r>
      <w:r>
        <w:rPr>
          <w:spacing w:val="24"/>
        </w:rPr>
        <w:t xml:space="preserve"> </w:t>
      </w:r>
      <w:r>
        <w:t>значимые</w:t>
      </w:r>
      <w:r>
        <w:rPr>
          <w:spacing w:val="24"/>
        </w:rPr>
        <w:t xml:space="preserve"> </w:t>
      </w:r>
      <w:r>
        <w:t>события</w:t>
      </w:r>
      <w:r>
        <w:rPr>
          <w:spacing w:val="25"/>
        </w:rPr>
        <w:t xml:space="preserve"> </w:t>
      </w:r>
      <w:r>
        <w:t>истории</w:t>
      </w:r>
      <w:r>
        <w:rPr>
          <w:spacing w:val="26"/>
        </w:rPr>
        <w:t xml:space="preserve"> </w:t>
      </w:r>
      <w:r>
        <w:t>России</w:t>
      </w:r>
      <w:r>
        <w:rPr>
          <w:spacing w:val="24"/>
        </w:rPr>
        <w:t xml:space="preserve"> </w:t>
      </w:r>
      <w:r>
        <w:t>1914–1945</w:t>
      </w:r>
      <w:r>
        <w:rPr>
          <w:spacing w:val="25"/>
        </w:rPr>
        <w:t xml:space="preserve"> </w:t>
      </w:r>
      <w:r>
        <w:t>гг.,</w:t>
      </w:r>
      <w:r>
        <w:rPr>
          <w:spacing w:val="25"/>
        </w:rPr>
        <w:t xml:space="preserve"> </w:t>
      </w:r>
      <w:r>
        <w:t>объяснять</w:t>
      </w:r>
      <w:r>
        <w:rPr>
          <w:spacing w:val="26"/>
        </w:rPr>
        <w:t xml:space="preserve"> </w:t>
      </w:r>
      <w:r>
        <w:t>их</w:t>
      </w:r>
      <w:r>
        <w:rPr>
          <w:spacing w:val="26"/>
        </w:rPr>
        <w:t xml:space="preserve"> </w:t>
      </w:r>
      <w:r>
        <w:rPr>
          <w:spacing w:val="-2"/>
        </w:rPr>
        <w:t>особую</w:t>
      </w:r>
    </w:p>
    <w:p w:rsidR="00B3109D" w:rsidRDefault="00C1780F">
      <w:pPr>
        <w:pStyle w:val="a3"/>
        <w:ind w:left="152"/>
      </w:pPr>
      <w:r>
        <w:t>значимость</w:t>
      </w:r>
      <w:r>
        <w:rPr>
          <w:spacing w:val="-3"/>
        </w:rPr>
        <w:t xml:space="preserve"> </w:t>
      </w:r>
      <w:r>
        <w:t>для</w:t>
      </w:r>
      <w:r>
        <w:rPr>
          <w:spacing w:val="-3"/>
        </w:rPr>
        <w:t xml:space="preserve"> </w:t>
      </w:r>
      <w:r>
        <w:t>истории</w:t>
      </w:r>
      <w:r>
        <w:rPr>
          <w:spacing w:val="-3"/>
        </w:rPr>
        <w:t xml:space="preserve"> </w:t>
      </w:r>
      <w:r>
        <w:t>нашей</w:t>
      </w:r>
      <w:r>
        <w:rPr>
          <w:spacing w:val="-2"/>
        </w:rPr>
        <w:t xml:space="preserve"> страны;</w:t>
      </w:r>
    </w:p>
    <w:p w:rsidR="00B3109D" w:rsidRDefault="00C1780F">
      <w:pPr>
        <w:pStyle w:val="a3"/>
        <w:spacing w:before="26" w:line="264" w:lineRule="auto"/>
        <w:ind w:left="152" w:right="269" w:firstLine="600"/>
      </w:pPr>
      <w:r>
        <w:t>определять и объяснять (аргументировать) свое отношение и оценку</w:t>
      </w:r>
      <w:r>
        <w:rPr>
          <w:spacing w:val="-1"/>
        </w:rPr>
        <w:t xml:space="preserve"> </w:t>
      </w:r>
      <w:r>
        <w:t>наиболее значительных событий, явлений, процессов истории России 1914–1945 гг., их значение для истории России и человечества в целом;</w:t>
      </w:r>
    </w:p>
    <w:p w:rsidR="00B3109D" w:rsidRDefault="00C1780F">
      <w:pPr>
        <w:pStyle w:val="a3"/>
        <w:spacing w:before="2" w:line="264" w:lineRule="auto"/>
        <w:ind w:left="152" w:right="266" w:firstLine="600"/>
      </w:pPr>
      <w:r>
        <w:t>используя знания по истории России и всемирной истории 1914–1945 гг., выявлять попытки фальсификации истории;</w:t>
      </w:r>
    </w:p>
    <w:p w:rsidR="00B3109D" w:rsidRDefault="00C1780F">
      <w:pPr>
        <w:pStyle w:val="a3"/>
        <w:spacing w:line="264" w:lineRule="auto"/>
        <w:ind w:left="152" w:right="265" w:firstLine="60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3109D" w:rsidRDefault="00C1780F">
      <w:pPr>
        <w:pStyle w:val="a3"/>
        <w:spacing w:line="264" w:lineRule="auto"/>
        <w:ind w:left="152" w:right="267" w:firstLine="600"/>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3109D" w:rsidRDefault="00C1780F">
      <w:pPr>
        <w:pStyle w:val="a3"/>
        <w:spacing w:line="264" w:lineRule="auto"/>
        <w:ind w:left="752" w:right="264"/>
      </w:pPr>
      <w:r>
        <w:t>Структура предметного результата включает следующий перечень знаний и умений: называть</w:t>
      </w:r>
      <w:r>
        <w:rPr>
          <w:spacing w:val="48"/>
        </w:rPr>
        <w:t xml:space="preserve"> </w:t>
      </w:r>
      <w:r>
        <w:t>имена</w:t>
      </w:r>
      <w:r>
        <w:rPr>
          <w:spacing w:val="49"/>
        </w:rPr>
        <w:t xml:space="preserve"> </w:t>
      </w:r>
      <w:r>
        <w:t>наиболее</w:t>
      </w:r>
      <w:r>
        <w:rPr>
          <w:spacing w:val="49"/>
        </w:rPr>
        <w:t xml:space="preserve"> </w:t>
      </w:r>
      <w:r>
        <w:t>выдающихся</w:t>
      </w:r>
      <w:r>
        <w:rPr>
          <w:spacing w:val="50"/>
        </w:rPr>
        <w:t xml:space="preserve"> </w:t>
      </w:r>
      <w:r>
        <w:t>деятелей</w:t>
      </w:r>
      <w:r>
        <w:rPr>
          <w:spacing w:val="51"/>
        </w:rPr>
        <w:t xml:space="preserve"> </w:t>
      </w:r>
      <w:r>
        <w:t>истории</w:t>
      </w:r>
      <w:r>
        <w:rPr>
          <w:spacing w:val="51"/>
        </w:rPr>
        <w:t xml:space="preserve"> </w:t>
      </w:r>
      <w:r>
        <w:t>России</w:t>
      </w:r>
      <w:r>
        <w:rPr>
          <w:spacing w:val="49"/>
        </w:rPr>
        <w:t xml:space="preserve"> </w:t>
      </w:r>
      <w:r>
        <w:t>1914–1945</w:t>
      </w:r>
      <w:r>
        <w:rPr>
          <w:spacing w:val="50"/>
        </w:rPr>
        <w:t xml:space="preserve"> </w:t>
      </w:r>
      <w:r>
        <w:t>гг.,</w:t>
      </w:r>
      <w:r>
        <w:rPr>
          <w:spacing w:val="50"/>
        </w:rPr>
        <w:t xml:space="preserve"> </w:t>
      </w:r>
      <w:r>
        <w:rPr>
          <w:spacing w:val="-2"/>
        </w:rPr>
        <w:t>события,</w:t>
      </w:r>
    </w:p>
    <w:p w:rsidR="00B3109D" w:rsidRDefault="00C1780F">
      <w:pPr>
        <w:pStyle w:val="a3"/>
        <w:ind w:left="152"/>
      </w:pPr>
      <w:r>
        <w:t>процессы,</w:t>
      </w:r>
      <w:r>
        <w:rPr>
          <w:spacing w:val="-2"/>
        </w:rPr>
        <w:t xml:space="preserve"> </w:t>
      </w:r>
      <w:r>
        <w:t>в</w:t>
      </w:r>
      <w:r>
        <w:rPr>
          <w:spacing w:val="-3"/>
        </w:rPr>
        <w:t xml:space="preserve"> </w:t>
      </w:r>
      <w:r>
        <w:t>которых</w:t>
      </w:r>
      <w:r>
        <w:rPr>
          <w:spacing w:val="-1"/>
        </w:rPr>
        <w:t xml:space="preserve"> </w:t>
      </w:r>
      <w:r>
        <w:t>они</w:t>
      </w:r>
      <w:r>
        <w:rPr>
          <w:spacing w:val="1"/>
        </w:rPr>
        <w:t xml:space="preserve"> </w:t>
      </w:r>
      <w:r>
        <w:rPr>
          <w:spacing w:val="-2"/>
        </w:rPr>
        <w:t>участвовали;</w:t>
      </w:r>
    </w:p>
    <w:p w:rsidR="00B3109D" w:rsidRDefault="00C1780F">
      <w:pPr>
        <w:pStyle w:val="a3"/>
        <w:spacing w:before="27" w:line="264" w:lineRule="auto"/>
        <w:ind w:left="152" w:right="267" w:firstLine="600"/>
      </w:pPr>
      <w:r>
        <w:t>характеризовать деятельность исторических личностей в рамках событий, процессов</w:t>
      </w:r>
      <w:r>
        <w:rPr>
          <w:spacing w:val="40"/>
        </w:rPr>
        <w:t xml:space="preserve"> </w:t>
      </w:r>
      <w:r>
        <w:t>истории России 1914–1945 гг., оценивать значение их деятельности для истории нашей станы и человечества в целом;</w:t>
      </w:r>
    </w:p>
    <w:p w:rsidR="00B3109D" w:rsidRDefault="00C1780F">
      <w:pPr>
        <w:pStyle w:val="a3"/>
        <w:spacing w:before="2" w:line="264" w:lineRule="auto"/>
        <w:ind w:left="152" w:right="267" w:firstLine="600"/>
      </w:pPr>
      <w:r>
        <w:t>характеризовать значение и последствия событий 1914–1945 гг., в которых участвовали выдающиеся исторические личности, для истории России;</w:t>
      </w:r>
    </w:p>
    <w:p w:rsidR="00B3109D" w:rsidRDefault="00C1780F">
      <w:pPr>
        <w:pStyle w:val="a3"/>
        <w:spacing w:line="264" w:lineRule="auto"/>
        <w:ind w:left="152" w:right="276" w:firstLine="600"/>
      </w:pPr>
      <w:r>
        <w:t>определять и объяснять (аргументировать) свое отношение и оценку деятельности исторических личностей.</w:t>
      </w:r>
    </w:p>
    <w:p w:rsidR="00B3109D" w:rsidRDefault="00C1780F">
      <w:pPr>
        <w:pStyle w:val="a3"/>
        <w:spacing w:line="264" w:lineRule="auto"/>
        <w:ind w:left="152" w:right="263" w:firstLine="60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1945</w:t>
      </w:r>
      <w:r>
        <w:rPr>
          <w:spacing w:val="-1"/>
        </w:rPr>
        <w:t xml:space="preserve"> </w:t>
      </w:r>
      <w:r>
        <w:t>гг.</w:t>
      </w:r>
      <w:r>
        <w:rPr>
          <w:spacing w:val="-1"/>
        </w:rPr>
        <w:t xml:space="preserve"> </w:t>
      </w:r>
      <w:r>
        <w:t>и их участников,</w:t>
      </w:r>
      <w:r>
        <w:rPr>
          <w:spacing w:val="-1"/>
        </w:rPr>
        <w:t xml:space="preserve"> </w:t>
      </w:r>
      <w:r>
        <w:t>образа</w:t>
      </w:r>
      <w:r>
        <w:rPr>
          <w:spacing w:val="-2"/>
        </w:rPr>
        <w:t xml:space="preserve"> </w:t>
      </w:r>
      <w:r>
        <w:t>жизни людей</w:t>
      </w:r>
      <w:r>
        <w:rPr>
          <w:spacing w:val="-4"/>
        </w:rPr>
        <w:t xml:space="preserve"> </w:t>
      </w:r>
      <w:r>
        <w:t>и его</w:t>
      </w:r>
      <w:r>
        <w:rPr>
          <w:spacing w:val="-1"/>
        </w:rPr>
        <w:t xml:space="preserve"> </w:t>
      </w:r>
      <w:r>
        <w:t>изменения</w:t>
      </w:r>
      <w:r>
        <w:rPr>
          <w:spacing w:val="-1"/>
        </w:rPr>
        <w:t xml:space="preserve"> </w:t>
      </w:r>
      <w:r>
        <w:t>в</w:t>
      </w:r>
      <w:r>
        <w:rPr>
          <w:spacing w:val="-1"/>
        </w:rPr>
        <w:t xml:space="preserve"> </w:t>
      </w:r>
      <w:r>
        <w:t>Новейшую</w:t>
      </w:r>
      <w:r>
        <w:rPr>
          <w:spacing w:val="-1"/>
        </w:rPr>
        <w:t xml:space="preserve"> </w:t>
      </w:r>
      <w:r>
        <w:t>эпоху;</w:t>
      </w:r>
      <w:r>
        <w:rPr>
          <w:spacing w:val="-1"/>
        </w:rPr>
        <w:t xml:space="preserve"> </w:t>
      </w:r>
      <w:r>
        <w:t>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3109D" w:rsidRDefault="00B3109D">
      <w:pPr>
        <w:spacing w:line="264" w:lineRule="auto"/>
        <w:sectPr w:rsidR="00B3109D">
          <w:pgSz w:w="11910" w:h="16390"/>
          <w:pgMar w:top="500" w:right="580" w:bottom="1160" w:left="700" w:header="0" w:footer="965" w:gutter="0"/>
          <w:cols w:space="720"/>
        </w:sectPr>
      </w:pPr>
    </w:p>
    <w:p w:rsidR="00B3109D" w:rsidRDefault="00C1780F">
      <w:pPr>
        <w:pStyle w:val="a3"/>
        <w:spacing w:before="60"/>
        <w:ind w:left="752"/>
      </w:pPr>
      <w:r>
        <w:lastRenderedPageBreak/>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B3109D" w:rsidRDefault="00C1780F">
      <w:pPr>
        <w:pStyle w:val="a3"/>
        <w:spacing w:before="27" w:line="264" w:lineRule="auto"/>
        <w:ind w:left="152" w:right="268" w:firstLine="600"/>
      </w:pPr>
      <w:r>
        <w:t>объяснять смысл изученных/изучаемых исторических понятий и терминов из истории</w:t>
      </w:r>
      <w:r>
        <w:rPr>
          <w:spacing w:val="40"/>
        </w:rPr>
        <w:t xml:space="preserve"> </w:t>
      </w:r>
      <w:r>
        <w:t>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3109D" w:rsidRDefault="00C1780F">
      <w:pPr>
        <w:pStyle w:val="a3"/>
        <w:spacing w:line="264" w:lineRule="auto"/>
        <w:ind w:left="152" w:right="265" w:firstLine="60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3109D" w:rsidRDefault="00C1780F">
      <w:pPr>
        <w:pStyle w:val="a3"/>
        <w:spacing w:line="264" w:lineRule="auto"/>
        <w:ind w:left="152" w:right="265" w:firstLine="60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B3109D" w:rsidRDefault="00C1780F">
      <w:pPr>
        <w:pStyle w:val="a3"/>
        <w:spacing w:before="2" w:line="264" w:lineRule="auto"/>
        <w:ind w:left="152" w:right="268" w:firstLine="600"/>
      </w:pPr>
      <w:r>
        <w:t>представлять описание памятников материальной и художественной культуры 1914–1945</w:t>
      </w:r>
      <w:r>
        <w:rPr>
          <w:spacing w:val="40"/>
        </w:rPr>
        <w:t xml:space="preserve"> </w:t>
      </w:r>
      <w:r>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3109D" w:rsidRDefault="00C1780F">
      <w:pPr>
        <w:pStyle w:val="a3"/>
        <w:spacing w:line="264" w:lineRule="auto"/>
        <w:ind w:left="152" w:right="273" w:firstLine="600"/>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3109D" w:rsidRDefault="00C1780F">
      <w:pPr>
        <w:pStyle w:val="a3"/>
        <w:spacing w:line="264" w:lineRule="auto"/>
        <w:ind w:left="152" w:right="267" w:firstLine="60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3109D" w:rsidRDefault="00C1780F">
      <w:pPr>
        <w:pStyle w:val="a3"/>
        <w:spacing w:line="264" w:lineRule="auto"/>
        <w:ind w:left="152" w:right="266" w:firstLine="60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3109D" w:rsidRDefault="00C1780F">
      <w:pPr>
        <w:pStyle w:val="a3"/>
        <w:spacing w:line="264" w:lineRule="auto"/>
        <w:ind w:left="152" w:right="272" w:firstLine="600"/>
      </w:pPr>
      <w: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w:t>
      </w:r>
      <w:r>
        <w:rPr>
          <w:spacing w:val="-2"/>
        </w:rPr>
        <w:t>позицию.</w:t>
      </w:r>
    </w:p>
    <w:p w:rsidR="00B3109D" w:rsidRDefault="00C1780F">
      <w:pPr>
        <w:pStyle w:val="a3"/>
        <w:spacing w:line="264" w:lineRule="auto"/>
        <w:ind w:left="152" w:right="263" w:firstLine="600"/>
      </w:pPr>
      <w:r>
        <w:t>Умение выявлять существенные черты исторических событий, явлений, процессов 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3109D" w:rsidRDefault="00C1780F">
      <w:pPr>
        <w:pStyle w:val="a3"/>
        <w:spacing w:line="264" w:lineRule="auto"/>
        <w:ind w:left="752" w:right="274"/>
      </w:pPr>
      <w:r>
        <w:t>Структура предметного результата включает следующий перечень знаний 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rsidR="00B3109D" w:rsidRDefault="00C1780F">
      <w:pPr>
        <w:pStyle w:val="a3"/>
        <w:ind w:left="152"/>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1"/>
        </w:rPr>
        <w:t xml:space="preserve"> </w:t>
      </w:r>
      <w:r>
        <w:rPr>
          <w:spacing w:val="-4"/>
        </w:rPr>
        <w:t>гг.;</w:t>
      </w:r>
    </w:p>
    <w:p w:rsidR="00B3109D" w:rsidRDefault="00C1780F">
      <w:pPr>
        <w:pStyle w:val="a3"/>
        <w:spacing w:before="27" w:line="264" w:lineRule="auto"/>
        <w:ind w:left="152" w:right="263" w:firstLine="600"/>
      </w:pPr>
      <w:r>
        <w:t>различать в исторической информации из курсов истории России и зарубежных стран 1914– 1945 гг. события, явления, процессы; факты и мнения, описания и объяснения, гипотезы и теории;</w:t>
      </w:r>
    </w:p>
    <w:p w:rsidR="00B3109D" w:rsidRDefault="00C1780F">
      <w:pPr>
        <w:pStyle w:val="a3"/>
        <w:spacing w:line="264" w:lineRule="auto"/>
        <w:ind w:left="152" w:right="263" w:firstLine="600"/>
      </w:pPr>
      <w:r>
        <w:t>группировать, систематизировать исторические факты по самостоятельно определяемому признаку</w:t>
      </w:r>
      <w:r>
        <w:rPr>
          <w:spacing w:val="-9"/>
        </w:rPr>
        <w:t xml:space="preserve"> </w:t>
      </w:r>
      <w:r>
        <w:t>(хронологии,</w:t>
      </w:r>
      <w:r>
        <w:rPr>
          <w:spacing w:val="-3"/>
        </w:rPr>
        <w:t xml:space="preserve"> </w:t>
      </w:r>
      <w:r>
        <w:t>принадлежности к</w:t>
      </w:r>
      <w:r>
        <w:rPr>
          <w:spacing w:val="-3"/>
        </w:rPr>
        <w:t xml:space="preserve"> </w:t>
      </w:r>
      <w:r>
        <w:t>историческим</w:t>
      </w:r>
      <w:r>
        <w:rPr>
          <w:spacing w:val="-2"/>
        </w:rPr>
        <w:t xml:space="preserve"> </w:t>
      </w:r>
      <w:r>
        <w:t>процессам,</w:t>
      </w:r>
      <w:r>
        <w:rPr>
          <w:spacing w:val="-1"/>
        </w:rPr>
        <w:t xml:space="preserve"> </w:t>
      </w:r>
      <w:r>
        <w:t>типологическим</w:t>
      </w:r>
      <w:r>
        <w:rPr>
          <w:spacing w:val="-2"/>
        </w:rPr>
        <w:t xml:space="preserve"> </w:t>
      </w:r>
      <w:r>
        <w:t>основаниям</w:t>
      </w:r>
      <w:r>
        <w:rPr>
          <w:spacing w:val="-4"/>
        </w:rPr>
        <w:t xml:space="preserve"> </w:t>
      </w:r>
      <w:r>
        <w:t xml:space="preserve">и </w:t>
      </w:r>
      <w:r>
        <w:rPr>
          <w:spacing w:val="-2"/>
        </w:rPr>
        <w:t>другим);</w:t>
      </w:r>
    </w:p>
    <w:p w:rsidR="00B3109D" w:rsidRDefault="00C1780F">
      <w:pPr>
        <w:pStyle w:val="a3"/>
        <w:spacing w:before="1" w:line="264" w:lineRule="auto"/>
        <w:ind w:left="752" w:right="266"/>
      </w:pPr>
      <w:r>
        <w:t>обобщать историческую информацию по</w:t>
      </w:r>
      <w:r>
        <w:rPr>
          <w:spacing w:val="-1"/>
        </w:rPr>
        <w:t xml:space="preserve"> </w:t>
      </w:r>
      <w:r>
        <w:t>истории России и зарубежных стран 1914–1945 гг.; на</w:t>
      </w:r>
      <w:r>
        <w:rPr>
          <w:spacing w:val="75"/>
        </w:rPr>
        <w:t xml:space="preserve"> </w:t>
      </w:r>
      <w:r>
        <w:t>основе</w:t>
      </w:r>
      <w:r>
        <w:rPr>
          <w:spacing w:val="77"/>
        </w:rPr>
        <w:t xml:space="preserve"> </w:t>
      </w:r>
      <w:r>
        <w:t>изучения</w:t>
      </w:r>
      <w:r>
        <w:rPr>
          <w:spacing w:val="79"/>
        </w:rPr>
        <w:t xml:space="preserve"> </w:t>
      </w:r>
      <w:r>
        <w:t>исторического</w:t>
      </w:r>
      <w:r>
        <w:rPr>
          <w:spacing w:val="78"/>
        </w:rPr>
        <w:t xml:space="preserve"> </w:t>
      </w:r>
      <w:r>
        <w:t>материала</w:t>
      </w:r>
      <w:r>
        <w:rPr>
          <w:spacing w:val="78"/>
        </w:rPr>
        <w:t xml:space="preserve"> </w:t>
      </w:r>
      <w:r>
        <w:t>давать</w:t>
      </w:r>
      <w:r>
        <w:rPr>
          <w:spacing w:val="50"/>
          <w:w w:val="150"/>
        </w:rPr>
        <w:t xml:space="preserve"> </w:t>
      </w:r>
      <w:r>
        <w:t>оценку</w:t>
      </w:r>
      <w:r>
        <w:rPr>
          <w:spacing w:val="74"/>
        </w:rPr>
        <w:t xml:space="preserve"> </w:t>
      </w:r>
      <w:r>
        <w:rPr>
          <w:spacing w:val="-2"/>
        </w:rPr>
        <w:t>возможности/корректности</w:t>
      </w:r>
    </w:p>
    <w:p w:rsidR="00B3109D" w:rsidRDefault="00C1780F">
      <w:pPr>
        <w:pStyle w:val="a3"/>
        <w:spacing w:line="264" w:lineRule="auto"/>
        <w:ind w:left="152" w:right="275"/>
      </w:pPr>
      <w:r>
        <w:t>сравнения событий, явлений, процессов, взглядов исторических деятелей истории России и зарубежных стран в 1914–1945 гг.;</w:t>
      </w:r>
    </w:p>
    <w:p w:rsidR="00B3109D" w:rsidRDefault="00C1780F">
      <w:pPr>
        <w:pStyle w:val="a3"/>
        <w:spacing w:before="1" w:line="264" w:lineRule="auto"/>
        <w:ind w:left="152" w:right="268" w:firstLine="600"/>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w:t>
      </w:r>
      <w:r>
        <w:rPr>
          <w:spacing w:val="40"/>
        </w:rPr>
        <w:t xml:space="preserve"> </w:t>
      </w:r>
      <w:r>
        <w:t>на основе сравнения самостоятельно делать выводы;</w:t>
      </w:r>
    </w:p>
    <w:p w:rsidR="00B3109D" w:rsidRDefault="00C1780F">
      <w:pPr>
        <w:pStyle w:val="a3"/>
        <w:spacing w:line="275" w:lineRule="exact"/>
        <w:ind w:left="752"/>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rsidR="00B3109D" w:rsidRDefault="00B3109D">
      <w:pPr>
        <w:spacing w:line="275" w:lineRule="exact"/>
        <w:sectPr w:rsidR="00B3109D">
          <w:pgSz w:w="11910" w:h="16390"/>
          <w:pgMar w:top="500" w:right="580" w:bottom="1160" w:left="700" w:header="0" w:footer="965" w:gutter="0"/>
          <w:cols w:space="720"/>
        </w:sectPr>
      </w:pPr>
    </w:p>
    <w:p w:rsidR="00B3109D" w:rsidRDefault="00C1780F">
      <w:pPr>
        <w:pStyle w:val="a3"/>
        <w:spacing w:before="60" w:line="242" w:lineRule="auto"/>
        <w:ind w:left="152" w:right="264" w:firstLine="600"/>
      </w:pPr>
      <w:r>
        <w:lastRenderedPageBreak/>
        <w:t>Умение устанавливать причинно-следственные, пространственные, временны</w:t>
      </w:r>
      <w:r>
        <w:rPr>
          <w:position w:val="-4"/>
        </w:rPr>
        <w:t>´</w:t>
      </w:r>
      <w:r>
        <w:rPr>
          <w:spacing w:val="-15"/>
          <w:position w:val="-4"/>
        </w:rPr>
        <w:t xml:space="preserve"> </w:t>
      </w:r>
      <w:r>
        <w:t>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w:t>
      </w:r>
    </w:p>
    <w:p w:rsidR="00B3109D" w:rsidRDefault="00C1780F">
      <w:pPr>
        <w:pStyle w:val="a3"/>
        <w:spacing w:before="24"/>
        <w:ind w:left="152"/>
      </w:pPr>
      <w:r>
        <w:t>событий</w:t>
      </w:r>
      <w:r>
        <w:rPr>
          <w:spacing w:val="-2"/>
        </w:rPr>
        <w:t xml:space="preserve"> </w:t>
      </w:r>
      <w:r>
        <w:t>истории</w:t>
      </w:r>
      <w:r>
        <w:rPr>
          <w:spacing w:val="-3"/>
        </w:rPr>
        <w:t xml:space="preserve"> </w:t>
      </w:r>
      <w:r>
        <w:t>России</w:t>
      </w:r>
      <w:r>
        <w:rPr>
          <w:spacing w:val="-1"/>
        </w:rPr>
        <w:t xml:space="preserve"> </w:t>
      </w:r>
      <w:r>
        <w:t>и</w:t>
      </w:r>
      <w:r>
        <w:rPr>
          <w:spacing w:val="-1"/>
        </w:rPr>
        <w:t xml:space="preserve"> </w:t>
      </w:r>
      <w:r>
        <w:t>человечества</w:t>
      </w:r>
      <w:r>
        <w:rPr>
          <w:spacing w:val="-3"/>
        </w:rPr>
        <w:t xml:space="preserve"> </w:t>
      </w:r>
      <w:r>
        <w:t>в</w:t>
      </w:r>
      <w:r>
        <w:rPr>
          <w:spacing w:val="-2"/>
        </w:rPr>
        <w:t xml:space="preserve"> </w:t>
      </w:r>
      <w:r>
        <w:t>целом</w:t>
      </w:r>
      <w:r>
        <w:rPr>
          <w:spacing w:val="-2"/>
        </w:rPr>
        <w:t xml:space="preserve"> </w:t>
      </w:r>
      <w:r>
        <w:t>в</w:t>
      </w:r>
      <w:r>
        <w:rPr>
          <w:spacing w:val="-2"/>
        </w:rPr>
        <w:t xml:space="preserve"> </w:t>
      </w:r>
      <w:r>
        <w:t>1914–1945</w:t>
      </w:r>
      <w:r>
        <w:rPr>
          <w:spacing w:val="-1"/>
        </w:rPr>
        <w:t xml:space="preserve"> </w:t>
      </w:r>
      <w:r>
        <w:rPr>
          <w:spacing w:val="-5"/>
        </w:rPr>
        <w:t>гг.</w:t>
      </w:r>
    </w:p>
    <w:p w:rsidR="00B3109D" w:rsidRDefault="00C1780F">
      <w:pPr>
        <w:pStyle w:val="a3"/>
        <w:spacing w:before="29"/>
        <w:ind w:left="752"/>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B3109D" w:rsidRDefault="00C1780F">
      <w:pPr>
        <w:pStyle w:val="a3"/>
        <w:spacing w:before="26" w:line="264" w:lineRule="auto"/>
        <w:ind w:left="152" w:right="265" w:firstLine="600"/>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3109D" w:rsidRDefault="00C1780F">
      <w:pPr>
        <w:pStyle w:val="a3"/>
        <w:spacing w:before="2" w:line="242" w:lineRule="auto"/>
        <w:ind w:left="152" w:right="263" w:firstLine="600"/>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3109D" w:rsidRDefault="00C1780F">
      <w:pPr>
        <w:pStyle w:val="a3"/>
        <w:spacing w:before="23" w:line="264" w:lineRule="auto"/>
        <w:ind w:left="152" w:right="277" w:firstLine="600"/>
      </w:pPr>
      <w:r>
        <w:t>делать предположения</w:t>
      </w:r>
      <w:r>
        <w:rPr>
          <w:spacing w:val="-6"/>
        </w:rPr>
        <w:t xml:space="preserve"> </w:t>
      </w:r>
      <w:r>
        <w:t>о</w:t>
      </w:r>
      <w:r>
        <w:rPr>
          <w:spacing w:val="-1"/>
        </w:rPr>
        <w:t xml:space="preserve"> </w:t>
      </w:r>
      <w:r>
        <w:t>возможных</w:t>
      </w:r>
      <w:r>
        <w:rPr>
          <w:spacing w:val="-2"/>
        </w:rPr>
        <w:t xml:space="preserve"> </w:t>
      </w:r>
      <w:r>
        <w:t>причинах</w:t>
      </w:r>
      <w:r>
        <w:rPr>
          <w:spacing w:val="-1"/>
        </w:rPr>
        <w:t xml:space="preserve"> </w:t>
      </w:r>
      <w:r>
        <w:t>(предпосылках)</w:t>
      </w:r>
      <w:r>
        <w:rPr>
          <w:spacing w:val="-2"/>
        </w:rPr>
        <w:t xml:space="preserve"> </w:t>
      </w:r>
      <w:r>
        <w:t>и</w:t>
      </w:r>
      <w:r>
        <w:rPr>
          <w:spacing w:val="-2"/>
        </w:rPr>
        <w:t xml:space="preserve"> </w:t>
      </w:r>
      <w:r>
        <w:t>последствиях исторических событий, явлений, процессов истории России и зарубежных стран 1914–1945 гг.;</w:t>
      </w:r>
    </w:p>
    <w:p w:rsidR="00B3109D" w:rsidRDefault="00C1780F">
      <w:pPr>
        <w:pStyle w:val="a3"/>
        <w:spacing w:line="264" w:lineRule="auto"/>
        <w:ind w:left="152" w:right="263" w:firstLine="600"/>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3109D" w:rsidRDefault="00C1780F">
      <w:pPr>
        <w:pStyle w:val="a3"/>
        <w:ind w:left="752"/>
      </w:pPr>
      <w:r>
        <w:t>соотносить</w:t>
      </w:r>
      <w:r>
        <w:rPr>
          <w:spacing w:val="18"/>
        </w:rPr>
        <w:t xml:space="preserve"> </w:t>
      </w:r>
      <w:r>
        <w:t>события</w:t>
      </w:r>
      <w:r>
        <w:rPr>
          <w:spacing w:val="19"/>
        </w:rPr>
        <w:t xml:space="preserve"> </w:t>
      </w:r>
      <w:r>
        <w:t>истории</w:t>
      </w:r>
      <w:r>
        <w:rPr>
          <w:spacing w:val="21"/>
        </w:rPr>
        <w:t xml:space="preserve"> </w:t>
      </w:r>
      <w:r>
        <w:t>родного</w:t>
      </w:r>
      <w:r>
        <w:rPr>
          <w:spacing w:val="20"/>
        </w:rPr>
        <w:t xml:space="preserve"> </w:t>
      </w:r>
      <w:r>
        <w:t>края,</w:t>
      </w:r>
      <w:r>
        <w:rPr>
          <w:spacing w:val="20"/>
        </w:rPr>
        <w:t xml:space="preserve"> </w:t>
      </w:r>
      <w:r>
        <w:t>истории</w:t>
      </w:r>
      <w:r>
        <w:rPr>
          <w:spacing w:val="19"/>
        </w:rPr>
        <w:t xml:space="preserve"> </w:t>
      </w:r>
      <w:r>
        <w:t>России</w:t>
      </w:r>
      <w:r>
        <w:rPr>
          <w:spacing w:val="21"/>
        </w:rPr>
        <w:t xml:space="preserve"> </w:t>
      </w:r>
      <w:r>
        <w:t>и</w:t>
      </w:r>
      <w:r>
        <w:rPr>
          <w:spacing w:val="21"/>
        </w:rPr>
        <w:t xml:space="preserve"> </w:t>
      </w:r>
      <w:r>
        <w:t>зарубежных</w:t>
      </w:r>
      <w:r>
        <w:rPr>
          <w:spacing w:val="22"/>
        </w:rPr>
        <w:t xml:space="preserve"> </w:t>
      </w:r>
      <w:r>
        <w:t>стран</w:t>
      </w:r>
      <w:r>
        <w:rPr>
          <w:spacing w:val="21"/>
        </w:rPr>
        <w:t xml:space="preserve"> </w:t>
      </w:r>
      <w:r>
        <w:rPr>
          <w:spacing w:val="-2"/>
        </w:rPr>
        <w:t>1914–1945</w:t>
      </w:r>
    </w:p>
    <w:p w:rsidR="00B3109D" w:rsidRDefault="00C1780F">
      <w:pPr>
        <w:pStyle w:val="a3"/>
        <w:spacing w:before="27"/>
        <w:ind w:left="152"/>
        <w:jc w:val="left"/>
      </w:pPr>
      <w:r>
        <w:rPr>
          <w:spacing w:val="-4"/>
        </w:rPr>
        <w:t>гг.;</w:t>
      </w:r>
    </w:p>
    <w:p w:rsidR="00B3109D" w:rsidRDefault="00C1780F">
      <w:pPr>
        <w:pStyle w:val="a3"/>
        <w:spacing w:before="29"/>
        <w:ind w:left="752"/>
        <w:jc w:val="left"/>
      </w:pPr>
      <w:r>
        <w:t>определять</w:t>
      </w:r>
      <w:r>
        <w:rPr>
          <w:spacing w:val="48"/>
        </w:rPr>
        <w:t xml:space="preserve"> </w:t>
      </w:r>
      <w:r>
        <w:t>современников</w:t>
      </w:r>
      <w:r>
        <w:rPr>
          <w:spacing w:val="49"/>
        </w:rPr>
        <w:t xml:space="preserve"> </w:t>
      </w:r>
      <w:r>
        <w:t>исторических</w:t>
      </w:r>
      <w:r>
        <w:rPr>
          <w:spacing w:val="52"/>
        </w:rPr>
        <w:t xml:space="preserve"> </w:t>
      </w:r>
      <w:r>
        <w:t>событий,</w:t>
      </w:r>
      <w:r>
        <w:rPr>
          <w:spacing w:val="49"/>
        </w:rPr>
        <w:t xml:space="preserve"> </w:t>
      </w:r>
      <w:r>
        <w:t>явлений,</w:t>
      </w:r>
      <w:r>
        <w:rPr>
          <w:spacing w:val="49"/>
        </w:rPr>
        <w:t xml:space="preserve"> </w:t>
      </w:r>
      <w:r>
        <w:t>процессов</w:t>
      </w:r>
      <w:r>
        <w:rPr>
          <w:spacing w:val="49"/>
        </w:rPr>
        <w:t xml:space="preserve"> </w:t>
      </w:r>
      <w:r>
        <w:t>истории</w:t>
      </w:r>
      <w:r>
        <w:rPr>
          <w:spacing w:val="50"/>
        </w:rPr>
        <w:t xml:space="preserve"> </w:t>
      </w:r>
      <w:r>
        <w:t>России</w:t>
      </w:r>
      <w:r>
        <w:rPr>
          <w:spacing w:val="51"/>
        </w:rPr>
        <w:t xml:space="preserve"> </w:t>
      </w:r>
      <w:r>
        <w:rPr>
          <w:spacing w:val="-10"/>
        </w:rPr>
        <w:t>и</w:t>
      </w:r>
    </w:p>
    <w:p w:rsidR="00B3109D" w:rsidRDefault="00C1780F">
      <w:pPr>
        <w:pStyle w:val="a3"/>
        <w:spacing w:before="27"/>
        <w:ind w:left="152"/>
      </w:pPr>
      <w:r>
        <w:t>человечества</w:t>
      </w:r>
      <w:r>
        <w:rPr>
          <w:spacing w:val="-2"/>
        </w:rPr>
        <w:t xml:space="preserve"> </w:t>
      </w:r>
      <w:r>
        <w:t>в</w:t>
      </w:r>
      <w:r>
        <w:rPr>
          <w:spacing w:val="-1"/>
        </w:rPr>
        <w:t xml:space="preserve"> </w:t>
      </w:r>
      <w:r>
        <w:t>целом</w:t>
      </w:r>
      <w:r>
        <w:rPr>
          <w:spacing w:val="-1"/>
        </w:rPr>
        <w:t xml:space="preserve"> </w:t>
      </w:r>
      <w:r>
        <w:t xml:space="preserve">1914–1945 </w:t>
      </w:r>
      <w:r>
        <w:rPr>
          <w:spacing w:val="-5"/>
        </w:rPr>
        <w:t>гг.</w:t>
      </w:r>
    </w:p>
    <w:p w:rsidR="00B3109D" w:rsidRDefault="00C1780F">
      <w:pPr>
        <w:pStyle w:val="a3"/>
        <w:spacing w:before="28" w:line="264" w:lineRule="auto"/>
        <w:ind w:left="152" w:right="264" w:firstLine="600"/>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3109D" w:rsidRDefault="00C1780F">
      <w:pPr>
        <w:pStyle w:val="a3"/>
        <w:spacing w:line="275" w:lineRule="exact"/>
        <w:ind w:left="752"/>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B3109D" w:rsidRDefault="00C1780F">
      <w:pPr>
        <w:pStyle w:val="a3"/>
        <w:spacing w:before="29" w:line="264" w:lineRule="auto"/>
        <w:ind w:left="152" w:right="270" w:firstLine="600"/>
      </w:pPr>
      <w:r>
        <w:t>различать виды письменных исторических источников по истории России и всемирной истории 1914–1945 гг.;</w:t>
      </w:r>
    </w:p>
    <w:p w:rsidR="00B3109D" w:rsidRDefault="00C1780F">
      <w:pPr>
        <w:pStyle w:val="a3"/>
        <w:spacing w:before="1" w:line="264" w:lineRule="auto"/>
        <w:ind w:left="152" w:right="272" w:firstLine="600"/>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B3109D" w:rsidRDefault="00C1780F">
      <w:pPr>
        <w:pStyle w:val="a3"/>
        <w:spacing w:line="264" w:lineRule="auto"/>
        <w:ind w:left="152" w:right="272" w:firstLine="60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3109D" w:rsidRDefault="00C1780F">
      <w:pPr>
        <w:pStyle w:val="a3"/>
        <w:spacing w:line="264" w:lineRule="auto"/>
        <w:ind w:left="152" w:right="274" w:firstLine="600"/>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3109D" w:rsidRDefault="00C1780F">
      <w:pPr>
        <w:pStyle w:val="a3"/>
        <w:spacing w:line="264" w:lineRule="auto"/>
        <w:ind w:left="152" w:right="274" w:firstLine="600"/>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3109D" w:rsidRDefault="00C1780F">
      <w:pPr>
        <w:pStyle w:val="a3"/>
        <w:spacing w:line="264" w:lineRule="auto"/>
        <w:ind w:left="152" w:right="272" w:firstLine="600"/>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3109D" w:rsidRDefault="00C1780F">
      <w:pPr>
        <w:pStyle w:val="a3"/>
        <w:spacing w:line="264" w:lineRule="auto"/>
        <w:ind w:left="152" w:right="275" w:firstLine="600"/>
      </w:pPr>
      <w:r>
        <w:t xml:space="preserve">использовать исторические письменные источники при аргументации дискуссионных точек </w:t>
      </w:r>
      <w:r>
        <w:rPr>
          <w:spacing w:val="-2"/>
        </w:rPr>
        <w:t>зрения;</w:t>
      </w:r>
    </w:p>
    <w:p w:rsidR="00B3109D" w:rsidRDefault="00C1780F">
      <w:pPr>
        <w:pStyle w:val="a3"/>
        <w:spacing w:line="264" w:lineRule="auto"/>
        <w:ind w:left="152" w:right="267" w:firstLine="60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w:t>
      </w:r>
      <w:r>
        <w:rPr>
          <w:spacing w:val="-1"/>
        </w:rPr>
        <w:t xml:space="preserve"> </w:t>
      </w:r>
      <w:r>
        <w:t>к которому</w:t>
      </w:r>
      <w:r>
        <w:rPr>
          <w:spacing w:val="-5"/>
        </w:rPr>
        <w:t xml:space="preserve"> </w:t>
      </w:r>
      <w:r>
        <w:t>он относится, и другие); используя контекстную информацию, описывать вещественный исторический источник;</w:t>
      </w:r>
    </w:p>
    <w:p w:rsidR="00B3109D" w:rsidRDefault="00B3109D">
      <w:pPr>
        <w:spacing w:line="264" w:lineRule="auto"/>
        <w:sectPr w:rsidR="00B3109D">
          <w:pgSz w:w="11910" w:h="16390"/>
          <w:pgMar w:top="500" w:right="580" w:bottom="1160" w:left="700" w:header="0" w:footer="965" w:gutter="0"/>
          <w:cols w:space="720"/>
        </w:sectPr>
      </w:pPr>
    </w:p>
    <w:p w:rsidR="00B3109D" w:rsidRDefault="00C1780F">
      <w:pPr>
        <w:pStyle w:val="a3"/>
        <w:spacing w:before="60" w:line="264" w:lineRule="auto"/>
        <w:ind w:left="152" w:right="267" w:firstLine="600"/>
      </w:pPr>
      <w:r>
        <w:lastRenderedPageBreak/>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3109D" w:rsidRDefault="00C1780F">
      <w:pPr>
        <w:pStyle w:val="a3"/>
        <w:spacing w:before="1" w:line="264" w:lineRule="auto"/>
        <w:ind w:left="152" w:right="266" w:firstLine="600"/>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rsidR="00B3109D" w:rsidRDefault="00C1780F">
      <w:pPr>
        <w:pStyle w:val="a3"/>
        <w:spacing w:line="275" w:lineRule="exact"/>
        <w:ind w:left="752"/>
      </w:pPr>
      <w:r>
        <w:t>Структура</w:t>
      </w:r>
      <w:r>
        <w:rPr>
          <w:spacing w:val="-6"/>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4"/>
        </w:rPr>
        <w:t xml:space="preserve"> </w:t>
      </w:r>
      <w:r>
        <w:t xml:space="preserve">и </w:t>
      </w:r>
      <w:r>
        <w:rPr>
          <w:spacing w:val="-2"/>
        </w:rPr>
        <w:t>умений:</w:t>
      </w:r>
    </w:p>
    <w:p w:rsidR="00B3109D" w:rsidRDefault="00C1780F">
      <w:pPr>
        <w:pStyle w:val="a3"/>
        <w:spacing w:before="29" w:line="264" w:lineRule="auto"/>
        <w:ind w:left="152" w:right="274" w:firstLine="600"/>
      </w:pPr>
      <w:r>
        <w:t xml:space="preserve">знать и использовать правила информационной безопасности при поиске исторической </w:t>
      </w:r>
      <w:r>
        <w:rPr>
          <w:spacing w:val="-2"/>
        </w:rPr>
        <w:t>информации;</w:t>
      </w:r>
    </w:p>
    <w:p w:rsidR="00B3109D" w:rsidRDefault="00C1780F">
      <w:pPr>
        <w:pStyle w:val="a3"/>
        <w:spacing w:line="264" w:lineRule="auto"/>
        <w:ind w:left="152" w:right="274" w:firstLine="60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3109D" w:rsidRDefault="00C1780F">
      <w:pPr>
        <w:pStyle w:val="a3"/>
        <w:spacing w:line="264" w:lineRule="auto"/>
        <w:ind w:left="152" w:right="274" w:firstLine="60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3109D" w:rsidRDefault="00C1780F">
      <w:pPr>
        <w:pStyle w:val="a3"/>
        <w:spacing w:line="264" w:lineRule="auto"/>
        <w:ind w:left="152" w:right="275" w:firstLine="60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3109D" w:rsidRDefault="00C1780F">
      <w:pPr>
        <w:pStyle w:val="a3"/>
        <w:spacing w:line="264" w:lineRule="auto"/>
        <w:ind w:left="152" w:right="275" w:firstLine="60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3109D" w:rsidRDefault="00C1780F">
      <w:pPr>
        <w:pStyle w:val="a3"/>
        <w:spacing w:line="264" w:lineRule="auto"/>
        <w:ind w:left="152" w:right="263" w:firstLine="60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2"/>
        </w:rPr>
        <w:t xml:space="preserve"> </w:t>
      </w:r>
      <w:r>
        <w:t>проектной</w:t>
      </w:r>
      <w:r>
        <w:rPr>
          <w:spacing w:val="-1"/>
        </w:rPr>
        <w:t xml:space="preserve"> </w:t>
      </w:r>
      <w:r>
        <w:t>деятельности</w:t>
      </w:r>
      <w:r>
        <w:rPr>
          <w:spacing w:val="-1"/>
        </w:rPr>
        <w:t xml:space="preserve"> </w:t>
      </w:r>
      <w:r>
        <w:t>в</w:t>
      </w:r>
      <w:r>
        <w:rPr>
          <w:spacing w:val="-5"/>
        </w:rPr>
        <w:t xml:space="preserve"> </w:t>
      </w:r>
      <w:r>
        <w:t>форме</w:t>
      </w:r>
      <w:r>
        <w:rPr>
          <w:spacing w:val="-3"/>
        </w:rPr>
        <w:t xml:space="preserve"> </w:t>
      </w:r>
      <w:r>
        <w:t>разработки</w:t>
      </w:r>
      <w:r>
        <w:rPr>
          <w:spacing w:val="-4"/>
        </w:rPr>
        <w:t xml:space="preserve"> </w:t>
      </w:r>
      <w:r>
        <w:t>и</w:t>
      </w:r>
      <w:r>
        <w:rPr>
          <w:spacing w:val="-4"/>
        </w:rPr>
        <w:t xml:space="preserve"> </w:t>
      </w:r>
      <w:r>
        <w:t>представления учебных</w:t>
      </w:r>
      <w:r>
        <w:rPr>
          <w:spacing w:val="-1"/>
        </w:rPr>
        <w:t xml:space="preserve"> </w:t>
      </w:r>
      <w:r>
        <w:t>проектов</w:t>
      </w:r>
      <w:r>
        <w:rPr>
          <w:spacing w:val="-3"/>
        </w:rPr>
        <w:t xml:space="preserve"> </w:t>
      </w:r>
      <w:r>
        <w:t>по новейшей истории, в том числе на региональном материале (с использованием ресурсов библиотек, музеев и других).</w:t>
      </w:r>
    </w:p>
    <w:p w:rsidR="00B3109D" w:rsidRDefault="00C1780F">
      <w:pPr>
        <w:pStyle w:val="a3"/>
        <w:spacing w:line="275" w:lineRule="exact"/>
        <w:ind w:left="752"/>
      </w:pPr>
      <w:r>
        <w:t>Структура</w:t>
      </w:r>
      <w:r>
        <w:rPr>
          <w:spacing w:val="-7"/>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 xml:space="preserve">и </w:t>
      </w:r>
      <w:r>
        <w:rPr>
          <w:spacing w:val="-2"/>
        </w:rPr>
        <w:t>умений:</w:t>
      </w:r>
    </w:p>
    <w:p w:rsidR="00B3109D" w:rsidRDefault="00C1780F">
      <w:pPr>
        <w:pStyle w:val="a3"/>
        <w:spacing w:before="28" w:line="264" w:lineRule="auto"/>
        <w:ind w:left="152" w:right="271" w:firstLine="60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1914–1945 гг.;</w:t>
      </w:r>
    </w:p>
    <w:p w:rsidR="00B3109D" w:rsidRDefault="00C1780F">
      <w:pPr>
        <w:pStyle w:val="a3"/>
        <w:spacing w:line="264" w:lineRule="auto"/>
        <w:ind w:left="152" w:right="268" w:firstLine="600"/>
      </w:pPr>
      <w:r>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w:t>
      </w:r>
      <w:r>
        <w:rPr>
          <w:spacing w:val="-2"/>
        </w:rPr>
        <w:t>схему;</w:t>
      </w:r>
    </w:p>
    <w:p w:rsidR="00B3109D" w:rsidRDefault="00C1780F">
      <w:pPr>
        <w:pStyle w:val="a3"/>
        <w:spacing w:line="264" w:lineRule="auto"/>
        <w:ind w:left="152" w:right="269" w:firstLine="60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3109D" w:rsidRDefault="00C1780F">
      <w:pPr>
        <w:pStyle w:val="a3"/>
        <w:spacing w:before="1" w:line="264" w:lineRule="auto"/>
        <w:ind w:left="152" w:right="274" w:firstLine="60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3109D" w:rsidRDefault="00C1780F">
      <w:pPr>
        <w:pStyle w:val="a3"/>
        <w:spacing w:line="264" w:lineRule="auto"/>
        <w:ind w:left="152" w:right="265" w:firstLine="600"/>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3109D" w:rsidRDefault="00C1780F">
      <w:pPr>
        <w:pStyle w:val="a3"/>
        <w:spacing w:line="264" w:lineRule="auto"/>
        <w:ind w:left="152" w:right="269" w:firstLine="600"/>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3109D" w:rsidRDefault="00B3109D">
      <w:pPr>
        <w:spacing w:line="264" w:lineRule="auto"/>
        <w:sectPr w:rsidR="00B3109D">
          <w:pgSz w:w="11910" w:h="16390"/>
          <w:pgMar w:top="500" w:right="580" w:bottom="1160" w:left="700" w:header="0" w:footer="965" w:gutter="0"/>
          <w:cols w:space="720"/>
        </w:sectPr>
      </w:pPr>
    </w:p>
    <w:p w:rsidR="00B3109D" w:rsidRDefault="00C1780F">
      <w:pPr>
        <w:pStyle w:val="a3"/>
        <w:spacing w:before="60" w:line="264" w:lineRule="auto"/>
        <w:ind w:left="152" w:right="273" w:firstLine="600"/>
      </w:pPr>
      <w:r>
        <w:lastRenderedPageBreak/>
        <w:t>сопоставлять</w:t>
      </w:r>
      <w:r>
        <w:rPr>
          <w:spacing w:val="-2"/>
        </w:rPr>
        <w:t xml:space="preserve"> </w:t>
      </w:r>
      <w:r>
        <w:t>информацию,</w:t>
      </w:r>
      <w:r>
        <w:rPr>
          <w:spacing w:val="-5"/>
        </w:rPr>
        <w:t xml:space="preserve"> </w:t>
      </w:r>
      <w:r>
        <w:t>представленную</w:t>
      </w:r>
      <w:r>
        <w:rPr>
          <w:spacing w:val="-3"/>
        </w:rPr>
        <w:t xml:space="preserve"> </w:t>
      </w:r>
      <w:r>
        <w:t>на</w:t>
      </w:r>
      <w:r>
        <w:rPr>
          <w:spacing w:val="-2"/>
        </w:rPr>
        <w:t xml:space="preserve"> </w:t>
      </w:r>
      <w:r>
        <w:t>исторической</w:t>
      </w:r>
      <w:r>
        <w:rPr>
          <w:spacing w:val="-5"/>
        </w:rPr>
        <w:t xml:space="preserve"> </w:t>
      </w:r>
      <w:r>
        <w:t>карте/схеме</w:t>
      </w:r>
      <w:r>
        <w:rPr>
          <w:spacing w:val="-4"/>
        </w:rPr>
        <w:t xml:space="preserve"> </w:t>
      </w:r>
      <w:r>
        <w:t>по</w:t>
      </w:r>
      <w:r>
        <w:rPr>
          <w:spacing w:val="-3"/>
        </w:rPr>
        <w:t xml:space="preserve"> </w:t>
      </w:r>
      <w:r>
        <w:t>истории</w:t>
      </w:r>
      <w:r>
        <w:rPr>
          <w:spacing w:val="-5"/>
        </w:rPr>
        <w:t xml:space="preserve"> </w:t>
      </w:r>
      <w:r>
        <w:t>России и зарубежных стран 1914–1945 гг., с информацией из аутентичных исторических источников и источников исторической информации;</w:t>
      </w:r>
    </w:p>
    <w:p w:rsidR="00B3109D" w:rsidRDefault="00C1780F">
      <w:pPr>
        <w:pStyle w:val="a3"/>
        <w:spacing w:line="266" w:lineRule="auto"/>
        <w:ind w:left="152" w:right="269" w:firstLine="600"/>
      </w:pPr>
      <w:r>
        <w:t>определять события, явления, процессы, которым посвящены визуальные источники исторической информации;</w:t>
      </w:r>
    </w:p>
    <w:p w:rsidR="00B3109D" w:rsidRDefault="00C1780F">
      <w:pPr>
        <w:pStyle w:val="a3"/>
        <w:spacing w:line="264" w:lineRule="auto"/>
        <w:ind w:left="152" w:right="265" w:firstLine="600"/>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3109D" w:rsidRDefault="00C1780F">
      <w:pPr>
        <w:pStyle w:val="a3"/>
        <w:spacing w:line="264" w:lineRule="auto"/>
        <w:ind w:left="152" w:right="274" w:firstLine="600"/>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B3109D" w:rsidRDefault="00C1780F">
      <w:pPr>
        <w:pStyle w:val="a3"/>
        <w:spacing w:line="275" w:lineRule="exact"/>
        <w:ind w:left="752"/>
      </w:pPr>
      <w:r>
        <w:t>представлять</w:t>
      </w:r>
      <w:r>
        <w:rPr>
          <w:spacing w:val="-6"/>
        </w:rPr>
        <w:t xml:space="preserve"> </w:t>
      </w:r>
      <w:r>
        <w:t>историческую</w:t>
      </w:r>
      <w:r>
        <w:rPr>
          <w:spacing w:val="-4"/>
        </w:rPr>
        <w:t xml:space="preserve"> </w:t>
      </w:r>
      <w:r>
        <w:t>информацию</w:t>
      </w:r>
      <w:r>
        <w:rPr>
          <w:spacing w:val="-4"/>
        </w:rPr>
        <w:t xml:space="preserve"> </w:t>
      </w:r>
      <w:r>
        <w:t>в</w:t>
      </w:r>
      <w:r>
        <w:rPr>
          <w:spacing w:val="-5"/>
        </w:rPr>
        <w:t xml:space="preserve"> </w:t>
      </w:r>
      <w:r>
        <w:t>виде</w:t>
      </w:r>
      <w:r>
        <w:rPr>
          <w:spacing w:val="-4"/>
        </w:rPr>
        <w:t xml:space="preserve"> </w:t>
      </w:r>
      <w:r>
        <w:t>таблиц,</w:t>
      </w:r>
      <w:r>
        <w:rPr>
          <w:spacing w:val="-4"/>
        </w:rPr>
        <w:t xml:space="preserve"> </w:t>
      </w:r>
      <w:r>
        <w:t>графиков,</w:t>
      </w:r>
      <w:r>
        <w:rPr>
          <w:spacing w:val="-4"/>
        </w:rPr>
        <w:t xml:space="preserve"> </w:t>
      </w:r>
      <w:r>
        <w:t>схем,</w:t>
      </w:r>
      <w:r>
        <w:rPr>
          <w:spacing w:val="-4"/>
        </w:rPr>
        <w:t xml:space="preserve"> </w:t>
      </w:r>
      <w:r>
        <w:rPr>
          <w:spacing w:val="-2"/>
        </w:rPr>
        <w:t>диаграмм;</w:t>
      </w:r>
    </w:p>
    <w:p w:rsidR="00B3109D" w:rsidRDefault="00C1780F">
      <w:pPr>
        <w:pStyle w:val="a3"/>
        <w:spacing w:before="24" w:line="264" w:lineRule="auto"/>
        <w:ind w:left="152" w:right="266" w:firstLine="600"/>
      </w:pPr>
      <w:r>
        <w:t>использовать умения, приобретенные в процессе изучения истории, для участия в</w:t>
      </w:r>
      <w:r>
        <w:rPr>
          <w:spacing w:val="40"/>
        </w:rPr>
        <w:t xml:space="preserve"> </w:t>
      </w:r>
      <w:r>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3109D" w:rsidRDefault="00C1780F">
      <w:pPr>
        <w:pStyle w:val="a3"/>
        <w:spacing w:line="264" w:lineRule="auto"/>
        <w:ind w:left="152" w:right="266" w:firstLine="600"/>
      </w:pPr>
      <w: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3109D" w:rsidRDefault="00C1780F">
      <w:pPr>
        <w:pStyle w:val="a3"/>
        <w:spacing w:line="264" w:lineRule="auto"/>
        <w:ind w:left="152" w:right="271" w:firstLine="600"/>
      </w:pPr>
      <w:r>
        <w:t>Достижение</w:t>
      </w:r>
      <w:r>
        <w:rPr>
          <w:spacing w:val="-2"/>
        </w:rPr>
        <w:t xml:space="preserve"> </w:t>
      </w:r>
      <w:r>
        <w:t>данного</w:t>
      </w:r>
      <w:r>
        <w:rPr>
          <w:spacing w:val="-3"/>
        </w:rPr>
        <w:t xml:space="preserve"> </w:t>
      </w:r>
      <w:r>
        <w:t>предметного</w:t>
      </w:r>
      <w:r>
        <w:rPr>
          <w:spacing w:val="-2"/>
        </w:rPr>
        <w:t xml:space="preserve"> </w:t>
      </w:r>
      <w:r>
        <w:t>результата</w:t>
      </w:r>
      <w:r>
        <w:rPr>
          <w:spacing w:val="-2"/>
        </w:rPr>
        <w:t xml:space="preserve"> </w:t>
      </w:r>
      <w:r>
        <w:t>предполагает</w:t>
      </w:r>
      <w:r>
        <w:rPr>
          <w:spacing w:val="-1"/>
        </w:rPr>
        <w:t xml:space="preserve"> </w:t>
      </w:r>
      <w:r>
        <w:t>использование</w:t>
      </w:r>
      <w:r>
        <w:rPr>
          <w:spacing w:val="-2"/>
        </w:rPr>
        <w:t xml:space="preserve"> </w:t>
      </w:r>
      <w:r>
        <w:t>методов</w:t>
      </w:r>
      <w:r>
        <w:rPr>
          <w:spacing w:val="-2"/>
        </w:rPr>
        <w:t xml:space="preserve"> </w:t>
      </w:r>
      <w:r>
        <w:t>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3109D" w:rsidRDefault="00C1780F">
      <w:pPr>
        <w:pStyle w:val="a3"/>
        <w:spacing w:line="264" w:lineRule="auto"/>
        <w:ind w:left="752" w:right="266"/>
      </w:pPr>
      <w:r>
        <w:t>Структура предметного результата включает следующий перечень знаний и умений: понимать</w:t>
      </w:r>
      <w:r>
        <w:rPr>
          <w:spacing w:val="37"/>
        </w:rPr>
        <w:t xml:space="preserve"> </w:t>
      </w:r>
      <w:r>
        <w:t>особенности</w:t>
      </w:r>
      <w:r>
        <w:rPr>
          <w:spacing w:val="37"/>
        </w:rPr>
        <w:t xml:space="preserve"> </w:t>
      </w:r>
      <w:r>
        <w:t>политического,</w:t>
      </w:r>
      <w:r>
        <w:rPr>
          <w:spacing w:val="38"/>
        </w:rPr>
        <w:t xml:space="preserve"> </w:t>
      </w:r>
      <w:r>
        <w:t>социально-экономического</w:t>
      </w:r>
      <w:r>
        <w:rPr>
          <w:spacing w:val="38"/>
        </w:rPr>
        <w:t xml:space="preserve"> </w:t>
      </w:r>
      <w:r>
        <w:t>и</w:t>
      </w:r>
      <w:r>
        <w:rPr>
          <w:spacing w:val="40"/>
        </w:rPr>
        <w:t xml:space="preserve"> </w:t>
      </w:r>
      <w:r>
        <w:t>историко-</w:t>
      </w:r>
      <w:r>
        <w:rPr>
          <w:spacing w:val="-2"/>
        </w:rPr>
        <w:t>культурного</w:t>
      </w:r>
    </w:p>
    <w:p w:rsidR="00B3109D" w:rsidRDefault="00C1780F">
      <w:pPr>
        <w:pStyle w:val="a3"/>
        <w:spacing w:line="264" w:lineRule="auto"/>
        <w:ind w:left="152" w:right="276"/>
      </w:pPr>
      <w:r>
        <w:t>развития России как многонационального государства, знакомство с культурой, традициями и обычаями народов России;</w:t>
      </w:r>
    </w:p>
    <w:p w:rsidR="00B3109D" w:rsidRDefault="00C1780F">
      <w:pPr>
        <w:pStyle w:val="a3"/>
        <w:spacing w:before="1" w:line="264" w:lineRule="auto"/>
        <w:ind w:left="152" w:right="262" w:firstLine="60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B3109D" w:rsidRDefault="00C1780F">
      <w:pPr>
        <w:pStyle w:val="a3"/>
        <w:spacing w:line="264" w:lineRule="auto"/>
        <w:ind w:left="152" w:right="274" w:firstLine="60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3109D" w:rsidRDefault="00C1780F">
      <w:pPr>
        <w:pStyle w:val="a3"/>
        <w:tabs>
          <w:tab w:val="left" w:pos="1480"/>
          <w:tab w:val="left" w:pos="1813"/>
          <w:tab w:val="left" w:pos="2986"/>
          <w:tab w:val="left" w:pos="3938"/>
          <w:tab w:val="left" w:pos="4295"/>
          <w:tab w:val="left" w:pos="5767"/>
          <w:tab w:val="left" w:pos="6561"/>
          <w:tab w:val="left" w:pos="7873"/>
          <w:tab w:val="left" w:pos="8418"/>
          <w:tab w:val="left" w:pos="9632"/>
        </w:tabs>
        <w:spacing w:line="264" w:lineRule="auto"/>
        <w:ind w:left="152" w:right="264" w:firstLine="600"/>
        <w:jc w:val="right"/>
      </w:pPr>
      <w:r>
        <w:t>участвовать</w:t>
      </w:r>
      <w:r>
        <w:rPr>
          <w:spacing w:val="80"/>
          <w:w w:val="150"/>
        </w:rPr>
        <w:t xml:space="preserve"> </w:t>
      </w:r>
      <w:r>
        <w:t>в</w:t>
      </w:r>
      <w:r>
        <w:rPr>
          <w:spacing w:val="80"/>
          <w:w w:val="150"/>
        </w:rPr>
        <w:t xml:space="preserve"> </w:t>
      </w:r>
      <w:r>
        <w:t>диалогическом</w:t>
      </w:r>
      <w:r>
        <w:rPr>
          <w:spacing w:val="80"/>
          <w:w w:val="150"/>
        </w:rPr>
        <w:t xml:space="preserve"> </w:t>
      </w:r>
      <w:r>
        <w:t>и</w:t>
      </w:r>
      <w:r>
        <w:rPr>
          <w:spacing w:val="80"/>
          <w:w w:val="150"/>
        </w:rPr>
        <w:t xml:space="preserve"> </w:t>
      </w:r>
      <w:r>
        <w:t>полилогическом</w:t>
      </w:r>
      <w:r>
        <w:rPr>
          <w:spacing w:val="80"/>
          <w:w w:val="150"/>
        </w:rPr>
        <w:t xml:space="preserve"> </w:t>
      </w:r>
      <w:r>
        <w:t>общении,</w:t>
      </w:r>
      <w:r>
        <w:rPr>
          <w:spacing w:val="80"/>
          <w:w w:val="150"/>
        </w:rPr>
        <w:t xml:space="preserve"> </w:t>
      </w:r>
      <w:r>
        <w:t>посвященном</w:t>
      </w:r>
      <w:r>
        <w:rPr>
          <w:spacing w:val="80"/>
          <w:w w:val="15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1914–1945</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Умение защищать историческую правду, не допускать умаления подвига народа при защите</w:t>
      </w:r>
    </w:p>
    <w:p w:rsidR="00B3109D" w:rsidRDefault="00C1780F">
      <w:pPr>
        <w:pStyle w:val="a3"/>
        <w:spacing w:line="275" w:lineRule="exact"/>
        <w:ind w:left="152"/>
      </w:pPr>
      <w:r>
        <w:t>Отечества,</w:t>
      </w:r>
      <w:r>
        <w:rPr>
          <w:spacing w:val="-7"/>
        </w:rPr>
        <w:t xml:space="preserve"> </w:t>
      </w:r>
      <w:r>
        <w:t>готовность</w:t>
      </w:r>
      <w:r>
        <w:rPr>
          <w:spacing w:val="-5"/>
        </w:rPr>
        <w:t xml:space="preserve"> </w:t>
      </w:r>
      <w:r>
        <w:t>противодействовать</w:t>
      </w:r>
      <w:r>
        <w:rPr>
          <w:spacing w:val="-5"/>
        </w:rPr>
        <w:t xml:space="preserve"> </w:t>
      </w:r>
      <w:r>
        <w:t>фальсификациям</w:t>
      </w:r>
      <w:r>
        <w:rPr>
          <w:spacing w:val="-6"/>
        </w:rPr>
        <w:t xml:space="preserve"> </w:t>
      </w:r>
      <w:r>
        <w:t>российской</w:t>
      </w:r>
      <w:r>
        <w:rPr>
          <w:spacing w:val="-4"/>
        </w:rPr>
        <w:t xml:space="preserve"> </w:t>
      </w:r>
      <w:r>
        <w:rPr>
          <w:spacing w:val="-2"/>
        </w:rPr>
        <w:t>истории.</w:t>
      </w:r>
    </w:p>
    <w:p w:rsidR="00B3109D" w:rsidRDefault="00C1780F">
      <w:pPr>
        <w:pStyle w:val="a3"/>
        <w:spacing w:before="29" w:line="264" w:lineRule="auto"/>
        <w:ind w:left="752" w:right="273"/>
      </w:pPr>
      <w:r>
        <w:t>Структура предметного результата включает следующий перечень знаний и умений: понимать</w:t>
      </w:r>
      <w:r>
        <w:rPr>
          <w:spacing w:val="49"/>
          <w:w w:val="150"/>
        </w:rPr>
        <w:t xml:space="preserve"> </w:t>
      </w:r>
      <w:r>
        <w:t>значение</w:t>
      </w:r>
      <w:r>
        <w:rPr>
          <w:spacing w:val="53"/>
          <w:w w:val="150"/>
        </w:rPr>
        <w:t xml:space="preserve"> </w:t>
      </w:r>
      <w:r>
        <w:t>подвига</w:t>
      </w:r>
      <w:r>
        <w:rPr>
          <w:spacing w:val="53"/>
          <w:w w:val="150"/>
        </w:rPr>
        <w:t xml:space="preserve"> </w:t>
      </w:r>
      <w:r>
        <w:t>советского</w:t>
      </w:r>
      <w:r>
        <w:rPr>
          <w:spacing w:val="53"/>
          <w:w w:val="150"/>
        </w:rPr>
        <w:t xml:space="preserve"> </w:t>
      </w:r>
      <w:r>
        <w:t>народа</w:t>
      </w:r>
      <w:r>
        <w:rPr>
          <w:spacing w:val="53"/>
          <w:w w:val="150"/>
        </w:rPr>
        <w:t xml:space="preserve"> </w:t>
      </w:r>
      <w:r>
        <w:t>в</w:t>
      </w:r>
      <w:r>
        <w:rPr>
          <w:spacing w:val="53"/>
          <w:w w:val="150"/>
        </w:rPr>
        <w:t xml:space="preserve"> </w:t>
      </w:r>
      <w:r>
        <w:t>годы</w:t>
      </w:r>
      <w:r>
        <w:rPr>
          <w:spacing w:val="52"/>
          <w:w w:val="150"/>
        </w:rPr>
        <w:t xml:space="preserve"> </w:t>
      </w:r>
      <w:r>
        <w:t>Великой</w:t>
      </w:r>
      <w:r>
        <w:rPr>
          <w:spacing w:val="52"/>
          <w:w w:val="150"/>
        </w:rPr>
        <w:t xml:space="preserve"> </w:t>
      </w:r>
      <w:r>
        <w:t>Отечественной</w:t>
      </w:r>
      <w:r>
        <w:rPr>
          <w:spacing w:val="55"/>
          <w:w w:val="150"/>
        </w:rPr>
        <w:t xml:space="preserve"> </w:t>
      </w:r>
      <w:r>
        <w:rPr>
          <w:spacing w:val="-2"/>
        </w:rPr>
        <w:t>войны,</w:t>
      </w:r>
    </w:p>
    <w:p w:rsidR="00B3109D" w:rsidRDefault="00C1780F">
      <w:pPr>
        <w:pStyle w:val="a3"/>
        <w:spacing w:line="264" w:lineRule="auto"/>
        <w:ind w:left="152" w:right="264"/>
      </w:pPr>
      <w:r>
        <w:t>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3109D" w:rsidRDefault="00C1780F">
      <w:pPr>
        <w:pStyle w:val="a3"/>
        <w:spacing w:line="264" w:lineRule="auto"/>
        <w:ind w:left="152" w:right="276" w:firstLine="60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3109D" w:rsidRDefault="00B3109D">
      <w:pPr>
        <w:spacing w:line="264" w:lineRule="auto"/>
        <w:sectPr w:rsidR="00B3109D">
          <w:pgSz w:w="11910" w:h="16390"/>
          <w:pgMar w:top="500" w:right="580" w:bottom="1160" w:left="700" w:header="0" w:footer="965" w:gutter="0"/>
          <w:cols w:space="720"/>
        </w:sectPr>
      </w:pPr>
    </w:p>
    <w:p w:rsidR="00B3109D" w:rsidRDefault="00C1780F">
      <w:pPr>
        <w:pStyle w:val="a3"/>
        <w:spacing w:before="60" w:line="264" w:lineRule="auto"/>
        <w:ind w:left="152" w:right="266" w:firstLine="600"/>
      </w:pPr>
      <w:r>
        <w:lastRenderedPageBreak/>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3109D" w:rsidRDefault="00C1780F">
      <w:pPr>
        <w:pStyle w:val="a3"/>
        <w:spacing w:line="264" w:lineRule="auto"/>
        <w:ind w:left="152" w:right="272" w:firstLine="600"/>
        <w:rPr>
          <w:sz w:val="28"/>
        </w:rPr>
      </w:pPr>
      <w:r>
        <w:t xml:space="preserve">активно участвовать в дискуссиях, не допуская умаления подвига народа при защите </w:t>
      </w:r>
      <w:r>
        <w:rPr>
          <w:spacing w:val="-2"/>
        </w:rPr>
        <w:t>Отечества</w:t>
      </w:r>
      <w:r>
        <w:rPr>
          <w:spacing w:val="-2"/>
          <w:sz w:val="28"/>
        </w:rPr>
        <w:t>.</w:t>
      </w:r>
    </w:p>
    <w:p w:rsidR="00B3109D" w:rsidRDefault="00B3109D">
      <w:pPr>
        <w:spacing w:line="264" w:lineRule="auto"/>
        <w:rPr>
          <w:sz w:val="28"/>
        </w:rPr>
        <w:sectPr w:rsidR="00B3109D">
          <w:pgSz w:w="11910" w:h="16390"/>
          <w:pgMar w:top="500" w:right="580" w:bottom="1160" w:left="700" w:header="0" w:footer="965" w:gutter="0"/>
          <w:cols w:space="720"/>
        </w:sectPr>
      </w:pPr>
    </w:p>
    <w:p w:rsidR="00B3109D" w:rsidRDefault="00C1780F" w:rsidP="00FE268A">
      <w:pPr>
        <w:pStyle w:val="1"/>
        <w:numPr>
          <w:ilvl w:val="3"/>
          <w:numId w:val="60"/>
        </w:numPr>
        <w:tabs>
          <w:tab w:val="left" w:pos="1461"/>
        </w:tabs>
        <w:spacing w:before="62"/>
        <w:ind w:left="1461" w:hanging="839"/>
        <w:jc w:val="left"/>
      </w:pPr>
      <w:r>
        <w:lastRenderedPageBreak/>
        <w:t>ТЕМАТИЧЕСКОЕ</w:t>
      </w:r>
      <w:r>
        <w:rPr>
          <w:spacing w:val="-13"/>
        </w:rPr>
        <w:t xml:space="preserve"> </w:t>
      </w:r>
      <w:r>
        <w:rPr>
          <w:spacing w:val="-2"/>
        </w:rPr>
        <w:t>ПЛАНИРОВАНИЕ</w:t>
      </w:r>
    </w:p>
    <w:p w:rsidR="00B3109D" w:rsidRDefault="00C1780F">
      <w:pPr>
        <w:spacing w:before="26"/>
        <w:ind w:left="622"/>
        <w:rPr>
          <w:b/>
          <w:sz w:val="28"/>
        </w:rPr>
      </w:pPr>
      <w:r>
        <w:rPr>
          <w:b/>
          <w:sz w:val="28"/>
        </w:rPr>
        <w:t>10</w:t>
      </w:r>
      <w:r>
        <w:rPr>
          <w:b/>
          <w:spacing w:val="1"/>
          <w:sz w:val="28"/>
        </w:rPr>
        <w:t xml:space="preserve"> </w:t>
      </w:r>
      <w:r>
        <w:rPr>
          <w:b/>
          <w:spacing w:val="-2"/>
          <w:sz w:val="28"/>
        </w:rPr>
        <w:t>КЛАСС</w:t>
      </w:r>
    </w:p>
    <w:p w:rsidR="00B3109D" w:rsidRDefault="00B3109D">
      <w:pPr>
        <w:pStyle w:val="a3"/>
        <w:spacing w:before="10" w:after="1"/>
        <w:ind w:left="0"/>
        <w:jc w:val="left"/>
        <w:rPr>
          <w:b/>
          <w:sz w:val="7"/>
        </w:rPr>
      </w:pPr>
    </w:p>
    <w:tbl>
      <w:tblPr>
        <w:tblStyle w:val="TableNormal"/>
        <w:tblW w:w="0" w:type="auto"/>
        <w:tblInd w:w="390" w:type="dxa"/>
        <w:tblLayout w:type="fixed"/>
        <w:tblLook w:val="01E0" w:firstRow="1" w:lastRow="1" w:firstColumn="1" w:lastColumn="1" w:noHBand="0" w:noVBand="0"/>
      </w:tblPr>
      <w:tblGrid>
        <w:gridCol w:w="648"/>
        <w:gridCol w:w="2247"/>
        <w:gridCol w:w="953"/>
        <w:gridCol w:w="1844"/>
        <w:gridCol w:w="1835"/>
        <w:gridCol w:w="2177"/>
      </w:tblGrid>
      <w:tr w:rsidR="00B3109D">
        <w:trPr>
          <w:trHeight w:val="368"/>
        </w:trPr>
        <w:tc>
          <w:tcPr>
            <w:tcW w:w="648" w:type="dxa"/>
            <w:vMerge w:val="restart"/>
          </w:tcPr>
          <w:p w:rsidR="00B3109D" w:rsidRDefault="00C1780F">
            <w:pPr>
              <w:pStyle w:val="TableParagraph"/>
              <w:spacing w:before="138" w:line="259" w:lineRule="auto"/>
              <w:ind w:left="184" w:right="220"/>
              <w:jc w:val="both"/>
              <w:rPr>
                <w:b/>
                <w:sz w:val="24"/>
              </w:rPr>
            </w:pPr>
            <w:r>
              <w:rPr>
                <w:b/>
                <w:spacing w:val="-10"/>
                <w:sz w:val="24"/>
              </w:rPr>
              <w:t xml:space="preserve">№ </w:t>
            </w:r>
            <w:r>
              <w:rPr>
                <w:b/>
                <w:spacing w:val="-6"/>
                <w:sz w:val="24"/>
              </w:rPr>
              <w:t xml:space="preserve">п/ </w:t>
            </w:r>
            <w:r>
              <w:rPr>
                <w:b/>
                <w:spacing w:val="-10"/>
                <w:sz w:val="24"/>
              </w:rPr>
              <w:t>п</w:t>
            </w:r>
          </w:p>
        </w:tc>
        <w:tc>
          <w:tcPr>
            <w:tcW w:w="2247" w:type="dxa"/>
            <w:vMerge w:val="restart"/>
          </w:tcPr>
          <w:p w:rsidR="00B3109D" w:rsidRDefault="00C1780F">
            <w:pPr>
              <w:pStyle w:val="TableParagraph"/>
              <w:spacing w:before="138" w:line="259" w:lineRule="auto"/>
              <w:ind w:left="223" w:right="41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2797" w:type="dxa"/>
            <w:gridSpan w:val="2"/>
          </w:tcPr>
          <w:p w:rsidR="00B3109D" w:rsidRDefault="00C1780F">
            <w:pPr>
              <w:pStyle w:val="TableParagraph"/>
              <w:spacing w:line="266" w:lineRule="exact"/>
              <w:ind w:left="108"/>
              <w:rPr>
                <w:b/>
                <w:sz w:val="24"/>
              </w:rPr>
            </w:pPr>
            <w:r>
              <w:rPr>
                <w:b/>
                <w:sz w:val="24"/>
              </w:rPr>
              <w:t>Количество</w:t>
            </w:r>
            <w:r>
              <w:rPr>
                <w:b/>
                <w:spacing w:val="-6"/>
                <w:sz w:val="24"/>
              </w:rPr>
              <w:t xml:space="preserve"> </w:t>
            </w:r>
            <w:r>
              <w:rPr>
                <w:b/>
                <w:spacing w:val="-4"/>
                <w:sz w:val="24"/>
              </w:rPr>
              <w:t>часов</w:t>
            </w:r>
          </w:p>
        </w:tc>
        <w:tc>
          <w:tcPr>
            <w:tcW w:w="1835" w:type="dxa"/>
          </w:tcPr>
          <w:p w:rsidR="00B3109D" w:rsidRDefault="00B3109D">
            <w:pPr>
              <w:pStyle w:val="TableParagraph"/>
            </w:pPr>
          </w:p>
        </w:tc>
        <w:tc>
          <w:tcPr>
            <w:tcW w:w="2177" w:type="dxa"/>
            <w:vMerge w:val="restart"/>
          </w:tcPr>
          <w:p w:rsidR="00B3109D" w:rsidRDefault="00C1780F">
            <w:pPr>
              <w:pStyle w:val="TableParagraph"/>
              <w:spacing w:line="259" w:lineRule="auto"/>
              <w:ind w:left="293" w:right="54"/>
              <w:rPr>
                <w:b/>
                <w:sz w:val="24"/>
              </w:rPr>
            </w:pPr>
            <w:r>
              <w:rPr>
                <w:b/>
                <w:spacing w:val="-2"/>
                <w:sz w:val="24"/>
              </w:rPr>
              <w:t xml:space="preserve">Электронные (цифровые) образовательны </w:t>
            </w:r>
            <w:r>
              <w:rPr>
                <w:b/>
                <w:sz w:val="24"/>
              </w:rPr>
              <w:t>е ресурсы</w:t>
            </w:r>
          </w:p>
        </w:tc>
      </w:tr>
      <w:tr w:rsidR="00B3109D">
        <w:trPr>
          <w:trHeight w:val="976"/>
        </w:trPr>
        <w:tc>
          <w:tcPr>
            <w:tcW w:w="648" w:type="dxa"/>
            <w:vMerge/>
            <w:tcBorders>
              <w:top w:val="nil"/>
            </w:tcBorders>
          </w:tcPr>
          <w:p w:rsidR="00B3109D" w:rsidRDefault="00B3109D">
            <w:pPr>
              <w:rPr>
                <w:sz w:val="2"/>
                <w:szCs w:val="2"/>
              </w:rPr>
            </w:pPr>
          </w:p>
        </w:tc>
        <w:tc>
          <w:tcPr>
            <w:tcW w:w="2247" w:type="dxa"/>
            <w:vMerge/>
            <w:tcBorders>
              <w:top w:val="nil"/>
            </w:tcBorders>
          </w:tcPr>
          <w:p w:rsidR="00B3109D" w:rsidRDefault="00B3109D">
            <w:pPr>
              <w:rPr>
                <w:sz w:val="2"/>
                <w:szCs w:val="2"/>
              </w:rPr>
            </w:pPr>
          </w:p>
        </w:tc>
        <w:tc>
          <w:tcPr>
            <w:tcW w:w="953" w:type="dxa"/>
          </w:tcPr>
          <w:p w:rsidR="00B3109D" w:rsidRDefault="00C1780F">
            <w:pPr>
              <w:pStyle w:val="TableParagraph"/>
              <w:spacing w:before="92" w:line="259" w:lineRule="auto"/>
              <w:ind w:left="242" w:right="224"/>
              <w:rPr>
                <w:b/>
                <w:sz w:val="24"/>
              </w:rPr>
            </w:pPr>
            <w:r>
              <w:rPr>
                <w:b/>
                <w:spacing w:val="-4"/>
                <w:sz w:val="24"/>
              </w:rPr>
              <w:t xml:space="preserve">Всег </w:t>
            </w:r>
            <w:r>
              <w:rPr>
                <w:b/>
                <w:spacing w:val="-10"/>
                <w:sz w:val="24"/>
              </w:rPr>
              <w:t>о</w:t>
            </w:r>
          </w:p>
        </w:tc>
        <w:tc>
          <w:tcPr>
            <w:tcW w:w="1844" w:type="dxa"/>
          </w:tcPr>
          <w:p w:rsidR="00B3109D" w:rsidRDefault="00C1780F">
            <w:pPr>
              <w:pStyle w:val="TableParagraph"/>
              <w:spacing w:before="92" w:line="259" w:lineRule="auto"/>
              <w:ind w:left="232" w:right="154"/>
              <w:rPr>
                <w:b/>
                <w:sz w:val="24"/>
              </w:rPr>
            </w:pPr>
            <w:r>
              <w:rPr>
                <w:b/>
                <w:spacing w:val="-2"/>
                <w:sz w:val="24"/>
              </w:rPr>
              <w:t xml:space="preserve">Контрольны </w:t>
            </w:r>
            <w:r>
              <w:rPr>
                <w:b/>
                <w:sz w:val="24"/>
              </w:rPr>
              <w:t>е работы</w:t>
            </w:r>
          </w:p>
        </w:tc>
        <w:tc>
          <w:tcPr>
            <w:tcW w:w="1835" w:type="dxa"/>
          </w:tcPr>
          <w:p w:rsidR="00B3109D" w:rsidRDefault="00C1780F">
            <w:pPr>
              <w:pStyle w:val="TableParagraph"/>
              <w:spacing w:before="92" w:line="259" w:lineRule="auto"/>
              <w:ind w:left="222" w:right="88"/>
              <w:rPr>
                <w:b/>
                <w:sz w:val="24"/>
              </w:rPr>
            </w:pPr>
            <w:r>
              <w:rPr>
                <w:b/>
                <w:spacing w:val="-2"/>
                <w:sz w:val="24"/>
              </w:rPr>
              <w:t xml:space="preserve">Практически </w:t>
            </w:r>
            <w:r>
              <w:rPr>
                <w:b/>
                <w:sz w:val="24"/>
              </w:rPr>
              <w:t>е работы</w:t>
            </w:r>
          </w:p>
        </w:tc>
        <w:tc>
          <w:tcPr>
            <w:tcW w:w="2177" w:type="dxa"/>
            <w:vMerge/>
            <w:tcBorders>
              <w:top w:val="nil"/>
            </w:tcBorders>
          </w:tcPr>
          <w:p w:rsidR="00B3109D" w:rsidRDefault="00B3109D">
            <w:pPr>
              <w:rPr>
                <w:sz w:val="2"/>
                <w:szCs w:val="2"/>
              </w:rPr>
            </w:pPr>
          </w:p>
        </w:tc>
      </w:tr>
      <w:tr w:rsidR="00B3109D">
        <w:trPr>
          <w:trHeight w:val="491"/>
        </w:trPr>
        <w:tc>
          <w:tcPr>
            <w:tcW w:w="9704" w:type="dxa"/>
            <w:gridSpan w:val="6"/>
          </w:tcPr>
          <w:p w:rsidR="00B3109D" w:rsidRDefault="00C1780F">
            <w:pPr>
              <w:pStyle w:val="TableParagraph"/>
              <w:spacing w:before="176"/>
              <w:ind w:left="184"/>
              <w:rPr>
                <w:b/>
                <w:sz w:val="24"/>
              </w:rPr>
            </w:pPr>
            <w:r>
              <w:rPr>
                <w:b/>
                <w:sz w:val="24"/>
              </w:rPr>
              <w:t>Всеобщая</w:t>
            </w:r>
            <w:r>
              <w:rPr>
                <w:b/>
                <w:spacing w:val="-1"/>
                <w:sz w:val="24"/>
              </w:rPr>
              <w:t xml:space="preserve"> </w:t>
            </w:r>
            <w:r>
              <w:rPr>
                <w:b/>
                <w:sz w:val="24"/>
              </w:rPr>
              <w:t>история.</w:t>
            </w:r>
            <w:r>
              <w:rPr>
                <w:b/>
                <w:spacing w:val="-1"/>
                <w:sz w:val="24"/>
              </w:rPr>
              <w:t xml:space="preserve"> </w:t>
            </w:r>
            <w:r>
              <w:rPr>
                <w:b/>
                <w:sz w:val="24"/>
              </w:rPr>
              <w:t>1914—1945</w:t>
            </w:r>
            <w:r>
              <w:rPr>
                <w:b/>
                <w:spacing w:val="-1"/>
                <w:sz w:val="24"/>
              </w:rPr>
              <w:t xml:space="preserve"> </w:t>
            </w:r>
            <w:r>
              <w:rPr>
                <w:b/>
                <w:spacing w:val="-5"/>
                <w:sz w:val="24"/>
              </w:rPr>
              <w:t>гг.</w:t>
            </w:r>
          </w:p>
        </w:tc>
      </w:tr>
      <w:tr w:rsidR="00B3109D">
        <w:trPr>
          <w:trHeight w:val="343"/>
        </w:trPr>
        <w:tc>
          <w:tcPr>
            <w:tcW w:w="9704" w:type="dxa"/>
            <w:gridSpan w:val="6"/>
          </w:tcPr>
          <w:p w:rsidR="00B3109D" w:rsidRDefault="00C1780F">
            <w:pPr>
              <w:pStyle w:val="TableParagraph"/>
              <w:spacing w:before="29"/>
              <w:ind w:left="184"/>
              <w:rPr>
                <w:b/>
                <w:sz w:val="24"/>
              </w:rPr>
            </w:pPr>
            <w:r>
              <w:rPr>
                <w:b/>
                <w:sz w:val="24"/>
              </w:rPr>
              <w:t>Раздел</w:t>
            </w:r>
            <w:r>
              <w:rPr>
                <w:b/>
                <w:spacing w:val="-3"/>
                <w:sz w:val="24"/>
              </w:rPr>
              <w:t xml:space="preserve"> </w:t>
            </w:r>
            <w:r>
              <w:rPr>
                <w:b/>
                <w:sz w:val="24"/>
              </w:rPr>
              <w:t>1.</w:t>
            </w:r>
            <w:r>
              <w:rPr>
                <w:b/>
                <w:spacing w:val="-1"/>
                <w:sz w:val="24"/>
              </w:rPr>
              <w:t xml:space="preserve"> </w:t>
            </w:r>
            <w:r>
              <w:rPr>
                <w:b/>
                <w:spacing w:val="-2"/>
                <w:sz w:val="24"/>
              </w:rPr>
              <w:t>Введение</w:t>
            </w:r>
          </w:p>
        </w:tc>
      </w:tr>
      <w:tr w:rsidR="00B3109D">
        <w:trPr>
          <w:trHeight w:val="984"/>
        </w:trPr>
        <w:tc>
          <w:tcPr>
            <w:tcW w:w="648" w:type="dxa"/>
          </w:tcPr>
          <w:p w:rsidR="00B3109D" w:rsidRDefault="00B3109D">
            <w:pPr>
              <w:pStyle w:val="TableParagraph"/>
              <w:spacing w:before="51"/>
              <w:rPr>
                <w:b/>
                <w:sz w:val="24"/>
              </w:rPr>
            </w:pPr>
          </w:p>
          <w:p w:rsidR="00B3109D" w:rsidRDefault="00C1780F">
            <w:pPr>
              <w:pStyle w:val="TableParagraph"/>
              <w:ind w:left="50"/>
              <w:rPr>
                <w:sz w:val="24"/>
              </w:rPr>
            </w:pPr>
            <w:r>
              <w:rPr>
                <w:spacing w:val="-5"/>
                <w:sz w:val="24"/>
              </w:rPr>
              <w:t>1.1</w:t>
            </w:r>
          </w:p>
        </w:tc>
        <w:tc>
          <w:tcPr>
            <w:tcW w:w="2247" w:type="dxa"/>
          </w:tcPr>
          <w:p w:rsidR="00B3109D" w:rsidRDefault="00B3109D">
            <w:pPr>
              <w:pStyle w:val="TableParagraph"/>
              <w:spacing w:before="51"/>
              <w:rPr>
                <w:b/>
                <w:sz w:val="24"/>
              </w:rPr>
            </w:pPr>
          </w:p>
          <w:p w:rsidR="00B3109D" w:rsidRDefault="00C1780F">
            <w:pPr>
              <w:pStyle w:val="TableParagraph"/>
              <w:ind w:left="223"/>
              <w:rPr>
                <w:sz w:val="24"/>
              </w:rPr>
            </w:pPr>
            <w:r>
              <w:rPr>
                <w:spacing w:val="-2"/>
                <w:sz w:val="24"/>
              </w:rPr>
              <w:t>Введение</w:t>
            </w:r>
          </w:p>
        </w:tc>
        <w:tc>
          <w:tcPr>
            <w:tcW w:w="953" w:type="dxa"/>
          </w:tcPr>
          <w:p w:rsidR="00B3109D" w:rsidRDefault="00B3109D">
            <w:pPr>
              <w:pStyle w:val="TableParagraph"/>
              <w:spacing w:before="51"/>
              <w:rPr>
                <w:b/>
                <w:sz w:val="24"/>
              </w:rPr>
            </w:pPr>
          </w:p>
          <w:p w:rsidR="00B3109D" w:rsidRDefault="00C1780F">
            <w:pPr>
              <w:pStyle w:val="TableParagraph"/>
              <w:ind w:right="319"/>
              <w:jc w:val="right"/>
              <w:rPr>
                <w:sz w:val="24"/>
              </w:rPr>
            </w:pPr>
            <w:r>
              <w:rPr>
                <w:spacing w:val="-10"/>
                <w:sz w:val="24"/>
              </w:rPr>
              <w:t>1</w:t>
            </w:r>
          </w:p>
        </w:tc>
        <w:tc>
          <w:tcPr>
            <w:tcW w:w="1844" w:type="dxa"/>
          </w:tcPr>
          <w:p w:rsidR="00B3109D" w:rsidRDefault="00B3109D">
            <w:pPr>
              <w:pStyle w:val="TableParagraph"/>
              <w:spacing w:before="51"/>
              <w:rPr>
                <w:b/>
                <w:sz w:val="24"/>
              </w:rPr>
            </w:pPr>
          </w:p>
          <w:p w:rsidR="00B3109D" w:rsidRDefault="00C1780F">
            <w:pPr>
              <w:pStyle w:val="TableParagraph"/>
              <w:ind w:left="171"/>
              <w:jc w:val="center"/>
              <w:rPr>
                <w:sz w:val="24"/>
              </w:rPr>
            </w:pPr>
            <w:r>
              <w:rPr>
                <w:spacing w:val="-10"/>
                <w:sz w:val="24"/>
              </w:rPr>
              <w:t>0</w:t>
            </w:r>
          </w:p>
        </w:tc>
        <w:tc>
          <w:tcPr>
            <w:tcW w:w="1835" w:type="dxa"/>
          </w:tcPr>
          <w:p w:rsidR="00B3109D" w:rsidRDefault="00B3109D">
            <w:pPr>
              <w:pStyle w:val="TableParagraph"/>
              <w:spacing w:before="51"/>
              <w:rPr>
                <w:b/>
                <w:sz w:val="24"/>
              </w:rPr>
            </w:pPr>
          </w:p>
          <w:p w:rsidR="00B3109D" w:rsidRDefault="00C1780F">
            <w:pPr>
              <w:pStyle w:val="TableParagraph"/>
              <w:ind w:right="739"/>
              <w:jc w:val="right"/>
              <w:rPr>
                <w:sz w:val="24"/>
              </w:rPr>
            </w:pPr>
            <w:r>
              <w:rPr>
                <w:spacing w:val="-10"/>
                <w:sz w:val="24"/>
              </w:rPr>
              <w:t>0</w:t>
            </w:r>
          </w:p>
        </w:tc>
        <w:tc>
          <w:tcPr>
            <w:tcW w:w="2177" w:type="dxa"/>
          </w:tcPr>
          <w:p w:rsidR="00B3109D" w:rsidRDefault="00C1780F">
            <w:pPr>
              <w:pStyle w:val="TableParagraph"/>
              <w:spacing w:before="30" w:line="259" w:lineRule="auto"/>
              <w:ind w:left="293" w:right="54"/>
              <w:rPr>
                <w:sz w:val="18"/>
              </w:rPr>
            </w:pPr>
            <w:r>
              <w:rPr>
                <w:spacing w:val="-2"/>
                <w:sz w:val="18"/>
              </w:rPr>
              <w:t xml:space="preserve">Цифровой образовательный контент </w:t>
            </w:r>
            <w:hyperlink r:id="rId115">
              <w:r>
                <w:rPr>
                  <w:color w:val="0000FF"/>
                  <w:spacing w:val="-2"/>
                  <w:sz w:val="18"/>
                  <w:u w:val="single" w:color="0000FF"/>
                </w:rPr>
                <w:t>https://educont.ru/</w:t>
              </w:r>
            </w:hyperlink>
          </w:p>
        </w:tc>
      </w:tr>
      <w:tr w:rsidR="00B3109D">
        <w:trPr>
          <w:trHeight w:val="423"/>
        </w:trPr>
        <w:tc>
          <w:tcPr>
            <w:tcW w:w="2895" w:type="dxa"/>
            <w:gridSpan w:val="2"/>
          </w:tcPr>
          <w:p w:rsidR="00B3109D" w:rsidRDefault="00C1780F">
            <w:pPr>
              <w:pStyle w:val="TableParagraph"/>
              <w:spacing w:before="65"/>
              <w:ind w:left="184"/>
              <w:rPr>
                <w:sz w:val="24"/>
              </w:rPr>
            </w:pPr>
            <w:r>
              <w:rPr>
                <w:sz w:val="24"/>
              </w:rPr>
              <w:t>Итого по</w:t>
            </w:r>
            <w:r>
              <w:rPr>
                <w:spacing w:val="1"/>
                <w:sz w:val="24"/>
              </w:rPr>
              <w:t xml:space="preserve"> </w:t>
            </w:r>
            <w:r>
              <w:rPr>
                <w:spacing w:val="-2"/>
                <w:sz w:val="24"/>
              </w:rPr>
              <w:t>разделу</w:t>
            </w:r>
          </w:p>
        </w:tc>
        <w:tc>
          <w:tcPr>
            <w:tcW w:w="953" w:type="dxa"/>
          </w:tcPr>
          <w:p w:rsidR="00B3109D" w:rsidRDefault="00C1780F">
            <w:pPr>
              <w:pStyle w:val="TableParagraph"/>
              <w:spacing w:before="65"/>
              <w:ind w:right="319"/>
              <w:jc w:val="right"/>
              <w:rPr>
                <w:sz w:val="24"/>
              </w:rPr>
            </w:pPr>
            <w:r>
              <w:rPr>
                <w:spacing w:val="-10"/>
                <w:sz w:val="24"/>
              </w:rPr>
              <w:t>1</w:t>
            </w:r>
          </w:p>
        </w:tc>
        <w:tc>
          <w:tcPr>
            <w:tcW w:w="1844" w:type="dxa"/>
          </w:tcPr>
          <w:p w:rsidR="00B3109D" w:rsidRDefault="00B3109D">
            <w:pPr>
              <w:pStyle w:val="TableParagraph"/>
            </w:pPr>
          </w:p>
        </w:tc>
        <w:tc>
          <w:tcPr>
            <w:tcW w:w="1835" w:type="dxa"/>
          </w:tcPr>
          <w:p w:rsidR="00B3109D" w:rsidRDefault="00B3109D">
            <w:pPr>
              <w:pStyle w:val="TableParagraph"/>
            </w:pPr>
          </w:p>
        </w:tc>
        <w:tc>
          <w:tcPr>
            <w:tcW w:w="2177" w:type="dxa"/>
          </w:tcPr>
          <w:p w:rsidR="00B3109D" w:rsidRDefault="00B3109D">
            <w:pPr>
              <w:pStyle w:val="TableParagraph"/>
            </w:pPr>
          </w:p>
        </w:tc>
      </w:tr>
      <w:tr w:rsidR="00B3109D">
        <w:trPr>
          <w:trHeight w:val="385"/>
        </w:trPr>
        <w:tc>
          <w:tcPr>
            <w:tcW w:w="9704" w:type="dxa"/>
            <w:gridSpan w:val="6"/>
          </w:tcPr>
          <w:p w:rsidR="00B3109D" w:rsidRDefault="00C1780F">
            <w:pPr>
              <w:pStyle w:val="TableParagraph"/>
              <w:spacing w:before="72"/>
              <w:ind w:left="184"/>
              <w:rPr>
                <w:b/>
                <w:sz w:val="24"/>
              </w:rPr>
            </w:pPr>
            <w:r>
              <w:rPr>
                <w:b/>
                <w:sz w:val="24"/>
              </w:rPr>
              <w:t>Раздел</w:t>
            </w:r>
            <w:r>
              <w:rPr>
                <w:b/>
                <w:spacing w:val="-4"/>
                <w:sz w:val="24"/>
              </w:rPr>
              <w:t xml:space="preserve"> </w:t>
            </w:r>
            <w:r>
              <w:rPr>
                <w:b/>
                <w:sz w:val="24"/>
              </w:rPr>
              <w:t>2. Мир</w:t>
            </w:r>
            <w:r>
              <w:rPr>
                <w:b/>
                <w:spacing w:val="-3"/>
                <w:sz w:val="24"/>
              </w:rPr>
              <w:t xml:space="preserve"> </w:t>
            </w:r>
            <w:r>
              <w:rPr>
                <w:b/>
                <w:sz w:val="24"/>
              </w:rPr>
              <w:t>накануне</w:t>
            </w:r>
            <w:r>
              <w:rPr>
                <w:b/>
                <w:spacing w:val="-3"/>
                <w:sz w:val="24"/>
              </w:rPr>
              <w:t xml:space="preserve"> </w:t>
            </w:r>
            <w:r>
              <w:rPr>
                <w:b/>
                <w:sz w:val="24"/>
              </w:rPr>
              <w:t>и</w:t>
            </w:r>
            <w:r>
              <w:rPr>
                <w:b/>
                <w:spacing w:val="-2"/>
                <w:sz w:val="24"/>
              </w:rPr>
              <w:t xml:space="preserve"> </w:t>
            </w:r>
            <w:r>
              <w:rPr>
                <w:b/>
                <w:sz w:val="24"/>
              </w:rPr>
              <w:t>годы</w:t>
            </w:r>
            <w:r>
              <w:rPr>
                <w:b/>
                <w:spacing w:val="-3"/>
                <w:sz w:val="24"/>
              </w:rPr>
              <w:t xml:space="preserve"> </w:t>
            </w:r>
            <w:r>
              <w:rPr>
                <w:b/>
                <w:sz w:val="24"/>
              </w:rPr>
              <w:t>Первой</w:t>
            </w:r>
            <w:r>
              <w:rPr>
                <w:b/>
                <w:spacing w:val="-2"/>
                <w:sz w:val="24"/>
              </w:rPr>
              <w:t xml:space="preserve"> </w:t>
            </w:r>
            <w:r>
              <w:rPr>
                <w:b/>
                <w:sz w:val="24"/>
              </w:rPr>
              <w:t>мировой</w:t>
            </w:r>
            <w:r>
              <w:rPr>
                <w:b/>
                <w:spacing w:val="-2"/>
                <w:sz w:val="24"/>
              </w:rPr>
              <w:t xml:space="preserve"> войны</w:t>
            </w:r>
          </w:p>
        </w:tc>
      </w:tr>
      <w:tr w:rsidR="00B3109D">
        <w:trPr>
          <w:trHeight w:val="943"/>
        </w:trPr>
        <w:tc>
          <w:tcPr>
            <w:tcW w:w="648" w:type="dxa"/>
          </w:tcPr>
          <w:p w:rsidR="00B3109D" w:rsidRDefault="00B3109D">
            <w:pPr>
              <w:pStyle w:val="TableParagraph"/>
              <w:spacing w:before="51"/>
              <w:rPr>
                <w:b/>
                <w:sz w:val="24"/>
              </w:rPr>
            </w:pPr>
          </w:p>
          <w:p w:rsidR="00B3109D" w:rsidRDefault="00C1780F">
            <w:pPr>
              <w:pStyle w:val="TableParagraph"/>
              <w:ind w:left="50"/>
              <w:rPr>
                <w:sz w:val="24"/>
              </w:rPr>
            </w:pPr>
            <w:r>
              <w:rPr>
                <w:spacing w:val="-5"/>
                <w:sz w:val="24"/>
              </w:rPr>
              <w:t>2.1</w:t>
            </w:r>
          </w:p>
        </w:tc>
        <w:tc>
          <w:tcPr>
            <w:tcW w:w="2247" w:type="dxa"/>
          </w:tcPr>
          <w:p w:rsidR="00B3109D" w:rsidRDefault="00C1780F">
            <w:pPr>
              <w:pStyle w:val="TableParagraph"/>
              <w:spacing w:before="29"/>
              <w:ind w:left="223"/>
              <w:rPr>
                <w:sz w:val="24"/>
              </w:rPr>
            </w:pPr>
            <w:r>
              <w:rPr>
                <w:sz w:val="24"/>
              </w:rPr>
              <w:t>Мир</w:t>
            </w:r>
            <w:r>
              <w:rPr>
                <w:spacing w:val="-2"/>
                <w:sz w:val="24"/>
              </w:rPr>
              <w:t xml:space="preserve"> накануне</w:t>
            </w:r>
          </w:p>
          <w:p w:rsidR="00B3109D" w:rsidRDefault="00C1780F">
            <w:pPr>
              <w:pStyle w:val="TableParagraph"/>
              <w:spacing w:before="22" w:line="259" w:lineRule="auto"/>
              <w:ind w:left="223" w:right="315"/>
              <w:rPr>
                <w:sz w:val="24"/>
              </w:rPr>
            </w:pPr>
            <w:r>
              <w:rPr>
                <w:sz w:val="24"/>
              </w:rPr>
              <w:t>Первой</w:t>
            </w:r>
            <w:r>
              <w:rPr>
                <w:spacing w:val="-15"/>
                <w:sz w:val="24"/>
              </w:rPr>
              <w:t xml:space="preserve"> </w:t>
            </w:r>
            <w:r>
              <w:rPr>
                <w:sz w:val="24"/>
              </w:rPr>
              <w:t xml:space="preserve">мировой </w:t>
            </w:r>
            <w:r>
              <w:rPr>
                <w:spacing w:val="-2"/>
                <w:sz w:val="24"/>
              </w:rPr>
              <w:t>войны</w:t>
            </w:r>
          </w:p>
        </w:tc>
        <w:tc>
          <w:tcPr>
            <w:tcW w:w="953" w:type="dxa"/>
          </w:tcPr>
          <w:p w:rsidR="00B3109D" w:rsidRDefault="00B3109D">
            <w:pPr>
              <w:pStyle w:val="TableParagraph"/>
              <w:spacing w:before="51"/>
              <w:rPr>
                <w:b/>
                <w:sz w:val="24"/>
              </w:rPr>
            </w:pPr>
          </w:p>
          <w:p w:rsidR="00B3109D" w:rsidRDefault="00C1780F">
            <w:pPr>
              <w:pStyle w:val="TableParagraph"/>
              <w:ind w:right="319"/>
              <w:jc w:val="right"/>
              <w:rPr>
                <w:sz w:val="24"/>
              </w:rPr>
            </w:pPr>
            <w:r>
              <w:rPr>
                <w:spacing w:val="-10"/>
                <w:sz w:val="24"/>
              </w:rPr>
              <w:t>1</w:t>
            </w:r>
          </w:p>
        </w:tc>
        <w:tc>
          <w:tcPr>
            <w:tcW w:w="1844" w:type="dxa"/>
          </w:tcPr>
          <w:p w:rsidR="00B3109D" w:rsidRDefault="00B3109D">
            <w:pPr>
              <w:pStyle w:val="TableParagraph"/>
              <w:spacing w:before="51"/>
              <w:rPr>
                <w:b/>
                <w:sz w:val="24"/>
              </w:rPr>
            </w:pPr>
          </w:p>
          <w:p w:rsidR="00B3109D" w:rsidRDefault="00C1780F">
            <w:pPr>
              <w:pStyle w:val="TableParagraph"/>
              <w:ind w:left="171"/>
              <w:jc w:val="center"/>
              <w:rPr>
                <w:sz w:val="24"/>
              </w:rPr>
            </w:pPr>
            <w:r>
              <w:rPr>
                <w:spacing w:val="-10"/>
                <w:sz w:val="24"/>
              </w:rPr>
              <w:t>0</w:t>
            </w:r>
          </w:p>
        </w:tc>
        <w:tc>
          <w:tcPr>
            <w:tcW w:w="1835" w:type="dxa"/>
          </w:tcPr>
          <w:p w:rsidR="00B3109D" w:rsidRDefault="00B3109D">
            <w:pPr>
              <w:pStyle w:val="TableParagraph"/>
              <w:spacing w:before="51"/>
              <w:rPr>
                <w:b/>
                <w:sz w:val="24"/>
              </w:rPr>
            </w:pPr>
          </w:p>
          <w:p w:rsidR="00B3109D" w:rsidRDefault="00C1780F">
            <w:pPr>
              <w:pStyle w:val="TableParagraph"/>
              <w:ind w:right="739"/>
              <w:jc w:val="right"/>
              <w:rPr>
                <w:sz w:val="24"/>
              </w:rPr>
            </w:pPr>
            <w:r>
              <w:rPr>
                <w:spacing w:val="-10"/>
                <w:sz w:val="24"/>
              </w:rPr>
              <w:t>0</w:t>
            </w:r>
          </w:p>
        </w:tc>
        <w:tc>
          <w:tcPr>
            <w:tcW w:w="2177" w:type="dxa"/>
          </w:tcPr>
          <w:p w:rsidR="00B3109D" w:rsidRDefault="00C1780F">
            <w:pPr>
              <w:pStyle w:val="TableParagraph"/>
              <w:spacing w:before="17" w:line="220" w:lineRule="atLeast"/>
              <w:ind w:left="293" w:right="54"/>
              <w:rPr>
                <w:sz w:val="18"/>
              </w:rPr>
            </w:pPr>
            <w:r>
              <w:rPr>
                <w:spacing w:val="-2"/>
                <w:sz w:val="18"/>
              </w:rPr>
              <w:t xml:space="preserve">Цифровой образовательный контент </w:t>
            </w:r>
            <w:hyperlink r:id="rId116">
              <w:r>
                <w:rPr>
                  <w:color w:val="0000FF"/>
                  <w:spacing w:val="-2"/>
                  <w:sz w:val="18"/>
                  <w:u w:val="single" w:color="0000FF"/>
                </w:rPr>
                <w:t>https://educont.ru/</w:t>
              </w:r>
            </w:hyperlink>
          </w:p>
        </w:tc>
      </w:tr>
      <w:tr w:rsidR="00B3109D">
        <w:trPr>
          <w:trHeight w:val="982"/>
        </w:trPr>
        <w:tc>
          <w:tcPr>
            <w:tcW w:w="648" w:type="dxa"/>
          </w:tcPr>
          <w:p w:rsidR="00B3109D" w:rsidRDefault="00B3109D">
            <w:pPr>
              <w:pStyle w:val="TableParagraph"/>
              <w:spacing w:before="50"/>
              <w:rPr>
                <w:b/>
                <w:sz w:val="24"/>
              </w:rPr>
            </w:pPr>
          </w:p>
          <w:p w:rsidR="00B3109D" w:rsidRDefault="00C1780F">
            <w:pPr>
              <w:pStyle w:val="TableParagraph"/>
              <w:ind w:left="50"/>
              <w:rPr>
                <w:sz w:val="24"/>
              </w:rPr>
            </w:pPr>
            <w:r>
              <w:rPr>
                <w:spacing w:val="-5"/>
                <w:sz w:val="24"/>
              </w:rPr>
              <w:t>2.2</w:t>
            </w:r>
          </w:p>
        </w:tc>
        <w:tc>
          <w:tcPr>
            <w:tcW w:w="2247" w:type="dxa"/>
          </w:tcPr>
          <w:p w:rsidR="00B3109D" w:rsidRDefault="00C1780F">
            <w:pPr>
              <w:pStyle w:val="TableParagraph"/>
              <w:spacing w:before="28" w:line="259" w:lineRule="auto"/>
              <w:ind w:left="223"/>
              <w:rPr>
                <w:sz w:val="24"/>
              </w:rPr>
            </w:pPr>
            <w:r>
              <w:rPr>
                <w:sz w:val="24"/>
              </w:rPr>
              <w:t>Первая мировая война.</w:t>
            </w:r>
            <w:r>
              <w:rPr>
                <w:spacing w:val="-13"/>
                <w:sz w:val="24"/>
              </w:rPr>
              <w:t xml:space="preserve"> </w:t>
            </w:r>
            <w:r>
              <w:rPr>
                <w:sz w:val="24"/>
              </w:rPr>
              <w:t>1914</w:t>
            </w:r>
            <w:r>
              <w:rPr>
                <w:spacing w:val="-13"/>
                <w:sz w:val="24"/>
              </w:rPr>
              <w:t xml:space="preserve"> </w:t>
            </w:r>
            <w:r>
              <w:rPr>
                <w:sz w:val="24"/>
              </w:rPr>
              <w:t>–</w:t>
            </w:r>
            <w:r>
              <w:rPr>
                <w:spacing w:val="-13"/>
                <w:sz w:val="24"/>
              </w:rPr>
              <w:t xml:space="preserve"> </w:t>
            </w:r>
            <w:r>
              <w:rPr>
                <w:sz w:val="24"/>
              </w:rPr>
              <w:t xml:space="preserve">1918 </w:t>
            </w:r>
            <w:r>
              <w:rPr>
                <w:spacing w:val="-4"/>
                <w:sz w:val="24"/>
              </w:rPr>
              <w:t>гг.</w:t>
            </w:r>
          </w:p>
        </w:tc>
        <w:tc>
          <w:tcPr>
            <w:tcW w:w="953" w:type="dxa"/>
          </w:tcPr>
          <w:p w:rsidR="00B3109D" w:rsidRDefault="00B3109D">
            <w:pPr>
              <w:pStyle w:val="TableParagraph"/>
              <w:spacing w:before="50"/>
              <w:rPr>
                <w:b/>
                <w:sz w:val="24"/>
              </w:rPr>
            </w:pPr>
          </w:p>
          <w:p w:rsidR="00B3109D" w:rsidRDefault="00C1780F">
            <w:pPr>
              <w:pStyle w:val="TableParagraph"/>
              <w:ind w:right="319"/>
              <w:jc w:val="right"/>
              <w:rPr>
                <w:sz w:val="24"/>
              </w:rPr>
            </w:pPr>
            <w:r>
              <w:rPr>
                <w:spacing w:val="-10"/>
                <w:sz w:val="24"/>
              </w:rPr>
              <w:t>2</w:t>
            </w:r>
          </w:p>
        </w:tc>
        <w:tc>
          <w:tcPr>
            <w:tcW w:w="1844" w:type="dxa"/>
          </w:tcPr>
          <w:p w:rsidR="00B3109D" w:rsidRDefault="00B3109D">
            <w:pPr>
              <w:pStyle w:val="TableParagraph"/>
              <w:spacing w:before="50"/>
              <w:rPr>
                <w:b/>
                <w:sz w:val="24"/>
              </w:rPr>
            </w:pPr>
          </w:p>
          <w:p w:rsidR="00B3109D" w:rsidRDefault="00C1780F">
            <w:pPr>
              <w:pStyle w:val="TableParagraph"/>
              <w:ind w:left="171"/>
              <w:jc w:val="center"/>
              <w:rPr>
                <w:sz w:val="24"/>
              </w:rPr>
            </w:pPr>
            <w:r>
              <w:rPr>
                <w:spacing w:val="-10"/>
                <w:sz w:val="24"/>
              </w:rPr>
              <w:t>0</w:t>
            </w:r>
          </w:p>
        </w:tc>
        <w:tc>
          <w:tcPr>
            <w:tcW w:w="1835" w:type="dxa"/>
          </w:tcPr>
          <w:p w:rsidR="00B3109D" w:rsidRDefault="00B3109D">
            <w:pPr>
              <w:pStyle w:val="TableParagraph"/>
              <w:spacing w:before="50"/>
              <w:rPr>
                <w:b/>
                <w:sz w:val="24"/>
              </w:rPr>
            </w:pPr>
          </w:p>
          <w:p w:rsidR="00B3109D" w:rsidRDefault="00C1780F">
            <w:pPr>
              <w:pStyle w:val="TableParagraph"/>
              <w:ind w:right="739"/>
              <w:jc w:val="right"/>
              <w:rPr>
                <w:sz w:val="24"/>
              </w:rPr>
            </w:pPr>
            <w:r>
              <w:rPr>
                <w:spacing w:val="-10"/>
                <w:sz w:val="24"/>
              </w:rPr>
              <w:t>0</w:t>
            </w:r>
          </w:p>
        </w:tc>
        <w:tc>
          <w:tcPr>
            <w:tcW w:w="2177" w:type="dxa"/>
          </w:tcPr>
          <w:p w:rsidR="00B3109D" w:rsidRDefault="00C1780F">
            <w:pPr>
              <w:pStyle w:val="TableParagraph"/>
              <w:spacing w:before="29" w:line="259" w:lineRule="auto"/>
              <w:ind w:left="293" w:right="54"/>
              <w:rPr>
                <w:sz w:val="18"/>
              </w:rPr>
            </w:pPr>
            <w:r>
              <w:rPr>
                <w:spacing w:val="-2"/>
                <w:sz w:val="18"/>
              </w:rPr>
              <w:t xml:space="preserve">Цифровой образовательный контент </w:t>
            </w:r>
            <w:hyperlink r:id="rId117">
              <w:r>
                <w:rPr>
                  <w:color w:val="0000FF"/>
                  <w:spacing w:val="-2"/>
                  <w:sz w:val="18"/>
                  <w:u w:val="single" w:color="0000FF"/>
                </w:rPr>
                <w:t>https://educont.ru/</w:t>
              </w:r>
            </w:hyperlink>
          </w:p>
        </w:tc>
      </w:tr>
      <w:tr w:rsidR="00B3109D">
        <w:trPr>
          <w:trHeight w:val="422"/>
        </w:trPr>
        <w:tc>
          <w:tcPr>
            <w:tcW w:w="2895" w:type="dxa"/>
            <w:gridSpan w:val="2"/>
          </w:tcPr>
          <w:p w:rsidR="00B3109D" w:rsidRDefault="00C1780F">
            <w:pPr>
              <w:pStyle w:val="TableParagraph"/>
              <w:spacing w:before="66"/>
              <w:ind w:left="184"/>
              <w:rPr>
                <w:sz w:val="24"/>
              </w:rPr>
            </w:pPr>
            <w:r>
              <w:rPr>
                <w:sz w:val="24"/>
              </w:rPr>
              <w:t>Итого по</w:t>
            </w:r>
            <w:r>
              <w:rPr>
                <w:spacing w:val="1"/>
                <w:sz w:val="24"/>
              </w:rPr>
              <w:t xml:space="preserve"> </w:t>
            </w:r>
            <w:r>
              <w:rPr>
                <w:spacing w:val="-2"/>
                <w:sz w:val="24"/>
              </w:rPr>
              <w:t>разделу</w:t>
            </w:r>
          </w:p>
        </w:tc>
        <w:tc>
          <w:tcPr>
            <w:tcW w:w="953" w:type="dxa"/>
          </w:tcPr>
          <w:p w:rsidR="00B3109D" w:rsidRDefault="00C1780F">
            <w:pPr>
              <w:pStyle w:val="TableParagraph"/>
              <w:spacing w:before="66"/>
              <w:ind w:right="319"/>
              <w:jc w:val="right"/>
              <w:rPr>
                <w:sz w:val="24"/>
              </w:rPr>
            </w:pPr>
            <w:r>
              <w:rPr>
                <w:spacing w:val="-10"/>
                <w:sz w:val="24"/>
              </w:rPr>
              <w:t>3</w:t>
            </w:r>
          </w:p>
        </w:tc>
        <w:tc>
          <w:tcPr>
            <w:tcW w:w="1844" w:type="dxa"/>
          </w:tcPr>
          <w:p w:rsidR="00B3109D" w:rsidRDefault="00B3109D">
            <w:pPr>
              <w:pStyle w:val="TableParagraph"/>
            </w:pPr>
          </w:p>
        </w:tc>
        <w:tc>
          <w:tcPr>
            <w:tcW w:w="1835" w:type="dxa"/>
          </w:tcPr>
          <w:p w:rsidR="00B3109D" w:rsidRDefault="00B3109D">
            <w:pPr>
              <w:pStyle w:val="TableParagraph"/>
            </w:pPr>
          </w:p>
        </w:tc>
        <w:tc>
          <w:tcPr>
            <w:tcW w:w="2177" w:type="dxa"/>
          </w:tcPr>
          <w:p w:rsidR="00B3109D" w:rsidRDefault="00B3109D">
            <w:pPr>
              <w:pStyle w:val="TableParagraph"/>
            </w:pPr>
          </w:p>
        </w:tc>
      </w:tr>
      <w:tr w:rsidR="00B3109D">
        <w:trPr>
          <w:trHeight w:val="384"/>
        </w:trPr>
        <w:tc>
          <w:tcPr>
            <w:tcW w:w="9704" w:type="dxa"/>
            <w:gridSpan w:val="6"/>
          </w:tcPr>
          <w:p w:rsidR="00B3109D" w:rsidRDefault="00C1780F">
            <w:pPr>
              <w:pStyle w:val="TableParagraph"/>
              <w:spacing w:before="70"/>
              <w:ind w:left="184"/>
              <w:rPr>
                <w:b/>
                <w:sz w:val="24"/>
              </w:rPr>
            </w:pPr>
            <w:r>
              <w:rPr>
                <w:b/>
                <w:sz w:val="24"/>
              </w:rPr>
              <w:t>Раздел</w:t>
            </w:r>
            <w:r>
              <w:rPr>
                <w:b/>
                <w:spacing w:val="-2"/>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w:t>
            </w:r>
            <w:r>
              <w:rPr>
                <w:b/>
                <w:spacing w:val="-1"/>
                <w:sz w:val="24"/>
              </w:rPr>
              <w:t xml:space="preserve"> </w:t>
            </w:r>
            <w:r>
              <w:rPr>
                <w:b/>
                <w:sz w:val="24"/>
              </w:rPr>
              <w:t xml:space="preserve">1918—1938 </w:t>
            </w:r>
            <w:r>
              <w:rPr>
                <w:b/>
                <w:spacing w:val="-5"/>
                <w:sz w:val="24"/>
              </w:rPr>
              <w:t>гг.</w:t>
            </w:r>
          </w:p>
        </w:tc>
      </w:tr>
      <w:tr w:rsidR="00B3109D">
        <w:trPr>
          <w:trHeight w:val="732"/>
        </w:trPr>
        <w:tc>
          <w:tcPr>
            <w:tcW w:w="648" w:type="dxa"/>
          </w:tcPr>
          <w:p w:rsidR="00B3109D" w:rsidRDefault="00B3109D">
            <w:pPr>
              <w:pStyle w:val="TableParagraph"/>
            </w:pPr>
          </w:p>
        </w:tc>
        <w:tc>
          <w:tcPr>
            <w:tcW w:w="2247" w:type="dxa"/>
            <w:vMerge w:val="restart"/>
          </w:tcPr>
          <w:p w:rsidR="00B3109D" w:rsidRDefault="00C1780F">
            <w:pPr>
              <w:pStyle w:val="TableParagraph"/>
              <w:spacing w:before="29" w:line="259" w:lineRule="auto"/>
              <w:ind w:left="223"/>
              <w:rPr>
                <w:sz w:val="24"/>
              </w:rPr>
            </w:pPr>
            <w:r>
              <w:rPr>
                <w:sz w:val="24"/>
              </w:rPr>
              <w:t>Распад</w:t>
            </w:r>
            <w:r>
              <w:rPr>
                <w:spacing w:val="-15"/>
                <w:sz w:val="24"/>
              </w:rPr>
              <w:t xml:space="preserve"> </w:t>
            </w:r>
            <w:r>
              <w:rPr>
                <w:sz w:val="24"/>
              </w:rPr>
              <w:t>империй</w:t>
            </w:r>
            <w:r>
              <w:rPr>
                <w:spacing w:val="-15"/>
                <w:sz w:val="24"/>
              </w:rPr>
              <w:t xml:space="preserve"> </w:t>
            </w:r>
            <w:r>
              <w:rPr>
                <w:sz w:val="24"/>
              </w:rPr>
              <w:t xml:space="preserve">и </w:t>
            </w:r>
            <w:r>
              <w:rPr>
                <w:spacing w:val="-2"/>
                <w:sz w:val="24"/>
              </w:rPr>
              <w:t>образование</w:t>
            </w:r>
          </w:p>
          <w:p w:rsidR="00B3109D" w:rsidRDefault="00C1780F">
            <w:pPr>
              <w:pStyle w:val="TableParagraph"/>
              <w:spacing w:line="259" w:lineRule="auto"/>
              <w:ind w:left="223"/>
              <w:rPr>
                <w:sz w:val="24"/>
              </w:rPr>
            </w:pPr>
            <w:r>
              <w:rPr>
                <w:spacing w:val="-2"/>
                <w:sz w:val="24"/>
              </w:rPr>
              <w:t xml:space="preserve">новых национальных </w:t>
            </w:r>
            <w:r>
              <w:rPr>
                <w:sz w:val="24"/>
              </w:rPr>
              <w:t>государств в</w:t>
            </w:r>
          </w:p>
          <w:p w:rsidR="00B3109D" w:rsidRDefault="00C1780F">
            <w:pPr>
              <w:pStyle w:val="TableParagraph"/>
              <w:spacing w:before="1"/>
              <w:ind w:left="223"/>
              <w:rPr>
                <w:sz w:val="24"/>
              </w:rPr>
            </w:pPr>
            <w:r>
              <w:rPr>
                <w:spacing w:val="-2"/>
                <w:sz w:val="24"/>
              </w:rPr>
              <w:t>Европе</w:t>
            </w:r>
          </w:p>
        </w:tc>
        <w:tc>
          <w:tcPr>
            <w:tcW w:w="953" w:type="dxa"/>
          </w:tcPr>
          <w:p w:rsidR="00B3109D" w:rsidRDefault="00B3109D">
            <w:pPr>
              <w:pStyle w:val="TableParagraph"/>
            </w:pPr>
          </w:p>
        </w:tc>
        <w:tc>
          <w:tcPr>
            <w:tcW w:w="1844" w:type="dxa"/>
          </w:tcPr>
          <w:p w:rsidR="00B3109D" w:rsidRDefault="00B3109D">
            <w:pPr>
              <w:pStyle w:val="TableParagraph"/>
            </w:pPr>
          </w:p>
        </w:tc>
        <w:tc>
          <w:tcPr>
            <w:tcW w:w="1835" w:type="dxa"/>
          </w:tcPr>
          <w:p w:rsidR="00B3109D" w:rsidRDefault="00B3109D">
            <w:pPr>
              <w:pStyle w:val="TableParagraph"/>
            </w:pPr>
          </w:p>
        </w:tc>
        <w:tc>
          <w:tcPr>
            <w:tcW w:w="2177" w:type="dxa"/>
          </w:tcPr>
          <w:p w:rsidR="00B3109D" w:rsidRDefault="00C1780F">
            <w:pPr>
              <w:pStyle w:val="TableParagraph"/>
              <w:spacing w:before="30" w:line="256" w:lineRule="auto"/>
              <w:ind w:left="158" w:right="3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18">
              <w:r>
                <w:rPr>
                  <w:color w:val="0000FF"/>
                  <w:spacing w:val="-2"/>
                  <w:sz w:val="18"/>
                  <w:u w:val="single" w:color="0000FF"/>
                </w:rPr>
                <w:t>https://educont.ru/</w:t>
              </w:r>
            </w:hyperlink>
          </w:p>
        </w:tc>
      </w:tr>
      <w:tr w:rsidR="00B3109D">
        <w:trPr>
          <w:trHeight w:val="1102"/>
        </w:trPr>
        <w:tc>
          <w:tcPr>
            <w:tcW w:w="648" w:type="dxa"/>
          </w:tcPr>
          <w:p w:rsidR="00B3109D" w:rsidRDefault="00C1780F">
            <w:pPr>
              <w:pStyle w:val="TableParagraph"/>
              <w:spacing w:before="41"/>
              <w:ind w:left="50"/>
              <w:rPr>
                <w:sz w:val="24"/>
              </w:rPr>
            </w:pPr>
            <w:r>
              <w:rPr>
                <w:spacing w:val="-5"/>
                <w:sz w:val="24"/>
              </w:rPr>
              <w:t>3.1</w:t>
            </w:r>
          </w:p>
        </w:tc>
        <w:tc>
          <w:tcPr>
            <w:tcW w:w="2247" w:type="dxa"/>
            <w:vMerge/>
            <w:tcBorders>
              <w:top w:val="nil"/>
            </w:tcBorders>
          </w:tcPr>
          <w:p w:rsidR="00B3109D" w:rsidRDefault="00B3109D">
            <w:pPr>
              <w:rPr>
                <w:sz w:val="2"/>
                <w:szCs w:val="2"/>
              </w:rPr>
            </w:pPr>
          </w:p>
        </w:tc>
        <w:tc>
          <w:tcPr>
            <w:tcW w:w="953" w:type="dxa"/>
          </w:tcPr>
          <w:p w:rsidR="00B3109D" w:rsidRDefault="00C1780F">
            <w:pPr>
              <w:pStyle w:val="TableParagraph"/>
              <w:spacing w:before="41"/>
              <w:ind w:right="319"/>
              <w:jc w:val="right"/>
              <w:rPr>
                <w:sz w:val="24"/>
              </w:rPr>
            </w:pPr>
            <w:r>
              <w:rPr>
                <w:spacing w:val="-10"/>
                <w:sz w:val="24"/>
              </w:rPr>
              <w:t>1</w:t>
            </w:r>
          </w:p>
        </w:tc>
        <w:tc>
          <w:tcPr>
            <w:tcW w:w="1844" w:type="dxa"/>
          </w:tcPr>
          <w:p w:rsidR="00B3109D" w:rsidRDefault="00C1780F">
            <w:pPr>
              <w:pStyle w:val="TableParagraph"/>
              <w:spacing w:before="41"/>
              <w:ind w:left="171"/>
              <w:jc w:val="center"/>
              <w:rPr>
                <w:sz w:val="24"/>
              </w:rPr>
            </w:pPr>
            <w:r>
              <w:rPr>
                <w:spacing w:val="-10"/>
                <w:sz w:val="24"/>
              </w:rPr>
              <w:t>0</w:t>
            </w:r>
          </w:p>
        </w:tc>
        <w:tc>
          <w:tcPr>
            <w:tcW w:w="1835" w:type="dxa"/>
          </w:tcPr>
          <w:p w:rsidR="00B3109D" w:rsidRDefault="00C1780F">
            <w:pPr>
              <w:pStyle w:val="TableParagraph"/>
              <w:spacing w:before="41"/>
              <w:ind w:right="739"/>
              <w:jc w:val="right"/>
              <w:rPr>
                <w:sz w:val="24"/>
              </w:rPr>
            </w:pPr>
            <w:r>
              <w:rPr>
                <w:spacing w:val="-10"/>
                <w:sz w:val="24"/>
              </w:rPr>
              <w:t>0</w:t>
            </w:r>
          </w:p>
        </w:tc>
        <w:tc>
          <w:tcPr>
            <w:tcW w:w="2177" w:type="dxa"/>
          </w:tcPr>
          <w:p w:rsidR="00B3109D" w:rsidRDefault="00B3109D">
            <w:pPr>
              <w:pStyle w:val="TableParagraph"/>
            </w:pPr>
          </w:p>
        </w:tc>
      </w:tr>
      <w:tr w:rsidR="00B3109D">
        <w:trPr>
          <w:trHeight w:val="661"/>
        </w:trPr>
        <w:tc>
          <w:tcPr>
            <w:tcW w:w="648" w:type="dxa"/>
          </w:tcPr>
          <w:p w:rsidR="00B3109D" w:rsidRDefault="00B3109D">
            <w:pPr>
              <w:pStyle w:val="TableParagraph"/>
            </w:pPr>
          </w:p>
        </w:tc>
        <w:tc>
          <w:tcPr>
            <w:tcW w:w="2247" w:type="dxa"/>
            <w:vMerge w:val="restart"/>
          </w:tcPr>
          <w:p w:rsidR="00B3109D" w:rsidRDefault="00C1780F">
            <w:pPr>
              <w:pStyle w:val="TableParagraph"/>
              <w:spacing w:before="30" w:line="259" w:lineRule="auto"/>
              <w:ind w:left="223"/>
              <w:rPr>
                <w:sz w:val="24"/>
              </w:rPr>
            </w:pPr>
            <w:r>
              <w:rPr>
                <w:spacing w:val="-2"/>
                <w:sz w:val="24"/>
              </w:rPr>
              <w:t>Версальско- Вашингтонская система</w:t>
            </w:r>
          </w:p>
          <w:p w:rsidR="00B3109D" w:rsidRDefault="00C1780F">
            <w:pPr>
              <w:pStyle w:val="TableParagraph"/>
              <w:spacing w:before="1"/>
              <w:ind w:left="223"/>
              <w:rPr>
                <w:sz w:val="24"/>
              </w:rPr>
            </w:pPr>
            <w:r>
              <w:rPr>
                <w:spacing w:val="-2"/>
                <w:sz w:val="24"/>
              </w:rPr>
              <w:t>международных</w:t>
            </w:r>
          </w:p>
          <w:p w:rsidR="00B3109D" w:rsidRDefault="00C1780F">
            <w:pPr>
              <w:pStyle w:val="TableParagraph"/>
              <w:spacing w:before="22"/>
              <w:ind w:left="223"/>
              <w:rPr>
                <w:sz w:val="24"/>
              </w:rPr>
            </w:pPr>
            <w:r>
              <w:rPr>
                <w:spacing w:val="-2"/>
                <w:sz w:val="24"/>
              </w:rPr>
              <w:t>отношений</w:t>
            </w:r>
          </w:p>
        </w:tc>
        <w:tc>
          <w:tcPr>
            <w:tcW w:w="953" w:type="dxa"/>
          </w:tcPr>
          <w:p w:rsidR="00B3109D" w:rsidRDefault="00B3109D">
            <w:pPr>
              <w:pStyle w:val="TableParagraph"/>
            </w:pPr>
          </w:p>
        </w:tc>
        <w:tc>
          <w:tcPr>
            <w:tcW w:w="1844" w:type="dxa"/>
          </w:tcPr>
          <w:p w:rsidR="00B3109D" w:rsidRDefault="00B3109D">
            <w:pPr>
              <w:pStyle w:val="TableParagraph"/>
            </w:pPr>
          </w:p>
        </w:tc>
        <w:tc>
          <w:tcPr>
            <w:tcW w:w="1835" w:type="dxa"/>
          </w:tcPr>
          <w:p w:rsidR="00B3109D" w:rsidRDefault="00B3109D">
            <w:pPr>
              <w:pStyle w:val="TableParagraph"/>
            </w:pPr>
          </w:p>
        </w:tc>
        <w:tc>
          <w:tcPr>
            <w:tcW w:w="2177" w:type="dxa"/>
            <w:vMerge w:val="restart"/>
          </w:tcPr>
          <w:p w:rsidR="00B3109D" w:rsidRDefault="00C1780F">
            <w:pPr>
              <w:pStyle w:val="TableParagraph"/>
              <w:spacing w:before="31" w:line="259" w:lineRule="auto"/>
              <w:ind w:left="158" w:right="3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19">
              <w:r>
                <w:rPr>
                  <w:color w:val="0000FF"/>
                  <w:spacing w:val="-2"/>
                  <w:sz w:val="18"/>
                  <w:u w:val="single" w:color="0000FF"/>
                </w:rPr>
                <w:t>https://educont.ru/</w:t>
              </w:r>
            </w:hyperlink>
          </w:p>
        </w:tc>
      </w:tr>
      <w:tr w:rsidR="00B3109D">
        <w:trPr>
          <w:trHeight w:val="878"/>
        </w:trPr>
        <w:tc>
          <w:tcPr>
            <w:tcW w:w="648" w:type="dxa"/>
          </w:tcPr>
          <w:p w:rsidR="00B3109D" w:rsidRDefault="00C1780F">
            <w:pPr>
              <w:pStyle w:val="TableParagraph"/>
              <w:spacing w:line="243" w:lineRule="exact"/>
              <w:ind w:left="50"/>
              <w:rPr>
                <w:sz w:val="24"/>
              </w:rPr>
            </w:pPr>
            <w:r>
              <w:rPr>
                <w:spacing w:val="-5"/>
                <w:sz w:val="24"/>
              </w:rPr>
              <w:t>3.2</w:t>
            </w:r>
          </w:p>
        </w:tc>
        <w:tc>
          <w:tcPr>
            <w:tcW w:w="2247" w:type="dxa"/>
            <w:vMerge/>
            <w:tcBorders>
              <w:top w:val="nil"/>
            </w:tcBorders>
          </w:tcPr>
          <w:p w:rsidR="00B3109D" w:rsidRDefault="00B3109D">
            <w:pPr>
              <w:rPr>
                <w:sz w:val="2"/>
                <w:szCs w:val="2"/>
              </w:rPr>
            </w:pPr>
          </w:p>
        </w:tc>
        <w:tc>
          <w:tcPr>
            <w:tcW w:w="953" w:type="dxa"/>
          </w:tcPr>
          <w:p w:rsidR="00B3109D" w:rsidRDefault="00C1780F">
            <w:pPr>
              <w:pStyle w:val="TableParagraph"/>
              <w:spacing w:line="243" w:lineRule="exact"/>
              <w:ind w:right="319"/>
              <w:jc w:val="right"/>
              <w:rPr>
                <w:sz w:val="24"/>
              </w:rPr>
            </w:pPr>
            <w:r>
              <w:rPr>
                <w:spacing w:val="-10"/>
                <w:sz w:val="24"/>
              </w:rPr>
              <w:t>1</w:t>
            </w:r>
          </w:p>
        </w:tc>
        <w:tc>
          <w:tcPr>
            <w:tcW w:w="1844" w:type="dxa"/>
          </w:tcPr>
          <w:p w:rsidR="00B3109D" w:rsidRDefault="00C1780F">
            <w:pPr>
              <w:pStyle w:val="TableParagraph"/>
              <w:spacing w:line="243" w:lineRule="exact"/>
              <w:ind w:left="171"/>
              <w:jc w:val="center"/>
              <w:rPr>
                <w:sz w:val="24"/>
              </w:rPr>
            </w:pPr>
            <w:r>
              <w:rPr>
                <w:spacing w:val="-10"/>
                <w:sz w:val="24"/>
              </w:rPr>
              <w:t>0</w:t>
            </w:r>
          </w:p>
        </w:tc>
        <w:tc>
          <w:tcPr>
            <w:tcW w:w="1835" w:type="dxa"/>
          </w:tcPr>
          <w:p w:rsidR="00B3109D" w:rsidRDefault="00C1780F">
            <w:pPr>
              <w:pStyle w:val="TableParagraph"/>
              <w:spacing w:line="243" w:lineRule="exact"/>
              <w:ind w:right="739"/>
              <w:jc w:val="right"/>
              <w:rPr>
                <w:sz w:val="24"/>
              </w:rPr>
            </w:pPr>
            <w:r>
              <w:rPr>
                <w:spacing w:val="-10"/>
                <w:sz w:val="24"/>
              </w:rPr>
              <w:t>0</w:t>
            </w:r>
          </w:p>
        </w:tc>
        <w:tc>
          <w:tcPr>
            <w:tcW w:w="2177" w:type="dxa"/>
            <w:vMerge/>
            <w:tcBorders>
              <w:top w:val="nil"/>
            </w:tcBorders>
          </w:tcPr>
          <w:p w:rsidR="00B3109D" w:rsidRDefault="00B3109D">
            <w:pPr>
              <w:rPr>
                <w:sz w:val="2"/>
                <w:szCs w:val="2"/>
              </w:rPr>
            </w:pPr>
          </w:p>
        </w:tc>
      </w:tr>
      <w:tr w:rsidR="00B3109D">
        <w:trPr>
          <w:trHeight w:val="1241"/>
        </w:trPr>
        <w:tc>
          <w:tcPr>
            <w:tcW w:w="648" w:type="dxa"/>
          </w:tcPr>
          <w:p w:rsidR="00B3109D" w:rsidRDefault="00B3109D">
            <w:pPr>
              <w:pStyle w:val="TableParagraph"/>
              <w:spacing w:before="202"/>
              <w:rPr>
                <w:b/>
                <w:sz w:val="24"/>
              </w:rPr>
            </w:pPr>
          </w:p>
          <w:p w:rsidR="00B3109D" w:rsidRDefault="00C1780F">
            <w:pPr>
              <w:pStyle w:val="TableParagraph"/>
              <w:ind w:left="50"/>
              <w:rPr>
                <w:sz w:val="24"/>
              </w:rPr>
            </w:pPr>
            <w:r>
              <w:rPr>
                <w:spacing w:val="-5"/>
                <w:sz w:val="24"/>
              </w:rPr>
              <w:t>3.3</w:t>
            </w:r>
          </w:p>
        </w:tc>
        <w:tc>
          <w:tcPr>
            <w:tcW w:w="2247" w:type="dxa"/>
          </w:tcPr>
          <w:p w:rsidR="00B3109D" w:rsidRDefault="00C1780F">
            <w:pPr>
              <w:pStyle w:val="TableParagraph"/>
              <w:spacing w:before="31" w:line="259" w:lineRule="auto"/>
              <w:ind w:left="223"/>
              <w:rPr>
                <w:sz w:val="24"/>
              </w:rPr>
            </w:pPr>
            <w:r>
              <w:rPr>
                <w:sz w:val="24"/>
              </w:rPr>
              <w:t>Страны</w:t>
            </w:r>
            <w:r>
              <w:rPr>
                <w:spacing w:val="-15"/>
                <w:sz w:val="24"/>
              </w:rPr>
              <w:t xml:space="preserve"> </w:t>
            </w:r>
            <w:r>
              <w:rPr>
                <w:sz w:val="24"/>
              </w:rPr>
              <w:t>Европы</w:t>
            </w:r>
            <w:r>
              <w:rPr>
                <w:spacing w:val="-15"/>
                <w:sz w:val="24"/>
              </w:rPr>
              <w:t xml:space="preserve"> </w:t>
            </w:r>
            <w:r>
              <w:rPr>
                <w:sz w:val="24"/>
              </w:rPr>
              <w:t xml:space="preserve">и </w:t>
            </w:r>
            <w:r>
              <w:rPr>
                <w:spacing w:val="-2"/>
                <w:sz w:val="24"/>
              </w:rPr>
              <w:t>Северной</w:t>
            </w:r>
          </w:p>
          <w:p w:rsidR="00B3109D" w:rsidRDefault="00C1780F">
            <w:pPr>
              <w:pStyle w:val="TableParagraph"/>
              <w:spacing w:line="276" w:lineRule="exact"/>
              <w:ind w:left="223"/>
              <w:rPr>
                <w:sz w:val="24"/>
              </w:rPr>
            </w:pPr>
            <w:r>
              <w:rPr>
                <w:sz w:val="24"/>
              </w:rPr>
              <w:t>Америки</w:t>
            </w:r>
            <w:r>
              <w:rPr>
                <w:spacing w:val="-3"/>
                <w:sz w:val="24"/>
              </w:rPr>
              <w:t xml:space="preserve"> </w:t>
            </w:r>
            <w:r>
              <w:rPr>
                <w:sz w:val="24"/>
              </w:rPr>
              <w:t>в</w:t>
            </w:r>
            <w:r>
              <w:rPr>
                <w:spacing w:val="-2"/>
                <w:sz w:val="24"/>
              </w:rPr>
              <w:t xml:space="preserve"> </w:t>
            </w:r>
            <w:r>
              <w:rPr>
                <w:sz w:val="24"/>
              </w:rPr>
              <w:t>1920-</w:t>
            </w:r>
            <w:r>
              <w:rPr>
                <w:spacing w:val="-10"/>
                <w:sz w:val="24"/>
              </w:rPr>
              <w:t>е</w:t>
            </w:r>
          </w:p>
          <w:p w:rsidR="00B3109D" w:rsidRDefault="00C1780F">
            <w:pPr>
              <w:pStyle w:val="TableParagraph"/>
              <w:spacing w:before="22"/>
              <w:ind w:left="223"/>
              <w:rPr>
                <w:sz w:val="24"/>
              </w:rPr>
            </w:pPr>
            <w:r>
              <w:rPr>
                <w:spacing w:val="-5"/>
                <w:sz w:val="24"/>
              </w:rPr>
              <w:t>гг.</w:t>
            </w:r>
          </w:p>
        </w:tc>
        <w:tc>
          <w:tcPr>
            <w:tcW w:w="953" w:type="dxa"/>
          </w:tcPr>
          <w:p w:rsidR="00B3109D" w:rsidRDefault="00B3109D">
            <w:pPr>
              <w:pStyle w:val="TableParagraph"/>
              <w:spacing w:before="202"/>
              <w:rPr>
                <w:b/>
                <w:sz w:val="24"/>
              </w:rPr>
            </w:pPr>
          </w:p>
          <w:p w:rsidR="00B3109D" w:rsidRDefault="00C1780F">
            <w:pPr>
              <w:pStyle w:val="TableParagraph"/>
              <w:ind w:right="319"/>
              <w:jc w:val="right"/>
              <w:rPr>
                <w:sz w:val="24"/>
              </w:rPr>
            </w:pPr>
            <w:r>
              <w:rPr>
                <w:spacing w:val="-10"/>
                <w:sz w:val="24"/>
              </w:rPr>
              <w:t>6</w:t>
            </w:r>
          </w:p>
        </w:tc>
        <w:tc>
          <w:tcPr>
            <w:tcW w:w="1844" w:type="dxa"/>
          </w:tcPr>
          <w:p w:rsidR="00B3109D" w:rsidRDefault="00B3109D">
            <w:pPr>
              <w:pStyle w:val="TableParagraph"/>
              <w:spacing w:before="202"/>
              <w:rPr>
                <w:b/>
                <w:sz w:val="24"/>
              </w:rPr>
            </w:pPr>
          </w:p>
          <w:p w:rsidR="00B3109D" w:rsidRDefault="00C1780F">
            <w:pPr>
              <w:pStyle w:val="TableParagraph"/>
              <w:ind w:left="171"/>
              <w:jc w:val="center"/>
              <w:rPr>
                <w:sz w:val="24"/>
              </w:rPr>
            </w:pPr>
            <w:r>
              <w:rPr>
                <w:spacing w:val="-10"/>
                <w:sz w:val="24"/>
              </w:rPr>
              <w:t>0</w:t>
            </w:r>
          </w:p>
        </w:tc>
        <w:tc>
          <w:tcPr>
            <w:tcW w:w="1835" w:type="dxa"/>
          </w:tcPr>
          <w:p w:rsidR="00B3109D" w:rsidRDefault="00B3109D">
            <w:pPr>
              <w:pStyle w:val="TableParagraph"/>
              <w:spacing w:before="202"/>
              <w:rPr>
                <w:b/>
                <w:sz w:val="24"/>
              </w:rPr>
            </w:pPr>
          </w:p>
          <w:p w:rsidR="00B3109D" w:rsidRDefault="00C1780F">
            <w:pPr>
              <w:pStyle w:val="TableParagraph"/>
              <w:ind w:right="739"/>
              <w:jc w:val="right"/>
              <w:rPr>
                <w:sz w:val="24"/>
              </w:rPr>
            </w:pPr>
            <w:r>
              <w:rPr>
                <w:spacing w:val="-10"/>
                <w:sz w:val="24"/>
              </w:rPr>
              <w:t>0</w:t>
            </w:r>
          </w:p>
        </w:tc>
        <w:tc>
          <w:tcPr>
            <w:tcW w:w="2177" w:type="dxa"/>
          </w:tcPr>
          <w:p w:rsidR="00B3109D" w:rsidRDefault="00C1780F">
            <w:pPr>
              <w:pStyle w:val="TableParagraph"/>
              <w:spacing w:before="32" w:line="256" w:lineRule="auto"/>
              <w:ind w:left="158" w:right="3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20">
              <w:r>
                <w:rPr>
                  <w:color w:val="0000FF"/>
                  <w:spacing w:val="-2"/>
                  <w:sz w:val="18"/>
                  <w:u w:val="single" w:color="0000FF"/>
                </w:rPr>
                <w:t>https://educont.ru/</w:t>
              </w:r>
            </w:hyperlink>
          </w:p>
        </w:tc>
      </w:tr>
      <w:tr w:rsidR="00B3109D">
        <w:trPr>
          <w:trHeight w:val="660"/>
        </w:trPr>
        <w:tc>
          <w:tcPr>
            <w:tcW w:w="648" w:type="dxa"/>
          </w:tcPr>
          <w:p w:rsidR="00B3109D" w:rsidRDefault="00B3109D">
            <w:pPr>
              <w:pStyle w:val="TableParagraph"/>
            </w:pPr>
          </w:p>
        </w:tc>
        <w:tc>
          <w:tcPr>
            <w:tcW w:w="2247" w:type="dxa"/>
            <w:vMerge w:val="restart"/>
          </w:tcPr>
          <w:p w:rsidR="00B3109D" w:rsidRDefault="00C1780F">
            <w:pPr>
              <w:pStyle w:val="TableParagraph"/>
              <w:spacing w:before="31" w:line="259" w:lineRule="auto"/>
              <w:ind w:left="223" w:right="592"/>
              <w:rPr>
                <w:sz w:val="24"/>
              </w:rPr>
            </w:pPr>
            <w:r>
              <w:rPr>
                <w:sz w:val="24"/>
              </w:rPr>
              <w:t>Страны</w:t>
            </w:r>
            <w:r>
              <w:rPr>
                <w:spacing w:val="-15"/>
                <w:sz w:val="24"/>
              </w:rPr>
              <w:t xml:space="preserve"> </w:t>
            </w:r>
            <w:r>
              <w:rPr>
                <w:sz w:val="24"/>
              </w:rPr>
              <w:t xml:space="preserve">Азии, Африки и </w:t>
            </w:r>
            <w:r>
              <w:rPr>
                <w:spacing w:val="-2"/>
                <w:sz w:val="24"/>
              </w:rPr>
              <w:t>Латинской</w:t>
            </w:r>
          </w:p>
          <w:p w:rsidR="00B3109D" w:rsidRDefault="00C1780F">
            <w:pPr>
              <w:pStyle w:val="TableParagraph"/>
              <w:spacing w:line="275" w:lineRule="exact"/>
              <w:ind w:left="223"/>
              <w:rPr>
                <w:sz w:val="24"/>
              </w:rPr>
            </w:pPr>
            <w:r>
              <w:rPr>
                <w:sz w:val="24"/>
              </w:rPr>
              <w:t>Америки</w:t>
            </w:r>
            <w:r>
              <w:rPr>
                <w:spacing w:val="-2"/>
                <w:sz w:val="24"/>
              </w:rPr>
              <w:t xml:space="preserve"> </w:t>
            </w:r>
            <w:r>
              <w:rPr>
                <w:sz w:val="24"/>
              </w:rPr>
              <w:t>в</w:t>
            </w:r>
            <w:r>
              <w:rPr>
                <w:spacing w:val="-2"/>
                <w:sz w:val="24"/>
              </w:rPr>
              <w:t xml:space="preserve"> </w:t>
            </w:r>
            <w:r>
              <w:rPr>
                <w:sz w:val="24"/>
              </w:rPr>
              <w:t>1918</w:t>
            </w:r>
            <w:r>
              <w:rPr>
                <w:spacing w:val="-1"/>
                <w:sz w:val="24"/>
              </w:rPr>
              <w:t xml:space="preserve"> </w:t>
            </w:r>
            <w:r>
              <w:rPr>
                <w:spacing w:val="-10"/>
                <w:sz w:val="24"/>
              </w:rPr>
              <w:t>–</w:t>
            </w:r>
          </w:p>
          <w:p w:rsidR="00B3109D" w:rsidRDefault="00C1780F">
            <w:pPr>
              <w:pStyle w:val="TableParagraph"/>
              <w:spacing w:before="22" w:line="256" w:lineRule="exact"/>
              <w:ind w:left="223"/>
              <w:rPr>
                <w:sz w:val="24"/>
              </w:rPr>
            </w:pPr>
            <w:r>
              <w:rPr>
                <w:sz w:val="24"/>
              </w:rPr>
              <w:t xml:space="preserve">1930 </w:t>
            </w:r>
            <w:r>
              <w:rPr>
                <w:spacing w:val="-5"/>
                <w:sz w:val="24"/>
              </w:rPr>
              <w:t>гг.</w:t>
            </w:r>
          </w:p>
        </w:tc>
        <w:tc>
          <w:tcPr>
            <w:tcW w:w="953" w:type="dxa"/>
          </w:tcPr>
          <w:p w:rsidR="00B3109D" w:rsidRDefault="00B3109D">
            <w:pPr>
              <w:pStyle w:val="TableParagraph"/>
            </w:pPr>
          </w:p>
        </w:tc>
        <w:tc>
          <w:tcPr>
            <w:tcW w:w="1844" w:type="dxa"/>
          </w:tcPr>
          <w:p w:rsidR="00B3109D" w:rsidRDefault="00B3109D">
            <w:pPr>
              <w:pStyle w:val="TableParagraph"/>
            </w:pPr>
          </w:p>
        </w:tc>
        <w:tc>
          <w:tcPr>
            <w:tcW w:w="1835" w:type="dxa"/>
          </w:tcPr>
          <w:p w:rsidR="00B3109D" w:rsidRDefault="00B3109D">
            <w:pPr>
              <w:pStyle w:val="TableParagraph"/>
            </w:pPr>
          </w:p>
        </w:tc>
        <w:tc>
          <w:tcPr>
            <w:tcW w:w="2177" w:type="dxa"/>
            <w:vMerge w:val="restart"/>
          </w:tcPr>
          <w:p w:rsidR="00B3109D" w:rsidRDefault="00C1780F">
            <w:pPr>
              <w:pStyle w:val="TableParagraph"/>
              <w:spacing w:before="32" w:line="256" w:lineRule="auto"/>
              <w:ind w:left="158" w:right="3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21">
              <w:r>
                <w:rPr>
                  <w:color w:val="0000FF"/>
                  <w:spacing w:val="-2"/>
                  <w:sz w:val="18"/>
                  <w:u w:val="single" w:color="0000FF"/>
                </w:rPr>
                <w:t>https://educont.ru/</w:t>
              </w:r>
            </w:hyperlink>
          </w:p>
        </w:tc>
      </w:tr>
      <w:tr w:rsidR="00B3109D">
        <w:trPr>
          <w:trHeight w:val="837"/>
        </w:trPr>
        <w:tc>
          <w:tcPr>
            <w:tcW w:w="648" w:type="dxa"/>
          </w:tcPr>
          <w:p w:rsidR="00B3109D" w:rsidRDefault="00C1780F">
            <w:pPr>
              <w:pStyle w:val="TableParagraph"/>
              <w:spacing w:line="243" w:lineRule="exact"/>
              <w:ind w:left="50"/>
              <w:rPr>
                <w:sz w:val="24"/>
              </w:rPr>
            </w:pPr>
            <w:r>
              <w:rPr>
                <w:spacing w:val="-5"/>
                <w:sz w:val="24"/>
              </w:rPr>
              <w:t>3.4</w:t>
            </w:r>
          </w:p>
        </w:tc>
        <w:tc>
          <w:tcPr>
            <w:tcW w:w="2247" w:type="dxa"/>
            <w:vMerge/>
            <w:tcBorders>
              <w:top w:val="nil"/>
            </w:tcBorders>
          </w:tcPr>
          <w:p w:rsidR="00B3109D" w:rsidRDefault="00B3109D">
            <w:pPr>
              <w:rPr>
                <w:sz w:val="2"/>
                <w:szCs w:val="2"/>
              </w:rPr>
            </w:pPr>
          </w:p>
        </w:tc>
        <w:tc>
          <w:tcPr>
            <w:tcW w:w="953" w:type="dxa"/>
          </w:tcPr>
          <w:p w:rsidR="00B3109D" w:rsidRDefault="00C1780F">
            <w:pPr>
              <w:pStyle w:val="TableParagraph"/>
              <w:spacing w:line="243" w:lineRule="exact"/>
              <w:ind w:right="319"/>
              <w:jc w:val="right"/>
              <w:rPr>
                <w:sz w:val="24"/>
              </w:rPr>
            </w:pPr>
            <w:r>
              <w:rPr>
                <w:spacing w:val="-10"/>
                <w:sz w:val="24"/>
              </w:rPr>
              <w:t>2</w:t>
            </w:r>
          </w:p>
        </w:tc>
        <w:tc>
          <w:tcPr>
            <w:tcW w:w="1844" w:type="dxa"/>
          </w:tcPr>
          <w:p w:rsidR="00B3109D" w:rsidRDefault="00C1780F">
            <w:pPr>
              <w:pStyle w:val="TableParagraph"/>
              <w:spacing w:line="243" w:lineRule="exact"/>
              <w:ind w:left="171"/>
              <w:jc w:val="center"/>
              <w:rPr>
                <w:sz w:val="24"/>
              </w:rPr>
            </w:pPr>
            <w:r>
              <w:rPr>
                <w:spacing w:val="-10"/>
                <w:sz w:val="24"/>
              </w:rPr>
              <w:t>0</w:t>
            </w:r>
          </w:p>
        </w:tc>
        <w:tc>
          <w:tcPr>
            <w:tcW w:w="1835" w:type="dxa"/>
          </w:tcPr>
          <w:p w:rsidR="00B3109D" w:rsidRDefault="00C1780F">
            <w:pPr>
              <w:pStyle w:val="TableParagraph"/>
              <w:spacing w:line="243" w:lineRule="exact"/>
              <w:ind w:right="739"/>
              <w:jc w:val="right"/>
              <w:rPr>
                <w:sz w:val="24"/>
              </w:rPr>
            </w:pPr>
            <w:r>
              <w:rPr>
                <w:spacing w:val="-10"/>
                <w:sz w:val="24"/>
              </w:rPr>
              <w:t>0</w:t>
            </w:r>
          </w:p>
        </w:tc>
        <w:tc>
          <w:tcPr>
            <w:tcW w:w="2177" w:type="dxa"/>
            <w:vMerge/>
            <w:tcBorders>
              <w:top w:val="nil"/>
            </w:tcBorders>
          </w:tcPr>
          <w:p w:rsidR="00B3109D" w:rsidRDefault="00B3109D">
            <w:pPr>
              <w:rPr>
                <w:sz w:val="2"/>
                <w:szCs w:val="2"/>
              </w:rPr>
            </w:pPr>
          </w:p>
        </w:tc>
      </w:tr>
    </w:tbl>
    <w:p w:rsidR="00B3109D" w:rsidRDefault="00B3109D">
      <w:pPr>
        <w:rPr>
          <w:sz w:val="2"/>
          <w:szCs w:val="2"/>
        </w:rPr>
        <w:sectPr w:rsidR="00B3109D">
          <w:footerReference w:type="default" r:id="rId122"/>
          <w:pgSz w:w="11910" w:h="16390"/>
          <w:pgMar w:top="780" w:right="580" w:bottom="1523" w:left="700" w:header="0" w:footer="965" w:gutter="0"/>
          <w:cols w:space="720"/>
        </w:sectPr>
      </w:pPr>
    </w:p>
    <w:tbl>
      <w:tblPr>
        <w:tblStyle w:val="TableNormal"/>
        <w:tblW w:w="0" w:type="auto"/>
        <w:tblInd w:w="390" w:type="dxa"/>
        <w:tblLayout w:type="fixed"/>
        <w:tblLook w:val="01E0" w:firstRow="1" w:lastRow="1" w:firstColumn="1" w:lastColumn="1" w:noHBand="0" w:noVBand="0"/>
      </w:tblPr>
      <w:tblGrid>
        <w:gridCol w:w="611"/>
        <w:gridCol w:w="2430"/>
        <w:gridCol w:w="1152"/>
        <w:gridCol w:w="1601"/>
        <w:gridCol w:w="1446"/>
        <w:gridCol w:w="2474"/>
      </w:tblGrid>
      <w:tr w:rsidR="00B3109D">
        <w:trPr>
          <w:trHeight w:val="903"/>
        </w:trPr>
        <w:tc>
          <w:tcPr>
            <w:tcW w:w="611" w:type="dxa"/>
          </w:tcPr>
          <w:p w:rsidR="00B3109D" w:rsidRDefault="00B3109D">
            <w:pPr>
              <w:pStyle w:val="TableParagraph"/>
              <w:spacing w:before="13"/>
              <w:rPr>
                <w:b/>
                <w:sz w:val="24"/>
              </w:rPr>
            </w:pPr>
          </w:p>
          <w:p w:rsidR="00B3109D" w:rsidRDefault="00C1780F">
            <w:pPr>
              <w:pStyle w:val="TableParagraph"/>
              <w:ind w:left="50"/>
              <w:rPr>
                <w:sz w:val="24"/>
              </w:rPr>
            </w:pPr>
            <w:r>
              <w:rPr>
                <w:spacing w:val="-5"/>
                <w:sz w:val="24"/>
              </w:rPr>
              <w:t>3.5</w:t>
            </w:r>
          </w:p>
        </w:tc>
        <w:tc>
          <w:tcPr>
            <w:tcW w:w="2430" w:type="dxa"/>
          </w:tcPr>
          <w:p w:rsidR="00B3109D" w:rsidRDefault="00C1780F">
            <w:pPr>
              <w:pStyle w:val="TableParagraph"/>
              <w:spacing w:line="259" w:lineRule="auto"/>
              <w:ind w:left="260"/>
              <w:rPr>
                <w:sz w:val="24"/>
              </w:rPr>
            </w:pPr>
            <w:r>
              <w:rPr>
                <w:spacing w:val="-2"/>
                <w:sz w:val="24"/>
              </w:rPr>
              <w:t xml:space="preserve">Международные </w:t>
            </w:r>
            <w:r>
              <w:rPr>
                <w:sz w:val="24"/>
              </w:rPr>
              <w:t>отношения в</w:t>
            </w:r>
          </w:p>
          <w:p w:rsidR="00B3109D" w:rsidRDefault="00C1780F">
            <w:pPr>
              <w:pStyle w:val="TableParagraph"/>
              <w:spacing w:line="275" w:lineRule="exact"/>
              <w:ind w:left="260"/>
              <w:rPr>
                <w:sz w:val="24"/>
              </w:rPr>
            </w:pPr>
            <w:r>
              <w:rPr>
                <w:sz w:val="24"/>
              </w:rPr>
              <w:t>1930-е</w:t>
            </w:r>
            <w:r>
              <w:rPr>
                <w:spacing w:val="-3"/>
                <w:sz w:val="24"/>
              </w:rPr>
              <w:t xml:space="preserve"> </w:t>
            </w:r>
            <w:r>
              <w:rPr>
                <w:spacing w:val="-5"/>
                <w:sz w:val="24"/>
              </w:rPr>
              <w:t>гг.</w:t>
            </w:r>
          </w:p>
        </w:tc>
        <w:tc>
          <w:tcPr>
            <w:tcW w:w="1152" w:type="dxa"/>
          </w:tcPr>
          <w:p w:rsidR="00B3109D" w:rsidRDefault="00B3109D">
            <w:pPr>
              <w:pStyle w:val="TableParagraph"/>
              <w:spacing w:before="13"/>
              <w:rPr>
                <w:b/>
                <w:sz w:val="24"/>
              </w:rPr>
            </w:pPr>
          </w:p>
          <w:p w:rsidR="00B3109D" w:rsidRDefault="00C1780F">
            <w:pPr>
              <w:pStyle w:val="TableParagraph"/>
              <w:ind w:left="365"/>
              <w:rPr>
                <w:sz w:val="24"/>
              </w:rPr>
            </w:pPr>
            <w:r>
              <w:rPr>
                <w:spacing w:val="-10"/>
                <w:sz w:val="24"/>
              </w:rPr>
              <w:t>1</w:t>
            </w:r>
          </w:p>
        </w:tc>
        <w:tc>
          <w:tcPr>
            <w:tcW w:w="1601" w:type="dxa"/>
          </w:tcPr>
          <w:p w:rsidR="00B3109D" w:rsidRDefault="00B3109D">
            <w:pPr>
              <w:pStyle w:val="TableParagraph"/>
              <w:spacing w:before="13"/>
              <w:rPr>
                <w:b/>
                <w:sz w:val="24"/>
              </w:rPr>
            </w:pPr>
          </w:p>
          <w:p w:rsidR="00B3109D" w:rsidRDefault="00C1780F">
            <w:pPr>
              <w:pStyle w:val="TableParagraph"/>
              <w:ind w:left="602"/>
              <w:rPr>
                <w:sz w:val="24"/>
              </w:rPr>
            </w:pPr>
            <w:r>
              <w:rPr>
                <w:spacing w:val="-10"/>
                <w:sz w:val="24"/>
              </w:rPr>
              <w:t>0</w:t>
            </w:r>
          </w:p>
        </w:tc>
        <w:tc>
          <w:tcPr>
            <w:tcW w:w="1446" w:type="dxa"/>
          </w:tcPr>
          <w:p w:rsidR="00B3109D" w:rsidRDefault="00B3109D">
            <w:pPr>
              <w:pStyle w:val="TableParagraph"/>
              <w:spacing w:before="13"/>
              <w:rPr>
                <w:b/>
                <w:sz w:val="24"/>
              </w:rPr>
            </w:pPr>
          </w:p>
          <w:p w:rsidR="00B3109D" w:rsidRDefault="00C1780F">
            <w:pPr>
              <w:pStyle w:val="TableParagraph"/>
              <w:ind w:right="452"/>
              <w:jc w:val="right"/>
              <w:rPr>
                <w:sz w:val="24"/>
              </w:rPr>
            </w:pPr>
            <w:r>
              <w:rPr>
                <w:spacing w:val="-10"/>
                <w:sz w:val="24"/>
              </w:rPr>
              <w:t>0</w:t>
            </w:r>
          </w:p>
        </w:tc>
        <w:tc>
          <w:tcPr>
            <w:tcW w:w="2474" w:type="dxa"/>
          </w:tcPr>
          <w:p w:rsidR="00B3109D" w:rsidRDefault="00C1780F">
            <w:pPr>
              <w:pStyle w:val="TableParagraph"/>
              <w:spacing w:line="256" w:lineRule="auto"/>
              <w:ind w:left="445" w:right="4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23">
              <w:r>
                <w:rPr>
                  <w:color w:val="0000FF"/>
                  <w:spacing w:val="-2"/>
                  <w:sz w:val="18"/>
                  <w:u w:val="single" w:color="0000FF"/>
                </w:rPr>
                <w:t>https://educont.ru/</w:t>
              </w:r>
            </w:hyperlink>
          </w:p>
        </w:tc>
      </w:tr>
      <w:tr w:rsidR="00B3109D">
        <w:trPr>
          <w:trHeight w:val="943"/>
        </w:trPr>
        <w:tc>
          <w:tcPr>
            <w:tcW w:w="611" w:type="dxa"/>
          </w:tcPr>
          <w:p w:rsidR="00B3109D" w:rsidRDefault="00B3109D">
            <w:pPr>
              <w:pStyle w:val="TableParagraph"/>
              <w:spacing w:before="53"/>
              <w:rPr>
                <w:b/>
                <w:sz w:val="24"/>
              </w:rPr>
            </w:pPr>
          </w:p>
          <w:p w:rsidR="00B3109D" w:rsidRDefault="00C1780F">
            <w:pPr>
              <w:pStyle w:val="TableParagraph"/>
              <w:ind w:left="50"/>
              <w:rPr>
                <w:sz w:val="24"/>
              </w:rPr>
            </w:pPr>
            <w:r>
              <w:rPr>
                <w:spacing w:val="-5"/>
                <w:sz w:val="24"/>
              </w:rPr>
              <w:t>3.6</w:t>
            </w:r>
          </w:p>
        </w:tc>
        <w:tc>
          <w:tcPr>
            <w:tcW w:w="2430" w:type="dxa"/>
          </w:tcPr>
          <w:p w:rsidR="00B3109D" w:rsidRDefault="00C1780F">
            <w:pPr>
              <w:pStyle w:val="TableParagraph"/>
              <w:spacing w:before="18" w:line="290" w:lineRule="atLeast"/>
              <w:ind w:left="260" w:right="305"/>
              <w:rPr>
                <w:sz w:val="24"/>
              </w:rPr>
            </w:pPr>
            <w:r>
              <w:rPr>
                <w:sz w:val="24"/>
              </w:rPr>
              <w:t>Развитие науки и культуры</w:t>
            </w:r>
            <w:r>
              <w:rPr>
                <w:spacing w:val="-14"/>
                <w:sz w:val="24"/>
              </w:rPr>
              <w:t xml:space="preserve"> </w:t>
            </w:r>
            <w:r>
              <w:rPr>
                <w:sz w:val="24"/>
              </w:rPr>
              <w:t>в</w:t>
            </w:r>
            <w:r>
              <w:rPr>
                <w:spacing w:val="-15"/>
                <w:sz w:val="24"/>
              </w:rPr>
              <w:t xml:space="preserve"> </w:t>
            </w:r>
            <w:r>
              <w:rPr>
                <w:sz w:val="24"/>
              </w:rPr>
              <w:t>1914</w:t>
            </w:r>
            <w:r>
              <w:rPr>
                <w:spacing w:val="-14"/>
                <w:sz w:val="24"/>
              </w:rPr>
              <w:t xml:space="preserve"> </w:t>
            </w:r>
            <w:r>
              <w:rPr>
                <w:sz w:val="24"/>
              </w:rPr>
              <w:t>– 1930-х гг.</w:t>
            </w:r>
          </w:p>
        </w:tc>
        <w:tc>
          <w:tcPr>
            <w:tcW w:w="1152" w:type="dxa"/>
          </w:tcPr>
          <w:p w:rsidR="00B3109D" w:rsidRDefault="00B3109D">
            <w:pPr>
              <w:pStyle w:val="TableParagraph"/>
              <w:spacing w:before="53"/>
              <w:rPr>
                <w:b/>
                <w:sz w:val="24"/>
              </w:rPr>
            </w:pPr>
          </w:p>
          <w:p w:rsidR="00B3109D" w:rsidRDefault="00C1780F">
            <w:pPr>
              <w:pStyle w:val="TableParagraph"/>
              <w:ind w:left="365"/>
              <w:rPr>
                <w:sz w:val="24"/>
              </w:rPr>
            </w:pPr>
            <w:r>
              <w:rPr>
                <w:spacing w:val="-10"/>
                <w:sz w:val="24"/>
              </w:rPr>
              <w:t>2</w:t>
            </w:r>
          </w:p>
        </w:tc>
        <w:tc>
          <w:tcPr>
            <w:tcW w:w="1601" w:type="dxa"/>
          </w:tcPr>
          <w:p w:rsidR="00B3109D" w:rsidRDefault="00B3109D">
            <w:pPr>
              <w:pStyle w:val="TableParagraph"/>
              <w:spacing w:before="53"/>
              <w:rPr>
                <w:b/>
                <w:sz w:val="24"/>
              </w:rPr>
            </w:pPr>
          </w:p>
          <w:p w:rsidR="00B3109D" w:rsidRDefault="00C1780F">
            <w:pPr>
              <w:pStyle w:val="TableParagraph"/>
              <w:ind w:left="602"/>
              <w:rPr>
                <w:sz w:val="24"/>
              </w:rPr>
            </w:pPr>
            <w:r>
              <w:rPr>
                <w:spacing w:val="-10"/>
                <w:sz w:val="24"/>
              </w:rPr>
              <w:t>0</w:t>
            </w:r>
          </w:p>
        </w:tc>
        <w:tc>
          <w:tcPr>
            <w:tcW w:w="1446" w:type="dxa"/>
          </w:tcPr>
          <w:p w:rsidR="00B3109D" w:rsidRDefault="00B3109D">
            <w:pPr>
              <w:pStyle w:val="TableParagraph"/>
              <w:spacing w:before="53"/>
              <w:rPr>
                <w:b/>
                <w:sz w:val="24"/>
              </w:rPr>
            </w:pPr>
          </w:p>
          <w:p w:rsidR="00B3109D" w:rsidRDefault="00C1780F">
            <w:pPr>
              <w:pStyle w:val="TableParagraph"/>
              <w:ind w:right="452"/>
              <w:jc w:val="right"/>
              <w:rPr>
                <w:sz w:val="24"/>
              </w:rPr>
            </w:pPr>
            <w:r>
              <w:rPr>
                <w:spacing w:val="-10"/>
                <w:sz w:val="24"/>
              </w:rPr>
              <w:t>0</w:t>
            </w:r>
          </w:p>
        </w:tc>
        <w:tc>
          <w:tcPr>
            <w:tcW w:w="2474" w:type="dxa"/>
          </w:tcPr>
          <w:p w:rsidR="00B3109D" w:rsidRDefault="00C1780F">
            <w:pPr>
              <w:pStyle w:val="TableParagraph"/>
              <w:spacing w:before="32" w:line="256" w:lineRule="auto"/>
              <w:ind w:left="445" w:right="4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24">
              <w:r>
                <w:rPr>
                  <w:color w:val="0000FF"/>
                  <w:spacing w:val="-2"/>
                  <w:sz w:val="18"/>
                  <w:u w:val="single" w:color="0000FF"/>
                </w:rPr>
                <w:t>https://educont.ru/</w:t>
              </w:r>
            </w:hyperlink>
          </w:p>
        </w:tc>
      </w:tr>
      <w:tr w:rsidR="00B3109D">
        <w:trPr>
          <w:trHeight w:val="1281"/>
        </w:trPr>
        <w:tc>
          <w:tcPr>
            <w:tcW w:w="611" w:type="dxa"/>
          </w:tcPr>
          <w:p w:rsidR="00B3109D" w:rsidRDefault="00B3109D">
            <w:pPr>
              <w:pStyle w:val="TableParagraph"/>
              <w:spacing w:before="202"/>
              <w:rPr>
                <w:b/>
                <w:sz w:val="24"/>
              </w:rPr>
            </w:pPr>
          </w:p>
          <w:p w:rsidR="00B3109D" w:rsidRDefault="00C1780F">
            <w:pPr>
              <w:pStyle w:val="TableParagraph"/>
              <w:ind w:left="50"/>
              <w:rPr>
                <w:sz w:val="24"/>
              </w:rPr>
            </w:pPr>
            <w:r>
              <w:rPr>
                <w:spacing w:val="-5"/>
                <w:sz w:val="24"/>
              </w:rPr>
              <w:t>3.7</w:t>
            </w:r>
          </w:p>
        </w:tc>
        <w:tc>
          <w:tcPr>
            <w:tcW w:w="2430" w:type="dxa"/>
          </w:tcPr>
          <w:p w:rsidR="00B3109D" w:rsidRDefault="00C1780F">
            <w:pPr>
              <w:pStyle w:val="TableParagraph"/>
              <w:spacing w:before="31" w:line="259" w:lineRule="auto"/>
              <w:ind w:left="260" w:right="305"/>
              <w:rPr>
                <w:sz w:val="24"/>
              </w:rPr>
            </w:pPr>
            <w:r>
              <w:rPr>
                <w:sz w:val="24"/>
              </w:rPr>
              <w:t>Повторение и обобщение по теме</w:t>
            </w:r>
            <w:r>
              <w:rPr>
                <w:spacing w:val="-12"/>
                <w:sz w:val="24"/>
              </w:rPr>
              <w:t xml:space="preserve"> </w:t>
            </w:r>
            <w:r>
              <w:rPr>
                <w:sz w:val="24"/>
              </w:rPr>
              <w:t>«Мир</w:t>
            </w:r>
            <w:r>
              <w:rPr>
                <w:spacing w:val="-15"/>
                <w:sz w:val="24"/>
              </w:rPr>
              <w:t xml:space="preserve"> </w:t>
            </w:r>
            <w:r>
              <w:rPr>
                <w:sz w:val="24"/>
              </w:rPr>
              <w:t>в</w:t>
            </w:r>
            <w:r>
              <w:rPr>
                <w:spacing w:val="-15"/>
                <w:sz w:val="24"/>
              </w:rPr>
              <w:t xml:space="preserve"> </w:t>
            </w:r>
            <w:r>
              <w:rPr>
                <w:sz w:val="24"/>
              </w:rPr>
              <w:t>1918 – 1938 гг.»</w:t>
            </w:r>
          </w:p>
        </w:tc>
        <w:tc>
          <w:tcPr>
            <w:tcW w:w="1152" w:type="dxa"/>
          </w:tcPr>
          <w:p w:rsidR="00B3109D" w:rsidRDefault="00B3109D">
            <w:pPr>
              <w:pStyle w:val="TableParagraph"/>
              <w:spacing w:before="202"/>
              <w:rPr>
                <w:b/>
                <w:sz w:val="24"/>
              </w:rPr>
            </w:pPr>
          </w:p>
          <w:p w:rsidR="00B3109D" w:rsidRDefault="00C1780F">
            <w:pPr>
              <w:pStyle w:val="TableParagraph"/>
              <w:ind w:left="365"/>
              <w:rPr>
                <w:sz w:val="24"/>
              </w:rPr>
            </w:pPr>
            <w:r>
              <w:rPr>
                <w:spacing w:val="-10"/>
                <w:sz w:val="24"/>
              </w:rPr>
              <w:t>1</w:t>
            </w:r>
          </w:p>
        </w:tc>
        <w:tc>
          <w:tcPr>
            <w:tcW w:w="1601" w:type="dxa"/>
          </w:tcPr>
          <w:p w:rsidR="00B3109D" w:rsidRDefault="00B3109D">
            <w:pPr>
              <w:pStyle w:val="TableParagraph"/>
              <w:spacing w:before="202"/>
              <w:rPr>
                <w:b/>
                <w:sz w:val="24"/>
              </w:rPr>
            </w:pPr>
          </w:p>
          <w:p w:rsidR="00B3109D" w:rsidRDefault="00C1780F">
            <w:pPr>
              <w:pStyle w:val="TableParagraph"/>
              <w:ind w:left="602"/>
              <w:rPr>
                <w:sz w:val="24"/>
              </w:rPr>
            </w:pPr>
            <w:r>
              <w:rPr>
                <w:spacing w:val="-10"/>
                <w:sz w:val="24"/>
              </w:rPr>
              <w:t>0</w:t>
            </w:r>
          </w:p>
        </w:tc>
        <w:tc>
          <w:tcPr>
            <w:tcW w:w="1446" w:type="dxa"/>
          </w:tcPr>
          <w:p w:rsidR="00B3109D" w:rsidRDefault="00B3109D">
            <w:pPr>
              <w:pStyle w:val="TableParagraph"/>
              <w:spacing w:before="202"/>
              <w:rPr>
                <w:b/>
                <w:sz w:val="24"/>
              </w:rPr>
            </w:pPr>
          </w:p>
          <w:p w:rsidR="00B3109D" w:rsidRDefault="00C1780F">
            <w:pPr>
              <w:pStyle w:val="TableParagraph"/>
              <w:ind w:right="452"/>
              <w:jc w:val="right"/>
              <w:rPr>
                <w:sz w:val="24"/>
              </w:rPr>
            </w:pPr>
            <w:r>
              <w:rPr>
                <w:spacing w:val="-10"/>
                <w:sz w:val="24"/>
              </w:rPr>
              <w:t>0</w:t>
            </w:r>
          </w:p>
        </w:tc>
        <w:tc>
          <w:tcPr>
            <w:tcW w:w="2474" w:type="dxa"/>
          </w:tcPr>
          <w:p w:rsidR="00B3109D" w:rsidRDefault="00C1780F">
            <w:pPr>
              <w:pStyle w:val="TableParagraph"/>
              <w:spacing w:before="32" w:line="256" w:lineRule="auto"/>
              <w:ind w:left="445" w:right="4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25">
              <w:r>
                <w:rPr>
                  <w:color w:val="0000FF"/>
                  <w:spacing w:val="-2"/>
                  <w:sz w:val="18"/>
                  <w:u w:val="single" w:color="0000FF"/>
                </w:rPr>
                <w:t>https://educont.ru/</w:t>
              </w:r>
            </w:hyperlink>
          </w:p>
        </w:tc>
      </w:tr>
      <w:tr w:rsidR="00B3109D">
        <w:trPr>
          <w:trHeight w:val="425"/>
        </w:trPr>
        <w:tc>
          <w:tcPr>
            <w:tcW w:w="3041" w:type="dxa"/>
            <w:gridSpan w:val="2"/>
          </w:tcPr>
          <w:p w:rsidR="00B3109D" w:rsidRDefault="00C1780F">
            <w:pPr>
              <w:pStyle w:val="TableParagraph"/>
              <w:spacing w:before="68"/>
              <w:ind w:left="184"/>
              <w:rPr>
                <w:sz w:val="24"/>
              </w:rPr>
            </w:pPr>
            <w:r>
              <w:rPr>
                <w:sz w:val="24"/>
              </w:rPr>
              <w:t>Итого по</w:t>
            </w:r>
            <w:r>
              <w:rPr>
                <w:spacing w:val="1"/>
                <w:sz w:val="24"/>
              </w:rPr>
              <w:t xml:space="preserve"> </w:t>
            </w:r>
            <w:r>
              <w:rPr>
                <w:spacing w:val="-2"/>
                <w:sz w:val="24"/>
              </w:rPr>
              <w:t>разделу</w:t>
            </w:r>
          </w:p>
        </w:tc>
        <w:tc>
          <w:tcPr>
            <w:tcW w:w="1152" w:type="dxa"/>
          </w:tcPr>
          <w:p w:rsidR="00B3109D" w:rsidRDefault="00C1780F">
            <w:pPr>
              <w:pStyle w:val="TableParagraph"/>
              <w:spacing w:before="68"/>
              <w:ind w:left="305"/>
              <w:rPr>
                <w:sz w:val="24"/>
              </w:rPr>
            </w:pPr>
            <w:r>
              <w:rPr>
                <w:spacing w:val="-5"/>
                <w:sz w:val="24"/>
              </w:rPr>
              <w:t>14</w:t>
            </w:r>
          </w:p>
        </w:tc>
        <w:tc>
          <w:tcPr>
            <w:tcW w:w="1601" w:type="dxa"/>
          </w:tcPr>
          <w:p w:rsidR="00B3109D" w:rsidRDefault="00B3109D">
            <w:pPr>
              <w:pStyle w:val="TableParagraph"/>
              <w:rPr>
                <w:sz w:val="20"/>
              </w:rPr>
            </w:pPr>
          </w:p>
        </w:tc>
        <w:tc>
          <w:tcPr>
            <w:tcW w:w="1446" w:type="dxa"/>
          </w:tcPr>
          <w:p w:rsidR="00B3109D" w:rsidRDefault="00B3109D">
            <w:pPr>
              <w:pStyle w:val="TableParagraph"/>
              <w:rPr>
                <w:sz w:val="20"/>
              </w:rPr>
            </w:pPr>
          </w:p>
        </w:tc>
        <w:tc>
          <w:tcPr>
            <w:tcW w:w="2474" w:type="dxa"/>
          </w:tcPr>
          <w:p w:rsidR="00B3109D" w:rsidRDefault="00B3109D">
            <w:pPr>
              <w:pStyle w:val="TableParagraph"/>
              <w:rPr>
                <w:sz w:val="20"/>
              </w:rPr>
            </w:pPr>
          </w:p>
        </w:tc>
      </w:tr>
      <w:tr w:rsidR="00B3109D">
        <w:trPr>
          <w:trHeight w:val="385"/>
        </w:trPr>
        <w:tc>
          <w:tcPr>
            <w:tcW w:w="9714" w:type="dxa"/>
            <w:gridSpan w:val="6"/>
          </w:tcPr>
          <w:p w:rsidR="00B3109D" w:rsidRDefault="00C1780F">
            <w:pPr>
              <w:pStyle w:val="TableParagraph"/>
              <w:spacing w:before="71"/>
              <w:ind w:left="184"/>
              <w:rPr>
                <w:b/>
                <w:sz w:val="24"/>
              </w:rPr>
            </w:pPr>
            <w:r>
              <w:rPr>
                <w:b/>
                <w:sz w:val="24"/>
              </w:rPr>
              <w:t>Раздел</w:t>
            </w:r>
            <w:r>
              <w:rPr>
                <w:b/>
                <w:spacing w:val="-3"/>
                <w:sz w:val="24"/>
              </w:rPr>
              <w:t xml:space="preserve"> </w:t>
            </w:r>
            <w:r>
              <w:rPr>
                <w:b/>
                <w:sz w:val="24"/>
              </w:rPr>
              <w:t>4.</w:t>
            </w:r>
            <w:r>
              <w:rPr>
                <w:b/>
                <w:spacing w:val="-1"/>
                <w:sz w:val="24"/>
              </w:rPr>
              <w:t xml:space="preserve"> </w:t>
            </w:r>
            <w:r>
              <w:rPr>
                <w:b/>
                <w:sz w:val="24"/>
              </w:rPr>
              <w:t>Вторая</w:t>
            </w:r>
            <w:r>
              <w:rPr>
                <w:b/>
                <w:spacing w:val="-1"/>
                <w:sz w:val="24"/>
              </w:rPr>
              <w:t xml:space="preserve"> </w:t>
            </w:r>
            <w:r>
              <w:rPr>
                <w:b/>
                <w:sz w:val="24"/>
              </w:rPr>
              <w:t>мировая</w:t>
            </w:r>
            <w:r>
              <w:rPr>
                <w:b/>
                <w:spacing w:val="-1"/>
                <w:sz w:val="24"/>
              </w:rPr>
              <w:t xml:space="preserve"> </w:t>
            </w:r>
            <w:r>
              <w:rPr>
                <w:b/>
                <w:sz w:val="24"/>
              </w:rPr>
              <w:t>война.</w:t>
            </w:r>
            <w:r>
              <w:rPr>
                <w:b/>
                <w:spacing w:val="-1"/>
                <w:sz w:val="24"/>
              </w:rPr>
              <w:t xml:space="preserve"> </w:t>
            </w:r>
            <w:r>
              <w:rPr>
                <w:b/>
                <w:sz w:val="24"/>
              </w:rPr>
              <w:t>1939 –</w:t>
            </w:r>
            <w:r>
              <w:rPr>
                <w:b/>
                <w:spacing w:val="-1"/>
                <w:sz w:val="24"/>
              </w:rPr>
              <w:t xml:space="preserve"> </w:t>
            </w:r>
            <w:r>
              <w:rPr>
                <w:b/>
                <w:sz w:val="24"/>
              </w:rPr>
              <w:t>1945</w:t>
            </w:r>
            <w:r>
              <w:rPr>
                <w:b/>
                <w:spacing w:val="-4"/>
                <w:sz w:val="24"/>
              </w:rPr>
              <w:t xml:space="preserve"> </w:t>
            </w:r>
            <w:r>
              <w:rPr>
                <w:b/>
                <w:spacing w:val="-5"/>
                <w:sz w:val="24"/>
              </w:rPr>
              <w:t>гг.</w:t>
            </w:r>
          </w:p>
        </w:tc>
      </w:tr>
      <w:tr w:rsidR="00B3109D">
        <w:trPr>
          <w:trHeight w:val="819"/>
        </w:trPr>
        <w:tc>
          <w:tcPr>
            <w:tcW w:w="611" w:type="dxa"/>
          </w:tcPr>
          <w:p w:rsidR="00B3109D" w:rsidRDefault="00B3109D">
            <w:pPr>
              <w:pStyle w:val="TableParagraph"/>
              <w:spacing w:before="19"/>
              <w:rPr>
                <w:b/>
                <w:sz w:val="24"/>
              </w:rPr>
            </w:pPr>
          </w:p>
          <w:p w:rsidR="00B3109D" w:rsidRDefault="00C1780F">
            <w:pPr>
              <w:pStyle w:val="TableParagraph"/>
              <w:spacing w:before="1"/>
              <w:ind w:left="50"/>
              <w:rPr>
                <w:sz w:val="24"/>
              </w:rPr>
            </w:pPr>
            <w:r>
              <w:rPr>
                <w:spacing w:val="-5"/>
                <w:sz w:val="24"/>
              </w:rPr>
              <w:t>4.1</w:t>
            </w:r>
          </w:p>
        </w:tc>
        <w:tc>
          <w:tcPr>
            <w:tcW w:w="2430" w:type="dxa"/>
          </w:tcPr>
          <w:p w:rsidR="00B3109D" w:rsidRDefault="00C1780F">
            <w:pPr>
              <w:pStyle w:val="TableParagraph"/>
              <w:spacing w:before="144" w:line="261" w:lineRule="auto"/>
              <w:ind w:left="260" w:right="571"/>
              <w:rPr>
                <w:sz w:val="24"/>
              </w:rPr>
            </w:pPr>
            <w:r>
              <w:rPr>
                <w:sz w:val="24"/>
              </w:rPr>
              <w:t>Начало</w:t>
            </w:r>
            <w:r>
              <w:rPr>
                <w:spacing w:val="-3"/>
                <w:sz w:val="24"/>
              </w:rPr>
              <w:t xml:space="preserve"> </w:t>
            </w:r>
            <w:r>
              <w:rPr>
                <w:sz w:val="24"/>
              </w:rPr>
              <w:t>Второй мировой</w:t>
            </w:r>
            <w:r>
              <w:rPr>
                <w:spacing w:val="-5"/>
                <w:sz w:val="24"/>
              </w:rPr>
              <w:t xml:space="preserve"> </w:t>
            </w:r>
            <w:r>
              <w:rPr>
                <w:spacing w:val="-2"/>
                <w:sz w:val="24"/>
              </w:rPr>
              <w:t>войны</w:t>
            </w:r>
          </w:p>
        </w:tc>
        <w:tc>
          <w:tcPr>
            <w:tcW w:w="1152" w:type="dxa"/>
          </w:tcPr>
          <w:p w:rsidR="00B3109D" w:rsidRDefault="00B3109D">
            <w:pPr>
              <w:pStyle w:val="TableParagraph"/>
              <w:spacing w:before="19"/>
              <w:rPr>
                <w:b/>
                <w:sz w:val="24"/>
              </w:rPr>
            </w:pPr>
          </w:p>
          <w:p w:rsidR="00B3109D" w:rsidRDefault="00C1780F">
            <w:pPr>
              <w:pStyle w:val="TableParagraph"/>
              <w:spacing w:before="1"/>
              <w:ind w:left="365"/>
              <w:rPr>
                <w:sz w:val="24"/>
              </w:rPr>
            </w:pPr>
            <w:r>
              <w:rPr>
                <w:spacing w:val="-10"/>
                <w:sz w:val="24"/>
              </w:rPr>
              <w:t>2</w:t>
            </w:r>
          </w:p>
        </w:tc>
        <w:tc>
          <w:tcPr>
            <w:tcW w:w="1601" w:type="dxa"/>
          </w:tcPr>
          <w:p w:rsidR="00B3109D" w:rsidRDefault="00B3109D">
            <w:pPr>
              <w:pStyle w:val="TableParagraph"/>
              <w:spacing w:before="19"/>
              <w:rPr>
                <w:b/>
                <w:sz w:val="24"/>
              </w:rPr>
            </w:pPr>
          </w:p>
          <w:p w:rsidR="00B3109D" w:rsidRDefault="00C1780F">
            <w:pPr>
              <w:pStyle w:val="TableParagraph"/>
              <w:spacing w:before="1"/>
              <w:ind w:left="602"/>
              <w:rPr>
                <w:sz w:val="24"/>
              </w:rPr>
            </w:pPr>
            <w:r>
              <w:rPr>
                <w:spacing w:val="-10"/>
                <w:sz w:val="24"/>
              </w:rPr>
              <w:t>0</w:t>
            </w:r>
          </w:p>
        </w:tc>
        <w:tc>
          <w:tcPr>
            <w:tcW w:w="1446" w:type="dxa"/>
          </w:tcPr>
          <w:p w:rsidR="00B3109D" w:rsidRDefault="00B3109D">
            <w:pPr>
              <w:pStyle w:val="TableParagraph"/>
              <w:spacing w:before="19"/>
              <w:rPr>
                <w:b/>
                <w:sz w:val="24"/>
              </w:rPr>
            </w:pPr>
          </w:p>
          <w:p w:rsidR="00B3109D" w:rsidRDefault="00C1780F">
            <w:pPr>
              <w:pStyle w:val="TableParagraph"/>
              <w:spacing w:before="1"/>
              <w:ind w:right="452"/>
              <w:jc w:val="right"/>
              <w:rPr>
                <w:sz w:val="24"/>
              </w:rPr>
            </w:pPr>
            <w:r>
              <w:rPr>
                <w:spacing w:val="-10"/>
                <w:sz w:val="24"/>
              </w:rPr>
              <w:t>0</w:t>
            </w:r>
          </w:p>
        </w:tc>
        <w:tc>
          <w:tcPr>
            <w:tcW w:w="2474" w:type="dxa"/>
          </w:tcPr>
          <w:p w:rsidR="00B3109D" w:rsidRDefault="00C1780F">
            <w:pPr>
              <w:pStyle w:val="TableParagraph"/>
              <w:spacing w:before="30" w:line="256" w:lineRule="auto"/>
              <w:ind w:left="445" w:right="4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26">
              <w:r>
                <w:rPr>
                  <w:color w:val="0000FF"/>
                  <w:spacing w:val="-2"/>
                  <w:sz w:val="18"/>
                  <w:u w:val="single" w:color="0000FF"/>
                </w:rPr>
                <w:t>https://educont.ru/</w:t>
              </w:r>
            </w:hyperlink>
          </w:p>
        </w:tc>
      </w:tr>
      <w:tr w:rsidR="00B3109D">
        <w:trPr>
          <w:trHeight w:val="793"/>
        </w:trPr>
        <w:tc>
          <w:tcPr>
            <w:tcW w:w="611" w:type="dxa"/>
          </w:tcPr>
          <w:p w:rsidR="00B3109D" w:rsidRDefault="00B3109D">
            <w:pPr>
              <w:pStyle w:val="TableParagraph"/>
              <w:rPr>
                <w:sz w:val="20"/>
              </w:rPr>
            </w:pPr>
          </w:p>
        </w:tc>
        <w:tc>
          <w:tcPr>
            <w:tcW w:w="2430" w:type="dxa"/>
            <w:vMerge w:val="restart"/>
          </w:tcPr>
          <w:p w:rsidR="00B3109D" w:rsidRDefault="00C1780F">
            <w:pPr>
              <w:pStyle w:val="TableParagraph"/>
              <w:spacing w:before="89" w:line="259" w:lineRule="auto"/>
              <w:ind w:left="260" w:right="305"/>
              <w:rPr>
                <w:sz w:val="24"/>
              </w:rPr>
            </w:pPr>
            <w:r>
              <w:rPr>
                <w:spacing w:val="-2"/>
                <w:sz w:val="24"/>
              </w:rPr>
              <w:t>Коренной перелом.</w:t>
            </w:r>
          </w:p>
          <w:p w:rsidR="00B3109D" w:rsidRDefault="00C1780F">
            <w:pPr>
              <w:pStyle w:val="TableParagraph"/>
              <w:spacing w:before="2"/>
              <w:ind w:left="260"/>
              <w:rPr>
                <w:sz w:val="24"/>
              </w:rPr>
            </w:pPr>
            <w:r>
              <w:rPr>
                <w:sz w:val="24"/>
              </w:rPr>
              <w:t>Окончание</w:t>
            </w:r>
            <w:r>
              <w:rPr>
                <w:spacing w:val="-5"/>
                <w:sz w:val="24"/>
              </w:rPr>
              <w:t xml:space="preserve"> </w:t>
            </w:r>
            <w:r>
              <w:rPr>
                <w:spacing w:val="-10"/>
                <w:sz w:val="24"/>
              </w:rPr>
              <w:t>и</w:t>
            </w:r>
          </w:p>
          <w:p w:rsidR="00B3109D" w:rsidRDefault="00C1780F">
            <w:pPr>
              <w:pStyle w:val="TableParagraph"/>
              <w:spacing w:before="21" w:line="259" w:lineRule="auto"/>
              <w:ind w:left="260" w:right="355"/>
              <w:rPr>
                <w:sz w:val="24"/>
              </w:rPr>
            </w:pPr>
            <w:r>
              <w:rPr>
                <w:sz w:val="24"/>
              </w:rPr>
              <w:t>важнейшие</w:t>
            </w:r>
            <w:r>
              <w:rPr>
                <w:spacing w:val="-15"/>
                <w:sz w:val="24"/>
              </w:rPr>
              <w:t xml:space="preserve"> </w:t>
            </w:r>
            <w:r>
              <w:rPr>
                <w:sz w:val="24"/>
              </w:rPr>
              <w:t xml:space="preserve">итоги Второй мировой </w:t>
            </w:r>
            <w:r>
              <w:rPr>
                <w:spacing w:val="-2"/>
                <w:sz w:val="24"/>
              </w:rPr>
              <w:t>войны</w:t>
            </w:r>
          </w:p>
        </w:tc>
        <w:tc>
          <w:tcPr>
            <w:tcW w:w="1152" w:type="dxa"/>
          </w:tcPr>
          <w:p w:rsidR="00B3109D" w:rsidRDefault="00B3109D">
            <w:pPr>
              <w:pStyle w:val="TableParagraph"/>
              <w:rPr>
                <w:sz w:val="20"/>
              </w:rPr>
            </w:pPr>
          </w:p>
        </w:tc>
        <w:tc>
          <w:tcPr>
            <w:tcW w:w="1601" w:type="dxa"/>
          </w:tcPr>
          <w:p w:rsidR="00B3109D" w:rsidRDefault="00B3109D">
            <w:pPr>
              <w:pStyle w:val="TableParagraph"/>
              <w:rPr>
                <w:sz w:val="20"/>
              </w:rPr>
            </w:pPr>
          </w:p>
        </w:tc>
        <w:tc>
          <w:tcPr>
            <w:tcW w:w="1446" w:type="dxa"/>
          </w:tcPr>
          <w:p w:rsidR="00B3109D" w:rsidRDefault="00B3109D">
            <w:pPr>
              <w:pStyle w:val="TableParagraph"/>
              <w:rPr>
                <w:sz w:val="20"/>
              </w:rPr>
            </w:pPr>
          </w:p>
        </w:tc>
        <w:tc>
          <w:tcPr>
            <w:tcW w:w="2474" w:type="dxa"/>
          </w:tcPr>
          <w:p w:rsidR="00B3109D" w:rsidRDefault="00C1780F">
            <w:pPr>
              <w:pStyle w:val="TableParagraph"/>
              <w:spacing w:before="90" w:line="256" w:lineRule="auto"/>
              <w:ind w:left="445" w:right="4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27">
              <w:r>
                <w:rPr>
                  <w:color w:val="0000FF"/>
                  <w:spacing w:val="-2"/>
                  <w:sz w:val="18"/>
                  <w:u w:val="single" w:color="0000FF"/>
                </w:rPr>
                <w:t>https://educont.ru/</w:t>
              </w:r>
            </w:hyperlink>
          </w:p>
        </w:tc>
      </w:tr>
      <w:tr w:rsidR="00B3109D">
        <w:trPr>
          <w:trHeight w:val="1140"/>
        </w:trPr>
        <w:tc>
          <w:tcPr>
            <w:tcW w:w="611" w:type="dxa"/>
          </w:tcPr>
          <w:p w:rsidR="00B3109D" w:rsidRDefault="00C1780F">
            <w:pPr>
              <w:pStyle w:val="TableParagraph"/>
              <w:spacing w:before="42"/>
              <w:ind w:left="50"/>
              <w:rPr>
                <w:sz w:val="24"/>
              </w:rPr>
            </w:pPr>
            <w:r>
              <w:rPr>
                <w:spacing w:val="-5"/>
                <w:sz w:val="24"/>
              </w:rPr>
              <w:t>4.2</w:t>
            </w:r>
          </w:p>
        </w:tc>
        <w:tc>
          <w:tcPr>
            <w:tcW w:w="2430" w:type="dxa"/>
            <w:vMerge/>
            <w:tcBorders>
              <w:top w:val="nil"/>
            </w:tcBorders>
          </w:tcPr>
          <w:p w:rsidR="00B3109D" w:rsidRDefault="00B3109D">
            <w:pPr>
              <w:rPr>
                <w:sz w:val="2"/>
                <w:szCs w:val="2"/>
              </w:rPr>
            </w:pPr>
          </w:p>
        </w:tc>
        <w:tc>
          <w:tcPr>
            <w:tcW w:w="1152" w:type="dxa"/>
          </w:tcPr>
          <w:p w:rsidR="00B3109D" w:rsidRDefault="00C1780F">
            <w:pPr>
              <w:pStyle w:val="TableParagraph"/>
              <w:spacing w:before="42"/>
              <w:ind w:left="365"/>
              <w:rPr>
                <w:sz w:val="24"/>
              </w:rPr>
            </w:pPr>
            <w:r>
              <w:rPr>
                <w:spacing w:val="-10"/>
                <w:sz w:val="24"/>
              </w:rPr>
              <w:t>2</w:t>
            </w:r>
          </w:p>
        </w:tc>
        <w:tc>
          <w:tcPr>
            <w:tcW w:w="1601" w:type="dxa"/>
          </w:tcPr>
          <w:p w:rsidR="00B3109D" w:rsidRDefault="00C1780F">
            <w:pPr>
              <w:pStyle w:val="TableParagraph"/>
              <w:spacing w:before="42"/>
              <w:ind w:left="602"/>
              <w:rPr>
                <w:sz w:val="24"/>
              </w:rPr>
            </w:pPr>
            <w:r>
              <w:rPr>
                <w:spacing w:val="-10"/>
                <w:sz w:val="24"/>
              </w:rPr>
              <w:t>0</w:t>
            </w:r>
          </w:p>
        </w:tc>
        <w:tc>
          <w:tcPr>
            <w:tcW w:w="1446" w:type="dxa"/>
          </w:tcPr>
          <w:p w:rsidR="00B3109D" w:rsidRDefault="00C1780F">
            <w:pPr>
              <w:pStyle w:val="TableParagraph"/>
              <w:spacing w:before="42"/>
              <w:ind w:right="452"/>
              <w:jc w:val="right"/>
              <w:rPr>
                <w:sz w:val="24"/>
              </w:rPr>
            </w:pPr>
            <w:r>
              <w:rPr>
                <w:spacing w:val="-10"/>
                <w:sz w:val="24"/>
              </w:rPr>
              <w:t>0</w:t>
            </w:r>
          </w:p>
        </w:tc>
        <w:tc>
          <w:tcPr>
            <w:tcW w:w="2474" w:type="dxa"/>
          </w:tcPr>
          <w:p w:rsidR="00B3109D" w:rsidRDefault="00B3109D">
            <w:pPr>
              <w:pStyle w:val="TableParagraph"/>
              <w:rPr>
                <w:sz w:val="20"/>
              </w:rPr>
            </w:pPr>
          </w:p>
        </w:tc>
      </w:tr>
      <w:tr w:rsidR="00B3109D">
        <w:trPr>
          <w:trHeight w:val="426"/>
        </w:trPr>
        <w:tc>
          <w:tcPr>
            <w:tcW w:w="3041" w:type="dxa"/>
            <w:gridSpan w:val="2"/>
          </w:tcPr>
          <w:p w:rsidR="00B3109D" w:rsidRDefault="00C1780F">
            <w:pPr>
              <w:pStyle w:val="TableParagraph"/>
              <w:spacing w:before="68"/>
              <w:ind w:left="184"/>
              <w:rPr>
                <w:sz w:val="24"/>
              </w:rPr>
            </w:pPr>
            <w:r>
              <w:rPr>
                <w:sz w:val="24"/>
              </w:rPr>
              <w:t>Итого по</w:t>
            </w:r>
            <w:r>
              <w:rPr>
                <w:spacing w:val="1"/>
                <w:sz w:val="24"/>
              </w:rPr>
              <w:t xml:space="preserve"> </w:t>
            </w:r>
            <w:r>
              <w:rPr>
                <w:spacing w:val="-2"/>
                <w:sz w:val="24"/>
              </w:rPr>
              <w:t>разделу</w:t>
            </w:r>
          </w:p>
        </w:tc>
        <w:tc>
          <w:tcPr>
            <w:tcW w:w="1152" w:type="dxa"/>
          </w:tcPr>
          <w:p w:rsidR="00B3109D" w:rsidRDefault="00C1780F">
            <w:pPr>
              <w:pStyle w:val="TableParagraph"/>
              <w:spacing w:before="68"/>
              <w:ind w:left="365"/>
              <w:rPr>
                <w:sz w:val="24"/>
              </w:rPr>
            </w:pPr>
            <w:r>
              <w:rPr>
                <w:spacing w:val="-10"/>
                <w:sz w:val="24"/>
              </w:rPr>
              <w:t>4</w:t>
            </w:r>
          </w:p>
        </w:tc>
        <w:tc>
          <w:tcPr>
            <w:tcW w:w="1601" w:type="dxa"/>
          </w:tcPr>
          <w:p w:rsidR="00B3109D" w:rsidRDefault="00B3109D">
            <w:pPr>
              <w:pStyle w:val="TableParagraph"/>
              <w:rPr>
                <w:sz w:val="20"/>
              </w:rPr>
            </w:pPr>
          </w:p>
        </w:tc>
        <w:tc>
          <w:tcPr>
            <w:tcW w:w="1446" w:type="dxa"/>
          </w:tcPr>
          <w:p w:rsidR="00B3109D" w:rsidRDefault="00B3109D">
            <w:pPr>
              <w:pStyle w:val="TableParagraph"/>
              <w:rPr>
                <w:sz w:val="20"/>
              </w:rPr>
            </w:pPr>
          </w:p>
        </w:tc>
        <w:tc>
          <w:tcPr>
            <w:tcW w:w="2474" w:type="dxa"/>
          </w:tcPr>
          <w:p w:rsidR="00B3109D" w:rsidRDefault="00B3109D">
            <w:pPr>
              <w:pStyle w:val="TableParagraph"/>
              <w:rPr>
                <w:sz w:val="20"/>
              </w:rPr>
            </w:pPr>
          </w:p>
        </w:tc>
      </w:tr>
      <w:tr w:rsidR="00B3109D">
        <w:trPr>
          <w:trHeight w:val="385"/>
        </w:trPr>
        <w:tc>
          <w:tcPr>
            <w:tcW w:w="9714" w:type="dxa"/>
            <w:gridSpan w:val="6"/>
          </w:tcPr>
          <w:p w:rsidR="00B3109D" w:rsidRDefault="00C1780F">
            <w:pPr>
              <w:pStyle w:val="TableParagraph"/>
              <w:spacing w:before="71"/>
              <w:ind w:left="184"/>
              <w:rPr>
                <w:b/>
                <w:sz w:val="24"/>
              </w:rPr>
            </w:pPr>
            <w:r>
              <w:rPr>
                <w:b/>
                <w:sz w:val="24"/>
              </w:rPr>
              <w:t>Раздел</w:t>
            </w:r>
            <w:r>
              <w:rPr>
                <w:b/>
                <w:spacing w:val="-3"/>
                <w:sz w:val="24"/>
              </w:rPr>
              <w:t xml:space="preserve"> </w:t>
            </w:r>
            <w:r>
              <w:rPr>
                <w:b/>
                <w:sz w:val="24"/>
              </w:rPr>
              <w:t>5.</w:t>
            </w:r>
            <w:r>
              <w:rPr>
                <w:b/>
                <w:spacing w:val="-1"/>
                <w:sz w:val="24"/>
              </w:rPr>
              <w:t xml:space="preserve"> </w:t>
            </w:r>
            <w:r>
              <w:rPr>
                <w:b/>
                <w:sz w:val="24"/>
              </w:rPr>
              <w:t>Повторение</w:t>
            </w:r>
            <w:r>
              <w:rPr>
                <w:b/>
                <w:spacing w:val="-3"/>
                <w:sz w:val="24"/>
              </w:rPr>
              <w:t xml:space="preserve"> </w:t>
            </w:r>
            <w:r>
              <w:rPr>
                <w:b/>
                <w:sz w:val="24"/>
              </w:rPr>
              <w:t>и</w:t>
            </w:r>
            <w:r>
              <w:rPr>
                <w:b/>
                <w:spacing w:val="-1"/>
                <w:sz w:val="24"/>
              </w:rPr>
              <w:t xml:space="preserve"> </w:t>
            </w:r>
            <w:r>
              <w:rPr>
                <w:b/>
                <w:sz w:val="24"/>
              </w:rPr>
              <w:t>обобщение</w:t>
            </w:r>
            <w:r>
              <w:rPr>
                <w:b/>
                <w:spacing w:val="-3"/>
                <w:sz w:val="24"/>
              </w:rPr>
              <w:t xml:space="preserve"> </w:t>
            </w:r>
            <w:r>
              <w:rPr>
                <w:b/>
                <w:sz w:val="24"/>
              </w:rPr>
              <w:t>по</w:t>
            </w:r>
            <w:r>
              <w:rPr>
                <w:b/>
                <w:spacing w:val="-1"/>
                <w:sz w:val="24"/>
              </w:rPr>
              <w:t xml:space="preserve"> </w:t>
            </w:r>
            <w:r>
              <w:rPr>
                <w:b/>
                <w:sz w:val="24"/>
              </w:rPr>
              <w:t>курсу</w:t>
            </w:r>
            <w:r>
              <w:rPr>
                <w:b/>
                <w:spacing w:val="-2"/>
                <w:sz w:val="24"/>
              </w:rPr>
              <w:t xml:space="preserve"> </w:t>
            </w:r>
            <w:r>
              <w:rPr>
                <w:b/>
                <w:sz w:val="24"/>
              </w:rPr>
              <w:t>«Всеобщая</w:t>
            </w:r>
            <w:r>
              <w:rPr>
                <w:b/>
                <w:spacing w:val="-1"/>
                <w:sz w:val="24"/>
              </w:rPr>
              <w:t xml:space="preserve"> </w:t>
            </w:r>
            <w:r>
              <w:rPr>
                <w:b/>
                <w:sz w:val="24"/>
              </w:rPr>
              <w:t>история.</w:t>
            </w:r>
            <w:r>
              <w:rPr>
                <w:b/>
                <w:spacing w:val="2"/>
                <w:sz w:val="24"/>
              </w:rPr>
              <w:t xml:space="preserve"> </w:t>
            </w:r>
            <w:r>
              <w:rPr>
                <w:b/>
                <w:sz w:val="24"/>
              </w:rPr>
              <w:t>1914</w:t>
            </w:r>
            <w:r>
              <w:rPr>
                <w:b/>
                <w:spacing w:val="-1"/>
                <w:sz w:val="24"/>
              </w:rPr>
              <w:t xml:space="preserve"> </w:t>
            </w:r>
            <w:r>
              <w:rPr>
                <w:b/>
                <w:sz w:val="24"/>
              </w:rPr>
              <w:t>–</w:t>
            </w:r>
            <w:r>
              <w:rPr>
                <w:b/>
                <w:spacing w:val="-2"/>
                <w:sz w:val="24"/>
              </w:rPr>
              <w:t xml:space="preserve"> </w:t>
            </w:r>
            <w:r>
              <w:rPr>
                <w:b/>
                <w:sz w:val="24"/>
              </w:rPr>
              <w:t>1945</w:t>
            </w:r>
            <w:r>
              <w:rPr>
                <w:b/>
                <w:spacing w:val="-1"/>
                <w:sz w:val="24"/>
              </w:rPr>
              <w:t xml:space="preserve"> </w:t>
            </w:r>
            <w:r>
              <w:rPr>
                <w:b/>
                <w:spacing w:val="-4"/>
                <w:sz w:val="24"/>
              </w:rPr>
              <w:t>гг.»</w:t>
            </w:r>
          </w:p>
        </w:tc>
      </w:tr>
      <w:tr w:rsidR="00B3109D">
        <w:trPr>
          <w:trHeight w:val="983"/>
        </w:trPr>
        <w:tc>
          <w:tcPr>
            <w:tcW w:w="611" w:type="dxa"/>
          </w:tcPr>
          <w:p w:rsidR="00B3109D" w:rsidRDefault="00B3109D">
            <w:pPr>
              <w:pStyle w:val="TableParagraph"/>
              <w:spacing w:before="51"/>
              <w:rPr>
                <w:b/>
                <w:sz w:val="24"/>
              </w:rPr>
            </w:pPr>
          </w:p>
          <w:p w:rsidR="00B3109D" w:rsidRDefault="00C1780F">
            <w:pPr>
              <w:pStyle w:val="TableParagraph"/>
              <w:ind w:left="50"/>
              <w:rPr>
                <w:sz w:val="24"/>
              </w:rPr>
            </w:pPr>
            <w:r>
              <w:rPr>
                <w:spacing w:val="-5"/>
                <w:sz w:val="24"/>
              </w:rPr>
              <w:t>5.1</w:t>
            </w:r>
          </w:p>
        </w:tc>
        <w:tc>
          <w:tcPr>
            <w:tcW w:w="2430" w:type="dxa"/>
          </w:tcPr>
          <w:p w:rsidR="00B3109D" w:rsidRDefault="00C1780F">
            <w:pPr>
              <w:pStyle w:val="TableParagraph"/>
              <w:spacing w:before="178" w:line="259" w:lineRule="auto"/>
              <w:ind w:left="260"/>
              <w:rPr>
                <w:sz w:val="24"/>
              </w:rPr>
            </w:pPr>
            <w:r>
              <w:rPr>
                <w:spacing w:val="-2"/>
                <w:sz w:val="24"/>
              </w:rPr>
              <w:t>Промежуточная аттестация</w:t>
            </w:r>
          </w:p>
        </w:tc>
        <w:tc>
          <w:tcPr>
            <w:tcW w:w="1152" w:type="dxa"/>
          </w:tcPr>
          <w:p w:rsidR="00B3109D" w:rsidRDefault="00B3109D">
            <w:pPr>
              <w:pStyle w:val="TableParagraph"/>
              <w:spacing w:before="51"/>
              <w:rPr>
                <w:b/>
                <w:sz w:val="24"/>
              </w:rPr>
            </w:pPr>
          </w:p>
          <w:p w:rsidR="00B3109D" w:rsidRDefault="00C1780F">
            <w:pPr>
              <w:pStyle w:val="TableParagraph"/>
              <w:ind w:left="365"/>
              <w:rPr>
                <w:sz w:val="24"/>
              </w:rPr>
            </w:pPr>
            <w:r>
              <w:rPr>
                <w:spacing w:val="-10"/>
                <w:sz w:val="24"/>
              </w:rPr>
              <w:t>1</w:t>
            </w:r>
          </w:p>
        </w:tc>
        <w:tc>
          <w:tcPr>
            <w:tcW w:w="1601" w:type="dxa"/>
          </w:tcPr>
          <w:p w:rsidR="00B3109D" w:rsidRDefault="00B3109D">
            <w:pPr>
              <w:pStyle w:val="TableParagraph"/>
              <w:spacing w:before="51"/>
              <w:rPr>
                <w:b/>
                <w:sz w:val="24"/>
              </w:rPr>
            </w:pPr>
          </w:p>
          <w:p w:rsidR="00B3109D" w:rsidRDefault="00C1780F">
            <w:pPr>
              <w:pStyle w:val="TableParagraph"/>
              <w:ind w:left="602"/>
              <w:rPr>
                <w:sz w:val="24"/>
              </w:rPr>
            </w:pPr>
            <w:r>
              <w:rPr>
                <w:spacing w:val="-10"/>
                <w:sz w:val="24"/>
              </w:rPr>
              <w:t>1</w:t>
            </w:r>
          </w:p>
        </w:tc>
        <w:tc>
          <w:tcPr>
            <w:tcW w:w="1446" w:type="dxa"/>
          </w:tcPr>
          <w:p w:rsidR="00B3109D" w:rsidRDefault="00B3109D">
            <w:pPr>
              <w:pStyle w:val="TableParagraph"/>
              <w:spacing w:before="51"/>
              <w:rPr>
                <w:b/>
                <w:sz w:val="24"/>
              </w:rPr>
            </w:pPr>
          </w:p>
          <w:p w:rsidR="00B3109D" w:rsidRDefault="00C1780F">
            <w:pPr>
              <w:pStyle w:val="TableParagraph"/>
              <w:ind w:right="452"/>
              <w:jc w:val="right"/>
              <w:rPr>
                <w:sz w:val="24"/>
              </w:rPr>
            </w:pPr>
            <w:r>
              <w:rPr>
                <w:spacing w:val="-10"/>
                <w:sz w:val="24"/>
              </w:rPr>
              <w:t>0</w:t>
            </w:r>
          </w:p>
        </w:tc>
        <w:tc>
          <w:tcPr>
            <w:tcW w:w="2474" w:type="dxa"/>
          </w:tcPr>
          <w:p w:rsidR="00B3109D" w:rsidRDefault="00C1780F">
            <w:pPr>
              <w:pStyle w:val="TableParagraph"/>
              <w:spacing w:before="30" w:line="259" w:lineRule="auto"/>
              <w:ind w:left="580" w:right="47"/>
              <w:rPr>
                <w:sz w:val="18"/>
              </w:rPr>
            </w:pPr>
            <w:r>
              <w:rPr>
                <w:spacing w:val="-2"/>
                <w:sz w:val="18"/>
              </w:rPr>
              <w:t xml:space="preserve">Цифровой образовательный контент </w:t>
            </w:r>
            <w:hyperlink r:id="rId128">
              <w:r>
                <w:rPr>
                  <w:color w:val="0000FF"/>
                  <w:spacing w:val="-2"/>
                  <w:sz w:val="18"/>
                  <w:u w:val="single" w:color="0000FF"/>
                </w:rPr>
                <w:t>https://educont.ru/</w:t>
              </w:r>
            </w:hyperlink>
          </w:p>
        </w:tc>
      </w:tr>
      <w:tr w:rsidR="00B3109D">
        <w:trPr>
          <w:trHeight w:val="422"/>
        </w:trPr>
        <w:tc>
          <w:tcPr>
            <w:tcW w:w="3041" w:type="dxa"/>
            <w:gridSpan w:val="2"/>
          </w:tcPr>
          <w:p w:rsidR="00B3109D" w:rsidRDefault="00C1780F">
            <w:pPr>
              <w:pStyle w:val="TableParagraph"/>
              <w:spacing w:before="66"/>
              <w:ind w:left="184"/>
              <w:rPr>
                <w:sz w:val="24"/>
              </w:rPr>
            </w:pPr>
            <w:r>
              <w:rPr>
                <w:sz w:val="24"/>
              </w:rPr>
              <w:t>Итого по</w:t>
            </w:r>
            <w:r>
              <w:rPr>
                <w:spacing w:val="1"/>
                <w:sz w:val="24"/>
              </w:rPr>
              <w:t xml:space="preserve"> </w:t>
            </w:r>
            <w:r>
              <w:rPr>
                <w:spacing w:val="-2"/>
                <w:sz w:val="24"/>
              </w:rPr>
              <w:t>разделу</w:t>
            </w:r>
          </w:p>
        </w:tc>
        <w:tc>
          <w:tcPr>
            <w:tcW w:w="1152" w:type="dxa"/>
          </w:tcPr>
          <w:p w:rsidR="00B3109D" w:rsidRDefault="00C1780F">
            <w:pPr>
              <w:pStyle w:val="TableParagraph"/>
              <w:spacing w:before="66"/>
              <w:ind w:left="365"/>
              <w:rPr>
                <w:sz w:val="24"/>
              </w:rPr>
            </w:pPr>
            <w:r>
              <w:rPr>
                <w:spacing w:val="-10"/>
                <w:sz w:val="24"/>
              </w:rPr>
              <w:t>1</w:t>
            </w:r>
          </w:p>
        </w:tc>
        <w:tc>
          <w:tcPr>
            <w:tcW w:w="1601" w:type="dxa"/>
          </w:tcPr>
          <w:p w:rsidR="00B3109D" w:rsidRDefault="00B3109D">
            <w:pPr>
              <w:pStyle w:val="TableParagraph"/>
              <w:rPr>
                <w:sz w:val="20"/>
              </w:rPr>
            </w:pPr>
          </w:p>
        </w:tc>
        <w:tc>
          <w:tcPr>
            <w:tcW w:w="1446" w:type="dxa"/>
          </w:tcPr>
          <w:p w:rsidR="00B3109D" w:rsidRDefault="00B3109D">
            <w:pPr>
              <w:pStyle w:val="TableParagraph"/>
              <w:rPr>
                <w:sz w:val="20"/>
              </w:rPr>
            </w:pPr>
          </w:p>
        </w:tc>
        <w:tc>
          <w:tcPr>
            <w:tcW w:w="2474" w:type="dxa"/>
          </w:tcPr>
          <w:p w:rsidR="00B3109D" w:rsidRDefault="00B3109D">
            <w:pPr>
              <w:pStyle w:val="TableParagraph"/>
              <w:rPr>
                <w:sz w:val="20"/>
              </w:rPr>
            </w:pPr>
          </w:p>
        </w:tc>
      </w:tr>
      <w:tr w:rsidR="00B3109D">
        <w:trPr>
          <w:trHeight w:val="387"/>
        </w:trPr>
        <w:tc>
          <w:tcPr>
            <w:tcW w:w="9714" w:type="dxa"/>
            <w:gridSpan w:val="6"/>
          </w:tcPr>
          <w:p w:rsidR="00B3109D" w:rsidRDefault="00C1780F">
            <w:pPr>
              <w:pStyle w:val="TableParagraph"/>
              <w:spacing w:before="70"/>
              <w:ind w:left="184"/>
              <w:rPr>
                <w:b/>
                <w:sz w:val="24"/>
              </w:rPr>
            </w:pPr>
            <w:r>
              <w:rPr>
                <w:b/>
                <w:sz w:val="24"/>
              </w:rPr>
              <w:t>История</w:t>
            </w:r>
            <w:r>
              <w:rPr>
                <w:b/>
                <w:spacing w:val="-2"/>
                <w:sz w:val="24"/>
              </w:rPr>
              <w:t xml:space="preserve"> </w:t>
            </w:r>
            <w:r>
              <w:rPr>
                <w:b/>
                <w:sz w:val="24"/>
              </w:rPr>
              <w:t>России.</w:t>
            </w:r>
            <w:r>
              <w:rPr>
                <w:b/>
                <w:spacing w:val="-2"/>
                <w:sz w:val="24"/>
              </w:rPr>
              <w:t xml:space="preserve"> </w:t>
            </w:r>
            <w:r>
              <w:rPr>
                <w:b/>
                <w:sz w:val="24"/>
              </w:rPr>
              <w:t>1914—1945</w:t>
            </w:r>
            <w:r>
              <w:rPr>
                <w:b/>
                <w:spacing w:val="-2"/>
                <w:sz w:val="24"/>
              </w:rPr>
              <w:t xml:space="preserve"> </w:t>
            </w:r>
            <w:r>
              <w:rPr>
                <w:b/>
                <w:spacing w:val="-4"/>
                <w:sz w:val="24"/>
              </w:rPr>
              <w:t>годы</w:t>
            </w:r>
          </w:p>
        </w:tc>
      </w:tr>
      <w:tr w:rsidR="00B3109D">
        <w:trPr>
          <w:trHeight w:val="344"/>
        </w:trPr>
        <w:tc>
          <w:tcPr>
            <w:tcW w:w="9714" w:type="dxa"/>
            <w:gridSpan w:val="6"/>
          </w:tcPr>
          <w:p w:rsidR="00B3109D" w:rsidRDefault="00C1780F">
            <w:pPr>
              <w:pStyle w:val="TableParagraph"/>
              <w:spacing w:before="31"/>
              <w:ind w:left="184"/>
              <w:rPr>
                <w:b/>
                <w:sz w:val="24"/>
              </w:rPr>
            </w:pPr>
            <w:r>
              <w:rPr>
                <w:b/>
                <w:sz w:val="24"/>
              </w:rPr>
              <w:t>Раздел</w:t>
            </w:r>
            <w:r>
              <w:rPr>
                <w:b/>
                <w:spacing w:val="-2"/>
                <w:sz w:val="24"/>
              </w:rPr>
              <w:t xml:space="preserve"> </w:t>
            </w:r>
            <w:r>
              <w:rPr>
                <w:b/>
                <w:sz w:val="24"/>
              </w:rPr>
              <w:t>1.</w:t>
            </w:r>
            <w:r>
              <w:rPr>
                <w:b/>
                <w:spacing w:val="1"/>
                <w:sz w:val="24"/>
              </w:rPr>
              <w:t xml:space="preserve"> </w:t>
            </w:r>
            <w:r>
              <w:rPr>
                <w:b/>
                <w:sz w:val="24"/>
              </w:rPr>
              <w:t>Россия</w:t>
            </w:r>
            <w:r>
              <w:rPr>
                <w:b/>
                <w:spacing w:val="-1"/>
                <w:sz w:val="24"/>
              </w:rPr>
              <w:t xml:space="preserve"> </w:t>
            </w:r>
            <w:r>
              <w:rPr>
                <w:b/>
                <w:sz w:val="24"/>
              </w:rPr>
              <w:t>в 1914 –</w:t>
            </w:r>
            <w:r>
              <w:rPr>
                <w:b/>
                <w:spacing w:val="-1"/>
                <w:sz w:val="24"/>
              </w:rPr>
              <w:t xml:space="preserve"> </w:t>
            </w:r>
            <w:r>
              <w:rPr>
                <w:b/>
                <w:sz w:val="24"/>
              </w:rPr>
              <w:t xml:space="preserve">1922 </w:t>
            </w:r>
            <w:r>
              <w:rPr>
                <w:b/>
                <w:spacing w:val="-5"/>
                <w:sz w:val="24"/>
              </w:rPr>
              <w:t>гг.</w:t>
            </w:r>
          </w:p>
        </w:tc>
      </w:tr>
      <w:tr w:rsidR="00B3109D">
        <w:trPr>
          <w:trHeight w:val="940"/>
        </w:trPr>
        <w:tc>
          <w:tcPr>
            <w:tcW w:w="611" w:type="dxa"/>
          </w:tcPr>
          <w:p w:rsidR="00B3109D" w:rsidRDefault="00B3109D">
            <w:pPr>
              <w:pStyle w:val="TableParagraph"/>
              <w:spacing w:before="51"/>
              <w:rPr>
                <w:b/>
                <w:sz w:val="24"/>
              </w:rPr>
            </w:pPr>
          </w:p>
          <w:p w:rsidR="00B3109D" w:rsidRDefault="00C1780F">
            <w:pPr>
              <w:pStyle w:val="TableParagraph"/>
              <w:ind w:left="50"/>
              <w:rPr>
                <w:sz w:val="24"/>
              </w:rPr>
            </w:pPr>
            <w:r>
              <w:rPr>
                <w:spacing w:val="-5"/>
                <w:sz w:val="24"/>
              </w:rPr>
              <w:t>1.1</w:t>
            </w:r>
          </w:p>
        </w:tc>
        <w:tc>
          <w:tcPr>
            <w:tcW w:w="2430" w:type="dxa"/>
          </w:tcPr>
          <w:p w:rsidR="00B3109D" w:rsidRDefault="00C1780F">
            <w:pPr>
              <w:pStyle w:val="TableParagraph"/>
              <w:spacing w:before="15" w:line="290" w:lineRule="atLeast"/>
              <w:ind w:left="260" w:right="401"/>
              <w:rPr>
                <w:sz w:val="24"/>
              </w:rPr>
            </w:pPr>
            <w:r>
              <w:rPr>
                <w:sz w:val="24"/>
              </w:rPr>
              <w:t>Россия и мир накануне</w:t>
            </w:r>
            <w:r>
              <w:rPr>
                <w:spacing w:val="-15"/>
                <w:sz w:val="24"/>
              </w:rPr>
              <w:t xml:space="preserve"> </w:t>
            </w:r>
            <w:r>
              <w:rPr>
                <w:sz w:val="24"/>
              </w:rPr>
              <w:t>Первой мировой войны</w:t>
            </w:r>
          </w:p>
        </w:tc>
        <w:tc>
          <w:tcPr>
            <w:tcW w:w="1152" w:type="dxa"/>
          </w:tcPr>
          <w:p w:rsidR="00B3109D" w:rsidRDefault="00B3109D">
            <w:pPr>
              <w:pStyle w:val="TableParagraph"/>
              <w:spacing w:before="51"/>
              <w:rPr>
                <w:b/>
                <w:sz w:val="24"/>
              </w:rPr>
            </w:pPr>
          </w:p>
          <w:p w:rsidR="00B3109D" w:rsidRDefault="00C1780F">
            <w:pPr>
              <w:pStyle w:val="TableParagraph"/>
              <w:ind w:left="365"/>
              <w:rPr>
                <w:sz w:val="24"/>
              </w:rPr>
            </w:pPr>
            <w:r>
              <w:rPr>
                <w:spacing w:val="-10"/>
                <w:sz w:val="24"/>
              </w:rPr>
              <w:t>2</w:t>
            </w:r>
          </w:p>
        </w:tc>
        <w:tc>
          <w:tcPr>
            <w:tcW w:w="1601" w:type="dxa"/>
          </w:tcPr>
          <w:p w:rsidR="00B3109D" w:rsidRDefault="00B3109D">
            <w:pPr>
              <w:pStyle w:val="TableParagraph"/>
              <w:spacing w:before="51"/>
              <w:rPr>
                <w:b/>
                <w:sz w:val="24"/>
              </w:rPr>
            </w:pPr>
          </w:p>
          <w:p w:rsidR="00B3109D" w:rsidRDefault="00C1780F">
            <w:pPr>
              <w:pStyle w:val="TableParagraph"/>
              <w:ind w:left="602"/>
              <w:rPr>
                <w:sz w:val="24"/>
              </w:rPr>
            </w:pPr>
            <w:r>
              <w:rPr>
                <w:spacing w:val="-10"/>
                <w:sz w:val="24"/>
              </w:rPr>
              <w:t>0</w:t>
            </w:r>
          </w:p>
        </w:tc>
        <w:tc>
          <w:tcPr>
            <w:tcW w:w="1446" w:type="dxa"/>
          </w:tcPr>
          <w:p w:rsidR="00B3109D" w:rsidRDefault="00B3109D">
            <w:pPr>
              <w:pStyle w:val="TableParagraph"/>
              <w:spacing w:before="51"/>
              <w:rPr>
                <w:b/>
                <w:sz w:val="24"/>
              </w:rPr>
            </w:pPr>
          </w:p>
          <w:p w:rsidR="00B3109D" w:rsidRDefault="00C1780F">
            <w:pPr>
              <w:pStyle w:val="TableParagraph"/>
              <w:ind w:right="452"/>
              <w:jc w:val="right"/>
              <w:rPr>
                <w:sz w:val="24"/>
              </w:rPr>
            </w:pPr>
            <w:r>
              <w:rPr>
                <w:spacing w:val="-10"/>
                <w:sz w:val="24"/>
              </w:rPr>
              <w:t>0</w:t>
            </w:r>
          </w:p>
        </w:tc>
        <w:tc>
          <w:tcPr>
            <w:tcW w:w="2474" w:type="dxa"/>
          </w:tcPr>
          <w:p w:rsidR="00B3109D" w:rsidRDefault="00C1780F">
            <w:pPr>
              <w:pStyle w:val="TableParagraph"/>
              <w:spacing w:before="30" w:line="256" w:lineRule="auto"/>
              <w:ind w:left="445" w:right="4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29">
              <w:r>
                <w:rPr>
                  <w:color w:val="0000FF"/>
                  <w:spacing w:val="-2"/>
                  <w:sz w:val="18"/>
                  <w:u w:val="single" w:color="0000FF"/>
                </w:rPr>
                <w:t>https://educont.ru/</w:t>
              </w:r>
            </w:hyperlink>
          </w:p>
        </w:tc>
      </w:tr>
      <w:tr w:rsidR="00B3109D">
        <w:trPr>
          <w:trHeight w:val="822"/>
        </w:trPr>
        <w:tc>
          <w:tcPr>
            <w:tcW w:w="611" w:type="dxa"/>
          </w:tcPr>
          <w:p w:rsidR="00B3109D" w:rsidRDefault="00B3109D">
            <w:pPr>
              <w:pStyle w:val="TableParagraph"/>
              <w:spacing w:before="22"/>
              <w:rPr>
                <w:b/>
                <w:sz w:val="24"/>
              </w:rPr>
            </w:pPr>
          </w:p>
          <w:p w:rsidR="00B3109D" w:rsidRDefault="00C1780F">
            <w:pPr>
              <w:pStyle w:val="TableParagraph"/>
              <w:ind w:left="50"/>
              <w:rPr>
                <w:sz w:val="24"/>
              </w:rPr>
            </w:pPr>
            <w:r>
              <w:rPr>
                <w:spacing w:val="-5"/>
                <w:sz w:val="24"/>
              </w:rPr>
              <w:t>1.2</w:t>
            </w:r>
          </w:p>
        </w:tc>
        <w:tc>
          <w:tcPr>
            <w:tcW w:w="2430" w:type="dxa"/>
          </w:tcPr>
          <w:p w:rsidR="00B3109D" w:rsidRDefault="00C1780F">
            <w:pPr>
              <w:pStyle w:val="TableParagraph"/>
              <w:spacing w:before="149" w:line="259" w:lineRule="auto"/>
              <w:ind w:left="260"/>
              <w:rPr>
                <w:sz w:val="24"/>
              </w:rPr>
            </w:pPr>
            <w:r>
              <w:rPr>
                <w:sz w:val="24"/>
              </w:rPr>
              <w:t>Россия</w:t>
            </w:r>
            <w:r>
              <w:rPr>
                <w:spacing w:val="-15"/>
                <w:sz w:val="24"/>
              </w:rPr>
              <w:t xml:space="preserve"> </w:t>
            </w:r>
            <w:r>
              <w:rPr>
                <w:sz w:val="24"/>
              </w:rPr>
              <w:t>в</w:t>
            </w:r>
            <w:r>
              <w:rPr>
                <w:spacing w:val="-15"/>
                <w:sz w:val="24"/>
              </w:rPr>
              <w:t xml:space="preserve"> </w:t>
            </w:r>
            <w:r>
              <w:rPr>
                <w:sz w:val="24"/>
              </w:rPr>
              <w:t>Первой мировой войне</w:t>
            </w:r>
          </w:p>
        </w:tc>
        <w:tc>
          <w:tcPr>
            <w:tcW w:w="1152" w:type="dxa"/>
          </w:tcPr>
          <w:p w:rsidR="00B3109D" w:rsidRDefault="00B3109D">
            <w:pPr>
              <w:pStyle w:val="TableParagraph"/>
              <w:spacing w:before="22"/>
              <w:rPr>
                <w:b/>
                <w:sz w:val="24"/>
              </w:rPr>
            </w:pPr>
          </w:p>
          <w:p w:rsidR="00B3109D" w:rsidRDefault="00C1780F">
            <w:pPr>
              <w:pStyle w:val="TableParagraph"/>
              <w:ind w:left="365"/>
              <w:rPr>
                <w:sz w:val="24"/>
              </w:rPr>
            </w:pPr>
            <w:r>
              <w:rPr>
                <w:spacing w:val="-10"/>
                <w:sz w:val="24"/>
              </w:rPr>
              <w:t>2</w:t>
            </w:r>
          </w:p>
        </w:tc>
        <w:tc>
          <w:tcPr>
            <w:tcW w:w="1601" w:type="dxa"/>
          </w:tcPr>
          <w:p w:rsidR="00B3109D" w:rsidRDefault="00B3109D">
            <w:pPr>
              <w:pStyle w:val="TableParagraph"/>
              <w:spacing w:before="22"/>
              <w:rPr>
                <w:b/>
                <w:sz w:val="24"/>
              </w:rPr>
            </w:pPr>
          </w:p>
          <w:p w:rsidR="00B3109D" w:rsidRDefault="00C1780F">
            <w:pPr>
              <w:pStyle w:val="TableParagraph"/>
              <w:ind w:left="602"/>
              <w:rPr>
                <w:sz w:val="24"/>
              </w:rPr>
            </w:pPr>
            <w:r>
              <w:rPr>
                <w:spacing w:val="-10"/>
                <w:sz w:val="24"/>
              </w:rPr>
              <w:t>0</w:t>
            </w:r>
          </w:p>
        </w:tc>
        <w:tc>
          <w:tcPr>
            <w:tcW w:w="1446" w:type="dxa"/>
          </w:tcPr>
          <w:p w:rsidR="00B3109D" w:rsidRDefault="00B3109D">
            <w:pPr>
              <w:pStyle w:val="TableParagraph"/>
              <w:spacing w:before="22"/>
              <w:rPr>
                <w:b/>
                <w:sz w:val="24"/>
              </w:rPr>
            </w:pPr>
          </w:p>
          <w:p w:rsidR="00B3109D" w:rsidRDefault="00C1780F">
            <w:pPr>
              <w:pStyle w:val="TableParagraph"/>
              <w:ind w:right="452"/>
              <w:jc w:val="right"/>
              <w:rPr>
                <w:sz w:val="24"/>
              </w:rPr>
            </w:pPr>
            <w:r>
              <w:rPr>
                <w:spacing w:val="-10"/>
                <w:sz w:val="24"/>
              </w:rPr>
              <w:t>0</w:t>
            </w:r>
          </w:p>
        </w:tc>
        <w:tc>
          <w:tcPr>
            <w:tcW w:w="2474" w:type="dxa"/>
          </w:tcPr>
          <w:p w:rsidR="00B3109D" w:rsidRDefault="00C1780F">
            <w:pPr>
              <w:pStyle w:val="TableParagraph"/>
              <w:spacing w:before="32" w:line="256" w:lineRule="auto"/>
              <w:ind w:left="445" w:right="4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30">
              <w:r>
                <w:rPr>
                  <w:color w:val="0000FF"/>
                  <w:spacing w:val="-2"/>
                  <w:sz w:val="18"/>
                  <w:u w:val="single" w:color="0000FF"/>
                </w:rPr>
                <w:t>https://educont.ru/</w:t>
              </w:r>
            </w:hyperlink>
          </w:p>
        </w:tc>
      </w:tr>
      <w:tr w:rsidR="00B3109D">
        <w:trPr>
          <w:trHeight w:val="1002"/>
        </w:trPr>
        <w:tc>
          <w:tcPr>
            <w:tcW w:w="611" w:type="dxa"/>
          </w:tcPr>
          <w:p w:rsidR="00B3109D" w:rsidRDefault="00B3109D">
            <w:pPr>
              <w:pStyle w:val="TableParagraph"/>
              <w:spacing w:before="112"/>
              <w:rPr>
                <w:b/>
                <w:sz w:val="24"/>
              </w:rPr>
            </w:pPr>
          </w:p>
          <w:p w:rsidR="00B3109D" w:rsidRDefault="00C1780F">
            <w:pPr>
              <w:pStyle w:val="TableParagraph"/>
              <w:ind w:left="50"/>
              <w:rPr>
                <w:sz w:val="24"/>
              </w:rPr>
            </w:pPr>
            <w:r>
              <w:rPr>
                <w:spacing w:val="-5"/>
                <w:sz w:val="24"/>
              </w:rPr>
              <w:t>1.3</w:t>
            </w:r>
          </w:p>
        </w:tc>
        <w:tc>
          <w:tcPr>
            <w:tcW w:w="2430" w:type="dxa"/>
          </w:tcPr>
          <w:p w:rsidR="00B3109D" w:rsidRDefault="00C1780F">
            <w:pPr>
              <w:pStyle w:val="TableParagraph"/>
              <w:spacing w:before="91" w:line="259" w:lineRule="auto"/>
              <w:ind w:left="260"/>
              <w:rPr>
                <w:sz w:val="24"/>
              </w:rPr>
            </w:pPr>
            <w:r>
              <w:rPr>
                <w:spacing w:val="-2"/>
                <w:sz w:val="24"/>
              </w:rPr>
              <w:t>Российская революция.</w:t>
            </w:r>
          </w:p>
          <w:p w:rsidR="00B3109D" w:rsidRDefault="00C1780F">
            <w:pPr>
              <w:pStyle w:val="TableParagraph"/>
              <w:spacing w:line="275" w:lineRule="exact"/>
              <w:ind w:left="260"/>
              <w:rPr>
                <w:sz w:val="24"/>
              </w:rPr>
            </w:pPr>
            <w:r>
              <w:rPr>
                <w:sz w:val="24"/>
              </w:rPr>
              <w:t>Февраль</w:t>
            </w:r>
            <w:r>
              <w:rPr>
                <w:spacing w:val="-2"/>
                <w:sz w:val="24"/>
              </w:rPr>
              <w:t xml:space="preserve"> </w:t>
            </w:r>
            <w:r>
              <w:rPr>
                <w:sz w:val="24"/>
              </w:rPr>
              <w:t>1917</w:t>
            </w:r>
            <w:r>
              <w:rPr>
                <w:spacing w:val="-2"/>
                <w:sz w:val="24"/>
              </w:rPr>
              <w:t xml:space="preserve"> </w:t>
            </w:r>
            <w:r>
              <w:rPr>
                <w:spacing w:val="-5"/>
                <w:sz w:val="24"/>
              </w:rPr>
              <w:t>г.</w:t>
            </w:r>
          </w:p>
        </w:tc>
        <w:tc>
          <w:tcPr>
            <w:tcW w:w="1152" w:type="dxa"/>
          </w:tcPr>
          <w:p w:rsidR="00B3109D" w:rsidRDefault="00B3109D">
            <w:pPr>
              <w:pStyle w:val="TableParagraph"/>
              <w:spacing w:before="112"/>
              <w:rPr>
                <w:b/>
                <w:sz w:val="24"/>
              </w:rPr>
            </w:pPr>
          </w:p>
          <w:p w:rsidR="00B3109D" w:rsidRDefault="00C1780F">
            <w:pPr>
              <w:pStyle w:val="TableParagraph"/>
              <w:ind w:left="365"/>
              <w:rPr>
                <w:sz w:val="24"/>
              </w:rPr>
            </w:pPr>
            <w:r>
              <w:rPr>
                <w:spacing w:val="-10"/>
                <w:sz w:val="24"/>
              </w:rPr>
              <w:t>1</w:t>
            </w:r>
          </w:p>
        </w:tc>
        <w:tc>
          <w:tcPr>
            <w:tcW w:w="1601" w:type="dxa"/>
          </w:tcPr>
          <w:p w:rsidR="00B3109D" w:rsidRDefault="00B3109D">
            <w:pPr>
              <w:pStyle w:val="TableParagraph"/>
              <w:spacing w:before="112"/>
              <w:rPr>
                <w:b/>
                <w:sz w:val="24"/>
              </w:rPr>
            </w:pPr>
          </w:p>
          <w:p w:rsidR="00B3109D" w:rsidRDefault="00C1780F">
            <w:pPr>
              <w:pStyle w:val="TableParagraph"/>
              <w:ind w:left="602"/>
              <w:rPr>
                <w:sz w:val="24"/>
              </w:rPr>
            </w:pPr>
            <w:r>
              <w:rPr>
                <w:spacing w:val="-10"/>
                <w:sz w:val="24"/>
              </w:rPr>
              <w:t>0</w:t>
            </w:r>
          </w:p>
        </w:tc>
        <w:tc>
          <w:tcPr>
            <w:tcW w:w="1446" w:type="dxa"/>
          </w:tcPr>
          <w:p w:rsidR="00B3109D" w:rsidRDefault="00B3109D">
            <w:pPr>
              <w:pStyle w:val="TableParagraph"/>
              <w:spacing w:before="112"/>
              <w:rPr>
                <w:b/>
                <w:sz w:val="24"/>
              </w:rPr>
            </w:pPr>
          </w:p>
          <w:p w:rsidR="00B3109D" w:rsidRDefault="00C1780F">
            <w:pPr>
              <w:pStyle w:val="TableParagraph"/>
              <w:ind w:right="452"/>
              <w:jc w:val="right"/>
              <w:rPr>
                <w:sz w:val="24"/>
              </w:rPr>
            </w:pPr>
            <w:r>
              <w:rPr>
                <w:spacing w:val="-10"/>
                <w:sz w:val="24"/>
              </w:rPr>
              <w:t>0</w:t>
            </w:r>
          </w:p>
        </w:tc>
        <w:tc>
          <w:tcPr>
            <w:tcW w:w="2474" w:type="dxa"/>
          </w:tcPr>
          <w:p w:rsidR="00B3109D" w:rsidRDefault="00C1780F">
            <w:pPr>
              <w:pStyle w:val="TableParagraph"/>
              <w:spacing w:before="91" w:line="256" w:lineRule="auto"/>
              <w:ind w:left="445" w:right="4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31">
              <w:r>
                <w:rPr>
                  <w:color w:val="0000FF"/>
                  <w:spacing w:val="-2"/>
                  <w:sz w:val="18"/>
                  <w:u w:val="single" w:color="0000FF"/>
                </w:rPr>
                <w:t>https://educont.ru/</w:t>
              </w:r>
            </w:hyperlink>
          </w:p>
        </w:tc>
      </w:tr>
      <w:tr w:rsidR="00B3109D">
        <w:trPr>
          <w:trHeight w:val="943"/>
        </w:trPr>
        <w:tc>
          <w:tcPr>
            <w:tcW w:w="611" w:type="dxa"/>
          </w:tcPr>
          <w:p w:rsidR="00B3109D" w:rsidRDefault="00B3109D">
            <w:pPr>
              <w:pStyle w:val="TableParagraph"/>
              <w:spacing w:before="53"/>
              <w:rPr>
                <w:b/>
                <w:sz w:val="24"/>
              </w:rPr>
            </w:pPr>
          </w:p>
          <w:p w:rsidR="00B3109D" w:rsidRDefault="00C1780F">
            <w:pPr>
              <w:pStyle w:val="TableParagraph"/>
              <w:ind w:left="50"/>
              <w:rPr>
                <w:sz w:val="24"/>
              </w:rPr>
            </w:pPr>
            <w:r>
              <w:rPr>
                <w:spacing w:val="-5"/>
                <w:sz w:val="24"/>
              </w:rPr>
              <w:t>1.4</w:t>
            </w:r>
          </w:p>
        </w:tc>
        <w:tc>
          <w:tcPr>
            <w:tcW w:w="2430" w:type="dxa"/>
          </w:tcPr>
          <w:p w:rsidR="00B3109D" w:rsidRDefault="00C1780F">
            <w:pPr>
              <w:pStyle w:val="TableParagraph"/>
              <w:spacing w:before="31" w:line="259" w:lineRule="auto"/>
              <w:ind w:left="260"/>
              <w:rPr>
                <w:sz w:val="24"/>
              </w:rPr>
            </w:pPr>
            <w:r>
              <w:rPr>
                <w:spacing w:val="-2"/>
                <w:sz w:val="24"/>
              </w:rPr>
              <w:t>Российская революция.</w:t>
            </w:r>
          </w:p>
          <w:p w:rsidR="00B3109D" w:rsidRDefault="00C1780F">
            <w:pPr>
              <w:pStyle w:val="TableParagraph"/>
              <w:spacing w:line="275" w:lineRule="exact"/>
              <w:ind w:left="260"/>
              <w:rPr>
                <w:sz w:val="24"/>
              </w:rPr>
            </w:pPr>
            <w:r>
              <w:rPr>
                <w:sz w:val="24"/>
              </w:rPr>
              <w:t>Октябрь</w:t>
            </w:r>
            <w:r>
              <w:rPr>
                <w:spacing w:val="-4"/>
                <w:sz w:val="24"/>
              </w:rPr>
              <w:t xml:space="preserve"> </w:t>
            </w:r>
            <w:r>
              <w:rPr>
                <w:sz w:val="24"/>
              </w:rPr>
              <w:t>1917</w:t>
            </w:r>
            <w:r>
              <w:rPr>
                <w:spacing w:val="-1"/>
                <w:sz w:val="24"/>
              </w:rPr>
              <w:t xml:space="preserve"> </w:t>
            </w:r>
            <w:r>
              <w:rPr>
                <w:spacing w:val="-5"/>
                <w:sz w:val="24"/>
              </w:rPr>
              <w:t>г.</w:t>
            </w:r>
          </w:p>
        </w:tc>
        <w:tc>
          <w:tcPr>
            <w:tcW w:w="1152" w:type="dxa"/>
          </w:tcPr>
          <w:p w:rsidR="00B3109D" w:rsidRDefault="00B3109D">
            <w:pPr>
              <w:pStyle w:val="TableParagraph"/>
              <w:spacing w:before="53"/>
              <w:rPr>
                <w:b/>
                <w:sz w:val="24"/>
              </w:rPr>
            </w:pPr>
          </w:p>
          <w:p w:rsidR="00B3109D" w:rsidRDefault="00C1780F">
            <w:pPr>
              <w:pStyle w:val="TableParagraph"/>
              <w:ind w:left="365"/>
              <w:rPr>
                <w:sz w:val="24"/>
              </w:rPr>
            </w:pPr>
            <w:r>
              <w:rPr>
                <w:spacing w:val="-10"/>
                <w:sz w:val="24"/>
              </w:rPr>
              <w:t>1</w:t>
            </w:r>
          </w:p>
        </w:tc>
        <w:tc>
          <w:tcPr>
            <w:tcW w:w="1601" w:type="dxa"/>
          </w:tcPr>
          <w:p w:rsidR="00B3109D" w:rsidRDefault="00B3109D">
            <w:pPr>
              <w:pStyle w:val="TableParagraph"/>
              <w:spacing w:before="53"/>
              <w:rPr>
                <w:b/>
                <w:sz w:val="24"/>
              </w:rPr>
            </w:pPr>
          </w:p>
          <w:p w:rsidR="00B3109D" w:rsidRDefault="00C1780F">
            <w:pPr>
              <w:pStyle w:val="TableParagraph"/>
              <w:ind w:left="602"/>
              <w:rPr>
                <w:sz w:val="24"/>
              </w:rPr>
            </w:pPr>
            <w:r>
              <w:rPr>
                <w:spacing w:val="-10"/>
                <w:sz w:val="24"/>
              </w:rPr>
              <w:t>0</w:t>
            </w:r>
          </w:p>
        </w:tc>
        <w:tc>
          <w:tcPr>
            <w:tcW w:w="1446" w:type="dxa"/>
          </w:tcPr>
          <w:p w:rsidR="00B3109D" w:rsidRDefault="00B3109D">
            <w:pPr>
              <w:pStyle w:val="TableParagraph"/>
              <w:spacing w:before="53"/>
              <w:rPr>
                <w:b/>
                <w:sz w:val="24"/>
              </w:rPr>
            </w:pPr>
          </w:p>
          <w:p w:rsidR="00B3109D" w:rsidRDefault="00C1780F">
            <w:pPr>
              <w:pStyle w:val="TableParagraph"/>
              <w:ind w:right="452"/>
              <w:jc w:val="right"/>
              <w:rPr>
                <w:sz w:val="24"/>
              </w:rPr>
            </w:pPr>
            <w:r>
              <w:rPr>
                <w:spacing w:val="-10"/>
                <w:sz w:val="24"/>
              </w:rPr>
              <w:t>0</w:t>
            </w:r>
          </w:p>
        </w:tc>
        <w:tc>
          <w:tcPr>
            <w:tcW w:w="2474" w:type="dxa"/>
          </w:tcPr>
          <w:p w:rsidR="00B3109D" w:rsidRDefault="00C1780F">
            <w:pPr>
              <w:pStyle w:val="TableParagraph"/>
              <w:spacing w:before="32" w:line="256" w:lineRule="auto"/>
              <w:ind w:left="445" w:right="47"/>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32">
              <w:r>
                <w:rPr>
                  <w:color w:val="0000FF"/>
                  <w:spacing w:val="-2"/>
                  <w:sz w:val="18"/>
                  <w:u w:val="single" w:color="0000FF"/>
                </w:rPr>
                <w:t>https://educont.ru/</w:t>
              </w:r>
            </w:hyperlink>
          </w:p>
        </w:tc>
      </w:tr>
      <w:tr w:rsidR="00B3109D">
        <w:trPr>
          <w:trHeight w:val="307"/>
        </w:trPr>
        <w:tc>
          <w:tcPr>
            <w:tcW w:w="611" w:type="dxa"/>
          </w:tcPr>
          <w:p w:rsidR="00B3109D" w:rsidRDefault="00C1780F">
            <w:pPr>
              <w:pStyle w:val="TableParagraph"/>
              <w:spacing w:before="31" w:line="256" w:lineRule="exact"/>
              <w:ind w:left="50"/>
              <w:rPr>
                <w:sz w:val="24"/>
              </w:rPr>
            </w:pPr>
            <w:r>
              <w:rPr>
                <w:spacing w:val="-5"/>
                <w:sz w:val="24"/>
              </w:rPr>
              <w:t>1.5</w:t>
            </w:r>
          </w:p>
        </w:tc>
        <w:tc>
          <w:tcPr>
            <w:tcW w:w="2430" w:type="dxa"/>
          </w:tcPr>
          <w:p w:rsidR="00B3109D" w:rsidRDefault="00C1780F">
            <w:pPr>
              <w:pStyle w:val="TableParagraph"/>
              <w:spacing w:before="31" w:line="256" w:lineRule="exact"/>
              <w:ind w:left="260"/>
              <w:rPr>
                <w:sz w:val="24"/>
              </w:rPr>
            </w:pPr>
            <w:r>
              <w:rPr>
                <w:spacing w:val="-2"/>
                <w:sz w:val="24"/>
              </w:rPr>
              <w:t>Первые</w:t>
            </w:r>
          </w:p>
        </w:tc>
        <w:tc>
          <w:tcPr>
            <w:tcW w:w="1152" w:type="dxa"/>
          </w:tcPr>
          <w:p w:rsidR="00B3109D" w:rsidRDefault="00C1780F">
            <w:pPr>
              <w:pStyle w:val="TableParagraph"/>
              <w:spacing w:before="31" w:line="256" w:lineRule="exact"/>
              <w:ind w:left="365"/>
              <w:rPr>
                <w:sz w:val="24"/>
              </w:rPr>
            </w:pPr>
            <w:r>
              <w:rPr>
                <w:spacing w:val="-10"/>
                <w:sz w:val="24"/>
              </w:rPr>
              <w:t>2</w:t>
            </w:r>
          </w:p>
        </w:tc>
        <w:tc>
          <w:tcPr>
            <w:tcW w:w="1601" w:type="dxa"/>
          </w:tcPr>
          <w:p w:rsidR="00B3109D" w:rsidRDefault="00C1780F">
            <w:pPr>
              <w:pStyle w:val="TableParagraph"/>
              <w:spacing w:before="31" w:line="256" w:lineRule="exact"/>
              <w:ind w:left="602"/>
              <w:rPr>
                <w:sz w:val="24"/>
              </w:rPr>
            </w:pPr>
            <w:r>
              <w:rPr>
                <w:spacing w:val="-10"/>
                <w:sz w:val="24"/>
              </w:rPr>
              <w:t>0</w:t>
            </w:r>
          </w:p>
        </w:tc>
        <w:tc>
          <w:tcPr>
            <w:tcW w:w="1446" w:type="dxa"/>
          </w:tcPr>
          <w:p w:rsidR="00B3109D" w:rsidRDefault="00C1780F">
            <w:pPr>
              <w:pStyle w:val="TableParagraph"/>
              <w:spacing w:before="31" w:line="256" w:lineRule="exact"/>
              <w:ind w:right="452"/>
              <w:jc w:val="right"/>
              <w:rPr>
                <w:sz w:val="24"/>
              </w:rPr>
            </w:pPr>
            <w:r>
              <w:rPr>
                <w:spacing w:val="-10"/>
                <w:sz w:val="24"/>
              </w:rPr>
              <w:t>1</w:t>
            </w:r>
          </w:p>
        </w:tc>
        <w:tc>
          <w:tcPr>
            <w:tcW w:w="2474" w:type="dxa"/>
          </w:tcPr>
          <w:p w:rsidR="00B3109D" w:rsidRDefault="00C1780F">
            <w:pPr>
              <w:pStyle w:val="TableParagraph"/>
              <w:spacing w:before="32"/>
              <w:ind w:left="445"/>
              <w:rPr>
                <w:sz w:val="18"/>
              </w:rPr>
            </w:pPr>
            <w:r>
              <w:rPr>
                <w:spacing w:val="-2"/>
                <w:sz w:val="18"/>
              </w:rPr>
              <w:t>Цифровой</w:t>
            </w:r>
          </w:p>
        </w:tc>
      </w:tr>
    </w:tbl>
    <w:p w:rsidR="00B3109D" w:rsidRDefault="00B3109D">
      <w:pPr>
        <w:rPr>
          <w:sz w:val="18"/>
        </w:rPr>
        <w:sectPr w:rsidR="00B3109D">
          <w:type w:val="continuous"/>
          <w:pgSz w:w="11910" w:h="16390"/>
          <w:pgMar w:top="880" w:right="580" w:bottom="1160" w:left="700" w:header="0" w:footer="965" w:gutter="0"/>
          <w:cols w:space="720"/>
        </w:sectPr>
      </w:pPr>
    </w:p>
    <w:tbl>
      <w:tblPr>
        <w:tblStyle w:val="TableNormal"/>
        <w:tblW w:w="0" w:type="auto"/>
        <w:tblInd w:w="390" w:type="dxa"/>
        <w:tblLayout w:type="fixed"/>
        <w:tblLook w:val="01E0" w:firstRow="1" w:lastRow="1" w:firstColumn="1" w:lastColumn="1" w:noHBand="0" w:noVBand="0"/>
      </w:tblPr>
      <w:tblGrid>
        <w:gridCol w:w="671"/>
        <w:gridCol w:w="2383"/>
        <w:gridCol w:w="1138"/>
        <w:gridCol w:w="1600"/>
        <w:gridCol w:w="1445"/>
        <w:gridCol w:w="2472"/>
      </w:tblGrid>
      <w:tr w:rsidR="00B3109D">
        <w:trPr>
          <w:trHeight w:val="903"/>
        </w:trPr>
        <w:tc>
          <w:tcPr>
            <w:tcW w:w="671" w:type="dxa"/>
          </w:tcPr>
          <w:p w:rsidR="00B3109D" w:rsidRDefault="00B3109D">
            <w:pPr>
              <w:pStyle w:val="TableParagraph"/>
              <w:rPr>
                <w:sz w:val="20"/>
              </w:rPr>
            </w:pPr>
          </w:p>
        </w:tc>
        <w:tc>
          <w:tcPr>
            <w:tcW w:w="2383" w:type="dxa"/>
          </w:tcPr>
          <w:p w:rsidR="00B3109D" w:rsidRDefault="00C1780F">
            <w:pPr>
              <w:pStyle w:val="TableParagraph"/>
              <w:spacing w:line="259" w:lineRule="auto"/>
              <w:ind w:left="200"/>
              <w:rPr>
                <w:sz w:val="24"/>
              </w:rPr>
            </w:pPr>
            <w:r>
              <w:rPr>
                <w:spacing w:val="-2"/>
                <w:sz w:val="24"/>
              </w:rPr>
              <w:t>революционные преобразования</w:t>
            </w:r>
          </w:p>
          <w:p w:rsidR="00B3109D" w:rsidRDefault="00C1780F">
            <w:pPr>
              <w:pStyle w:val="TableParagraph"/>
              <w:spacing w:line="275" w:lineRule="exact"/>
              <w:ind w:left="200"/>
              <w:rPr>
                <w:sz w:val="24"/>
              </w:rPr>
            </w:pPr>
            <w:r>
              <w:rPr>
                <w:spacing w:val="-2"/>
                <w:sz w:val="24"/>
              </w:rPr>
              <w:t>большевиков</w:t>
            </w:r>
          </w:p>
        </w:tc>
        <w:tc>
          <w:tcPr>
            <w:tcW w:w="1138" w:type="dxa"/>
          </w:tcPr>
          <w:p w:rsidR="00B3109D" w:rsidRDefault="00B3109D">
            <w:pPr>
              <w:pStyle w:val="TableParagraph"/>
              <w:rPr>
                <w:sz w:val="20"/>
              </w:rPr>
            </w:pPr>
          </w:p>
        </w:tc>
        <w:tc>
          <w:tcPr>
            <w:tcW w:w="1600" w:type="dxa"/>
          </w:tcPr>
          <w:p w:rsidR="00B3109D" w:rsidRDefault="00B3109D">
            <w:pPr>
              <w:pStyle w:val="TableParagraph"/>
              <w:rPr>
                <w:sz w:val="20"/>
              </w:rPr>
            </w:pPr>
          </w:p>
        </w:tc>
        <w:tc>
          <w:tcPr>
            <w:tcW w:w="1445" w:type="dxa"/>
          </w:tcPr>
          <w:p w:rsidR="00B3109D" w:rsidRDefault="00B3109D">
            <w:pPr>
              <w:pStyle w:val="TableParagraph"/>
              <w:rPr>
                <w:sz w:val="20"/>
              </w:rPr>
            </w:pPr>
          </w:p>
        </w:tc>
        <w:tc>
          <w:tcPr>
            <w:tcW w:w="2472" w:type="dxa"/>
          </w:tcPr>
          <w:p w:rsidR="00B3109D" w:rsidRDefault="00C1780F">
            <w:pPr>
              <w:pStyle w:val="TableParagraph"/>
              <w:spacing w:line="256" w:lineRule="auto"/>
              <w:ind w:left="448" w:right="42"/>
              <w:rPr>
                <w:sz w:val="18"/>
              </w:rPr>
            </w:pPr>
            <w:r>
              <w:rPr>
                <w:sz w:val="18"/>
              </w:rPr>
              <w:t>образовательный</w:t>
            </w:r>
            <w:r>
              <w:rPr>
                <w:spacing w:val="-12"/>
                <w:sz w:val="18"/>
              </w:rPr>
              <w:t xml:space="preserve"> </w:t>
            </w:r>
            <w:r>
              <w:rPr>
                <w:sz w:val="18"/>
              </w:rPr>
              <w:t xml:space="preserve">контент </w:t>
            </w:r>
            <w:hyperlink r:id="rId133">
              <w:r>
                <w:rPr>
                  <w:color w:val="0000FF"/>
                  <w:spacing w:val="-2"/>
                  <w:sz w:val="18"/>
                  <w:u w:val="single" w:color="0000FF"/>
                </w:rPr>
                <w:t>https://educont.ru/</w:t>
              </w:r>
            </w:hyperlink>
          </w:p>
        </w:tc>
      </w:tr>
      <w:tr w:rsidR="00B3109D">
        <w:trPr>
          <w:trHeight w:val="822"/>
        </w:trPr>
        <w:tc>
          <w:tcPr>
            <w:tcW w:w="671" w:type="dxa"/>
          </w:tcPr>
          <w:p w:rsidR="00B3109D" w:rsidRDefault="00B3109D">
            <w:pPr>
              <w:pStyle w:val="TableParagraph"/>
              <w:spacing w:before="22"/>
              <w:rPr>
                <w:b/>
                <w:sz w:val="24"/>
              </w:rPr>
            </w:pPr>
          </w:p>
          <w:p w:rsidR="00B3109D" w:rsidRDefault="00C1780F">
            <w:pPr>
              <w:pStyle w:val="TableParagraph"/>
              <w:ind w:left="50"/>
              <w:rPr>
                <w:sz w:val="24"/>
              </w:rPr>
            </w:pPr>
            <w:r>
              <w:rPr>
                <w:spacing w:val="-5"/>
                <w:sz w:val="24"/>
              </w:rPr>
              <w:t>1.6</w:t>
            </w:r>
          </w:p>
        </w:tc>
        <w:tc>
          <w:tcPr>
            <w:tcW w:w="2383" w:type="dxa"/>
          </w:tcPr>
          <w:p w:rsidR="00B3109D" w:rsidRDefault="00C1780F">
            <w:pPr>
              <w:pStyle w:val="TableParagraph"/>
              <w:spacing w:before="149" w:line="259" w:lineRule="auto"/>
              <w:ind w:left="200" w:right="320"/>
              <w:rPr>
                <w:sz w:val="24"/>
              </w:rPr>
            </w:pPr>
            <w:r>
              <w:rPr>
                <w:spacing w:val="-2"/>
                <w:sz w:val="24"/>
              </w:rPr>
              <w:t xml:space="preserve">Гражданская </w:t>
            </w:r>
            <w:r>
              <w:rPr>
                <w:spacing w:val="-4"/>
                <w:sz w:val="24"/>
              </w:rPr>
              <w:t>война</w:t>
            </w:r>
          </w:p>
        </w:tc>
        <w:tc>
          <w:tcPr>
            <w:tcW w:w="1138" w:type="dxa"/>
          </w:tcPr>
          <w:p w:rsidR="00B3109D" w:rsidRDefault="00B3109D">
            <w:pPr>
              <w:pStyle w:val="TableParagraph"/>
              <w:spacing w:before="22"/>
              <w:rPr>
                <w:b/>
                <w:sz w:val="24"/>
              </w:rPr>
            </w:pPr>
          </w:p>
          <w:p w:rsidR="00B3109D" w:rsidRDefault="00C1780F">
            <w:pPr>
              <w:pStyle w:val="TableParagraph"/>
              <w:ind w:left="352"/>
              <w:rPr>
                <w:sz w:val="24"/>
              </w:rPr>
            </w:pPr>
            <w:r>
              <w:rPr>
                <w:spacing w:val="-10"/>
                <w:sz w:val="24"/>
              </w:rPr>
              <w:t>2</w:t>
            </w:r>
          </w:p>
        </w:tc>
        <w:tc>
          <w:tcPr>
            <w:tcW w:w="1600" w:type="dxa"/>
          </w:tcPr>
          <w:p w:rsidR="00B3109D" w:rsidRDefault="00B3109D">
            <w:pPr>
              <w:pStyle w:val="TableParagraph"/>
              <w:spacing w:before="22"/>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22"/>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32"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34">
              <w:r>
                <w:rPr>
                  <w:color w:val="0000FF"/>
                  <w:spacing w:val="-2"/>
                  <w:sz w:val="18"/>
                  <w:u w:val="single" w:color="0000FF"/>
                </w:rPr>
                <w:t>https://educont.ru/</w:t>
              </w:r>
            </w:hyperlink>
          </w:p>
        </w:tc>
      </w:tr>
      <w:tr w:rsidR="00B3109D">
        <w:trPr>
          <w:trHeight w:val="719"/>
        </w:trPr>
        <w:tc>
          <w:tcPr>
            <w:tcW w:w="671" w:type="dxa"/>
          </w:tcPr>
          <w:p w:rsidR="00B3109D" w:rsidRDefault="00B3109D">
            <w:pPr>
              <w:pStyle w:val="TableParagraph"/>
              <w:rPr>
                <w:sz w:val="20"/>
              </w:rPr>
            </w:pPr>
          </w:p>
        </w:tc>
        <w:tc>
          <w:tcPr>
            <w:tcW w:w="2383" w:type="dxa"/>
            <w:vMerge w:val="restart"/>
          </w:tcPr>
          <w:p w:rsidR="00B3109D" w:rsidRDefault="00C1780F">
            <w:pPr>
              <w:pStyle w:val="TableParagraph"/>
              <w:spacing w:before="76" w:line="290" w:lineRule="atLeast"/>
              <w:ind w:left="200" w:right="696"/>
              <w:rPr>
                <w:sz w:val="24"/>
              </w:rPr>
            </w:pPr>
            <w:r>
              <w:rPr>
                <w:sz w:val="24"/>
              </w:rPr>
              <w:t xml:space="preserve">Революция и </w:t>
            </w:r>
            <w:r>
              <w:rPr>
                <w:spacing w:val="-2"/>
                <w:sz w:val="24"/>
              </w:rPr>
              <w:t xml:space="preserve">Гражданская </w:t>
            </w:r>
            <w:r>
              <w:rPr>
                <w:sz w:val="24"/>
              </w:rPr>
              <w:t xml:space="preserve">война на </w:t>
            </w:r>
            <w:r>
              <w:rPr>
                <w:spacing w:val="-2"/>
                <w:sz w:val="24"/>
              </w:rPr>
              <w:t>национальных окраинах</w:t>
            </w:r>
          </w:p>
        </w:tc>
        <w:tc>
          <w:tcPr>
            <w:tcW w:w="1138" w:type="dxa"/>
          </w:tcPr>
          <w:p w:rsidR="00B3109D" w:rsidRDefault="00B3109D">
            <w:pPr>
              <w:pStyle w:val="TableParagraph"/>
              <w:rPr>
                <w:sz w:val="20"/>
              </w:rPr>
            </w:pPr>
          </w:p>
        </w:tc>
        <w:tc>
          <w:tcPr>
            <w:tcW w:w="1600" w:type="dxa"/>
          </w:tcPr>
          <w:p w:rsidR="00B3109D" w:rsidRDefault="00B3109D">
            <w:pPr>
              <w:pStyle w:val="TableParagraph"/>
              <w:rPr>
                <w:sz w:val="20"/>
              </w:rPr>
            </w:pPr>
          </w:p>
        </w:tc>
        <w:tc>
          <w:tcPr>
            <w:tcW w:w="1445" w:type="dxa"/>
          </w:tcPr>
          <w:p w:rsidR="00B3109D" w:rsidRDefault="00B3109D">
            <w:pPr>
              <w:pStyle w:val="TableParagraph"/>
              <w:rPr>
                <w:sz w:val="20"/>
              </w:rPr>
            </w:pPr>
          </w:p>
        </w:tc>
        <w:tc>
          <w:tcPr>
            <w:tcW w:w="2472" w:type="dxa"/>
            <w:vMerge w:val="restart"/>
          </w:tcPr>
          <w:p w:rsidR="00B3109D" w:rsidRDefault="00C1780F">
            <w:pPr>
              <w:pStyle w:val="TableParagraph"/>
              <w:spacing w:before="91"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35">
              <w:r>
                <w:rPr>
                  <w:color w:val="0000FF"/>
                  <w:spacing w:val="-2"/>
                  <w:sz w:val="18"/>
                  <w:u w:val="single" w:color="0000FF"/>
                </w:rPr>
                <w:t>https://educont.ru/</w:t>
              </w:r>
            </w:hyperlink>
          </w:p>
        </w:tc>
      </w:tr>
      <w:tr w:rsidR="00B3109D">
        <w:trPr>
          <w:trHeight w:val="878"/>
        </w:trPr>
        <w:tc>
          <w:tcPr>
            <w:tcW w:w="671" w:type="dxa"/>
          </w:tcPr>
          <w:p w:rsidR="00B3109D" w:rsidRDefault="00C1780F">
            <w:pPr>
              <w:pStyle w:val="TableParagraph"/>
              <w:spacing w:line="243" w:lineRule="exact"/>
              <w:ind w:left="50"/>
              <w:rPr>
                <w:sz w:val="24"/>
              </w:rPr>
            </w:pPr>
            <w:r>
              <w:rPr>
                <w:spacing w:val="-5"/>
                <w:sz w:val="24"/>
              </w:rPr>
              <w:t>1.7</w:t>
            </w:r>
          </w:p>
        </w:tc>
        <w:tc>
          <w:tcPr>
            <w:tcW w:w="2383" w:type="dxa"/>
            <w:vMerge/>
            <w:tcBorders>
              <w:top w:val="nil"/>
            </w:tcBorders>
          </w:tcPr>
          <w:p w:rsidR="00B3109D" w:rsidRDefault="00B3109D">
            <w:pPr>
              <w:rPr>
                <w:sz w:val="2"/>
                <w:szCs w:val="2"/>
              </w:rPr>
            </w:pPr>
          </w:p>
        </w:tc>
        <w:tc>
          <w:tcPr>
            <w:tcW w:w="1138" w:type="dxa"/>
          </w:tcPr>
          <w:p w:rsidR="00B3109D" w:rsidRDefault="00C1780F">
            <w:pPr>
              <w:pStyle w:val="TableParagraph"/>
              <w:spacing w:line="243" w:lineRule="exact"/>
              <w:ind w:left="352"/>
              <w:rPr>
                <w:sz w:val="24"/>
              </w:rPr>
            </w:pPr>
            <w:r>
              <w:rPr>
                <w:spacing w:val="-10"/>
                <w:sz w:val="24"/>
              </w:rPr>
              <w:t>1</w:t>
            </w:r>
          </w:p>
        </w:tc>
        <w:tc>
          <w:tcPr>
            <w:tcW w:w="1600" w:type="dxa"/>
          </w:tcPr>
          <w:p w:rsidR="00B3109D" w:rsidRDefault="00C1780F">
            <w:pPr>
              <w:pStyle w:val="TableParagraph"/>
              <w:spacing w:line="243" w:lineRule="exact"/>
              <w:ind w:left="603"/>
              <w:rPr>
                <w:sz w:val="24"/>
              </w:rPr>
            </w:pPr>
            <w:r>
              <w:rPr>
                <w:spacing w:val="-10"/>
                <w:sz w:val="24"/>
              </w:rPr>
              <w:t>0</w:t>
            </w:r>
          </w:p>
        </w:tc>
        <w:tc>
          <w:tcPr>
            <w:tcW w:w="1445" w:type="dxa"/>
          </w:tcPr>
          <w:p w:rsidR="00B3109D" w:rsidRDefault="00C1780F">
            <w:pPr>
              <w:pStyle w:val="TableParagraph"/>
              <w:spacing w:line="243" w:lineRule="exact"/>
              <w:ind w:right="449"/>
              <w:jc w:val="right"/>
              <w:rPr>
                <w:sz w:val="24"/>
              </w:rPr>
            </w:pPr>
            <w:r>
              <w:rPr>
                <w:spacing w:val="-10"/>
                <w:sz w:val="24"/>
              </w:rPr>
              <w:t>0</w:t>
            </w:r>
          </w:p>
        </w:tc>
        <w:tc>
          <w:tcPr>
            <w:tcW w:w="2472" w:type="dxa"/>
            <w:vMerge/>
            <w:tcBorders>
              <w:top w:val="nil"/>
            </w:tcBorders>
          </w:tcPr>
          <w:p w:rsidR="00B3109D" w:rsidRDefault="00B3109D">
            <w:pPr>
              <w:rPr>
                <w:sz w:val="2"/>
                <w:szCs w:val="2"/>
              </w:rPr>
            </w:pPr>
          </w:p>
        </w:tc>
      </w:tr>
      <w:tr w:rsidR="00B3109D">
        <w:trPr>
          <w:trHeight w:val="1241"/>
        </w:trPr>
        <w:tc>
          <w:tcPr>
            <w:tcW w:w="671" w:type="dxa"/>
          </w:tcPr>
          <w:p w:rsidR="00B3109D" w:rsidRDefault="00B3109D">
            <w:pPr>
              <w:pStyle w:val="TableParagraph"/>
              <w:spacing w:before="202"/>
              <w:rPr>
                <w:b/>
                <w:sz w:val="24"/>
              </w:rPr>
            </w:pPr>
          </w:p>
          <w:p w:rsidR="00B3109D" w:rsidRDefault="00C1780F">
            <w:pPr>
              <w:pStyle w:val="TableParagraph"/>
              <w:ind w:left="50"/>
              <w:rPr>
                <w:sz w:val="24"/>
              </w:rPr>
            </w:pPr>
            <w:r>
              <w:rPr>
                <w:spacing w:val="-5"/>
                <w:sz w:val="24"/>
              </w:rPr>
              <w:t>1.8</w:t>
            </w:r>
          </w:p>
        </w:tc>
        <w:tc>
          <w:tcPr>
            <w:tcW w:w="2383" w:type="dxa"/>
          </w:tcPr>
          <w:p w:rsidR="00B3109D" w:rsidRDefault="00C1780F">
            <w:pPr>
              <w:pStyle w:val="TableParagraph"/>
              <w:spacing w:before="31" w:line="259" w:lineRule="auto"/>
              <w:ind w:left="200"/>
              <w:rPr>
                <w:sz w:val="24"/>
              </w:rPr>
            </w:pPr>
            <w:r>
              <w:rPr>
                <w:sz w:val="24"/>
              </w:rPr>
              <w:t>Идеология и культура</w:t>
            </w:r>
            <w:r>
              <w:rPr>
                <w:spacing w:val="-15"/>
                <w:sz w:val="24"/>
              </w:rPr>
              <w:t xml:space="preserve"> </w:t>
            </w:r>
            <w:r>
              <w:rPr>
                <w:sz w:val="24"/>
              </w:rPr>
              <w:t>в</w:t>
            </w:r>
            <w:r>
              <w:rPr>
                <w:spacing w:val="-15"/>
                <w:sz w:val="24"/>
              </w:rPr>
              <w:t xml:space="preserve"> </w:t>
            </w:r>
            <w:r>
              <w:rPr>
                <w:sz w:val="24"/>
              </w:rPr>
              <w:t xml:space="preserve">годы </w:t>
            </w:r>
            <w:r>
              <w:rPr>
                <w:spacing w:val="-2"/>
                <w:sz w:val="24"/>
              </w:rPr>
              <w:t>Гражданской</w:t>
            </w:r>
          </w:p>
          <w:p w:rsidR="00B3109D" w:rsidRDefault="00C1780F">
            <w:pPr>
              <w:pStyle w:val="TableParagraph"/>
              <w:spacing w:line="275" w:lineRule="exact"/>
              <w:ind w:left="200"/>
              <w:rPr>
                <w:sz w:val="24"/>
              </w:rPr>
            </w:pPr>
            <w:r>
              <w:rPr>
                <w:spacing w:val="-2"/>
                <w:sz w:val="24"/>
              </w:rPr>
              <w:t>войны</w:t>
            </w:r>
          </w:p>
        </w:tc>
        <w:tc>
          <w:tcPr>
            <w:tcW w:w="1138" w:type="dxa"/>
          </w:tcPr>
          <w:p w:rsidR="00B3109D" w:rsidRDefault="00B3109D">
            <w:pPr>
              <w:pStyle w:val="TableParagraph"/>
              <w:spacing w:before="202"/>
              <w:rPr>
                <w:b/>
                <w:sz w:val="24"/>
              </w:rPr>
            </w:pPr>
          </w:p>
          <w:p w:rsidR="00B3109D" w:rsidRDefault="00C1780F">
            <w:pPr>
              <w:pStyle w:val="TableParagraph"/>
              <w:ind w:left="352"/>
              <w:rPr>
                <w:sz w:val="24"/>
              </w:rPr>
            </w:pPr>
            <w:r>
              <w:rPr>
                <w:spacing w:val="-10"/>
                <w:sz w:val="24"/>
              </w:rPr>
              <w:t>1</w:t>
            </w:r>
          </w:p>
        </w:tc>
        <w:tc>
          <w:tcPr>
            <w:tcW w:w="1600" w:type="dxa"/>
          </w:tcPr>
          <w:p w:rsidR="00B3109D" w:rsidRDefault="00B3109D">
            <w:pPr>
              <w:pStyle w:val="TableParagraph"/>
              <w:spacing w:before="202"/>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202"/>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32"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36">
              <w:r>
                <w:rPr>
                  <w:color w:val="0000FF"/>
                  <w:spacing w:val="-2"/>
                  <w:sz w:val="18"/>
                  <w:u w:val="single" w:color="0000FF"/>
                </w:rPr>
                <w:t>https://educont.ru/</w:t>
              </w:r>
            </w:hyperlink>
          </w:p>
        </w:tc>
      </w:tr>
      <w:tr w:rsidR="00B3109D">
        <w:trPr>
          <w:trHeight w:val="821"/>
        </w:trPr>
        <w:tc>
          <w:tcPr>
            <w:tcW w:w="671" w:type="dxa"/>
          </w:tcPr>
          <w:p w:rsidR="00B3109D" w:rsidRDefault="00B3109D">
            <w:pPr>
              <w:pStyle w:val="TableParagraph"/>
              <w:spacing w:before="22"/>
              <w:rPr>
                <w:b/>
                <w:sz w:val="24"/>
              </w:rPr>
            </w:pPr>
          </w:p>
          <w:p w:rsidR="00B3109D" w:rsidRDefault="00C1780F">
            <w:pPr>
              <w:pStyle w:val="TableParagraph"/>
              <w:ind w:left="50"/>
              <w:rPr>
                <w:sz w:val="24"/>
              </w:rPr>
            </w:pPr>
            <w:r>
              <w:rPr>
                <w:spacing w:val="-5"/>
                <w:sz w:val="24"/>
              </w:rPr>
              <w:t>1.9</w:t>
            </w:r>
          </w:p>
        </w:tc>
        <w:tc>
          <w:tcPr>
            <w:tcW w:w="2383" w:type="dxa"/>
          </w:tcPr>
          <w:p w:rsidR="00B3109D" w:rsidRDefault="00C1780F">
            <w:pPr>
              <w:pStyle w:val="TableParagraph"/>
              <w:spacing w:before="149" w:line="259" w:lineRule="auto"/>
              <w:ind w:left="200"/>
              <w:rPr>
                <w:sz w:val="24"/>
              </w:rPr>
            </w:pPr>
            <w:r>
              <w:rPr>
                <w:sz w:val="24"/>
              </w:rPr>
              <w:t>Наш</w:t>
            </w:r>
            <w:r>
              <w:rPr>
                <w:spacing w:val="-10"/>
                <w:sz w:val="24"/>
              </w:rPr>
              <w:t xml:space="preserve"> </w:t>
            </w:r>
            <w:r>
              <w:rPr>
                <w:sz w:val="24"/>
              </w:rPr>
              <w:t>край</w:t>
            </w:r>
            <w:r>
              <w:rPr>
                <w:spacing w:val="-10"/>
                <w:sz w:val="24"/>
              </w:rPr>
              <w:t xml:space="preserve"> </w:t>
            </w:r>
            <w:r>
              <w:rPr>
                <w:sz w:val="24"/>
              </w:rPr>
              <w:t>в</w:t>
            </w:r>
            <w:r>
              <w:rPr>
                <w:spacing w:val="-11"/>
                <w:sz w:val="24"/>
              </w:rPr>
              <w:t xml:space="preserve"> </w:t>
            </w:r>
            <w:r>
              <w:rPr>
                <w:sz w:val="24"/>
              </w:rPr>
              <w:t>1914</w:t>
            </w:r>
            <w:r>
              <w:rPr>
                <w:spacing w:val="-11"/>
                <w:sz w:val="24"/>
              </w:rPr>
              <w:t xml:space="preserve"> </w:t>
            </w:r>
            <w:r>
              <w:rPr>
                <w:sz w:val="24"/>
              </w:rPr>
              <w:t>– 1922 гг.</w:t>
            </w:r>
          </w:p>
        </w:tc>
        <w:tc>
          <w:tcPr>
            <w:tcW w:w="1138" w:type="dxa"/>
          </w:tcPr>
          <w:p w:rsidR="00B3109D" w:rsidRDefault="00B3109D">
            <w:pPr>
              <w:pStyle w:val="TableParagraph"/>
              <w:spacing w:before="22"/>
              <w:rPr>
                <w:b/>
                <w:sz w:val="24"/>
              </w:rPr>
            </w:pPr>
          </w:p>
          <w:p w:rsidR="00B3109D" w:rsidRDefault="00C1780F">
            <w:pPr>
              <w:pStyle w:val="TableParagraph"/>
              <w:ind w:left="352"/>
              <w:rPr>
                <w:sz w:val="24"/>
              </w:rPr>
            </w:pPr>
            <w:r>
              <w:rPr>
                <w:spacing w:val="-10"/>
                <w:sz w:val="24"/>
              </w:rPr>
              <w:t>1</w:t>
            </w:r>
          </w:p>
        </w:tc>
        <w:tc>
          <w:tcPr>
            <w:tcW w:w="1600" w:type="dxa"/>
          </w:tcPr>
          <w:p w:rsidR="00B3109D" w:rsidRDefault="00B3109D">
            <w:pPr>
              <w:pStyle w:val="TableParagraph"/>
              <w:spacing w:before="22"/>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22"/>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32"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37">
              <w:r>
                <w:rPr>
                  <w:color w:val="0000FF"/>
                  <w:spacing w:val="-2"/>
                  <w:sz w:val="18"/>
                  <w:u w:val="single" w:color="0000FF"/>
                </w:rPr>
                <w:t>https://educont.ru/</w:t>
              </w:r>
            </w:hyperlink>
          </w:p>
        </w:tc>
      </w:tr>
      <w:tr w:rsidR="00B3109D">
        <w:trPr>
          <w:trHeight w:val="1338"/>
        </w:trPr>
        <w:tc>
          <w:tcPr>
            <w:tcW w:w="671" w:type="dxa"/>
          </w:tcPr>
          <w:p w:rsidR="00B3109D" w:rsidRDefault="00B3109D">
            <w:pPr>
              <w:pStyle w:val="TableParagraph"/>
              <w:spacing w:before="261"/>
              <w:rPr>
                <w:b/>
                <w:sz w:val="24"/>
              </w:rPr>
            </w:pPr>
          </w:p>
          <w:p w:rsidR="00B3109D" w:rsidRDefault="00C1780F">
            <w:pPr>
              <w:pStyle w:val="TableParagraph"/>
              <w:ind w:left="50"/>
              <w:rPr>
                <w:sz w:val="24"/>
              </w:rPr>
            </w:pPr>
            <w:r>
              <w:rPr>
                <w:spacing w:val="-4"/>
                <w:sz w:val="24"/>
              </w:rPr>
              <w:t>1.10</w:t>
            </w:r>
          </w:p>
        </w:tc>
        <w:tc>
          <w:tcPr>
            <w:tcW w:w="2383" w:type="dxa"/>
          </w:tcPr>
          <w:p w:rsidR="00B3109D" w:rsidRDefault="00C1780F">
            <w:pPr>
              <w:pStyle w:val="TableParagraph"/>
              <w:spacing w:before="90" w:line="259" w:lineRule="auto"/>
              <w:ind w:left="200" w:right="320"/>
              <w:rPr>
                <w:sz w:val="24"/>
              </w:rPr>
            </w:pPr>
            <w:r>
              <w:rPr>
                <w:sz w:val="24"/>
              </w:rPr>
              <w:t>Повторение и обобщение по теме «Россия в 1914</w:t>
            </w:r>
            <w:r>
              <w:rPr>
                <w:spacing w:val="-12"/>
                <w:sz w:val="24"/>
              </w:rPr>
              <w:t xml:space="preserve"> </w:t>
            </w:r>
            <w:r>
              <w:rPr>
                <w:sz w:val="24"/>
              </w:rPr>
              <w:t>–</w:t>
            </w:r>
            <w:r>
              <w:rPr>
                <w:spacing w:val="-11"/>
                <w:sz w:val="24"/>
              </w:rPr>
              <w:t xml:space="preserve"> </w:t>
            </w:r>
            <w:r>
              <w:rPr>
                <w:sz w:val="24"/>
              </w:rPr>
              <w:t>1922</w:t>
            </w:r>
            <w:r>
              <w:rPr>
                <w:spacing w:val="-11"/>
                <w:sz w:val="24"/>
              </w:rPr>
              <w:t xml:space="preserve"> </w:t>
            </w:r>
            <w:r>
              <w:rPr>
                <w:sz w:val="24"/>
              </w:rPr>
              <w:t>гг.»</w:t>
            </w:r>
          </w:p>
        </w:tc>
        <w:tc>
          <w:tcPr>
            <w:tcW w:w="1138" w:type="dxa"/>
          </w:tcPr>
          <w:p w:rsidR="00B3109D" w:rsidRDefault="00B3109D">
            <w:pPr>
              <w:pStyle w:val="TableParagraph"/>
              <w:spacing w:before="261"/>
              <w:rPr>
                <w:b/>
                <w:sz w:val="24"/>
              </w:rPr>
            </w:pPr>
          </w:p>
          <w:p w:rsidR="00B3109D" w:rsidRDefault="00C1780F">
            <w:pPr>
              <w:pStyle w:val="TableParagraph"/>
              <w:ind w:left="352"/>
              <w:rPr>
                <w:sz w:val="24"/>
              </w:rPr>
            </w:pPr>
            <w:r>
              <w:rPr>
                <w:spacing w:val="-10"/>
                <w:sz w:val="24"/>
              </w:rPr>
              <w:t>1</w:t>
            </w:r>
          </w:p>
        </w:tc>
        <w:tc>
          <w:tcPr>
            <w:tcW w:w="1600" w:type="dxa"/>
          </w:tcPr>
          <w:p w:rsidR="00B3109D" w:rsidRDefault="00B3109D">
            <w:pPr>
              <w:pStyle w:val="TableParagraph"/>
              <w:spacing w:before="261"/>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261"/>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91"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38">
              <w:r>
                <w:rPr>
                  <w:color w:val="0000FF"/>
                  <w:spacing w:val="-2"/>
                  <w:sz w:val="18"/>
                  <w:u w:val="single" w:color="0000FF"/>
                </w:rPr>
                <w:t>https://educont.ru/</w:t>
              </w:r>
            </w:hyperlink>
          </w:p>
        </w:tc>
      </w:tr>
      <w:tr w:rsidR="00B3109D">
        <w:trPr>
          <w:trHeight w:val="427"/>
        </w:trPr>
        <w:tc>
          <w:tcPr>
            <w:tcW w:w="3054" w:type="dxa"/>
            <w:gridSpan w:val="2"/>
          </w:tcPr>
          <w:p w:rsidR="00B3109D" w:rsidRDefault="00C1780F">
            <w:pPr>
              <w:pStyle w:val="TableParagraph"/>
              <w:spacing w:before="69"/>
              <w:ind w:left="184"/>
              <w:rPr>
                <w:sz w:val="24"/>
              </w:rPr>
            </w:pPr>
            <w:r>
              <w:rPr>
                <w:sz w:val="24"/>
              </w:rPr>
              <w:t>Итого по</w:t>
            </w:r>
            <w:r>
              <w:rPr>
                <w:spacing w:val="1"/>
                <w:sz w:val="24"/>
              </w:rPr>
              <w:t xml:space="preserve"> </w:t>
            </w:r>
            <w:r>
              <w:rPr>
                <w:spacing w:val="-2"/>
                <w:sz w:val="24"/>
              </w:rPr>
              <w:t>разделу</w:t>
            </w:r>
          </w:p>
        </w:tc>
        <w:tc>
          <w:tcPr>
            <w:tcW w:w="1138" w:type="dxa"/>
          </w:tcPr>
          <w:p w:rsidR="00B3109D" w:rsidRDefault="00C1780F">
            <w:pPr>
              <w:pStyle w:val="TableParagraph"/>
              <w:spacing w:before="69"/>
              <w:ind w:left="292"/>
              <w:rPr>
                <w:sz w:val="24"/>
              </w:rPr>
            </w:pPr>
            <w:r>
              <w:rPr>
                <w:spacing w:val="-5"/>
                <w:sz w:val="24"/>
              </w:rPr>
              <w:t>14</w:t>
            </w:r>
          </w:p>
        </w:tc>
        <w:tc>
          <w:tcPr>
            <w:tcW w:w="1600" w:type="dxa"/>
          </w:tcPr>
          <w:p w:rsidR="00B3109D" w:rsidRDefault="00B3109D">
            <w:pPr>
              <w:pStyle w:val="TableParagraph"/>
              <w:rPr>
                <w:sz w:val="20"/>
              </w:rPr>
            </w:pPr>
          </w:p>
        </w:tc>
        <w:tc>
          <w:tcPr>
            <w:tcW w:w="1445" w:type="dxa"/>
          </w:tcPr>
          <w:p w:rsidR="00B3109D" w:rsidRDefault="00B3109D">
            <w:pPr>
              <w:pStyle w:val="TableParagraph"/>
              <w:rPr>
                <w:sz w:val="20"/>
              </w:rPr>
            </w:pPr>
          </w:p>
        </w:tc>
        <w:tc>
          <w:tcPr>
            <w:tcW w:w="2472" w:type="dxa"/>
          </w:tcPr>
          <w:p w:rsidR="00B3109D" w:rsidRDefault="00B3109D">
            <w:pPr>
              <w:pStyle w:val="TableParagraph"/>
              <w:rPr>
                <w:sz w:val="20"/>
              </w:rPr>
            </w:pPr>
          </w:p>
        </w:tc>
      </w:tr>
      <w:tr w:rsidR="00B3109D">
        <w:trPr>
          <w:trHeight w:val="384"/>
        </w:trPr>
        <w:tc>
          <w:tcPr>
            <w:tcW w:w="9709" w:type="dxa"/>
            <w:gridSpan w:val="6"/>
          </w:tcPr>
          <w:p w:rsidR="00B3109D" w:rsidRDefault="00C1780F">
            <w:pPr>
              <w:pStyle w:val="TableParagraph"/>
              <w:spacing w:before="71"/>
              <w:ind w:left="184"/>
              <w:rPr>
                <w:b/>
                <w:sz w:val="24"/>
              </w:rPr>
            </w:pPr>
            <w:r>
              <w:rPr>
                <w:b/>
                <w:sz w:val="24"/>
              </w:rPr>
              <w:t>Раздел</w:t>
            </w:r>
            <w:r>
              <w:rPr>
                <w:b/>
                <w:spacing w:val="-3"/>
                <w:sz w:val="24"/>
              </w:rPr>
              <w:t xml:space="preserve"> </w:t>
            </w:r>
            <w:r>
              <w:rPr>
                <w:b/>
                <w:sz w:val="24"/>
              </w:rPr>
              <w:t>2. Советский</w:t>
            </w:r>
            <w:r>
              <w:rPr>
                <w:b/>
                <w:spacing w:val="-1"/>
                <w:sz w:val="24"/>
              </w:rPr>
              <w:t xml:space="preserve"> </w:t>
            </w:r>
            <w:r>
              <w:rPr>
                <w:b/>
                <w:sz w:val="24"/>
              </w:rPr>
              <w:t>Союз</w:t>
            </w:r>
            <w:r>
              <w:rPr>
                <w:b/>
                <w:spacing w:val="-2"/>
                <w:sz w:val="24"/>
              </w:rPr>
              <w:t xml:space="preserve"> </w:t>
            </w:r>
            <w:r>
              <w:rPr>
                <w:b/>
                <w:sz w:val="24"/>
              </w:rPr>
              <w:t>в</w:t>
            </w:r>
            <w:r>
              <w:rPr>
                <w:b/>
                <w:spacing w:val="-2"/>
                <w:sz w:val="24"/>
              </w:rPr>
              <w:t xml:space="preserve"> </w:t>
            </w:r>
            <w:r>
              <w:rPr>
                <w:b/>
                <w:sz w:val="24"/>
              </w:rPr>
              <w:t xml:space="preserve">1920—1930-е </w:t>
            </w:r>
            <w:r>
              <w:rPr>
                <w:b/>
                <w:spacing w:val="-5"/>
                <w:sz w:val="24"/>
              </w:rPr>
              <w:t>гг.</w:t>
            </w:r>
          </w:p>
        </w:tc>
      </w:tr>
      <w:tr w:rsidR="00B3109D">
        <w:trPr>
          <w:trHeight w:val="800"/>
        </w:trPr>
        <w:tc>
          <w:tcPr>
            <w:tcW w:w="671" w:type="dxa"/>
          </w:tcPr>
          <w:p w:rsidR="00B3109D" w:rsidRDefault="00B3109D">
            <w:pPr>
              <w:pStyle w:val="TableParagraph"/>
              <w:spacing w:before="19"/>
              <w:rPr>
                <w:b/>
                <w:sz w:val="24"/>
              </w:rPr>
            </w:pPr>
          </w:p>
          <w:p w:rsidR="00B3109D" w:rsidRDefault="00C1780F">
            <w:pPr>
              <w:pStyle w:val="TableParagraph"/>
              <w:ind w:left="50"/>
              <w:rPr>
                <w:sz w:val="24"/>
              </w:rPr>
            </w:pPr>
            <w:r>
              <w:rPr>
                <w:spacing w:val="-5"/>
                <w:sz w:val="24"/>
              </w:rPr>
              <w:t>2.1</w:t>
            </w:r>
          </w:p>
        </w:tc>
        <w:tc>
          <w:tcPr>
            <w:tcW w:w="2383" w:type="dxa"/>
          </w:tcPr>
          <w:p w:rsidR="00B3109D" w:rsidRDefault="00B3109D">
            <w:pPr>
              <w:pStyle w:val="TableParagraph"/>
              <w:spacing w:before="19"/>
              <w:rPr>
                <w:b/>
                <w:sz w:val="24"/>
              </w:rPr>
            </w:pPr>
          </w:p>
          <w:p w:rsidR="00B3109D" w:rsidRDefault="00C1780F">
            <w:pPr>
              <w:pStyle w:val="TableParagraph"/>
              <w:ind w:left="200"/>
              <w:rPr>
                <w:sz w:val="24"/>
              </w:rPr>
            </w:pPr>
            <w:r>
              <w:rPr>
                <w:sz w:val="24"/>
              </w:rPr>
              <w:t>СССР</w:t>
            </w:r>
            <w:r>
              <w:rPr>
                <w:spacing w:val="-1"/>
                <w:sz w:val="24"/>
              </w:rPr>
              <w:t xml:space="preserve"> </w:t>
            </w:r>
            <w:r>
              <w:rPr>
                <w:sz w:val="24"/>
              </w:rPr>
              <w:t>в</w:t>
            </w:r>
            <w:r>
              <w:rPr>
                <w:spacing w:val="-1"/>
                <w:sz w:val="24"/>
              </w:rPr>
              <w:t xml:space="preserve"> </w:t>
            </w:r>
            <w:r>
              <w:rPr>
                <w:sz w:val="24"/>
              </w:rPr>
              <w:t>20-е</w:t>
            </w:r>
            <w:r>
              <w:rPr>
                <w:spacing w:val="-1"/>
                <w:sz w:val="24"/>
              </w:rPr>
              <w:t xml:space="preserve"> </w:t>
            </w:r>
            <w:r>
              <w:rPr>
                <w:spacing w:val="-4"/>
                <w:sz w:val="24"/>
              </w:rPr>
              <w:t>годы</w:t>
            </w:r>
          </w:p>
        </w:tc>
        <w:tc>
          <w:tcPr>
            <w:tcW w:w="1138" w:type="dxa"/>
          </w:tcPr>
          <w:p w:rsidR="00B3109D" w:rsidRDefault="00B3109D">
            <w:pPr>
              <w:pStyle w:val="TableParagraph"/>
              <w:spacing w:before="19"/>
              <w:rPr>
                <w:b/>
                <w:sz w:val="24"/>
              </w:rPr>
            </w:pPr>
          </w:p>
          <w:p w:rsidR="00B3109D" w:rsidRDefault="00C1780F">
            <w:pPr>
              <w:pStyle w:val="TableParagraph"/>
              <w:ind w:left="352"/>
              <w:rPr>
                <w:sz w:val="24"/>
              </w:rPr>
            </w:pPr>
            <w:r>
              <w:rPr>
                <w:spacing w:val="-10"/>
                <w:sz w:val="24"/>
              </w:rPr>
              <w:t>6</w:t>
            </w:r>
          </w:p>
        </w:tc>
        <w:tc>
          <w:tcPr>
            <w:tcW w:w="1600" w:type="dxa"/>
          </w:tcPr>
          <w:p w:rsidR="00B3109D" w:rsidRDefault="00B3109D">
            <w:pPr>
              <w:pStyle w:val="TableParagraph"/>
              <w:spacing w:before="19"/>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19"/>
              <w:rPr>
                <w:b/>
                <w:sz w:val="24"/>
              </w:rPr>
            </w:pPr>
          </w:p>
          <w:p w:rsidR="00B3109D" w:rsidRDefault="00C1780F">
            <w:pPr>
              <w:pStyle w:val="TableParagraph"/>
              <w:ind w:right="449"/>
              <w:jc w:val="right"/>
              <w:rPr>
                <w:sz w:val="24"/>
              </w:rPr>
            </w:pPr>
            <w:r>
              <w:rPr>
                <w:spacing w:val="-10"/>
                <w:sz w:val="24"/>
              </w:rPr>
              <w:t>1</w:t>
            </w:r>
          </w:p>
        </w:tc>
        <w:tc>
          <w:tcPr>
            <w:tcW w:w="2472" w:type="dxa"/>
          </w:tcPr>
          <w:p w:rsidR="00B3109D" w:rsidRDefault="00C1780F">
            <w:pPr>
              <w:pStyle w:val="TableParagraph"/>
              <w:spacing w:before="29" w:line="259"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39">
              <w:r>
                <w:rPr>
                  <w:color w:val="0000FF"/>
                  <w:spacing w:val="-2"/>
                  <w:sz w:val="18"/>
                  <w:u w:val="single" w:color="0000FF"/>
                </w:rPr>
                <w:t>https://educont.ru/</w:t>
              </w:r>
            </w:hyperlink>
          </w:p>
        </w:tc>
      </w:tr>
      <w:tr w:rsidR="00B3109D">
        <w:trPr>
          <w:trHeight w:val="1318"/>
        </w:trPr>
        <w:tc>
          <w:tcPr>
            <w:tcW w:w="671" w:type="dxa"/>
          </w:tcPr>
          <w:p w:rsidR="00B3109D" w:rsidRDefault="00B3109D">
            <w:pPr>
              <w:pStyle w:val="TableParagraph"/>
              <w:rPr>
                <w:b/>
                <w:sz w:val="24"/>
              </w:rPr>
            </w:pPr>
          </w:p>
          <w:p w:rsidR="00B3109D" w:rsidRDefault="00B3109D">
            <w:pPr>
              <w:pStyle w:val="TableParagraph"/>
              <w:spacing w:before="3"/>
              <w:rPr>
                <w:b/>
                <w:sz w:val="24"/>
              </w:rPr>
            </w:pPr>
          </w:p>
          <w:p w:rsidR="00B3109D" w:rsidRDefault="00C1780F">
            <w:pPr>
              <w:pStyle w:val="TableParagraph"/>
              <w:ind w:left="50"/>
              <w:rPr>
                <w:sz w:val="24"/>
              </w:rPr>
            </w:pPr>
            <w:r>
              <w:rPr>
                <w:spacing w:val="-5"/>
                <w:sz w:val="24"/>
              </w:rPr>
              <w:t>2.2</w:t>
            </w:r>
          </w:p>
        </w:tc>
        <w:tc>
          <w:tcPr>
            <w:tcW w:w="2383" w:type="dxa"/>
          </w:tcPr>
          <w:p w:rsidR="00B3109D" w:rsidRDefault="00C1780F">
            <w:pPr>
              <w:pStyle w:val="TableParagraph"/>
              <w:spacing w:before="109" w:line="259" w:lineRule="auto"/>
              <w:ind w:left="200" w:right="1147"/>
              <w:rPr>
                <w:sz w:val="24"/>
              </w:rPr>
            </w:pPr>
            <w:r>
              <w:rPr>
                <w:spacing w:val="-2"/>
                <w:sz w:val="24"/>
              </w:rPr>
              <w:t>«Великий перелом».</w:t>
            </w:r>
          </w:p>
          <w:p w:rsidR="00B3109D" w:rsidRDefault="00C1780F">
            <w:pPr>
              <w:pStyle w:val="TableParagraph"/>
              <w:spacing w:line="275" w:lineRule="exact"/>
              <w:ind w:left="200"/>
              <w:rPr>
                <w:sz w:val="24"/>
              </w:rPr>
            </w:pPr>
            <w:r>
              <w:rPr>
                <w:spacing w:val="-2"/>
                <w:sz w:val="24"/>
              </w:rPr>
              <w:t>Индустриализаци</w:t>
            </w:r>
          </w:p>
          <w:p w:rsidR="00B3109D" w:rsidRDefault="00C1780F">
            <w:pPr>
              <w:pStyle w:val="TableParagraph"/>
              <w:spacing w:before="21"/>
              <w:ind w:left="200"/>
              <w:rPr>
                <w:sz w:val="24"/>
              </w:rPr>
            </w:pPr>
            <w:r>
              <w:rPr>
                <w:spacing w:val="-10"/>
                <w:sz w:val="24"/>
              </w:rPr>
              <w:t>я</w:t>
            </w:r>
          </w:p>
        </w:tc>
        <w:tc>
          <w:tcPr>
            <w:tcW w:w="1138" w:type="dxa"/>
          </w:tcPr>
          <w:p w:rsidR="00B3109D" w:rsidRDefault="00B3109D">
            <w:pPr>
              <w:pStyle w:val="TableParagraph"/>
              <w:rPr>
                <w:b/>
                <w:sz w:val="24"/>
              </w:rPr>
            </w:pPr>
          </w:p>
          <w:p w:rsidR="00B3109D" w:rsidRDefault="00B3109D">
            <w:pPr>
              <w:pStyle w:val="TableParagraph"/>
              <w:spacing w:before="3"/>
              <w:rPr>
                <w:b/>
                <w:sz w:val="24"/>
              </w:rPr>
            </w:pPr>
          </w:p>
          <w:p w:rsidR="00B3109D" w:rsidRDefault="00C1780F">
            <w:pPr>
              <w:pStyle w:val="TableParagraph"/>
              <w:ind w:left="352"/>
              <w:rPr>
                <w:sz w:val="24"/>
              </w:rPr>
            </w:pPr>
            <w:r>
              <w:rPr>
                <w:spacing w:val="-10"/>
                <w:sz w:val="24"/>
              </w:rPr>
              <w:t>1</w:t>
            </w:r>
          </w:p>
        </w:tc>
        <w:tc>
          <w:tcPr>
            <w:tcW w:w="1600" w:type="dxa"/>
          </w:tcPr>
          <w:p w:rsidR="00B3109D" w:rsidRDefault="00B3109D">
            <w:pPr>
              <w:pStyle w:val="TableParagraph"/>
              <w:rPr>
                <w:b/>
                <w:sz w:val="24"/>
              </w:rPr>
            </w:pPr>
          </w:p>
          <w:p w:rsidR="00B3109D" w:rsidRDefault="00B3109D">
            <w:pPr>
              <w:pStyle w:val="TableParagraph"/>
              <w:spacing w:before="3"/>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rPr>
                <w:b/>
                <w:sz w:val="24"/>
              </w:rPr>
            </w:pPr>
          </w:p>
          <w:p w:rsidR="00B3109D" w:rsidRDefault="00B3109D">
            <w:pPr>
              <w:pStyle w:val="TableParagraph"/>
              <w:spacing w:before="3"/>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110"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0">
              <w:r>
                <w:rPr>
                  <w:color w:val="0000FF"/>
                  <w:spacing w:val="-2"/>
                  <w:sz w:val="18"/>
                  <w:u w:val="single" w:color="0000FF"/>
                </w:rPr>
                <w:t>https://educont.ru/</w:t>
              </w:r>
            </w:hyperlink>
          </w:p>
        </w:tc>
      </w:tr>
      <w:tr w:rsidR="00B3109D">
        <w:trPr>
          <w:trHeight w:val="944"/>
        </w:trPr>
        <w:tc>
          <w:tcPr>
            <w:tcW w:w="671" w:type="dxa"/>
          </w:tcPr>
          <w:p w:rsidR="00B3109D" w:rsidRDefault="00B3109D">
            <w:pPr>
              <w:pStyle w:val="TableParagraph"/>
              <w:spacing w:before="53"/>
              <w:rPr>
                <w:b/>
                <w:sz w:val="24"/>
              </w:rPr>
            </w:pPr>
          </w:p>
          <w:p w:rsidR="00B3109D" w:rsidRDefault="00C1780F">
            <w:pPr>
              <w:pStyle w:val="TableParagraph"/>
              <w:ind w:left="50"/>
              <w:rPr>
                <w:sz w:val="24"/>
              </w:rPr>
            </w:pPr>
            <w:r>
              <w:rPr>
                <w:spacing w:val="-5"/>
                <w:sz w:val="24"/>
              </w:rPr>
              <w:t>2.3</w:t>
            </w:r>
          </w:p>
        </w:tc>
        <w:tc>
          <w:tcPr>
            <w:tcW w:w="2383" w:type="dxa"/>
          </w:tcPr>
          <w:p w:rsidR="00B3109D" w:rsidRDefault="00C1780F">
            <w:pPr>
              <w:pStyle w:val="TableParagraph"/>
              <w:spacing w:before="31" w:line="259" w:lineRule="auto"/>
              <w:ind w:left="200"/>
              <w:rPr>
                <w:sz w:val="24"/>
              </w:rPr>
            </w:pPr>
            <w:r>
              <w:rPr>
                <w:spacing w:val="-2"/>
                <w:sz w:val="24"/>
              </w:rPr>
              <w:t>Коллективизация сельского</w:t>
            </w:r>
          </w:p>
          <w:p w:rsidR="00B3109D" w:rsidRDefault="00C1780F">
            <w:pPr>
              <w:pStyle w:val="TableParagraph"/>
              <w:spacing w:before="2"/>
              <w:ind w:left="200"/>
              <w:rPr>
                <w:sz w:val="24"/>
              </w:rPr>
            </w:pPr>
            <w:r>
              <w:rPr>
                <w:spacing w:val="-2"/>
                <w:sz w:val="24"/>
              </w:rPr>
              <w:t>хозяйства</w:t>
            </w:r>
          </w:p>
        </w:tc>
        <w:tc>
          <w:tcPr>
            <w:tcW w:w="1138" w:type="dxa"/>
          </w:tcPr>
          <w:p w:rsidR="00B3109D" w:rsidRDefault="00B3109D">
            <w:pPr>
              <w:pStyle w:val="TableParagraph"/>
              <w:spacing w:before="53"/>
              <w:rPr>
                <w:b/>
                <w:sz w:val="24"/>
              </w:rPr>
            </w:pPr>
          </w:p>
          <w:p w:rsidR="00B3109D" w:rsidRDefault="00C1780F">
            <w:pPr>
              <w:pStyle w:val="TableParagraph"/>
              <w:ind w:left="352"/>
              <w:rPr>
                <w:sz w:val="24"/>
              </w:rPr>
            </w:pPr>
            <w:r>
              <w:rPr>
                <w:spacing w:val="-10"/>
                <w:sz w:val="24"/>
              </w:rPr>
              <w:t>1</w:t>
            </w:r>
          </w:p>
        </w:tc>
        <w:tc>
          <w:tcPr>
            <w:tcW w:w="1600" w:type="dxa"/>
          </w:tcPr>
          <w:p w:rsidR="00B3109D" w:rsidRDefault="00B3109D">
            <w:pPr>
              <w:pStyle w:val="TableParagraph"/>
              <w:spacing w:before="53"/>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53"/>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32" w:line="259"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1">
              <w:r>
                <w:rPr>
                  <w:color w:val="0000FF"/>
                  <w:spacing w:val="-2"/>
                  <w:sz w:val="18"/>
                  <w:u w:val="single" w:color="0000FF"/>
                </w:rPr>
                <w:t>https://educont.ru/</w:t>
              </w:r>
            </w:hyperlink>
          </w:p>
        </w:tc>
      </w:tr>
      <w:tr w:rsidR="00B3109D">
        <w:trPr>
          <w:trHeight w:val="802"/>
        </w:trPr>
        <w:tc>
          <w:tcPr>
            <w:tcW w:w="671" w:type="dxa"/>
          </w:tcPr>
          <w:p w:rsidR="00B3109D" w:rsidRDefault="00B3109D">
            <w:pPr>
              <w:pStyle w:val="TableParagraph"/>
              <w:spacing w:before="21"/>
              <w:rPr>
                <w:b/>
                <w:sz w:val="24"/>
              </w:rPr>
            </w:pPr>
          </w:p>
          <w:p w:rsidR="00B3109D" w:rsidRDefault="00C1780F">
            <w:pPr>
              <w:pStyle w:val="TableParagraph"/>
              <w:ind w:left="50"/>
              <w:rPr>
                <w:sz w:val="24"/>
              </w:rPr>
            </w:pPr>
            <w:r>
              <w:rPr>
                <w:spacing w:val="-5"/>
                <w:sz w:val="24"/>
              </w:rPr>
              <w:t>2.4</w:t>
            </w:r>
          </w:p>
        </w:tc>
        <w:tc>
          <w:tcPr>
            <w:tcW w:w="2383" w:type="dxa"/>
          </w:tcPr>
          <w:p w:rsidR="00B3109D" w:rsidRDefault="00B3109D">
            <w:pPr>
              <w:pStyle w:val="TableParagraph"/>
              <w:spacing w:before="21"/>
              <w:rPr>
                <w:b/>
                <w:sz w:val="24"/>
              </w:rPr>
            </w:pPr>
          </w:p>
          <w:p w:rsidR="00B3109D" w:rsidRDefault="00C1780F">
            <w:pPr>
              <w:pStyle w:val="TableParagraph"/>
              <w:ind w:left="200"/>
              <w:rPr>
                <w:sz w:val="24"/>
              </w:rPr>
            </w:pPr>
            <w:r>
              <w:rPr>
                <w:sz w:val="24"/>
              </w:rPr>
              <w:t>СССР</w:t>
            </w:r>
            <w:r>
              <w:rPr>
                <w:spacing w:val="-1"/>
                <w:sz w:val="24"/>
              </w:rPr>
              <w:t xml:space="preserve"> </w:t>
            </w:r>
            <w:r>
              <w:rPr>
                <w:sz w:val="24"/>
              </w:rPr>
              <w:t>в</w:t>
            </w:r>
            <w:r>
              <w:rPr>
                <w:spacing w:val="-1"/>
                <w:sz w:val="24"/>
              </w:rPr>
              <w:t xml:space="preserve"> </w:t>
            </w:r>
            <w:r>
              <w:rPr>
                <w:sz w:val="24"/>
              </w:rPr>
              <w:t>30-е</w:t>
            </w:r>
            <w:r>
              <w:rPr>
                <w:spacing w:val="-1"/>
                <w:sz w:val="24"/>
              </w:rPr>
              <w:t xml:space="preserve"> </w:t>
            </w:r>
            <w:r>
              <w:rPr>
                <w:spacing w:val="-4"/>
                <w:sz w:val="24"/>
              </w:rPr>
              <w:t>годы</w:t>
            </w:r>
          </w:p>
        </w:tc>
        <w:tc>
          <w:tcPr>
            <w:tcW w:w="1138" w:type="dxa"/>
          </w:tcPr>
          <w:p w:rsidR="00B3109D" w:rsidRDefault="00B3109D">
            <w:pPr>
              <w:pStyle w:val="TableParagraph"/>
              <w:spacing w:before="21"/>
              <w:rPr>
                <w:b/>
                <w:sz w:val="24"/>
              </w:rPr>
            </w:pPr>
          </w:p>
          <w:p w:rsidR="00B3109D" w:rsidRDefault="00C1780F">
            <w:pPr>
              <w:pStyle w:val="TableParagraph"/>
              <w:ind w:left="352"/>
              <w:rPr>
                <w:sz w:val="24"/>
              </w:rPr>
            </w:pPr>
            <w:r>
              <w:rPr>
                <w:spacing w:val="-10"/>
                <w:sz w:val="24"/>
              </w:rPr>
              <w:t>7</w:t>
            </w:r>
          </w:p>
        </w:tc>
        <w:tc>
          <w:tcPr>
            <w:tcW w:w="1600" w:type="dxa"/>
          </w:tcPr>
          <w:p w:rsidR="00B3109D" w:rsidRDefault="00B3109D">
            <w:pPr>
              <w:pStyle w:val="TableParagraph"/>
              <w:spacing w:before="21"/>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21"/>
              <w:rPr>
                <w:b/>
                <w:sz w:val="24"/>
              </w:rPr>
            </w:pPr>
          </w:p>
          <w:p w:rsidR="00B3109D" w:rsidRDefault="00C1780F">
            <w:pPr>
              <w:pStyle w:val="TableParagraph"/>
              <w:ind w:right="449"/>
              <w:jc w:val="right"/>
              <w:rPr>
                <w:sz w:val="24"/>
              </w:rPr>
            </w:pPr>
            <w:r>
              <w:rPr>
                <w:spacing w:val="-10"/>
                <w:sz w:val="24"/>
              </w:rPr>
              <w:t>1</w:t>
            </w:r>
          </w:p>
        </w:tc>
        <w:tc>
          <w:tcPr>
            <w:tcW w:w="2472" w:type="dxa"/>
          </w:tcPr>
          <w:p w:rsidR="00B3109D" w:rsidRDefault="00C1780F">
            <w:pPr>
              <w:pStyle w:val="TableParagraph"/>
              <w:spacing w:before="31" w:line="259"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2">
              <w:r>
                <w:rPr>
                  <w:color w:val="0000FF"/>
                  <w:spacing w:val="-2"/>
                  <w:sz w:val="18"/>
                  <w:u w:val="single" w:color="0000FF"/>
                </w:rPr>
                <w:t>https://educont.ru/</w:t>
              </w:r>
            </w:hyperlink>
          </w:p>
        </w:tc>
      </w:tr>
      <w:tr w:rsidR="00B3109D">
        <w:trPr>
          <w:trHeight w:val="899"/>
        </w:trPr>
        <w:tc>
          <w:tcPr>
            <w:tcW w:w="671" w:type="dxa"/>
          </w:tcPr>
          <w:p w:rsidR="00B3109D" w:rsidRDefault="00B3109D">
            <w:pPr>
              <w:pStyle w:val="TableParagraph"/>
              <w:spacing w:before="99"/>
              <w:rPr>
                <w:b/>
                <w:sz w:val="24"/>
              </w:rPr>
            </w:pPr>
          </w:p>
          <w:p w:rsidR="00B3109D" w:rsidRDefault="00C1780F">
            <w:pPr>
              <w:pStyle w:val="TableParagraph"/>
              <w:ind w:left="50"/>
              <w:rPr>
                <w:sz w:val="24"/>
              </w:rPr>
            </w:pPr>
            <w:r>
              <w:rPr>
                <w:spacing w:val="-5"/>
                <w:sz w:val="24"/>
              </w:rPr>
              <w:t>2.5</w:t>
            </w:r>
          </w:p>
        </w:tc>
        <w:tc>
          <w:tcPr>
            <w:tcW w:w="2383" w:type="dxa"/>
          </w:tcPr>
          <w:p w:rsidR="00B3109D" w:rsidRDefault="00C1780F">
            <w:pPr>
              <w:pStyle w:val="TableParagraph"/>
              <w:spacing w:before="227" w:line="259" w:lineRule="auto"/>
              <w:ind w:left="200" w:right="293"/>
              <w:rPr>
                <w:sz w:val="24"/>
              </w:rPr>
            </w:pPr>
            <w:r>
              <w:rPr>
                <w:sz w:val="24"/>
              </w:rPr>
              <w:t>Наш</w:t>
            </w:r>
            <w:r>
              <w:rPr>
                <w:spacing w:val="-10"/>
                <w:sz w:val="24"/>
              </w:rPr>
              <w:t xml:space="preserve"> </w:t>
            </w:r>
            <w:r>
              <w:rPr>
                <w:sz w:val="24"/>
              </w:rPr>
              <w:t>край</w:t>
            </w:r>
            <w:r>
              <w:rPr>
                <w:spacing w:val="-10"/>
                <w:sz w:val="24"/>
              </w:rPr>
              <w:t xml:space="preserve"> </w:t>
            </w:r>
            <w:r>
              <w:rPr>
                <w:sz w:val="24"/>
              </w:rPr>
              <w:t>в</w:t>
            </w:r>
            <w:r>
              <w:rPr>
                <w:spacing w:val="-11"/>
                <w:sz w:val="24"/>
              </w:rPr>
              <w:t xml:space="preserve"> </w:t>
            </w:r>
            <w:r>
              <w:rPr>
                <w:sz w:val="24"/>
              </w:rPr>
              <w:t>1920</w:t>
            </w:r>
            <w:r>
              <w:rPr>
                <w:spacing w:val="-11"/>
                <w:sz w:val="24"/>
              </w:rPr>
              <w:t xml:space="preserve"> </w:t>
            </w:r>
            <w:r>
              <w:rPr>
                <w:sz w:val="24"/>
              </w:rPr>
              <w:t>– 1930-е гг.</w:t>
            </w:r>
          </w:p>
        </w:tc>
        <w:tc>
          <w:tcPr>
            <w:tcW w:w="1138" w:type="dxa"/>
          </w:tcPr>
          <w:p w:rsidR="00B3109D" w:rsidRDefault="00B3109D">
            <w:pPr>
              <w:pStyle w:val="TableParagraph"/>
              <w:spacing w:before="99"/>
              <w:rPr>
                <w:b/>
                <w:sz w:val="24"/>
              </w:rPr>
            </w:pPr>
          </w:p>
          <w:p w:rsidR="00B3109D" w:rsidRDefault="00C1780F">
            <w:pPr>
              <w:pStyle w:val="TableParagraph"/>
              <w:ind w:left="352"/>
              <w:rPr>
                <w:sz w:val="24"/>
              </w:rPr>
            </w:pPr>
            <w:r>
              <w:rPr>
                <w:spacing w:val="-10"/>
                <w:sz w:val="24"/>
              </w:rPr>
              <w:t>1</w:t>
            </w:r>
          </w:p>
        </w:tc>
        <w:tc>
          <w:tcPr>
            <w:tcW w:w="1600" w:type="dxa"/>
          </w:tcPr>
          <w:p w:rsidR="00B3109D" w:rsidRDefault="00B3109D">
            <w:pPr>
              <w:pStyle w:val="TableParagraph"/>
              <w:spacing w:before="99"/>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99"/>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110"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3">
              <w:r>
                <w:rPr>
                  <w:color w:val="0000FF"/>
                  <w:spacing w:val="-2"/>
                  <w:sz w:val="18"/>
                  <w:u w:val="single" w:color="0000FF"/>
                </w:rPr>
                <w:t>https://educont.ru/</w:t>
              </w:r>
            </w:hyperlink>
          </w:p>
        </w:tc>
      </w:tr>
      <w:tr w:rsidR="00B3109D">
        <w:trPr>
          <w:trHeight w:val="1259"/>
        </w:trPr>
        <w:tc>
          <w:tcPr>
            <w:tcW w:w="671" w:type="dxa"/>
          </w:tcPr>
          <w:p w:rsidR="00B3109D" w:rsidRDefault="00B3109D">
            <w:pPr>
              <w:pStyle w:val="TableParagraph"/>
              <w:spacing w:before="261"/>
              <w:rPr>
                <w:b/>
                <w:sz w:val="24"/>
              </w:rPr>
            </w:pPr>
          </w:p>
          <w:p w:rsidR="00B3109D" w:rsidRDefault="00C1780F">
            <w:pPr>
              <w:pStyle w:val="TableParagraph"/>
              <w:ind w:left="50"/>
              <w:rPr>
                <w:sz w:val="24"/>
              </w:rPr>
            </w:pPr>
            <w:r>
              <w:rPr>
                <w:spacing w:val="-5"/>
                <w:sz w:val="24"/>
              </w:rPr>
              <w:t>2.6</w:t>
            </w:r>
          </w:p>
        </w:tc>
        <w:tc>
          <w:tcPr>
            <w:tcW w:w="2383" w:type="dxa"/>
          </w:tcPr>
          <w:p w:rsidR="00B3109D" w:rsidRDefault="00C1780F">
            <w:pPr>
              <w:pStyle w:val="TableParagraph"/>
              <w:spacing w:before="90" w:line="259" w:lineRule="auto"/>
              <w:ind w:left="200" w:right="731"/>
              <w:jc w:val="both"/>
              <w:rPr>
                <w:sz w:val="24"/>
              </w:rPr>
            </w:pPr>
            <w:r>
              <w:rPr>
                <w:sz w:val="24"/>
              </w:rPr>
              <w:t>Повторение и обобщение</w:t>
            </w:r>
            <w:r>
              <w:rPr>
                <w:spacing w:val="-15"/>
                <w:sz w:val="24"/>
              </w:rPr>
              <w:t xml:space="preserve"> </w:t>
            </w:r>
            <w:r>
              <w:rPr>
                <w:sz w:val="24"/>
              </w:rPr>
              <w:t xml:space="preserve">по </w:t>
            </w:r>
            <w:r>
              <w:rPr>
                <w:spacing w:val="-2"/>
                <w:sz w:val="24"/>
              </w:rPr>
              <w:t>разделу</w:t>
            </w:r>
          </w:p>
          <w:p w:rsidR="00B3109D" w:rsidRDefault="00C1780F">
            <w:pPr>
              <w:pStyle w:val="TableParagraph"/>
              <w:spacing w:line="255" w:lineRule="exact"/>
              <w:ind w:left="200"/>
              <w:jc w:val="both"/>
              <w:rPr>
                <w:sz w:val="24"/>
              </w:rPr>
            </w:pPr>
            <w:r>
              <w:rPr>
                <w:sz w:val="24"/>
              </w:rPr>
              <w:t>«Советский</w:t>
            </w:r>
            <w:r>
              <w:rPr>
                <w:spacing w:val="-8"/>
                <w:sz w:val="24"/>
              </w:rPr>
              <w:t xml:space="preserve"> </w:t>
            </w:r>
            <w:r>
              <w:rPr>
                <w:spacing w:val="-4"/>
                <w:sz w:val="24"/>
              </w:rPr>
              <w:t>Союз</w:t>
            </w:r>
          </w:p>
        </w:tc>
        <w:tc>
          <w:tcPr>
            <w:tcW w:w="1138" w:type="dxa"/>
          </w:tcPr>
          <w:p w:rsidR="00B3109D" w:rsidRDefault="00B3109D">
            <w:pPr>
              <w:pStyle w:val="TableParagraph"/>
              <w:spacing w:before="261"/>
              <w:rPr>
                <w:b/>
                <w:sz w:val="24"/>
              </w:rPr>
            </w:pPr>
          </w:p>
          <w:p w:rsidR="00B3109D" w:rsidRDefault="00C1780F">
            <w:pPr>
              <w:pStyle w:val="TableParagraph"/>
              <w:ind w:left="352"/>
              <w:rPr>
                <w:sz w:val="24"/>
              </w:rPr>
            </w:pPr>
            <w:r>
              <w:rPr>
                <w:spacing w:val="-10"/>
                <w:sz w:val="24"/>
              </w:rPr>
              <w:t>1</w:t>
            </w:r>
          </w:p>
        </w:tc>
        <w:tc>
          <w:tcPr>
            <w:tcW w:w="1600" w:type="dxa"/>
          </w:tcPr>
          <w:p w:rsidR="00B3109D" w:rsidRDefault="00B3109D">
            <w:pPr>
              <w:pStyle w:val="TableParagraph"/>
              <w:spacing w:before="261"/>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261"/>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91"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4">
              <w:r>
                <w:rPr>
                  <w:color w:val="0000FF"/>
                  <w:spacing w:val="-2"/>
                  <w:sz w:val="18"/>
                  <w:u w:val="single" w:color="0000FF"/>
                </w:rPr>
                <w:t>https://educont.ru/</w:t>
              </w:r>
            </w:hyperlink>
          </w:p>
        </w:tc>
      </w:tr>
    </w:tbl>
    <w:p w:rsidR="00B3109D" w:rsidRDefault="00B3109D">
      <w:pPr>
        <w:spacing w:line="256" w:lineRule="auto"/>
        <w:rPr>
          <w:sz w:val="18"/>
        </w:rPr>
        <w:sectPr w:rsidR="00B3109D">
          <w:type w:val="continuous"/>
          <w:pgSz w:w="11910" w:h="16390"/>
          <w:pgMar w:top="880" w:right="580" w:bottom="1633" w:left="700" w:header="0" w:footer="965" w:gutter="0"/>
          <w:cols w:space="720"/>
        </w:sectPr>
      </w:pPr>
    </w:p>
    <w:tbl>
      <w:tblPr>
        <w:tblStyle w:val="TableNormal"/>
        <w:tblW w:w="0" w:type="auto"/>
        <w:tblInd w:w="390" w:type="dxa"/>
        <w:tblLayout w:type="fixed"/>
        <w:tblLook w:val="01E0" w:firstRow="1" w:lastRow="1" w:firstColumn="1" w:lastColumn="1" w:noHBand="0" w:noVBand="0"/>
      </w:tblPr>
      <w:tblGrid>
        <w:gridCol w:w="611"/>
        <w:gridCol w:w="2443"/>
        <w:gridCol w:w="1138"/>
        <w:gridCol w:w="1600"/>
        <w:gridCol w:w="1445"/>
        <w:gridCol w:w="2472"/>
      </w:tblGrid>
      <w:tr w:rsidR="00B3109D">
        <w:trPr>
          <w:trHeight w:val="643"/>
        </w:trPr>
        <w:tc>
          <w:tcPr>
            <w:tcW w:w="611" w:type="dxa"/>
          </w:tcPr>
          <w:p w:rsidR="00B3109D" w:rsidRDefault="00B3109D">
            <w:pPr>
              <w:pStyle w:val="TableParagraph"/>
              <w:rPr>
                <w:sz w:val="20"/>
              </w:rPr>
            </w:pPr>
          </w:p>
        </w:tc>
        <w:tc>
          <w:tcPr>
            <w:tcW w:w="2443" w:type="dxa"/>
          </w:tcPr>
          <w:p w:rsidR="00B3109D" w:rsidRDefault="00C1780F">
            <w:pPr>
              <w:pStyle w:val="TableParagraph"/>
              <w:spacing w:line="266" w:lineRule="exact"/>
              <w:ind w:left="260"/>
              <w:rPr>
                <w:sz w:val="24"/>
              </w:rPr>
            </w:pPr>
            <w:r>
              <w:rPr>
                <w:sz w:val="24"/>
              </w:rPr>
              <w:t>в</w:t>
            </w:r>
            <w:r>
              <w:rPr>
                <w:spacing w:val="-2"/>
                <w:sz w:val="24"/>
              </w:rPr>
              <w:t xml:space="preserve"> </w:t>
            </w:r>
            <w:r>
              <w:rPr>
                <w:sz w:val="24"/>
              </w:rPr>
              <w:t>1920</w:t>
            </w:r>
            <w:r>
              <w:rPr>
                <w:spacing w:val="-1"/>
                <w:sz w:val="24"/>
              </w:rPr>
              <w:t xml:space="preserve"> </w:t>
            </w:r>
            <w:r>
              <w:rPr>
                <w:sz w:val="24"/>
              </w:rPr>
              <w:t>– 1930-</w:t>
            </w:r>
            <w:r>
              <w:rPr>
                <w:spacing w:val="-10"/>
                <w:sz w:val="24"/>
              </w:rPr>
              <w:t>е</w:t>
            </w:r>
          </w:p>
          <w:p w:rsidR="00B3109D" w:rsidRDefault="00C1780F">
            <w:pPr>
              <w:pStyle w:val="TableParagraph"/>
              <w:spacing w:before="21"/>
              <w:ind w:left="260"/>
              <w:rPr>
                <w:sz w:val="24"/>
              </w:rPr>
            </w:pPr>
            <w:r>
              <w:rPr>
                <w:spacing w:val="-4"/>
                <w:sz w:val="24"/>
              </w:rPr>
              <w:t>гг.»</w:t>
            </w:r>
          </w:p>
        </w:tc>
        <w:tc>
          <w:tcPr>
            <w:tcW w:w="1138" w:type="dxa"/>
          </w:tcPr>
          <w:p w:rsidR="00B3109D" w:rsidRDefault="00B3109D">
            <w:pPr>
              <w:pStyle w:val="TableParagraph"/>
              <w:rPr>
                <w:sz w:val="20"/>
              </w:rPr>
            </w:pPr>
          </w:p>
        </w:tc>
        <w:tc>
          <w:tcPr>
            <w:tcW w:w="1600" w:type="dxa"/>
          </w:tcPr>
          <w:p w:rsidR="00B3109D" w:rsidRDefault="00B3109D">
            <w:pPr>
              <w:pStyle w:val="TableParagraph"/>
              <w:rPr>
                <w:sz w:val="20"/>
              </w:rPr>
            </w:pPr>
          </w:p>
        </w:tc>
        <w:tc>
          <w:tcPr>
            <w:tcW w:w="1445" w:type="dxa"/>
          </w:tcPr>
          <w:p w:rsidR="00B3109D" w:rsidRDefault="00B3109D">
            <w:pPr>
              <w:pStyle w:val="TableParagraph"/>
              <w:rPr>
                <w:sz w:val="20"/>
              </w:rPr>
            </w:pPr>
          </w:p>
        </w:tc>
        <w:tc>
          <w:tcPr>
            <w:tcW w:w="2472" w:type="dxa"/>
          </w:tcPr>
          <w:p w:rsidR="00B3109D" w:rsidRDefault="00B3109D">
            <w:pPr>
              <w:pStyle w:val="TableParagraph"/>
              <w:rPr>
                <w:sz w:val="20"/>
              </w:rPr>
            </w:pPr>
          </w:p>
        </w:tc>
      </w:tr>
      <w:tr w:rsidR="00B3109D">
        <w:trPr>
          <w:trHeight w:val="426"/>
        </w:trPr>
        <w:tc>
          <w:tcPr>
            <w:tcW w:w="3054" w:type="dxa"/>
            <w:gridSpan w:val="2"/>
          </w:tcPr>
          <w:p w:rsidR="00B3109D" w:rsidRDefault="00C1780F">
            <w:pPr>
              <w:pStyle w:val="TableParagraph"/>
              <w:spacing w:before="69"/>
              <w:ind w:left="184"/>
              <w:rPr>
                <w:sz w:val="24"/>
              </w:rPr>
            </w:pPr>
            <w:r>
              <w:rPr>
                <w:sz w:val="24"/>
              </w:rPr>
              <w:t>Итого по</w:t>
            </w:r>
            <w:r>
              <w:rPr>
                <w:spacing w:val="1"/>
                <w:sz w:val="24"/>
              </w:rPr>
              <w:t xml:space="preserve"> </w:t>
            </w:r>
            <w:r>
              <w:rPr>
                <w:spacing w:val="-2"/>
                <w:sz w:val="24"/>
              </w:rPr>
              <w:t>разделу</w:t>
            </w:r>
          </w:p>
        </w:tc>
        <w:tc>
          <w:tcPr>
            <w:tcW w:w="1138" w:type="dxa"/>
          </w:tcPr>
          <w:p w:rsidR="00B3109D" w:rsidRDefault="00C1780F">
            <w:pPr>
              <w:pStyle w:val="TableParagraph"/>
              <w:spacing w:before="69"/>
              <w:ind w:left="292"/>
              <w:rPr>
                <w:sz w:val="24"/>
              </w:rPr>
            </w:pPr>
            <w:r>
              <w:rPr>
                <w:spacing w:val="-5"/>
                <w:sz w:val="24"/>
              </w:rPr>
              <w:t>17</w:t>
            </w:r>
          </w:p>
        </w:tc>
        <w:tc>
          <w:tcPr>
            <w:tcW w:w="1600" w:type="dxa"/>
          </w:tcPr>
          <w:p w:rsidR="00B3109D" w:rsidRDefault="00B3109D">
            <w:pPr>
              <w:pStyle w:val="TableParagraph"/>
              <w:rPr>
                <w:sz w:val="20"/>
              </w:rPr>
            </w:pPr>
          </w:p>
        </w:tc>
        <w:tc>
          <w:tcPr>
            <w:tcW w:w="1445" w:type="dxa"/>
          </w:tcPr>
          <w:p w:rsidR="00B3109D" w:rsidRDefault="00B3109D">
            <w:pPr>
              <w:pStyle w:val="TableParagraph"/>
              <w:rPr>
                <w:sz w:val="20"/>
              </w:rPr>
            </w:pPr>
          </w:p>
        </w:tc>
        <w:tc>
          <w:tcPr>
            <w:tcW w:w="2472" w:type="dxa"/>
          </w:tcPr>
          <w:p w:rsidR="00B3109D" w:rsidRDefault="00B3109D">
            <w:pPr>
              <w:pStyle w:val="TableParagraph"/>
              <w:rPr>
                <w:sz w:val="20"/>
              </w:rPr>
            </w:pPr>
          </w:p>
        </w:tc>
      </w:tr>
      <w:tr w:rsidR="00B3109D">
        <w:trPr>
          <w:trHeight w:val="384"/>
        </w:trPr>
        <w:tc>
          <w:tcPr>
            <w:tcW w:w="9709" w:type="dxa"/>
            <w:gridSpan w:val="6"/>
          </w:tcPr>
          <w:p w:rsidR="00B3109D" w:rsidRDefault="00C1780F">
            <w:pPr>
              <w:pStyle w:val="TableParagraph"/>
              <w:spacing w:before="70"/>
              <w:ind w:left="184"/>
              <w:rPr>
                <w:b/>
                <w:sz w:val="24"/>
              </w:rPr>
            </w:pPr>
            <w:r>
              <w:rPr>
                <w:b/>
                <w:sz w:val="24"/>
              </w:rPr>
              <w:t>Раздел</w:t>
            </w:r>
            <w:r>
              <w:rPr>
                <w:b/>
                <w:spacing w:val="-3"/>
                <w:sz w:val="24"/>
              </w:rPr>
              <w:t xml:space="preserve"> </w:t>
            </w:r>
            <w:r>
              <w:rPr>
                <w:b/>
                <w:sz w:val="24"/>
              </w:rPr>
              <w:t>3.</w:t>
            </w:r>
            <w:r>
              <w:rPr>
                <w:b/>
                <w:spacing w:val="-2"/>
                <w:sz w:val="24"/>
              </w:rPr>
              <w:t xml:space="preserve"> </w:t>
            </w:r>
            <w:r>
              <w:rPr>
                <w:b/>
                <w:sz w:val="24"/>
              </w:rPr>
              <w:t>Великая</w:t>
            </w:r>
            <w:r>
              <w:rPr>
                <w:b/>
                <w:spacing w:val="-2"/>
                <w:sz w:val="24"/>
              </w:rPr>
              <w:t xml:space="preserve"> </w:t>
            </w:r>
            <w:r>
              <w:rPr>
                <w:b/>
                <w:sz w:val="24"/>
              </w:rPr>
              <w:t>Отечественная</w:t>
            </w:r>
            <w:r>
              <w:rPr>
                <w:b/>
                <w:spacing w:val="-2"/>
                <w:sz w:val="24"/>
              </w:rPr>
              <w:t xml:space="preserve"> </w:t>
            </w:r>
            <w:r>
              <w:rPr>
                <w:b/>
                <w:sz w:val="24"/>
              </w:rPr>
              <w:t>война.</w:t>
            </w:r>
            <w:r>
              <w:rPr>
                <w:b/>
                <w:spacing w:val="-2"/>
                <w:sz w:val="24"/>
              </w:rPr>
              <w:t xml:space="preserve"> </w:t>
            </w:r>
            <w:r>
              <w:rPr>
                <w:b/>
                <w:sz w:val="24"/>
              </w:rPr>
              <w:t>1941—1945</w:t>
            </w:r>
            <w:r>
              <w:rPr>
                <w:b/>
                <w:spacing w:val="-2"/>
                <w:sz w:val="24"/>
              </w:rPr>
              <w:t xml:space="preserve"> </w:t>
            </w:r>
            <w:r>
              <w:rPr>
                <w:b/>
                <w:spacing w:val="-5"/>
                <w:sz w:val="24"/>
              </w:rPr>
              <w:t>гг.</w:t>
            </w:r>
          </w:p>
        </w:tc>
      </w:tr>
      <w:tr w:rsidR="00B3109D">
        <w:trPr>
          <w:trHeight w:val="819"/>
        </w:trPr>
        <w:tc>
          <w:tcPr>
            <w:tcW w:w="611" w:type="dxa"/>
          </w:tcPr>
          <w:p w:rsidR="00B3109D" w:rsidRDefault="00B3109D">
            <w:pPr>
              <w:pStyle w:val="TableParagraph"/>
              <w:spacing w:before="19"/>
              <w:rPr>
                <w:b/>
                <w:sz w:val="24"/>
              </w:rPr>
            </w:pPr>
          </w:p>
          <w:p w:rsidR="00B3109D" w:rsidRDefault="00C1780F">
            <w:pPr>
              <w:pStyle w:val="TableParagraph"/>
              <w:spacing w:before="1"/>
              <w:ind w:left="50"/>
              <w:rPr>
                <w:sz w:val="24"/>
              </w:rPr>
            </w:pPr>
            <w:r>
              <w:rPr>
                <w:spacing w:val="-5"/>
                <w:sz w:val="24"/>
              </w:rPr>
              <w:t>3.1</w:t>
            </w:r>
          </w:p>
        </w:tc>
        <w:tc>
          <w:tcPr>
            <w:tcW w:w="2443" w:type="dxa"/>
          </w:tcPr>
          <w:p w:rsidR="00B3109D" w:rsidRDefault="00C1780F">
            <w:pPr>
              <w:pStyle w:val="TableParagraph"/>
              <w:spacing w:before="147" w:line="259" w:lineRule="auto"/>
              <w:ind w:left="260" w:right="589"/>
              <w:rPr>
                <w:sz w:val="24"/>
              </w:rPr>
            </w:pPr>
            <w:r>
              <w:rPr>
                <w:sz w:val="24"/>
              </w:rPr>
              <w:t>Первый</w:t>
            </w:r>
            <w:r>
              <w:rPr>
                <w:spacing w:val="-15"/>
                <w:sz w:val="24"/>
              </w:rPr>
              <w:t xml:space="preserve"> </w:t>
            </w:r>
            <w:r>
              <w:rPr>
                <w:sz w:val="24"/>
              </w:rPr>
              <w:t xml:space="preserve">период </w:t>
            </w:r>
            <w:r>
              <w:rPr>
                <w:spacing w:val="-2"/>
                <w:sz w:val="24"/>
              </w:rPr>
              <w:t>войны</w:t>
            </w:r>
          </w:p>
        </w:tc>
        <w:tc>
          <w:tcPr>
            <w:tcW w:w="1138" w:type="dxa"/>
          </w:tcPr>
          <w:p w:rsidR="00B3109D" w:rsidRDefault="00B3109D">
            <w:pPr>
              <w:pStyle w:val="TableParagraph"/>
              <w:spacing w:before="19"/>
              <w:rPr>
                <w:b/>
                <w:sz w:val="24"/>
              </w:rPr>
            </w:pPr>
          </w:p>
          <w:p w:rsidR="00B3109D" w:rsidRDefault="00C1780F">
            <w:pPr>
              <w:pStyle w:val="TableParagraph"/>
              <w:spacing w:before="1"/>
              <w:ind w:left="352"/>
              <w:rPr>
                <w:sz w:val="24"/>
              </w:rPr>
            </w:pPr>
            <w:r>
              <w:rPr>
                <w:spacing w:val="-10"/>
                <w:sz w:val="24"/>
              </w:rPr>
              <w:t>4</w:t>
            </w:r>
          </w:p>
        </w:tc>
        <w:tc>
          <w:tcPr>
            <w:tcW w:w="1600" w:type="dxa"/>
          </w:tcPr>
          <w:p w:rsidR="00B3109D" w:rsidRDefault="00B3109D">
            <w:pPr>
              <w:pStyle w:val="TableParagraph"/>
              <w:spacing w:before="19"/>
              <w:rPr>
                <w:b/>
                <w:sz w:val="24"/>
              </w:rPr>
            </w:pPr>
          </w:p>
          <w:p w:rsidR="00B3109D" w:rsidRDefault="00C1780F">
            <w:pPr>
              <w:pStyle w:val="TableParagraph"/>
              <w:spacing w:before="1"/>
              <w:ind w:left="603"/>
              <w:rPr>
                <w:sz w:val="24"/>
              </w:rPr>
            </w:pPr>
            <w:r>
              <w:rPr>
                <w:spacing w:val="-10"/>
                <w:sz w:val="24"/>
              </w:rPr>
              <w:t>0</w:t>
            </w:r>
          </w:p>
        </w:tc>
        <w:tc>
          <w:tcPr>
            <w:tcW w:w="1445" w:type="dxa"/>
          </w:tcPr>
          <w:p w:rsidR="00B3109D" w:rsidRDefault="00B3109D">
            <w:pPr>
              <w:pStyle w:val="TableParagraph"/>
              <w:spacing w:before="19"/>
              <w:rPr>
                <w:b/>
                <w:sz w:val="24"/>
              </w:rPr>
            </w:pPr>
          </w:p>
          <w:p w:rsidR="00B3109D" w:rsidRDefault="00C1780F">
            <w:pPr>
              <w:pStyle w:val="TableParagraph"/>
              <w:spacing w:before="1"/>
              <w:ind w:right="449"/>
              <w:jc w:val="right"/>
              <w:rPr>
                <w:sz w:val="24"/>
              </w:rPr>
            </w:pPr>
            <w:r>
              <w:rPr>
                <w:spacing w:val="-10"/>
                <w:sz w:val="24"/>
              </w:rPr>
              <w:t>1</w:t>
            </w:r>
          </w:p>
        </w:tc>
        <w:tc>
          <w:tcPr>
            <w:tcW w:w="2472" w:type="dxa"/>
          </w:tcPr>
          <w:p w:rsidR="00B3109D" w:rsidRDefault="00C1780F">
            <w:pPr>
              <w:pStyle w:val="TableParagraph"/>
              <w:spacing w:before="30"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5">
              <w:r>
                <w:rPr>
                  <w:color w:val="0000FF"/>
                  <w:spacing w:val="-2"/>
                  <w:sz w:val="18"/>
                  <w:u w:val="single" w:color="0000FF"/>
                </w:rPr>
                <w:t>https://educont.ru/</w:t>
              </w:r>
            </w:hyperlink>
          </w:p>
        </w:tc>
      </w:tr>
      <w:tr w:rsidR="00B3109D">
        <w:trPr>
          <w:trHeight w:val="1001"/>
        </w:trPr>
        <w:tc>
          <w:tcPr>
            <w:tcW w:w="611" w:type="dxa"/>
          </w:tcPr>
          <w:p w:rsidR="00B3109D" w:rsidRDefault="00B3109D">
            <w:pPr>
              <w:pStyle w:val="TableParagraph"/>
              <w:spacing w:before="112"/>
              <w:rPr>
                <w:b/>
                <w:sz w:val="24"/>
              </w:rPr>
            </w:pPr>
          </w:p>
          <w:p w:rsidR="00B3109D" w:rsidRDefault="00C1780F">
            <w:pPr>
              <w:pStyle w:val="TableParagraph"/>
              <w:ind w:left="50"/>
              <w:rPr>
                <w:sz w:val="24"/>
              </w:rPr>
            </w:pPr>
            <w:r>
              <w:rPr>
                <w:spacing w:val="-5"/>
                <w:sz w:val="24"/>
              </w:rPr>
              <w:t>3.2</w:t>
            </w:r>
          </w:p>
        </w:tc>
        <w:tc>
          <w:tcPr>
            <w:tcW w:w="2443" w:type="dxa"/>
          </w:tcPr>
          <w:p w:rsidR="00B3109D" w:rsidRDefault="00C1780F">
            <w:pPr>
              <w:pStyle w:val="TableParagraph"/>
              <w:spacing w:before="90"/>
              <w:ind w:left="260"/>
              <w:rPr>
                <w:sz w:val="24"/>
              </w:rPr>
            </w:pPr>
            <w:r>
              <w:rPr>
                <w:spacing w:val="-2"/>
                <w:sz w:val="24"/>
              </w:rPr>
              <w:t>Коренной</w:t>
            </w:r>
          </w:p>
          <w:p w:rsidR="00B3109D" w:rsidRDefault="00C1780F">
            <w:pPr>
              <w:pStyle w:val="TableParagraph"/>
              <w:spacing w:before="8" w:line="290" w:lineRule="atLeast"/>
              <w:ind w:left="260" w:right="589"/>
              <w:rPr>
                <w:sz w:val="24"/>
              </w:rPr>
            </w:pPr>
            <w:r>
              <w:rPr>
                <w:sz w:val="24"/>
              </w:rPr>
              <w:t>перелом</w:t>
            </w:r>
            <w:r>
              <w:rPr>
                <w:spacing w:val="-15"/>
                <w:sz w:val="24"/>
              </w:rPr>
              <w:t xml:space="preserve"> </w:t>
            </w:r>
            <w:r>
              <w:rPr>
                <w:sz w:val="24"/>
              </w:rPr>
              <w:t>в</w:t>
            </w:r>
            <w:r>
              <w:rPr>
                <w:spacing w:val="-15"/>
                <w:sz w:val="24"/>
              </w:rPr>
              <w:t xml:space="preserve"> </w:t>
            </w:r>
            <w:r>
              <w:rPr>
                <w:sz w:val="24"/>
              </w:rPr>
              <w:t xml:space="preserve">ходе </w:t>
            </w:r>
            <w:r>
              <w:rPr>
                <w:spacing w:val="-2"/>
                <w:sz w:val="24"/>
              </w:rPr>
              <w:t>войны</w:t>
            </w:r>
          </w:p>
        </w:tc>
        <w:tc>
          <w:tcPr>
            <w:tcW w:w="1138" w:type="dxa"/>
          </w:tcPr>
          <w:p w:rsidR="00B3109D" w:rsidRDefault="00B3109D">
            <w:pPr>
              <w:pStyle w:val="TableParagraph"/>
              <w:spacing w:before="112"/>
              <w:rPr>
                <w:b/>
                <w:sz w:val="24"/>
              </w:rPr>
            </w:pPr>
          </w:p>
          <w:p w:rsidR="00B3109D" w:rsidRDefault="00C1780F">
            <w:pPr>
              <w:pStyle w:val="TableParagraph"/>
              <w:ind w:left="352"/>
              <w:rPr>
                <w:sz w:val="24"/>
              </w:rPr>
            </w:pPr>
            <w:r>
              <w:rPr>
                <w:spacing w:val="-10"/>
                <w:sz w:val="24"/>
              </w:rPr>
              <w:t>2</w:t>
            </w:r>
          </w:p>
        </w:tc>
        <w:tc>
          <w:tcPr>
            <w:tcW w:w="1600" w:type="dxa"/>
          </w:tcPr>
          <w:p w:rsidR="00B3109D" w:rsidRDefault="00B3109D">
            <w:pPr>
              <w:pStyle w:val="TableParagraph"/>
              <w:spacing w:before="112"/>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112"/>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91"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6">
              <w:r>
                <w:rPr>
                  <w:color w:val="0000FF"/>
                  <w:spacing w:val="-2"/>
                  <w:sz w:val="18"/>
                  <w:u w:val="single" w:color="0000FF"/>
                </w:rPr>
                <w:t>https://educont.ru/</w:t>
              </w:r>
            </w:hyperlink>
          </w:p>
        </w:tc>
      </w:tr>
      <w:tr w:rsidR="00B3109D">
        <w:trPr>
          <w:trHeight w:val="660"/>
        </w:trPr>
        <w:tc>
          <w:tcPr>
            <w:tcW w:w="611" w:type="dxa"/>
          </w:tcPr>
          <w:p w:rsidR="00B3109D" w:rsidRDefault="00B3109D">
            <w:pPr>
              <w:pStyle w:val="TableParagraph"/>
              <w:rPr>
                <w:sz w:val="20"/>
              </w:rPr>
            </w:pPr>
          </w:p>
        </w:tc>
        <w:tc>
          <w:tcPr>
            <w:tcW w:w="2443" w:type="dxa"/>
            <w:vMerge w:val="restart"/>
          </w:tcPr>
          <w:p w:rsidR="00B3109D" w:rsidRDefault="00C1780F">
            <w:pPr>
              <w:pStyle w:val="TableParagraph"/>
              <w:spacing w:before="31" w:line="259" w:lineRule="auto"/>
              <w:ind w:left="260" w:right="331"/>
              <w:rPr>
                <w:sz w:val="24"/>
              </w:rPr>
            </w:pPr>
            <w:r>
              <w:rPr>
                <w:spacing w:val="-2"/>
                <w:sz w:val="24"/>
              </w:rPr>
              <w:t xml:space="preserve">«Десять сталинских </w:t>
            </w:r>
            <w:r>
              <w:rPr>
                <w:sz w:val="24"/>
              </w:rPr>
              <w:t>ударов» и изгнание</w:t>
            </w:r>
            <w:r>
              <w:rPr>
                <w:spacing w:val="-15"/>
                <w:sz w:val="24"/>
              </w:rPr>
              <w:t xml:space="preserve"> </w:t>
            </w:r>
            <w:r>
              <w:rPr>
                <w:sz w:val="24"/>
              </w:rPr>
              <w:t>врага</w:t>
            </w:r>
            <w:r>
              <w:rPr>
                <w:spacing w:val="-15"/>
                <w:sz w:val="24"/>
              </w:rPr>
              <w:t xml:space="preserve"> </w:t>
            </w:r>
            <w:r>
              <w:rPr>
                <w:sz w:val="24"/>
              </w:rPr>
              <w:t>с</w:t>
            </w:r>
          </w:p>
          <w:p w:rsidR="00B3109D" w:rsidRDefault="00C1780F">
            <w:pPr>
              <w:pStyle w:val="TableParagraph"/>
              <w:spacing w:line="275" w:lineRule="exact"/>
              <w:ind w:left="260"/>
              <w:rPr>
                <w:sz w:val="24"/>
              </w:rPr>
            </w:pPr>
            <w:r>
              <w:rPr>
                <w:sz w:val="24"/>
              </w:rPr>
              <w:t>территории</w:t>
            </w:r>
            <w:r>
              <w:rPr>
                <w:spacing w:val="-7"/>
                <w:sz w:val="24"/>
              </w:rPr>
              <w:t xml:space="preserve"> </w:t>
            </w:r>
            <w:r>
              <w:rPr>
                <w:spacing w:val="-4"/>
                <w:sz w:val="24"/>
              </w:rPr>
              <w:t>СССР</w:t>
            </w:r>
          </w:p>
        </w:tc>
        <w:tc>
          <w:tcPr>
            <w:tcW w:w="1138" w:type="dxa"/>
          </w:tcPr>
          <w:p w:rsidR="00B3109D" w:rsidRDefault="00B3109D">
            <w:pPr>
              <w:pStyle w:val="TableParagraph"/>
              <w:rPr>
                <w:sz w:val="20"/>
              </w:rPr>
            </w:pPr>
          </w:p>
        </w:tc>
        <w:tc>
          <w:tcPr>
            <w:tcW w:w="1600" w:type="dxa"/>
          </w:tcPr>
          <w:p w:rsidR="00B3109D" w:rsidRDefault="00B3109D">
            <w:pPr>
              <w:pStyle w:val="TableParagraph"/>
              <w:rPr>
                <w:sz w:val="20"/>
              </w:rPr>
            </w:pPr>
          </w:p>
        </w:tc>
        <w:tc>
          <w:tcPr>
            <w:tcW w:w="1445" w:type="dxa"/>
          </w:tcPr>
          <w:p w:rsidR="00B3109D" w:rsidRDefault="00B3109D">
            <w:pPr>
              <w:pStyle w:val="TableParagraph"/>
              <w:rPr>
                <w:sz w:val="20"/>
              </w:rPr>
            </w:pPr>
          </w:p>
        </w:tc>
        <w:tc>
          <w:tcPr>
            <w:tcW w:w="2472" w:type="dxa"/>
            <w:vMerge w:val="restart"/>
          </w:tcPr>
          <w:p w:rsidR="00B3109D" w:rsidRDefault="00C1780F">
            <w:pPr>
              <w:pStyle w:val="TableParagraph"/>
              <w:spacing w:before="32"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7">
              <w:r>
                <w:rPr>
                  <w:color w:val="0000FF"/>
                  <w:spacing w:val="-2"/>
                  <w:sz w:val="18"/>
                  <w:u w:val="single" w:color="0000FF"/>
                </w:rPr>
                <w:t>https://educont.ru/</w:t>
              </w:r>
            </w:hyperlink>
          </w:p>
        </w:tc>
      </w:tr>
      <w:tr w:rsidR="00B3109D">
        <w:trPr>
          <w:trHeight w:val="878"/>
        </w:trPr>
        <w:tc>
          <w:tcPr>
            <w:tcW w:w="611" w:type="dxa"/>
          </w:tcPr>
          <w:p w:rsidR="00B3109D" w:rsidRDefault="00C1780F">
            <w:pPr>
              <w:pStyle w:val="TableParagraph"/>
              <w:spacing w:line="243" w:lineRule="exact"/>
              <w:ind w:left="50"/>
              <w:rPr>
                <w:sz w:val="24"/>
              </w:rPr>
            </w:pPr>
            <w:r>
              <w:rPr>
                <w:spacing w:val="-5"/>
                <w:sz w:val="24"/>
              </w:rPr>
              <w:t>3.3</w:t>
            </w:r>
          </w:p>
        </w:tc>
        <w:tc>
          <w:tcPr>
            <w:tcW w:w="2443" w:type="dxa"/>
            <w:vMerge/>
            <w:tcBorders>
              <w:top w:val="nil"/>
            </w:tcBorders>
          </w:tcPr>
          <w:p w:rsidR="00B3109D" w:rsidRDefault="00B3109D">
            <w:pPr>
              <w:rPr>
                <w:sz w:val="2"/>
                <w:szCs w:val="2"/>
              </w:rPr>
            </w:pPr>
          </w:p>
        </w:tc>
        <w:tc>
          <w:tcPr>
            <w:tcW w:w="1138" w:type="dxa"/>
          </w:tcPr>
          <w:p w:rsidR="00B3109D" w:rsidRDefault="00C1780F">
            <w:pPr>
              <w:pStyle w:val="TableParagraph"/>
              <w:spacing w:line="243" w:lineRule="exact"/>
              <w:ind w:left="352"/>
              <w:rPr>
                <w:sz w:val="24"/>
              </w:rPr>
            </w:pPr>
            <w:r>
              <w:rPr>
                <w:spacing w:val="-10"/>
                <w:sz w:val="24"/>
              </w:rPr>
              <w:t>1</w:t>
            </w:r>
          </w:p>
        </w:tc>
        <w:tc>
          <w:tcPr>
            <w:tcW w:w="1600" w:type="dxa"/>
          </w:tcPr>
          <w:p w:rsidR="00B3109D" w:rsidRDefault="00C1780F">
            <w:pPr>
              <w:pStyle w:val="TableParagraph"/>
              <w:spacing w:line="243" w:lineRule="exact"/>
              <w:ind w:left="603"/>
              <w:rPr>
                <w:sz w:val="24"/>
              </w:rPr>
            </w:pPr>
            <w:r>
              <w:rPr>
                <w:spacing w:val="-10"/>
                <w:sz w:val="24"/>
              </w:rPr>
              <w:t>0</w:t>
            </w:r>
          </w:p>
        </w:tc>
        <w:tc>
          <w:tcPr>
            <w:tcW w:w="1445" w:type="dxa"/>
          </w:tcPr>
          <w:p w:rsidR="00B3109D" w:rsidRDefault="00C1780F">
            <w:pPr>
              <w:pStyle w:val="TableParagraph"/>
              <w:spacing w:line="243" w:lineRule="exact"/>
              <w:ind w:right="449"/>
              <w:jc w:val="right"/>
              <w:rPr>
                <w:sz w:val="24"/>
              </w:rPr>
            </w:pPr>
            <w:r>
              <w:rPr>
                <w:spacing w:val="-10"/>
                <w:sz w:val="24"/>
              </w:rPr>
              <w:t>1</w:t>
            </w:r>
          </w:p>
        </w:tc>
        <w:tc>
          <w:tcPr>
            <w:tcW w:w="2472" w:type="dxa"/>
            <w:vMerge/>
            <w:tcBorders>
              <w:top w:val="nil"/>
            </w:tcBorders>
          </w:tcPr>
          <w:p w:rsidR="00B3109D" w:rsidRDefault="00B3109D">
            <w:pPr>
              <w:rPr>
                <w:sz w:val="2"/>
                <w:szCs w:val="2"/>
              </w:rPr>
            </w:pPr>
          </w:p>
        </w:tc>
      </w:tr>
      <w:tr w:rsidR="00B3109D">
        <w:trPr>
          <w:trHeight w:val="822"/>
        </w:trPr>
        <w:tc>
          <w:tcPr>
            <w:tcW w:w="611" w:type="dxa"/>
          </w:tcPr>
          <w:p w:rsidR="00B3109D" w:rsidRDefault="00B3109D">
            <w:pPr>
              <w:pStyle w:val="TableParagraph"/>
              <w:spacing w:before="22"/>
              <w:rPr>
                <w:b/>
                <w:sz w:val="24"/>
              </w:rPr>
            </w:pPr>
          </w:p>
          <w:p w:rsidR="00B3109D" w:rsidRDefault="00C1780F">
            <w:pPr>
              <w:pStyle w:val="TableParagraph"/>
              <w:ind w:left="50"/>
              <w:rPr>
                <w:sz w:val="24"/>
              </w:rPr>
            </w:pPr>
            <w:r>
              <w:rPr>
                <w:spacing w:val="-5"/>
                <w:sz w:val="24"/>
              </w:rPr>
              <w:t>3.4</w:t>
            </w:r>
          </w:p>
        </w:tc>
        <w:tc>
          <w:tcPr>
            <w:tcW w:w="2443" w:type="dxa"/>
          </w:tcPr>
          <w:p w:rsidR="00B3109D" w:rsidRDefault="00C1780F">
            <w:pPr>
              <w:pStyle w:val="TableParagraph"/>
              <w:spacing w:before="149" w:line="259" w:lineRule="auto"/>
              <w:ind w:left="260" w:right="331"/>
              <w:rPr>
                <w:sz w:val="24"/>
              </w:rPr>
            </w:pPr>
            <w:r>
              <w:rPr>
                <w:sz w:val="24"/>
              </w:rPr>
              <w:t>Наука</w:t>
            </w:r>
            <w:r>
              <w:rPr>
                <w:spacing w:val="-15"/>
                <w:sz w:val="24"/>
              </w:rPr>
              <w:t xml:space="preserve"> </w:t>
            </w:r>
            <w:r>
              <w:rPr>
                <w:sz w:val="24"/>
              </w:rPr>
              <w:t>и</w:t>
            </w:r>
            <w:r>
              <w:rPr>
                <w:spacing w:val="-15"/>
                <w:sz w:val="24"/>
              </w:rPr>
              <w:t xml:space="preserve"> </w:t>
            </w:r>
            <w:r>
              <w:rPr>
                <w:sz w:val="24"/>
              </w:rPr>
              <w:t>культура в годы войны</w:t>
            </w:r>
          </w:p>
        </w:tc>
        <w:tc>
          <w:tcPr>
            <w:tcW w:w="1138" w:type="dxa"/>
          </w:tcPr>
          <w:p w:rsidR="00B3109D" w:rsidRDefault="00B3109D">
            <w:pPr>
              <w:pStyle w:val="TableParagraph"/>
              <w:spacing w:before="22"/>
              <w:rPr>
                <w:b/>
                <w:sz w:val="24"/>
              </w:rPr>
            </w:pPr>
          </w:p>
          <w:p w:rsidR="00B3109D" w:rsidRDefault="00C1780F">
            <w:pPr>
              <w:pStyle w:val="TableParagraph"/>
              <w:ind w:left="352"/>
              <w:rPr>
                <w:sz w:val="24"/>
              </w:rPr>
            </w:pPr>
            <w:r>
              <w:rPr>
                <w:spacing w:val="-10"/>
                <w:sz w:val="24"/>
              </w:rPr>
              <w:t>1</w:t>
            </w:r>
          </w:p>
        </w:tc>
        <w:tc>
          <w:tcPr>
            <w:tcW w:w="1600" w:type="dxa"/>
          </w:tcPr>
          <w:p w:rsidR="00B3109D" w:rsidRDefault="00B3109D">
            <w:pPr>
              <w:pStyle w:val="TableParagraph"/>
              <w:spacing w:before="22"/>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22"/>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32"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8">
              <w:r>
                <w:rPr>
                  <w:color w:val="0000FF"/>
                  <w:spacing w:val="-2"/>
                  <w:sz w:val="18"/>
                  <w:u w:val="single" w:color="0000FF"/>
                </w:rPr>
                <w:t>https://educont.ru/</w:t>
              </w:r>
            </w:hyperlink>
          </w:p>
        </w:tc>
      </w:tr>
      <w:tr w:rsidR="00B3109D">
        <w:trPr>
          <w:trHeight w:val="1002"/>
        </w:trPr>
        <w:tc>
          <w:tcPr>
            <w:tcW w:w="611" w:type="dxa"/>
          </w:tcPr>
          <w:p w:rsidR="00B3109D" w:rsidRDefault="00B3109D">
            <w:pPr>
              <w:pStyle w:val="TableParagraph"/>
              <w:spacing w:before="112"/>
              <w:rPr>
                <w:b/>
                <w:sz w:val="24"/>
              </w:rPr>
            </w:pPr>
          </w:p>
          <w:p w:rsidR="00B3109D" w:rsidRDefault="00C1780F">
            <w:pPr>
              <w:pStyle w:val="TableParagraph"/>
              <w:ind w:left="50"/>
              <w:rPr>
                <w:sz w:val="24"/>
              </w:rPr>
            </w:pPr>
            <w:r>
              <w:rPr>
                <w:spacing w:val="-5"/>
                <w:sz w:val="24"/>
              </w:rPr>
              <w:t>3.5</w:t>
            </w:r>
          </w:p>
        </w:tc>
        <w:tc>
          <w:tcPr>
            <w:tcW w:w="2443" w:type="dxa"/>
          </w:tcPr>
          <w:p w:rsidR="00B3109D" w:rsidRDefault="00C1780F">
            <w:pPr>
              <w:pStyle w:val="TableParagraph"/>
              <w:spacing w:before="76" w:line="290" w:lineRule="atLeast"/>
              <w:ind w:left="260" w:right="482"/>
              <w:rPr>
                <w:sz w:val="24"/>
              </w:rPr>
            </w:pPr>
            <w:r>
              <w:rPr>
                <w:spacing w:val="-2"/>
                <w:sz w:val="24"/>
              </w:rPr>
              <w:t xml:space="preserve">Окончание </w:t>
            </w:r>
            <w:r>
              <w:rPr>
                <w:sz w:val="24"/>
              </w:rPr>
              <w:t>Второй</w:t>
            </w:r>
            <w:r>
              <w:rPr>
                <w:spacing w:val="-15"/>
                <w:sz w:val="24"/>
              </w:rPr>
              <w:t xml:space="preserve"> </w:t>
            </w:r>
            <w:r>
              <w:rPr>
                <w:sz w:val="24"/>
              </w:rPr>
              <w:t xml:space="preserve">мировой </w:t>
            </w:r>
            <w:r>
              <w:rPr>
                <w:spacing w:val="-2"/>
                <w:sz w:val="24"/>
              </w:rPr>
              <w:t>войны</w:t>
            </w:r>
          </w:p>
        </w:tc>
        <w:tc>
          <w:tcPr>
            <w:tcW w:w="1138" w:type="dxa"/>
          </w:tcPr>
          <w:p w:rsidR="00B3109D" w:rsidRDefault="00B3109D">
            <w:pPr>
              <w:pStyle w:val="TableParagraph"/>
              <w:spacing w:before="112"/>
              <w:rPr>
                <w:b/>
                <w:sz w:val="24"/>
              </w:rPr>
            </w:pPr>
          </w:p>
          <w:p w:rsidR="00B3109D" w:rsidRDefault="00C1780F">
            <w:pPr>
              <w:pStyle w:val="TableParagraph"/>
              <w:ind w:left="352"/>
              <w:rPr>
                <w:sz w:val="24"/>
              </w:rPr>
            </w:pPr>
            <w:r>
              <w:rPr>
                <w:spacing w:val="-10"/>
                <w:sz w:val="24"/>
              </w:rPr>
              <w:t>4</w:t>
            </w:r>
          </w:p>
        </w:tc>
        <w:tc>
          <w:tcPr>
            <w:tcW w:w="1600" w:type="dxa"/>
          </w:tcPr>
          <w:p w:rsidR="00B3109D" w:rsidRDefault="00B3109D">
            <w:pPr>
              <w:pStyle w:val="TableParagraph"/>
              <w:spacing w:before="112"/>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112"/>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91"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49">
              <w:r>
                <w:rPr>
                  <w:color w:val="0000FF"/>
                  <w:spacing w:val="-2"/>
                  <w:sz w:val="18"/>
                  <w:u w:val="single" w:color="0000FF"/>
                </w:rPr>
                <w:t>https://educont.ru/</w:t>
              </w:r>
            </w:hyperlink>
          </w:p>
        </w:tc>
      </w:tr>
      <w:tr w:rsidR="00B3109D">
        <w:trPr>
          <w:trHeight w:val="821"/>
        </w:trPr>
        <w:tc>
          <w:tcPr>
            <w:tcW w:w="611" w:type="dxa"/>
          </w:tcPr>
          <w:p w:rsidR="00B3109D" w:rsidRDefault="00B3109D">
            <w:pPr>
              <w:pStyle w:val="TableParagraph"/>
              <w:spacing w:before="22"/>
              <w:rPr>
                <w:b/>
                <w:sz w:val="24"/>
              </w:rPr>
            </w:pPr>
          </w:p>
          <w:p w:rsidR="00B3109D" w:rsidRDefault="00C1780F">
            <w:pPr>
              <w:pStyle w:val="TableParagraph"/>
              <w:ind w:left="50"/>
              <w:rPr>
                <w:sz w:val="24"/>
              </w:rPr>
            </w:pPr>
            <w:r>
              <w:rPr>
                <w:spacing w:val="-5"/>
                <w:sz w:val="24"/>
              </w:rPr>
              <w:t>3.6</w:t>
            </w:r>
          </w:p>
        </w:tc>
        <w:tc>
          <w:tcPr>
            <w:tcW w:w="2443" w:type="dxa"/>
          </w:tcPr>
          <w:p w:rsidR="00B3109D" w:rsidRDefault="00C1780F">
            <w:pPr>
              <w:pStyle w:val="TableParagraph"/>
              <w:spacing w:before="149" w:line="259" w:lineRule="auto"/>
              <w:ind w:left="260"/>
              <w:rPr>
                <w:sz w:val="24"/>
              </w:rPr>
            </w:pPr>
            <w:r>
              <w:rPr>
                <w:sz w:val="24"/>
              </w:rPr>
              <w:t>Наш</w:t>
            </w:r>
            <w:r>
              <w:rPr>
                <w:spacing w:val="-10"/>
                <w:sz w:val="24"/>
              </w:rPr>
              <w:t xml:space="preserve"> </w:t>
            </w:r>
            <w:r>
              <w:rPr>
                <w:sz w:val="24"/>
              </w:rPr>
              <w:t>край</w:t>
            </w:r>
            <w:r>
              <w:rPr>
                <w:spacing w:val="-10"/>
                <w:sz w:val="24"/>
              </w:rPr>
              <w:t xml:space="preserve"> </w:t>
            </w:r>
            <w:r>
              <w:rPr>
                <w:sz w:val="24"/>
              </w:rPr>
              <w:t>в</w:t>
            </w:r>
            <w:r>
              <w:rPr>
                <w:spacing w:val="-11"/>
                <w:sz w:val="24"/>
              </w:rPr>
              <w:t xml:space="preserve"> </w:t>
            </w:r>
            <w:r>
              <w:rPr>
                <w:sz w:val="24"/>
              </w:rPr>
              <w:t>1941</w:t>
            </w:r>
            <w:r>
              <w:rPr>
                <w:spacing w:val="-11"/>
                <w:sz w:val="24"/>
              </w:rPr>
              <w:t xml:space="preserve"> </w:t>
            </w:r>
            <w:r>
              <w:rPr>
                <w:sz w:val="24"/>
              </w:rPr>
              <w:t>– 1945 гг.</w:t>
            </w:r>
          </w:p>
        </w:tc>
        <w:tc>
          <w:tcPr>
            <w:tcW w:w="1138" w:type="dxa"/>
          </w:tcPr>
          <w:p w:rsidR="00B3109D" w:rsidRDefault="00B3109D">
            <w:pPr>
              <w:pStyle w:val="TableParagraph"/>
              <w:spacing w:before="22"/>
              <w:rPr>
                <w:b/>
                <w:sz w:val="24"/>
              </w:rPr>
            </w:pPr>
          </w:p>
          <w:p w:rsidR="00B3109D" w:rsidRDefault="00C1780F">
            <w:pPr>
              <w:pStyle w:val="TableParagraph"/>
              <w:ind w:left="352"/>
              <w:rPr>
                <w:sz w:val="24"/>
              </w:rPr>
            </w:pPr>
            <w:r>
              <w:rPr>
                <w:spacing w:val="-10"/>
                <w:sz w:val="24"/>
              </w:rPr>
              <w:t>1</w:t>
            </w:r>
          </w:p>
        </w:tc>
        <w:tc>
          <w:tcPr>
            <w:tcW w:w="1600" w:type="dxa"/>
          </w:tcPr>
          <w:p w:rsidR="00B3109D" w:rsidRDefault="00B3109D">
            <w:pPr>
              <w:pStyle w:val="TableParagraph"/>
              <w:spacing w:before="22"/>
              <w:rPr>
                <w:b/>
                <w:sz w:val="24"/>
              </w:rPr>
            </w:pPr>
          </w:p>
          <w:p w:rsidR="00B3109D" w:rsidRDefault="00C1780F">
            <w:pPr>
              <w:pStyle w:val="TableParagraph"/>
              <w:ind w:left="603"/>
              <w:rPr>
                <w:sz w:val="24"/>
              </w:rPr>
            </w:pPr>
            <w:r>
              <w:rPr>
                <w:spacing w:val="-10"/>
                <w:sz w:val="24"/>
              </w:rPr>
              <w:t>0</w:t>
            </w:r>
          </w:p>
        </w:tc>
        <w:tc>
          <w:tcPr>
            <w:tcW w:w="1445" w:type="dxa"/>
          </w:tcPr>
          <w:p w:rsidR="00B3109D" w:rsidRDefault="00B3109D">
            <w:pPr>
              <w:pStyle w:val="TableParagraph"/>
              <w:spacing w:before="22"/>
              <w:rPr>
                <w:b/>
                <w:sz w:val="24"/>
              </w:rPr>
            </w:pPr>
          </w:p>
          <w:p w:rsidR="00B3109D" w:rsidRDefault="00C1780F">
            <w:pPr>
              <w:pStyle w:val="TableParagraph"/>
              <w:ind w:right="449"/>
              <w:jc w:val="right"/>
              <w:rPr>
                <w:sz w:val="24"/>
              </w:rPr>
            </w:pPr>
            <w:r>
              <w:rPr>
                <w:spacing w:val="-10"/>
                <w:sz w:val="24"/>
              </w:rPr>
              <w:t>0</w:t>
            </w:r>
          </w:p>
        </w:tc>
        <w:tc>
          <w:tcPr>
            <w:tcW w:w="2472" w:type="dxa"/>
          </w:tcPr>
          <w:p w:rsidR="00B3109D" w:rsidRDefault="00C1780F">
            <w:pPr>
              <w:pStyle w:val="TableParagraph"/>
              <w:spacing w:before="32"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50">
              <w:r>
                <w:rPr>
                  <w:color w:val="0000FF"/>
                  <w:spacing w:val="-2"/>
                  <w:sz w:val="18"/>
                  <w:u w:val="single" w:color="0000FF"/>
                </w:rPr>
                <w:t>https://educont.ru/</w:t>
              </w:r>
            </w:hyperlink>
          </w:p>
        </w:tc>
      </w:tr>
      <w:tr w:rsidR="00B3109D">
        <w:trPr>
          <w:trHeight w:val="793"/>
        </w:trPr>
        <w:tc>
          <w:tcPr>
            <w:tcW w:w="611" w:type="dxa"/>
          </w:tcPr>
          <w:p w:rsidR="00B3109D" w:rsidRDefault="00B3109D">
            <w:pPr>
              <w:pStyle w:val="TableParagraph"/>
              <w:rPr>
                <w:sz w:val="20"/>
              </w:rPr>
            </w:pPr>
          </w:p>
        </w:tc>
        <w:tc>
          <w:tcPr>
            <w:tcW w:w="2443" w:type="dxa"/>
            <w:vMerge w:val="restart"/>
          </w:tcPr>
          <w:p w:rsidR="00B3109D" w:rsidRDefault="00C1780F">
            <w:pPr>
              <w:pStyle w:val="TableParagraph"/>
              <w:spacing w:before="90" w:line="259" w:lineRule="auto"/>
              <w:ind w:left="260" w:right="664"/>
              <w:jc w:val="both"/>
              <w:rPr>
                <w:sz w:val="24"/>
              </w:rPr>
            </w:pPr>
            <w:r>
              <w:rPr>
                <w:sz w:val="24"/>
              </w:rPr>
              <w:t>Повторение и обобщение по теме</w:t>
            </w:r>
            <w:r>
              <w:rPr>
                <w:spacing w:val="-15"/>
                <w:sz w:val="24"/>
              </w:rPr>
              <w:t xml:space="preserve"> </w:t>
            </w:r>
            <w:r>
              <w:rPr>
                <w:sz w:val="24"/>
              </w:rPr>
              <w:t xml:space="preserve">«Великая </w:t>
            </w:r>
            <w:r>
              <w:rPr>
                <w:spacing w:val="-2"/>
                <w:sz w:val="24"/>
              </w:rPr>
              <w:t>Отечественная</w:t>
            </w:r>
          </w:p>
          <w:p w:rsidR="00B3109D" w:rsidRDefault="00C1780F">
            <w:pPr>
              <w:pStyle w:val="TableParagraph"/>
              <w:spacing w:line="259" w:lineRule="auto"/>
              <w:ind w:left="260" w:right="323"/>
              <w:jc w:val="both"/>
              <w:rPr>
                <w:sz w:val="24"/>
              </w:rPr>
            </w:pPr>
            <w:r>
              <w:rPr>
                <w:sz w:val="24"/>
              </w:rPr>
              <w:t>война</w:t>
            </w:r>
            <w:r>
              <w:rPr>
                <w:spacing w:val="-13"/>
                <w:sz w:val="24"/>
              </w:rPr>
              <w:t xml:space="preserve"> </w:t>
            </w:r>
            <w:r>
              <w:rPr>
                <w:sz w:val="24"/>
              </w:rPr>
              <w:t>1941</w:t>
            </w:r>
            <w:r>
              <w:rPr>
                <w:spacing w:val="-13"/>
                <w:sz w:val="24"/>
              </w:rPr>
              <w:t xml:space="preserve"> </w:t>
            </w:r>
            <w:r>
              <w:rPr>
                <w:sz w:val="24"/>
              </w:rPr>
              <w:t>–</w:t>
            </w:r>
            <w:r>
              <w:rPr>
                <w:spacing w:val="-13"/>
                <w:sz w:val="24"/>
              </w:rPr>
              <w:t xml:space="preserve"> </w:t>
            </w:r>
            <w:r>
              <w:rPr>
                <w:sz w:val="24"/>
              </w:rPr>
              <w:t xml:space="preserve">1945 </w:t>
            </w:r>
            <w:r>
              <w:rPr>
                <w:spacing w:val="-4"/>
                <w:sz w:val="24"/>
              </w:rPr>
              <w:t>гг.»</w:t>
            </w:r>
          </w:p>
        </w:tc>
        <w:tc>
          <w:tcPr>
            <w:tcW w:w="1138" w:type="dxa"/>
          </w:tcPr>
          <w:p w:rsidR="00B3109D" w:rsidRDefault="00B3109D">
            <w:pPr>
              <w:pStyle w:val="TableParagraph"/>
              <w:rPr>
                <w:sz w:val="20"/>
              </w:rPr>
            </w:pPr>
          </w:p>
        </w:tc>
        <w:tc>
          <w:tcPr>
            <w:tcW w:w="1600" w:type="dxa"/>
          </w:tcPr>
          <w:p w:rsidR="00B3109D" w:rsidRDefault="00B3109D">
            <w:pPr>
              <w:pStyle w:val="TableParagraph"/>
              <w:rPr>
                <w:sz w:val="20"/>
              </w:rPr>
            </w:pPr>
          </w:p>
        </w:tc>
        <w:tc>
          <w:tcPr>
            <w:tcW w:w="1445" w:type="dxa"/>
          </w:tcPr>
          <w:p w:rsidR="00B3109D" w:rsidRDefault="00B3109D">
            <w:pPr>
              <w:pStyle w:val="TableParagraph"/>
              <w:rPr>
                <w:sz w:val="20"/>
              </w:rPr>
            </w:pPr>
          </w:p>
        </w:tc>
        <w:tc>
          <w:tcPr>
            <w:tcW w:w="2472" w:type="dxa"/>
          </w:tcPr>
          <w:p w:rsidR="00B3109D" w:rsidRDefault="00C1780F">
            <w:pPr>
              <w:pStyle w:val="TableParagraph"/>
              <w:spacing w:before="91" w:line="256" w:lineRule="auto"/>
              <w:ind w:left="448" w:right="42"/>
              <w:rPr>
                <w:sz w:val="18"/>
              </w:rPr>
            </w:pPr>
            <w:r>
              <w:rPr>
                <w:spacing w:val="-2"/>
                <w:sz w:val="18"/>
              </w:rPr>
              <w:t xml:space="preserve">Цифровой </w:t>
            </w:r>
            <w:r>
              <w:rPr>
                <w:sz w:val="18"/>
              </w:rPr>
              <w:t>образовательный</w:t>
            </w:r>
            <w:r>
              <w:rPr>
                <w:spacing w:val="-12"/>
                <w:sz w:val="18"/>
              </w:rPr>
              <w:t xml:space="preserve"> </w:t>
            </w:r>
            <w:r>
              <w:rPr>
                <w:sz w:val="18"/>
              </w:rPr>
              <w:t xml:space="preserve">контент </w:t>
            </w:r>
            <w:hyperlink r:id="rId151">
              <w:r>
                <w:rPr>
                  <w:color w:val="0000FF"/>
                  <w:spacing w:val="-2"/>
                  <w:sz w:val="18"/>
                  <w:u w:val="single" w:color="0000FF"/>
                </w:rPr>
                <w:t>https://educont.ru/</w:t>
              </w:r>
            </w:hyperlink>
          </w:p>
        </w:tc>
      </w:tr>
      <w:tr w:rsidR="00B3109D">
        <w:trPr>
          <w:trHeight w:val="1140"/>
        </w:trPr>
        <w:tc>
          <w:tcPr>
            <w:tcW w:w="611" w:type="dxa"/>
          </w:tcPr>
          <w:p w:rsidR="00B3109D" w:rsidRDefault="00C1780F">
            <w:pPr>
              <w:pStyle w:val="TableParagraph"/>
              <w:spacing w:before="41"/>
              <w:ind w:left="50"/>
              <w:rPr>
                <w:sz w:val="24"/>
              </w:rPr>
            </w:pPr>
            <w:r>
              <w:rPr>
                <w:spacing w:val="-5"/>
                <w:sz w:val="24"/>
              </w:rPr>
              <w:t>3.7</w:t>
            </w:r>
          </w:p>
        </w:tc>
        <w:tc>
          <w:tcPr>
            <w:tcW w:w="2443" w:type="dxa"/>
            <w:vMerge/>
            <w:tcBorders>
              <w:top w:val="nil"/>
            </w:tcBorders>
          </w:tcPr>
          <w:p w:rsidR="00B3109D" w:rsidRDefault="00B3109D">
            <w:pPr>
              <w:rPr>
                <w:sz w:val="2"/>
                <w:szCs w:val="2"/>
              </w:rPr>
            </w:pPr>
          </w:p>
        </w:tc>
        <w:tc>
          <w:tcPr>
            <w:tcW w:w="1138" w:type="dxa"/>
          </w:tcPr>
          <w:p w:rsidR="00B3109D" w:rsidRDefault="00C1780F">
            <w:pPr>
              <w:pStyle w:val="TableParagraph"/>
              <w:spacing w:before="41"/>
              <w:ind w:left="352"/>
              <w:rPr>
                <w:sz w:val="24"/>
              </w:rPr>
            </w:pPr>
            <w:r>
              <w:rPr>
                <w:spacing w:val="-10"/>
                <w:sz w:val="24"/>
              </w:rPr>
              <w:t>1</w:t>
            </w:r>
          </w:p>
        </w:tc>
        <w:tc>
          <w:tcPr>
            <w:tcW w:w="1600" w:type="dxa"/>
          </w:tcPr>
          <w:p w:rsidR="00B3109D" w:rsidRDefault="00C1780F">
            <w:pPr>
              <w:pStyle w:val="TableParagraph"/>
              <w:spacing w:before="41"/>
              <w:ind w:left="603"/>
              <w:rPr>
                <w:sz w:val="24"/>
              </w:rPr>
            </w:pPr>
            <w:r>
              <w:rPr>
                <w:spacing w:val="-10"/>
                <w:sz w:val="24"/>
              </w:rPr>
              <w:t>1</w:t>
            </w:r>
          </w:p>
        </w:tc>
        <w:tc>
          <w:tcPr>
            <w:tcW w:w="1445" w:type="dxa"/>
          </w:tcPr>
          <w:p w:rsidR="00B3109D" w:rsidRDefault="00C1780F">
            <w:pPr>
              <w:pStyle w:val="TableParagraph"/>
              <w:spacing w:before="41"/>
              <w:ind w:right="449"/>
              <w:jc w:val="right"/>
              <w:rPr>
                <w:sz w:val="24"/>
              </w:rPr>
            </w:pPr>
            <w:r>
              <w:rPr>
                <w:spacing w:val="-10"/>
                <w:sz w:val="24"/>
              </w:rPr>
              <w:t>0</w:t>
            </w:r>
          </w:p>
        </w:tc>
        <w:tc>
          <w:tcPr>
            <w:tcW w:w="2472" w:type="dxa"/>
          </w:tcPr>
          <w:p w:rsidR="00B3109D" w:rsidRDefault="00B3109D">
            <w:pPr>
              <w:pStyle w:val="TableParagraph"/>
              <w:rPr>
                <w:sz w:val="20"/>
              </w:rPr>
            </w:pPr>
          </w:p>
        </w:tc>
      </w:tr>
      <w:tr w:rsidR="00B3109D">
        <w:trPr>
          <w:trHeight w:val="424"/>
        </w:trPr>
        <w:tc>
          <w:tcPr>
            <w:tcW w:w="3054" w:type="dxa"/>
            <w:gridSpan w:val="2"/>
          </w:tcPr>
          <w:p w:rsidR="00B3109D" w:rsidRDefault="00C1780F">
            <w:pPr>
              <w:pStyle w:val="TableParagraph"/>
              <w:spacing w:before="69"/>
              <w:ind w:left="184"/>
              <w:rPr>
                <w:sz w:val="24"/>
              </w:rPr>
            </w:pPr>
            <w:r>
              <w:rPr>
                <w:sz w:val="24"/>
              </w:rPr>
              <w:t>Итого по</w:t>
            </w:r>
            <w:r>
              <w:rPr>
                <w:spacing w:val="1"/>
                <w:sz w:val="24"/>
              </w:rPr>
              <w:t xml:space="preserve"> </w:t>
            </w:r>
            <w:r>
              <w:rPr>
                <w:spacing w:val="-2"/>
                <w:sz w:val="24"/>
              </w:rPr>
              <w:t>разделу</w:t>
            </w:r>
          </w:p>
        </w:tc>
        <w:tc>
          <w:tcPr>
            <w:tcW w:w="1138" w:type="dxa"/>
          </w:tcPr>
          <w:p w:rsidR="00B3109D" w:rsidRDefault="00C1780F">
            <w:pPr>
              <w:pStyle w:val="TableParagraph"/>
              <w:spacing w:before="69"/>
              <w:ind w:left="292"/>
              <w:rPr>
                <w:sz w:val="24"/>
              </w:rPr>
            </w:pPr>
            <w:r>
              <w:rPr>
                <w:spacing w:val="-5"/>
                <w:sz w:val="24"/>
              </w:rPr>
              <w:t>14</w:t>
            </w:r>
          </w:p>
        </w:tc>
        <w:tc>
          <w:tcPr>
            <w:tcW w:w="1600" w:type="dxa"/>
          </w:tcPr>
          <w:p w:rsidR="00B3109D" w:rsidRDefault="00B3109D">
            <w:pPr>
              <w:pStyle w:val="TableParagraph"/>
              <w:rPr>
                <w:sz w:val="20"/>
              </w:rPr>
            </w:pPr>
          </w:p>
        </w:tc>
        <w:tc>
          <w:tcPr>
            <w:tcW w:w="1445" w:type="dxa"/>
          </w:tcPr>
          <w:p w:rsidR="00B3109D" w:rsidRDefault="00B3109D">
            <w:pPr>
              <w:pStyle w:val="TableParagraph"/>
              <w:rPr>
                <w:sz w:val="20"/>
              </w:rPr>
            </w:pPr>
          </w:p>
        </w:tc>
        <w:tc>
          <w:tcPr>
            <w:tcW w:w="2472" w:type="dxa"/>
          </w:tcPr>
          <w:p w:rsidR="00B3109D" w:rsidRDefault="00B3109D">
            <w:pPr>
              <w:pStyle w:val="TableParagraph"/>
              <w:rPr>
                <w:sz w:val="20"/>
              </w:rPr>
            </w:pPr>
          </w:p>
        </w:tc>
      </w:tr>
      <w:tr w:rsidR="00B3109D">
        <w:trPr>
          <w:trHeight w:val="940"/>
        </w:trPr>
        <w:tc>
          <w:tcPr>
            <w:tcW w:w="3054" w:type="dxa"/>
            <w:gridSpan w:val="2"/>
          </w:tcPr>
          <w:p w:rsidR="00B3109D" w:rsidRDefault="00C1780F">
            <w:pPr>
              <w:pStyle w:val="TableParagraph"/>
              <w:spacing w:before="69" w:line="259" w:lineRule="auto"/>
              <w:ind w:left="184" w:right="346"/>
              <w:rPr>
                <w:sz w:val="24"/>
              </w:rPr>
            </w:pPr>
            <w:r>
              <w:rPr>
                <w:sz w:val="24"/>
              </w:rPr>
              <w:t>ОБЩЕЕ</w:t>
            </w:r>
            <w:r>
              <w:rPr>
                <w:spacing w:val="-15"/>
                <w:sz w:val="24"/>
              </w:rPr>
              <w:t xml:space="preserve"> </w:t>
            </w:r>
            <w:r>
              <w:rPr>
                <w:sz w:val="24"/>
              </w:rPr>
              <w:t>КОЛИЧЕСТВО ЧАСОВ ПО</w:t>
            </w:r>
          </w:p>
          <w:p w:rsidR="00B3109D" w:rsidRDefault="00C1780F">
            <w:pPr>
              <w:pStyle w:val="TableParagraph"/>
              <w:spacing w:line="255" w:lineRule="exact"/>
              <w:ind w:left="184"/>
              <w:rPr>
                <w:sz w:val="24"/>
              </w:rPr>
            </w:pPr>
            <w:r>
              <w:rPr>
                <w:spacing w:val="-2"/>
                <w:sz w:val="24"/>
              </w:rPr>
              <w:t>ПРОГРАММЕ</w:t>
            </w:r>
          </w:p>
        </w:tc>
        <w:tc>
          <w:tcPr>
            <w:tcW w:w="1138" w:type="dxa"/>
          </w:tcPr>
          <w:p w:rsidR="00B3109D" w:rsidRDefault="00B3109D">
            <w:pPr>
              <w:pStyle w:val="TableParagraph"/>
              <w:spacing w:before="90"/>
              <w:rPr>
                <w:b/>
                <w:sz w:val="24"/>
              </w:rPr>
            </w:pPr>
          </w:p>
          <w:p w:rsidR="00B3109D" w:rsidRDefault="00C1780F">
            <w:pPr>
              <w:pStyle w:val="TableParagraph"/>
              <w:spacing w:before="1"/>
              <w:ind w:left="292"/>
              <w:rPr>
                <w:sz w:val="24"/>
              </w:rPr>
            </w:pPr>
            <w:r>
              <w:rPr>
                <w:spacing w:val="-5"/>
                <w:sz w:val="24"/>
              </w:rPr>
              <w:t>68</w:t>
            </w:r>
          </w:p>
        </w:tc>
        <w:tc>
          <w:tcPr>
            <w:tcW w:w="1600" w:type="dxa"/>
          </w:tcPr>
          <w:p w:rsidR="00B3109D" w:rsidRDefault="00B3109D">
            <w:pPr>
              <w:pStyle w:val="TableParagraph"/>
              <w:spacing w:before="90"/>
              <w:rPr>
                <w:b/>
                <w:sz w:val="24"/>
              </w:rPr>
            </w:pPr>
          </w:p>
          <w:p w:rsidR="00B3109D" w:rsidRDefault="00C1780F">
            <w:pPr>
              <w:pStyle w:val="TableParagraph"/>
              <w:spacing w:before="1"/>
              <w:ind w:left="603"/>
              <w:rPr>
                <w:sz w:val="24"/>
              </w:rPr>
            </w:pPr>
            <w:r>
              <w:rPr>
                <w:spacing w:val="-10"/>
                <w:sz w:val="24"/>
              </w:rPr>
              <w:t>2</w:t>
            </w:r>
          </w:p>
        </w:tc>
        <w:tc>
          <w:tcPr>
            <w:tcW w:w="1445" w:type="dxa"/>
          </w:tcPr>
          <w:p w:rsidR="00B3109D" w:rsidRDefault="00B3109D">
            <w:pPr>
              <w:pStyle w:val="TableParagraph"/>
              <w:spacing w:before="90"/>
              <w:rPr>
                <w:b/>
                <w:sz w:val="24"/>
              </w:rPr>
            </w:pPr>
          </w:p>
          <w:p w:rsidR="00B3109D" w:rsidRDefault="00C1780F">
            <w:pPr>
              <w:pStyle w:val="TableParagraph"/>
              <w:spacing w:before="1"/>
              <w:ind w:right="449"/>
              <w:jc w:val="right"/>
              <w:rPr>
                <w:sz w:val="24"/>
              </w:rPr>
            </w:pPr>
            <w:r>
              <w:rPr>
                <w:spacing w:val="-10"/>
                <w:sz w:val="24"/>
              </w:rPr>
              <w:t>5</w:t>
            </w:r>
          </w:p>
        </w:tc>
        <w:tc>
          <w:tcPr>
            <w:tcW w:w="2472" w:type="dxa"/>
          </w:tcPr>
          <w:p w:rsidR="00B3109D" w:rsidRDefault="00B3109D">
            <w:pPr>
              <w:pStyle w:val="TableParagraph"/>
              <w:rPr>
                <w:sz w:val="20"/>
              </w:rPr>
            </w:pPr>
          </w:p>
        </w:tc>
      </w:tr>
    </w:tbl>
    <w:p w:rsidR="00B3109D" w:rsidRDefault="00B3109D">
      <w:pPr>
        <w:rPr>
          <w:sz w:val="20"/>
        </w:rPr>
        <w:sectPr w:rsidR="00B3109D">
          <w:type w:val="continuous"/>
          <w:pgSz w:w="11910" w:h="16390"/>
          <w:pgMar w:top="880" w:right="580" w:bottom="1160" w:left="700" w:header="0" w:footer="965" w:gutter="0"/>
          <w:cols w:space="720"/>
        </w:sectPr>
      </w:pPr>
    </w:p>
    <w:p w:rsidR="00B3109D" w:rsidRDefault="00C1780F" w:rsidP="00FE268A">
      <w:pPr>
        <w:pStyle w:val="2"/>
        <w:numPr>
          <w:ilvl w:val="2"/>
          <w:numId w:val="60"/>
        </w:numPr>
        <w:tabs>
          <w:tab w:val="left" w:pos="1412"/>
        </w:tabs>
        <w:spacing w:before="62"/>
        <w:ind w:left="1412"/>
        <w:jc w:val="both"/>
      </w:pPr>
      <w:r>
        <w:lastRenderedPageBreak/>
        <w:t>Обществознание</w:t>
      </w:r>
      <w:r>
        <w:rPr>
          <w:spacing w:val="-6"/>
        </w:rPr>
        <w:t xml:space="preserve"> </w:t>
      </w:r>
      <w:r>
        <w:t>(</w:t>
      </w:r>
      <w:r w:rsidR="000D05B2">
        <w:t>углублённ</w:t>
      </w:r>
      <w:r>
        <w:t>ый</w:t>
      </w:r>
      <w:r>
        <w:rPr>
          <w:spacing w:val="-6"/>
        </w:rPr>
        <w:t xml:space="preserve"> </w:t>
      </w:r>
      <w:r>
        <w:rPr>
          <w:spacing w:val="-2"/>
        </w:rPr>
        <w:t>уровень)</w:t>
      </w:r>
    </w:p>
    <w:p w:rsidR="00B3109D" w:rsidRDefault="00C1780F" w:rsidP="00FE268A">
      <w:pPr>
        <w:pStyle w:val="a5"/>
        <w:numPr>
          <w:ilvl w:val="3"/>
          <w:numId w:val="60"/>
        </w:numPr>
        <w:tabs>
          <w:tab w:val="left" w:pos="1531"/>
        </w:tabs>
        <w:spacing w:before="2"/>
        <w:ind w:left="1531" w:hanging="719"/>
        <w:jc w:val="both"/>
        <w:rPr>
          <w:b/>
          <w:sz w:val="24"/>
        </w:rPr>
      </w:pPr>
      <w:r>
        <w:rPr>
          <w:b/>
          <w:sz w:val="24"/>
        </w:rPr>
        <w:t>Пояснительная</w:t>
      </w:r>
      <w:r>
        <w:rPr>
          <w:b/>
          <w:spacing w:val="-4"/>
          <w:sz w:val="24"/>
        </w:rPr>
        <w:t xml:space="preserve"> </w:t>
      </w:r>
      <w:r>
        <w:rPr>
          <w:b/>
          <w:spacing w:val="-2"/>
          <w:sz w:val="24"/>
        </w:rPr>
        <w:t>записка</w:t>
      </w:r>
    </w:p>
    <w:p w:rsidR="00B3109D" w:rsidRDefault="00C1780F">
      <w:pPr>
        <w:pStyle w:val="a3"/>
        <w:spacing w:before="20" w:line="259" w:lineRule="auto"/>
        <w:ind w:left="152" w:right="263" w:firstLine="600"/>
      </w:pPr>
      <w:r>
        <w:t>Рабочая программа по обществознанию на уровне среднего общего образования (</w:t>
      </w:r>
      <w:r w:rsidR="00DD3DD0">
        <w:t>углублённ</w:t>
      </w:r>
      <w:r>
        <w:t>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Pr>
          <w:color w:val="333333"/>
        </w:rPr>
        <w:t xml:space="preserve">едеральной рабочей </w:t>
      </w:r>
      <w: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B3109D" w:rsidRDefault="00C1780F" w:rsidP="00FE268A">
      <w:pPr>
        <w:pStyle w:val="2"/>
        <w:numPr>
          <w:ilvl w:val="3"/>
          <w:numId w:val="60"/>
        </w:numPr>
        <w:tabs>
          <w:tab w:val="left" w:pos="1411"/>
        </w:tabs>
        <w:spacing w:before="1"/>
        <w:ind w:left="1411" w:hanging="719"/>
        <w:jc w:val="both"/>
      </w:pPr>
      <w:r>
        <w:t>Общая</w:t>
      </w:r>
      <w:r>
        <w:rPr>
          <w:spacing w:val="-2"/>
        </w:rPr>
        <w:t xml:space="preserve"> </w:t>
      </w:r>
      <w:r>
        <w:t>характеристика</w:t>
      </w:r>
      <w:r>
        <w:rPr>
          <w:spacing w:val="-2"/>
        </w:rPr>
        <w:t xml:space="preserve"> </w:t>
      </w:r>
      <w:r>
        <w:t>учебного</w:t>
      </w:r>
      <w:r>
        <w:rPr>
          <w:spacing w:val="-2"/>
        </w:rPr>
        <w:t xml:space="preserve"> предмета</w:t>
      </w:r>
    </w:p>
    <w:p w:rsidR="00B3109D" w:rsidRDefault="00C1780F">
      <w:pPr>
        <w:pStyle w:val="a3"/>
        <w:spacing w:before="17" w:line="259" w:lineRule="auto"/>
        <w:ind w:left="152" w:right="265" w:firstLine="600"/>
      </w:pPr>
      <w: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D3DD0" w:rsidRPr="00DD3DD0" w:rsidRDefault="00DD3DD0" w:rsidP="00DD3DD0">
      <w:pPr>
        <w:widowControl/>
        <w:tabs>
          <w:tab w:val="left" w:pos="10348"/>
        </w:tabs>
        <w:adjustRightInd w:val="0"/>
        <w:ind w:left="142" w:right="282" w:firstLine="567"/>
        <w:jc w:val="both"/>
        <w:rPr>
          <w:rFonts w:eastAsiaTheme="minorHAnsi"/>
          <w:sz w:val="24"/>
          <w:szCs w:val="24"/>
        </w:rPr>
      </w:pPr>
      <w:r w:rsidRPr="00DD3DD0">
        <w:rPr>
          <w:rFonts w:eastAsiaTheme="minorHAnsi"/>
          <w:sz w:val="24"/>
          <w:szCs w:val="24"/>
        </w:rPr>
        <w:t>Содержание учебного предмета ориентируется на систему</w:t>
      </w:r>
      <w:r>
        <w:rPr>
          <w:rFonts w:eastAsiaTheme="minorHAnsi"/>
          <w:sz w:val="24"/>
          <w:szCs w:val="24"/>
        </w:rPr>
        <w:t xml:space="preserve"> </w:t>
      </w:r>
      <w:r w:rsidRPr="00DD3DD0">
        <w:rPr>
          <w:rFonts w:eastAsiaTheme="minorHAnsi"/>
          <w:sz w:val="24"/>
          <w:szCs w:val="24"/>
        </w:rPr>
        <w:t>теоретических знаний, традиционные ценности российского общества,</w:t>
      </w:r>
      <w:r>
        <w:rPr>
          <w:rFonts w:eastAsiaTheme="minorHAnsi"/>
          <w:sz w:val="24"/>
          <w:szCs w:val="24"/>
        </w:rPr>
        <w:t xml:space="preserve"> </w:t>
      </w:r>
      <w:r w:rsidRPr="00DD3DD0">
        <w:rPr>
          <w:rFonts w:eastAsiaTheme="minorHAnsi"/>
          <w:sz w:val="24"/>
          <w:szCs w:val="24"/>
        </w:rPr>
        <w:t>представленные на базовом уровне, и обеспечивает преемственность по</w:t>
      </w:r>
      <w:r>
        <w:rPr>
          <w:rFonts w:eastAsiaTheme="minorHAnsi"/>
          <w:sz w:val="24"/>
          <w:szCs w:val="24"/>
        </w:rPr>
        <w:t xml:space="preserve"> </w:t>
      </w:r>
      <w:r w:rsidRPr="00DD3DD0">
        <w:rPr>
          <w:rFonts w:eastAsiaTheme="minorHAnsi"/>
          <w:sz w:val="24"/>
          <w:szCs w:val="24"/>
        </w:rPr>
        <w:t>отношению к обществоведческому курсу уровня основного общего</w:t>
      </w:r>
      <w:r>
        <w:rPr>
          <w:rFonts w:eastAsiaTheme="minorHAnsi"/>
          <w:sz w:val="24"/>
          <w:szCs w:val="24"/>
        </w:rPr>
        <w:t xml:space="preserve"> </w:t>
      </w:r>
      <w:r w:rsidRPr="00DD3DD0">
        <w:rPr>
          <w:rFonts w:eastAsiaTheme="minorHAnsi"/>
          <w:sz w:val="24"/>
          <w:szCs w:val="24"/>
        </w:rPr>
        <w:t>образования путём углублённого изучения ряда социальных процессов и</w:t>
      </w:r>
      <w:r>
        <w:rPr>
          <w:rFonts w:eastAsiaTheme="minorHAnsi"/>
          <w:sz w:val="24"/>
          <w:szCs w:val="24"/>
        </w:rPr>
        <w:t xml:space="preserve"> </w:t>
      </w:r>
      <w:r w:rsidRPr="00DD3DD0">
        <w:rPr>
          <w:rFonts w:eastAsiaTheme="minorHAnsi"/>
          <w:sz w:val="24"/>
          <w:szCs w:val="24"/>
        </w:rPr>
        <w:t>явлений. Вводится ряд новых, более сложных компонентов содержания,</w:t>
      </w:r>
      <w:r>
        <w:rPr>
          <w:rFonts w:eastAsiaTheme="minorHAnsi"/>
          <w:sz w:val="24"/>
          <w:szCs w:val="24"/>
        </w:rPr>
        <w:t xml:space="preserve"> </w:t>
      </w:r>
      <w:r w:rsidRPr="00DD3DD0">
        <w:rPr>
          <w:rFonts w:eastAsiaTheme="minorHAnsi"/>
          <w:sz w:val="24"/>
          <w:szCs w:val="24"/>
        </w:rPr>
        <w:t>включающих знания, социальные навыки, нормы и принципы поведения</w:t>
      </w:r>
      <w:r>
        <w:rPr>
          <w:rFonts w:eastAsiaTheme="minorHAnsi"/>
          <w:sz w:val="24"/>
          <w:szCs w:val="24"/>
        </w:rPr>
        <w:t xml:space="preserve"> </w:t>
      </w:r>
      <w:r w:rsidRPr="00DD3DD0">
        <w:rPr>
          <w:rFonts w:eastAsiaTheme="minorHAnsi"/>
          <w:sz w:val="24"/>
          <w:szCs w:val="24"/>
        </w:rPr>
        <w:t>людей в обществе, правовые нормы, регулирующие отношения людей во</w:t>
      </w:r>
      <w:r>
        <w:rPr>
          <w:rFonts w:eastAsiaTheme="minorHAnsi"/>
          <w:sz w:val="24"/>
          <w:szCs w:val="24"/>
        </w:rPr>
        <w:t xml:space="preserve"> </w:t>
      </w:r>
      <w:r w:rsidRPr="00DD3DD0">
        <w:rPr>
          <w:rFonts w:eastAsiaTheme="minorHAnsi"/>
          <w:sz w:val="24"/>
          <w:szCs w:val="24"/>
        </w:rPr>
        <w:t>всех областях жизни.</w:t>
      </w:r>
    </w:p>
    <w:p w:rsidR="00DD3DD0" w:rsidRDefault="00DD3DD0" w:rsidP="00DD3DD0">
      <w:pPr>
        <w:widowControl/>
        <w:adjustRightInd w:val="0"/>
        <w:ind w:left="142" w:right="282" w:firstLine="567"/>
        <w:jc w:val="both"/>
        <w:rPr>
          <w:rFonts w:eastAsiaTheme="minorHAnsi"/>
          <w:sz w:val="24"/>
          <w:szCs w:val="24"/>
        </w:rPr>
      </w:pPr>
      <w:r w:rsidRPr="00DD3DD0">
        <w:rPr>
          <w:rFonts w:eastAsiaTheme="minorHAnsi"/>
          <w:sz w:val="24"/>
          <w:szCs w:val="24"/>
        </w:rPr>
        <w:t>Сохранение интегративного характера предмета на углублённом</w:t>
      </w:r>
      <w:r>
        <w:rPr>
          <w:rFonts w:eastAsiaTheme="minorHAnsi"/>
          <w:sz w:val="24"/>
          <w:szCs w:val="24"/>
        </w:rPr>
        <w:t xml:space="preserve"> </w:t>
      </w:r>
      <w:r w:rsidRPr="00DD3DD0">
        <w:rPr>
          <w:rFonts w:eastAsiaTheme="minorHAnsi"/>
          <w:sz w:val="24"/>
          <w:szCs w:val="24"/>
        </w:rPr>
        <w:t>уровне предполагает включение в его содержание тех компонентов, которые</w:t>
      </w:r>
      <w:r>
        <w:rPr>
          <w:rFonts w:eastAsiaTheme="minorHAnsi"/>
          <w:sz w:val="24"/>
          <w:szCs w:val="24"/>
        </w:rPr>
        <w:t xml:space="preserve"> </w:t>
      </w:r>
      <w:r w:rsidRPr="00DD3DD0">
        <w:rPr>
          <w:rFonts w:eastAsiaTheme="minorHAnsi"/>
          <w:sz w:val="24"/>
          <w:szCs w:val="24"/>
        </w:rPr>
        <w:t>создают целостное и достаточно полное представление обо всех основных</w:t>
      </w:r>
      <w:r>
        <w:rPr>
          <w:rFonts w:eastAsiaTheme="minorHAnsi"/>
          <w:sz w:val="24"/>
          <w:szCs w:val="24"/>
        </w:rPr>
        <w:t xml:space="preserve"> </w:t>
      </w:r>
      <w:r w:rsidRPr="00DD3DD0">
        <w:rPr>
          <w:rFonts w:eastAsiaTheme="minorHAnsi"/>
          <w:sz w:val="24"/>
          <w:szCs w:val="24"/>
        </w:rPr>
        <w:t>сторонах развития общества, о деятельности человека как субъекта</w:t>
      </w:r>
      <w:r>
        <w:rPr>
          <w:rFonts w:eastAsiaTheme="minorHAnsi"/>
          <w:sz w:val="24"/>
          <w:szCs w:val="24"/>
        </w:rPr>
        <w:t xml:space="preserve"> </w:t>
      </w:r>
      <w:r w:rsidRPr="00DD3DD0">
        <w:rPr>
          <w:rFonts w:eastAsiaTheme="minorHAnsi"/>
          <w:sz w:val="24"/>
          <w:szCs w:val="24"/>
        </w:rPr>
        <w:t>общественных отношений, а также о способах их регулирования. Каждый из</w:t>
      </w:r>
      <w:r>
        <w:rPr>
          <w:rFonts w:eastAsiaTheme="minorHAnsi"/>
          <w:sz w:val="24"/>
          <w:szCs w:val="24"/>
        </w:rPr>
        <w:t xml:space="preserve"> </w:t>
      </w:r>
      <w:r w:rsidRPr="00DD3DD0">
        <w:rPr>
          <w:rFonts w:eastAsiaTheme="minorHAnsi"/>
          <w:sz w:val="24"/>
          <w:szCs w:val="24"/>
        </w:rPr>
        <w:t>содержательных компонентов, которые представлены и на базовом уровне</w:t>
      </w:r>
      <w:r>
        <w:rPr>
          <w:rFonts w:eastAsiaTheme="minorHAnsi"/>
          <w:sz w:val="24"/>
          <w:szCs w:val="24"/>
        </w:rPr>
        <w:t xml:space="preserve">, </w:t>
      </w:r>
      <w:r w:rsidRPr="00DD3DD0">
        <w:rPr>
          <w:rFonts w:eastAsiaTheme="minorHAnsi"/>
          <w:sz w:val="24"/>
          <w:szCs w:val="24"/>
        </w:rPr>
        <w:t>раскрывается в углублённом курсе в более широком многообразии связей и</w:t>
      </w:r>
      <w:r>
        <w:rPr>
          <w:rFonts w:eastAsiaTheme="minorHAnsi"/>
          <w:sz w:val="24"/>
          <w:szCs w:val="24"/>
        </w:rPr>
        <w:t xml:space="preserve"> </w:t>
      </w:r>
      <w:r w:rsidRPr="00DD3DD0">
        <w:rPr>
          <w:rFonts w:eastAsiaTheme="minorHAnsi"/>
          <w:sz w:val="24"/>
          <w:szCs w:val="24"/>
        </w:rPr>
        <w:t>отношений. Кроме того, содержание предмета дополнено рядом вопросов</w:t>
      </w:r>
      <w:r>
        <w:rPr>
          <w:rFonts w:eastAsiaTheme="minorHAnsi"/>
          <w:sz w:val="24"/>
          <w:szCs w:val="24"/>
        </w:rPr>
        <w:t xml:space="preserve">, </w:t>
      </w:r>
      <w:r w:rsidRPr="00DD3DD0">
        <w:rPr>
          <w:rFonts w:eastAsiaTheme="minorHAnsi"/>
          <w:sz w:val="24"/>
          <w:szCs w:val="24"/>
        </w:rPr>
        <w:t>связанных с логикой и методологией познания социума различными</w:t>
      </w:r>
      <w:r>
        <w:rPr>
          <w:rFonts w:eastAsiaTheme="minorHAnsi"/>
          <w:sz w:val="24"/>
          <w:szCs w:val="24"/>
        </w:rPr>
        <w:t xml:space="preserve"> </w:t>
      </w:r>
      <w:r w:rsidRPr="00DD3DD0">
        <w:rPr>
          <w:rFonts w:eastAsiaTheme="minorHAnsi"/>
          <w:sz w:val="24"/>
          <w:szCs w:val="24"/>
        </w:rPr>
        <w:t>социальными науками. Усилено внимание к характеристике основных</w:t>
      </w:r>
      <w:r>
        <w:rPr>
          <w:rFonts w:eastAsiaTheme="minorHAnsi"/>
          <w:sz w:val="24"/>
          <w:szCs w:val="24"/>
        </w:rPr>
        <w:t xml:space="preserve"> </w:t>
      </w:r>
      <w:r w:rsidRPr="00DD3DD0">
        <w:rPr>
          <w:rFonts w:eastAsiaTheme="minorHAnsi"/>
          <w:sz w:val="24"/>
          <w:szCs w:val="24"/>
        </w:rPr>
        <w:t>социальных институтов. В основу отбора и построения учебного содержания</w:t>
      </w:r>
      <w:r>
        <w:rPr>
          <w:rFonts w:eastAsiaTheme="minorHAnsi"/>
          <w:sz w:val="24"/>
          <w:szCs w:val="24"/>
        </w:rPr>
        <w:t xml:space="preserve"> </w:t>
      </w:r>
      <w:r w:rsidRPr="00DD3DD0">
        <w:rPr>
          <w:rFonts w:eastAsiaTheme="minorHAnsi"/>
          <w:sz w:val="24"/>
          <w:szCs w:val="24"/>
        </w:rPr>
        <w:t>положен принцип многодисциплинарности обществоведческого знания</w:t>
      </w:r>
      <w:r>
        <w:rPr>
          <w:rFonts w:eastAsiaTheme="minorHAnsi"/>
          <w:sz w:val="24"/>
          <w:szCs w:val="24"/>
        </w:rPr>
        <w:t xml:space="preserve">. </w:t>
      </w:r>
      <w:r w:rsidRPr="00DD3DD0">
        <w:rPr>
          <w:rFonts w:eastAsiaTheme="minorHAnsi"/>
          <w:sz w:val="24"/>
          <w:szCs w:val="24"/>
        </w:rPr>
        <w:t>Разделы курса отражают основы различных социальных наук.</w:t>
      </w:r>
    </w:p>
    <w:p w:rsidR="00DD3DD0" w:rsidRPr="00DD3DD0" w:rsidRDefault="00DD3DD0" w:rsidP="00DD3DD0">
      <w:pPr>
        <w:widowControl/>
        <w:adjustRightInd w:val="0"/>
        <w:ind w:left="142" w:right="282" w:firstLine="567"/>
        <w:jc w:val="both"/>
        <w:rPr>
          <w:rFonts w:eastAsiaTheme="minorHAnsi"/>
          <w:sz w:val="24"/>
          <w:szCs w:val="24"/>
        </w:rPr>
      </w:pPr>
      <w:r w:rsidRPr="00DD3DD0">
        <w:rPr>
          <w:rFonts w:eastAsiaTheme="minorHAnsi"/>
          <w:sz w:val="24"/>
          <w:szCs w:val="24"/>
        </w:rPr>
        <w:t>Углубление теоретических представлений сопровождается созданием</w:t>
      </w:r>
      <w:r>
        <w:rPr>
          <w:rFonts w:eastAsiaTheme="minorHAnsi"/>
          <w:sz w:val="24"/>
          <w:szCs w:val="24"/>
        </w:rPr>
        <w:t xml:space="preserve"> </w:t>
      </w:r>
      <w:r w:rsidRPr="00DD3DD0">
        <w:rPr>
          <w:rFonts w:eastAsiaTheme="minorHAnsi"/>
          <w:sz w:val="24"/>
          <w:szCs w:val="24"/>
        </w:rPr>
        <w:t>условий для развития способности самостоятельного получения знаний на</w:t>
      </w:r>
      <w:r>
        <w:rPr>
          <w:rFonts w:eastAsiaTheme="minorHAnsi"/>
          <w:sz w:val="24"/>
          <w:szCs w:val="24"/>
        </w:rPr>
        <w:t xml:space="preserve"> </w:t>
      </w:r>
      <w:r w:rsidRPr="00DD3DD0">
        <w:rPr>
          <w:rFonts w:eastAsiaTheme="minorHAnsi"/>
          <w:sz w:val="24"/>
          <w:szCs w:val="24"/>
        </w:rPr>
        <w:t>основе освоения различных видов (способов) познания, их применения при</w:t>
      </w:r>
      <w:r>
        <w:rPr>
          <w:rFonts w:eastAsiaTheme="minorHAnsi"/>
          <w:sz w:val="24"/>
          <w:szCs w:val="24"/>
        </w:rPr>
        <w:t xml:space="preserve"> </w:t>
      </w:r>
      <w:r w:rsidRPr="00DD3DD0">
        <w:rPr>
          <w:rFonts w:eastAsiaTheme="minorHAnsi"/>
          <w:sz w:val="24"/>
          <w:szCs w:val="24"/>
        </w:rPr>
        <w:t>работе как с адаптированными, так и неадаптированными источниками</w:t>
      </w:r>
      <w:r>
        <w:rPr>
          <w:rFonts w:eastAsiaTheme="minorHAnsi"/>
          <w:sz w:val="24"/>
          <w:szCs w:val="24"/>
        </w:rPr>
        <w:t xml:space="preserve"> </w:t>
      </w:r>
      <w:r w:rsidRPr="00DD3DD0">
        <w:rPr>
          <w:rFonts w:eastAsiaTheme="minorHAnsi"/>
          <w:sz w:val="24"/>
          <w:szCs w:val="24"/>
        </w:rPr>
        <w:t>информации в условиях возрастания роли массовых</w:t>
      </w:r>
      <w:r>
        <w:rPr>
          <w:rFonts w:eastAsiaTheme="minorHAnsi"/>
          <w:sz w:val="24"/>
          <w:szCs w:val="24"/>
        </w:rPr>
        <w:t xml:space="preserve"> </w:t>
      </w:r>
      <w:r w:rsidRPr="00DD3DD0">
        <w:rPr>
          <w:rFonts w:eastAsiaTheme="minorHAnsi"/>
          <w:sz w:val="24"/>
          <w:szCs w:val="24"/>
        </w:rPr>
        <w:t>коммуникаций.</w:t>
      </w:r>
    </w:p>
    <w:p w:rsidR="00DD3DD0" w:rsidRPr="00DD3DD0" w:rsidRDefault="00DD3DD0" w:rsidP="00DD3DD0">
      <w:pPr>
        <w:widowControl/>
        <w:adjustRightInd w:val="0"/>
        <w:ind w:left="142" w:right="282" w:firstLine="567"/>
        <w:jc w:val="both"/>
        <w:rPr>
          <w:rFonts w:eastAsiaTheme="minorHAnsi"/>
          <w:sz w:val="24"/>
          <w:szCs w:val="24"/>
        </w:rPr>
      </w:pPr>
      <w:r w:rsidRPr="00DD3DD0">
        <w:rPr>
          <w:rFonts w:eastAsiaTheme="minorHAnsi"/>
          <w:sz w:val="24"/>
          <w:szCs w:val="24"/>
        </w:rPr>
        <w:t>Содержание учебного предмета ориентировано на познавательную</w:t>
      </w:r>
      <w:r>
        <w:rPr>
          <w:rFonts w:eastAsiaTheme="minorHAnsi"/>
          <w:sz w:val="24"/>
          <w:szCs w:val="24"/>
        </w:rPr>
        <w:t xml:space="preserve"> </w:t>
      </w:r>
      <w:r w:rsidRPr="00DD3DD0">
        <w:rPr>
          <w:rFonts w:eastAsiaTheme="minorHAnsi"/>
          <w:sz w:val="24"/>
          <w:szCs w:val="24"/>
        </w:rPr>
        <w:t>деятельность, опирающуюся как на традиционные формы коммуникации, так</w:t>
      </w:r>
      <w:r>
        <w:rPr>
          <w:rFonts w:eastAsiaTheme="minorHAnsi"/>
          <w:sz w:val="24"/>
          <w:szCs w:val="24"/>
        </w:rPr>
        <w:t xml:space="preserve"> </w:t>
      </w:r>
      <w:r w:rsidRPr="00DD3DD0">
        <w:rPr>
          <w:rFonts w:eastAsiaTheme="minorHAnsi"/>
          <w:sz w:val="24"/>
          <w:szCs w:val="24"/>
        </w:rPr>
        <w:t>и на цифровую среду, интерактивные образовательные технологии</w:t>
      </w:r>
      <w:r>
        <w:rPr>
          <w:rFonts w:eastAsiaTheme="minorHAnsi"/>
          <w:sz w:val="24"/>
          <w:szCs w:val="24"/>
        </w:rPr>
        <w:t xml:space="preserve">, </w:t>
      </w:r>
      <w:r w:rsidRPr="00DD3DD0">
        <w:rPr>
          <w:rFonts w:eastAsiaTheme="minorHAnsi"/>
          <w:sz w:val="24"/>
          <w:szCs w:val="24"/>
        </w:rPr>
        <w:t>визуализированные данные, схемы, моделирование жизненных ситуаций.</w:t>
      </w:r>
    </w:p>
    <w:p w:rsidR="00DD3DD0" w:rsidRPr="00DD3DD0" w:rsidRDefault="00DD3DD0" w:rsidP="00DD3DD0">
      <w:pPr>
        <w:widowControl/>
        <w:adjustRightInd w:val="0"/>
        <w:ind w:left="142" w:right="282" w:firstLine="567"/>
        <w:jc w:val="both"/>
        <w:rPr>
          <w:rFonts w:eastAsiaTheme="minorHAnsi"/>
          <w:sz w:val="24"/>
          <w:szCs w:val="24"/>
        </w:rPr>
      </w:pPr>
      <w:r w:rsidRPr="00DD3DD0">
        <w:rPr>
          <w:rFonts w:eastAsiaTheme="minorHAnsi"/>
          <w:sz w:val="24"/>
          <w:szCs w:val="24"/>
        </w:rPr>
        <w:t>Изучение обществознания на углублённом уровне предполагает</w:t>
      </w:r>
      <w:r>
        <w:rPr>
          <w:rFonts w:eastAsiaTheme="minorHAnsi"/>
          <w:sz w:val="24"/>
          <w:szCs w:val="24"/>
        </w:rPr>
        <w:t xml:space="preserve"> </w:t>
      </w:r>
      <w:r w:rsidRPr="00DD3DD0">
        <w:rPr>
          <w:rFonts w:eastAsiaTheme="minorHAnsi"/>
          <w:sz w:val="24"/>
          <w:szCs w:val="24"/>
        </w:rPr>
        <w:t>получение обучающимися широкого (развёрнутого) опыта учебно</w:t>
      </w:r>
      <w:r>
        <w:rPr>
          <w:rFonts w:eastAsiaTheme="minorHAnsi"/>
          <w:sz w:val="24"/>
          <w:szCs w:val="24"/>
        </w:rPr>
        <w:t>-</w:t>
      </w:r>
      <w:r w:rsidRPr="00DD3DD0">
        <w:rPr>
          <w:rFonts w:eastAsiaTheme="minorHAnsi"/>
          <w:sz w:val="24"/>
          <w:szCs w:val="24"/>
        </w:rPr>
        <w:t>исследовательской деятельности, характерной для высшего образования.</w:t>
      </w:r>
    </w:p>
    <w:p w:rsidR="0089234E" w:rsidRPr="00DD3DD0" w:rsidRDefault="00DD3DD0" w:rsidP="0089234E">
      <w:pPr>
        <w:widowControl/>
        <w:adjustRightInd w:val="0"/>
        <w:ind w:left="142" w:right="282" w:firstLine="567"/>
        <w:jc w:val="both"/>
        <w:rPr>
          <w:rFonts w:eastAsiaTheme="minorHAnsi"/>
          <w:sz w:val="24"/>
          <w:szCs w:val="24"/>
        </w:rPr>
      </w:pPr>
      <w:r w:rsidRPr="00DD3DD0">
        <w:rPr>
          <w:rFonts w:eastAsiaTheme="minorHAnsi"/>
          <w:sz w:val="24"/>
          <w:szCs w:val="24"/>
        </w:rPr>
        <w:t>С учётом особенностей социаль</w:t>
      </w:r>
      <w:r w:rsidR="0089234E">
        <w:rPr>
          <w:rFonts w:eastAsiaTheme="minorHAnsi"/>
          <w:sz w:val="24"/>
          <w:szCs w:val="24"/>
        </w:rPr>
        <w:t xml:space="preserve">ного взросления обучающихся, их </w:t>
      </w:r>
      <w:r w:rsidRPr="00DD3DD0">
        <w:rPr>
          <w:rFonts w:eastAsiaTheme="minorHAnsi"/>
          <w:sz w:val="24"/>
          <w:szCs w:val="24"/>
        </w:rPr>
        <w:t>личного социального опыта и осва</w:t>
      </w:r>
      <w:r w:rsidR="0089234E">
        <w:rPr>
          <w:rFonts w:eastAsiaTheme="minorHAnsi"/>
          <w:sz w:val="24"/>
          <w:szCs w:val="24"/>
        </w:rPr>
        <w:t xml:space="preserve">иваемых ими социальных практик, </w:t>
      </w:r>
      <w:r w:rsidRPr="00DD3DD0">
        <w:rPr>
          <w:rFonts w:eastAsiaTheme="minorHAnsi"/>
          <w:sz w:val="24"/>
          <w:szCs w:val="24"/>
        </w:rPr>
        <w:t>изменения их интересов и социальн</w:t>
      </w:r>
      <w:r w:rsidR="0089234E">
        <w:rPr>
          <w:rFonts w:eastAsiaTheme="minorHAnsi"/>
          <w:sz w:val="24"/>
          <w:szCs w:val="24"/>
        </w:rPr>
        <w:t xml:space="preserve">ых запросов содержание учебного </w:t>
      </w:r>
      <w:r w:rsidRPr="00DD3DD0">
        <w:rPr>
          <w:rFonts w:eastAsiaTheme="minorHAnsi"/>
          <w:sz w:val="24"/>
          <w:szCs w:val="24"/>
        </w:rPr>
        <w:t>предмета на углублённом уровне обесп</w:t>
      </w:r>
      <w:r w:rsidR="0089234E">
        <w:rPr>
          <w:rFonts w:eastAsiaTheme="minorHAnsi"/>
          <w:sz w:val="24"/>
          <w:szCs w:val="24"/>
        </w:rPr>
        <w:t xml:space="preserve">ечивает обучающимся активность, </w:t>
      </w:r>
      <w:r w:rsidRPr="00DD3DD0">
        <w:rPr>
          <w:rFonts w:eastAsiaTheme="minorHAnsi"/>
          <w:sz w:val="24"/>
          <w:szCs w:val="24"/>
        </w:rPr>
        <w:lastRenderedPageBreak/>
        <w:t>позволяющую участвовать в об</w:t>
      </w:r>
      <w:r w:rsidR="0089234E">
        <w:rPr>
          <w:rFonts w:eastAsiaTheme="minorHAnsi"/>
          <w:sz w:val="24"/>
          <w:szCs w:val="24"/>
        </w:rPr>
        <w:t xml:space="preserve">щественно значимых, в том числе </w:t>
      </w:r>
      <w:r w:rsidRPr="00DD3DD0">
        <w:rPr>
          <w:rFonts w:eastAsiaTheme="minorHAnsi"/>
          <w:sz w:val="24"/>
          <w:szCs w:val="24"/>
        </w:rPr>
        <w:t>волонтёрских, проектах, расширяющих возможности профессионального</w:t>
      </w:r>
      <w:r w:rsidR="0089234E">
        <w:rPr>
          <w:rFonts w:eastAsiaTheme="minorHAnsi"/>
          <w:sz w:val="24"/>
          <w:szCs w:val="24"/>
        </w:rPr>
        <w:t xml:space="preserve"> </w:t>
      </w:r>
      <w:r w:rsidRPr="00DD3DD0">
        <w:rPr>
          <w:rFonts w:eastAsiaTheme="minorHAnsi"/>
          <w:sz w:val="24"/>
          <w:szCs w:val="24"/>
        </w:rPr>
        <w:t>выбора и поступления в образоват</w:t>
      </w:r>
      <w:r w:rsidR="0089234E">
        <w:rPr>
          <w:rFonts w:eastAsiaTheme="minorHAnsi"/>
          <w:sz w:val="24"/>
          <w:szCs w:val="24"/>
        </w:rPr>
        <w:t xml:space="preserve">ельные организации, реализующие </w:t>
      </w:r>
      <w:r w:rsidRPr="00DD3DD0">
        <w:rPr>
          <w:rFonts w:eastAsiaTheme="minorHAnsi"/>
          <w:sz w:val="24"/>
          <w:szCs w:val="24"/>
        </w:rPr>
        <w:t>программы высшего образов</w:t>
      </w:r>
      <w:r w:rsidR="0089234E">
        <w:rPr>
          <w:rFonts w:eastAsiaTheme="minorHAnsi"/>
          <w:sz w:val="24"/>
          <w:szCs w:val="24"/>
        </w:rPr>
        <w:t>ания.</w:t>
      </w:r>
    </w:p>
    <w:p w:rsidR="00B3109D" w:rsidRDefault="00C1780F" w:rsidP="00FE268A">
      <w:pPr>
        <w:pStyle w:val="2"/>
        <w:numPr>
          <w:ilvl w:val="3"/>
          <w:numId w:val="60"/>
        </w:numPr>
        <w:tabs>
          <w:tab w:val="left" w:pos="1411"/>
        </w:tabs>
        <w:ind w:left="1411" w:hanging="719"/>
        <w:jc w:val="both"/>
      </w:pPr>
      <w:r>
        <w:t>Цел</w:t>
      </w:r>
      <w:r w:rsidR="00DD3DD0">
        <w:t>ь</w:t>
      </w:r>
      <w:r>
        <w:rPr>
          <w:spacing w:val="-3"/>
        </w:rPr>
        <w:t xml:space="preserve"> </w:t>
      </w:r>
      <w:r>
        <w:t>изучения</w:t>
      </w:r>
      <w:r>
        <w:rPr>
          <w:spacing w:val="-2"/>
        </w:rPr>
        <w:t xml:space="preserve"> </w:t>
      </w:r>
      <w:r>
        <w:t>учебного</w:t>
      </w:r>
      <w:r>
        <w:rPr>
          <w:spacing w:val="-2"/>
        </w:rPr>
        <w:t xml:space="preserve"> предмета</w:t>
      </w:r>
    </w:p>
    <w:p w:rsidR="00B3109D" w:rsidRDefault="00C1780F">
      <w:pPr>
        <w:pStyle w:val="a3"/>
        <w:spacing w:before="17"/>
        <w:ind w:left="692"/>
      </w:pPr>
      <w:r>
        <w:t>Целями</w:t>
      </w:r>
      <w:r>
        <w:rPr>
          <w:spacing w:val="-6"/>
        </w:rPr>
        <w:t xml:space="preserve"> </w:t>
      </w:r>
      <w:r>
        <w:t>обществоведческого</w:t>
      </w:r>
      <w:r>
        <w:rPr>
          <w:spacing w:val="-3"/>
        </w:rPr>
        <w:t xml:space="preserve"> </w:t>
      </w:r>
      <w:r>
        <w:t>образования</w:t>
      </w:r>
      <w:r>
        <w:rPr>
          <w:spacing w:val="-3"/>
        </w:rPr>
        <w:t xml:space="preserve"> </w:t>
      </w:r>
      <w:r w:rsidR="0089234E">
        <w:rPr>
          <w:spacing w:val="-3"/>
        </w:rPr>
        <w:t xml:space="preserve">углубленного уровня </w:t>
      </w:r>
      <w:r>
        <w:t>в</w:t>
      </w:r>
      <w:r>
        <w:rPr>
          <w:spacing w:val="-4"/>
        </w:rPr>
        <w:t xml:space="preserve"> </w:t>
      </w:r>
      <w:r>
        <w:t>средней</w:t>
      </w:r>
      <w:r>
        <w:rPr>
          <w:spacing w:val="-3"/>
        </w:rPr>
        <w:t xml:space="preserve"> </w:t>
      </w:r>
      <w:r>
        <w:t>школе</w:t>
      </w:r>
      <w:r>
        <w:rPr>
          <w:spacing w:val="-3"/>
        </w:rPr>
        <w:t xml:space="preserve"> </w:t>
      </w:r>
      <w:r>
        <w:rPr>
          <w:spacing w:val="-2"/>
        </w:rPr>
        <w:t>являются:</w:t>
      </w:r>
    </w:p>
    <w:p w:rsidR="00B3109D" w:rsidRDefault="00C1780F" w:rsidP="00FE268A">
      <w:pPr>
        <w:pStyle w:val="a5"/>
        <w:numPr>
          <w:ilvl w:val="0"/>
          <w:numId w:val="53"/>
        </w:numPr>
        <w:tabs>
          <w:tab w:val="left" w:pos="311"/>
        </w:tabs>
        <w:spacing w:before="22" w:line="276" w:lineRule="auto"/>
        <w:ind w:right="273" w:firstLine="0"/>
        <w:rPr>
          <w:sz w:val="24"/>
        </w:rPr>
      </w:pPr>
      <w:r>
        <w:rPr>
          <w:sz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r w:rsidR="0089234E">
        <w:rPr>
          <w:sz w:val="24"/>
        </w:rPr>
        <w:t xml:space="preserve"> и законодательстве Российской Федерации</w:t>
      </w:r>
      <w:r>
        <w:rPr>
          <w:sz w:val="24"/>
        </w:rPr>
        <w:t>;</w:t>
      </w:r>
    </w:p>
    <w:p w:rsidR="00B3109D" w:rsidRDefault="00C1780F" w:rsidP="00FE268A">
      <w:pPr>
        <w:pStyle w:val="a5"/>
        <w:numPr>
          <w:ilvl w:val="0"/>
          <w:numId w:val="53"/>
        </w:numPr>
        <w:tabs>
          <w:tab w:val="left" w:pos="326"/>
        </w:tabs>
        <w:spacing w:line="276" w:lineRule="auto"/>
        <w:ind w:right="267" w:firstLine="0"/>
        <w:rPr>
          <w:sz w:val="24"/>
        </w:rPr>
      </w:pPr>
      <w:r>
        <w:rPr>
          <w:sz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B3109D" w:rsidRDefault="00C1780F" w:rsidP="00FE268A">
      <w:pPr>
        <w:pStyle w:val="a5"/>
        <w:numPr>
          <w:ilvl w:val="0"/>
          <w:numId w:val="53"/>
        </w:numPr>
        <w:tabs>
          <w:tab w:val="left" w:pos="499"/>
        </w:tabs>
        <w:spacing w:line="276" w:lineRule="auto"/>
        <w:ind w:right="272" w:firstLine="0"/>
        <w:rPr>
          <w:sz w:val="24"/>
        </w:rPr>
      </w:pPr>
      <w:r>
        <w:rPr>
          <w:sz w:val="24"/>
        </w:rPr>
        <w:t xml:space="preserve">развитие способности обучающихся к личному самоопределению, самореализации, </w:t>
      </w:r>
      <w:r>
        <w:rPr>
          <w:spacing w:val="-2"/>
          <w:sz w:val="24"/>
        </w:rPr>
        <w:t>самоконтролю;</w:t>
      </w:r>
    </w:p>
    <w:p w:rsidR="00B3109D" w:rsidRDefault="00C1780F" w:rsidP="00FE268A">
      <w:pPr>
        <w:pStyle w:val="a5"/>
        <w:numPr>
          <w:ilvl w:val="0"/>
          <w:numId w:val="53"/>
        </w:numPr>
        <w:tabs>
          <w:tab w:val="left" w:pos="290"/>
        </w:tabs>
        <w:spacing w:line="275" w:lineRule="exact"/>
        <w:ind w:left="290" w:hanging="138"/>
        <w:rPr>
          <w:sz w:val="24"/>
        </w:rPr>
      </w:pPr>
      <w:r>
        <w:rPr>
          <w:sz w:val="24"/>
        </w:rPr>
        <w:t>развитие</w:t>
      </w:r>
      <w:r>
        <w:rPr>
          <w:spacing w:val="-7"/>
          <w:sz w:val="24"/>
        </w:rPr>
        <w:t xml:space="preserve"> </w:t>
      </w:r>
      <w:r>
        <w:rPr>
          <w:sz w:val="24"/>
        </w:rPr>
        <w:t>интереса</w:t>
      </w:r>
      <w:r>
        <w:rPr>
          <w:spacing w:val="-4"/>
          <w:sz w:val="24"/>
        </w:rPr>
        <w:t xml:space="preserve"> </w:t>
      </w:r>
      <w:r>
        <w:rPr>
          <w:sz w:val="24"/>
        </w:rPr>
        <w:t>обучающихся</w:t>
      </w:r>
      <w:r>
        <w:rPr>
          <w:spacing w:val="-4"/>
          <w:sz w:val="24"/>
        </w:rPr>
        <w:t xml:space="preserve"> </w:t>
      </w:r>
      <w:r>
        <w:rPr>
          <w:sz w:val="24"/>
        </w:rPr>
        <w:t>к</w:t>
      </w:r>
      <w:r>
        <w:rPr>
          <w:spacing w:val="-3"/>
          <w:sz w:val="24"/>
        </w:rPr>
        <w:t xml:space="preserve"> </w:t>
      </w:r>
      <w:r>
        <w:rPr>
          <w:sz w:val="24"/>
        </w:rPr>
        <w:t>освоению</w:t>
      </w:r>
      <w:r>
        <w:rPr>
          <w:spacing w:val="-6"/>
          <w:sz w:val="24"/>
        </w:rPr>
        <w:t xml:space="preserve"> </w:t>
      </w:r>
      <w:r>
        <w:rPr>
          <w:sz w:val="24"/>
        </w:rPr>
        <w:t>социальных</w:t>
      </w:r>
      <w:r>
        <w:rPr>
          <w:spacing w:val="-1"/>
          <w:sz w:val="24"/>
        </w:rPr>
        <w:t xml:space="preserve"> </w:t>
      </w:r>
      <w:r>
        <w:rPr>
          <w:sz w:val="24"/>
        </w:rPr>
        <w:t>и</w:t>
      </w:r>
      <w:r>
        <w:rPr>
          <w:spacing w:val="-4"/>
          <w:sz w:val="24"/>
        </w:rPr>
        <w:t xml:space="preserve"> </w:t>
      </w:r>
      <w:r>
        <w:rPr>
          <w:sz w:val="24"/>
        </w:rPr>
        <w:t>гуманитарных</w:t>
      </w:r>
      <w:r>
        <w:rPr>
          <w:spacing w:val="-2"/>
          <w:sz w:val="24"/>
        </w:rPr>
        <w:t xml:space="preserve"> дисциплин;</w:t>
      </w:r>
    </w:p>
    <w:p w:rsidR="00B3109D" w:rsidRDefault="00C1780F" w:rsidP="00FE268A">
      <w:pPr>
        <w:pStyle w:val="a5"/>
        <w:numPr>
          <w:ilvl w:val="0"/>
          <w:numId w:val="53"/>
        </w:numPr>
        <w:tabs>
          <w:tab w:val="left" w:pos="307"/>
        </w:tabs>
        <w:spacing w:before="41" w:line="276" w:lineRule="auto"/>
        <w:ind w:right="273" w:firstLine="0"/>
        <w:rPr>
          <w:sz w:val="24"/>
        </w:rPr>
      </w:pPr>
      <w:r>
        <w:rPr>
          <w:sz w:val="24"/>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w:t>
      </w:r>
      <w:r>
        <w:rPr>
          <w:spacing w:val="-2"/>
          <w:sz w:val="24"/>
        </w:rPr>
        <w:t>образования;</w:t>
      </w:r>
    </w:p>
    <w:p w:rsidR="00B3109D" w:rsidRDefault="00C1780F" w:rsidP="00FE268A">
      <w:pPr>
        <w:pStyle w:val="a5"/>
        <w:numPr>
          <w:ilvl w:val="0"/>
          <w:numId w:val="53"/>
        </w:numPr>
        <w:tabs>
          <w:tab w:val="left" w:pos="458"/>
        </w:tabs>
        <w:spacing w:before="2" w:line="276" w:lineRule="auto"/>
        <w:ind w:right="271" w:firstLine="0"/>
        <w:rPr>
          <w:sz w:val="24"/>
        </w:rPr>
      </w:pPr>
      <w:r>
        <w:rPr>
          <w:sz w:val="24"/>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w:t>
      </w:r>
      <w:r>
        <w:rPr>
          <w:spacing w:val="-2"/>
          <w:sz w:val="24"/>
        </w:rPr>
        <w:t>деятельности;</w:t>
      </w:r>
    </w:p>
    <w:p w:rsidR="00B3109D" w:rsidRDefault="00C1780F" w:rsidP="00FE268A">
      <w:pPr>
        <w:pStyle w:val="a5"/>
        <w:numPr>
          <w:ilvl w:val="0"/>
          <w:numId w:val="53"/>
        </w:numPr>
        <w:tabs>
          <w:tab w:val="left" w:pos="352"/>
        </w:tabs>
        <w:spacing w:before="1" w:line="276" w:lineRule="auto"/>
        <w:ind w:right="264" w:firstLine="0"/>
        <w:rPr>
          <w:sz w:val="24"/>
        </w:rPr>
      </w:pPr>
      <w:r>
        <w:rPr>
          <w:sz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B3109D" w:rsidRDefault="00C1780F">
      <w:pPr>
        <w:pStyle w:val="a3"/>
        <w:spacing w:line="275" w:lineRule="exact"/>
        <w:ind w:left="752"/>
      </w:pPr>
      <w:r>
        <w:t>С</w:t>
      </w:r>
      <w:r>
        <w:rPr>
          <w:spacing w:val="68"/>
        </w:rPr>
        <w:t xml:space="preserve"> </w:t>
      </w:r>
      <w:r>
        <w:t>учетом</w:t>
      </w:r>
      <w:r>
        <w:rPr>
          <w:spacing w:val="68"/>
        </w:rPr>
        <w:t xml:space="preserve"> </w:t>
      </w:r>
      <w:r>
        <w:t>преемственности</w:t>
      </w:r>
      <w:r>
        <w:rPr>
          <w:spacing w:val="68"/>
        </w:rPr>
        <w:t xml:space="preserve"> </w:t>
      </w:r>
      <w:r>
        <w:t>с</w:t>
      </w:r>
      <w:r>
        <w:rPr>
          <w:spacing w:val="70"/>
        </w:rPr>
        <w:t xml:space="preserve"> </w:t>
      </w:r>
      <w:r>
        <w:t>уровнем</w:t>
      </w:r>
      <w:r>
        <w:rPr>
          <w:spacing w:val="67"/>
        </w:rPr>
        <w:t xml:space="preserve"> </w:t>
      </w:r>
      <w:r>
        <w:t>основного</w:t>
      </w:r>
      <w:r>
        <w:rPr>
          <w:spacing w:val="68"/>
        </w:rPr>
        <w:t xml:space="preserve"> </w:t>
      </w:r>
      <w:r>
        <w:t>общего</w:t>
      </w:r>
      <w:r>
        <w:rPr>
          <w:spacing w:val="67"/>
        </w:rPr>
        <w:t xml:space="preserve"> </w:t>
      </w:r>
      <w:r>
        <w:t>образования</w:t>
      </w:r>
      <w:r>
        <w:rPr>
          <w:spacing w:val="71"/>
        </w:rPr>
        <w:t xml:space="preserve"> </w:t>
      </w:r>
      <w:r>
        <w:t>учебный</w:t>
      </w:r>
      <w:r>
        <w:rPr>
          <w:spacing w:val="69"/>
        </w:rPr>
        <w:t xml:space="preserve"> </w:t>
      </w:r>
      <w:r>
        <w:rPr>
          <w:spacing w:val="-2"/>
        </w:rPr>
        <w:t>предмет</w:t>
      </w:r>
    </w:p>
    <w:p w:rsidR="00B3109D" w:rsidRDefault="00C1780F">
      <w:pPr>
        <w:pStyle w:val="a3"/>
        <w:spacing w:before="21" w:line="259" w:lineRule="auto"/>
        <w:ind w:left="152" w:right="270"/>
      </w:pPr>
      <w:r>
        <w:t>«Обществознание» раскрывает теоретические знания, факты социальной жизни; ценности и нормы,</w:t>
      </w:r>
      <w:r>
        <w:rPr>
          <w:spacing w:val="-3"/>
        </w:rPr>
        <w:t xml:space="preserve"> </w:t>
      </w:r>
      <w:r>
        <w:t>регулирующие общественные</w:t>
      </w:r>
      <w:r>
        <w:rPr>
          <w:spacing w:val="-4"/>
        </w:rPr>
        <w:t xml:space="preserve"> </w:t>
      </w:r>
      <w:r>
        <w:t>отношения;</w:t>
      </w:r>
      <w:r>
        <w:rPr>
          <w:spacing w:val="-1"/>
        </w:rPr>
        <w:t xml:space="preserve"> </w:t>
      </w:r>
      <w:r>
        <w:t>социальные</w:t>
      </w:r>
      <w:r>
        <w:rPr>
          <w:spacing w:val="-3"/>
        </w:rPr>
        <w:t xml:space="preserve"> </w:t>
      </w:r>
      <w:r>
        <w:t>роли</w:t>
      </w:r>
      <w:r>
        <w:rPr>
          <w:spacing w:val="-3"/>
        </w:rPr>
        <w:t xml:space="preserve"> </w:t>
      </w:r>
      <w:r>
        <w:t>человека,</w:t>
      </w:r>
      <w:r>
        <w:rPr>
          <w:spacing w:val="-1"/>
        </w:rPr>
        <w:t xml:space="preserve"> </w:t>
      </w:r>
      <w:r>
        <w:t>его</w:t>
      </w:r>
      <w:r>
        <w:rPr>
          <w:spacing w:val="-2"/>
        </w:rPr>
        <w:t xml:space="preserve"> </w:t>
      </w:r>
      <w:r>
        <w:t>права,</w:t>
      </w:r>
      <w:r>
        <w:rPr>
          <w:spacing w:val="-1"/>
        </w:rPr>
        <w:t xml:space="preserve"> </w:t>
      </w:r>
      <w:r>
        <w:t>свободы</w:t>
      </w:r>
      <w:r>
        <w:rPr>
          <w:spacing w:val="-2"/>
        </w:rPr>
        <w:t xml:space="preserve"> </w:t>
      </w:r>
      <w:r>
        <w:rPr>
          <w:spacing w:val="-10"/>
        </w:rPr>
        <w:t>и</w:t>
      </w:r>
    </w:p>
    <w:p w:rsidR="00B3109D" w:rsidRDefault="00C1780F">
      <w:pPr>
        <w:pStyle w:val="a3"/>
        <w:spacing w:before="60" w:line="259" w:lineRule="auto"/>
        <w:ind w:left="152" w:right="271"/>
      </w:pPr>
      <w:r>
        <w:t>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3109D" w:rsidRDefault="00C1780F">
      <w:pPr>
        <w:pStyle w:val="a3"/>
        <w:spacing w:line="259" w:lineRule="auto"/>
        <w:ind w:left="152" w:right="272" w:firstLine="600"/>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3109D" w:rsidRDefault="00C1780F" w:rsidP="00FE268A">
      <w:pPr>
        <w:pStyle w:val="a5"/>
        <w:numPr>
          <w:ilvl w:val="0"/>
          <w:numId w:val="53"/>
        </w:numPr>
        <w:tabs>
          <w:tab w:val="left" w:pos="338"/>
        </w:tabs>
        <w:spacing w:line="276" w:lineRule="auto"/>
        <w:ind w:right="264" w:firstLine="0"/>
        <w:rPr>
          <w:sz w:val="24"/>
        </w:rPr>
      </w:pPr>
      <w:r>
        <w:rPr>
          <w:sz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3109D" w:rsidRDefault="00C1780F" w:rsidP="00FE268A">
      <w:pPr>
        <w:pStyle w:val="a5"/>
        <w:numPr>
          <w:ilvl w:val="0"/>
          <w:numId w:val="53"/>
        </w:numPr>
        <w:tabs>
          <w:tab w:val="left" w:pos="352"/>
        </w:tabs>
        <w:spacing w:line="276" w:lineRule="auto"/>
        <w:ind w:right="269" w:firstLine="0"/>
        <w:rPr>
          <w:sz w:val="24"/>
        </w:rPr>
      </w:pPr>
      <w:r>
        <w:rPr>
          <w:sz w:val="24"/>
        </w:rPr>
        <w:t xml:space="preserve">представление в содержании учебного предмета основных сфер жизни общества, типичных </w:t>
      </w:r>
      <w:r>
        <w:rPr>
          <w:sz w:val="24"/>
        </w:rPr>
        <w:lastRenderedPageBreak/>
        <w:t>видов</w:t>
      </w:r>
      <w:r>
        <w:rPr>
          <w:spacing w:val="-4"/>
          <w:sz w:val="24"/>
        </w:rPr>
        <w:t xml:space="preserve"> </w:t>
      </w:r>
      <w:r>
        <w:rPr>
          <w:sz w:val="24"/>
        </w:rPr>
        <w:t>человеческой</w:t>
      </w:r>
      <w:r>
        <w:rPr>
          <w:spacing w:val="-2"/>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информационном</w:t>
      </w:r>
      <w:r>
        <w:rPr>
          <w:spacing w:val="-4"/>
          <w:sz w:val="24"/>
        </w:rPr>
        <w:t xml:space="preserve"> </w:t>
      </w:r>
      <w:r>
        <w:rPr>
          <w:sz w:val="24"/>
        </w:rPr>
        <w:t>обществе,</w:t>
      </w:r>
      <w:r>
        <w:rPr>
          <w:spacing w:val="-1"/>
          <w:sz w:val="24"/>
        </w:rPr>
        <w:t xml:space="preserve"> </w:t>
      </w:r>
      <w:r>
        <w:rPr>
          <w:sz w:val="24"/>
        </w:rPr>
        <w:t>условий</w:t>
      </w:r>
      <w:r>
        <w:rPr>
          <w:spacing w:val="-2"/>
          <w:sz w:val="24"/>
        </w:rPr>
        <w:t xml:space="preserve"> </w:t>
      </w:r>
      <w:r>
        <w:rPr>
          <w:sz w:val="24"/>
        </w:rPr>
        <w:t>экономического</w:t>
      </w:r>
      <w:r>
        <w:rPr>
          <w:spacing w:val="-3"/>
          <w:sz w:val="24"/>
        </w:rPr>
        <w:t xml:space="preserve"> </w:t>
      </w:r>
      <w:r>
        <w:rPr>
          <w:sz w:val="24"/>
        </w:rPr>
        <w:t>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3109D" w:rsidRDefault="00C1780F" w:rsidP="00FE268A">
      <w:pPr>
        <w:pStyle w:val="a5"/>
        <w:numPr>
          <w:ilvl w:val="0"/>
          <w:numId w:val="53"/>
        </w:numPr>
        <w:tabs>
          <w:tab w:val="left" w:pos="439"/>
        </w:tabs>
        <w:spacing w:line="276" w:lineRule="auto"/>
        <w:ind w:right="267" w:firstLine="0"/>
        <w:rPr>
          <w:sz w:val="24"/>
        </w:rPr>
      </w:pPr>
      <w:r>
        <w:rPr>
          <w:sz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3109D" w:rsidRDefault="00C1780F" w:rsidP="00FE268A">
      <w:pPr>
        <w:pStyle w:val="a5"/>
        <w:numPr>
          <w:ilvl w:val="0"/>
          <w:numId w:val="53"/>
        </w:numPr>
        <w:tabs>
          <w:tab w:val="left" w:pos="403"/>
        </w:tabs>
        <w:spacing w:line="276" w:lineRule="auto"/>
        <w:ind w:right="269" w:firstLine="0"/>
        <w:rPr>
          <w:sz w:val="24"/>
        </w:rPr>
      </w:pPr>
      <w:r>
        <w:rPr>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3109D" w:rsidRDefault="00C1780F" w:rsidP="00FE268A">
      <w:pPr>
        <w:pStyle w:val="a5"/>
        <w:numPr>
          <w:ilvl w:val="0"/>
          <w:numId w:val="53"/>
        </w:numPr>
        <w:tabs>
          <w:tab w:val="left" w:pos="393"/>
        </w:tabs>
        <w:spacing w:line="276" w:lineRule="auto"/>
        <w:ind w:right="271" w:firstLine="0"/>
        <w:rPr>
          <w:sz w:val="24"/>
        </w:rPr>
      </w:pPr>
      <w:r>
        <w:rPr>
          <w:sz w:val="24"/>
        </w:rPr>
        <w:t>расширение возможностей самопрезентации старшеклассников, мотивирующей креативное мышление и участие в социальных практиках.</w:t>
      </w:r>
    </w:p>
    <w:p w:rsidR="00B3109D" w:rsidRDefault="00C1780F">
      <w:pPr>
        <w:pStyle w:val="a3"/>
        <w:spacing w:line="259" w:lineRule="auto"/>
        <w:ind w:left="152" w:right="263" w:firstLine="600"/>
      </w:pPr>
      <w: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B3109D" w:rsidRDefault="00C1780F" w:rsidP="00FE268A">
      <w:pPr>
        <w:pStyle w:val="a5"/>
        <w:numPr>
          <w:ilvl w:val="0"/>
          <w:numId w:val="53"/>
        </w:numPr>
        <w:tabs>
          <w:tab w:val="left" w:pos="290"/>
        </w:tabs>
        <w:spacing w:line="275" w:lineRule="exact"/>
        <w:ind w:left="290" w:hanging="138"/>
        <w:rPr>
          <w:sz w:val="24"/>
        </w:rPr>
      </w:pPr>
      <w:r>
        <w:rPr>
          <w:sz w:val="24"/>
        </w:rPr>
        <w:t>изучении</w:t>
      </w:r>
      <w:r>
        <w:rPr>
          <w:spacing w:val="-4"/>
          <w:sz w:val="24"/>
        </w:rPr>
        <w:t xml:space="preserve"> </w:t>
      </w:r>
      <w:r>
        <w:rPr>
          <w:sz w:val="24"/>
        </w:rPr>
        <w:t>нового</w:t>
      </w:r>
      <w:r>
        <w:rPr>
          <w:spacing w:val="-4"/>
          <w:sz w:val="24"/>
        </w:rPr>
        <w:t xml:space="preserve"> </w:t>
      </w:r>
      <w:r>
        <w:rPr>
          <w:sz w:val="24"/>
        </w:rPr>
        <w:t>теоретического</w:t>
      </w:r>
      <w:r>
        <w:rPr>
          <w:spacing w:val="-4"/>
          <w:sz w:val="24"/>
        </w:rPr>
        <w:t xml:space="preserve"> </w:t>
      </w:r>
      <w:r>
        <w:rPr>
          <w:spacing w:val="-2"/>
          <w:sz w:val="24"/>
        </w:rPr>
        <w:t>содержания;</w:t>
      </w:r>
    </w:p>
    <w:p w:rsidR="00B3109D" w:rsidRDefault="00C1780F" w:rsidP="00FE268A">
      <w:pPr>
        <w:pStyle w:val="a5"/>
        <w:numPr>
          <w:ilvl w:val="0"/>
          <w:numId w:val="53"/>
        </w:numPr>
        <w:tabs>
          <w:tab w:val="left" w:pos="362"/>
        </w:tabs>
        <w:spacing w:before="42" w:line="276" w:lineRule="auto"/>
        <w:ind w:right="274" w:firstLine="0"/>
        <w:rPr>
          <w:sz w:val="24"/>
        </w:rPr>
      </w:pPr>
      <w:r>
        <w:rPr>
          <w:sz w:val="24"/>
        </w:rPr>
        <w:t>рассмотрении ряда ранее изученных социальных явлений и процессов в более сложных и разнообразных связях и отношениях;</w:t>
      </w:r>
    </w:p>
    <w:p w:rsidR="00B3109D" w:rsidRDefault="00C1780F" w:rsidP="00FE268A">
      <w:pPr>
        <w:pStyle w:val="a5"/>
        <w:numPr>
          <w:ilvl w:val="0"/>
          <w:numId w:val="53"/>
        </w:numPr>
        <w:tabs>
          <w:tab w:val="left" w:pos="290"/>
        </w:tabs>
        <w:spacing w:line="275" w:lineRule="exact"/>
        <w:ind w:left="290" w:hanging="138"/>
        <w:rPr>
          <w:sz w:val="24"/>
        </w:rPr>
      </w:pPr>
      <w:r>
        <w:rPr>
          <w:sz w:val="24"/>
        </w:rPr>
        <w:t>освоении</w:t>
      </w:r>
      <w:r>
        <w:rPr>
          <w:spacing w:val="-7"/>
          <w:sz w:val="24"/>
        </w:rPr>
        <w:t xml:space="preserve"> </w:t>
      </w:r>
      <w:r>
        <w:rPr>
          <w:sz w:val="24"/>
        </w:rPr>
        <w:t>обучающимися</w:t>
      </w:r>
      <w:r>
        <w:rPr>
          <w:spacing w:val="-4"/>
          <w:sz w:val="24"/>
        </w:rPr>
        <w:t xml:space="preserve"> </w:t>
      </w:r>
      <w:r>
        <w:rPr>
          <w:sz w:val="24"/>
        </w:rPr>
        <w:t>базовых</w:t>
      </w:r>
      <w:r>
        <w:rPr>
          <w:spacing w:val="-3"/>
          <w:sz w:val="24"/>
        </w:rPr>
        <w:t xml:space="preserve"> </w:t>
      </w:r>
      <w:r>
        <w:rPr>
          <w:sz w:val="24"/>
        </w:rPr>
        <w:t>методов</w:t>
      </w:r>
      <w:r>
        <w:rPr>
          <w:spacing w:val="-5"/>
          <w:sz w:val="24"/>
        </w:rPr>
        <w:t xml:space="preserve"> </w:t>
      </w:r>
      <w:r>
        <w:rPr>
          <w:sz w:val="24"/>
        </w:rPr>
        <w:t>социального</w:t>
      </w:r>
      <w:r>
        <w:rPr>
          <w:spacing w:val="-4"/>
          <w:sz w:val="24"/>
        </w:rPr>
        <w:t xml:space="preserve"> </w:t>
      </w:r>
      <w:r>
        <w:rPr>
          <w:spacing w:val="-2"/>
          <w:sz w:val="24"/>
        </w:rPr>
        <w:t>познания;</w:t>
      </w:r>
    </w:p>
    <w:p w:rsidR="00B3109D" w:rsidRDefault="00C1780F" w:rsidP="00FE268A">
      <w:pPr>
        <w:pStyle w:val="a5"/>
        <w:numPr>
          <w:ilvl w:val="0"/>
          <w:numId w:val="53"/>
        </w:numPr>
        <w:tabs>
          <w:tab w:val="left" w:pos="321"/>
        </w:tabs>
        <w:spacing w:before="41" w:line="278" w:lineRule="auto"/>
        <w:ind w:right="278" w:firstLine="0"/>
        <w:rPr>
          <w:sz w:val="24"/>
        </w:rPr>
      </w:pPr>
      <w:r>
        <w:rPr>
          <w:sz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3109D" w:rsidRDefault="00C1780F" w:rsidP="00FE268A">
      <w:pPr>
        <w:pStyle w:val="a5"/>
        <w:numPr>
          <w:ilvl w:val="0"/>
          <w:numId w:val="53"/>
        </w:numPr>
        <w:tabs>
          <w:tab w:val="left" w:pos="381"/>
        </w:tabs>
        <w:spacing w:line="276" w:lineRule="auto"/>
        <w:ind w:right="265" w:firstLine="0"/>
        <w:rPr>
          <w:sz w:val="24"/>
        </w:rPr>
      </w:pPr>
      <w:r>
        <w:rPr>
          <w:sz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3109D" w:rsidRDefault="00C1780F" w:rsidP="00FE268A">
      <w:pPr>
        <w:pStyle w:val="2"/>
        <w:numPr>
          <w:ilvl w:val="3"/>
          <w:numId w:val="60"/>
        </w:numPr>
        <w:tabs>
          <w:tab w:val="left" w:pos="1531"/>
        </w:tabs>
        <w:spacing w:before="2"/>
        <w:ind w:left="1531" w:hanging="719"/>
        <w:jc w:val="both"/>
      </w:pPr>
      <w:r>
        <w:t>Место</w:t>
      </w:r>
      <w:r>
        <w:rPr>
          <w:spacing w:val="-5"/>
        </w:rPr>
        <w:t xml:space="preserve"> </w:t>
      </w:r>
      <w:r>
        <w:t>учебного</w:t>
      </w:r>
      <w:r>
        <w:rPr>
          <w:spacing w:val="-2"/>
        </w:rPr>
        <w:t xml:space="preserve"> </w:t>
      </w:r>
      <w:r>
        <w:t>предмета</w:t>
      </w:r>
      <w:r>
        <w:rPr>
          <w:spacing w:val="-3"/>
        </w:rPr>
        <w:t xml:space="preserve"> </w:t>
      </w:r>
      <w:r>
        <w:t>в</w:t>
      </w:r>
      <w:r>
        <w:rPr>
          <w:spacing w:val="-2"/>
        </w:rPr>
        <w:t xml:space="preserve"> </w:t>
      </w:r>
      <w:r>
        <w:t>Учебном</w:t>
      </w:r>
      <w:r>
        <w:rPr>
          <w:spacing w:val="-3"/>
        </w:rPr>
        <w:t xml:space="preserve"> </w:t>
      </w:r>
      <w:r>
        <w:rPr>
          <w:spacing w:val="-4"/>
        </w:rPr>
        <w:t>плане</w:t>
      </w:r>
    </w:p>
    <w:p w:rsidR="00B3109D" w:rsidRDefault="00C1780F">
      <w:pPr>
        <w:pStyle w:val="a3"/>
        <w:spacing w:before="16" w:line="259" w:lineRule="auto"/>
        <w:ind w:left="152" w:right="273" w:firstLine="720"/>
      </w:pPr>
      <w:r>
        <w:t>В</w:t>
      </w:r>
      <w:r>
        <w:rPr>
          <w:spacing w:val="-4"/>
        </w:rPr>
        <w:t xml:space="preserve"> </w:t>
      </w:r>
      <w:r>
        <w:t>соответствии</w:t>
      </w:r>
      <w:r>
        <w:rPr>
          <w:spacing w:val="-1"/>
        </w:rPr>
        <w:t xml:space="preserve"> </w:t>
      </w:r>
      <w:r>
        <w:t>с</w:t>
      </w:r>
      <w:r>
        <w:rPr>
          <w:spacing w:val="-1"/>
        </w:rPr>
        <w:t xml:space="preserve"> </w:t>
      </w:r>
      <w:r>
        <w:t>учебным</w:t>
      </w:r>
      <w:r>
        <w:rPr>
          <w:spacing w:val="-3"/>
        </w:rPr>
        <w:t xml:space="preserve"> </w:t>
      </w:r>
      <w:r>
        <w:t>планом</w:t>
      </w:r>
      <w:r>
        <w:rPr>
          <w:spacing w:val="-3"/>
        </w:rPr>
        <w:t xml:space="preserve"> </w:t>
      </w:r>
      <w:r>
        <w:t>предмет «Обществознание»</w:t>
      </w:r>
      <w:r>
        <w:rPr>
          <w:spacing w:val="-11"/>
        </w:rPr>
        <w:t xml:space="preserve"> </w:t>
      </w:r>
      <w:r>
        <w:t>на</w:t>
      </w:r>
      <w:r>
        <w:rPr>
          <w:spacing w:val="-3"/>
        </w:rPr>
        <w:t xml:space="preserve"> </w:t>
      </w:r>
      <w:r>
        <w:t>базовом</w:t>
      </w:r>
      <w:r>
        <w:rPr>
          <w:spacing w:val="-1"/>
        </w:rPr>
        <w:t xml:space="preserve"> </w:t>
      </w:r>
      <w:r>
        <w:t>уровне</w:t>
      </w:r>
      <w:r>
        <w:rPr>
          <w:spacing w:val="-3"/>
        </w:rPr>
        <w:t xml:space="preserve"> </w:t>
      </w:r>
      <w:r>
        <w:t xml:space="preserve">изучается в 10 и 11 классах. Общее количество учебного времени на два года обучения составляет </w:t>
      </w:r>
      <w:r w:rsidR="0089234E">
        <w:t>272</w:t>
      </w:r>
      <w:r>
        <w:t xml:space="preserve"> час</w:t>
      </w:r>
      <w:r w:rsidR="0089234E">
        <w:t>а</w:t>
      </w:r>
      <w:r>
        <w:t xml:space="preserve"> (</w:t>
      </w:r>
      <w:r w:rsidR="0089234E">
        <w:t>136</w:t>
      </w:r>
      <w:r>
        <w:t xml:space="preserve"> часов в год). Общая недельная нагрузка в каждом году обучения составляет </w:t>
      </w:r>
      <w:r w:rsidR="0089234E">
        <w:t>4</w:t>
      </w:r>
      <w:r>
        <w:t xml:space="preserve"> часа.</w:t>
      </w:r>
    </w:p>
    <w:p w:rsidR="00B3109D" w:rsidRDefault="00C1780F" w:rsidP="00FE268A">
      <w:pPr>
        <w:pStyle w:val="2"/>
        <w:numPr>
          <w:ilvl w:val="3"/>
          <w:numId w:val="60"/>
        </w:numPr>
        <w:tabs>
          <w:tab w:val="left" w:pos="1531"/>
        </w:tabs>
        <w:spacing w:before="4" w:line="259" w:lineRule="auto"/>
        <w:ind w:left="812" w:right="5663" w:firstLine="0"/>
        <w:jc w:val="both"/>
      </w:pPr>
      <w:r>
        <w:t>Содержание</w:t>
      </w:r>
      <w:r>
        <w:rPr>
          <w:spacing w:val="-15"/>
        </w:rPr>
        <w:t xml:space="preserve"> </w:t>
      </w:r>
      <w:r>
        <w:t>учебного</w:t>
      </w:r>
      <w:r>
        <w:rPr>
          <w:spacing w:val="-15"/>
        </w:rPr>
        <w:t xml:space="preserve"> </w:t>
      </w:r>
      <w:r>
        <w:t>предмета 10 КЛАСС</w:t>
      </w:r>
    </w:p>
    <w:p w:rsidR="00B3109D" w:rsidRDefault="00C1780F">
      <w:pPr>
        <w:spacing w:line="275" w:lineRule="exact"/>
        <w:ind w:left="272"/>
        <w:jc w:val="both"/>
        <w:rPr>
          <w:b/>
          <w:sz w:val="24"/>
        </w:rPr>
      </w:pPr>
      <w:r>
        <w:rPr>
          <w:b/>
          <w:sz w:val="24"/>
        </w:rPr>
        <w:t>Человек</w:t>
      </w:r>
      <w:r>
        <w:rPr>
          <w:b/>
          <w:spacing w:val="-2"/>
          <w:sz w:val="24"/>
        </w:rPr>
        <w:t xml:space="preserve"> </w:t>
      </w:r>
      <w:r>
        <w:rPr>
          <w:b/>
          <w:sz w:val="24"/>
        </w:rPr>
        <w:t>в</w:t>
      </w:r>
      <w:r>
        <w:rPr>
          <w:b/>
          <w:spacing w:val="-2"/>
          <w:sz w:val="24"/>
        </w:rPr>
        <w:t xml:space="preserve"> обществе</w:t>
      </w:r>
    </w:p>
    <w:p w:rsidR="00B3109D" w:rsidRDefault="00C1780F">
      <w:pPr>
        <w:pStyle w:val="a3"/>
        <w:spacing w:before="17" w:line="259" w:lineRule="auto"/>
        <w:ind w:left="152" w:right="263" w:firstLine="600"/>
      </w:pPr>
      <w:r>
        <w:t>Общество</w:t>
      </w:r>
      <w:r>
        <w:rPr>
          <w:spacing w:val="-2"/>
        </w:rPr>
        <w:t xml:space="preserve"> </w:t>
      </w:r>
      <w:r>
        <w:t>как</w:t>
      </w:r>
      <w:r>
        <w:rPr>
          <w:spacing w:val="-1"/>
        </w:rPr>
        <w:t xml:space="preserve"> </w:t>
      </w:r>
      <w:r>
        <w:t>система. Общественные</w:t>
      </w:r>
      <w:r>
        <w:rPr>
          <w:spacing w:val="-3"/>
        </w:rPr>
        <w:t xml:space="preserve"> </w:t>
      </w:r>
      <w:r>
        <w:t>отношения.</w:t>
      </w:r>
      <w:r>
        <w:rPr>
          <w:spacing w:val="-3"/>
        </w:rPr>
        <w:t xml:space="preserve"> </w:t>
      </w:r>
      <w:r>
        <w:t>Связи</w:t>
      </w:r>
      <w:r>
        <w:rPr>
          <w:spacing w:val="-3"/>
        </w:rPr>
        <w:t xml:space="preserve"> </w:t>
      </w:r>
      <w:r>
        <w:t>между</w:t>
      </w:r>
      <w:r>
        <w:rPr>
          <w:spacing w:val="-6"/>
        </w:rPr>
        <w:t xml:space="preserve"> </w:t>
      </w:r>
      <w:r>
        <w:t>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w:t>
      </w:r>
    </w:p>
    <w:p w:rsidR="00B3109D" w:rsidRDefault="00C1780F">
      <w:pPr>
        <w:pStyle w:val="a3"/>
        <w:spacing w:before="60" w:line="259" w:lineRule="auto"/>
        <w:ind w:left="152" w:right="270"/>
      </w:pPr>
      <w:r>
        <w:t xml:space="preserve">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rsidR="00B3109D" w:rsidRDefault="00C1780F">
      <w:pPr>
        <w:pStyle w:val="a3"/>
        <w:spacing w:before="1" w:line="259" w:lineRule="auto"/>
        <w:ind w:left="152" w:right="282" w:firstLine="600"/>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3109D" w:rsidRDefault="00C1780F">
      <w:pPr>
        <w:pStyle w:val="a3"/>
        <w:spacing w:line="259" w:lineRule="auto"/>
        <w:ind w:left="152" w:right="270" w:firstLine="600"/>
      </w:pPr>
      <w: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w:t>
      </w:r>
      <w:r>
        <w:lastRenderedPageBreak/>
        <w:t>Познавательная деятельность.</w:t>
      </w:r>
    </w:p>
    <w:p w:rsidR="00B3109D" w:rsidRDefault="00C1780F">
      <w:pPr>
        <w:pStyle w:val="a3"/>
        <w:spacing w:line="259" w:lineRule="auto"/>
        <w:ind w:left="152" w:right="260" w:firstLine="600"/>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 и методы научного познания. Особенности научного познания в социально-гуманитарных науках.</w:t>
      </w:r>
    </w:p>
    <w:p w:rsidR="00B3109D" w:rsidRDefault="00C1780F">
      <w:pPr>
        <w:pStyle w:val="a3"/>
        <w:spacing w:line="274" w:lineRule="exact"/>
        <w:ind w:left="752"/>
      </w:pPr>
      <w:r>
        <w:t>Российское</w:t>
      </w:r>
      <w:r>
        <w:rPr>
          <w:spacing w:val="-3"/>
        </w:rPr>
        <w:t xml:space="preserve"> </w:t>
      </w:r>
      <w:r>
        <w:t>общество</w:t>
      </w:r>
      <w:r>
        <w:rPr>
          <w:spacing w:val="-2"/>
        </w:rPr>
        <w:t xml:space="preserve"> </w:t>
      </w:r>
      <w:r>
        <w:t>и</w:t>
      </w:r>
      <w:r>
        <w:rPr>
          <w:spacing w:val="-1"/>
        </w:rPr>
        <w:t xml:space="preserve"> </w:t>
      </w:r>
      <w:r>
        <w:t>человек</w:t>
      </w:r>
      <w:r>
        <w:rPr>
          <w:spacing w:val="-2"/>
        </w:rPr>
        <w:t xml:space="preserve"> </w:t>
      </w:r>
      <w:r>
        <w:t>перед</w:t>
      </w:r>
      <w:r>
        <w:rPr>
          <w:spacing w:val="-1"/>
        </w:rPr>
        <w:t xml:space="preserve"> </w:t>
      </w:r>
      <w:r>
        <w:t>лицом</w:t>
      </w:r>
      <w:r>
        <w:rPr>
          <w:spacing w:val="-1"/>
        </w:rPr>
        <w:t xml:space="preserve"> </w:t>
      </w:r>
      <w:r>
        <w:t>угроз</w:t>
      </w:r>
      <w:r>
        <w:rPr>
          <w:spacing w:val="-1"/>
        </w:rPr>
        <w:t xml:space="preserve"> </w:t>
      </w:r>
      <w:r>
        <w:t>и</w:t>
      </w:r>
      <w:r>
        <w:rPr>
          <w:spacing w:val="-2"/>
        </w:rPr>
        <w:t xml:space="preserve"> </w:t>
      </w:r>
      <w:r>
        <w:t>вызовов</w:t>
      </w:r>
      <w:r>
        <w:rPr>
          <w:spacing w:val="-2"/>
        </w:rPr>
        <w:t xml:space="preserve"> </w:t>
      </w:r>
      <w:r>
        <w:t>XXI</w:t>
      </w:r>
      <w:r>
        <w:rPr>
          <w:spacing w:val="-7"/>
        </w:rPr>
        <w:t xml:space="preserve"> </w:t>
      </w:r>
      <w:r>
        <w:rPr>
          <w:spacing w:val="-5"/>
        </w:rPr>
        <w:t>в.</w:t>
      </w:r>
    </w:p>
    <w:p w:rsidR="00B3109D" w:rsidRDefault="00C1780F">
      <w:pPr>
        <w:pStyle w:val="2"/>
        <w:spacing w:before="25"/>
        <w:ind w:left="272"/>
      </w:pPr>
      <w:r>
        <w:t>Духовная</w:t>
      </w:r>
      <w:r>
        <w:rPr>
          <w:spacing w:val="-4"/>
        </w:rPr>
        <w:t xml:space="preserve"> </w:t>
      </w:r>
      <w:r>
        <w:rPr>
          <w:spacing w:val="-2"/>
        </w:rPr>
        <w:t>культура</w:t>
      </w:r>
    </w:p>
    <w:p w:rsidR="00B3109D" w:rsidRDefault="00C1780F">
      <w:pPr>
        <w:pStyle w:val="a3"/>
        <w:spacing w:before="17" w:line="259" w:lineRule="auto"/>
        <w:ind w:left="152" w:right="269" w:firstLine="600"/>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w:t>
      </w:r>
      <w:r>
        <w:rPr>
          <w:spacing w:val="-2"/>
        </w:rPr>
        <w:t>общества.</w:t>
      </w:r>
    </w:p>
    <w:p w:rsidR="00B3109D" w:rsidRDefault="00C1780F">
      <w:pPr>
        <w:pStyle w:val="a3"/>
        <w:ind w:left="752"/>
      </w:pPr>
      <w:r>
        <w:t>Мораль</w:t>
      </w:r>
      <w:r>
        <w:rPr>
          <w:spacing w:val="69"/>
          <w:w w:val="150"/>
        </w:rPr>
        <w:t xml:space="preserve"> </w:t>
      </w:r>
      <w:r>
        <w:t>как</w:t>
      </w:r>
      <w:r>
        <w:rPr>
          <w:spacing w:val="73"/>
          <w:w w:val="150"/>
        </w:rPr>
        <w:t xml:space="preserve"> </w:t>
      </w:r>
      <w:r>
        <w:t>общечеловеческая</w:t>
      </w:r>
      <w:r>
        <w:rPr>
          <w:spacing w:val="71"/>
          <w:w w:val="150"/>
        </w:rPr>
        <w:t xml:space="preserve"> </w:t>
      </w:r>
      <w:r>
        <w:t>ценность</w:t>
      </w:r>
      <w:r>
        <w:rPr>
          <w:spacing w:val="73"/>
          <w:w w:val="150"/>
        </w:rPr>
        <w:t xml:space="preserve"> </w:t>
      </w:r>
      <w:r>
        <w:t>и</w:t>
      </w:r>
      <w:r>
        <w:rPr>
          <w:spacing w:val="71"/>
          <w:w w:val="150"/>
        </w:rPr>
        <w:t xml:space="preserve"> </w:t>
      </w:r>
      <w:r>
        <w:t>социальный</w:t>
      </w:r>
      <w:r>
        <w:rPr>
          <w:spacing w:val="71"/>
          <w:w w:val="150"/>
        </w:rPr>
        <w:t xml:space="preserve"> </w:t>
      </w:r>
      <w:r>
        <w:t>регулятор.</w:t>
      </w:r>
      <w:r>
        <w:rPr>
          <w:spacing w:val="72"/>
          <w:w w:val="150"/>
        </w:rPr>
        <w:t xml:space="preserve"> </w:t>
      </w:r>
      <w:r>
        <w:t>Категории</w:t>
      </w:r>
      <w:r>
        <w:rPr>
          <w:spacing w:val="73"/>
          <w:w w:val="150"/>
        </w:rPr>
        <w:t xml:space="preserve"> </w:t>
      </w:r>
      <w:r>
        <w:rPr>
          <w:spacing w:val="-2"/>
        </w:rPr>
        <w:t>морали.</w:t>
      </w:r>
    </w:p>
    <w:p w:rsidR="00B3109D" w:rsidRDefault="00C1780F">
      <w:pPr>
        <w:pStyle w:val="a3"/>
        <w:spacing w:before="21"/>
        <w:ind w:left="152"/>
      </w:pPr>
      <w:r>
        <w:t>Гражданственность.</w:t>
      </w:r>
      <w:r>
        <w:rPr>
          <w:spacing w:val="-6"/>
        </w:rPr>
        <w:t xml:space="preserve"> </w:t>
      </w:r>
      <w:r>
        <w:rPr>
          <w:spacing w:val="-2"/>
        </w:rPr>
        <w:t>Патриотизм.</w:t>
      </w:r>
    </w:p>
    <w:p w:rsidR="00B3109D" w:rsidRDefault="00C1780F">
      <w:pPr>
        <w:pStyle w:val="a3"/>
        <w:spacing w:before="22" w:line="259" w:lineRule="auto"/>
        <w:ind w:left="152" w:right="272" w:firstLine="600"/>
      </w:pPr>
      <w: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B3109D" w:rsidRDefault="00C1780F">
      <w:pPr>
        <w:pStyle w:val="a3"/>
        <w:spacing w:line="259" w:lineRule="auto"/>
        <w:ind w:left="152" w:right="268" w:firstLine="600"/>
      </w:pPr>
      <w: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B3109D" w:rsidRDefault="00C1780F">
      <w:pPr>
        <w:pStyle w:val="a3"/>
        <w:spacing w:line="259" w:lineRule="auto"/>
        <w:ind w:left="152" w:right="269" w:firstLine="600"/>
      </w:pPr>
      <w:r>
        <w:t>Религия, её роль в жизни общества и человека. Мировые и национальные религии. Значение поддержания</w:t>
      </w:r>
      <w:r>
        <w:rPr>
          <w:spacing w:val="-4"/>
        </w:rPr>
        <w:t xml:space="preserve"> </w:t>
      </w:r>
      <w:r>
        <w:t>межконфессионального</w:t>
      </w:r>
      <w:r>
        <w:rPr>
          <w:spacing w:val="-4"/>
        </w:rPr>
        <w:t xml:space="preserve"> </w:t>
      </w:r>
      <w:r>
        <w:t>мира</w:t>
      </w:r>
      <w:r>
        <w:rPr>
          <w:spacing w:val="-5"/>
        </w:rPr>
        <w:t xml:space="preserve"> </w:t>
      </w:r>
      <w:r>
        <w:t>в</w:t>
      </w:r>
      <w:r>
        <w:rPr>
          <w:spacing w:val="-7"/>
        </w:rPr>
        <w:t xml:space="preserve"> </w:t>
      </w:r>
      <w:r>
        <w:t>Российской</w:t>
      </w:r>
      <w:r>
        <w:rPr>
          <w:spacing w:val="-5"/>
        </w:rPr>
        <w:t xml:space="preserve"> </w:t>
      </w:r>
      <w:r>
        <w:t>Федерации.</w:t>
      </w:r>
      <w:r>
        <w:rPr>
          <w:spacing w:val="-6"/>
        </w:rPr>
        <w:t xml:space="preserve"> </w:t>
      </w:r>
      <w:r>
        <w:t>Свобода</w:t>
      </w:r>
      <w:r>
        <w:rPr>
          <w:spacing w:val="-5"/>
        </w:rPr>
        <w:t xml:space="preserve"> </w:t>
      </w:r>
      <w:r>
        <w:t>совести.</w:t>
      </w:r>
    </w:p>
    <w:p w:rsidR="00B3109D" w:rsidRDefault="00C1780F">
      <w:pPr>
        <w:pStyle w:val="a3"/>
        <w:ind w:left="752"/>
      </w:pPr>
      <w:r>
        <w:t>Искусство,</w:t>
      </w:r>
      <w:r>
        <w:rPr>
          <w:spacing w:val="22"/>
        </w:rPr>
        <w:t xml:space="preserve"> </w:t>
      </w:r>
      <w:r>
        <w:t>его</w:t>
      </w:r>
      <w:r>
        <w:rPr>
          <w:spacing w:val="25"/>
        </w:rPr>
        <w:t xml:space="preserve"> </w:t>
      </w:r>
      <w:r>
        <w:t>основные</w:t>
      </w:r>
      <w:r>
        <w:rPr>
          <w:spacing w:val="24"/>
        </w:rPr>
        <w:t xml:space="preserve"> </w:t>
      </w:r>
      <w:r>
        <w:t>функции.</w:t>
      </w:r>
      <w:r>
        <w:rPr>
          <w:spacing w:val="24"/>
        </w:rPr>
        <w:t xml:space="preserve"> </w:t>
      </w:r>
      <w:r>
        <w:t>Особенности</w:t>
      </w:r>
      <w:r>
        <w:rPr>
          <w:spacing w:val="26"/>
        </w:rPr>
        <w:t xml:space="preserve"> </w:t>
      </w:r>
      <w:r>
        <w:t>искусства</w:t>
      </w:r>
      <w:r>
        <w:rPr>
          <w:spacing w:val="24"/>
        </w:rPr>
        <w:t xml:space="preserve"> </w:t>
      </w:r>
      <w:r>
        <w:t>как</w:t>
      </w:r>
      <w:r>
        <w:rPr>
          <w:spacing w:val="25"/>
        </w:rPr>
        <w:t xml:space="preserve"> </w:t>
      </w:r>
      <w:r>
        <w:t>формы</w:t>
      </w:r>
      <w:r>
        <w:rPr>
          <w:spacing w:val="24"/>
        </w:rPr>
        <w:t xml:space="preserve"> </w:t>
      </w:r>
      <w:r>
        <w:t>духовной</w:t>
      </w:r>
      <w:r>
        <w:rPr>
          <w:spacing w:val="26"/>
        </w:rPr>
        <w:t xml:space="preserve"> </w:t>
      </w:r>
      <w:r>
        <w:rPr>
          <w:spacing w:val="-2"/>
        </w:rPr>
        <w:t>культуры.</w:t>
      </w:r>
    </w:p>
    <w:p w:rsidR="00B3109D" w:rsidRDefault="00C1780F">
      <w:pPr>
        <w:pStyle w:val="a3"/>
        <w:spacing w:before="21"/>
        <w:ind w:left="152"/>
      </w:pPr>
      <w:r>
        <w:t>Достижения</w:t>
      </w:r>
      <w:r>
        <w:rPr>
          <w:spacing w:val="-4"/>
        </w:rPr>
        <w:t xml:space="preserve"> </w:t>
      </w:r>
      <w:r>
        <w:t>современного</w:t>
      </w:r>
      <w:r>
        <w:rPr>
          <w:spacing w:val="-4"/>
        </w:rPr>
        <w:t xml:space="preserve"> </w:t>
      </w:r>
      <w:r>
        <w:t>российского</w:t>
      </w:r>
      <w:r>
        <w:rPr>
          <w:spacing w:val="-4"/>
        </w:rPr>
        <w:t xml:space="preserve"> </w:t>
      </w:r>
      <w:r>
        <w:rPr>
          <w:spacing w:val="-2"/>
        </w:rPr>
        <w:t>искусства.</w:t>
      </w:r>
    </w:p>
    <w:p w:rsidR="00B3109D" w:rsidRDefault="00C1780F">
      <w:pPr>
        <w:pStyle w:val="a3"/>
        <w:spacing w:before="22"/>
        <w:ind w:left="752"/>
      </w:pPr>
      <w:r>
        <w:t>Особенности</w:t>
      </w:r>
      <w:r>
        <w:rPr>
          <w:spacing w:val="-6"/>
        </w:rPr>
        <w:t xml:space="preserve"> </w:t>
      </w:r>
      <w:r>
        <w:t>профессиональной</w:t>
      </w:r>
      <w:r>
        <w:rPr>
          <w:spacing w:val="-3"/>
        </w:rPr>
        <w:t xml:space="preserve"> </w:t>
      </w:r>
      <w:r>
        <w:t>деятельности</w:t>
      </w:r>
      <w:r>
        <w:rPr>
          <w:spacing w:val="-6"/>
        </w:rPr>
        <w:t xml:space="preserve"> </w:t>
      </w:r>
      <w:r>
        <w:t>в</w:t>
      </w:r>
      <w:r>
        <w:rPr>
          <w:spacing w:val="-4"/>
        </w:rPr>
        <w:t xml:space="preserve"> </w:t>
      </w:r>
      <w:r>
        <w:t>сфере</w:t>
      </w:r>
      <w:r>
        <w:rPr>
          <w:spacing w:val="-6"/>
        </w:rPr>
        <w:t xml:space="preserve"> </w:t>
      </w:r>
      <w:r>
        <w:t>науки,</w:t>
      </w:r>
      <w:r>
        <w:rPr>
          <w:spacing w:val="-3"/>
        </w:rPr>
        <w:t xml:space="preserve"> </w:t>
      </w:r>
      <w:r>
        <w:t>образования,</w:t>
      </w:r>
      <w:r>
        <w:rPr>
          <w:spacing w:val="-3"/>
        </w:rPr>
        <w:t xml:space="preserve"> </w:t>
      </w:r>
      <w:r>
        <w:rPr>
          <w:spacing w:val="-2"/>
        </w:rPr>
        <w:t>искусства.</w:t>
      </w:r>
    </w:p>
    <w:p w:rsidR="00B3109D" w:rsidRDefault="00C1780F">
      <w:pPr>
        <w:pStyle w:val="2"/>
        <w:spacing w:before="26"/>
        <w:ind w:left="272"/>
      </w:pPr>
      <w:r>
        <w:t>Экономическая</w:t>
      </w:r>
      <w:r>
        <w:rPr>
          <w:spacing w:val="-5"/>
        </w:rPr>
        <w:t xml:space="preserve"> </w:t>
      </w:r>
      <w:r>
        <w:t>жизнь</w:t>
      </w:r>
      <w:r>
        <w:rPr>
          <w:spacing w:val="-3"/>
        </w:rPr>
        <w:t xml:space="preserve"> </w:t>
      </w:r>
      <w:r>
        <w:rPr>
          <w:spacing w:val="-2"/>
        </w:rPr>
        <w:t>общества</w:t>
      </w:r>
    </w:p>
    <w:p w:rsidR="00B3109D" w:rsidRDefault="00C1780F">
      <w:pPr>
        <w:pStyle w:val="a3"/>
        <w:spacing w:before="17" w:line="259" w:lineRule="auto"/>
        <w:ind w:left="152" w:right="274" w:firstLine="600"/>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w:t>
      </w:r>
      <w:r>
        <w:rPr>
          <w:spacing w:val="40"/>
        </w:rPr>
        <w:t xml:space="preserve"> </w:t>
      </w:r>
      <w:r>
        <w:t>Факторы долгосрочного экономического роста. Понятие экономического цикла. Фазы экономического цикла. Причины экономических циклов.</w:t>
      </w:r>
    </w:p>
    <w:p w:rsidR="00B3109D" w:rsidRDefault="00C1780F" w:rsidP="000A1821">
      <w:pPr>
        <w:pStyle w:val="a3"/>
        <w:spacing w:line="259" w:lineRule="auto"/>
        <w:ind w:left="152" w:right="271" w:firstLine="600"/>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w:t>
      </w:r>
      <w:r>
        <w:rPr>
          <w:spacing w:val="45"/>
        </w:rPr>
        <w:t xml:space="preserve"> </w:t>
      </w:r>
      <w:r>
        <w:t>Рынок</w:t>
      </w:r>
      <w:r>
        <w:rPr>
          <w:spacing w:val="47"/>
        </w:rPr>
        <w:t xml:space="preserve"> </w:t>
      </w:r>
      <w:r>
        <w:t>труда.</w:t>
      </w:r>
      <w:r>
        <w:rPr>
          <w:spacing w:val="47"/>
        </w:rPr>
        <w:t xml:space="preserve"> </w:t>
      </w:r>
      <w:r>
        <w:t>Заработная</w:t>
      </w:r>
      <w:r>
        <w:rPr>
          <w:spacing w:val="47"/>
        </w:rPr>
        <w:t xml:space="preserve"> </w:t>
      </w:r>
      <w:r>
        <w:t>плата</w:t>
      </w:r>
      <w:r>
        <w:rPr>
          <w:spacing w:val="46"/>
        </w:rPr>
        <w:t xml:space="preserve"> </w:t>
      </w:r>
      <w:r>
        <w:t>и</w:t>
      </w:r>
      <w:r>
        <w:rPr>
          <w:spacing w:val="48"/>
        </w:rPr>
        <w:t xml:space="preserve"> </w:t>
      </w:r>
      <w:r>
        <w:t>стимулирование</w:t>
      </w:r>
      <w:r>
        <w:rPr>
          <w:spacing w:val="46"/>
        </w:rPr>
        <w:t xml:space="preserve"> </w:t>
      </w:r>
      <w:r>
        <w:t>труда.</w:t>
      </w:r>
      <w:r>
        <w:rPr>
          <w:spacing w:val="47"/>
        </w:rPr>
        <w:t xml:space="preserve"> </w:t>
      </w:r>
      <w:r>
        <w:t>Занятость</w:t>
      </w:r>
      <w:r>
        <w:rPr>
          <w:spacing w:val="47"/>
        </w:rPr>
        <w:t xml:space="preserve"> </w:t>
      </w:r>
      <w:r>
        <w:t>и</w:t>
      </w:r>
      <w:r>
        <w:rPr>
          <w:spacing w:val="46"/>
        </w:rPr>
        <w:t xml:space="preserve"> </w:t>
      </w:r>
      <w:r>
        <w:rPr>
          <w:spacing w:val="-2"/>
        </w:rPr>
        <w:t>безработица.</w:t>
      </w:r>
      <w:r w:rsidR="000A1821">
        <w:rPr>
          <w:spacing w:val="-2"/>
        </w:rPr>
        <w:t xml:space="preserve"> </w:t>
      </w:r>
      <w:r w:rsidR="000A1821">
        <w:t xml:space="preserve"> </w:t>
      </w:r>
      <w:r>
        <w:t>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3109D" w:rsidRDefault="00C1780F">
      <w:pPr>
        <w:pStyle w:val="a3"/>
        <w:spacing w:line="259" w:lineRule="auto"/>
        <w:ind w:left="152" w:right="269" w:firstLine="600"/>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3109D" w:rsidRDefault="00C1780F">
      <w:pPr>
        <w:pStyle w:val="a3"/>
        <w:spacing w:line="259" w:lineRule="auto"/>
        <w:ind w:left="152" w:right="266" w:firstLine="600"/>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3109D" w:rsidRDefault="00C1780F">
      <w:pPr>
        <w:pStyle w:val="a3"/>
        <w:spacing w:line="259" w:lineRule="auto"/>
        <w:ind w:left="152" w:right="263" w:firstLine="600"/>
      </w:pPr>
      <w:r>
        <w:t xml:space="preserve">Финансовый рынок. Финансовые институты. Банки. Банковская система. Центральный банк </w:t>
      </w:r>
      <w:r>
        <w:lastRenderedPageBreak/>
        <w:t>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3109D" w:rsidRDefault="00C1780F">
      <w:pPr>
        <w:pStyle w:val="a3"/>
        <w:spacing w:line="259" w:lineRule="auto"/>
        <w:ind w:left="152" w:right="268" w:firstLine="600"/>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3109D" w:rsidRDefault="00C1780F">
      <w:pPr>
        <w:pStyle w:val="a3"/>
        <w:spacing w:line="259" w:lineRule="auto"/>
        <w:ind w:left="152" w:right="272" w:firstLine="600"/>
      </w:pPr>
      <w: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B3109D" w:rsidRDefault="00C1780F" w:rsidP="00FE268A">
      <w:pPr>
        <w:pStyle w:val="2"/>
        <w:numPr>
          <w:ilvl w:val="3"/>
          <w:numId w:val="60"/>
        </w:numPr>
        <w:tabs>
          <w:tab w:val="left" w:pos="1531"/>
        </w:tabs>
        <w:spacing w:before="0"/>
        <w:ind w:left="1531" w:hanging="779"/>
        <w:jc w:val="both"/>
      </w:pPr>
      <w:r>
        <w:t>Планируемые</w:t>
      </w:r>
      <w:r>
        <w:rPr>
          <w:spacing w:val="-6"/>
        </w:rPr>
        <w:t xml:space="preserve"> </w:t>
      </w:r>
      <w:r>
        <w:t>результаты</w:t>
      </w:r>
      <w:r>
        <w:rPr>
          <w:spacing w:val="54"/>
        </w:rPr>
        <w:t xml:space="preserve"> </w:t>
      </w:r>
      <w:r>
        <w:t>освоения</w:t>
      </w:r>
      <w:r>
        <w:rPr>
          <w:spacing w:val="-3"/>
        </w:rPr>
        <w:t xml:space="preserve"> </w:t>
      </w:r>
      <w:r>
        <w:t>учебного</w:t>
      </w:r>
      <w:r>
        <w:rPr>
          <w:spacing w:val="-3"/>
        </w:rPr>
        <w:t xml:space="preserve"> </w:t>
      </w:r>
      <w:r>
        <w:rPr>
          <w:spacing w:val="-2"/>
        </w:rPr>
        <w:t>предмета</w:t>
      </w:r>
    </w:p>
    <w:p w:rsidR="00B3109D" w:rsidRDefault="00C1780F" w:rsidP="00FE268A">
      <w:pPr>
        <w:pStyle w:val="a5"/>
        <w:numPr>
          <w:ilvl w:val="4"/>
          <w:numId w:val="60"/>
        </w:numPr>
        <w:tabs>
          <w:tab w:val="left" w:pos="1769"/>
        </w:tabs>
        <w:spacing w:before="19"/>
        <w:ind w:left="1769" w:hanging="897"/>
        <w:rPr>
          <w:b/>
          <w:sz w:val="24"/>
        </w:rPr>
      </w:pPr>
      <w:r>
        <w:rPr>
          <w:b/>
          <w:sz w:val="24"/>
        </w:rPr>
        <w:t>Личностные</w:t>
      </w:r>
      <w:r>
        <w:rPr>
          <w:b/>
          <w:spacing w:val="-8"/>
          <w:sz w:val="24"/>
        </w:rPr>
        <w:t xml:space="preserve"> </w:t>
      </w:r>
      <w:r>
        <w:rPr>
          <w:b/>
          <w:spacing w:val="-2"/>
          <w:sz w:val="24"/>
        </w:rPr>
        <w:t>результаты</w:t>
      </w:r>
    </w:p>
    <w:p w:rsidR="00B3109D" w:rsidRDefault="00C1780F">
      <w:pPr>
        <w:pStyle w:val="a3"/>
        <w:spacing w:before="17" w:line="259" w:lineRule="auto"/>
        <w:ind w:left="152" w:right="269" w:firstLine="600"/>
      </w:pPr>
      <w: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r>
        <w:rPr>
          <w:spacing w:val="40"/>
        </w:rPr>
        <w:t xml:space="preserve"> </w:t>
      </w:r>
      <w:r>
        <w:t>процессе реализации основных направлений воспитательной деятельности, в том числе в части:</w:t>
      </w:r>
    </w:p>
    <w:p w:rsidR="00B3109D" w:rsidRDefault="00C1780F" w:rsidP="00FE268A">
      <w:pPr>
        <w:pStyle w:val="2"/>
        <w:numPr>
          <w:ilvl w:val="0"/>
          <w:numId w:val="53"/>
        </w:numPr>
        <w:tabs>
          <w:tab w:val="left" w:pos="290"/>
        </w:tabs>
        <w:spacing w:before="2"/>
        <w:ind w:left="290" w:hanging="138"/>
      </w:pPr>
      <w:r>
        <w:t>гражданского</w:t>
      </w:r>
      <w:r>
        <w:rPr>
          <w:spacing w:val="-7"/>
        </w:rPr>
        <w:t xml:space="preserve"> </w:t>
      </w:r>
      <w:r>
        <w:rPr>
          <w:spacing w:val="-2"/>
        </w:rPr>
        <w:t>воспитания:</w:t>
      </w:r>
    </w:p>
    <w:p w:rsidR="00B3109D" w:rsidRDefault="00C1780F" w:rsidP="00FE268A">
      <w:pPr>
        <w:pStyle w:val="a5"/>
        <w:numPr>
          <w:ilvl w:val="1"/>
          <w:numId w:val="53"/>
        </w:numPr>
        <w:tabs>
          <w:tab w:val="left" w:pos="1112"/>
        </w:tabs>
        <w:spacing w:before="16" w:line="273" w:lineRule="auto"/>
        <w:ind w:right="271"/>
        <w:jc w:val="left"/>
        <w:rPr>
          <w:sz w:val="24"/>
        </w:rPr>
      </w:pPr>
      <w:r>
        <w:rPr>
          <w:sz w:val="24"/>
        </w:rPr>
        <w:t>сформированность гражданской позиции обучающегося как активного и ответственного члена российского общества;</w:t>
      </w:r>
    </w:p>
    <w:p w:rsidR="00B3109D" w:rsidRDefault="00C1780F" w:rsidP="00FE268A">
      <w:pPr>
        <w:pStyle w:val="a5"/>
        <w:numPr>
          <w:ilvl w:val="1"/>
          <w:numId w:val="53"/>
        </w:numPr>
        <w:tabs>
          <w:tab w:val="left" w:pos="1112"/>
          <w:tab w:val="left" w:pos="2397"/>
          <w:tab w:val="left" w:pos="3229"/>
          <w:tab w:val="left" w:pos="5317"/>
          <w:tab w:val="left" w:pos="6027"/>
          <w:tab w:val="left" w:pos="6401"/>
          <w:tab w:val="left" w:pos="8086"/>
          <w:tab w:val="left" w:pos="9300"/>
          <w:tab w:val="left" w:pos="10218"/>
        </w:tabs>
        <w:spacing w:before="3" w:line="273" w:lineRule="auto"/>
        <w:ind w:right="276"/>
        <w:jc w:val="left"/>
        <w:rPr>
          <w:sz w:val="24"/>
        </w:rPr>
      </w:pPr>
      <w:r>
        <w:rPr>
          <w:spacing w:val="-2"/>
          <w:sz w:val="24"/>
        </w:rPr>
        <w:t>осознание</w:t>
      </w:r>
      <w:r>
        <w:rPr>
          <w:sz w:val="24"/>
        </w:rPr>
        <w:tab/>
      </w:r>
      <w:r>
        <w:rPr>
          <w:spacing w:val="-2"/>
          <w:sz w:val="24"/>
        </w:rPr>
        <w:t>своих</w:t>
      </w:r>
      <w:r>
        <w:rPr>
          <w:sz w:val="24"/>
        </w:rPr>
        <w:tab/>
      </w:r>
      <w:r>
        <w:rPr>
          <w:spacing w:val="-2"/>
          <w:sz w:val="24"/>
        </w:rPr>
        <w:t>конституционных</w:t>
      </w:r>
      <w:r>
        <w:rPr>
          <w:sz w:val="24"/>
        </w:rPr>
        <w:tab/>
      </w:r>
      <w:r>
        <w:rPr>
          <w:spacing w:val="-4"/>
          <w:sz w:val="24"/>
        </w:rPr>
        <w:t>прав</w:t>
      </w:r>
      <w:r>
        <w:rPr>
          <w:sz w:val="24"/>
        </w:rPr>
        <w:tab/>
      </w:r>
      <w:r>
        <w:rPr>
          <w:spacing w:val="-10"/>
          <w:sz w:val="24"/>
        </w:rPr>
        <w:t>и</w:t>
      </w:r>
      <w:r>
        <w:rPr>
          <w:sz w:val="24"/>
        </w:rPr>
        <w:tab/>
      </w:r>
      <w:r>
        <w:rPr>
          <w:spacing w:val="-2"/>
          <w:sz w:val="24"/>
        </w:rPr>
        <w:t>обязанностей,</w:t>
      </w:r>
      <w:r>
        <w:rPr>
          <w:sz w:val="24"/>
        </w:rPr>
        <w:tab/>
      </w:r>
      <w:r>
        <w:rPr>
          <w:spacing w:val="-2"/>
          <w:sz w:val="24"/>
        </w:rPr>
        <w:t>уважение</w:t>
      </w:r>
      <w:r>
        <w:rPr>
          <w:sz w:val="24"/>
        </w:rPr>
        <w:tab/>
      </w:r>
      <w:r>
        <w:rPr>
          <w:spacing w:val="-2"/>
          <w:sz w:val="24"/>
        </w:rPr>
        <w:t>закона</w:t>
      </w:r>
      <w:r>
        <w:rPr>
          <w:sz w:val="24"/>
        </w:rPr>
        <w:tab/>
      </w:r>
      <w:r>
        <w:rPr>
          <w:spacing w:val="-10"/>
          <w:sz w:val="24"/>
        </w:rPr>
        <w:t xml:space="preserve">и </w:t>
      </w:r>
      <w:r>
        <w:rPr>
          <w:spacing w:val="-2"/>
          <w:sz w:val="24"/>
        </w:rPr>
        <w:t>правопорядка;</w:t>
      </w:r>
    </w:p>
    <w:p w:rsidR="00B3109D" w:rsidRDefault="00C1780F" w:rsidP="00FE268A">
      <w:pPr>
        <w:pStyle w:val="a5"/>
        <w:numPr>
          <w:ilvl w:val="1"/>
          <w:numId w:val="53"/>
        </w:numPr>
        <w:tabs>
          <w:tab w:val="left" w:pos="1112"/>
          <w:tab w:val="left" w:pos="2354"/>
          <w:tab w:val="left" w:pos="4133"/>
          <w:tab w:val="left" w:pos="5962"/>
          <w:tab w:val="left" w:pos="8167"/>
          <w:tab w:val="left" w:pos="10221"/>
        </w:tabs>
        <w:spacing w:before="3" w:line="273" w:lineRule="auto"/>
        <w:ind w:right="273"/>
        <w:jc w:val="left"/>
        <w:rPr>
          <w:sz w:val="24"/>
        </w:rPr>
      </w:pPr>
      <w:r>
        <w:rPr>
          <w:spacing w:val="-2"/>
          <w:sz w:val="24"/>
        </w:rPr>
        <w:t>принятие</w:t>
      </w:r>
      <w:r>
        <w:rPr>
          <w:sz w:val="24"/>
        </w:rPr>
        <w:tab/>
      </w:r>
      <w:r>
        <w:rPr>
          <w:spacing w:val="-2"/>
          <w:sz w:val="24"/>
        </w:rPr>
        <w:t>традиционных</w:t>
      </w:r>
      <w:r>
        <w:rPr>
          <w:sz w:val="24"/>
        </w:rPr>
        <w:tab/>
      </w:r>
      <w:r>
        <w:rPr>
          <w:spacing w:val="-2"/>
          <w:sz w:val="24"/>
        </w:rPr>
        <w:t>национальных,</w:t>
      </w:r>
      <w:r>
        <w:rPr>
          <w:sz w:val="24"/>
        </w:rPr>
        <w:tab/>
      </w:r>
      <w:r>
        <w:rPr>
          <w:spacing w:val="-2"/>
          <w:sz w:val="24"/>
        </w:rPr>
        <w:t>общечеловеческих</w:t>
      </w:r>
      <w:r>
        <w:rPr>
          <w:sz w:val="24"/>
        </w:rPr>
        <w:tab/>
      </w:r>
      <w:r>
        <w:rPr>
          <w:spacing w:val="-2"/>
          <w:sz w:val="24"/>
        </w:rPr>
        <w:t>гуманистических</w:t>
      </w:r>
      <w:r>
        <w:rPr>
          <w:sz w:val="24"/>
        </w:rPr>
        <w:tab/>
      </w:r>
      <w:r>
        <w:rPr>
          <w:spacing w:val="-10"/>
          <w:sz w:val="24"/>
        </w:rPr>
        <w:t xml:space="preserve">и </w:t>
      </w:r>
      <w:r>
        <w:rPr>
          <w:sz w:val="24"/>
        </w:rPr>
        <w:t>демократических ценностей; уважение ценностей иных культур, конфессий;</w:t>
      </w:r>
    </w:p>
    <w:p w:rsidR="00B3109D" w:rsidRDefault="00C1780F" w:rsidP="00FE268A">
      <w:pPr>
        <w:pStyle w:val="a5"/>
        <w:numPr>
          <w:ilvl w:val="1"/>
          <w:numId w:val="53"/>
        </w:numPr>
        <w:tabs>
          <w:tab w:val="left" w:pos="1112"/>
          <w:tab w:val="left" w:pos="2520"/>
          <w:tab w:val="left" w:pos="4290"/>
          <w:tab w:val="left" w:pos="5642"/>
          <w:tab w:val="left" w:pos="7271"/>
          <w:tab w:val="left" w:pos="9057"/>
        </w:tabs>
        <w:spacing w:before="1" w:line="273" w:lineRule="auto"/>
        <w:ind w:right="271"/>
        <w:jc w:val="left"/>
        <w:rPr>
          <w:sz w:val="24"/>
        </w:rPr>
      </w:pPr>
      <w:r>
        <w:rPr>
          <w:spacing w:val="-2"/>
          <w:sz w:val="24"/>
        </w:rPr>
        <w:t>готовность</w:t>
      </w:r>
      <w:r>
        <w:rPr>
          <w:sz w:val="24"/>
        </w:rPr>
        <w:tab/>
      </w:r>
      <w:r>
        <w:rPr>
          <w:spacing w:val="-2"/>
          <w:sz w:val="24"/>
        </w:rPr>
        <w:t>противостоять</w:t>
      </w:r>
      <w:r>
        <w:rPr>
          <w:sz w:val="24"/>
        </w:rPr>
        <w:tab/>
      </w:r>
      <w:r>
        <w:rPr>
          <w:spacing w:val="-2"/>
          <w:sz w:val="24"/>
        </w:rPr>
        <w:t>идеологии</w:t>
      </w:r>
      <w:r>
        <w:rPr>
          <w:sz w:val="24"/>
        </w:rPr>
        <w:tab/>
      </w:r>
      <w:r>
        <w:rPr>
          <w:spacing w:val="-2"/>
          <w:sz w:val="24"/>
        </w:rPr>
        <w:t>экстремизма,</w:t>
      </w:r>
      <w:r>
        <w:rPr>
          <w:sz w:val="24"/>
        </w:rPr>
        <w:tab/>
      </w:r>
      <w:r>
        <w:rPr>
          <w:spacing w:val="-2"/>
          <w:sz w:val="24"/>
        </w:rPr>
        <w:t>национализма,</w:t>
      </w:r>
      <w:r>
        <w:rPr>
          <w:sz w:val="24"/>
        </w:rPr>
        <w:tab/>
      </w:r>
      <w:r>
        <w:rPr>
          <w:spacing w:val="-2"/>
          <w:sz w:val="24"/>
        </w:rPr>
        <w:t xml:space="preserve">ксенофобии, </w:t>
      </w:r>
      <w:r>
        <w:rPr>
          <w:sz w:val="24"/>
        </w:rPr>
        <w:t>дискриминации по социальным, религиозным, расовым, национальным признакам;</w:t>
      </w:r>
    </w:p>
    <w:p w:rsidR="00B3109D" w:rsidRDefault="00C1780F" w:rsidP="00FE268A">
      <w:pPr>
        <w:pStyle w:val="a5"/>
        <w:numPr>
          <w:ilvl w:val="1"/>
          <w:numId w:val="53"/>
        </w:numPr>
        <w:tabs>
          <w:tab w:val="left" w:pos="1112"/>
          <w:tab w:val="left" w:pos="7716"/>
        </w:tabs>
        <w:spacing w:before="4" w:line="273" w:lineRule="auto"/>
        <w:ind w:right="275"/>
        <w:jc w:val="left"/>
        <w:rPr>
          <w:sz w:val="24"/>
        </w:rPr>
      </w:pPr>
      <w:r>
        <w:rPr>
          <w:sz w:val="24"/>
        </w:rPr>
        <w:t>готовность</w:t>
      </w:r>
      <w:r>
        <w:rPr>
          <w:spacing w:val="80"/>
          <w:sz w:val="24"/>
        </w:rPr>
        <w:t xml:space="preserve"> </w:t>
      </w:r>
      <w:r>
        <w:rPr>
          <w:sz w:val="24"/>
        </w:rPr>
        <w:t>вести</w:t>
      </w:r>
      <w:r>
        <w:rPr>
          <w:spacing w:val="80"/>
          <w:sz w:val="24"/>
        </w:rPr>
        <w:t xml:space="preserve"> </w:t>
      </w:r>
      <w:r>
        <w:rPr>
          <w:sz w:val="24"/>
        </w:rPr>
        <w:t>совместную</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интересах</w:t>
      </w:r>
      <w:r>
        <w:rPr>
          <w:sz w:val="24"/>
        </w:rPr>
        <w:tab/>
        <w:t>гражданского</w:t>
      </w:r>
      <w:r>
        <w:rPr>
          <w:spacing w:val="80"/>
          <w:sz w:val="24"/>
        </w:rPr>
        <w:t xml:space="preserve"> </w:t>
      </w:r>
      <w:r>
        <w:rPr>
          <w:sz w:val="24"/>
        </w:rPr>
        <w:t>общества, участвовать в самоуправлении школы и детско-юношеских организаций;</w:t>
      </w:r>
    </w:p>
    <w:p w:rsidR="00B3109D" w:rsidRDefault="00C1780F" w:rsidP="00FE268A">
      <w:pPr>
        <w:pStyle w:val="a5"/>
        <w:numPr>
          <w:ilvl w:val="1"/>
          <w:numId w:val="53"/>
        </w:numPr>
        <w:tabs>
          <w:tab w:val="left" w:pos="1112"/>
        </w:tabs>
        <w:spacing w:before="3" w:line="273" w:lineRule="auto"/>
        <w:ind w:right="266"/>
        <w:jc w:val="left"/>
        <w:rPr>
          <w:sz w:val="24"/>
        </w:rPr>
      </w:pPr>
      <w:r>
        <w:rPr>
          <w:sz w:val="24"/>
        </w:rPr>
        <w:t>умение</w:t>
      </w:r>
      <w:r>
        <w:rPr>
          <w:spacing w:val="-2"/>
          <w:sz w:val="24"/>
        </w:rPr>
        <w:t xml:space="preserve"> </w:t>
      </w:r>
      <w:r>
        <w:rPr>
          <w:sz w:val="24"/>
        </w:rPr>
        <w:t>взаимодействовать</w:t>
      </w:r>
      <w:r>
        <w:rPr>
          <w:spacing w:val="-1"/>
          <w:sz w:val="24"/>
        </w:rPr>
        <w:t xml:space="preserve"> </w:t>
      </w:r>
      <w:r>
        <w:rPr>
          <w:sz w:val="24"/>
        </w:rPr>
        <w:t>с</w:t>
      </w:r>
      <w:r>
        <w:rPr>
          <w:spacing w:val="-2"/>
          <w:sz w:val="24"/>
        </w:rPr>
        <w:t xml:space="preserve"> </w:t>
      </w:r>
      <w:r>
        <w:rPr>
          <w:sz w:val="24"/>
        </w:rPr>
        <w:t>социальными</w:t>
      </w:r>
      <w:r>
        <w:rPr>
          <w:spacing w:val="-3"/>
          <w:sz w:val="24"/>
        </w:rPr>
        <w:t xml:space="preserve"> </w:t>
      </w:r>
      <w:r>
        <w:rPr>
          <w:sz w:val="24"/>
        </w:rPr>
        <w:t>институтами в</w:t>
      </w:r>
      <w:r>
        <w:rPr>
          <w:spacing w:val="-2"/>
          <w:sz w:val="24"/>
        </w:rPr>
        <w:t xml:space="preserve"> </w:t>
      </w:r>
      <w:r>
        <w:rPr>
          <w:sz w:val="24"/>
        </w:rPr>
        <w:t>соответствии с</w:t>
      </w:r>
      <w:r>
        <w:rPr>
          <w:spacing w:val="-2"/>
          <w:sz w:val="24"/>
        </w:rPr>
        <w:t xml:space="preserve"> </w:t>
      </w:r>
      <w:r>
        <w:rPr>
          <w:sz w:val="24"/>
        </w:rPr>
        <w:t>их функциями</w:t>
      </w:r>
      <w:r>
        <w:rPr>
          <w:spacing w:val="-3"/>
          <w:sz w:val="24"/>
        </w:rPr>
        <w:t xml:space="preserve"> </w:t>
      </w:r>
      <w:r>
        <w:rPr>
          <w:sz w:val="24"/>
        </w:rPr>
        <w:t xml:space="preserve">и </w:t>
      </w:r>
      <w:r>
        <w:rPr>
          <w:spacing w:val="-2"/>
          <w:sz w:val="24"/>
        </w:rPr>
        <w:t>назначением;</w:t>
      </w:r>
    </w:p>
    <w:p w:rsidR="00B3109D" w:rsidRDefault="00C1780F" w:rsidP="00FE268A">
      <w:pPr>
        <w:pStyle w:val="a5"/>
        <w:numPr>
          <w:ilvl w:val="1"/>
          <w:numId w:val="53"/>
        </w:numPr>
        <w:tabs>
          <w:tab w:val="left" w:pos="1112"/>
        </w:tabs>
        <w:jc w:val="left"/>
        <w:rPr>
          <w:sz w:val="24"/>
        </w:rPr>
      </w:pPr>
      <w:r>
        <w:rPr>
          <w:sz w:val="24"/>
        </w:rPr>
        <w:t>готовность</w:t>
      </w:r>
      <w:r>
        <w:rPr>
          <w:spacing w:val="-6"/>
          <w:sz w:val="24"/>
        </w:rPr>
        <w:t xml:space="preserve"> </w:t>
      </w:r>
      <w:r>
        <w:rPr>
          <w:sz w:val="24"/>
        </w:rPr>
        <w:t>к</w:t>
      </w:r>
      <w:r>
        <w:rPr>
          <w:spacing w:val="-3"/>
          <w:sz w:val="24"/>
        </w:rPr>
        <w:t xml:space="preserve"> </w:t>
      </w:r>
      <w:r>
        <w:rPr>
          <w:sz w:val="24"/>
        </w:rPr>
        <w:t>гуманитарной</w:t>
      </w:r>
      <w:r>
        <w:rPr>
          <w:spacing w:val="-4"/>
          <w:sz w:val="24"/>
        </w:rPr>
        <w:t xml:space="preserve"> </w:t>
      </w:r>
      <w:r>
        <w:rPr>
          <w:sz w:val="24"/>
        </w:rPr>
        <w:t>и</w:t>
      </w:r>
      <w:r>
        <w:rPr>
          <w:spacing w:val="-3"/>
          <w:sz w:val="24"/>
        </w:rPr>
        <w:t xml:space="preserve"> </w:t>
      </w:r>
      <w:r>
        <w:rPr>
          <w:sz w:val="24"/>
        </w:rPr>
        <w:t>волонтерской</w:t>
      </w:r>
      <w:r>
        <w:rPr>
          <w:spacing w:val="-3"/>
          <w:sz w:val="24"/>
        </w:rPr>
        <w:t xml:space="preserve"> </w:t>
      </w:r>
      <w:r>
        <w:rPr>
          <w:spacing w:val="-2"/>
          <w:sz w:val="24"/>
        </w:rPr>
        <w:t>деятельности.</w:t>
      </w:r>
    </w:p>
    <w:p w:rsidR="00B3109D" w:rsidRDefault="00C1780F" w:rsidP="00FE268A">
      <w:pPr>
        <w:pStyle w:val="2"/>
        <w:numPr>
          <w:ilvl w:val="0"/>
          <w:numId w:val="53"/>
        </w:numPr>
        <w:tabs>
          <w:tab w:val="left" w:pos="290"/>
        </w:tabs>
        <w:spacing w:before="47"/>
        <w:ind w:left="290" w:hanging="138"/>
        <w:jc w:val="left"/>
      </w:pPr>
      <w:r>
        <w:t>патриотического</w:t>
      </w:r>
      <w:r>
        <w:rPr>
          <w:spacing w:val="-9"/>
        </w:rPr>
        <w:t xml:space="preserve"> </w:t>
      </w:r>
      <w:r>
        <w:rPr>
          <w:spacing w:val="-2"/>
        </w:rPr>
        <w:t>воспитания:</w:t>
      </w:r>
    </w:p>
    <w:p w:rsidR="00B3109D" w:rsidRDefault="00C1780F" w:rsidP="00FE268A">
      <w:pPr>
        <w:pStyle w:val="a5"/>
        <w:numPr>
          <w:ilvl w:val="1"/>
          <w:numId w:val="53"/>
        </w:numPr>
        <w:tabs>
          <w:tab w:val="left" w:pos="1112"/>
        </w:tabs>
        <w:spacing w:before="79" w:line="276" w:lineRule="auto"/>
        <w:ind w:right="266"/>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w:t>
      </w:r>
      <w:r>
        <w:rPr>
          <w:spacing w:val="-3"/>
          <w:sz w:val="24"/>
        </w:rPr>
        <w:t xml:space="preserve"> </w:t>
      </w:r>
      <w:r>
        <w:rPr>
          <w:sz w:val="24"/>
        </w:rPr>
        <w:t>свой</w:t>
      </w:r>
      <w:r>
        <w:rPr>
          <w:spacing w:val="-3"/>
          <w:sz w:val="24"/>
        </w:rPr>
        <w:t xml:space="preserve"> </w:t>
      </w:r>
      <w:r>
        <w:rPr>
          <w:sz w:val="24"/>
        </w:rPr>
        <w:t>язык</w:t>
      </w:r>
      <w:r>
        <w:rPr>
          <w:spacing w:val="-3"/>
          <w:sz w:val="24"/>
        </w:rPr>
        <w:t xml:space="preserve"> </w:t>
      </w:r>
      <w:r>
        <w:rPr>
          <w:sz w:val="24"/>
        </w:rPr>
        <w:t>и</w:t>
      </w:r>
      <w:r>
        <w:rPr>
          <w:spacing w:val="-2"/>
          <w:sz w:val="24"/>
        </w:rPr>
        <w:t xml:space="preserve"> </w:t>
      </w:r>
      <w:r>
        <w:rPr>
          <w:sz w:val="24"/>
        </w:rPr>
        <w:t>культуру,</w:t>
      </w:r>
      <w:r>
        <w:rPr>
          <w:spacing w:val="-3"/>
          <w:sz w:val="24"/>
        </w:rPr>
        <w:t xml:space="preserve"> </w:t>
      </w:r>
      <w:r>
        <w:rPr>
          <w:sz w:val="24"/>
        </w:rPr>
        <w:t>прошлое</w:t>
      </w:r>
      <w:r>
        <w:rPr>
          <w:spacing w:val="-4"/>
          <w:sz w:val="24"/>
        </w:rPr>
        <w:t xml:space="preserve"> </w:t>
      </w:r>
      <w:r>
        <w:rPr>
          <w:sz w:val="24"/>
        </w:rPr>
        <w:t>и</w:t>
      </w:r>
      <w:r>
        <w:rPr>
          <w:spacing w:val="-3"/>
          <w:sz w:val="24"/>
        </w:rPr>
        <w:t xml:space="preserve"> </w:t>
      </w:r>
      <w:r>
        <w:rPr>
          <w:sz w:val="24"/>
        </w:rPr>
        <w:t>настоящее</w:t>
      </w:r>
      <w:r>
        <w:rPr>
          <w:spacing w:val="-4"/>
          <w:sz w:val="24"/>
        </w:rPr>
        <w:t xml:space="preserve"> </w:t>
      </w:r>
      <w:r>
        <w:rPr>
          <w:sz w:val="24"/>
        </w:rPr>
        <w:t>многонационального</w:t>
      </w:r>
      <w:r>
        <w:rPr>
          <w:spacing w:val="-3"/>
          <w:sz w:val="24"/>
        </w:rPr>
        <w:t xml:space="preserve"> </w:t>
      </w:r>
      <w:r>
        <w:rPr>
          <w:sz w:val="24"/>
        </w:rPr>
        <w:t>народа</w:t>
      </w:r>
      <w:r>
        <w:rPr>
          <w:spacing w:val="-4"/>
          <w:sz w:val="24"/>
        </w:rPr>
        <w:t xml:space="preserve"> </w:t>
      </w:r>
      <w:r>
        <w:rPr>
          <w:sz w:val="24"/>
        </w:rPr>
        <w:t>России;</w:t>
      </w:r>
    </w:p>
    <w:p w:rsidR="00B3109D" w:rsidRDefault="00C1780F" w:rsidP="00FE268A">
      <w:pPr>
        <w:pStyle w:val="a5"/>
        <w:numPr>
          <w:ilvl w:val="1"/>
          <w:numId w:val="53"/>
        </w:numPr>
        <w:tabs>
          <w:tab w:val="left" w:pos="1112"/>
        </w:tabs>
        <w:spacing w:line="276" w:lineRule="auto"/>
        <w:ind w:right="270"/>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3109D" w:rsidRDefault="00C1780F" w:rsidP="00FE268A">
      <w:pPr>
        <w:pStyle w:val="a5"/>
        <w:numPr>
          <w:ilvl w:val="1"/>
          <w:numId w:val="53"/>
        </w:numPr>
        <w:tabs>
          <w:tab w:val="left" w:pos="1112"/>
        </w:tabs>
        <w:spacing w:line="273" w:lineRule="auto"/>
        <w:ind w:right="274"/>
        <w:rPr>
          <w:sz w:val="24"/>
        </w:rPr>
      </w:pPr>
      <w:r>
        <w:rPr>
          <w:sz w:val="24"/>
        </w:rPr>
        <w:t>идейная убежденность, готовность к служению Отечеству и его защите, ответственность за его судьбу.</w:t>
      </w:r>
    </w:p>
    <w:p w:rsidR="00B3109D" w:rsidRDefault="00C1780F" w:rsidP="00FE268A">
      <w:pPr>
        <w:pStyle w:val="2"/>
        <w:numPr>
          <w:ilvl w:val="0"/>
          <w:numId w:val="53"/>
        </w:numPr>
        <w:tabs>
          <w:tab w:val="left" w:pos="290"/>
        </w:tabs>
        <w:spacing w:before="2"/>
        <w:ind w:left="290" w:hanging="138"/>
      </w:pPr>
      <w:r>
        <w:t>духовно-нравственного</w:t>
      </w:r>
      <w:r>
        <w:rPr>
          <w:spacing w:val="-11"/>
        </w:rPr>
        <w:t xml:space="preserve"> </w:t>
      </w:r>
      <w:r>
        <w:rPr>
          <w:spacing w:val="-2"/>
        </w:rPr>
        <w:t>воспитания:</w:t>
      </w:r>
    </w:p>
    <w:p w:rsidR="00B3109D" w:rsidRDefault="00C1780F" w:rsidP="00FE268A">
      <w:pPr>
        <w:pStyle w:val="a5"/>
        <w:numPr>
          <w:ilvl w:val="1"/>
          <w:numId w:val="53"/>
        </w:numPr>
        <w:tabs>
          <w:tab w:val="left" w:pos="1111"/>
        </w:tabs>
        <w:spacing w:before="17"/>
        <w:ind w:left="1111" w:hanging="359"/>
        <w:rPr>
          <w:sz w:val="24"/>
        </w:rPr>
      </w:pPr>
      <w:r>
        <w:rPr>
          <w:sz w:val="24"/>
        </w:rPr>
        <w:lastRenderedPageBreak/>
        <w:t>осознание</w:t>
      </w:r>
      <w:r>
        <w:rPr>
          <w:spacing w:val="-8"/>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B3109D" w:rsidRDefault="00C1780F" w:rsidP="00FE268A">
      <w:pPr>
        <w:pStyle w:val="a5"/>
        <w:numPr>
          <w:ilvl w:val="1"/>
          <w:numId w:val="53"/>
        </w:numPr>
        <w:tabs>
          <w:tab w:val="left" w:pos="1111"/>
        </w:tabs>
        <w:spacing w:before="39"/>
        <w:ind w:left="1111" w:hanging="359"/>
        <w:rPr>
          <w:sz w:val="24"/>
        </w:rPr>
      </w:pPr>
      <w:r>
        <w:rPr>
          <w:sz w:val="24"/>
        </w:rPr>
        <w:t>сформированность</w:t>
      </w:r>
      <w:r>
        <w:rPr>
          <w:spacing w:val="-6"/>
          <w:sz w:val="24"/>
        </w:rPr>
        <w:t xml:space="preserve"> </w:t>
      </w:r>
      <w:r>
        <w:rPr>
          <w:sz w:val="24"/>
        </w:rPr>
        <w:t>нравственного</w:t>
      </w:r>
      <w:r>
        <w:rPr>
          <w:spacing w:val="-6"/>
          <w:sz w:val="24"/>
        </w:rPr>
        <w:t xml:space="preserve"> </w:t>
      </w:r>
      <w:r>
        <w:rPr>
          <w:sz w:val="24"/>
        </w:rPr>
        <w:t>сознания,</w:t>
      </w:r>
      <w:r>
        <w:rPr>
          <w:spacing w:val="-6"/>
          <w:sz w:val="24"/>
        </w:rPr>
        <w:t xml:space="preserve"> </w:t>
      </w:r>
      <w:r>
        <w:rPr>
          <w:sz w:val="24"/>
        </w:rPr>
        <w:t>этического</w:t>
      </w:r>
      <w:r>
        <w:rPr>
          <w:spacing w:val="-6"/>
          <w:sz w:val="24"/>
        </w:rPr>
        <w:t xml:space="preserve"> </w:t>
      </w:r>
      <w:r>
        <w:rPr>
          <w:spacing w:val="-2"/>
          <w:sz w:val="24"/>
        </w:rPr>
        <w:t>поведения;</w:t>
      </w:r>
    </w:p>
    <w:p w:rsidR="00B3109D" w:rsidRDefault="00C1780F" w:rsidP="00FE268A">
      <w:pPr>
        <w:pStyle w:val="a5"/>
        <w:numPr>
          <w:ilvl w:val="1"/>
          <w:numId w:val="53"/>
        </w:numPr>
        <w:tabs>
          <w:tab w:val="left" w:pos="1112"/>
        </w:tabs>
        <w:spacing w:before="42" w:line="273" w:lineRule="auto"/>
        <w:ind w:right="277"/>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B3109D" w:rsidRDefault="00C1780F" w:rsidP="00FE268A">
      <w:pPr>
        <w:pStyle w:val="a5"/>
        <w:numPr>
          <w:ilvl w:val="1"/>
          <w:numId w:val="53"/>
        </w:numPr>
        <w:tabs>
          <w:tab w:val="left" w:pos="1111"/>
        </w:tabs>
        <w:spacing w:before="1"/>
        <w:ind w:left="1111" w:hanging="359"/>
        <w:rPr>
          <w:sz w:val="24"/>
        </w:rPr>
      </w:pPr>
      <w:r>
        <w:rPr>
          <w:sz w:val="24"/>
        </w:rPr>
        <w:t>осознание</w:t>
      </w:r>
      <w:r>
        <w:rPr>
          <w:spacing w:val="-6"/>
          <w:sz w:val="24"/>
        </w:rPr>
        <w:t xml:space="preserve"> </w:t>
      </w:r>
      <w:r>
        <w:rPr>
          <w:sz w:val="24"/>
        </w:rPr>
        <w:t>личного</w:t>
      </w:r>
      <w:r>
        <w:rPr>
          <w:spacing w:val="-2"/>
          <w:sz w:val="24"/>
        </w:rPr>
        <w:t xml:space="preserve"> </w:t>
      </w:r>
      <w:r>
        <w:rPr>
          <w:sz w:val="24"/>
        </w:rPr>
        <w:t>вклада</w:t>
      </w:r>
      <w:r>
        <w:rPr>
          <w:spacing w:val="-4"/>
          <w:sz w:val="24"/>
        </w:rPr>
        <w:t xml:space="preserve"> </w:t>
      </w:r>
      <w:r>
        <w:rPr>
          <w:sz w:val="24"/>
        </w:rPr>
        <w:t>в</w:t>
      </w:r>
      <w:r>
        <w:rPr>
          <w:spacing w:val="-3"/>
          <w:sz w:val="24"/>
        </w:rPr>
        <w:t xml:space="preserve"> </w:t>
      </w:r>
      <w:r>
        <w:rPr>
          <w:sz w:val="24"/>
        </w:rPr>
        <w:t>построение</w:t>
      </w:r>
      <w:r>
        <w:rPr>
          <w:spacing w:val="-2"/>
          <w:sz w:val="24"/>
        </w:rPr>
        <w:t xml:space="preserve"> </w:t>
      </w:r>
      <w:r>
        <w:rPr>
          <w:sz w:val="24"/>
        </w:rPr>
        <w:t>устойчивого</w:t>
      </w:r>
      <w:r>
        <w:rPr>
          <w:spacing w:val="-2"/>
          <w:sz w:val="24"/>
        </w:rPr>
        <w:t xml:space="preserve"> будущего;</w:t>
      </w:r>
    </w:p>
    <w:p w:rsidR="00B3109D" w:rsidRDefault="00C1780F" w:rsidP="00FE268A">
      <w:pPr>
        <w:pStyle w:val="a5"/>
        <w:numPr>
          <w:ilvl w:val="1"/>
          <w:numId w:val="53"/>
        </w:numPr>
        <w:tabs>
          <w:tab w:val="left" w:pos="1112"/>
        </w:tabs>
        <w:spacing w:before="42" w:line="273" w:lineRule="auto"/>
        <w:ind w:right="267"/>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3109D" w:rsidRDefault="00C1780F" w:rsidP="00FE268A">
      <w:pPr>
        <w:pStyle w:val="2"/>
        <w:numPr>
          <w:ilvl w:val="0"/>
          <w:numId w:val="53"/>
        </w:numPr>
        <w:tabs>
          <w:tab w:val="left" w:pos="290"/>
        </w:tabs>
        <w:spacing w:before="9"/>
        <w:ind w:left="290" w:hanging="138"/>
      </w:pPr>
      <w:r>
        <w:t>эстетического</w:t>
      </w:r>
      <w:r>
        <w:rPr>
          <w:spacing w:val="-6"/>
        </w:rPr>
        <w:t xml:space="preserve"> </w:t>
      </w:r>
      <w:r>
        <w:rPr>
          <w:spacing w:val="-2"/>
        </w:rPr>
        <w:t>воспитания:</w:t>
      </w:r>
    </w:p>
    <w:p w:rsidR="00B3109D" w:rsidRDefault="00C1780F" w:rsidP="00FE268A">
      <w:pPr>
        <w:pStyle w:val="a5"/>
        <w:numPr>
          <w:ilvl w:val="1"/>
          <w:numId w:val="53"/>
        </w:numPr>
        <w:tabs>
          <w:tab w:val="left" w:pos="1112"/>
        </w:tabs>
        <w:spacing w:before="16" w:line="273" w:lineRule="auto"/>
        <w:ind w:right="274"/>
        <w:jc w:val="left"/>
        <w:rPr>
          <w:sz w:val="24"/>
        </w:rPr>
      </w:pPr>
      <w:r>
        <w:rPr>
          <w:sz w:val="24"/>
        </w:rPr>
        <w:t>эстетическое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миру,</w:t>
      </w:r>
      <w:r>
        <w:rPr>
          <w:spacing w:val="80"/>
          <w:sz w:val="24"/>
        </w:rPr>
        <w:t xml:space="preserve"> </w:t>
      </w:r>
      <w:r>
        <w:rPr>
          <w:sz w:val="24"/>
        </w:rPr>
        <w:t>включая</w:t>
      </w:r>
      <w:r>
        <w:rPr>
          <w:spacing w:val="80"/>
          <w:sz w:val="24"/>
        </w:rPr>
        <w:t xml:space="preserve"> </w:t>
      </w:r>
      <w:r>
        <w:rPr>
          <w:sz w:val="24"/>
        </w:rPr>
        <w:t>эстетику</w:t>
      </w:r>
      <w:r>
        <w:rPr>
          <w:spacing w:val="77"/>
          <w:sz w:val="24"/>
        </w:rPr>
        <w:t xml:space="preserve"> </w:t>
      </w:r>
      <w:r>
        <w:rPr>
          <w:sz w:val="24"/>
        </w:rPr>
        <w:t>быта,</w:t>
      </w:r>
      <w:r>
        <w:rPr>
          <w:spacing w:val="80"/>
          <w:sz w:val="24"/>
        </w:rPr>
        <w:t xml:space="preserve"> </w:t>
      </w:r>
      <w:r>
        <w:rPr>
          <w:sz w:val="24"/>
        </w:rPr>
        <w:t>научного</w:t>
      </w:r>
      <w:r>
        <w:rPr>
          <w:spacing w:val="80"/>
          <w:sz w:val="24"/>
        </w:rPr>
        <w:t xml:space="preserve"> </w:t>
      </w:r>
      <w:r>
        <w:rPr>
          <w:sz w:val="24"/>
        </w:rPr>
        <w:t>и</w:t>
      </w:r>
      <w:r>
        <w:rPr>
          <w:spacing w:val="80"/>
          <w:sz w:val="24"/>
        </w:rPr>
        <w:t xml:space="preserve"> </w:t>
      </w:r>
      <w:r>
        <w:rPr>
          <w:sz w:val="24"/>
        </w:rPr>
        <w:t>технического творчества, спорта, труда, общественных отношений;</w:t>
      </w:r>
    </w:p>
    <w:p w:rsidR="00B3109D" w:rsidRDefault="00C1780F" w:rsidP="00FE268A">
      <w:pPr>
        <w:pStyle w:val="a5"/>
        <w:numPr>
          <w:ilvl w:val="1"/>
          <w:numId w:val="53"/>
        </w:numPr>
        <w:tabs>
          <w:tab w:val="left" w:pos="1112"/>
        </w:tabs>
        <w:spacing w:before="1" w:line="273" w:lineRule="auto"/>
        <w:ind w:right="278"/>
        <w:jc w:val="left"/>
        <w:rPr>
          <w:sz w:val="24"/>
        </w:rPr>
      </w:pPr>
      <w:r>
        <w:rPr>
          <w:sz w:val="24"/>
        </w:rPr>
        <w:t>способность воспринимать различные виды искусства, традиции и творчество своего и</w:t>
      </w:r>
      <w:r>
        <w:rPr>
          <w:spacing w:val="40"/>
          <w:sz w:val="24"/>
        </w:rPr>
        <w:t xml:space="preserve"> </w:t>
      </w:r>
      <w:r>
        <w:rPr>
          <w:sz w:val="24"/>
        </w:rPr>
        <w:t>других народов, ощущать эмоциональное воздействие искусства;</w:t>
      </w:r>
    </w:p>
    <w:p w:rsidR="00B3109D" w:rsidRDefault="00C1780F" w:rsidP="00FE268A">
      <w:pPr>
        <w:pStyle w:val="a5"/>
        <w:numPr>
          <w:ilvl w:val="1"/>
          <w:numId w:val="53"/>
        </w:numPr>
        <w:tabs>
          <w:tab w:val="left" w:pos="1112"/>
        </w:tabs>
        <w:spacing w:before="3" w:line="273" w:lineRule="auto"/>
        <w:ind w:right="272"/>
        <w:jc w:val="left"/>
        <w:rPr>
          <w:sz w:val="24"/>
        </w:rPr>
      </w:pPr>
      <w:r>
        <w:rPr>
          <w:sz w:val="24"/>
        </w:rPr>
        <w:t>убежденность</w:t>
      </w:r>
      <w:r>
        <w:rPr>
          <w:spacing w:val="80"/>
          <w:sz w:val="24"/>
        </w:rPr>
        <w:t xml:space="preserve"> </w:t>
      </w:r>
      <w:r>
        <w:rPr>
          <w:sz w:val="24"/>
        </w:rPr>
        <w:t>в</w:t>
      </w:r>
      <w:r>
        <w:rPr>
          <w:spacing w:val="80"/>
          <w:sz w:val="24"/>
        </w:rPr>
        <w:t xml:space="preserve"> </w:t>
      </w:r>
      <w:r>
        <w:rPr>
          <w:sz w:val="24"/>
        </w:rPr>
        <w:t>значимости</w:t>
      </w:r>
      <w:r>
        <w:rPr>
          <w:spacing w:val="80"/>
          <w:sz w:val="24"/>
        </w:rPr>
        <w:t xml:space="preserve"> </w:t>
      </w:r>
      <w:r>
        <w:rPr>
          <w:sz w:val="24"/>
        </w:rPr>
        <w:t>для</w:t>
      </w:r>
      <w:r>
        <w:rPr>
          <w:spacing w:val="80"/>
          <w:sz w:val="24"/>
        </w:rPr>
        <w:t xml:space="preserve"> </w:t>
      </w:r>
      <w:r>
        <w:rPr>
          <w:sz w:val="24"/>
        </w:rPr>
        <w:t>личности</w:t>
      </w:r>
      <w:r>
        <w:rPr>
          <w:spacing w:val="80"/>
          <w:sz w:val="24"/>
        </w:rPr>
        <w:t xml:space="preserve"> </w:t>
      </w:r>
      <w:r>
        <w:rPr>
          <w:sz w:val="24"/>
        </w:rPr>
        <w:t>и</w:t>
      </w:r>
      <w:r>
        <w:rPr>
          <w:spacing w:val="80"/>
          <w:sz w:val="24"/>
        </w:rPr>
        <w:t xml:space="preserve"> </w:t>
      </w:r>
      <w:r>
        <w:rPr>
          <w:sz w:val="24"/>
        </w:rPr>
        <w:t>общества</w:t>
      </w:r>
      <w:r>
        <w:rPr>
          <w:spacing w:val="80"/>
          <w:sz w:val="24"/>
        </w:rPr>
        <w:t xml:space="preserve"> </w:t>
      </w:r>
      <w:r>
        <w:rPr>
          <w:sz w:val="24"/>
        </w:rPr>
        <w:t>отечественного</w:t>
      </w:r>
      <w:r>
        <w:rPr>
          <w:spacing w:val="80"/>
          <w:sz w:val="24"/>
        </w:rPr>
        <w:t xml:space="preserve"> </w:t>
      </w:r>
      <w:r>
        <w:rPr>
          <w:sz w:val="24"/>
        </w:rPr>
        <w:t>и</w:t>
      </w:r>
      <w:r>
        <w:rPr>
          <w:spacing w:val="80"/>
          <w:sz w:val="24"/>
        </w:rPr>
        <w:t xml:space="preserve"> </w:t>
      </w:r>
      <w:r>
        <w:rPr>
          <w:sz w:val="24"/>
        </w:rPr>
        <w:t>мирового искусства, этнических культурных традиций и народного творчества;</w:t>
      </w:r>
    </w:p>
    <w:p w:rsidR="00B3109D" w:rsidRDefault="00C1780F" w:rsidP="00FE268A">
      <w:pPr>
        <w:pStyle w:val="a5"/>
        <w:numPr>
          <w:ilvl w:val="1"/>
          <w:numId w:val="53"/>
        </w:numPr>
        <w:tabs>
          <w:tab w:val="left" w:pos="1112"/>
        </w:tabs>
        <w:spacing w:before="3"/>
        <w:jc w:val="left"/>
        <w:rPr>
          <w:sz w:val="24"/>
        </w:rPr>
      </w:pPr>
      <w:r>
        <w:rPr>
          <w:sz w:val="24"/>
        </w:rPr>
        <w:t>стремление</w:t>
      </w:r>
      <w:r>
        <w:rPr>
          <w:spacing w:val="-8"/>
          <w:sz w:val="24"/>
        </w:rPr>
        <w:t xml:space="preserve"> </w:t>
      </w:r>
      <w:r>
        <w:rPr>
          <w:sz w:val="24"/>
        </w:rPr>
        <w:t>проявлять</w:t>
      </w:r>
      <w:r>
        <w:rPr>
          <w:spacing w:val="-4"/>
          <w:sz w:val="24"/>
        </w:rPr>
        <w:t xml:space="preserve"> </w:t>
      </w:r>
      <w:r>
        <w:rPr>
          <w:sz w:val="24"/>
        </w:rPr>
        <w:t>качества</w:t>
      </w:r>
      <w:r>
        <w:rPr>
          <w:spacing w:val="-5"/>
          <w:sz w:val="24"/>
        </w:rPr>
        <w:t xml:space="preserve"> </w:t>
      </w:r>
      <w:r>
        <w:rPr>
          <w:sz w:val="24"/>
        </w:rPr>
        <w:t>творческой</w:t>
      </w:r>
      <w:r>
        <w:rPr>
          <w:spacing w:val="-4"/>
          <w:sz w:val="24"/>
        </w:rPr>
        <w:t xml:space="preserve"> </w:t>
      </w:r>
      <w:r>
        <w:rPr>
          <w:spacing w:val="-2"/>
          <w:sz w:val="24"/>
        </w:rPr>
        <w:t>личности.</w:t>
      </w:r>
    </w:p>
    <w:p w:rsidR="00B3109D" w:rsidRDefault="00C1780F" w:rsidP="00FE268A">
      <w:pPr>
        <w:pStyle w:val="2"/>
        <w:numPr>
          <w:ilvl w:val="0"/>
          <w:numId w:val="53"/>
        </w:numPr>
        <w:tabs>
          <w:tab w:val="left" w:pos="292"/>
        </w:tabs>
        <w:spacing w:before="44"/>
        <w:ind w:left="292" w:hanging="140"/>
        <w:jc w:val="left"/>
      </w:pPr>
      <w:r>
        <w:t>физического</w:t>
      </w:r>
      <w:r>
        <w:rPr>
          <w:spacing w:val="-8"/>
        </w:rPr>
        <w:t xml:space="preserve"> </w:t>
      </w:r>
      <w:r>
        <w:rPr>
          <w:spacing w:val="-2"/>
        </w:rPr>
        <w:t>воспитания:</w:t>
      </w:r>
    </w:p>
    <w:p w:rsidR="00B3109D" w:rsidRDefault="00C1780F" w:rsidP="00FE268A">
      <w:pPr>
        <w:pStyle w:val="a5"/>
        <w:numPr>
          <w:ilvl w:val="1"/>
          <w:numId w:val="53"/>
        </w:numPr>
        <w:tabs>
          <w:tab w:val="left" w:pos="1112"/>
        </w:tabs>
        <w:spacing w:before="36" w:line="273" w:lineRule="auto"/>
        <w:ind w:right="272"/>
        <w:jc w:val="left"/>
        <w:rPr>
          <w:sz w:val="24"/>
        </w:rPr>
      </w:pPr>
      <w:r>
        <w:rPr>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3109D" w:rsidRDefault="00C1780F" w:rsidP="00FE268A">
      <w:pPr>
        <w:pStyle w:val="a5"/>
        <w:numPr>
          <w:ilvl w:val="1"/>
          <w:numId w:val="53"/>
        </w:numPr>
        <w:tabs>
          <w:tab w:val="left" w:pos="1112"/>
        </w:tabs>
        <w:spacing w:before="3" w:line="273" w:lineRule="auto"/>
        <w:ind w:right="279"/>
        <w:jc w:val="left"/>
        <w:rPr>
          <w:sz w:val="24"/>
        </w:rPr>
      </w:pPr>
      <w:r>
        <w:rPr>
          <w:sz w:val="24"/>
        </w:rPr>
        <w:t>активное неприятие вредных привычек и иных форм причинения вреда физическому и</w:t>
      </w:r>
      <w:r>
        <w:rPr>
          <w:spacing w:val="40"/>
          <w:sz w:val="24"/>
        </w:rPr>
        <w:t xml:space="preserve"> </w:t>
      </w:r>
      <w:r>
        <w:rPr>
          <w:sz w:val="24"/>
        </w:rPr>
        <w:t>психическому здоровью.</w:t>
      </w:r>
    </w:p>
    <w:p w:rsidR="00B3109D" w:rsidRDefault="00C1780F" w:rsidP="00FE268A">
      <w:pPr>
        <w:pStyle w:val="2"/>
        <w:numPr>
          <w:ilvl w:val="0"/>
          <w:numId w:val="52"/>
        </w:numPr>
        <w:tabs>
          <w:tab w:val="left" w:pos="278"/>
        </w:tabs>
        <w:spacing w:before="9"/>
        <w:ind w:left="278" w:hanging="126"/>
        <w:jc w:val="left"/>
      </w:pPr>
      <w:r>
        <w:t>трудового</w:t>
      </w:r>
      <w:r>
        <w:rPr>
          <w:spacing w:val="-2"/>
        </w:rPr>
        <w:t xml:space="preserve"> воспитания:</w:t>
      </w:r>
    </w:p>
    <w:p w:rsidR="00B3109D" w:rsidRDefault="00C1780F" w:rsidP="00FE268A">
      <w:pPr>
        <w:pStyle w:val="a5"/>
        <w:numPr>
          <w:ilvl w:val="1"/>
          <w:numId w:val="52"/>
        </w:numPr>
        <w:tabs>
          <w:tab w:val="left" w:pos="1111"/>
        </w:tabs>
        <w:spacing w:before="37"/>
        <w:ind w:left="1111" w:hanging="359"/>
        <w:rPr>
          <w:sz w:val="24"/>
        </w:rPr>
      </w:pPr>
      <w:r>
        <w:rPr>
          <w:sz w:val="24"/>
        </w:rPr>
        <w:t>готовность</w:t>
      </w:r>
      <w:r>
        <w:rPr>
          <w:spacing w:val="-6"/>
          <w:sz w:val="24"/>
        </w:rPr>
        <w:t xml:space="preserve"> </w:t>
      </w:r>
      <w:r>
        <w:rPr>
          <w:sz w:val="24"/>
        </w:rPr>
        <w:t>к</w:t>
      </w:r>
      <w:r>
        <w:rPr>
          <w:spacing w:val="-5"/>
          <w:sz w:val="24"/>
        </w:rPr>
        <w:t xml:space="preserve"> </w:t>
      </w:r>
      <w:r>
        <w:rPr>
          <w:sz w:val="24"/>
        </w:rPr>
        <w:t>труду,</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мастерства,</w:t>
      </w:r>
      <w:r>
        <w:rPr>
          <w:spacing w:val="-3"/>
          <w:sz w:val="24"/>
        </w:rPr>
        <w:t xml:space="preserve"> </w:t>
      </w:r>
      <w:r>
        <w:rPr>
          <w:spacing w:val="-2"/>
          <w:sz w:val="24"/>
        </w:rPr>
        <w:t>трудолюбие;</w:t>
      </w:r>
    </w:p>
    <w:p w:rsidR="00B3109D" w:rsidRDefault="00C1780F" w:rsidP="00FE268A">
      <w:pPr>
        <w:pStyle w:val="a5"/>
        <w:numPr>
          <w:ilvl w:val="1"/>
          <w:numId w:val="52"/>
        </w:numPr>
        <w:tabs>
          <w:tab w:val="left" w:pos="1112"/>
        </w:tabs>
        <w:spacing w:before="40" w:line="273" w:lineRule="auto"/>
        <w:ind w:right="266"/>
        <w:rPr>
          <w:sz w:val="24"/>
        </w:rPr>
      </w:pPr>
      <w:r>
        <w:rPr>
          <w:sz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3109D" w:rsidRDefault="00C1780F" w:rsidP="00FE268A">
      <w:pPr>
        <w:pStyle w:val="a5"/>
        <w:numPr>
          <w:ilvl w:val="1"/>
          <w:numId w:val="52"/>
        </w:numPr>
        <w:tabs>
          <w:tab w:val="left" w:pos="1112"/>
        </w:tabs>
        <w:spacing w:before="3" w:line="276" w:lineRule="auto"/>
        <w:ind w:right="271"/>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3109D" w:rsidRDefault="00C1780F" w:rsidP="00FE268A">
      <w:pPr>
        <w:pStyle w:val="a5"/>
        <w:numPr>
          <w:ilvl w:val="1"/>
          <w:numId w:val="52"/>
        </w:numPr>
        <w:tabs>
          <w:tab w:val="left" w:pos="1111"/>
        </w:tabs>
        <w:spacing w:line="291" w:lineRule="exact"/>
        <w:ind w:left="1111" w:hanging="359"/>
        <w:rPr>
          <w:sz w:val="24"/>
        </w:rPr>
      </w:pPr>
      <w:r>
        <w:rPr>
          <w:sz w:val="24"/>
        </w:rPr>
        <w:t>готовность</w:t>
      </w:r>
      <w:r>
        <w:rPr>
          <w:spacing w:val="-6"/>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к</w:t>
      </w:r>
      <w:r>
        <w:rPr>
          <w:spacing w:val="-3"/>
          <w:sz w:val="24"/>
        </w:rPr>
        <w:t xml:space="preserve"> </w:t>
      </w:r>
      <w:r>
        <w:rPr>
          <w:sz w:val="24"/>
        </w:rPr>
        <w:t>образованию</w:t>
      </w:r>
      <w:r>
        <w:rPr>
          <w:spacing w:val="-3"/>
          <w:sz w:val="24"/>
        </w:rPr>
        <w:t xml:space="preserve"> </w:t>
      </w:r>
      <w:r>
        <w:rPr>
          <w:sz w:val="24"/>
        </w:rPr>
        <w:t>и</w:t>
      </w:r>
      <w:r>
        <w:rPr>
          <w:spacing w:val="-3"/>
          <w:sz w:val="24"/>
        </w:rPr>
        <w:t xml:space="preserve"> </w:t>
      </w:r>
      <w:r>
        <w:rPr>
          <w:sz w:val="24"/>
        </w:rPr>
        <w:t>самообразованию</w:t>
      </w:r>
      <w:r>
        <w:rPr>
          <w:spacing w:val="-3"/>
          <w:sz w:val="24"/>
        </w:rPr>
        <w:t xml:space="preserve"> </w:t>
      </w:r>
      <w:r>
        <w:rPr>
          <w:sz w:val="24"/>
        </w:rPr>
        <w:t>на</w:t>
      </w:r>
      <w:r>
        <w:rPr>
          <w:spacing w:val="-4"/>
          <w:sz w:val="24"/>
        </w:rPr>
        <w:t xml:space="preserve"> </w:t>
      </w:r>
      <w:r>
        <w:rPr>
          <w:sz w:val="24"/>
        </w:rPr>
        <w:t>протяжении</w:t>
      </w:r>
      <w:r>
        <w:rPr>
          <w:spacing w:val="-3"/>
          <w:sz w:val="24"/>
        </w:rPr>
        <w:t xml:space="preserve"> </w:t>
      </w:r>
      <w:r>
        <w:rPr>
          <w:spacing w:val="-2"/>
          <w:sz w:val="24"/>
        </w:rPr>
        <w:t>жизни.</w:t>
      </w:r>
    </w:p>
    <w:p w:rsidR="00B3109D" w:rsidRDefault="00C1780F" w:rsidP="00FE268A">
      <w:pPr>
        <w:pStyle w:val="2"/>
        <w:numPr>
          <w:ilvl w:val="0"/>
          <w:numId w:val="51"/>
        </w:numPr>
        <w:tabs>
          <w:tab w:val="left" w:pos="290"/>
        </w:tabs>
        <w:spacing w:before="47"/>
        <w:ind w:left="290" w:hanging="138"/>
      </w:pPr>
      <w:r>
        <w:t>экологического</w:t>
      </w:r>
      <w:r>
        <w:rPr>
          <w:spacing w:val="-8"/>
        </w:rPr>
        <w:t xml:space="preserve"> </w:t>
      </w:r>
      <w:r>
        <w:rPr>
          <w:spacing w:val="-2"/>
        </w:rPr>
        <w:t>воспитания:</w:t>
      </w:r>
    </w:p>
    <w:p w:rsidR="00B3109D" w:rsidRDefault="00C1780F" w:rsidP="00FE268A">
      <w:pPr>
        <w:pStyle w:val="a5"/>
        <w:numPr>
          <w:ilvl w:val="1"/>
          <w:numId w:val="51"/>
        </w:numPr>
        <w:tabs>
          <w:tab w:val="left" w:pos="1112"/>
        </w:tabs>
        <w:spacing w:before="17" w:line="273" w:lineRule="auto"/>
        <w:ind w:right="262"/>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3109D" w:rsidRDefault="00C1780F" w:rsidP="00FE268A">
      <w:pPr>
        <w:pStyle w:val="a5"/>
        <w:numPr>
          <w:ilvl w:val="1"/>
          <w:numId w:val="51"/>
        </w:numPr>
        <w:tabs>
          <w:tab w:val="left" w:pos="1112"/>
        </w:tabs>
        <w:spacing w:before="5" w:line="273" w:lineRule="auto"/>
        <w:ind w:right="265"/>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B3109D" w:rsidRDefault="00C1780F" w:rsidP="00FE268A">
      <w:pPr>
        <w:pStyle w:val="a5"/>
        <w:numPr>
          <w:ilvl w:val="1"/>
          <w:numId w:val="51"/>
        </w:numPr>
        <w:tabs>
          <w:tab w:val="left" w:pos="1112"/>
        </w:tabs>
        <w:spacing w:before="79"/>
        <w:jc w:val="left"/>
        <w:rPr>
          <w:sz w:val="24"/>
        </w:rPr>
      </w:pPr>
      <w:r>
        <w:rPr>
          <w:sz w:val="24"/>
        </w:rPr>
        <w:t>активное</w:t>
      </w:r>
      <w:r>
        <w:rPr>
          <w:spacing w:val="-8"/>
          <w:sz w:val="24"/>
        </w:rPr>
        <w:t xml:space="preserve"> </w:t>
      </w:r>
      <w:r>
        <w:rPr>
          <w:sz w:val="24"/>
        </w:rPr>
        <w:t>неприятие</w:t>
      </w:r>
      <w:r>
        <w:rPr>
          <w:spacing w:val="-5"/>
          <w:sz w:val="24"/>
        </w:rPr>
        <w:t xml:space="preserve"> </w:t>
      </w:r>
      <w:r>
        <w:rPr>
          <w:sz w:val="24"/>
        </w:rPr>
        <w:t>действий,</w:t>
      </w:r>
      <w:r>
        <w:rPr>
          <w:spacing w:val="-8"/>
          <w:sz w:val="24"/>
        </w:rPr>
        <w:t xml:space="preserve"> </w:t>
      </w:r>
      <w:r>
        <w:rPr>
          <w:sz w:val="24"/>
        </w:rPr>
        <w:t>приносящих</w:t>
      </w:r>
      <w:r>
        <w:rPr>
          <w:spacing w:val="-2"/>
          <w:sz w:val="24"/>
        </w:rPr>
        <w:t xml:space="preserve"> </w:t>
      </w:r>
      <w:r>
        <w:rPr>
          <w:sz w:val="24"/>
        </w:rPr>
        <w:t>вред</w:t>
      </w:r>
      <w:r>
        <w:rPr>
          <w:spacing w:val="-5"/>
          <w:sz w:val="24"/>
        </w:rPr>
        <w:t xml:space="preserve"> </w:t>
      </w:r>
      <w:r>
        <w:rPr>
          <w:sz w:val="24"/>
        </w:rPr>
        <w:t>окружающей</w:t>
      </w:r>
      <w:r>
        <w:rPr>
          <w:spacing w:val="-4"/>
          <w:sz w:val="24"/>
        </w:rPr>
        <w:t xml:space="preserve"> </w:t>
      </w:r>
      <w:r>
        <w:rPr>
          <w:spacing w:val="-2"/>
          <w:sz w:val="24"/>
        </w:rPr>
        <w:t>среде;</w:t>
      </w:r>
    </w:p>
    <w:p w:rsidR="00B3109D" w:rsidRDefault="00C1780F" w:rsidP="00FE268A">
      <w:pPr>
        <w:pStyle w:val="a5"/>
        <w:numPr>
          <w:ilvl w:val="1"/>
          <w:numId w:val="51"/>
        </w:numPr>
        <w:tabs>
          <w:tab w:val="left" w:pos="1112"/>
        </w:tabs>
        <w:spacing w:before="42" w:line="273" w:lineRule="auto"/>
        <w:ind w:right="273"/>
        <w:jc w:val="left"/>
        <w:rPr>
          <w:sz w:val="24"/>
        </w:rPr>
      </w:pPr>
      <w:r>
        <w:rPr>
          <w:sz w:val="24"/>
        </w:rPr>
        <w:t>умение прогнозировать неблагоприятные экологические последствия предпринимаемых действий, предотвращать их;</w:t>
      </w:r>
    </w:p>
    <w:p w:rsidR="00B3109D" w:rsidRDefault="00C1780F" w:rsidP="00FE268A">
      <w:pPr>
        <w:pStyle w:val="a5"/>
        <w:numPr>
          <w:ilvl w:val="1"/>
          <w:numId w:val="51"/>
        </w:numPr>
        <w:tabs>
          <w:tab w:val="left" w:pos="1112"/>
        </w:tabs>
        <w:spacing w:before="1"/>
        <w:jc w:val="left"/>
        <w:rPr>
          <w:sz w:val="24"/>
        </w:rPr>
      </w:pPr>
      <w:r>
        <w:rPr>
          <w:sz w:val="24"/>
        </w:rPr>
        <w:t>расширение</w:t>
      </w:r>
      <w:r>
        <w:rPr>
          <w:spacing w:val="-7"/>
          <w:sz w:val="24"/>
        </w:rPr>
        <w:t xml:space="preserve"> </w:t>
      </w:r>
      <w:r>
        <w:rPr>
          <w:sz w:val="24"/>
        </w:rPr>
        <w:t>опыта</w:t>
      </w:r>
      <w:r>
        <w:rPr>
          <w:spacing w:val="-4"/>
          <w:sz w:val="24"/>
        </w:rPr>
        <w:t xml:space="preserve"> </w:t>
      </w:r>
      <w:r>
        <w:rPr>
          <w:sz w:val="24"/>
        </w:rPr>
        <w:t>деятельности</w:t>
      </w:r>
      <w:r>
        <w:rPr>
          <w:spacing w:val="-4"/>
          <w:sz w:val="24"/>
        </w:rPr>
        <w:t xml:space="preserve"> </w:t>
      </w:r>
      <w:r>
        <w:rPr>
          <w:sz w:val="24"/>
        </w:rPr>
        <w:t>экологической</w:t>
      </w:r>
      <w:r>
        <w:rPr>
          <w:spacing w:val="-3"/>
          <w:sz w:val="24"/>
        </w:rPr>
        <w:t xml:space="preserve"> </w:t>
      </w:r>
      <w:r>
        <w:rPr>
          <w:spacing w:val="-2"/>
          <w:sz w:val="24"/>
        </w:rPr>
        <w:t>направленности.</w:t>
      </w:r>
    </w:p>
    <w:p w:rsidR="00B3109D" w:rsidRDefault="00C1780F" w:rsidP="00FE268A">
      <w:pPr>
        <w:pStyle w:val="3"/>
        <w:numPr>
          <w:ilvl w:val="0"/>
          <w:numId w:val="51"/>
        </w:numPr>
        <w:tabs>
          <w:tab w:val="left" w:pos="290"/>
        </w:tabs>
        <w:spacing w:before="47"/>
        <w:ind w:left="290" w:hanging="138"/>
        <w:jc w:val="left"/>
      </w:pPr>
      <w:r>
        <w:t>ценности</w:t>
      </w:r>
      <w:r>
        <w:rPr>
          <w:spacing w:val="-3"/>
        </w:rPr>
        <w:t xml:space="preserve"> </w:t>
      </w:r>
      <w:r>
        <w:t>научного</w:t>
      </w:r>
      <w:r>
        <w:rPr>
          <w:spacing w:val="-2"/>
        </w:rPr>
        <w:t xml:space="preserve"> познания:</w:t>
      </w:r>
    </w:p>
    <w:p w:rsidR="00B3109D" w:rsidRDefault="00C1780F" w:rsidP="00FE268A">
      <w:pPr>
        <w:pStyle w:val="a5"/>
        <w:numPr>
          <w:ilvl w:val="1"/>
          <w:numId w:val="51"/>
        </w:numPr>
        <w:tabs>
          <w:tab w:val="left" w:pos="1112"/>
        </w:tabs>
        <w:spacing w:before="17" w:line="276" w:lineRule="auto"/>
        <w:ind w:right="273"/>
        <w:rPr>
          <w:sz w:val="24"/>
        </w:rPr>
      </w:pPr>
      <w:r>
        <w:rPr>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3109D" w:rsidRDefault="00C1780F" w:rsidP="00FE268A">
      <w:pPr>
        <w:pStyle w:val="a5"/>
        <w:numPr>
          <w:ilvl w:val="1"/>
          <w:numId w:val="51"/>
        </w:numPr>
        <w:tabs>
          <w:tab w:val="left" w:pos="1112"/>
        </w:tabs>
        <w:spacing w:line="276" w:lineRule="auto"/>
        <w:ind w:right="273"/>
        <w:rPr>
          <w:sz w:val="24"/>
        </w:rPr>
      </w:pPr>
      <w:r>
        <w:rPr>
          <w:sz w:val="24"/>
        </w:rPr>
        <w:lastRenderedPageBreak/>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3109D" w:rsidRDefault="00C1780F" w:rsidP="00FE268A">
      <w:pPr>
        <w:pStyle w:val="a5"/>
        <w:numPr>
          <w:ilvl w:val="1"/>
          <w:numId w:val="51"/>
        </w:numPr>
        <w:tabs>
          <w:tab w:val="left" w:pos="1112"/>
        </w:tabs>
        <w:spacing w:line="273" w:lineRule="auto"/>
        <w:ind w:right="275"/>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3109D" w:rsidRDefault="00C1780F" w:rsidP="00FE268A">
      <w:pPr>
        <w:pStyle w:val="a5"/>
        <w:numPr>
          <w:ilvl w:val="1"/>
          <w:numId w:val="51"/>
        </w:numPr>
        <w:tabs>
          <w:tab w:val="left" w:pos="1112"/>
        </w:tabs>
        <w:spacing w:line="276" w:lineRule="auto"/>
        <w:ind w:right="274"/>
        <w:rPr>
          <w:sz w:val="24"/>
        </w:rPr>
      </w:pPr>
      <w:r>
        <w:rPr>
          <w:sz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B3109D" w:rsidRDefault="00C1780F">
      <w:pPr>
        <w:pStyle w:val="a3"/>
        <w:spacing w:line="259" w:lineRule="auto"/>
        <w:ind w:left="152" w:right="273" w:firstLine="90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B3109D" w:rsidRDefault="00C1780F" w:rsidP="00FE268A">
      <w:pPr>
        <w:pStyle w:val="a5"/>
        <w:numPr>
          <w:ilvl w:val="1"/>
          <w:numId w:val="51"/>
        </w:numPr>
        <w:tabs>
          <w:tab w:val="left" w:pos="1112"/>
        </w:tabs>
        <w:spacing w:line="276" w:lineRule="auto"/>
        <w:ind w:right="271"/>
        <w:rPr>
          <w:sz w:val="24"/>
        </w:rPr>
      </w:pPr>
      <w:r>
        <w:rPr>
          <w:sz w:val="24"/>
        </w:rPr>
        <w:t>самосознания, включающего способность понимать свое эмоциональное состояние, видеть направления</w:t>
      </w:r>
      <w:r>
        <w:rPr>
          <w:spacing w:val="-2"/>
          <w:sz w:val="24"/>
        </w:rPr>
        <w:t xml:space="preserve"> </w:t>
      </w:r>
      <w:r>
        <w:rPr>
          <w:sz w:val="24"/>
        </w:rPr>
        <w:t>развития</w:t>
      </w:r>
      <w:r>
        <w:rPr>
          <w:spacing w:val="-1"/>
          <w:sz w:val="24"/>
        </w:rPr>
        <w:t xml:space="preserve"> </w:t>
      </w:r>
      <w:r>
        <w:rPr>
          <w:sz w:val="24"/>
        </w:rPr>
        <w:t>собственной эмоциональной</w:t>
      </w:r>
      <w:r>
        <w:rPr>
          <w:spacing w:val="-1"/>
          <w:sz w:val="24"/>
        </w:rPr>
        <w:t xml:space="preserve"> </w:t>
      </w:r>
      <w:r>
        <w:rPr>
          <w:sz w:val="24"/>
        </w:rPr>
        <w:t>сферы,</w:t>
      </w:r>
      <w:r>
        <w:rPr>
          <w:spacing w:val="-1"/>
          <w:sz w:val="24"/>
        </w:rPr>
        <w:t xml:space="preserve"> </w:t>
      </w:r>
      <w:r>
        <w:rPr>
          <w:sz w:val="24"/>
        </w:rPr>
        <w:t>быть уверенным</w:t>
      </w:r>
      <w:r>
        <w:rPr>
          <w:spacing w:val="-1"/>
          <w:sz w:val="24"/>
        </w:rPr>
        <w:t xml:space="preserve"> </w:t>
      </w:r>
      <w:r>
        <w:rPr>
          <w:sz w:val="24"/>
        </w:rPr>
        <w:t>в</w:t>
      </w:r>
      <w:r>
        <w:rPr>
          <w:spacing w:val="-1"/>
          <w:sz w:val="24"/>
        </w:rPr>
        <w:t xml:space="preserve"> </w:t>
      </w:r>
      <w:r>
        <w:rPr>
          <w:sz w:val="24"/>
        </w:rPr>
        <w:t>себе в межличностном взаимодействии и при принятии решений;</w:t>
      </w:r>
    </w:p>
    <w:p w:rsidR="00B3109D" w:rsidRDefault="00C1780F" w:rsidP="00FE268A">
      <w:pPr>
        <w:pStyle w:val="a5"/>
        <w:numPr>
          <w:ilvl w:val="1"/>
          <w:numId w:val="51"/>
        </w:numPr>
        <w:tabs>
          <w:tab w:val="left" w:pos="1112"/>
        </w:tabs>
        <w:spacing w:line="276" w:lineRule="auto"/>
        <w:ind w:right="263"/>
        <w:rPr>
          <w:sz w:val="24"/>
        </w:rPr>
      </w:pPr>
      <w:r>
        <w:rPr>
          <w:sz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3109D" w:rsidRDefault="00C1780F" w:rsidP="00FE268A">
      <w:pPr>
        <w:pStyle w:val="a5"/>
        <w:numPr>
          <w:ilvl w:val="1"/>
          <w:numId w:val="51"/>
        </w:numPr>
        <w:tabs>
          <w:tab w:val="left" w:pos="1112"/>
        </w:tabs>
        <w:spacing w:line="276" w:lineRule="auto"/>
        <w:ind w:right="275"/>
        <w:rPr>
          <w:sz w:val="24"/>
        </w:rPr>
      </w:pPr>
      <w:r>
        <w:rPr>
          <w:sz w:val="24"/>
        </w:rPr>
        <w:t>внутренней мотивации, включающей стремление к достижению цели и успеху,</w:t>
      </w:r>
      <w:r>
        <w:rPr>
          <w:spacing w:val="40"/>
          <w:sz w:val="24"/>
        </w:rPr>
        <w:t xml:space="preserve"> </w:t>
      </w:r>
      <w:r>
        <w:rPr>
          <w:sz w:val="24"/>
        </w:rPr>
        <w:t>оптимизм, инициативность, умение действовать, исходя из своих возможностей;</w:t>
      </w:r>
    </w:p>
    <w:p w:rsidR="00B3109D" w:rsidRDefault="00C1780F" w:rsidP="00FE268A">
      <w:pPr>
        <w:pStyle w:val="a5"/>
        <w:numPr>
          <w:ilvl w:val="1"/>
          <w:numId w:val="51"/>
        </w:numPr>
        <w:tabs>
          <w:tab w:val="left" w:pos="1112"/>
        </w:tabs>
        <w:spacing w:line="273" w:lineRule="auto"/>
        <w:ind w:right="274"/>
        <w:rPr>
          <w:sz w:val="24"/>
        </w:rPr>
      </w:pPr>
      <w:r>
        <w:rPr>
          <w:sz w:val="24"/>
        </w:rPr>
        <w:t>готовность и способность овладевать новыми социальными практиками, осваивать типичные социальные роли;</w:t>
      </w:r>
    </w:p>
    <w:p w:rsidR="00B3109D" w:rsidRDefault="00C1780F" w:rsidP="00FE268A">
      <w:pPr>
        <w:pStyle w:val="a5"/>
        <w:numPr>
          <w:ilvl w:val="1"/>
          <w:numId w:val="51"/>
        </w:numPr>
        <w:tabs>
          <w:tab w:val="left" w:pos="1112"/>
        </w:tabs>
        <w:spacing w:line="276" w:lineRule="auto"/>
        <w:ind w:right="273"/>
        <w:rPr>
          <w:sz w:val="24"/>
        </w:rPr>
      </w:pPr>
      <w:r>
        <w:rPr>
          <w:sz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rsidR="00B3109D" w:rsidRDefault="00C1780F" w:rsidP="00FE268A">
      <w:pPr>
        <w:pStyle w:val="a5"/>
        <w:numPr>
          <w:ilvl w:val="1"/>
          <w:numId w:val="51"/>
        </w:numPr>
        <w:tabs>
          <w:tab w:val="left" w:pos="1112"/>
        </w:tabs>
        <w:spacing w:line="273" w:lineRule="auto"/>
        <w:ind w:right="274"/>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3109D" w:rsidRDefault="00C1780F" w:rsidP="00FE268A">
      <w:pPr>
        <w:pStyle w:val="2"/>
        <w:numPr>
          <w:ilvl w:val="4"/>
          <w:numId w:val="60"/>
        </w:numPr>
        <w:tabs>
          <w:tab w:val="left" w:pos="2096"/>
        </w:tabs>
        <w:spacing w:before="0"/>
        <w:ind w:left="2096" w:hanging="900"/>
      </w:pPr>
      <w:r>
        <w:t>Метапредметные</w:t>
      </w:r>
      <w:r>
        <w:rPr>
          <w:spacing w:val="-10"/>
        </w:rPr>
        <w:t xml:space="preserve"> </w:t>
      </w:r>
      <w:r>
        <w:rPr>
          <w:spacing w:val="-2"/>
        </w:rPr>
        <w:t>результаты</w:t>
      </w:r>
    </w:p>
    <w:p w:rsidR="00B3109D" w:rsidRDefault="00C1780F">
      <w:pPr>
        <w:pStyle w:val="a3"/>
        <w:spacing w:before="4" w:line="259" w:lineRule="auto"/>
        <w:ind w:left="152" w:right="269" w:firstLine="900"/>
      </w:pPr>
      <w:r>
        <w:t>Метапредметные результаты освоения программы среднего общего образования по предмету «Обществознание» (базовый уровень) должны отражать:</w:t>
      </w:r>
    </w:p>
    <w:p w:rsidR="00B3109D" w:rsidRDefault="00C1780F">
      <w:pPr>
        <w:pStyle w:val="2"/>
        <w:spacing w:before="4"/>
        <w:ind w:left="152"/>
      </w:pPr>
      <w:r>
        <w:t>Овладение</w:t>
      </w:r>
      <w:r>
        <w:rPr>
          <w:spacing w:val="-9"/>
        </w:rPr>
        <w:t xml:space="preserve"> </w:t>
      </w:r>
      <w:r>
        <w:t>универсальными</w:t>
      </w:r>
      <w:r>
        <w:rPr>
          <w:spacing w:val="-3"/>
        </w:rPr>
        <w:t xml:space="preserve"> </w:t>
      </w:r>
      <w:r>
        <w:t>учебными</w:t>
      </w:r>
      <w:r>
        <w:rPr>
          <w:spacing w:val="-7"/>
        </w:rPr>
        <w:t xml:space="preserve"> </w:t>
      </w:r>
      <w:r>
        <w:t>познавательными</w:t>
      </w:r>
      <w:r>
        <w:rPr>
          <w:spacing w:val="-7"/>
        </w:rPr>
        <w:t xml:space="preserve"> </w:t>
      </w:r>
      <w:r>
        <w:rPr>
          <w:spacing w:val="-2"/>
        </w:rPr>
        <w:t>действиями</w:t>
      </w:r>
    </w:p>
    <w:p w:rsidR="00B3109D" w:rsidRDefault="00C1780F" w:rsidP="00FE268A">
      <w:pPr>
        <w:pStyle w:val="a5"/>
        <w:numPr>
          <w:ilvl w:val="0"/>
          <w:numId w:val="51"/>
        </w:numPr>
        <w:tabs>
          <w:tab w:val="left" w:pos="290"/>
        </w:tabs>
        <w:spacing w:before="44"/>
        <w:ind w:left="290" w:hanging="138"/>
        <w:rPr>
          <w:b/>
          <w:sz w:val="24"/>
        </w:rPr>
      </w:pPr>
      <w:r>
        <w:rPr>
          <w:b/>
          <w:sz w:val="24"/>
        </w:rPr>
        <w:t>базовые</w:t>
      </w:r>
      <w:r>
        <w:rPr>
          <w:b/>
          <w:spacing w:val="-3"/>
          <w:sz w:val="24"/>
        </w:rPr>
        <w:t xml:space="preserve"> </w:t>
      </w:r>
      <w:r>
        <w:rPr>
          <w:b/>
          <w:sz w:val="24"/>
        </w:rPr>
        <w:t>логические</w:t>
      </w:r>
      <w:r>
        <w:rPr>
          <w:b/>
          <w:spacing w:val="-1"/>
          <w:sz w:val="24"/>
        </w:rPr>
        <w:t xml:space="preserve"> </w:t>
      </w:r>
      <w:r>
        <w:rPr>
          <w:b/>
          <w:spacing w:val="-2"/>
          <w:sz w:val="24"/>
        </w:rPr>
        <w:t>действия:</w:t>
      </w:r>
    </w:p>
    <w:p w:rsidR="00B3109D" w:rsidRDefault="00C1780F" w:rsidP="00FE268A">
      <w:pPr>
        <w:pStyle w:val="a5"/>
        <w:numPr>
          <w:ilvl w:val="1"/>
          <w:numId w:val="51"/>
        </w:numPr>
        <w:tabs>
          <w:tab w:val="left" w:pos="1112"/>
        </w:tabs>
        <w:spacing w:before="16" w:line="273" w:lineRule="auto"/>
        <w:ind w:right="275"/>
        <w:jc w:val="left"/>
        <w:rPr>
          <w:sz w:val="24"/>
        </w:rPr>
      </w:pPr>
      <w:r>
        <w:rPr>
          <w:sz w:val="24"/>
        </w:rPr>
        <w:t>самостоятельно формулировать и актуализировать социальную проблему, рассматривать ее всесторонне;</w:t>
      </w:r>
    </w:p>
    <w:p w:rsidR="00B3109D" w:rsidRDefault="00C1780F" w:rsidP="00FE268A">
      <w:pPr>
        <w:pStyle w:val="a5"/>
        <w:numPr>
          <w:ilvl w:val="1"/>
          <w:numId w:val="51"/>
        </w:numPr>
        <w:tabs>
          <w:tab w:val="left" w:pos="1112"/>
        </w:tabs>
        <w:spacing w:before="1" w:line="273" w:lineRule="auto"/>
        <w:ind w:right="274"/>
        <w:jc w:val="left"/>
        <w:rPr>
          <w:sz w:val="24"/>
        </w:rPr>
      </w:pPr>
      <w:r>
        <w:rPr>
          <w:sz w:val="24"/>
        </w:rPr>
        <w:t>устанавливать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или</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классификации</w:t>
      </w:r>
      <w:r>
        <w:rPr>
          <w:spacing w:val="40"/>
          <w:sz w:val="24"/>
        </w:rPr>
        <w:t xml:space="preserve"> </w:t>
      </w:r>
      <w:r>
        <w:rPr>
          <w:sz w:val="24"/>
        </w:rPr>
        <w:t>и обобщения социальных объектов, явлений и процессов;</w:t>
      </w:r>
    </w:p>
    <w:p w:rsidR="00B3109D" w:rsidRDefault="00C1780F" w:rsidP="00FE268A">
      <w:pPr>
        <w:pStyle w:val="a5"/>
        <w:numPr>
          <w:ilvl w:val="1"/>
          <w:numId w:val="51"/>
        </w:numPr>
        <w:tabs>
          <w:tab w:val="left" w:pos="1112"/>
        </w:tabs>
        <w:spacing w:before="3" w:line="273" w:lineRule="auto"/>
        <w:ind w:right="275"/>
        <w:jc w:val="left"/>
        <w:rPr>
          <w:sz w:val="24"/>
        </w:rPr>
      </w:pPr>
      <w:r>
        <w:rPr>
          <w:sz w:val="24"/>
        </w:rPr>
        <w:t>определять</w:t>
      </w:r>
      <w:r>
        <w:rPr>
          <w:spacing w:val="80"/>
          <w:sz w:val="24"/>
        </w:rPr>
        <w:t xml:space="preserve"> </w:t>
      </w:r>
      <w:r>
        <w:rPr>
          <w:sz w:val="24"/>
        </w:rPr>
        <w:t>цели</w:t>
      </w:r>
      <w:r>
        <w:rPr>
          <w:spacing w:val="80"/>
          <w:sz w:val="24"/>
        </w:rPr>
        <w:t xml:space="preserve"> </w:t>
      </w:r>
      <w:r>
        <w:rPr>
          <w:sz w:val="24"/>
        </w:rPr>
        <w:t>познавательной</w:t>
      </w:r>
      <w:r>
        <w:rPr>
          <w:spacing w:val="80"/>
          <w:sz w:val="24"/>
        </w:rPr>
        <w:t xml:space="preserve"> </w:t>
      </w:r>
      <w:r>
        <w:rPr>
          <w:sz w:val="24"/>
        </w:rPr>
        <w:t>деятельности,</w:t>
      </w:r>
      <w:r>
        <w:rPr>
          <w:spacing w:val="80"/>
          <w:sz w:val="24"/>
        </w:rPr>
        <w:t xml:space="preserve"> </w:t>
      </w:r>
      <w:r>
        <w:rPr>
          <w:sz w:val="24"/>
        </w:rPr>
        <w:t>задавать</w:t>
      </w:r>
      <w:r>
        <w:rPr>
          <w:spacing w:val="80"/>
          <w:sz w:val="24"/>
        </w:rPr>
        <w:t xml:space="preserve"> </w:t>
      </w:r>
      <w:r>
        <w:rPr>
          <w:sz w:val="24"/>
        </w:rPr>
        <w:t>параметры</w:t>
      </w:r>
      <w:r>
        <w:rPr>
          <w:spacing w:val="80"/>
          <w:sz w:val="24"/>
        </w:rPr>
        <w:t xml:space="preserve"> </w:t>
      </w:r>
      <w:r>
        <w:rPr>
          <w:sz w:val="24"/>
        </w:rPr>
        <w:t>и</w:t>
      </w:r>
      <w:r>
        <w:rPr>
          <w:spacing w:val="80"/>
          <w:sz w:val="24"/>
        </w:rPr>
        <w:t xml:space="preserve"> </w:t>
      </w:r>
      <w:r>
        <w:rPr>
          <w:sz w:val="24"/>
        </w:rPr>
        <w:t>критерии</w:t>
      </w:r>
      <w:r>
        <w:rPr>
          <w:spacing w:val="80"/>
          <w:sz w:val="24"/>
        </w:rPr>
        <w:t xml:space="preserve"> </w:t>
      </w:r>
      <w:r>
        <w:rPr>
          <w:sz w:val="24"/>
        </w:rPr>
        <w:t xml:space="preserve">их </w:t>
      </w:r>
      <w:r>
        <w:rPr>
          <w:spacing w:val="-2"/>
          <w:sz w:val="24"/>
        </w:rPr>
        <w:t>достижения;</w:t>
      </w:r>
    </w:p>
    <w:p w:rsidR="00B3109D" w:rsidRDefault="00C1780F" w:rsidP="00FE268A">
      <w:pPr>
        <w:pStyle w:val="a5"/>
        <w:numPr>
          <w:ilvl w:val="1"/>
          <w:numId w:val="51"/>
        </w:numPr>
        <w:tabs>
          <w:tab w:val="left" w:pos="1112"/>
        </w:tabs>
        <w:spacing w:before="79" w:line="273" w:lineRule="auto"/>
        <w:ind w:right="273"/>
        <w:jc w:val="left"/>
        <w:rPr>
          <w:sz w:val="24"/>
        </w:rPr>
      </w:pPr>
      <w:r>
        <w:rPr>
          <w:sz w:val="24"/>
        </w:rPr>
        <w:t>выявлять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w:t>
      </w:r>
      <w:r>
        <w:rPr>
          <w:spacing w:val="40"/>
          <w:sz w:val="24"/>
        </w:rPr>
        <w:t xml:space="preserve"> </w:t>
      </w:r>
      <w:r>
        <w:rPr>
          <w:sz w:val="24"/>
        </w:rPr>
        <w:t>социальных</w:t>
      </w:r>
      <w:r>
        <w:rPr>
          <w:spacing w:val="40"/>
          <w:sz w:val="24"/>
        </w:rPr>
        <w:t xml:space="preserve"> </w:t>
      </w:r>
      <w:r>
        <w:rPr>
          <w:sz w:val="24"/>
        </w:rPr>
        <w:t>явлениях</w:t>
      </w:r>
      <w:r>
        <w:rPr>
          <w:spacing w:val="40"/>
          <w:sz w:val="24"/>
        </w:rPr>
        <w:t xml:space="preserve"> </w:t>
      </w:r>
      <w:r>
        <w:rPr>
          <w:sz w:val="24"/>
        </w:rPr>
        <w:t xml:space="preserve">и </w:t>
      </w:r>
      <w:r>
        <w:rPr>
          <w:spacing w:val="-2"/>
          <w:sz w:val="24"/>
        </w:rPr>
        <w:t>процессах;</w:t>
      </w:r>
    </w:p>
    <w:p w:rsidR="00B3109D" w:rsidRDefault="00C1780F" w:rsidP="00FE268A">
      <w:pPr>
        <w:pStyle w:val="a5"/>
        <w:numPr>
          <w:ilvl w:val="1"/>
          <w:numId w:val="51"/>
        </w:numPr>
        <w:tabs>
          <w:tab w:val="left" w:pos="1112"/>
        </w:tabs>
        <w:spacing w:before="3" w:line="273" w:lineRule="auto"/>
        <w:ind w:right="269"/>
        <w:jc w:val="left"/>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разных</w:t>
      </w:r>
      <w:r>
        <w:rPr>
          <w:spacing w:val="40"/>
          <w:sz w:val="24"/>
        </w:rPr>
        <w:t xml:space="preserve"> </w:t>
      </w:r>
      <w:r>
        <w:rPr>
          <w:sz w:val="24"/>
        </w:rPr>
        <w:t>видов</w:t>
      </w:r>
      <w:r>
        <w:rPr>
          <w:spacing w:val="40"/>
          <w:sz w:val="24"/>
        </w:rPr>
        <w:t xml:space="preserve"> </w:t>
      </w:r>
      <w:r>
        <w:rPr>
          <w:sz w:val="24"/>
        </w:rPr>
        <w:t>деятельности),</w:t>
      </w:r>
      <w:r>
        <w:rPr>
          <w:spacing w:val="40"/>
          <w:sz w:val="24"/>
        </w:rPr>
        <w:t xml:space="preserve"> </w:t>
      </w:r>
      <w:r>
        <w:rPr>
          <w:sz w:val="24"/>
        </w:rPr>
        <w:t>оценивать соответствие результатов целям, оценивать риски последствий деятельности;</w:t>
      </w:r>
    </w:p>
    <w:p w:rsidR="00B3109D" w:rsidRDefault="00C1780F" w:rsidP="00FE268A">
      <w:pPr>
        <w:pStyle w:val="a5"/>
        <w:numPr>
          <w:ilvl w:val="1"/>
          <w:numId w:val="51"/>
        </w:numPr>
        <w:tabs>
          <w:tab w:val="left" w:pos="1112"/>
          <w:tab w:val="left" w:pos="3021"/>
          <w:tab w:val="left" w:pos="3402"/>
          <w:tab w:val="left" w:pos="4747"/>
          <w:tab w:val="left" w:pos="5688"/>
          <w:tab w:val="left" w:pos="6057"/>
          <w:tab w:val="left" w:pos="7244"/>
          <w:tab w:val="left" w:pos="8582"/>
          <w:tab w:val="left" w:pos="10223"/>
        </w:tabs>
        <w:spacing w:before="4" w:line="273" w:lineRule="auto"/>
        <w:ind w:right="272"/>
        <w:jc w:val="left"/>
        <w:rPr>
          <w:sz w:val="24"/>
        </w:rPr>
      </w:pPr>
      <w:r>
        <w:rPr>
          <w:spacing w:val="-2"/>
          <w:sz w:val="24"/>
        </w:rPr>
        <w:t>координировать</w:t>
      </w:r>
      <w:r>
        <w:rPr>
          <w:sz w:val="24"/>
        </w:rPr>
        <w:tab/>
      </w:r>
      <w:r>
        <w:rPr>
          <w:spacing w:val="-10"/>
          <w:sz w:val="24"/>
        </w:rPr>
        <w:t>и</w:t>
      </w:r>
      <w:r>
        <w:rPr>
          <w:sz w:val="24"/>
        </w:rPr>
        <w:tab/>
      </w:r>
      <w:r>
        <w:rPr>
          <w:spacing w:val="-2"/>
          <w:sz w:val="24"/>
        </w:rPr>
        <w:t>выполнять</w:t>
      </w:r>
      <w:r>
        <w:rPr>
          <w:sz w:val="24"/>
        </w:rPr>
        <w:tab/>
      </w:r>
      <w:r>
        <w:rPr>
          <w:spacing w:val="-2"/>
          <w:sz w:val="24"/>
        </w:rPr>
        <w:t>работу</w:t>
      </w:r>
      <w:r>
        <w:rPr>
          <w:sz w:val="24"/>
        </w:rPr>
        <w:tab/>
      </w:r>
      <w:r>
        <w:rPr>
          <w:spacing w:val="-10"/>
          <w:sz w:val="24"/>
        </w:rPr>
        <w:t>в</w:t>
      </w:r>
      <w:r>
        <w:rPr>
          <w:sz w:val="24"/>
        </w:rPr>
        <w:tab/>
      </w:r>
      <w:r>
        <w:rPr>
          <w:spacing w:val="-2"/>
          <w:sz w:val="24"/>
        </w:rPr>
        <w:t>условиях</w:t>
      </w:r>
      <w:r>
        <w:rPr>
          <w:sz w:val="24"/>
        </w:rPr>
        <w:tab/>
      </w:r>
      <w:r>
        <w:rPr>
          <w:spacing w:val="-2"/>
          <w:sz w:val="24"/>
        </w:rPr>
        <w:t>реального,</w:t>
      </w:r>
      <w:r>
        <w:rPr>
          <w:sz w:val="24"/>
        </w:rPr>
        <w:tab/>
      </w:r>
      <w:r>
        <w:rPr>
          <w:spacing w:val="-2"/>
          <w:sz w:val="24"/>
        </w:rPr>
        <w:t>виртуального</w:t>
      </w:r>
      <w:r>
        <w:rPr>
          <w:sz w:val="24"/>
        </w:rPr>
        <w:tab/>
      </w:r>
      <w:r>
        <w:rPr>
          <w:spacing w:val="-10"/>
          <w:sz w:val="24"/>
        </w:rPr>
        <w:t xml:space="preserve">и </w:t>
      </w:r>
      <w:r>
        <w:rPr>
          <w:sz w:val="24"/>
        </w:rPr>
        <w:t>комбинированного взаимодействия;</w:t>
      </w:r>
    </w:p>
    <w:p w:rsidR="00B3109D" w:rsidRDefault="00C1780F" w:rsidP="00FE268A">
      <w:pPr>
        <w:pStyle w:val="a5"/>
        <w:numPr>
          <w:ilvl w:val="1"/>
          <w:numId w:val="51"/>
        </w:numPr>
        <w:tabs>
          <w:tab w:val="left" w:pos="1112"/>
        </w:tabs>
        <w:spacing w:line="273" w:lineRule="auto"/>
        <w:ind w:right="264"/>
        <w:jc w:val="left"/>
        <w:rPr>
          <w:sz w:val="24"/>
        </w:rPr>
      </w:pPr>
      <w:r>
        <w:rPr>
          <w:sz w:val="24"/>
        </w:rPr>
        <w:t xml:space="preserve">развивать креативное мышление при решении жизненных проблем, в том числе учебно- </w:t>
      </w:r>
      <w:r>
        <w:rPr>
          <w:spacing w:val="-2"/>
          <w:sz w:val="24"/>
        </w:rPr>
        <w:lastRenderedPageBreak/>
        <w:t>познавательных.</w:t>
      </w:r>
    </w:p>
    <w:p w:rsidR="00B3109D" w:rsidRDefault="00C1780F" w:rsidP="00FE268A">
      <w:pPr>
        <w:pStyle w:val="2"/>
        <w:numPr>
          <w:ilvl w:val="0"/>
          <w:numId w:val="51"/>
        </w:numPr>
        <w:tabs>
          <w:tab w:val="left" w:pos="290"/>
        </w:tabs>
        <w:spacing w:before="8"/>
        <w:ind w:left="290" w:hanging="138"/>
        <w:jc w:val="left"/>
      </w:pPr>
      <w:r>
        <w:t>базовые</w:t>
      </w:r>
      <w:r>
        <w:rPr>
          <w:spacing w:val="-5"/>
        </w:rPr>
        <w:t xml:space="preserve"> </w:t>
      </w:r>
      <w:r>
        <w:t>исследовательские</w:t>
      </w:r>
      <w:r>
        <w:rPr>
          <w:spacing w:val="-4"/>
        </w:rPr>
        <w:t xml:space="preserve"> </w:t>
      </w:r>
      <w:r>
        <w:rPr>
          <w:spacing w:val="-2"/>
        </w:rPr>
        <w:t>действия:</w:t>
      </w:r>
    </w:p>
    <w:p w:rsidR="00B3109D" w:rsidRDefault="00C1780F" w:rsidP="00FE268A">
      <w:pPr>
        <w:pStyle w:val="a5"/>
        <w:numPr>
          <w:ilvl w:val="1"/>
          <w:numId w:val="51"/>
        </w:numPr>
        <w:tabs>
          <w:tab w:val="left" w:pos="1112"/>
        </w:tabs>
        <w:spacing w:before="17" w:line="273" w:lineRule="auto"/>
        <w:ind w:right="270"/>
        <w:rPr>
          <w:sz w:val="24"/>
        </w:rPr>
      </w:pPr>
      <w:r>
        <w:rPr>
          <w:sz w:val="24"/>
        </w:rPr>
        <w:t>развивать навыки учебно-исследовательской и проектной деятельности, навыки разрешения проблем;</w:t>
      </w:r>
    </w:p>
    <w:p w:rsidR="00B3109D" w:rsidRDefault="00C1780F" w:rsidP="00FE268A">
      <w:pPr>
        <w:pStyle w:val="a5"/>
        <w:numPr>
          <w:ilvl w:val="1"/>
          <w:numId w:val="51"/>
        </w:numPr>
        <w:tabs>
          <w:tab w:val="left" w:pos="1112"/>
        </w:tabs>
        <w:spacing w:before="3" w:line="273" w:lineRule="auto"/>
        <w:ind w:right="265"/>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3109D" w:rsidRDefault="00C1780F" w:rsidP="00FE268A">
      <w:pPr>
        <w:pStyle w:val="a5"/>
        <w:numPr>
          <w:ilvl w:val="1"/>
          <w:numId w:val="51"/>
        </w:numPr>
        <w:tabs>
          <w:tab w:val="left" w:pos="1112"/>
        </w:tabs>
        <w:spacing w:line="276" w:lineRule="auto"/>
        <w:ind w:right="272"/>
        <w:rPr>
          <w:sz w:val="24"/>
        </w:rPr>
      </w:pPr>
      <w:r>
        <w:rPr>
          <w:sz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109D" w:rsidRDefault="00C1780F" w:rsidP="00FE268A">
      <w:pPr>
        <w:pStyle w:val="a5"/>
        <w:numPr>
          <w:ilvl w:val="1"/>
          <w:numId w:val="51"/>
        </w:numPr>
        <w:tabs>
          <w:tab w:val="left" w:pos="1112"/>
        </w:tabs>
        <w:spacing w:line="273" w:lineRule="auto"/>
        <w:ind w:right="274"/>
        <w:rPr>
          <w:sz w:val="24"/>
        </w:rPr>
      </w:pPr>
      <w:r>
        <w:rPr>
          <w:sz w:val="24"/>
        </w:rPr>
        <w:t>формировать научный тип мышления, применять научную терминологию, ключевые понятия и методы социальных наук;</w:t>
      </w:r>
    </w:p>
    <w:p w:rsidR="00B3109D" w:rsidRDefault="00C1780F" w:rsidP="00FE268A">
      <w:pPr>
        <w:pStyle w:val="a5"/>
        <w:numPr>
          <w:ilvl w:val="1"/>
          <w:numId w:val="51"/>
        </w:numPr>
        <w:tabs>
          <w:tab w:val="left" w:pos="1112"/>
        </w:tabs>
        <w:spacing w:before="1" w:line="273" w:lineRule="auto"/>
        <w:ind w:right="272"/>
        <w:rPr>
          <w:sz w:val="24"/>
        </w:rPr>
      </w:pPr>
      <w:r>
        <w:rPr>
          <w:sz w:val="24"/>
        </w:rPr>
        <w:t>ставить и формулировать собственные задачи в образовательной деятельности и жизненных ситуациях;</w:t>
      </w:r>
    </w:p>
    <w:p w:rsidR="00B3109D" w:rsidRDefault="00C1780F" w:rsidP="00FE268A">
      <w:pPr>
        <w:pStyle w:val="a5"/>
        <w:numPr>
          <w:ilvl w:val="1"/>
          <w:numId w:val="51"/>
        </w:numPr>
        <w:tabs>
          <w:tab w:val="left" w:pos="1112"/>
        </w:tabs>
        <w:spacing w:before="3" w:line="276" w:lineRule="auto"/>
        <w:ind w:right="272"/>
        <w:rPr>
          <w:sz w:val="24"/>
        </w:rPr>
      </w:pPr>
      <w:r>
        <w:rPr>
          <w:sz w:val="24"/>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w:t>
      </w:r>
      <w:r>
        <w:rPr>
          <w:spacing w:val="-2"/>
          <w:sz w:val="24"/>
        </w:rPr>
        <w:t>решения;</w:t>
      </w:r>
    </w:p>
    <w:p w:rsidR="00B3109D" w:rsidRDefault="00C1780F" w:rsidP="00FE268A">
      <w:pPr>
        <w:pStyle w:val="a5"/>
        <w:numPr>
          <w:ilvl w:val="1"/>
          <w:numId w:val="51"/>
        </w:numPr>
        <w:tabs>
          <w:tab w:val="left" w:pos="1112"/>
        </w:tabs>
        <w:spacing w:line="273" w:lineRule="auto"/>
        <w:ind w:right="270"/>
        <w:rPr>
          <w:sz w:val="24"/>
        </w:rPr>
      </w:pPr>
      <w:r>
        <w:rPr>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3109D" w:rsidRDefault="00C1780F" w:rsidP="00FE268A">
      <w:pPr>
        <w:pStyle w:val="a5"/>
        <w:numPr>
          <w:ilvl w:val="1"/>
          <w:numId w:val="51"/>
        </w:numPr>
        <w:tabs>
          <w:tab w:val="left" w:pos="1112"/>
        </w:tabs>
        <w:spacing w:line="273" w:lineRule="auto"/>
        <w:ind w:right="274"/>
        <w:rPr>
          <w:sz w:val="24"/>
        </w:rPr>
      </w:pPr>
      <w:r>
        <w:rPr>
          <w:sz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B3109D" w:rsidRDefault="00C1780F" w:rsidP="00FE268A">
      <w:pPr>
        <w:pStyle w:val="a5"/>
        <w:numPr>
          <w:ilvl w:val="1"/>
          <w:numId w:val="51"/>
        </w:numPr>
        <w:tabs>
          <w:tab w:val="left" w:pos="1112"/>
        </w:tabs>
        <w:spacing w:line="273" w:lineRule="auto"/>
        <w:ind w:right="268"/>
        <w:rPr>
          <w:sz w:val="24"/>
        </w:rPr>
      </w:pPr>
      <w:r>
        <w:rPr>
          <w:sz w:val="24"/>
        </w:rPr>
        <w:t>уметь переносить знания об общественных объектах, явлениях и процессах в познавательную и практическую области жизнедеятельности;</w:t>
      </w:r>
    </w:p>
    <w:p w:rsidR="00B3109D" w:rsidRDefault="00C1780F" w:rsidP="00FE268A">
      <w:pPr>
        <w:pStyle w:val="a5"/>
        <w:numPr>
          <w:ilvl w:val="1"/>
          <w:numId w:val="51"/>
        </w:numPr>
        <w:tabs>
          <w:tab w:val="left" w:pos="1112"/>
        </w:tabs>
        <w:spacing w:before="3"/>
        <w:jc w:val="left"/>
        <w:rPr>
          <w:sz w:val="24"/>
        </w:rPr>
      </w:pPr>
      <w:r>
        <w:rPr>
          <w:sz w:val="24"/>
        </w:rPr>
        <w:t>уметь</w:t>
      </w:r>
      <w:r>
        <w:rPr>
          <w:spacing w:val="-6"/>
          <w:sz w:val="24"/>
        </w:rPr>
        <w:t xml:space="preserve"> </w:t>
      </w:r>
      <w:r>
        <w:rPr>
          <w:sz w:val="24"/>
        </w:rPr>
        <w:t>интегрировать</w:t>
      </w:r>
      <w:r>
        <w:rPr>
          <w:spacing w:val="-4"/>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2"/>
          <w:sz w:val="24"/>
        </w:rPr>
        <w:t xml:space="preserve"> </w:t>
      </w:r>
      <w:r>
        <w:rPr>
          <w:sz w:val="24"/>
        </w:rPr>
        <w:t>предметных</w:t>
      </w:r>
      <w:r>
        <w:rPr>
          <w:spacing w:val="-3"/>
          <w:sz w:val="24"/>
        </w:rPr>
        <w:t xml:space="preserve"> </w:t>
      </w:r>
      <w:r>
        <w:rPr>
          <w:spacing w:val="-2"/>
          <w:sz w:val="24"/>
        </w:rPr>
        <w:t>областей;</w:t>
      </w:r>
    </w:p>
    <w:p w:rsidR="00B3109D" w:rsidRDefault="00C1780F" w:rsidP="00FE268A">
      <w:pPr>
        <w:pStyle w:val="a5"/>
        <w:numPr>
          <w:ilvl w:val="1"/>
          <w:numId w:val="51"/>
        </w:numPr>
        <w:tabs>
          <w:tab w:val="left" w:pos="1112"/>
        </w:tabs>
        <w:spacing w:before="39"/>
        <w:jc w:val="left"/>
        <w:rPr>
          <w:sz w:val="24"/>
        </w:rPr>
      </w:pPr>
      <w:r>
        <w:rPr>
          <w:sz w:val="24"/>
        </w:rPr>
        <w:t>выдвигать</w:t>
      </w:r>
      <w:r>
        <w:rPr>
          <w:spacing w:val="-5"/>
          <w:sz w:val="24"/>
        </w:rPr>
        <w:t xml:space="preserve"> </w:t>
      </w:r>
      <w:r>
        <w:rPr>
          <w:sz w:val="24"/>
        </w:rPr>
        <w:t>новые</w:t>
      </w:r>
      <w:r>
        <w:rPr>
          <w:spacing w:val="-3"/>
          <w:sz w:val="24"/>
        </w:rPr>
        <w:t xml:space="preserve"> </w:t>
      </w:r>
      <w:r>
        <w:rPr>
          <w:sz w:val="24"/>
        </w:rPr>
        <w:t>идеи,</w:t>
      </w:r>
      <w:r>
        <w:rPr>
          <w:spacing w:val="-5"/>
          <w:sz w:val="24"/>
        </w:rPr>
        <w:t xml:space="preserve"> </w:t>
      </w:r>
      <w:r>
        <w:rPr>
          <w:sz w:val="24"/>
        </w:rPr>
        <w:t>предлагать</w:t>
      </w:r>
      <w:r>
        <w:rPr>
          <w:spacing w:val="-3"/>
          <w:sz w:val="24"/>
        </w:rPr>
        <w:t xml:space="preserve"> </w:t>
      </w:r>
      <w:r>
        <w:rPr>
          <w:sz w:val="24"/>
        </w:rPr>
        <w:t>оригинальные</w:t>
      </w:r>
      <w:r>
        <w:rPr>
          <w:spacing w:val="-4"/>
          <w:sz w:val="24"/>
        </w:rPr>
        <w:t xml:space="preserve"> </w:t>
      </w:r>
      <w:r>
        <w:rPr>
          <w:sz w:val="24"/>
        </w:rPr>
        <w:t>подходы</w:t>
      </w:r>
      <w:r>
        <w:rPr>
          <w:spacing w:val="-2"/>
          <w:sz w:val="24"/>
        </w:rPr>
        <w:t xml:space="preserve"> </w:t>
      </w:r>
      <w:r>
        <w:rPr>
          <w:sz w:val="24"/>
        </w:rPr>
        <w:t>и</w:t>
      </w:r>
      <w:r>
        <w:rPr>
          <w:spacing w:val="-2"/>
          <w:sz w:val="24"/>
        </w:rPr>
        <w:t xml:space="preserve"> решения;</w:t>
      </w:r>
    </w:p>
    <w:p w:rsidR="00B3109D" w:rsidRDefault="00C1780F" w:rsidP="00FE268A">
      <w:pPr>
        <w:pStyle w:val="a5"/>
        <w:numPr>
          <w:ilvl w:val="1"/>
          <w:numId w:val="51"/>
        </w:numPr>
        <w:tabs>
          <w:tab w:val="left" w:pos="1112"/>
        </w:tabs>
        <w:spacing w:before="42"/>
        <w:jc w:val="left"/>
        <w:rPr>
          <w:sz w:val="24"/>
        </w:rPr>
      </w:pPr>
      <w:r>
        <w:rPr>
          <w:sz w:val="24"/>
        </w:rPr>
        <w:t>ставить</w:t>
      </w:r>
      <w:r>
        <w:rPr>
          <w:spacing w:val="-6"/>
          <w:sz w:val="24"/>
        </w:rPr>
        <w:t xml:space="preserve"> </w:t>
      </w:r>
      <w:r>
        <w:rPr>
          <w:sz w:val="24"/>
        </w:rPr>
        <w:t>проблемы</w:t>
      </w:r>
      <w:r>
        <w:rPr>
          <w:spacing w:val="-4"/>
          <w:sz w:val="24"/>
        </w:rPr>
        <w:t xml:space="preserve"> </w:t>
      </w:r>
      <w:r>
        <w:rPr>
          <w:sz w:val="24"/>
        </w:rPr>
        <w:t>и</w:t>
      </w:r>
      <w:r>
        <w:rPr>
          <w:spacing w:val="-4"/>
          <w:sz w:val="24"/>
        </w:rPr>
        <w:t xml:space="preserve"> </w:t>
      </w:r>
      <w:r>
        <w:rPr>
          <w:sz w:val="24"/>
        </w:rPr>
        <w:t>задачи,</w:t>
      </w:r>
      <w:r>
        <w:rPr>
          <w:spacing w:val="-3"/>
          <w:sz w:val="24"/>
        </w:rPr>
        <w:t xml:space="preserve"> </w:t>
      </w:r>
      <w:r>
        <w:rPr>
          <w:sz w:val="24"/>
        </w:rPr>
        <w:t>допускающие</w:t>
      </w:r>
      <w:r>
        <w:rPr>
          <w:spacing w:val="-5"/>
          <w:sz w:val="24"/>
        </w:rPr>
        <w:t xml:space="preserve"> </w:t>
      </w:r>
      <w:r>
        <w:rPr>
          <w:sz w:val="24"/>
        </w:rPr>
        <w:t>альтернативные</w:t>
      </w:r>
      <w:r>
        <w:rPr>
          <w:spacing w:val="-5"/>
          <w:sz w:val="24"/>
        </w:rPr>
        <w:t xml:space="preserve"> </w:t>
      </w:r>
      <w:r>
        <w:rPr>
          <w:spacing w:val="-2"/>
          <w:sz w:val="24"/>
        </w:rPr>
        <w:t>решения.</w:t>
      </w:r>
    </w:p>
    <w:p w:rsidR="00B3109D" w:rsidRDefault="00C1780F" w:rsidP="00FE268A">
      <w:pPr>
        <w:pStyle w:val="2"/>
        <w:numPr>
          <w:ilvl w:val="0"/>
          <w:numId w:val="51"/>
        </w:numPr>
        <w:tabs>
          <w:tab w:val="left" w:pos="290"/>
        </w:tabs>
        <w:spacing w:before="45"/>
        <w:ind w:left="290" w:hanging="138"/>
        <w:jc w:val="left"/>
      </w:pPr>
      <w:r>
        <w:t>работа</w:t>
      </w:r>
      <w:r>
        <w:rPr>
          <w:spacing w:val="-1"/>
        </w:rPr>
        <w:t xml:space="preserve"> </w:t>
      </w:r>
      <w:r>
        <w:t>с</w:t>
      </w:r>
      <w:r>
        <w:rPr>
          <w:spacing w:val="-2"/>
        </w:rPr>
        <w:t xml:space="preserve"> информацией:</w:t>
      </w:r>
    </w:p>
    <w:p w:rsidR="00B3109D" w:rsidRDefault="00C1780F" w:rsidP="00FE268A">
      <w:pPr>
        <w:pStyle w:val="a5"/>
        <w:numPr>
          <w:ilvl w:val="1"/>
          <w:numId w:val="51"/>
        </w:numPr>
        <w:tabs>
          <w:tab w:val="left" w:pos="1112"/>
        </w:tabs>
        <w:spacing w:before="17" w:line="276" w:lineRule="auto"/>
        <w:ind w:right="273"/>
        <w:rPr>
          <w:sz w:val="24"/>
        </w:rPr>
      </w:pPr>
      <w:r>
        <w:rPr>
          <w:sz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3109D" w:rsidRDefault="00C1780F" w:rsidP="00FE268A">
      <w:pPr>
        <w:pStyle w:val="a5"/>
        <w:numPr>
          <w:ilvl w:val="1"/>
          <w:numId w:val="51"/>
        </w:numPr>
        <w:tabs>
          <w:tab w:val="left" w:pos="1112"/>
        </w:tabs>
        <w:spacing w:line="273" w:lineRule="auto"/>
        <w:ind w:right="275"/>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3109D" w:rsidRDefault="00C1780F" w:rsidP="00FE268A">
      <w:pPr>
        <w:pStyle w:val="a5"/>
        <w:numPr>
          <w:ilvl w:val="1"/>
          <w:numId w:val="51"/>
        </w:numPr>
        <w:tabs>
          <w:tab w:val="left" w:pos="1112"/>
        </w:tabs>
        <w:spacing w:line="273" w:lineRule="auto"/>
        <w:ind w:right="270"/>
        <w:rPr>
          <w:sz w:val="24"/>
        </w:rPr>
      </w:pPr>
      <w:r>
        <w:rPr>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3109D" w:rsidRDefault="00C1780F" w:rsidP="00FE268A">
      <w:pPr>
        <w:pStyle w:val="a5"/>
        <w:numPr>
          <w:ilvl w:val="1"/>
          <w:numId w:val="51"/>
        </w:numPr>
        <w:tabs>
          <w:tab w:val="left" w:pos="1112"/>
        </w:tabs>
        <w:spacing w:before="5" w:line="273" w:lineRule="auto"/>
        <w:ind w:right="273"/>
        <w:rPr>
          <w:sz w:val="24"/>
        </w:rPr>
      </w:pPr>
      <w:r>
        <w:rPr>
          <w:sz w:val="24"/>
        </w:rPr>
        <w:t>использовать средства информационных и коммуникационных технологий в решении когнитивных,</w:t>
      </w:r>
      <w:r>
        <w:rPr>
          <w:spacing w:val="40"/>
          <w:sz w:val="24"/>
        </w:rPr>
        <w:t xml:space="preserve"> </w:t>
      </w:r>
      <w:r>
        <w:rPr>
          <w:sz w:val="24"/>
        </w:rPr>
        <w:t>коммуникативных</w:t>
      </w:r>
      <w:r>
        <w:rPr>
          <w:spacing w:val="40"/>
          <w:sz w:val="24"/>
        </w:rPr>
        <w:t xml:space="preserve"> </w:t>
      </w:r>
      <w:r>
        <w:rPr>
          <w:sz w:val="24"/>
        </w:rPr>
        <w:t>и</w:t>
      </w:r>
      <w:r>
        <w:rPr>
          <w:spacing w:val="40"/>
          <w:sz w:val="24"/>
        </w:rPr>
        <w:t xml:space="preserve"> </w:t>
      </w:r>
      <w:r>
        <w:rPr>
          <w:sz w:val="24"/>
        </w:rPr>
        <w:t>организационных</w:t>
      </w:r>
      <w:r>
        <w:rPr>
          <w:spacing w:val="40"/>
          <w:sz w:val="24"/>
        </w:rPr>
        <w:t xml:space="preserve"> </w:t>
      </w:r>
      <w:r>
        <w:rPr>
          <w:sz w:val="24"/>
        </w:rPr>
        <w:t>задач</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требований</w:t>
      </w:r>
    </w:p>
    <w:p w:rsidR="00B3109D" w:rsidRDefault="00C1780F">
      <w:pPr>
        <w:pStyle w:val="a3"/>
        <w:spacing w:before="60" w:line="278" w:lineRule="auto"/>
        <w:ind w:left="1112" w:right="274"/>
      </w:pPr>
      <w:r>
        <w:t>эргономики, техники безопасности, гигиены, ресурсосбережения, правовых и этических норм, норм информационной безопасности;</w:t>
      </w:r>
    </w:p>
    <w:p w:rsidR="00B3109D" w:rsidRDefault="00C1780F" w:rsidP="00FE268A">
      <w:pPr>
        <w:pStyle w:val="a5"/>
        <w:numPr>
          <w:ilvl w:val="1"/>
          <w:numId w:val="51"/>
        </w:numPr>
        <w:tabs>
          <w:tab w:val="left" w:pos="1112"/>
        </w:tabs>
        <w:spacing w:line="273" w:lineRule="auto"/>
        <w:ind w:right="273"/>
        <w:rPr>
          <w:sz w:val="24"/>
        </w:rPr>
      </w:pPr>
      <w:r>
        <w:rPr>
          <w:sz w:val="24"/>
        </w:rPr>
        <w:t xml:space="preserve">владеть навыками распознавания и защиты информации, информационной безопасности </w:t>
      </w:r>
      <w:r>
        <w:rPr>
          <w:spacing w:val="-2"/>
          <w:sz w:val="24"/>
        </w:rPr>
        <w:t>личности.</w:t>
      </w:r>
    </w:p>
    <w:p w:rsidR="00B3109D" w:rsidRDefault="00C1780F">
      <w:pPr>
        <w:pStyle w:val="2"/>
        <w:spacing w:before="4"/>
        <w:ind w:left="152"/>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B3109D" w:rsidRDefault="00C1780F" w:rsidP="00FE268A">
      <w:pPr>
        <w:pStyle w:val="a5"/>
        <w:numPr>
          <w:ilvl w:val="0"/>
          <w:numId w:val="50"/>
        </w:numPr>
        <w:tabs>
          <w:tab w:val="left" w:pos="890"/>
        </w:tabs>
        <w:spacing w:before="40"/>
        <w:ind w:left="890" w:hanging="138"/>
        <w:rPr>
          <w:b/>
          <w:sz w:val="24"/>
        </w:rPr>
      </w:pPr>
      <w:r>
        <w:rPr>
          <w:b/>
          <w:spacing w:val="-2"/>
          <w:sz w:val="24"/>
        </w:rPr>
        <w:t>общение:</w:t>
      </w:r>
    </w:p>
    <w:p w:rsidR="00B3109D" w:rsidRDefault="00C1780F" w:rsidP="00FE268A">
      <w:pPr>
        <w:pStyle w:val="a5"/>
        <w:numPr>
          <w:ilvl w:val="1"/>
          <w:numId w:val="51"/>
        </w:numPr>
        <w:tabs>
          <w:tab w:val="left" w:pos="1111"/>
        </w:tabs>
        <w:spacing w:before="17"/>
        <w:ind w:left="1111" w:hanging="359"/>
        <w:rPr>
          <w:sz w:val="24"/>
        </w:rPr>
      </w:pPr>
      <w:r>
        <w:rPr>
          <w:sz w:val="24"/>
        </w:rPr>
        <w:lastRenderedPageBreak/>
        <w:t>осуществлять</w:t>
      </w:r>
      <w:r>
        <w:rPr>
          <w:spacing w:val="-3"/>
          <w:sz w:val="24"/>
        </w:rPr>
        <w:t xml:space="preserve"> </w:t>
      </w:r>
      <w:r>
        <w:rPr>
          <w:sz w:val="24"/>
        </w:rPr>
        <w:t>коммуникации</w:t>
      </w:r>
      <w:r>
        <w:rPr>
          <w:spacing w:val="-3"/>
          <w:sz w:val="24"/>
        </w:rPr>
        <w:t xml:space="preserve"> </w:t>
      </w:r>
      <w:r>
        <w:rPr>
          <w:sz w:val="24"/>
        </w:rPr>
        <w:t>во</w:t>
      </w:r>
      <w:r>
        <w:rPr>
          <w:spacing w:val="-4"/>
          <w:sz w:val="24"/>
        </w:rPr>
        <w:t xml:space="preserve"> </w:t>
      </w:r>
      <w:r>
        <w:rPr>
          <w:sz w:val="24"/>
        </w:rPr>
        <w:t>всех</w:t>
      </w:r>
      <w:r>
        <w:rPr>
          <w:spacing w:val="-1"/>
          <w:sz w:val="24"/>
        </w:rPr>
        <w:t xml:space="preserve"> </w:t>
      </w:r>
      <w:r>
        <w:rPr>
          <w:sz w:val="24"/>
        </w:rPr>
        <w:t>сферах</w:t>
      </w:r>
      <w:r>
        <w:rPr>
          <w:spacing w:val="-1"/>
          <w:sz w:val="24"/>
        </w:rPr>
        <w:t xml:space="preserve"> </w:t>
      </w:r>
      <w:r>
        <w:rPr>
          <w:spacing w:val="-2"/>
          <w:sz w:val="24"/>
        </w:rPr>
        <w:t>жизни;</w:t>
      </w:r>
    </w:p>
    <w:p w:rsidR="00B3109D" w:rsidRDefault="00C1780F" w:rsidP="00FE268A">
      <w:pPr>
        <w:pStyle w:val="a5"/>
        <w:numPr>
          <w:ilvl w:val="1"/>
          <w:numId w:val="51"/>
        </w:numPr>
        <w:tabs>
          <w:tab w:val="left" w:pos="1112"/>
        </w:tabs>
        <w:spacing w:before="39" w:line="273" w:lineRule="auto"/>
        <w:ind w:right="274"/>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3109D" w:rsidRDefault="00C1780F" w:rsidP="00FE268A">
      <w:pPr>
        <w:pStyle w:val="a5"/>
        <w:numPr>
          <w:ilvl w:val="1"/>
          <w:numId w:val="51"/>
        </w:numPr>
        <w:tabs>
          <w:tab w:val="left" w:pos="1112"/>
        </w:tabs>
        <w:spacing w:before="3" w:line="273" w:lineRule="auto"/>
        <w:ind w:right="267"/>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B3109D" w:rsidRDefault="00C1780F" w:rsidP="00FE268A">
      <w:pPr>
        <w:pStyle w:val="a5"/>
        <w:numPr>
          <w:ilvl w:val="1"/>
          <w:numId w:val="51"/>
        </w:numPr>
        <w:tabs>
          <w:tab w:val="left" w:pos="1111"/>
        </w:tabs>
        <w:spacing w:before="3"/>
        <w:ind w:left="1111" w:hanging="359"/>
        <w:rPr>
          <w:sz w:val="24"/>
        </w:rPr>
      </w:pPr>
      <w:r>
        <w:rPr>
          <w:sz w:val="24"/>
        </w:rPr>
        <w:t>развернуто</w:t>
      </w:r>
      <w:r>
        <w:rPr>
          <w:spacing w:val="-5"/>
          <w:sz w:val="24"/>
        </w:rPr>
        <w:t xml:space="preserve"> </w:t>
      </w:r>
      <w:r>
        <w:rPr>
          <w:sz w:val="24"/>
        </w:rPr>
        <w:t>и</w:t>
      </w:r>
      <w:r>
        <w:rPr>
          <w:spacing w:val="-2"/>
          <w:sz w:val="24"/>
        </w:rPr>
        <w:t xml:space="preserve"> </w:t>
      </w:r>
      <w:r>
        <w:rPr>
          <w:sz w:val="24"/>
        </w:rPr>
        <w:t>логично</w:t>
      </w:r>
      <w:r>
        <w:rPr>
          <w:spacing w:val="-3"/>
          <w:sz w:val="24"/>
        </w:rPr>
        <w:t xml:space="preserve"> </w:t>
      </w:r>
      <w:r>
        <w:rPr>
          <w:sz w:val="24"/>
        </w:rPr>
        <w:t>излагать</w:t>
      </w:r>
      <w:r>
        <w:rPr>
          <w:spacing w:val="-2"/>
          <w:sz w:val="24"/>
        </w:rPr>
        <w:t xml:space="preserve"> </w:t>
      </w:r>
      <w:r>
        <w:rPr>
          <w:sz w:val="24"/>
        </w:rPr>
        <w:t>свою</w:t>
      </w:r>
      <w:r>
        <w:rPr>
          <w:spacing w:val="-3"/>
          <w:sz w:val="24"/>
        </w:rPr>
        <w:t xml:space="preserve"> </w:t>
      </w:r>
      <w:r>
        <w:rPr>
          <w:sz w:val="24"/>
        </w:rPr>
        <w:t>точку</w:t>
      </w:r>
      <w:r>
        <w:rPr>
          <w:spacing w:val="-10"/>
          <w:sz w:val="24"/>
        </w:rPr>
        <w:t xml:space="preserve"> </w:t>
      </w:r>
      <w:r>
        <w:rPr>
          <w:sz w:val="24"/>
        </w:rPr>
        <w:t>зрения</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языковых</w:t>
      </w:r>
      <w:r>
        <w:rPr>
          <w:spacing w:val="-1"/>
          <w:sz w:val="24"/>
        </w:rPr>
        <w:t xml:space="preserve"> </w:t>
      </w:r>
      <w:r>
        <w:rPr>
          <w:spacing w:val="-2"/>
          <w:sz w:val="24"/>
        </w:rPr>
        <w:t>средств.</w:t>
      </w:r>
    </w:p>
    <w:p w:rsidR="00B3109D" w:rsidRDefault="00C1780F" w:rsidP="00FE268A">
      <w:pPr>
        <w:pStyle w:val="2"/>
        <w:numPr>
          <w:ilvl w:val="0"/>
          <w:numId w:val="50"/>
        </w:numPr>
        <w:tabs>
          <w:tab w:val="left" w:pos="890"/>
        </w:tabs>
        <w:spacing w:before="45"/>
        <w:ind w:left="890" w:hanging="138"/>
      </w:pPr>
      <w:r>
        <w:t xml:space="preserve">совместная </w:t>
      </w:r>
      <w:r>
        <w:rPr>
          <w:spacing w:val="-2"/>
        </w:rPr>
        <w:t>деятельность:</w:t>
      </w:r>
    </w:p>
    <w:p w:rsidR="00B3109D" w:rsidRDefault="00C1780F" w:rsidP="00FE268A">
      <w:pPr>
        <w:pStyle w:val="a5"/>
        <w:numPr>
          <w:ilvl w:val="1"/>
          <w:numId w:val="51"/>
        </w:numPr>
        <w:tabs>
          <w:tab w:val="left" w:pos="1111"/>
        </w:tabs>
        <w:spacing w:before="17"/>
        <w:ind w:left="1111" w:hanging="359"/>
        <w:rPr>
          <w:sz w:val="24"/>
        </w:rPr>
      </w:pPr>
      <w:r>
        <w:rPr>
          <w:sz w:val="24"/>
        </w:rPr>
        <w:t>понимать</w:t>
      </w:r>
      <w:r>
        <w:rPr>
          <w:spacing w:val="-9"/>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преимущества</w:t>
      </w:r>
      <w:r>
        <w:rPr>
          <w:spacing w:val="-7"/>
          <w:sz w:val="24"/>
        </w:rPr>
        <w:t xml:space="preserve"> </w:t>
      </w:r>
      <w:r>
        <w:rPr>
          <w:sz w:val="24"/>
        </w:rPr>
        <w:t>командной</w:t>
      </w:r>
      <w:r>
        <w:rPr>
          <w:spacing w:val="-6"/>
          <w:sz w:val="24"/>
        </w:rPr>
        <w:t xml:space="preserve"> </w:t>
      </w:r>
      <w:r>
        <w:rPr>
          <w:sz w:val="24"/>
        </w:rPr>
        <w:t>и</w:t>
      </w:r>
      <w:r>
        <w:rPr>
          <w:spacing w:val="-5"/>
          <w:sz w:val="24"/>
        </w:rPr>
        <w:t xml:space="preserve"> </w:t>
      </w:r>
      <w:r>
        <w:rPr>
          <w:sz w:val="24"/>
        </w:rPr>
        <w:t>индивидуальной</w:t>
      </w:r>
      <w:r>
        <w:rPr>
          <w:spacing w:val="-6"/>
          <w:sz w:val="24"/>
        </w:rPr>
        <w:t xml:space="preserve"> </w:t>
      </w:r>
      <w:r>
        <w:rPr>
          <w:spacing w:val="-2"/>
          <w:sz w:val="24"/>
        </w:rPr>
        <w:t>работы;</w:t>
      </w:r>
    </w:p>
    <w:p w:rsidR="00B3109D" w:rsidRDefault="00C1780F" w:rsidP="00FE268A">
      <w:pPr>
        <w:pStyle w:val="a5"/>
        <w:numPr>
          <w:ilvl w:val="1"/>
          <w:numId w:val="51"/>
        </w:numPr>
        <w:tabs>
          <w:tab w:val="left" w:pos="1112"/>
        </w:tabs>
        <w:spacing w:before="42" w:line="273" w:lineRule="auto"/>
        <w:ind w:right="276"/>
        <w:rPr>
          <w:sz w:val="24"/>
        </w:rPr>
      </w:pPr>
      <w:r>
        <w:rPr>
          <w:sz w:val="24"/>
        </w:rPr>
        <w:t>выбирать тематику и методы совместных действий с учетом общих интересов и возможностей каждого члена коллектива;</w:t>
      </w:r>
    </w:p>
    <w:p w:rsidR="00B3109D" w:rsidRDefault="00C1780F" w:rsidP="00FE268A">
      <w:pPr>
        <w:pStyle w:val="a5"/>
        <w:numPr>
          <w:ilvl w:val="1"/>
          <w:numId w:val="51"/>
        </w:numPr>
        <w:tabs>
          <w:tab w:val="left" w:pos="1112"/>
        </w:tabs>
        <w:spacing w:before="1" w:line="276" w:lineRule="auto"/>
        <w:ind w:right="265"/>
        <w:rPr>
          <w:sz w:val="24"/>
        </w:rPr>
      </w:pPr>
      <w:r>
        <w:rPr>
          <w:sz w:val="24"/>
        </w:rPr>
        <w:t>принимать цели совместной деятельности, организовывать и координировать действия</w:t>
      </w:r>
      <w:r>
        <w:rPr>
          <w:spacing w:val="40"/>
          <w:sz w:val="24"/>
        </w:rPr>
        <w:t xml:space="preserve"> </w:t>
      </w:r>
      <w:r>
        <w:rPr>
          <w:sz w:val="24"/>
        </w:rPr>
        <w:t>по ее достижению: составлять план действий, распределять роли с учетом мнений участников, обсуждать результаты совместной работы;</w:t>
      </w:r>
    </w:p>
    <w:p w:rsidR="00B3109D" w:rsidRDefault="00C1780F" w:rsidP="00FE268A">
      <w:pPr>
        <w:pStyle w:val="a5"/>
        <w:numPr>
          <w:ilvl w:val="1"/>
          <w:numId w:val="51"/>
        </w:numPr>
        <w:tabs>
          <w:tab w:val="left" w:pos="1112"/>
        </w:tabs>
        <w:spacing w:line="273" w:lineRule="auto"/>
        <w:ind w:right="272"/>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B3109D" w:rsidRDefault="00C1780F" w:rsidP="00FE268A">
      <w:pPr>
        <w:pStyle w:val="a5"/>
        <w:numPr>
          <w:ilvl w:val="1"/>
          <w:numId w:val="51"/>
        </w:numPr>
        <w:tabs>
          <w:tab w:val="left" w:pos="1112"/>
        </w:tabs>
        <w:spacing w:line="273" w:lineRule="auto"/>
        <w:ind w:right="262"/>
        <w:rPr>
          <w:sz w:val="24"/>
        </w:rPr>
      </w:pPr>
      <w:r>
        <w:rPr>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3109D" w:rsidRDefault="00C1780F" w:rsidP="00FE268A">
      <w:pPr>
        <w:pStyle w:val="a5"/>
        <w:numPr>
          <w:ilvl w:val="1"/>
          <w:numId w:val="51"/>
        </w:numPr>
        <w:tabs>
          <w:tab w:val="left" w:pos="1112"/>
        </w:tabs>
        <w:spacing w:line="273" w:lineRule="auto"/>
        <w:ind w:right="273"/>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B3109D" w:rsidRDefault="00C1780F">
      <w:pPr>
        <w:pStyle w:val="2"/>
        <w:spacing w:before="9"/>
        <w:ind w:left="152"/>
      </w:pPr>
      <w:r>
        <w:t>Овладение</w:t>
      </w:r>
      <w:r>
        <w:rPr>
          <w:spacing w:val="-9"/>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B3109D" w:rsidRDefault="00C1780F" w:rsidP="00FE268A">
      <w:pPr>
        <w:pStyle w:val="a5"/>
        <w:numPr>
          <w:ilvl w:val="0"/>
          <w:numId w:val="50"/>
        </w:numPr>
        <w:tabs>
          <w:tab w:val="left" w:pos="890"/>
        </w:tabs>
        <w:spacing w:before="41"/>
        <w:ind w:left="890" w:hanging="138"/>
        <w:rPr>
          <w:b/>
          <w:sz w:val="24"/>
        </w:rPr>
      </w:pPr>
      <w:r>
        <w:rPr>
          <w:b/>
          <w:spacing w:val="-2"/>
          <w:sz w:val="24"/>
        </w:rPr>
        <w:t>самоорганизация:</w:t>
      </w:r>
    </w:p>
    <w:p w:rsidR="00B3109D" w:rsidRDefault="00C1780F" w:rsidP="00FE268A">
      <w:pPr>
        <w:pStyle w:val="a5"/>
        <w:numPr>
          <w:ilvl w:val="1"/>
          <w:numId w:val="51"/>
        </w:numPr>
        <w:tabs>
          <w:tab w:val="left" w:pos="1112"/>
        </w:tabs>
        <w:spacing w:before="16" w:line="276" w:lineRule="auto"/>
        <w:ind w:right="270"/>
        <w:rPr>
          <w:sz w:val="24"/>
        </w:rPr>
      </w:pPr>
      <w:r>
        <w:rPr>
          <w:sz w:val="24"/>
        </w:rPr>
        <w:t>самостоятельно осуществлять познавательную деятельность, выявлять проблемы,</w:t>
      </w:r>
      <w:r>
        <w:rPr>
          <w:spacing w:val="40"/>
          <w:sz w:val="24"/>
        </w:rPr>
        <w:t xml:space="preserve"> </w:t>
      </w:r>
      <w:r>
        <w:rPr>
          <w:sz w:val="24"/>
        </w:rPr>
        <w:t>ставить и формулировать собственные задачи в образовательной деятельности и в жизненных ситуациях;</w:t>
      </w:r>
    </w:p>
    <w:p w:rsidR="00B3109D" w:rsidRDefault="00C1780F" w:rsidP="00FE268A">
      <w:pPr>
        <w:pStyle w:val="a5"/>
        <w:numPr>
          <w:ilvl w:val="1"/>
          <w:numId w:val="51"/>
        </w:numPr>
        <w:tabs>
          <w:tab w:val="left" w:pos="1112"/>
        </w:tabs>
        <w:spacing w:line="273" w:lineRule="auto"/>
        <w:ind w:right="274"/>
        <w:rPr>
          <w:sz w:val="24"/>
        </w:rPr>
      </w:pPr>
      <w:r>
        <w:rPr>
          <w:sz w:val="24"/>
        </w:rPr>
        <w:t>самостоятельно составлять план решения проблемы с учетом имеющихся ресурсов, собственных возможностей и предпочтений;</w:t>
      </w:r>
    </w:p>
    <w:p w:rsidR="00B3109D" w:rsidRDefault="00C1780F" w:rsidP="00FE268A">
      <w:pPr>
        <w:pStyle w:val="a5"/>
        <w:numPr>
          <w:ilvl w:val="1"/>
          <w:numId w:val="51"/>
        </w:numPr>
        <w:tabs>
          <w:tab w:val="left" w:pos="1112"/>
        </w:tabs>
        <w:spacing w:line="273" w:lineRule="auto"/>
        <w:ind w:right="274"/>
        <w:rPr>
          <w:sz w:val="24"/>
        </w:rPr>
      </w:pPr>
      <w:r>
        <w:rPr>
          <w:sz w:val="24"/>
        </w:rPr>
        <w:t>давать оценку новым ситуациям, возникающим в познавательной и практической деятельности, в межличностных отношениях;</w:t>
      </w:r>
    </w:p>
    <w:p w:rsidR="00B3109D" w:rsidRDefault="00C1780F" w:rsidP="00FE268A">
      <w:pPr>
        <w:pStyle w:val="a5"/>
        <w:numPr>
          <w:ilvl w:val="1"/>
          <w:numId w:val="51"/>
        </w:numPr>
        <w:tabs>
          <w:tab w:val="left" w:pos="1111"/>
        </w:tabs>
        <w:spacing w:before="3"/>
        <w:ind w:left="1111" w:hanging="359"/>
        <w:rPr>
          <w:sz w:val="24"/>
        </w:rPr>
      </w:pPr>
      <w:r>
        <w:rPr>
          <w:sz w:val="24"/>
        </w:rPr>
        <w:t>расширять</w:t>
      </w:r>
      <w:r>
        <w:rPr>
          <w:spacing w:val="-5"/>
          <w:sz w:val="24"/>
        </w:rPr>
        <w:t xml:space="preserve"> </w:t>
      </w:r>
      <w:r>
        <w:rPr>
          <w:sz w:val="24"/>
        </w:rPr>
        <w:t>рамки учебного</w:t>
      </w:r>
      <w:r>
        <w:rPr>
          <w:spacing w:val="-3"/>
          <w:sz w:val="24"/>
        </w:rPr>
        <w:t xml:space="preserve"> </w:t>
      </w:r>
      <w:r>
        <w:rPr>
          <w:sz w:val="24"/>
        </w:rPr>
        <w:t>предмета</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w:t>
      </w:r>
      <w:r>
        <w:rPr>
          <w:spacing w:val="-1"/>
          <w:sz w:val="24"/>
        </w:rPr>
        <w:t xml:space="preserve"> </w:t>
      </w:r>
      <w:r>
        <w:rPr>
          <w:spacing w:val="-2"/>
          <w:sz w:val="24"/>
        </w:rPr>
        <w:t>предпочтений;</w:t>
      </w:r>
    </w:p>
    <w:p w:rsidR="00B3109D" w:rsidRDefault="00C1780F" w:rsidP="00FE268A">
      <w:pPr>
        <w:pStyle w:val="a5"/>
        <w:numPr>
          <w:ilvl w:val="1"/>
          <w:numId w:val="51"/>
        </w:numPr>
        <w:tabs>
          <w:tab w:val="left" w:pos="1112"/>
        </w:tabs>
        <w:spacing w:before="39" w:line="273" w:lineRule="auto"/>
        <w:ind w:right="271"/>
        <w:rPr>
          <w:sz w:val="24"/>
        </w:rPr>
      </w:pPr>
      <w:r>
        <w:rPr>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3109D" w:rsidRDefault="00C1780F" w:rsidP="00FE268A">
      <w:pPr>
        <w:pStyle w:val="a5"/>
        <w:numPr>
          <w:ilvl w:val="1"/>
          <w:numId w:val="51"/>
        </w:numPr>
        <w:tabs>
          <w:tab w:val="left" w:pos="1111"/>
        </w:tabs>
        <w:spacing w:before="4"/>
        <w:ind w:left="1111" w:hanging="359"/>
        <w:rPr>
          <w:sz w:val="24"/>
        </w:rPr>
      </w:pPr>
      <w:r>
        <w:rPr>
          <w:sz w:val="24"/>
        </w:rPr>
        <w:t>оценивать</w:t>
      </w:r>
      <w:r>
        <w:rPr>
          <w:spacing w:val="-8"/>
          <w:sz w:val="24"/>
        </w:rPr>
        <w:t xml:space="preserve"> </w:t>
      </w:r>
      <w:r>
        <w:rPr>
          <w:sz w:val="24"/>
        </w:rPr>
        <w:t>приобретенный</w:t>
      </w:r>
      <w:r>
        <w:rPr>
          <w:spacing w:val="-6"/>
          <w:sz w:val="24"/>
        </w:rPr>
        <w:t xml:space="preserve"> </w:t>
      </w:r>
      <w:r>
        <w:rPr>
          <w:spacing w:val="-2"/>
          <w:sz w:val="24"/>
        </w:rPr>
        <w:t>опыт;</w:t>
      </w:r>
    </w:p>
    <w:p w:rsidR="00B3109D" w:rsidRDefault="00C1780F" w:rsidP="00FE268A">
      <w:pPr>
        <w:pStyle w:val="a5"/>
        <w:numPr>
          <w:ilvl w:val="1"/>
          <w:numId w:val="51"/>
        </w:numPr>
        <w:tabs>
          <w:tab w:val="left" w:pos="1112"/>
        </w:tabs>
        <w:spacing w:before="39" w:line="273" w:lineRule="auto"/>
        <w:ind w:right="274"/>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3109D" w:rsidRDefault="00C1780F" w:rsidP="00FE268A">
      <w:pPr>
        <w:pStyle w:val="2"/>
        <w:numPr>
          <w:ilvl w:val="0"/>
          <w:numId w:val="50"/>
        </w:numPr>
        <w:tabs>
          <w:tab w:val="left" w:pos="890"/>
        </w:tabs>
        <w:spacing w:before="9"/>
        <w:ind w:left="890" w:hanging="138"/>
      </w:pPr>
      <w:r>
        <w:rPr>
          <w:spacing w:val="-2"/>
        </w:rPr>
        <w:t>самоконтроль:</w:t>
      </w:r>
    </w:p>
    <w:p w:rsidR="00B3109D" w:rsidRDefault="00C1780F" w:rsidP="00FE268A">
      <w:pPr>
        <w:pStyle w:val="a5"/>
        <w:numPr>
          <w:ilvl w:val="1"/>
          <w:numId w:val="51"/>
        </w:numPr>
        <w:tabs>
          <w:tab w:val="left" w:pos="1112"/>
        </w:tabs>
        <w:spacing w:before="16" w:line="273" w:lineRule="auto"/>
        <w:ind w:right="273"/>
        <w:rPr>
          <w:sz w:val="24"/>
        </w:rPr>
      </w:pPr>
      <w:r>
        <w:rPr>
          <w:sz w:val="24"/>
        </w:rPr>
        <w:t>давать оценку новым ситуациям, вносить коррективы в деятельность, оценивать соответствие результатов целям;</w:t>
      </w:r>
    </w:p>
    <w:p w:rsidR="00B3109D" w:rsidRDefault="00C1780F" w:rsidP="00FE268A">
      <w:pPr>
        <w:pStyle w:val="a5"/>
        <w:numPr>
          <w:ilvl w:val="1"/>
          <w:numId w:val="51"/>
        </w:numPr>
        <w:tabs>
          <w:tab w:val="left" w:pos="1112"/>
        </w:tabs>
        <w:spacing w:before="79" w:line="276" w:lineRule="auto"/>
        <w:ind w:right="272"/>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3109D" w:rsidRDefault="00C1780F" w:rsidP="00FE268A">
      <w:pPr>
        <w:pStyle w:val="a5"/>
        <w:numPr>
          <w:ilvl w:val="1"/>
          <w:numId w:val="51"/>
        </w:numPr>
        <w:tabs>
          <w:tab w:val="left" w:pos="1111"/>
        </w:tabs>
        <w:spacing w:line="291" w:lineRule="exact"/>
        <w:ind w:left="1111" w:hanging="359"/>
        <w:rPr>
          <w:sz w:val="24"/>
        </w:rPr>
      </w:pPr>
      <w:r>
        <w:rPr>
          <w:sz w:val="24"/>
        </w:rPr>
        <w:t>уметь</w:t>
      </w:r>
      <w:r>
        <w:rPr>
          <w:spacing w:val="-6"/>
          <w:sz w:val="24"/>
        </w:rPr>
        <w:t xml:space="preserve"> </w:t>
      </w:r>
      <w:r>
        <w:rPr>
          <w:sz w:val="24"/>
        </w:rPr>
        <w:t>оценивать</w:t>
      </w:r>
      <w:r>
        <w:rPr>
          <w:spacing w:val="-3"/>
          <w:sz w:val="24"/>
        </w:rPr>
        <w:t xml:space="preserve"> </w:t>
      </w:r>
      <w:r>
        <w:rPr>
          <w:sz w:val="24"/>
        </w:rPr>
        <w:t>риски</w:t>
      </w:r>
      <w:r>
        <w:rPr>
          <w:spacing w:val="-5"/>
          <w:sz w:val="24"/>
        </w:rPr>
        <w:t xml:space="preserve"> </w:t>
      </w:r>
      <w:r>
        <w:rPr>
          <w:sz w:val="24"/>
        </w:rPr>
        <w:t>и</w:t>
      </w:r>
      <w:r>
        <w:rPr>
          <w:spacing w:val="-3"/>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B3109D" w:rsidRDefault="00C1780F" w:rsidP="00FE268A">
      <w:pPr>
        <w:pStyle w:val="a5"/>
        <w:numPr>
          <w:ilvl w:val="1"/>
          <w:numId w:val="51"/>
        </w:numPr>
        <w:tabs>
          <w:tab w:val="left" w:pos="1111"/>
        </w:tabs>
        <w:spacing w:before="42"/>
        <w:ind w:left="1111" w:hanging="359"/>
        <w:rPr>
          <w:sz w:val="24"/>
        </w:rPr>
      </w:pPr>
      <w:r>
        <w:rPr>
          <w:sz w:val="24"/>
        </w:rPr>
        <w:t>принимать</w:t>
      </w:r>
      <w:r>
        <w:rPr>
          <w:spacing w:val="-6"/>
          <w:sz w:val="24"/>
        </w:rPr>
        <w:t xml:space="preserve"> </w:t>
      </w:r>
      <w:r>
        <w:rPr>
          <w:sz w:val="24"/>
        </w:rPr>
        <w:t>мотивы</w:t>
      </w:r>
      <w:r>
        <w:rPr>
          <w:spacing w:val="-5"/>
          <w:sz w:val="24"/>
        </w:rPr>
        <w:t xml:space="preserve"> </w:t>
      </w:r>
      <w:r>
        <w:rPr>
          <w:sz w:val="24"/>
        </w:rPr>
        <w:t>и</w:t>
      </w:r>
      <w:r>
        <w:rPr>
          <w:spacing w:val="-4"/>
          <w:sz w:val="24"/>
        </w:rPr>
        <w:t xml:space="preserve"> </w:t>
      </w:r>
      <w:r>
        <w:rPr>
          <w:sz w:val="24"/>
        </w:rPr>
        <w:t>аргументы</w:t>
      </w:r>
      <w:r>
        <w:rPr>
          <w:spacing w:val="-3"/>
          <w:sz w:val="24"/>
        </w:rPr>
        <w:t xml:space="preserve"> </w:t>
      </w:r>
      <w:r>
        <w:rPr>
          <w:sz w:val="24"/>
        </w:rPr>
        <w:t>других</w:t>
      </w:r>
      <w:r>
        <w:rPr>
          <w:spacing w:val="-2"/>
          <w:sz w:val="24"/>
        </w:rPr>
        <w:t xml:space="preserve"> </w:t>
      </w:r>
      <w:r>
        <w:rPr>
          <w:sz w:val="24"/>
        </w:rPr>
        <w:t>при</w:t>
      </w:r>
      <w:r>
        <w:rPr>
          <w:spacing w:val="-4"/>
          <w:sz w:val="24"/>
        </w:rPr>
        <w:t xml:space="preserve"> </w:t>
      </w:r>
      <w:r>
        <w:rPr>
          <w:sz w:val="24"/>
        </w:rPr>
        <w:t>анализе</w:t>
      </w:r>
      <w:r>
        <w:rPr>
          <w:spacing w:val="-4"/>
          <w:sz w:val="24"/>
        </w:rPr>
        <w:t xml:space="preserve"> </w:t>
      </w:r>
      <w:r>
        <w:rPr>
          <w:sz w:val="24"/>
        </w:rPr>
        <w:t>результатов</w:t>
      </w:r>
      <w:r>
        <w:rPr>
          <w:spacing w:val="1"/>
          <w:sz w:val="24"/>
        </w:rPr>
        <w:t xml:space="preserve"> </w:t>
      </w:r>
      <w:r>
        <w:rPr>
          <w:spacing w:val="-2"/>
          <w:sz w:val="24"/>
        </w:rPr>
        <w:t>деятельности.</w:t>
      </w:r>
    </w:p>
    <w:p w:rsidR="00B3109D" w:rsidRDefault="00C1780F" w:rsidP="00FE268A">
      <w:pPr>
        <w:pStyle w:val="2"/>
        <w:numPr>
          <w:ilvl w:val="0"/>
          <w:numId w:val="50"/>
        </w:numPr>
        <w:tabs>
          <w:tab w:val="left" w:pos="890"/>
        </w:tabs>
        <w:spacing w:before="45"/>
        <w:ind w:left="890" w:hanging="138"/>
      </w:pPr>
      <w:r>
        <w:t>принятие</w:t>
      </w:r>
      <w:r>
        <w:rPr>
          <w:spacing w:val="-3"/>
        </w:rPr>
        <w:t xml:space="preserve"> </w:t>
      </w:r>
      <w:r>
        <w:t>себя</w:t>
      </w:r>
      <w:r>
        <w:rPr>
          <w:spacing w:val="-1"/>
        </w:rPr>
        <w:t xml:space="preserve"> </w:t>
      </w:r>
      <w:r>
        <w:t>и</w:t>
      </w:r>
      <w:r>
        <w:rPr>
          <w:spacing w:val="-1"/>
        </w:rPr>
        <w:t xml:space="preserve"> </w:t>
      </w:r>
      <w:r>
        <w:rPr>
          <w:spacing w:val="-2"/>
        </w:rPr>
        <w:t>других:</w:t>
      </w:r>
    </w:p>
    <w:p w:rsidR="00B3109D" w:rsidRDefault="00C1780F" w:rsidP="00FE268A">
      <w:pPr>
        <w:pStyle w:val="a5"/>
        <w:numPr>
          <w:ilvl w:val="1"/>
          <w:numId w:val="51"/>
        </w:numPr>
        <w:tabs>
          <w:tab w:val="left" w:pos="1112"/>
        </w:tabs>
        <w:spacing w:before="16"/>
        <w:jc w:val="left"/>
        <w:rPr>
          <w:sz w:val="24"/>
        </w:rPr>
      </w:pPr>
      <w:r>
        <w:rPr>
          <w:sz w:val="24"/>
        </w:rPr>
        <w:lastRenderedPageBreak/>
        <w:t>принимать</w:t>
      </w:r>
      <w:r>
        <w:rPr>
          <w:spacing w:val="-5"/>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3"/>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B3109D" w:rsidRDefault="00C1780F" w:rsidP="00FE268A">
      <w:pPr>
        <w:pStyle w:val="a5"/>
        <w:numPr>
          <w:ilvl w:val="1"/>
          <w:numId w:val="51"/>
        </w:numPr>
        <w:tabs>
          <w:tab w:val="left" w:pos="1112"/>
        </w:tabs>
        <w:spacing w:before="42"/>
        <w:jc w:val="left"/>
        <w:rPr>
          <w:sz w:val="24"/>
        </w:rPr>
      </w:pPr>
      <w:r>
        <w:rPr>
          <w:sz w:val="24"/>
        </w:rPr>
        <w:t>принимать</w:t>
      </w:r>
      <w:r>
        <w:rPr>
          <w:spacing w:val="-6"/>
          <w:sz w:val="24"/>
        </w:rPr>
        <w:t xml:space="preserve"> </w:t>
      </w:r>
      <w:r>
        <w:rPr>
          <w:sz w:val="24"/>
        </w:rPr>
        <w:t>мотивы</w:t>
      </w:r>
      <w:r>
        <w:rPr>
          <w:spacing w:val="-5"/>
          <w:sz w:val="24"/>
        </w:rPr>
        <w:t xml:space="preserve"> </w:t>
      </w:r>
      <w:r>
        <w:rPr>
          <w:sz w:val="24"/>
        </w:rPr>
        <w:t>и</w:t>
      </w:r>
      <w:r>
        <w:rPr>
          <w:spacing w:val="-4"/>
          <w:sz w:val="24"/>
        </w:rPr>
        <w:t xml:space="preserve"> </w:t>
      </w:r>
      <w:r>
        <w:rPr>
          <w:sz w:val="24"/>
        </w:rPr>
        <w:t>аргументы</w:t>
      </w:r>
      <w:r>
        <w:rPr>
          <w:spacing w:val="-3"/>
          <w:sz w:val="24"/>
        </w:rPr>
        <w:t xml:space="preserve"> </w:t>
      </w:r>
      <w:r>
        <w:rPr>
          <w:sz w:val="24"/>
        </w:rPr>
        <w:t>других</w:t>
      </w:r>
      <w:r>
        <w:rPr>
          <w:spacing w:val="-2"/>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B3109D" w:rsidRDefault="00C1780F" w:rsidP="00FE268A">
      <w:pPr>
        <w:pStyle w:val="a5"/>
        <w:numPr>
          <w:ilvl w:val="1"/>
          <w:numId w:val="51"/>
        </w:numPr>
        <w:tabs>
          <w:tab w:val="left" w:pos="1112"/>
        </w:tabs>
        <w:spacing w:before="40"/>
        <w:jc w:val="left"/>
        <w:rPr>
          <w:sz w:val="24"/>
        </w:rPr>
      </w:pPr>
      <w:r>
        <w:rPr>
          <w:sz w:val="24"/>
        </w:rPr>
        <w:t>признавать</w:t>
      </w:r>
      <w:r>
        <w:rPr>
          <w:spacing w:val="-4"/>
          <w:sz w:val="24"/>
        </w:rPr>
        <w:t xml:space="preserve"> </w:t>
      </w:r>
      <w:r>
        <w:rPr>
          <w:sz w:val="24"/>
        </w:rPr>
        <w:t>свое</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w:t>
      </w:r>
      <w:r>
        <w:rPr>
          <w:spacing w:val="-1"/>
          <w:sz w:val="24"/>
        </w:rPr>
        <w:t xml:space="preserve"> </w:t>
      </w:r>
      <w:r>
        <w:rPr>
          <w:sz w:val="24"/>
        </w:rPr>
        <w:t>на</w:t>
      </w:r>
      <w:r>
        <w:rPr>
          <w:spacing w:val="-2"/>
          <w:sz w:val="24"/>
        </w:rPr>
        <w:t xml:space="preserve"> ошибки;</w:t>
      </w:r>
    </w:p>
    <w:p w:rsidR="00B3109D" w:rsidRDefault="00C1780F" w:rsidP="00FE268A">
      <w:pPr>
        <w:pStyle w:val="a5"/>
        <w:numPr>
          <w:ilvl w:val="1"/>
          <w:numId w:val="51"/>
        </w:numPr>
        <w:tabs>
          <w:tab w:val="left" w:pos="1112"/>
        </w:tabs>
        <w:spacing w:before="40"/>
        <w:jc w:val="left"/>
        <w:rPr>
          <w:sz w:val="24"/>
        </w:rPr>
      </w:pPr>
      <w:r>
        <w:rPr>
          <w:sz w:val="24"/>
        </w:rPr>
        <w:t>развивать</w:t>
      </w:r>
      <w:r>
        <w:rPr>
          <w:spacing w:val="-4"/>
          <w:sz w:val="24"/>
        </w:rPr>
        <w:t xml:space="preserve"> </w:t>
      </w:r>
      <w:r>
        <w:rPr>
          <w:sz w:val="24"/>
        </w:rPr>
        <w:t>способность</w:t>
      </w:r>
      <w:r>
        <w:rPr>
          <w:spacing w:val="-5"/>
          <w:sz w:val="24"/>
        </w:rPr>
        <w:t xml:space="preserve"> </w:t>
      </w:r>
      <w:r>
        <w:rPr>
          <w:sz w:val="24"/>
        </w:rPr>
        <w:t>понимать</w:t>
      </w:r>
      <w:r>
        <w:rPr>
          <w:spacing w:val="-3"/>
          <w:sz w:val="24"/>
        </w:rPr>
        <w:t xml:space="preserve"> </w:t>
      </w:r>
      <w:r>
        <w:rPr>
          <w:sz w:val="24"/>
        </w:rPr>
        <w:t>мир</w:t>
      </w:r>
      <w:r>
        <w:rPr>
          <w:spacing w:val="-3"/>
          <w:sz w:val="24"/>
        </w:rPr>
        <w:t xml:space="preserve"> </w:t>
      </w:r>
      <w:r>
        <w:rPr>
          <w:sz w:val="24"/>
        </w:rPr>
        <w:t>с</w:t>
      </w:r>
      <w:r>
        <w:rPr>
          <w:spacing w:val="-4"/>
          <w:sz w:val="24"/>
        </w:rPr>
        <w:t xml:space="preserve"> </w:t>
      </w:r>
      <w:r>
        <w:rPr>
          <w:sz w:val="24"/>
        </w:rPr>
        <w:t>позиции</w:t>
      </w:r>
      <w:r>
        <w:rPr>
          <w:spacing w:val="-3"/>
          <w:sz w:val="24"/>
        </w:rPr>
        <w:t xml:space="preserve"> </w:t>
      </w:r>
      <w:r>
        <w:rPr>
          <w:sz w:val="24"/>
        </w:rPr>
        <w:t>другого</w:t>
      </w:r>
      <w:r>
        <w:rPr>
          <w:spacing w:val="-1"/>
          <w:sz w:val="24"/>
        </w:rPr>
        <w:t xml:space="preserve"> </w:t>
      </w:r>
      <w:r>
        <w:rPr>
          <w:spacing w:val="-2"/>
          <w:sz w:val="24"/>
        </w:rPr>
        <w:t>человека.</w:t>
      </w:r>
    </w:p>
    <w:p w:rsidR="00B3109D" w:rsidRDefault="00C1780F" w:rsidP="00FE268A">
      <w:pPr>
        <w:pStyle w:val="2"/>
        <w:numPr>
          <w:ilvl w:val="4"/>
          <w:numId w:val="60"/>
        </w:numPr>
        <w:tabs>
          <w:tab w:val="left" w:pos="1772"/>
        </w:tabs>
        <w:spacing w:before="47"/>
        <w:ind w:left="1772" w:hanging="900"/>
      </w:pPr>
      <w:r>
        <w:t>Предметные</w:t>
      </w:r>
      <w:r>
        <w:rPr>
          <w:spacing w:val="-8"/>
        </w:rPr>
        <w:t xml:space="preserve"> </w:t>
      </w:r>
      <w:r>
        <w:rPr>
          <w:spacing w:val="-2"/>
        </w:rPr>
        <w:t>результаты</w:t>
      </w:r>
    </w:p>
    <w:p w:rsidR="00B3109D" w:rsidRDefault="00C1780F">
      <w:pPr>
        <w:spacing w:before="21"/>
        <w:ind w:left="752"/>
        <w:jc w:val="both"/>
        <w:rPr>
          <w:b/>
          <w:sz w:val="24"/>
        </w:rPr>
      </w:pPr>
      <w:r>
        <w:rPr>
          <w:b/>
          <w:sz w:val="24"/>
        </w:rPr>
        <w:t xml:space="preserve">10 </w:t>
      </w:r>
      <w:r>
        <w:rPr>
          <w:b/>
          <w:spacing w:val="-2"/>
          <w:sz w:val="24"/>
        </w:rPr>
        <w:t>КЛАСС</w:t>
      </w:r>
    </w:p>
    <w:p w:rsidR="00B3109D" w:rsidRDefault="00C1780F" w:rsidP="00FE268A">
      <w:pPr>
        <w:pStyle w:val="a5"/>
        <w:numPr>
          <w:ilvl w:val="0"/>
          <w:numId w:val="49"/>
        </w:numPr>
        <w:tabs>
          <w:tab w:val="left" w:pos="1079"/>
        </w:tabs>
        <w:spacing w:before="17" w:line="259" w:lineRule="auto"/>
        <w:ind w:right="271" w:firstLine="600"/>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w:t>
      </w:r>
      <w:r>
        <w:rPr>
          <w:spacing w:val="-1"/>
          <w:sz w:val="24"/>
        </w:rPr>
        <w:t xml:space="preserve"> </w:t>
      </w:r>
      <w:r>
        <w:rPr>
          <w:sz w:val="24"/>
        </w:rPr>
        <w:t>как субъекте</w:t>
      </w:r>
      <w:r>
        <w:rPr>
          <w:spacing w:val="-1"/>
          <w:sz w:val="24"/>
        </w:rPr>
        <w:t xml:space="preserve"> </w:t>
      </w:r>
      <w:r>
        <w:rPr>
          <w:sz w:val="24"/>
        </w:rPr>
        <w:t>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3109D" w:rsidRDefault="00C1780F">
      <w:pPr>
        <w:pStyle w:val="a3"/>
        <w:spacing w:line="259" w:lineRule="auto"/>
        <w:ind w:left="152" w:right="273" w:firstLine="600"/>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3109D" w:rsidRDefault="00C1780F">
      <w:pPr>
        <w:pStyle w:val="a3"/>
        <w:spacing w:line="259" w:lineRule="auto"/>
        <w:ind w:left="152" w:right="273" w:firstLine="600"/>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3109D" w:rsidRDefault="00C1780F" w:rsidP="00FE268A">
      <w:pPr>
        <w:pStyle w:val="a5"/>
        <w:numPr>
          <w:ilvl w:val="0"/>
          <w:numId w:val="49"/>
        </w:numPr>
        <w:tabs>
          <w:tab w:val="left" w:pos="1089"/>
        </w:tabs>
        <w:spacing w:line="259" w:lineRule="auto"/>
        <w:ind w:right="266" w:firstLine="600"/>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Pr>
          <w:spacing w:val="-4"/>
          <w:sz w:val="24"/>
        </w:rPr>
        <w:t xml:space="preserve"> </w:t>
      </w:r>
      <w:r>
        <w:rPr>
          <w:sz w:val="24"/>
        </w:rPr>
        <w:t>исторического</w:t>
      </w:r>
      <w:r>
        <w:rPr>
          <w:spacing w:val="-4"/>
          <w:sz w:val="24"/>
        </w:rPr>
        <w:t xml:space="preserve"> </w:t>
      </w:r>
      <w:r>
        <w:rPr>
          <w:sz w:val="24"/>
        </w:rPr>
        <w:t>единства</w:t>
      </w:r>
      <w:r>
        <w:rPr>
          <w:spacing w:val="-6"/>
          <w:sz w:val="24"/>
        </w:rPr>
        <w:t xml:space="preserve"> </w:t>
      </w:r>
      <w:r>
        <w:rPr>
          <w:sz w:val="24"/>
        </w:rPr>
        <w:t>народов</w:t>
      </w:r>
      <w:r>
        <w:rPr>
          <w:spacing w:val="-5"/>
          <w:sz w:val="24"/>
        </w:rPr>
        <w:t xml:space="preserve"> </w:t>
      </w:r>
      <w:r>
        <w:rPr>
          <w:sz w:val="24"/>
        </w:rPr>
        <w:t>России,</w:t>
      </w:r>
      <w:r>
        <w:rPr>
          <w:spacing w:val="-1"/>
          <w:sz w:val="24"/>
        </w:rPr>
        <w:t xml:space="preserve"> </w:t>
      </w:r>
      <w:r>
        <w:rPr>
          <w:sz w:val="24"/>
        </w:rPr>
        <w:t>преемственности</w:t>
      </w:r>
      <w:r>
        <w:rPr>
          <w:spacing w:val="-4"/>
          <w:sz w:val="24"/>
        </w:rPr>
        <w:t xml:space="preserve"> </w:t>
      </w:r>
      <w:r>
        <w:rPr>
          <w:sz w:val="24"/>
        </w:rPr>
        <w:t>истории</w:t>
      </w:r>
      <w:r>
        <w:rPr>
          <w:spacing w:val="-4"/>
          <w:sz w:val="24"/>
        </w:rPr>
        <w:t xml:space="preserve"> </w:t>
      </w:r>
      <w:r>
        <w:rPr>
          <w:sz w:val="24"/>
        </w:rPr>
        <w:t>нашей</w:t>
      </w:r>
      <w:r>
        <w:rPr>
          <w:spacing w:val="-4"/>
          <w:sz w:val="24"/>
        </w:rPr>
        <w:t xml:space="preserve"> </w:t>
      </w:r>
      <w:r>
        <w:rPr>
          <w:sz w:val="24"/>
        </w:rPr>
        <w:t>Родины, осознания ценности культуры России и традиций народов России, общественной стабильности и целостности</w:t>
      </w:r>
      <w:r>
        <w:rPr>
          <w:spacing w:val="66"/>
          <w:sz w:val="24"/>
        </w:rPr>
        <w:t xml:space="preserve"> </w:t>
      </w:r>
      <w:r>
        <w:rPr>
          <w:sz w:val="24"/>
        </w:rPr>
        <w:t>государства</w:t>
      </w:r>
      <w:r>
        <w:rPr>
          <w:spacing w:val="63"/>
          <w:sz w:val="24"/>
        </w:rPr>
        <w:t xml:space="preserve"> </w:t>
      </w:r>
      <w:r>
        <w:rPr>
          <w:sz w:val="24"/>
        </w:rPr>
        <w:t>на</w:t>
      </w:r>
      <w:r>
        <w:rPr>
          <w:spacing w:val="64"/>
          <w:sz w:val="24"/>
        </w:rPr>
        <w:t xml:space="preserve"> </w:t>
      </w:r>
      <w:r>
        <w:rPr>
          <w:sz w:val="24"/>
        </w:rPr>
        <w:t>примерах</w:t>
      </w:r>
      <w:r>
        <w:rPr>
          <w:spacing w:val="67"/>
          <w:sz w:val="24"/>
        </w:rPr>
        <w:t xml:space="preserve"> </w:t>
      </w:r>
      <w:r>
        <w:rPr>
          <w:sz w:val="24"/>
        </w:rPr>
        <w:t>разделов</w:t>
      </w:r>
      <w:r>
        <w:rPr>
          <w:spacing w:val="69"/>
          <w:sz w:val="24"/>
        </w:rPr>
        <w:t xml:space="preserve"> </w:t>
      </w:r>
      <w:r>
        <w:rPr>
          <w:sz w:val="24"/>
        </w:rPr>
        <w:t>«Человек</w:t>
      </w:r>
      <w:r>
        <w:rPr>
          <w:spacing w:val="66"/>
          <w:sz w:val="24"/>
        </w:rPr>
        <w:t xml:space="preserve"> </w:t>
      </w:r>
      <w:r>
        <w:rPr>
          <w:sz w:val="24"/>
        </w:rPr>
        <w:t>в</w:t>
      </w:r>
      <w:r>
        <w:rPr>
          <w:spacing w:val="64"/>
          <w:sz w:val="24"/>
        </w:rPr>
        <w:t xml:space="preserve"> </w:t>
      </w:r>
      <w:r>
        <w:rPr>
          <w:sz w:val="24"/>
        </w:rPr>
        <w:t>обществе»,</w:t>
      </w:r>
      <w:r>
        <w:rPr>
          <w:spacing w:val="70"/>
          <w:sz w:val="24"/>
        </w:rPr>
        <w:t xml:space="preserve"> </w:t>
      </w:r>
      <w:r>
        <w:rPr>
          <w:sz w:val="24"/>
        </w:rPr>
        <w:t>«Духовная</w:t>
      </w:r>
      <w:r>
        <w:rPr>
          <w:spacing w:val="65"/>
          <w:sz w:val="24"/>
        </w:rPr>
        <w:t xml:space="preserve"> </w:t>
      </w:r>
      <w:r>
        <w:rPr>
          <w:sz w:val="24"/>
        </w:rPr>
        <w:t>культура»,</w:t>
      </w:r>
    </w:p>
    <w:p w:rsidR="00B3109D" w:rsidRDefault="00C1780F">
      <w:pPr>
        <w:pStyle w:val="a3"/>
        <w:spacing w:line="273" w:lineRule="exact"/>
        <w:ind w:left="152"/>
      </w:pPr>
      <w:r>
        <w:t>«Экономическая</w:t>
      </w:r>
      <w:r>
        <w:rPr>
          <w:spacing w:val="-6"/>
        </w:rPr>
        <w:t xml:space="preserve"> </w:t>
      </w:r>
      <w:r>
        <w:t>жизнь</w:t>
      </w:r>
      <w:r>
        <w:rPr>
          <w:spacing w:val="-6"/>
        </w:rPr>
        <w:t xml:space="preserve"> </w:t>
      </w:r>
      <w:r>
        <w:rPr>
          <w:spacing w:val="-2"/>
        </w:rPr>
        <w:t>общества».</w:t>
      </w:r>
    </w:p>
    <w:p w:rsidR="00B3109D" w:rsidRPr="000A1821" w:rsidRDefault="00C1780F" w:rsidP="00FE268A">
      <w:pPr>
        <w:pStyle w:val="a5"/>
        <w:numPr>
          <w:ilvl w:val="0"/>
          <w:numId w:val="49"/>
        </w:numPr>
        <w:tabs>
          <w:tab w:val="left" w:pos="1158"/>
        </w:tabs>
        <w:spacing w:before="19" w:line="259" w:lineRule="auto"/>
        <w:ind w:right="267" w:firstLine="600"/>
        <w:rPr>
          <w:sz w:val="24"/>
          <w:szCs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w:t>
      </w:r>
      <w:r>
        <w:rPr>
          <w:spacing w:val="77"/>
          <w:sz w:val="24"/>
        </w:rPr>
        <w:t xml:space="preserve"> </w:t>
      </w:r>
      <w:r>
        <w:rPr>
          <w:sz w:val="24"/>
        </w:rPr>
        <w:t>ограниченность</w:t>
      </w:r>
      <w:r>
        <w:rPr>
          <w:spacing w:val="78"/>
          <w:sz w:val="24"/>
        </w:rPr>
        <w:t xml:space="preserve"> </w:t>
      </w:r>
      <w:r>
        <w:rPr>
          <w:sz w:val="24"/>
        </w:rPr>
        <w:t>ресурсов,</w:t>
      </w:r>
      <w:r>
        <w:rPr>
          <w:spacing w:val="79"/>
          <w:sz w:val="24"/>
        </w:rPr>
        <w:t xml:space="preserve"> </w:t>
      </w:r>
      <w:r>
        <w:rPr>
          <w:sz w:val="24"/>
        </w:rPr>
        <w:t>общественные</w:t>
      </w:r>
      <w:r>
        <w:rPr>
          <w:spacing w:val="78"/>
          <w:sz w:val="24"/>
        </w:rPr>
        <w:t xml:space="preserve"> </w:t>
      </w:r>
      <w:r>
        <w:rPr>
          <w:sz w:val="24"/>
        </w:rPr>
        <w:t>блага,</w:t>
      </w:r>
      <w:r>
        <w:rPr>
          <w:spacing w:val="79"/>
          <w:sz w:val="24"/>
        </w:rPr>
        <w:t xml:space="preserve"> </w:t>
      </w:r>
      <w:r>
        <w:rPr>
          <w:sz w:val="24"/>
        </w:rPr>
        <w:t>валовой</w:t>
      </w:r>
      <w:r>
        <w:rPr>
          <w:spacing w:val="80"/>
          <w:sz w:val="24"/>
        </w:rPr>
        <w:t xml:space="preserve"> </w:t>
      </w:r>
      <w:r>
        <w:rPr>
          <w:sz w:val="24"/>
        </w:rPr>
        <w:t>внутренний</w:t>
      </w:r>
      <w:r>
        <w:rPr>
          <w:spacing w:val="78"/>
          <w:sz w:val="24"/>
        </w:rPr>
        <w:t xml:space="preserve"> </w:t>
      </w:r>
      <w:r>
        <w:rPr>
          <w:sz w:val="24"/>
        </w:rPr>
        <w:t>продукт,</w:t>
      </w:r>
      <w:r>
        <w:rPr>
          <w:spacing w:val="79"/>
          <w:sz w:val="24"/>
        </w:rPr>
        <w:t xml:space="preserve"> </w:t>
      </w:r>
      <w:r>
        <w:rPr>
          <w:sz w:val="24"/>
        </w:rPr>
        <w:t>факторы</w:t>
      </w:r>
      <w:r w:rsidR="000A1821">
        <w:rPr>
          <w:sz w:val="24"/>
        </w:rPr>
        <w:t xml:space="preserve"> </w:t>
      </w:r>
      <w:r w:rsidRPr="000A1821">
        <w:rPr>
          <w:sz w:val="24"/>
          <w:szCs w:val="24"/>
        </w:rPr>
        <w:t>долгосрочного экономического роста; механизмы государственного регулирования экономики, международное разделение труда;</w:t>
      </w:r>
    </w:p>
    <w:p w:rsidR="00B3109D" w:rsidRDefault="00C1780F">
      <w:pPr>
        <w:pStyle w:val="a3"/>
        <w:spacing w:line="259" w:lineRule="auto"/>
        <w:ind w:left="152" w:right="269" w:firstLine="600"/>
      </w:pPr>
      <w:r>
        <w:t>определять различные смыслы многозначных понятий, в том числе: общество, личность, свобода, культура, экономика, собственность;</w:t>
      </w:r>
    </w:p>
    <w:p w:rsidR="00B3109D" w:rsidRDefault="00C1780F">
      <w:pPr>
        <w:pStyle w:val="a3"/>
        <w:spacing w:line="259" w:lineRule="auto"/>
        <w:ind w:left="152" w:right="263" w:firstLine="600"/>
      </w:pPr>
      <w:r>
        <w:t xml:space="preserve">классифицировать и типологизировать на основе предложенных критериев используемые в </w:t>
      </w:r>
      <w:r>
        <w:lastRenderedPageBreak/>
        <w:t>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w:t>
      </w:r>
      <w:r>
        <w:rPr>
          <w:spacing w:val="-9"/>
        </w:rPr>
        <w:t xml:space="preserve"> </w:t>
      </w:r>
      <w:r>
        <w:t>издержек</w:t>
      </w:r>
      <w:r>
        <w:rPr>
          <w:spacing w:val="-8"/>
        </w:rPr>
        <w:t xml:space="preserve"> </w:t>
      </w:r>
      <w:r>
        <w:t>производства,</w:t>
      </w:r>
      <w:r>
        <w:rPr>
          <w:spacing w:val="-9"/>
        </w:rPr>
        <w:t xml:space="preserve"> </w:t>
      </w:r>
      <w:r>
        <w:t>безработицы,</w:t>
      </w:r>
      <w:r>
        <w:rPr>
          <w:spacing w:val="-8"/>
        </w:rPr>
        <w:t xml:space="preserve"> </w:t>
      </w:r>
      <w:r>
        <w:t>финансовых</w:t>
      </w:r>
      <w:r>
        <w:rPr>
          <w:spacing w:val="-5"/>
        </w:rPr>
        <w:t xml:space="preserve"> </w:t>
      </w:r>
      <w:r>
        <w:t>услуг;</w:t>
      </w:r>
      <w:r>
        <w:rPr>
          <w:spacing w:val="-9"/>
        </w:rPr>
        <w:t xml:space="preserve"> </w:t>
      </w:r>
      <w:r>
        <w:t>типы</w:t>
      </w:r>
      <w:r>
        <w:rPr>
          <w:spacing w:val="-10"/>
        </w:rPr>
        <w:t xml:space="preserve"> </w:t>
      </w:r>
      <w:r>
        <w:t>и</w:t>
      </w:r>
      <w:r>
        <w:rPr>
          <w:spacing w:val="-8"/>
        </w:rPr>
        <w:t xml:space="preserve"> </w:t>
      </w:r>
      <w:r>
        <w:t>виды</w:t>
      </w:r>
      <w:r>
        <w:rPr>
          <w:spacing w:val="-10"/>
        </w:rPr>
        <w:t xml:space="preserve"> </w:t>
      </w:r>
      <w:r>
        <w:t>рыночных</w:t>
      </w:r>
      <w:r>
        <w:rPr>
          <w:spacing w:val="-8"/>
        </w:rPr>
        <w:t xml:space="preserve"> </w:t>
      </w:r>
      <w:r>
        <w:t>структур; факторы производства; источники финансирования предприятий.</w:t>
      </w:r>
    </w:p>
    <w:p w:rsidR="00B3109D" w:rsidRDefault="00C1780F" w:rsidP="00FE268A">
      <w:pPr>
        <w:pStyle w:val="a5"/>
        <w:numPr>
          <w:ilvl w:val="0"/>
          <w:numId w:val="49"/>
        </w:numPr>
        <w:tabs>
          <w:tab w:val="left" w:pos="1058"/>
          <w:tab w:val="left" w:pos="1106"/>
          <w:tab w:val="left" w:pos="2682"/>
          <w:tab w:val="left" w:pos="4018"/>
          <w:tab w:val="left" w:pos="6088"/>
          <w:tab w:val="left" w:pos="7405"/>
          <w:tab w:val="left" w:pos="9271"/>
        </w:tabs>
        <w:spacing w:line="259" w:lineRule="auto"/>
        <w:ind w:right="269" w:firstLine="600"/>
        <w:jc w:val="right"/>
        <w:rPr>
          <w:sz w:val="24"/>
        </w:rPr>
      </w:pPr>
      <w:r>
        <w:rPr>
          <w:sz w:val="24"/>
        </w:rPr>
        <w:t>Владеть</w:t>
      </w:r>
      <w:r>
        <w:rPr>
          <w:spacing w:val="40"/>
          <w:sz w:val="24"/>
        </w:rPr>
        <w:t xml:space="preserve"> </w:t>
      </w:r>
      <w:r>
        <w:rPr>
          <w:sz w:val="24"/>
        </w:rPr>
        <w:t>умениями</w:t>
      </w:r>
      <w:r>
        <w:rPr>
          <w:spacing w:val="40"/>
          <w:sz w:val="24"/>
        </w:rPr>
        <w:t xml:space="preserve"> </w:t>
      </w:r>
      <w:r>
        <w:rPr>
          <w:sz w:val="24"/>
        </w:rPr>
        <w:t>устанавливать,</w:t>
      </w:r>
      <w:r>
        <w:rPr>
          <w:spacing w:val="40"/>
          <w:sz w:val="24"/>
        </w:rPr>
        <w:t xml:space="preserve"> </w:t>
      </w:r>
      <w:r>
        <w:rPr>
          <w:sz w:val="24"/>
        </w:rPr>
        <w:t>выявлять,</w:t>
      </w:r>
      <w:r>
        <w:rPr>
          <w:spacing w:val="40"/>
          <w:sz w:val="24"/>
        </w:rPr>
        <w:t xml:space="preserve"> </w:t>
      </w:r>
      <w:r>
        <w:rPr>
          <w:sz w:val="24"/>
        </w:rPr>
        <w:t>объяснять</w:t>
      </w:r>
      <w:r>
        <w:rPr>
          <w:spacing w:val="40"/>
          <w:sz w:val="24"/>
        </w:rPr>
        <w:t xml:space="preserve"> </w:t>
      </w:r>
      <w:r>
        <w:rPr>
          <w:sz w:val="24"/>
        </w:rPr>
        <w:t>и</w:t>
      </w:r>
      <w:r>
        <w:rPr>
          <w:spacing w:val="40"/>
          <w:sz w:val="24"/>
        </w:rPr>
        <w:t xml:space="preserve"> </w:t>
      </w:r>
      <w:r>
        <w:rPr>
          <w:sz w:val="24"/>
        </w:rPr>
        <w:t>конкретизировать</w:t>
      </w:r>
      <w:r>
        <w:rPr>
          <w:spacing w:val="40"/>
          <w:sz w:val="24"/>
        </w:rPr>
        <w:t xml:space="preserve"> </w:t>
      </w:r>
      <w:r>
        <w:rPr>
          <w:sz w:val="24"/>
        </w:rPr>
        <w:t>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w:t>
      </w:r>
      <w:r>
        <w:rPr>
          <w:spacing w:val="40"/>
          <w:sz w:val="24"/>
        </w:rPr>
        <w:t xml:space="preserve"> </w:t>
      </w:r>
      <w:r>
        <w:rPr>
          <w:sz w:val="24"/>
        </w:rPr>
        <w:t>и</w:t>
      </w:r>
      <w:r>
        <w:rPr>
          <w:spacing w:val="40"/>
          <w:sz w:val="24"/>
        </w:rPr>
        <w:t xml:space="preserve"> </w:t>
      </w:r>
      <w:r>
        <w:rPr>
          <w:sz w:val="24"/>
        </w:rPr>
        <w:t>деятельности;</w:t>
      </w:r>
      <w:r>
        <w:rPr>
          <w:spacing w:val="40"/>
          <w:sz w:val="24"/>
        </w:rPr>
        <w:t xml:space="preserve"> </w:t>
      </w:r>
      <w:r>
        <w:rPr>
          <w:sz w:val="24"/>
        </w:rPr>
        <w:t>общественного</w:t>
      </w:r>
      <w:r>
        <w:rPr>
          <w:spacing w:val="40"/>
          <w:sz w:val="24"/>
        </w:rPr>
        <w:t xml:space="preserve"> </w:t>
      </w:r>
      <w:r>
        <w:rPr>
          <w:sz w:val="24"/>
        </w:rPr>
        <w:t>и</w:t>
      </w:r>
      <w:r>
        <w:rPr>
          <w:spacing w:val="40"/>
          <w:sz w:val="24"/>
        </w:rPr>
        <w:t xml:space="preserve"> </w:t>
      </w:r>
      <w:r>
        <w:rPr>
          <w:sz w:val="24"/>
        </w:rPr>
        <w:t>индивидуального</w:t>
      </w:r>
      <w:r>
        <w:rPr>
          <w:spacing w:val="40"/>
          <w:sz w:val="24"/>
        </w:rPr>
        <w:t xml:space="preserve"> </w:t>
      </w:r>
      <w:r>
        <w:rPr>
          <w:sz w:val="24"/>
        </w:rPr>
        <w:t>сознания;</w:t>
      </w:r>
      <w:r>
        <w:rPr>
          <w:spacing w:val="40"/>
          <w:sz w:val="24"/>
        </w:rPr>
        <w:t xml:space="preserve"> </w:t>
      </w:r>
      <w:r>
        <w:rPr>
          <w:sz w:val="24"/>
        </w:rPr>
        <w:t>чувственного</w:t>
      </w:r>
      <w:r>
        <w:rPr>
          <w:spacing w:val="40"/>
          <w:sz w:val="24"/>
        </w:rPr>
        <w:t xml:space="preserve"> </w:t>
      </w:r>
      <w:r>
        <w:rPr>
          <w:sz w:val="24"/>
        </w:rPr>
        <w:t>и</w:t>
      </w:r>
      <w:r>
        <w:rPr>
          <w:spacing w:val="40"/>
          <w:sz w:val="24"/>
        </w:rPr>
        <w:t xml:space="preserve"> </w:t>
      </w:r>
      <w:r>
        <w:rPr>
          <w:sz w:val="24"/>
        </w:rPr>
        <w:t>рационального</w:t>
      </w:r>
      <w:r>
        <w:rPr>
          <w:spacing w:val="80"/>
          <w:sz w:val="24"/>
        </w:rPr>
        <w:t xml:space="preserve"> </w:t>
      </w:r>
      <w:r>
        <w:rPr>
          <w:sz w:val="24"/>
        </w:rPr>
        <w:t>познания;</w:t>
      </w:r>
      <w:r>
        <w:rPr>
          <w:spacing w:val="40"/>
          <w:sz w:val="24"/>
        </w:rPr>
        <w:t xml:space="preserve"> </w:t>
      </w:r>
      <w:r>
        <w:rPr>
          <w:sz w:val="24"/>
        </w:rPr>
        <w:t>народной,</w:t>
      </w:r>
      <w:r>
        <w:rPr>
          <w:spacing w:val="40"/>
          <w:sz w:val="24"/>
        </w:rPr>
        <w:t xml:space="preserve"> </w:t>
      </w:r>
      <w:r>
        <w:rPr>
          <w:sz w:val="24"/>
        </w:rPr>
        <w:t>массовой</w:t>
      </w:r>
      <w:r>
        <w:rPr>
          <w:spacing w:val="40"/>
          <w:sz w:val="24"/>
        </w:rPr>
        <w:t xml:space="preserve"> </w:t>
      </w:r>
      <w:r>
        <w:rPr>
          <w:sz w:val="24"/>
        </w:rPr>
        <w:t>и</w:t>
      </w:r>
      <w:r>
        <w:rPr>
          <w:spacing w:val="40"/>
          <w:sz w:val="24"/>
        </w:rPr>
        <w:t xml:space="preserve"> </w:t>
      </w:r>
      <w:r>
        <w:rPr>
          <w:sz w:val="24"/>
        </w:rPr>
        <w:t>элитарной</w:t>
      </w:r>
      <w:r>
        <w:rPr>
          <w:spacing w:val="40"/>
          <w:sz w:val="24"/>
        </w:rPr>
        <w:t xml:space="preserve"> </w:t>
      </w:r>
      <w:r>
        <w:rPr>
          <w:sz w:val="24"/>
        </w:rPr>
        <w:t>культуры;</w:t>
      </w:r>
      <w:r>
        <w:rPr>
          <w:spacing w:val="40"/>
          <w:sz w:val="24"/>
        </w:rPr>
        <w:t xml:space="preserve"> </w:t>
      </w:r>
      <w:r>
        <w:rPr>
          <w:sz w:val="24"/>
        </w:rPr>
        <w:t>экономической</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проблем устойчивого</w:t>
      </w:r>
      <w:r>
        <w:rPr>
          <w:spacing w:val="-1"/>
          <w:sz w:val="24"/>
        </w:rPr>
        <w:t xml:space="preserve"> </w:t>
      </w:r>
      <w:r>
        <w:rPr>
          <w:sz w:val="24"/>
        </w:rPr>
        <w:t>развития;</w:t>
      </w:r>
      <w:r>
        <w:rPr>
          <w:spacing w:val="-3"/>
          <w:sz w:val="24"/>
        </w:rPr>
        <w:t xml:space="preserve"> </w:t>
      </w:r>
      <w:r>
        <w:rPr>
          <w:sz w:val="24"/>
        </w:rPr>
        <w:t>макроэкономических показателей</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жизни;</w:t>
      </w:r>
      <w:r>
        <w:rPr>
          <w:spacing w:val="-1"/>
          <w:sz w:val="24"/>
        </w:rPr>
        <w:t xml:space="preserve"> </w:t>
      </w:r>
      <w:r>
        <w:rPr>
          <w:sz w:val="24"/>
        </w:rPr>
        <w:t>спроса</w:t>
      </w:r>
      <w:r>
        <w:rPr>
          <w:spacing w:val="-2"/>
          <w:sz w:val="24"/>
        </w:rPr>
        <w:t xml:space="preserve"> </w:t>
      </w:r>
      <w:r>
        <w:rPr>
          <w:sz w:val="24"/>
        </w:rPr>
        <w:t>и</w:t>
      </w:r>
      <w:r>
        <w:rPr>
          <w:spacing w:val="-1"/>
          <w:sz w:val="24"/>
        </w:rPr>
        <w:t xml:space="preserve"> </w:t>
      </w:r>
      <w:r>
        <w:rPr>
          <w:sz w:val="24"/>
        </w:rPr>
        <w:t>предложения; характеризовать причины и последствия преобразований в духовной, экономической сферах</w:t>
      </w:r>
      <w:r>
        <w:rPr>
          <w:spacing w:val="40"/>
          <w:sz w:val="24"/>
        </w:rPr>
        <w:t xml:space="preserve"> </w:t>
      </w:r>
      <w:r>
        <w:rPr>
          <w:spacing w:val="-2"/>
          <w:sz w:val="24"/>
        </w:rPr>
        <w:t>жизни</w:t>
      </w:r>
      <w:r>
        <w:rPr>
          <w:sz w:val="24"/>
        </w:rPr>
        <w:tab/>
      </w:r>
      <w:r>
        <w:rPr>
          <w:sz w:val="24"/>
        </w:rPr>
        <w:tab/>
      </w:r>
      <w:r>
        <w:rPr>
          <w:spacing w:val="-2"/>
          <w:sz w:val="24"/>
        </w:rPr>
        <w:t>российского</w:t>
      </w:r>
      <w:r>
        <w:rPr>
          <w:sz w:val="24"/>
        </w:rPr>
        <w:tab/>
      </w:r>
      <w:r>
        <w:rPr>
          <w:spacing w:val="-2"/>
          <w:sz w:val="24"/>
        </w:rPr>
        <w:t>общества;</w:t>
      </w:r>
      <w:r>
        <w:rPr>
          <w:sz w:val="24"/>
        </w:rPr>
        <w:tab/>
      </w:r>
      <w:r>
        <w:rPr>
          <w:spacing w:val="-2"/>
          <w:sz w:val="24"/>
        </w:rPr>
        <w:t>противоречивого</w:t>
      </w:r>
      <w:r>
        <w:rPr>
          <w:sz w:val="24"/>
        </w:rPr>
        <w:tab/>
      </w:r>
      <w:r>
        <w:rPr>
          <w:spacing w:val="-2"/>
          <w:sz w:val="24"/>
        </w:rPr>
        <w:t>характера</w:t>
      </w:r>
      <w:r>
        <w:rPr>
          <w:sz w:val="24"/>
        </w:rPr>
        <w:tab/>
      </w:r>
      <w:r>
        <w:rPr>
          <w:spacing w:val="-2"/>
          <w:sz w:val="24"/>
        </w:rPr>
        <w:t>общественного</w:t>
      </w:r>
      <w:r>
        <w:rPr>
          <w:sz w:val="24"/>
        </w:rPr>
        <w:tab/>
      </w:r>
      <w:r>
        <w:rPr>
          <w:spacing w:val="-2"/>
          <w:sz w:val="24"/>
        </w:rPr>
        <w:t xml:space="preserve">прогресса; </w:t>
      </w:r>
      <w:r>
        <w:rPr>
          <w:sz w:val="24"/>
        </w:rPr>
        <w:t>глобализации;</w:t>
      </w:r>
      <w:r>
        <w:rPr>
          <w:spacing w:val="40"/>
          <w:sz w:val="24"/>
        </w:rPr>
        <w:t xml:space="preserve"> </w:t>
      </w:r>
      <w:r>
        <w:rPr>
          <w:sz w:val="24"/>
        </w:rPr>
        <w:t>культурного</w:t>
      </w:r>
      <w:r>
        <w:rPr>
          <w:spacing w:val="80"/>
          <w:sz w:val="24"/>
        </w:rPr>
        <w:t xml:space="preserve"> </w:t>
      </w:r>
      <w:r>
        <w:rPr>
          <w:sz w:val="24"/>
        </w:rPr>
        <w:t>многообразия</w:t>
      </w:r>
      <w:r>
        <w:rPr>
          <w:spacing w:val="40"/>
          <w:sz w:val="24"/>
        </w:rPr>
        <w:t xml:space="preserve"> </w:t>
      </w:r>
      <w:r>
        <w:rPr>
          <w:sz w:val="24"/>
        </w:rPr>
        <w:t>современного</w:t>
      </w:r>
      <w:r>
        <w:rPr>
          <w:spacing w:val="40"/>
          <w:sz w:val="24"/>
        </w:rPr>
        <w:t xml:space="preserve"> </w:t>
      </w:r>
      <w:r>
        <w:rPr>
          <w:sz w:val="24"/>
        </w:rPr>
        <w:t>общества;</w:t>
      </w:r>
      <w:r>
        <w:rPr>
          <w:spacing w:val="40"/>
          <w:sz w:val="24"/>
        </w:rPr>
        <w:t xml:space="preserve"> </w:t>
      </w:r>
      <w:r>
        <w:rPr>
          <w:sz w:val="24"/>
        </w:rPr>
        <w:t>возрастания</w:t>
      </w:r>
      <w:r>
        <w:rPr>
          <w:spacing w:val="40"/>
          <w:sz w:val="24"/>
        </w:rPr>
        <w:t xml:space="preserve"> </w:t>
      </w:r>
      <w:r>
        <w:rPr>
          <w:sz w:val="24"/>
        </w:rPr>
        <w:t>роли</w:t>
      </w:r>
      <w:r>
        <w:rPr>
          <w:spacing w:val="40"/>
          <w:sz w:val="24"/>
        </w:rPr>
        <w:t xml:space="preserve"> </w:t>
      </w:r>
      <w:r>
        <w:rPr>
          <w:sz w:val="24"/>
        </w:rPr>
        <w:t>науки</w:t>
      </w:r>
      <w:r>
        <w:rPr>
          <w:spacing w:val="40"/>
          <w:sz w:val="24"/>
        </w:rPr>
        <w:t xml:space="preserve"> </w:t>
      </w:r>
      <w:r>
        <w:rPr>
          <w:sz w:val="24"/>
        </w:rPr>
        <w:t>в</w:t>
      </w:r>
      <w:r>
        <w:rPr>
          <w:spacing w:val="80"/>
          <w:sz w:val="24"/>
        </w:rPr>
        <w:t xml:space="preserve"> </w:t>
      </w:r>
      <w:r>
        <w:rPr>
          <w:sz w:val="24"/>
        </w:rPr>
        <w:t>современном</w:t>
      </w:r>
      <w:r>
        <w:rPr>
          <w:spacing w:val="80"/>
          <w:sz w:val="24"/>
        </w:rPr>
        <w:t xml:space="preserve"> </w:t>
      </w:r>
      <w:r>
        <w:rPr>
          <w:sz w:val="24"/>
        </w:rPr>
        <w:t>обществе;</w:t>
      </w:r>
      <w:r>
        <w:rPr>
          <w:spacing w:val="80"/>
          <w:sz w:val="24"/>
        </w:rPr>
        <w:t xml:space="preserve"> </w:t>
      </w:r>
      <w:r>
        <w:rPr>
          <w:sz w:val="24"/>
        </w:rPr>
        <w:t>инфляции,</w:t>
      </w:r>
      <w:r>
        <w:rPr>
          <w:spacing w:val="80"/>
          <w:sz w:val="24"/>
        </w:rPr>
        <w:t xml:space="preserve"> </w:t>
      </w:r>
      <w:r>
        <w:rPr>
          <w:sz w:val="24"/>
        </w:rPr>
        <w:t>безработицы;</w:t>
      </w:r>
      <w:r>
        <w:rPr>
          <w:spacing w:val="80"/>
          <w:sz w:val="24"/>
        </w:rPr>
        <w:t xml:space="preserve"> </w:t>
      </w:r>
      <w:r>
        <w:rPr>
          <w:sz w:val="24"/>
        </w:rPr>
        <w:t>функции</w:t>
      </w:r>
      <w:r>
        <w:rPr>
          <w:spacing w:val="80"/>
          <w:sz w:val="24"/>
        </w:rPr>
        <w:t xml:space="preserve"> </w:t>
      </w:r>
      <w:r>
        <w:rPr>
          <w:sz w:val="24"/>
        </w:rPr>
        <w:t>образования,</w:t>
      </w:r>
      <w:r>
        <w:rPr>
          <w:spacing w:val="80"/>
          <w:sz w:val="24"/>
        </w:rPr>
        <w:t xml:space="preserve"> </w:t>
      </w:r>
      <w:r>
        <w:rPr>
          <w:sz w:val="24"/>
        </w:rPr>
        <w:t>науки,</w:t>
      </w:r>
      <w:r>
        <w:rPr>
          <w:spacing w:val="80"/>
          <w:sz w:val="24"/>
        </w:rPr>
        <w:t xml:space="preserve"> </w:t>
      </w:r>
      <w:r>
        <w:rPr>
          <w:sz w:val="24"/>
        </w:rPr>
        <w:t>религии</w:t>
      </w:r>
      <w:r>
        <w:rPr>
          <w:spacing w:val="80"/>
          <w:sz w:val="24"/>
        </w:rPr>
        <w:t xml:space="preserve"> </w:t>
      </w:r>
      <w:r>
        <w:rPr>
          <w:sz w:val="24"/>
        </w:rPr>
        <w:t>как социальных</w:t>
      </w:r>
      <w:r>
        <w:rPr>
          <w:spacing w:val="29"/>
          <w:sz w:val="24"/>
        </w:rPr>
        <w:t xml:space="preserve"> </w:t>
      </w:r>
      <w:r>
        <w:rPr>
          <w:sz w:val="24"/>
        </w:rPr>
        <w:t>институтов;</w:t>
      </w:r>
      <w:r>
        <w:rPr>
          <w:spacing w:val="29"/>
          <w:sz w:val="24"/>
        </w:rPr>
        <w:t xml:space="preserve"> </w:t>
      </w:r>
      <w:r>
        <w:rPr>
          <w:sz w:val="24"/>
        </w:rPr>
        <w:t>морали;</w:t>
      </w:r>
      <w:r>
        <w:rPr>
          <w:spacing w:val="30"/>
          <w:sz w:val="24"/>
        </w:rPr>
        <w:t xml:space="preserve"> </w:t>
      </w:r>
      <w:r>
        <w:rPr>
          <w:sz w:val="24"/>
        </w:rPr>
        <w:t>искусства;</w:t>
      </w:r>
      <w:r>
        <w:rPr>
          <w:spacing w:val="32"/>
          <w:sz w:val="24"/>
        </w:rPr>
        <w:t xml:space="preserve"> </w:t>
      </w:r>
      <w:r>
        <w:rPr>
          <w:sz w:val="24"/>
        </w:rPr>
        <w:t>экономические</w:t>
      </w:r>
      <w:r>
        <w:rPr>
          <w:spacing w:val="28"/>
          <w:sz w:val="24"/>
        </w:rPr>
        <w:t xml:space="preserve"> </w:t>
      </w:r>
      <w:r>
        <w:rPr>
          <w:sz w:val="24"/>
        </w:rPr>
        <w:t>функции</w:t>
      </w:r>
      <w:r>
        <w:rPr>
          <w:spacing w:val="30"/>
          <w:sz w:val="24"/>
        </w:rPr>
        <w:t xml:space="preserve"> </w:t>
      </w:r>
      <w:r>
        <w:rPr>
          <w:sz w:val="24"/>
        </w:rPr>
        <w:t>государства;</w:t>
      </w:r>
      <w:r>
        <w:rPr>
          <w:spacing w:val="31"/>
          <w:sz w:val="24"/>
        </w:rPr>
        <w:t xml:space="preserve"> </w:t>
      </w:r>
      <w:r>
        <w:rPr>
          <w:spacing w:val="-2"/>
          <w:sz w:val="24"/>
        </w:rPr>
        <w:t>Центрального</w:t>
      </w:r>
    </w:p>
    <w:p w:rsidR="00B3109D" w:rsidRDefault="00C1780F">
      <w:pPr>
        <w:pStyle w:val="a3"/>
        <w:spacing w:line="259" w:lineRule="auto"/>
        <w:ind w:left="752" w:right="273" w:hanging="601"/>
      </w:pPr>
      <w:r>
        <w:t>банка Российской Федерации; налоговой системы Российской Федерации; предпринимательства; отражать</w:t>
      </w:r>
      <w:r>
        <w:rPr>
          <w:spacing w:val="22"/>
        </w:rPr>
        <w:t xml:space="preserve"> </w:t>
      </w:r>
      <w:r>
        <w:t>связи</w:t>
      </w:r>
      <w:r>
        <w:rPr>
          <w:spacing w:val="24"/>
        </w:rPr>
        <w:t xml:space="preserve"> </w:t>
      </w:r>
      <w:r>
        <w:t>социальных</w:t>
      </w:r>
      <w:r>
        <w:rPr>
          <w:spacing w:val="24"/>
        </w:rPr>
        <w:t xml:space="preserve"> </w:t>
      </w:r>
      <w:r>
        <w:t>объектов</w:t>
      </w:r>
      <w:r>
        <w:rPr>
          <w:spacing w:val="22"/>
        </w:rPr>
        <w:t xml:space="preserve"> </w:t>
      </w:r>
      <w:r>
        <w:t>и</w:t>
      </w:r>
      <w:r>
        <w:rPr>
          <w:spacing w:val="24"/>
        </w:rPr>
        <w:t xml:space="preserve"> </w:t>
      </w:r>
      <w:r>
        <w:t>явлений</w:t>
      </w:r>
      <w:r>
        <w:rPr>
          <w:spacing w:val="23"/>
        </w:rPr>
        <w:t xml:space="preserve"> </w:t>
      </w:r>
      <w:r>
        <w:t>с</w:t>
      </w:r>
      <w:r>
        <w:rPr>
          <w:spacing w:val="22"/>
        </w:rPr>
        <w:t xml:space="preserve"> </w:t>
      </w:r>
      <w:r>
        <w:t>помощью</w:t>
      </w:r>
      <w:r>
        <w:rPr>
          <w:spacing w:val="23"/>
        </w:rPr>
        <w:t xml:space="preserve"> </w:t>
      </w:r>
      <w:r>
        <w:t>различных</w:t>
      </w:r>
      <w:r>
        <w:rPr>
          <w:spacing w:val="23"/>
        </w:rPr>
        <w:t xml:space="preserve"> </w:t>
      </w:r>
      <w:r>
        <w:t>знаковых</w:t>
      </w:r>
      <w:r>
        <w:rPr>
          <w:spacing w:val="25"/>
        </w:rPr>
        <w:t xml:space="preserve"> </w:t>
      </w:r>
      <w:r>
        <w:t>систем,</w:t>
      </w:r>
      <w:r>
        <w:rPr>
          <w:spacing w:val="23"/>
        </w:rPr>
        <w:t xml:space="preserve"> </w:t>
      </w:r>
      <w:r>
        <w:rPr>
          <w:spacing w:val="-10"/>
        </w:rPr>
        <w:t>в</w:t>
      </w:r>
    </w:p>
    <w:p w:rsidR="00B3109D" w:rsidRDefault="00C1780F">
      <w:pPr>
        <w:pStyle w:val="a3"/>
        <w:ind w:left="152"/>
      </w:pPr>
      <w:r>
        <w:t>том</w:t>
      </w:r>
      <w:r>
        <w:rPr>
          <w:spacing w:val="-5"/>
        </w:rPr>
        <w:t xml:space="preserve"> </w:t>
      </w:r>
      <w:r>
        <w:t>числе</w:t>
      </w:r>
      <w:r>
        <w:rPr>
          <w:spacing w:val="-3"/>
        </w:rPr>
        <w:t xml:space="preserve"> </w:t>
      </w:r>
      <w:r>
        <w:t>в</w:t>
      </w:r>
      <w:r>
        <w:rPr>
          <w:spacing w:val="-3"/>
        </w:rPr>
        <w:t xml:space="preserve"> </w:t>
      </w:r>
      <w:r>
        <w:t>таблицах,</w:t>
      </w:r>
      <w:r>
        <w:rPr>
          <w:spacing w:val="-2"/>
        </w:rPr>
        <w:t xml:space="preserve"> </w:t>
      </w:r>
      <w:r>
        <w:t>схемах,</w:t>
      </w:r>
      <w:r>
        <w:rPr>
          <w:spacing w:val="-2"/>
        </w:rPr>
        <w:t xml:space="preserve"> </w:t>
      </w:r>
      <w:r>
        <w:t>диаграммах,</w:t>
      </w:r>
      <w:r>
        <w:rPr>
          <w:spacing w:val="-2"/>
        </w:rPr>
        <w:t xml:space="preserve"> графиках.</w:t>
      </w:r>
    </w:p>
    <w:p w:rsidR="00B3109D" w:rsidRDefault="00C1780F" w:rsidP="00FE268A">
      <w:pPr>
        <w:pStyle w:val="a5"/>
        <w:numPr>
          <w:ilvl w:val="0"/>
          <w:numId w:val="49"/>
        </w:numPr>
        <w:tabs>
          <w:tab w:val="left" w:pos="1022"/>
        </w:tabs>
        <w:spacing w:before="13" w:line="259" w:lineRule="auto"/>
        <w:ind w:right="269" w:firstLine="600"/>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B3109D" w:rsidRDefault="00C1780F" w:rsidP="00FE268A">
      <w:pPr>
        <w:pStyle w:val="a5"/>
        <w:numPr>
          <w:ilvl w:val="0"/>
          <w:numId w:val="49"/>
        </w:numPr>
        <w:tabs>
          <w:tab w:val="left" w:pos="1022"/>
        </w:tabs>
        <w:spacing w:line="259" w:lineRule="auto"/>
        <w:ind w:right="266" w:firstLine="600"/>
        <w:rPr>
          <w:sz w:val="24"/>
        </w:rPr>
      </w:pPr>
      <w:r>
        <w:rPr>
          <w:sz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3109D" w:rsidRDefault="00C1780F">
      <w:pPr>
        <w:pStyle w:val="a3"/>
        <w:spacing w:line="259" w:lineRule="auto"/>
        <w:ind w:left="152" w:right="264" w:firstLine="600"/>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3109D" w:rsidRPr="000A1821" w:rsidRDefault="00C1780F" w:rsidP="00FE268A">
      <w:pPr>
        <w:pStyle w:val="a5"/>
        <w:numPr>
          <w:ilvl w:val="0"/>
          <w:numId w:val="49"/>
        </w:numPr>
        <w:tabs>
          <w:tab w:val="left" w:pos="1134"/>
        </w:tabs>
        <w:spacing w:before="60" w:line="259" w:lineRule="auto"/>
        <w:ind w:right="263" w:firstLine="600"/>
        <w:rPr>
          <w:sz w:val="24"/>
        </w:rPr>
      </w:pPr>
      <w:r w:rsidRPr="000A1821">
        <w:rPr>
          <w:sz w:val="24"/>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r w:rsidR="000A1821" w:rsidRPr="000A1821">
        <w:rPr>
          <w:sz w:val="24"/>
        </w:rPr>
        <w:t xml:space="preserve">  </w:t>
      </w:r>
      <w:r w:rsidRPr="000A1821">
        <w:rPr>
          <w:sz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w:t>
      </w:r>
      <w:r w:rsidRPr="000A1821">
        <w:rPr>
          <w:sz w:val="24"/>
        </w:rPr>
        <w:lastRenderedPageBreak/>
        <w:t xml:space="preserve">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sidRPr="000A1821">
        <w:rPr>
          <w:spacing w:val="-2"/>
          <w:sz w:val="24"/>
        </w:rPr>
        <w:t>общества».</w:t>
      </w:r>
    </w:p>
    <w:p w:rsidR="00B3109D" w:rsidRDefault="00C1780F" w:rsidP="00FE268A">
      <w:pPr>
        <w:pStyle w:val="a5"/>
        <w:numPr>
          <w:ilvl w:val="0"/>
          <w:numId w:val="49"/>
        </w:numPr>
        <w:tabs>
          <w:tab w:val="left" w:pos="1089"/>
        </w:tabs>
        <w:spacing w:line="259" w:lineRule="auto"/>
        <w:ind w:right="265" w:firstLine="600"/>
        <w:rPr>
          <w:sz w:val="24"/>
        </w:rPr>
      </w:pPr>
      <w:r>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3109D" w:rsidRDefault="00C1780F">
      <w:pPr>
        <w:pStyle w:val="a3"/>
        <w:spacing w:line="259" w:lineRule="auto"/>
        <w:ind w:left="152" w:right="264" w:firstLine="600"/>
      </w:pPr>
      <w:r>
        <w:t>конкретизировать теоретические положения, в том числе о типах общества; многообразии путей</w:t>
      </w:r>
      <w:r>
        <w:rPr>
          <w:spacing w:val="-3"/>
        </w:rPr>
        <w:t xml:space="preserve"> </w:t>
      </w:r>
      <w:r>
        <w:t>и</w:t>
      </w:r>
      <w:r>
        <w:rPr>
          <w:spacing w:val="-3"/>
        </w:rPr>
        <w:t xml:space="preserve"> </w:t>
      </w:r>
      <w:r>
        <w:t>форм</w:t>
      </w:r>
      <w:r>
        <w:rPr>
          <w:spacing w:val="-3"/>
        </w:rPr>
        <w:t xml:space="preserve"> </w:t>
      </w:r>
      <w:r>
        <w:t>общественного</w:t>
      </w:r>
      <w:r>
        <w:rPr>
          <w:spacing w:val="-3"/>
        </w:rPr>
        <w:t xml:space="preserve"> </w:t>
      </w:r>
      <w:r>
        <w:t>развития;</w:t>
      </w:r>
      <w:r>
        <w:rPr>
          <w:spacing w:val="-3"/>
        </w:rPr>
        <w:t xml:space="preserve"> </w:t>
      </w:r>
      <w:r>
        <w:t>человеке</w:t>
      </w:r>
      <w:r>
        <w:rPr>
          <w:spacing w:val="-3"/>
        </w:rPr>
        <w:t xml:space="preserve"> </w:t>
      </w:r>
      <w:r>
        <w:t>как</w:t>
      </w:r>
      <w:r>
        <w:rPr>
          <w:spacing w:val="-3"/>
        </w:rPr>
        <w:t xml:space="preserve"> </w:t>
      </w:r>
      <w:r>
        <w:t>результате</w:t>
      </w:r>
      <w:r>
        <w:rPr>
          <w:spacing w:val="-3"/>
        </w:rPr>
        <w:t xml:space="preserve"> </w:t>
      </w:r>
      <w:r>
        <w:t>биологической</w:t>
      </w:r>
      <w:r>
        <w:rPr>
          <w:spacing w:val="-3"/>
        </w:rPr>
        <w:t xml:space="preserve"> </w:t>
      </w:r>
      <w:r>
        <w:t>и</w:t>
      </w:r>
      <w:r>
        <w:rPr>
          <w:spacing w:val="-3"/>
        </w:rPr>
        <w:t xml:space="preserve"> </w:t>
      </w:r>
      <w:r>
        <w:t>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w:t>
      </w:r>
      <w:r>
        <w:rPr>
          <w:spacing w:val="-4"/>
        </w:rPr>
        <w:t xml:space="preserve"> </w:t>
      </w:r>
      <w:r>
        <w:t>диалоге</w:t>
      </w:r>
      <w:r>
        <w:rPr>
          <w:spacing w:val="-3"/>
        </w:rPr>
        <w:t xml:space="preserve"> </w:t>
      </w:r>
      <w:r>
        <w:t>культур;</w:t>
      </w:r>
      <w:r>
        <w:rPr>
          <w:spacing w:val="-4"/>
        </w:rPr>
        <w:t xml:space="preserve"> </w:t>
      </w:r>
      <w:r>
        <w:t>категориях</w:t>
      </w:r>
      <w:r>
        <w:rPr>
          <w:spacing w:val="-2"/>
        </w:rPr>
        <w:t xml:space="preserve"> </w:t>
      </w:r>
      <w:r>
        <w:t>морали;</w:t>
      </w:r>
      <w:r>
        <w:rPr>
          <w:spacing w:val="-4"/>
        </w:rPr>
        <w:t xml:space="preserve"> </w:t>
      </w:r>
      <w:r>
        <w:t>возможностях</w:t>
      </w:r>
      <w:r>
        <w:rPr>
          <w:spacing w:val="-2"/>
        </w:rPr>
        <w:t xml:space="preserve"> </w:t>
      </w:r>
      <w:r>
        <w:t>самовоспитания;</w:t>
      </w:r>
      <w:r>
        <w:rPr>
          <w:spacing w:val="-6"/>
        </w:rPr>
        <w:t xml:space="preserve"> </w:t>
      </w:r>
      <w:r>
        <w:t>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3109D" w:rsidRDefault="00C1780F" w:rsidP="00FE268A">
      <w:pPr>
        <w:pStyle w:val="a5"/>
        <w:numPr>
          <w:ilvl w:val="0"/>
          <w:numId w:val="49"/>
        </w:numPr>
        <w:tabs>
          <w:tab w:val="left" w:pos="1271"/>
        </w:tabs>
        <w:spacing w:line="259" w:lineRule="auto"/>
        <w:ind w:right="270" w:firstLine="600"/>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3109D" w:rsidRDefault="00C1780F" w:rsidP="00FE268A">
      <w:pPr>
        <w:pStyle w:val="a5"/>
        <w:numPr>
          <w:ilvl w:val="0"/>
          <w:numId w:val="49"/>
        </w:numPr>
        <w:tabs>
          <w:tab w:val="left" w:pos="1178"/>
        </w:tabs>
        <w:spacing w:line="259" w:lineRule="auto"/>
        <w:ind w:right="270" w:firstLine="600"/>
        <w:rPr>
          <w:sz w:val="24"/>
        </w:rPr>
      </w:pPr>
      <w:r>
        <w:rPr>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3109D" w:rsidRDefault="00C1780F" w:rsidP="00FE268A">
      <w:pPr>
        <w:pStyle w:val="a5"/>
        <w:numPr>
          <w:ilvl w:val="0"/>
          <w:numId w:val="49"/>
        </w:numPr>
        <w:tabs>
          <w:tab w:val="left" w:pos="1180"/>
        </w:tabs>
        <w:spacing w:line="259" w:lineRule="auto"/>
        <w:ind w:right="272" w:firstLine="600"/>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A1821" w:rsidRDefault="000A1821" w:rsidP="000A1821">
      <w:pPr>
        <w:pStyle w:val="a5"/>
        <w:tabs>
          <w:tab w:val="left" w:pos="1180"/>
        </w:tabs>
        <w:spacing w:line="259" w:lineRule="auto"/>
        <w:ind w:left="752" w:right="272"/>
        <w:rPr>
          <w:sz w:val="24"/>
        </w:rPr>
      </w:pPr>
    </w:p>
    <w:p w:rsidR="000A1821" w:rsidRDefault="000A1821" w:rsidP="000A1821">
      <w:pPr>
        <w:pStyle w:val="a5"/>
        <w:tabs>
          <w:tab w:val="left" w:pos="1180"/>
        </w:tabs>
        <w:spacing w:line="259" w:lineRule="auto"/>
        <w:ind w:left="752" w:right="272"/>
        <w:rPr>
          <w:sz w:val="24"/>
        </w:rPr>
      </w:pPr>
    </w:p>
    <w:p w:rsidR="000A1821" w:rsidRDefault="000A1821" w:rsidP="000A1821">
      <w:pPr>
        <w:pStyle w:val="a5"/>
        <w:tabs>
          <w:tab w:val="left" w:pos="1180"/>
        </w:tabs>
        <w:spacing w:line="259" w:lineRule="auto"/>
        <w:ind w:left="752" w:right="272"/>
        <w:rPr>
          <w:sz w:val="24"/>
        </w:rPr>
      </w:pPr>
    </w:p>
    <w:p w:rsidR="000A1821" w:rsidRDefault="000A1821" w:rsidP="000A1821">
      <w:pPr>
        <w:pStyle w:val="a5"/>
        <w:tabs>
          <w:tab w:val="left" w:pos="1180"/>
        </w:tabs>
        <w:spacing w:line="259" w:lineRule="auto"/>
        <w:ind w:left="752" w:right="272"/>
        <w:rPr>
          <w:sz w:val="24"/>
        </w:rPr>
      </w:pPr>
    </w:p>
    <w:p w:rsidR="000A1821" w:rsidRDefault="000A1821" w:rsidP="000A1821">
      <w:pPr>
        <w:pStyle w:val="a5"/>
        <w:tabs>
          <w:tab w:val="left" w:pos="1180"/>
        </w:tabs>
        <w:spacing w:line="259" w:lineRule="auto"/>
        <w:ind w:left="752" w:right="272"/>
        <w:rPr>
          <w:sz w:val="24"/>
        </w:rPr>
      </w:pPr>
    </w:p>
    <w:p w:rsidR="000A1821" w:rsidRDefault="000A1821" w:rsidP="000A1821">
      <w:pPr>
        <w:pStyle w:val="a5"/>
        <w:tabs>
          <w:tab w:val="left" w:pos="1180"/>
        </w:tabs>
        <w:spacing w:line="259" w:lineRule="auto"/>
        <w:ind w:left="752" w:right="272"/>
        <w:rPr>
          <w:sz w:val="24"/>
        </w:rPr>
      </w:pPr>
    </w:p>
    <w:p w:rsidR="00B3109D" w:rsidRDefault="00C1780F" w:rsidP="00FE268A">
      <w:pPr>
        <w:pStyle w:val="1"/>
        <w:numPr>
          <w:ilvl w:val="3"/>
          <w:numId w:val="60"/>
        </w:numPr>
        <w:tabs>
          <w:tab w:val="left" w:pos="2009"/>
        </w:tabs>
        <w:spacing w:before="62"/>
        <w:ind w:left="2009" w:hanging="839"/>
        <w:jc w:val="left"/>
      </w:pPr>
      <w:r>
        <w:lastRenderedPageBreak/>
        <w:t>Тематическое</w:t>
      </w:r>
      <w:r>
        <w:rPr>
          <w:spacing w:val="-10"/>
        </w:rPr>
        <w:t xml:space="preserve"> </w:t>
      </w:r>
      <w:r>
        <w:rPr>
          <w:spacing w:val="-2"/>
        </w:rPr>
        <w:t>планирование</w:t>
      </w:r>
    </w:p>
    <w:p w:rsidR="00B3109D" w:rsidRDefault="00C1780F">
      <w:pPr>
        <w:spacing w:before="26"/>
        <w:ind w:left="1182"/>
        <w:rPr>
          <w:b/>
          <w:sz w:val="28"/>
        </w:rPr>
      </w:pPr>
      <w:r>
        <w:rPr>
          <w:b/>
          <w:sz w:val="28"/>
        </w:rPr>
        <w:t>10</w:t>
      </w:r>
      <w:r>
        <w:rPr>
          <w:b/>
          <w:spacing w:val="1"/>
          <w:sz w:val="28"/>
        </w:rPr>
        <w:t xml:space="preserve"> </w:t>
      </w:r>
      <w:r>
        <w:rPr>
          <w:b/>
          <w:spacing w:val="-2"/>
          <w:sz w:val="28"/>
        </w:rPr>
        <w:t>КЛАСС</w:t>
      </w:r>
    </w:p>
    <w:p w:rsidR="00B3109D" w:rsidRDefault="00B3109D">
      <w:pPr>
        <w:pStyle w:val="a3"/>
        <w:spacing w:before="10" w:after="1"/>
        <w:ind w:left="0"/>
        <w:jc w:val="left"/>
        <w:rPr>
          <w:b/>
          <w:sz w:val="7"/>
        </w:rPr>
      </w:pPr>
    </w:p>
    <w:tbl>
      <w:tblPr>
        <w:tblStyle w:val="TableNormal"/>
        <w:tblW w:w="0" w:type="auto"/>
        <w:tblInd w:w="390" w:type="dxa"/>
        <w:tblLayout w:type="fixed"/>
        <w:tblLook w:val="01E0" w:firstRow="1" w:lastRow="1" w:firstColumn="1" w:lastColumn="1" w:noHBand="0" w:noVBand="0"/>
      </w:tblPr>
      <w:tblGrid>
        <w:gridCol w:w="642"/>
        <w:gridCol w:w="2238"/>
        <w:gridCol w:w="955"/>
        <w:gridCol w:w="1815"/>
        <w:gridCol w:w="1860"/>
        <w:gridCol w:w="2625"/>
      </w:tblGrid>
      <w:tr w:rsidR="00B3109D">
        <w:trPr>
          <w:trHeight w:val="368"/>
        </w:trPr>
        <w:tc>
          <w:tcPr>
            <w:tcW w:w="642" w:type="dxa"/>
            <w:vMerge w:val="restart"/>
          </w:tcPr>
          <w:p w:rsidR="00B3109D" w:rsidRDefault="00C1780F">
            <w:pPr>
              <w:pStyle w:val="TableParagraph"/>
              <w:spacing w:before="138" w:line="259" w:lineRule="auto"/>
              <w:ind w:left="184" w:right="214"/>
              <w:jc w:val="both"/>
              <w:rPr>
                <w:b/>
                <w:sz w:val="24"/>
              </w:rPr>
            </w:pPr>
            <w:r>
              <w:rPr>
                <w:b/>
                <w:spacing w:val="-10"/>
                <w:sz w:val="24"/>
              </w:rPr>
              <w:t xml:space="preserve">№ </w:t>
            </w:r>
            <w:r>
              <w:rPr>
                <w:b/>
                <w:spacing w:val="-6"/>
                <w:sz w:val="24"/>
              </w:rPr>
              <w:t xml:space="preserve">п/ </w:t>
            </w:r>
            <w:r>
              <w:rPr>
                <w:b/>
                <w:spacing w:val="-10"/>
                <w:sz w:val="24"/>
              </w:rPr>
              <w:t>п</w:t>
            </w:r>
          </w:p>
        </w:tc>
        <w:tc>
          <w:tcPr>
            <w:tcW w:w="2238" w:type="dxa"/>
            <w:vMerge w:val="restart"/>
          </w:tcPr>
          <w:p w:rsidR="00B3109D" w:rsidRDefault="00C1780F">
            <w:pPr>
              <w:pStyle w:val="TableParagraph"/>
              <w:spacing w:before="138" w:line="259" w:lineRule="auto"/>
              <w:ind w:left="217" w:right="40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2770" w:type="dxa"/>
            <w:gridSpan w:val="2"/>
          </w:tcPr>
          <w:p w:rsidR="00B3109D" w:rsidRDefault="00C1780F">
            <w:pPr>
              <w:pStyle w:val="TableParagraph"/>
              <w:spacing w:line="266" w:lineRule="exact"/>
              <w:ind w:left="118"/>
              <w:rPr>
                <w:b/>
                <w:sz w:val="24"/>
              </w:rPr>
            </w:pPr>
            <w:r>
              <w:rPr>
                <w:b/>
                <w:sz w:val="24"/>
              </w:rPr>
              <w:t>Количество</w:t>
            </w:r>
            <w:r>
              <w:rPr>
                <w:b/>
                <w:spacing w:val="-6"/>
                <w:sz w:val="24"/>
              </w:rPr>
              <w:t xml:space="preserve"> </w:t>
            </w:r>
            <w:r>
              <w:rPr>
                <w:b/>
                <w:spacing w:val="-4"/>
                <w:sz w:val="24"/>
              </w:rPr>
              <w:t>часов</w:t>
            </w:r>
          </w:p>
        </w:tc>
        <w:tc>
          <w:tcPr>
            <w:tcW w:w="1860" w:type="dxa"/>
          </w:tcPr>
          <w:p w:rsidR="00B3109D" w:rsidRDefault="00B3109D">
            <w:pPr>
              <w:pStyle w:val="TableParagraph"/>
            </w:pPr>
          </w:p>
        </w:tc>
        <w:tc>
          <w:tcPr>
            <w:tcW w:w="2625" w:type="dxa"/>
            <w:vMerge w:val="restart"/>
          </w:tcPr>
          <w:p w:rsidR="00B3109D" w:rsidRDefault="00C1780F">
            <w:pPr>
              <w:pStyle w:val="TableParagraph"/>
              <w:spacing w:line="259" w:lineRule="auto"/>
              <w:ind w:left="199" w:right="27"/>
              <w:rPr>
                <w:b/>
                <w:sz w:val="24"/>
              </w:rPr>
            </w:pPr>
            <w:r>
              <w:rPr>
                <w:b/>
                <w:spacing w:val="-2"/>
                <w:sz w:val="24"/>
              </w:rPr>
              <w:t>Электронные (цифровые) образовательные ресурсы</w:t>
            </w:r>
          </w:p>
        </w:tc>
      </w:tr>
      <w:tr w:rsidR="00B3109D">
        <w:trPr>
          <w:trHeight w:val="974"/>
        </w:trPr>
        <w:tc>
          <w:tcPr>
            <w:tcW w:w="642" w:type="dxa"/>
            <w:vMerge/>
            <w:tcBorders>
              <w:top w:val="nil"/>
            </w:tcBorders>
          </w:tcPr>
          <w:p w:rsidR="00B3109D" w:rsidRDefault="00B3109D">
            <w:pPr>
              <w:rPr>
                <w:sz w:val="2"/>
                <w:szCs w:val="2"/>
              </w:rPr>
            </w:pPr>
          </w:p>
        </w:tc>
        <w:tc>
          <w:tcPr>
            <w:tcW w:w="2238" w:type="dxa"/>
            <w:vMerge/>
            <w:tcBorders>
              <w:top w:val="nil"/>
            </w:tcBorders>
          </w:tcPr>
          <w:p w:rsidR="00B3109D" w:rsidRDefault="00B3109D">
            <w:pPr>
              <w:rPr>
                <w:sz w:val="2"/>
                <w:szCs w:val="2"/>
              </w:rPr>
            </w:pPr>
          </w:p>
        </w:tc>
        <w:tc>
          <w:tcPr>
            <w:tcW w:w="955" w:type="dxa"/>
          </w:tcPr>
          <w:p w:rsidR="00B3109D" w:rsidRDefault="00C1780F">
            <w:pPr>
              <w:pStyle w:val="TableParagraph"/>
              <w:spacing w:before="92" w:line="259" w:lineRule="auto"/>
              <w:ind w:left="252" w:right="216"/>
              <w:rPr>
                <w:b/>
                <w:sz w:val="24"/>
              </w:rPr>
            </w:pPr>
            <w:r>
              <w:rPr>
                <w:b/>
                <w:spacing w:val="-4"/>
                <w:sz w:val="24"/>
              </w:rPr>
              <w:t xml:space="preserve">Всег </w:t>
            </w:r>
            <w:r>
              <w:rPr>
                <w:b/>
                <w:spacing w:val="-10"/>
                <w:sz w:val="24"/>
              </w:rPr>
              <w:t>о</w:t>
            </w:r>
          </w:p>
        </w:tc>
        <w:tc>
          <w:tcPr>
            <w:tcW w:w="1815" w:type="dxa"/>
          </w:tcPr>
          <w:p w:rsidR="00B3109D" w:rsidRDefault="00C1780F">
            <w:pPr>
              <w:pStyle w:val="TableParagraph"/>
              <w:spacing w:before="92" w:line="259" w:lineRule="auto"/>
              <w:ind w:left="221" w:right="136"/>
              <w:rPr>
                <w:b/>
                <w:sz w:val="24"/>
              </w:rPr>
            </w:pPr>
            <w:r>
              <w:rPr>
                <w:b/>
                <w:spacing w:val="-2"/>
                <w:sz w:val="24"/>
              </w:rPr>
              <w:t xml:space="preserve">Контрольны </w:t>
            </w:r>
            <w:r>
              <w:rPr>
                <w:b/>
                <w:sz w:val="24"/>
              </w:rPr>
              <w:t>е работы</w:t>
            </w:r>
          </w:p>
        </w:tc>
        <w:tc>
          <w:tcPr>
            <w:tcW w:w="1860" w:type="dxa"/>
          </w:tcPr>
          <w:p w:rsidR="00B3109D" w:rsidRDefault="00C1780F">
            <w:pPr>
              <w:pStyle w:val="TableParagraph"/>
              <w:spacing w:before="92" w:line="259" w:lineRule="auto"/>
              <w:ind w:left="199" w:right="136"/>
              <w:rPr>
                <w:b/>
                <w:sz w:val="24"/>
              </w:rPr>
            </w:pPr>
            <w:r>
              <w:rPr>
                <w:b/>
                <w:spacing w:val="-2"/>
                <w:sz w:val="24"/>
              </w:rPr>
              <w:t xml:space="preserve">Практически </w:t>
            </w:r>
            <w:r>
              <w:rPr>
                <w:b/>
                <w:sz w:val="24"/>
              </w:rPr>
              <w:t>е работы</w:t>
            </w:r>
          </w:p>
        </w:tc>
        <w:tc>
          <w:tcPr>
            <w:tcW w:w="2625" w:type="dxa"/>
            <w:vMerge/>
            <w:tcBorders>
              <w:top w:val="nil"/>
            </w:tcBorders>
          </w:tcPr>
          <w:p w:rsidR="00B3109D" w:rsidRDefault="00B3109D">
            <w:pPr>
              <w:rPr>
                <w:sz w:val="2"/>
                <w:szCs w:val="2"/>
              </w:rPr>
            </w:pPr>
          </w:p>
        </w:tc>
      </w:tr>
      <w:tr w:rsidR="00B3109D">
        <w:trPr>
          <w:trHeight w:val="489"/>
        </w:trPr>
        <w:tc>
          <w:tcPr>
            <w:tcW w:w="10135" w:type="dxa"/>
            <w:gridSpan w:val="6"/>
          </w:tcPr>
          <w:p w:rsidR="00B3109D" w:rsidRDefault="00C1780F">
            <w:pPr>
              <w:pStyle w:val="TableParagraph"/>
              <w:spacing w:before="173"/>
              <w:ind w:left="184"/>
              <w:rPr>
                <w:sz w:val="24"/>
              </w:rPr>
            </w:pPr>
            <w:r>
              <w:rPr>
                <w:b/>
                <w:sz w:val="24"/>
              </w:rPr>
              <w:t>Раздел</w:t>
            </w:r>
            <w:r>
              <w:rPr>
                <w:b/>
                <w:spacing w:val="-2"/>
                <w:sz w:val="24"/>
              </w:rPr>
              <w:t xml:space="preserve"> </w:t>
            </w:r>
            <w:r>
              <w:rPr>
                <w:b/>
                <w:sz w:val="24"/>
              </w:rPr>
              <w:t>1.</w:t>
            </w:r>
            <w:r>
              <w:rPr>
                <w:b/>
                <w:spacing w:val="-1"/>
                <w:sz w:val="24"/>
              </w:rPr>
              <w:t xml:space="preserve"> </w:t>
            </w:r>
            <w:r>
              <w:rPr>
                <w:sz w:val="24"/>
              </w:rPr>
              <w:t>Человек</w:t>
            </w:r>
            <w:r>
              <w:rPr>
                <w:spacing w:val="-1"/>
                <w:sz w:val="24"/>
              </w:rPr>
              <w:t xml:space="preserve"> </w:t>
            </w:r>
            <w:r>
              <w:rPr>
                <w:sz w:val="24"/>
              </w:rPr>
              <w:t>в</w:t>
            </w:r>
            <w:r>
              <w:rPr>
                <w:spacing w:val="-2"/>
                <w:sz w:val="24"/>
              </w:rPr>
              <w:t xml:space="preserve"> обществе</w:t>
            </w:r>
          </w:p>
        </w:tc>
      </w:tr>
      <w:tr w:rsidR="00B3109D">
        <w:trPr>
          <w:trHeight w:val="944"/>
        </w:trPr>
        <w:tc>
          <w:tcPr>
            <w:tcW w:w="642" w:type="dxa"/>
          </w:tcPr>
          <w:p w:rsidR="00B3109D" w:rsidRDefault="00B3109D">
            <w:pPr>
              <w:pStyle w:val="TableParagraph"/>
              <w:spacing w:before="53"/>
              <w:rPr>
                <w:b/>
                <w:sz w:val="24"/>
              </w:rPr>
            </w:pPr>
          </w:p>
          <w:p w:rsidR="00B3109D" w:rsidRDefault="00C1780F">
            <w:pPr>
              <w:pStyle w:val="TableParagraph"/>
              <w:ind w:left="50"/>
              <w:rPr>
                <w:sz w:val="24"/>
              </w:rPr>
            </w:pPr>
            <w:r>
              <w:rPr>
                <w:spacing w:val="-5"/>
                <w:sz w:val="24"/>
              </w:rPr>
              <w:t>1.1</w:t>
            </w:r>
          </w:p>
        </w:tc>
        <w:tc>
          <w:tcPr>
            <w:tcW w:w="2238" w:type="dxa"/>
          </w:tcPr>
          <w:p w:rsidR="00B3109D" w:rsidRDefault="00C1780F">
            <w:pPr>
              <w:pStyle w:val="TableParagraph"/>
              <w:spacing w:before="29"/>
              <w:ind w:left="217"/>
              <w:rPr>
                <w:sz w:val="24"/>
              </w:rPr>
            </w:pPr>
            <w:r>
              <w:rPr>
                <w:sz w:val="24"/>
              </w:rPr>
              <w:t>Общество</w:t>
            </w:r>
            <w:r>
              <w:rPr>
                <w:spacing w:val="-3"/>
                <w:sz w:val="24"/>
              </w:rPr>
              <w:t xml:space="preserve"> </w:t>
            </w:r>
            <w:r>
              <w:rPr>
                <w:spacing w:val="-10"/>
                <w:sz w:val="24"/>
              </w:rPr>
              <w:t>и</w:t>
            </w:r>
          </w:p>
          <w:p w:rsidR="00B3109D" w:rsidRDefault="00C1780F">
            <w:pPr>
              <w:pStyle w:val="TableParagraph"/>
              <w:spacing w:before="10" w:line="290" w:lineRule="atLeast"/>
              <w:ind w:left="217"/>
              <w:rPr>
                <w:sz w:val="24"/>
              </w:rPr>
            </w:pPr>
            <w:r>
              <w:rPr>
                <w:spacing w:val="-2"/>
                <w:sz w:val="24"/>
              </w:rPr>
              <w:t>общественные отношения</w:t>
            </w:r>
          </w:p>
        </w:tc>
        <w:tc>
          <w:tcPr>
            <w:tcW w:w="955" w:type="dxa"/>
          </w:tcPr>
          <w:p w:rsidR="00B3109D" w:rsidRDefault="00B3109D">
            <w:pPr>
              <w:pStyle w:val="TableParagraph"/>
              <w:spacing w:before="53"/>
              <w:rPr>
                <w:b/>
                <w:sz w:val="24"/>
              </w:rPr>
            </w:pPr>
          </w:p>
          <w:p w:rsidR="00B3109D" w:rsidRDefault="00C1780F">
            <w:pPr>
              <w:pStyle w:val="TableParagraph"/>
              <w:ind w:left="511"/>
              <w:rPr>
                <w:sz w:val="24"/>
              </w:rPr>
            </w:pPr>
            <w:r>
              <w:rPr>
                <w:spacing w:val="-10"/>
                <w:sz w:val="24"/>
              </w:rPr>
              <w:t>3</w:t>
            </w:r>
          </w:p>
        </w:tc>
        <w:tc>
          <w:tcPr>
            <w:tcW w:w="1815" w:type="dxa"/>
          </w:tcPr>
          <w:p w:rsidR="00B3109D" w:rsidRDefault="00B3109D">
            <w:pPr>
              <w:pStyle w:val="TableParagraph"/>
              <w:spacing w:before="53"/>
              <w:rPr>
                <w:b/>
                <w:sz w:val="24"/>
              </w:rPr>
            </w:pPr>
          </w:p>
          <w:p w:rsidR="00B3109D" w:rsidRDefault="00C1780F">
            <w:pPr>
              <w:pStyle w:val="TableParagraph"/>
              <w:ind w:right="777"/>
              <w:jc w:val="right"/>
              <w:rPr>
                <w:sz w:val="24"/>
              </w:rPr>
            </w:pPr>
            <w:r>
              <w:rPr>
                <w:spacing w:val="-10"/>
                <w:sz w:val="24"/>
              </w:rPr>
              <w:t>0</w:t>
            </w:r>
          </w:p>
        </w:tc>
        <w:tc>
          <w:tcPr>
            <w:tcW w:w="1860" w:type="dxa"/>
          </w:tcPr>
          <w:p w:rsidR="00B3109D" w:rsidRDefault="00B3109D">
            <w:pPr>
              <w:pStyle w:val="TableParagraph"/>
              <w:spacing w:before="53"/>
              <w:rPr>
                <w:b/>
                <w:sz w:val="24"/>
              </w:rPr>
            </w:pPr>
          </w:p>
          <w:p w:rsidR="00B3109D" w:rsidRDefault="00C1780F">
            <w:pPr>
              <w:pStyle w:val="TableParagraph"/>
              <w:ind w:right="812"/>
              <w:jc w:val="right"/>
              <w:rPr>
                <w:sz w:val="24"/>
              </w:rPr>
            </w:pPr>
            <w:r>
              <w:rPr>
                <w:spacing w:val="-10"/>
                <w:sz w:val="24"/>
              </w:rPr>
              <w:t>0</w:t>
            </w:r>
          </w:p>
        </w:tc>
        <w:tc>
          <w:tcPr>
            <w:tcW w:w="2625" w:type="dxa"/>
          </w:tcPr>
          <w:p w:rsidR="00B3109D" w:rsidRDefault="00C1780F">
            <w:pPr>
              <w:pStyle w:val="TableParagraph"/>
              <w:spacing w:before="56" w:line="259" w:lineRule="auto"/>
              <w:ind w:left="199" w:right="27"/>
            </w:pPr>
            <w:r>
              <w:rPr>
                <w:sz w:val="24"/>
              </w:rPr>
              <w:t xml:space="preserve">Библиотека ЦОК </w:t>
            </w:r>
            <w:hyperlink r:id="rId152">
              <w:r>
                <w:rPr>
                  <w:color w:val="0000FF"/>
                  <w:spacing w:val="-2"/>
                  <w:u w:val="single" w:color="0000FF"/>
                </w:rPr>
                <w:t>https://m.edsoo.ru/7f41c41</w:t>
              </w:r>
            </w:hyperlink>
            <w:r>
              <w:rPr>
                <w:color w:val="0000FF"/>
                <w:spacing w:val="-2"/>
              </w:rPr>
              <w:t xml:space="preserve"> </w:t>
            </w:r>
            <w:hyperlink r:id="rId153">
              <w:r>
                <w:rPr>
                  <w:color w:val="0000FF"/>
                  <w:spacing w:val="-10"/>
                  <w:u w:val="single" w:color="0000FF"/>
                </w:rPr>
                <w:t>8</w:t>
              </w:r>
            </w:hyperlink>
          </w:p>
        </w:tc>
      </w:tr>
      <w:tr w:rsidR="00B3109D">
        <w:trPr>
          <w:trHeight w:val="1241"/>
        </w:trPr>
        <w:tc>
          <w:tcPr>
            <w:tcW w:w="642" w:type="dxa"/>
          </w:tcPr>
          <w:p w:rsidR="00B3109D" w:rsidRDefault="00B3109D">
            <w:pPr>
              <w:pStyle w:val="TableParagraph"/>
              <w:spacing w:before="201"/>
              <w:rPr>
                <w:b/>
                <w:sz w:val="24"/>
              </w:rPr>
            </w:pPr>
          </w:p>
          <w:p w:rsidR="00B3109D" w:rsidRDefault="00C1780F">
            <w:pPr>
              <w:pStyle w:val="TableParagraph"/>
              <w:ind w:left="50"/>
              <w:rPr>
                <w:sz w:val="24"/>
              </w:rPr>
            </w:pPr>
            <w:r>
              <w:rPr>
                <w:spacing w:val="-5"/>
                <w:sz w:val="24"/>
              </w:rPr>
              <w:t>1.2</w:t>
            </w:r>
          </w:p>
        </w:tc>
        <w:tc>
          <w:tcPr>
            <w:tcW w:w="2238" w:type="dxa"/>
          </w:tcPr>
          <w:p w:rsidR="00B3109D" w:rsidRDefault="00C1780F">
            <w:pPr>
              <w:pStyle w:val="TableParagraph"/>
              <w:spacing w:before="31" w:line="259" w:lineRule="auto"/>
              <w:ind w:left="217"/>
              <w:rPr>
                <w:sz w:val="24"/>
              </w:rPr>
            </w:pPr>
            <w:r>
              <w:rPr>
                <w:spacing w:val="-2"/>
                <w:sz w:val="24"/>
              </w:rPr>
              <w:t xml:space="preserve">Информационное </w:t>
            </w:r>
            <w:r>
              <w:rPr>
                <w:sz w:val="24"/>
              </w:rPr>
              <w:t xml:space="preserve">общество и </w:t>
            </w:r>
            <w:r>
              <w:rPr>
                <w:spacing w:val="-2"/>
                <w:sz w:val="24"/>
              </w:rPr>
              <w:t>массовые</w:t>
            </w:r>
          </w:p>
          <w:p w:rsidR="00B3109D" w:rsidRDefault="00C1780F">
            <w:pPr>
              <w:pStyle w:val="TableParagraph"/>
              <w:spacing w:line="275" w:lineRule="exact"/>
              <w:ind w:left="217"/>
              <w:rPr>
                <w:sz w:val="24"/>
              </w:rPr>
            </w:pPr>
            <w:r>
              <w:rPr>
                <w:spacing w:val="-2"/>
                <w:sz w:val="24"/>
              </w:rPr>
              <w:t>коммуникации</w:t>
            </w:r>
          </w:p>
        </w:tc>
        <w:tc>
          <w:tcPr>
            <w:tcW w:w="955" w:type="dxa"/>
          </w:tcPr>
          <w:p w:rsidR="00B3109D" w:rsidRDefault="00B3109D">
            <w:pPr>
              <w:pStyle w:val="TableParagraph"/>
              <w:spacing w:before="201"/>
              <w:rPr>
                <w:b/>
                <w:sz w:val="24"/>
              </w:rPr>
            </w:pPr>
          </w:p>
          <w:p w:rsidR="00B3109D" w:rsidRDefault="00C1780F">
            <w:pPr>
              <w:pStyle w:val="TableParagraph"/>
              <w:ind w:left="511"/>
              <w:rPr>
                <w:sz w:val="24"/>
              </w:rPr>
            </w:pPr>
            <w:r>
              <w:rPr>
                <w:spacing w:val="-10"/>
                <w:sz w:val="24"/>
              </w:rPr>
              <w:t>2</w:t>
            </w:r>
          </w:p>
        </w:tc>
        <w:tc>
          <w:tcPr>
            <w:tcW w:w="1815" w:type="dxa"/>
          </w:tcPr>
          <w:p w:rsidR="00B3109D" w:rsidRDefault="00B3109D">
            <w:pPr>
              <w:pStyle w:val="TableParagraph"/>
              <w:spacing w:before="201"/>
              <w:rPr>
                <w:b/>
                <w:sz w:val="24"/>
              </w:rPr>
            </w:pPr>
          </w:p>
          <w:p w:rsidR="00B3109D" w:rsidRDefault="00C1780F">
            <w:pPr>
              <w:pStyle w:val="TableParagraph"/>
              <w:ind w:right="777"/>
              <w:jc w:val="right"/>
              <w:rPr>
                <w:sz w:val="24"/>
              </w:rPr>
            </w:pPr>
            <w:r>
              <w:rPr>
                <w:spacing w:val="-10"/>
                <w:sz w:val="24"/>
              </w:rPr>
              <w:t>0</w:t>
            </w:r>
          </w:p>
        </w:tc>
        <w:tc>
          <w:tcPr>
            <w:tcW w:w="1860" w:type="dxa"/>
          </w:tcPr>
          <w:p w:rsidR="00B3109D" w:rsidRDefault="00B3109D">
            <w:pPr>
              <w:pStyle w:val="TableParagraph"/>
              <w:spacing w:before="201"/>
              <w:rPr>
                <w:b/>
                <w:sz w:val="24"/>
              </w:rPr>
            </w:pPr>
          </w:p>
          <w:p w:rsidR="00B3109D" w:rsidRDefault="00C1780F">
            <w:pPr>
              <w:pStyle w:val="TableParagraph"/>
              <w:ind w:right="812"/>
              <w:jc w:val="right"/>
              <w:rPr>
                <w:sz w:val="24"/>
              </w:rPr>
            </w:pPr>
            <w:r>
              <w:rPr>
                <w:spacing w:val="-10"/>
                <w:sz w:val="24"/>
              </w:rPr>
              <w:t>0</w:t>
            </w:r>
          </w:p>
        </w:tc>
        <w:tc>
          <w:tcPr>
            <w:tcW w:w="2625" w:type="dxa"/>
          </w:tcPr>
          <w:p w:rsidR="00B3109D" w:rsidRDefault="00C1780F">
            <w:pPr>
              <w:pStyle w:val="TableParagraph"/>
              <w:spacing w:before="203" w:line="259" w:lineRule="auto"/>
              <w:ind w:left="199" w:right="27"/>
            </w:pPr>
            <w:r>
              <w:rPr>
                <w:sz w:val="24"/>
              </w:rPr>
              <w:t xml:space="preserve">Библиотека ЦОК </w:t>
            </w:r>
            <w:hyperlink r:id="rId154">
              <w:r>
                <w:rPr>
                  <w:color w:val="0000FF"/>
                  <w:spacing w:val="-2"/>
                  <w:u w:val="single" w:color="0000FF"/>
                </w:rPr>
                <w:t>https://m.edsoo.ru/7f41c41</w:t>
              </w:r>
            </w:hyperlink>
            <w:r>
              <w:rPr>
                <w:color w:val="0000FF"/>
                <w:spacing w:val="-2"/>
              </w:rPr>
              <w:t xml:space="preserve"> </w:t>
            </w:r>
            <w:hyperlink r:id="rId155">
              <w:r>
                <w:rPr>
                  <w:color w:val="0000FF"/>
                  <w:spacing w:val="-10"/>
                  <w:u w:val="single" w:color="0000FF"/>
                </w:rPr>
                <w:t>8</w:t>
              </w:r>
            </w:hyperlink>
          </w:p>
        </w:tc>
      </w:tr>
      <w:tr w:rsidR="00B3109D">
        <w:trPr>
          <w:trHeight w:val="1240"/>
        </w:trPr>
        <w:tc>
          <w:tcPr>
            <w:tcW w:w="642" w:type="dxa"/>
          </w:tcPr>
          <w:p w:rsidR="00B3109D" w:rsidRDefault="00B3109D">
            <w:pPr>
              <w:pStyle w:val="TableParagraph"/>
              <w:spacing w:before="201"/>
              <w:rPr>
                <w:b/>
                <w:sz w:val="24"/>
              </w:rPr>
            </w:pPr>
          </w:p>
          <w:p w:rsidR="00B3109D" w:rsidRDefault="00C1780F">
            <w:pPr>
              <w:pStyle w:val="TableParagraph"/>
              <w:ind w:left="50"/>
              <w:rPr>
                <w:sz w:val="24"/>
              </w:rPr>
            </w:pPr>
            <w:r>
              <w:rPr>
                <w:spacing w:val="-5"/>
                <w:sz w:val="24"/>
              </w:rPr>
              <w:t>1.3</w:t>
            </w:r>
          </w:p>
        </w:tc>
        <w:tc>
          <w:tcPr>
            <w:tcW w:w="2238" w:type="dxa"/>
          </w:tcPr>
          <w:p w:rsidR="00B3109D" w:rsidRDefault="00C1780F">
            <w:pPr>
              <w:pStyle w:val="TableParagraph"/>
              <w:spacing w:before="31" w:line="259" w:lineRule="auto"/>
              <w:ind w:left="217" w:right="994"/>
              <w:rPr>
                <w:sz w:val="24"/>
              </w:rPr>
            </w:pPr>
            <w:r>
              <w:rPr>
                <w:spacing w:val="-2"/>
                <w:sz w:val="24"/>
              </w:rPr>
              <w:t>Развитие общества.</w:t>
            </w:r>
          </w:p>
          <w:p w:rsidR="00B3109D" w:rsidRDefault="00C1780F">
            <w:pPr>
              <w:pStyle w:val="TableParagraph"/>
              <w:spacing w:line="275" w:lineRule="exact"/>
              <w:ind w:left="217"/>
              <w:rPr>
                <w:sz w:val="24"/>
              </w:rPr>
            </w:pPr>
            <w:r>
              <w:rPr>
                <w:sz w:val="24"/>
              </w:rPr>
              <w:t>Глобализация</w:t>
            </w:r>
            <w:r>
              <w:rPr>
                <w:spacing w:val="-4"/>
                <w:sz w:val="24"/>
              </w:rPr>
              <w:t xml:space="preserve"> </w:t>
            </w:r>
            <w:r>
              <w:rPr>
                <w:sz w:val="24"/>
              </w:rPr>
              <w:t>и</w:t>
            </w:r>
            <w:r>
              <w:rPr>
                <w:spacing w:val="-2"/>
                <w:sz w:val="24"/>
              </w:rPr>
              <w:t xml:space="preserve"> </w:t>
            </w:r>
            <w:r>
              <w:rPr>
                <w:spacing w:val="-5"/>
                <w:sz w:val="24"/>
              </w:rPr>
              <w:t>ее</w:t>
            </w:r>
          </w:p>
          <w:p w:rsidR="00B3109D" w:rsidRDefault="00C1780F">
            <w:pPr>
              <w:pStyle w:val="TableParagraph"/>
              <w:spacing w:before="21"/>
              <w:ind w:left="217"/>
              <w:rPr>
                <w:sz w:val="24"/>
              </w:rPr>
            </w:pPr>
            <w:r>
              <w:rPr>
                <w:spacing w:val="-2"/>
                <w:sz w:val="24"/>
              </w:rPr>
              <w:t>противоречия</w:t>
            </w:r>
          </w:p>
        </w:tc>
        <w:tc>
          <w:tcPr>
            <w:tcW w:w="955" w:type="dxa"/>
          </w:tcPr>
          <w:p w:rsidR="00B3109D" w:rsidRDefault="00B3109D">
            <w:pPr>
              <w:pStyle w:val="TableParagraph"/>
              <w:spacing w:before="201"/>
              <w:rPr>
                <w:b/>
                <w:sz w:val="24"/>
              </w:rPr>
            </w:pPr>
          </w:p>
          <w:p w:rsidR="00B3109D" w:rsidRDefault="00C1780F">
            <w:pPr>
              <w:pStyle w:val="TableParagraph"/>
              <w:ind w:left="511"/>
              <w:rPr>
                <w:sz w:val="24"/>
              </w:rPr>
            </w:pPr>
            <w:r>
              <w:rPr>
                <w:spacing w:val="-10"/>
                <w:sz w:val="24"/>
              </w:rPr>
              <w:t>3</w:t>
            </w:r>
          </w:p>
        </w:tc>
        <w:tc>
          <w:tcPr>
            <w:tcW w:w="1815" w:type="dxa"/>
          </w:tcPr>
          <w:p w:rsidR="00B3109D" w:rsidRDefault="00B3109D">
            <w:pPr>
              <w:pStyle w:val="TableParagraph"/>
              <w:spacing w:before="201"/>
              <w:rPr>
                <w:b/>
                <w:sz w:val="24"/>
              </w:rPr>
            </w:pPr>
          </w:p>
          <w:p w:rsidR="00B3109D" w:rsidRDefault="00C1780F">
            <w:pPr>
              <w:pStyle w:val="TableParagraph"/>
              <w:ind w:right="777"/>
              <w:jc w:val="right"/>
              <w:rPr>
                <w:sz w:val="24"/>
              </w:rPr>
            </w:pPr>
            <w:r>
              <w:rPr>
                <w:spacing w:val="-10"/>
                <w:sz w:val="24"/>
              </w:rPr>
              <w:t>0</w:t>
            </w:r>
          </w:p>
        </w:tc>
        <w:tc>
          <w:tcPr>
            <w:tcW w:w="1860" w:type="dxa"/>
          </w:tcPr>
          <w:p w:rsidR="00B3109D" w:rsidRDefault="00B3109D">
            <w:pPr>
              <w:pStyle w:val="TableParagraph"/>
              <w:spacing w:before="201"/>
              <w:rPr>
                <w:b/>
                <w:sz w:val="24"/>
              </w:rPr>
            </w:pPr>
          </w:p>
          <w:p w:rsidR="00B3109D" w:rsidRDefault="00C1780F">
            <w:pPr>
              <w:pStyle w:val="TableParagraph"/>
              <w:ind w:right="812"/>
              <w:jc w:val="right"/>
              <w:rPr>
                <w:sz w:val="24"/>
              </w:rPr>
            </w:pPr>
            <w:r>
              <w:rPr>
                <w:spacing w:val="-10"/>
                <w:sz w:val="24"/>
              </w:rPr>
              <w:t>0</w:t>
            </w:r>
          </w:p>
        </w:tc>
        <w:tc>
          <w:tcPr>
            <w:tcW w:w="2625" w:type="dxa"/>
          </w:tcPr>
          <w:p w:rsidR="00B3109D" w:rsidRDefault="00C1780F">
            <w:pPr>
              <w:pStyle w:val="TableParagraph"/>
              <w:spacing w:before="203" w:line="259" w:lineRule="auto"/>
              <w:ind w:left="199" w:right="27"/>
            </w:pPr>
            <w:r>
              <w:rPr>
                <w:sz w:val="24"/>
              </w:rPr>
              <w:t xml:space="preserve">Библиотека ЦОК </w:t>
            </w:r>
            <w:hyperlink r:id="rId156">
              <w:r>
                <w:rPr>
                  <w:color w:val="0000FF"/>
                  <w:spacing w:val="-2"/>
                  <w:u w:val="single" w:color="0000FF"/>
                </w:rPr>
                <w:t>https://m.edsoo.ru/7f41c41</w:t>
              </w:r>
            </w:hyperlink>
            <w:r>
              <w:rPr>
                <w:color w:val="0000FF"/>
                <w:spacing w:val="-2"/>
              </w:rPr>
              <w:t xml:space="preserve"> </w:t>
            </w:r>
            <w:hyperlink r:id="rId157">
              <w:r>
                <w:rPr>
                  <w:color w:val="0000FF"/>
                  <w:spacing w:val="-10"/>
                  <w:u w:val="single" w:color="0000FF"/>
                </w:rPr>
                <w:t>8</w:t>
              </w:r>
            </w:hyperlink>
          </w:p>
        </w:tc>
      </w:tr>
      <w:tr w:rsidR="00B3109D">
        <w:trPr>
          <w:trHeight w:val="1240"/>
        </w:trPr>
        <w:tc>
          <w:tcPr>
            <w:tcW w:w="642" w:type="dxa"/>
          </w:tcPr>
          <w:p w:rsidR="00B3109D" w:rsidRDefault="00B3109D">
            <w:pPr>
              <w:pStyle w:val="TableParagraph"/>
              <w:spacing w:before="201"/>
              <w:rPr>
                <w:b/>
                <w:sz w:val="24"/>
              </w:rPr>
            </w:pPr>
          </w:p>
          <w:p w:rsidR="00B3109D" w:rsidRDefault="00C1780F">
            <w:pPr>
              <w:pStyle w:val="TableParagraph"/>
              <w:ind w:left="50"/>
              <w:rPr>
                <w:sz w:val="24"/>
              </w:rPr>
            </w:pPr>
            <w:r>
              <w:rPr>
                <w:spacing w:val="-5"/>
                <w:sz w:val="24"/>
              </w:rPr>
              <w:t>1.4</w:t>
            </w:r>
          </w:p>
        </w:tc>
        <w:tc>
          <w:tcPr>
            <w:tcW w:w="2238" w:type="dxa"/>
          </w:tcPr>
          <w:p w:rsidR="00B3109D" w:rsidRDefault="00C1780F">
            <w:pPr>
              <w:pStyle w:val="TableParagraph"/>
              <w:spacing w:before="17" w:line="290" w:lineRule="atLeast"/>
              <w:ind w:left="217" w:right="187"/>
              <w:rPr>
                <w:sz w:val="24"/>
              </w:rPr>
            </w:pPr>
            <w:r>
              <w:rPr>
                <w:spacing w:val="-2"/>
                <w:sz w:val="24"/>
              </w:rPr>
              <w:t xml:space="preserve">Становление </w:t>
            </w:r>
            <w:r>
              <w:rPr>
                <w:sz w:val="24"/>
              </w:rPr>
              <w:t xml:space="preserve">личности в </w:t>
            </w:r>
            <w:r>
              <w:rPr>
                <w:spacing w:val="-2"/>
                <w:sz w:val="24"/>
              </w:rPr>
              <w:t>процессе социализации</w:t>
            </w:r>
          </w:p>
        </w:tc>
        <w:tc>
          <w:tcPr>
            <w:tcW w:w="955" w:type="dxa"/>
          </w:tcPr>
          <w:p w:rsidR="00B3109D" w:rsidRDefault="00B3109D">
            <w:pPr>
              <w:pStyle w:val="TableParagraph"/>
              <w:spacing w:before="201"/>
              <w:rPr>
                <w:b/>
                <w:sz w:val="24"/>
              </w:rPr>
            </w:pPr>
          </w:p>
          <w:p w:rsidR="00B3109D" w:rsidRDefault="00C1780F">
            <w:pPr>
              <w:pStyle w:val="TableParagraph"/>
              <w:ind w:left="511"/>
              <w:rPr>
                <w:sz w:val="24"/>
              </w:rPr>
            </w:pPr>
            <w:r>
              <w:rPr>
                <w:spacing w:val="-10"/>
                <w:sz w:val="24"/>
              </w:rPr>
              <w:t>3</w:t>
            </w:r>
          </w:p>
        </w:tc>
        <w:tc>
          <w:tcPr>
            <w:tcW w:w="1815" w:type="dxa"/>
          </w:tcPr>
          <w:p w:rsidR="00B3109D" w:rsidRDefault="00B3109D">
            <w:pPr>
              <w:pStyle w:val="TableParagraph"/>
              <w:spacing w:before="201"/>
              <w:rPr>
                <w:b/>
                <w:sz w:val="24"/>
              </w:rPr>
            </w:pPr>
          </w:p>
          <w:p w:rsidR="00B3109D" w:rsidRDefault="00C1780F">
            <w:pPr>
              <w:pStyle w:val="TableParagraph"/>
              <w:ind w:right="777"/>
              <w:jc w:val="right"/>
              <w:rPr>
                <w:sz w:val="24"/>
              </w:rPr>
            </w:pPr>
            <w:r>
              <w:rPr>
                <w:spacing w:val="-10"/>
                <w:sz w:val="24"/>
              </w:rPr>
              <w:t>0</w:t>
            </w:r>
          </w:p>
        </w:tc>
        <w:tc>
          <w:tcPr>
            <w:tcW w:w="1860" w:type="dxa"/>
          </w:tcPr>
          <w:p w:rsidR="00B3109D" w:rsidRDefault="00B3109D">
            <w:pPr>
              <w:pStyle w:val="TableParagraph"/>
              <w:spacing w:before="201"/>
              <w:rPr>
                <w:b/>
                <w:sz w:val="24"/>
              </w:rPr>
            </w:pPr>
          </w:p>
          <w:p w:rsidR="00B3109D" w:rsidRDefault="00C1780F">
            <w:pPr>
              <w:pStyle w:val="TableParagraph"/>
              <w:ind w:right="812"/>
              <w:jc w:val="right"/>
              <w:rPr>
                <w:sz w:val="24"/>
              </w:rPr>
            </w:pPr>
            <w:r>
              <w:rPr>
                <w:spacing w:val="-10"/>
                <w:sz w:val="24"/>
              </w:rPr>
              <w:t>1</w:t>
            </w:r>
          </w:p>
        </w:tc>
        <w:tc>
          <w:tcPr>
            <w:tcW w:w="2625" w:type="dxa"/>
          </w:tcPr>
          <w:p w:rsidR="00B3109D" w:rsidRDefault="00C1780F">
            <w:pPr>
              <w:pStyle w:val="TableParagraph"/>
              <w:spacing w:before="203" w:line="259" w:lineRule="auto"/>
              <w:ind w:left="199" w:right="27"/>
            </w:pPr>
            <w:r>
              <w:rPr>
                <w:sz w:val="24"/>
              </w:rPr>
              <w:t xml:space="preserve">Библиотека ЦОК </w:t>
            </w:r>
            <w:hyperlink r:id="rId158">
              <w:r>
                <w:rPr>
                  <w:color w:val="0000FF"/>
                  <w:spacing w:val="-2"/>
                  <w:u w:val="single" w:color="0000FF"/>
                </w:rPr>
                <w:t>https://m.edsoo.ru/7f41c41</w:t>
              </w:r>
            </w:hyperlink>
            <w:r>
              <w:rPr>
                <w:color w:val="0000FF"/>
                <w:spacing w:val="-2"/>
              </w:rPr>
              <w:t xml:space="preserve"> </w:t>
            </w:r>
            <w:hyperlink r:id="rId159">
              <w:r>
                <w:rPr>
                  <w:color w:val="0000FF"/>
                  <w:spacing w:val="-10"/>
                  <w:u w:val="single" w:color="0000FF"/>
                </w:rPr>
                <w:t>8</w:t>
              </w:r>
            </w:hyperlink>
          </w:p>
        </w:tc>
      </w:tr>
      <w:tr w:rsidR="00B3109D">
        <w:trPr>
          <w:trHeight w:val="895"/>
        </w:trPr>
        <w:tc>
          <w:tcPr>
            <w:tcW w:w="642" w:type="dxa"/>
          </w:tcPr>
          <w:p w:rsidR="00B3109D" w:rsidRDefault="00B3109D">
            <w:pPr>
              <w:pStyle w:val="TableParagraph"/>
              <w:spacing w:before="28"/>
              <w:rPr>
                <w:b/>
                <w:sz w:val="24"/>
              </w:rPr>
            </w:pPr>
          </w:p>
          <w:p w:rsidR="00B3109D" w:rsidRDefault="00C1780F">
            <w:pPr>
              <w:pStyle w:val="TableParagraph"/>
              <w:ind w:left="50"/>
              <w:rPr>
                <w:sz w:val="24"/>
              </w:rPr>
            </w:pPr>
            <w:r>
              <w:rPr>
                <w:spacing w:val="-5"/>
                <w:sz w:val="24"/>
              </w:rPr>
              <w:t>1.5</w:t>
            </w:r>
          </w:p>
        </w:tc>
        <w:tc>
          <w:tcPr>
            <w:tcW w:w="2238" w:type="dxa"/>
          </w:tcPr>
          <w:p w:rsidR="00B3109D" w:rsidRDefault="00C1780F">
            <w:pPr>
              <w:pStyle w:val="TableParagraph"/>
              <w:spacing w:before="155" w:line="259" w:lineRule="auto"/>
              <w:ind w:left="217"/>
              <w:rPr>
                <w:sz w:val="24"/>
              </w:rPr>
            </w:pPr>
            <w:r>
              <w:rPr>
                <w:spacing w:val="-2"/>
                <w:sz w:val="24"/>
              </w:rPr>
              <w:t>Деятельность человека</w:t>
            </w:r>
          </w:p>
        </w:tc>
        <w:tc>
          <w:tcPr>
            <w:tcW w:w="955" w:type="dxa"/>
          </w:tcPr>
          <w:p w:rsidR="00B3109D" w:rsidRDefault="00B3109D">
            <w:pPr>
              <w:pStyle w:val="TableParagraph"/>
              <w:spacing w:before="28"/>
              <w:rPr>
                <w:b/>
                <w:sz w:val="24"/>
              </w:rPr>
            </w:pPr>
          </w:p>
          <w:p w:rsidR="00B3109D" w:rsidRDefault="00C1780F">
            <w:pPr>
              <w:pStyle w:val="TableParagraph"/>
              <w:ind w:left="511"/>
              <w:rPr>
                <w:sz w:val="24"/>
              </w:rPr>
            </w:pPr>
            <w:r>
              <w:rPr>
                <w:spacing w:val="-10"/>
                <w:sz w:val="24"/>
              </w:rPr>
              <w:t>2</w:t>
            </w:r>
          </w:p>
        </w:tc>
        <w:tc>
          <w:tcPr>
            <w:tcW w:w="1815" w:type="dxa"/>
          </w:tcPr>
          <w:p w:rsidR="00B3109D" w:rsidRDefault="00B3109D">
            <w:pPr>
              <w:pStyle w:val="TableParagraph"/>
              <w:spacing w:before="28"/>
              <w:rPr>
                <w:b/>
                <w:sz w:val="24"/>
              </w:rPr>
            </w:pPr>
          </w:p>
          <w:p w:rsidR="00B3109D" w:rsidRDefault="00C1780F">
            <w:pPr>
              <w:pStyle w:val="TableParagraph"/>
              <w:ind w:right="777"/>
              <w:jc w:val="right"/>
              <w:rPr>
                <w:sz w:val="24"/>
              </w:rPr>
            </w:pPr>
            <w:r>
              <w:rPr>
                <w:spacing w:val="-10"/>
                <w:sz w:val="24"/>
              </w:rPr>
              <w:t>0</w:t>
            </w:r>
          </w:p>
        </w:tc>
        <w:tc>
          <w:tcPr>
            <w:tcW w:w="1860" w:type="dxa"/>
          </w:tcPr>
          <w:p w:rsidR="00B3109D" w:rsidRDefault="00B3109D">
            <w:pPr>
              <w:pStyle w:val="TableParagraph"/>
              <w:spacing w:before="28"/>
              <w:rPr>
                <w:b/>
                <w:sz w:val="24"/>
              </w:rPr>
            </w:pPr>
          </w:p>
          <w:p w:rsidR="00B3109D" w:rsidRDefault="00C1780F">
            <w:pPr>
              <w:pStyle w:val="TableParagraph"/>
              <w:ind w:right="812"/>
              <w:jc w:val="right"/>
              <w:rPr>
                <w:sz w:val="24"/>
              </w:rPr>
            </w:pPr>
            <w:r>
              <w:rPr>
                <w:spacing w:val="-10"/>
                <w:sz w:val="24"/>
              </w:rPr>
              <w:t>0</w:t>
            </w:r>
          </w:p>
        </w:tc>
        <w:tc>
          <w:tcPr>
            <w:tcW w:w="2625" w:type="dxa"/>
          </w:tcPr>
          <w:p w:rsidR="00B3109D" w:rsidRDefault="00C1780F">
            <w:pPr>
              <w:pStyle w:val="TableParagraph"/>
              <w:spacing w:before="31" w:line="259" w:lineRule="auto"/>
              <w:ind w:left="199" w:right="27"/>
            </w:pPr>
            <w:r>
              <w:rPr>
                <w:sz w:val="24"/>
              </w:rPr>
              <w:t xml:space="preserve">Библиотека ЦОК </w:t>
            </w:r>
            <w:hyperlink r:id="rId160">
              <w:r>
                <w:rPr>
                  <w:color w:val="0000FF"/>
                  <w:spacing w:val="-2"/>
                  <w:u w:val="single" w:color="0000FF"/>
                </w:rPr>
                <w:t>https://m.edsoo.ru/7f41c41</w:t>
              </w:r>
            </w:hyperlink>
            <w:r>
              <w:rPr>
                <w:color w:val="0000FF"/>
                <w:spacing w:val="-2"/>
              </w:rPr>
              <w:t xml:space="preserve"> </w:t>
            </w:r>
            <w:hyperlink r:id="rId161">
              <w:r>
                <w:rPr>
                  <w:color w:val="0000FF"/>
                  <w:spacing w:val="-10"/>
                  <w:u w:val="single" w:color="0000FF"/>
                </w:rPr>
                <w:t>8</w:t>
              </w:r>
            </w:hyperlink>
          </w:p>
        </w:tc>
      </w:tr>
      <w:tr w:rsidR="00B3109D">
        <w:trPr>
          <w:trHeight w:val="1240"/>
        </w:trPr>
        <w:tc>
          <w:tcPr>
            <w:tcW w:w="642" w:type="dxa"/>
          </w:tcPr>
          <w:p w:rsidR="00B3109D" w:rsidRDefault="00B3109D">
            <w:pPr>
              <w:pStyle w:val="TableParagraph"/>
              <w:spacing w:before="201"/>
              <w:rPr>
                <w:b/>
                <w:sz w:val="24"/>
              </w:rPr>
            </w:pPr>
          </w:p>
          <w:p w:rsidR="00B3109D" w:rsidRDefault="00C1780F">
            <w:pPr>
              <w:pStyle w:val="TableParagraph"/>
              <w:ind w:left="50"/>
              <w:rPr>
                <w:sz w:val="24"/>
              </w:rPr>
            </w:pPr>
            <w:r>
              <w:rPr>
                <w:spacing w:val="-5"/>
                <w:sz w:val="24"/>
              </w:rPr>
              <w:t>1.6</w:t>
            </w:r>
          </w:p>
        </w:tc>
        <w:tc>
          <w:tcPr>
            <w:tcW w:w="2238" w:type="dxa"/>
          </w:tcPr>
          <w:p w:rsidR="00B3109D" w:rsidRDefault="00C1780F">
            <w:pPr>
              <w:pStyle w:val="TableParagraph"/>
              <w:spacing w:before="30" w:line="259" w:lineRule="auto"/>
              <w:ind w:left="217"/>
              <w:rPr>
                <w:sz w:val="24"/>
              </w:rPr>
            </w:pPr>
            <w:r>
              <w:rPr>
                <w:spacing w:val="-2"/>
                <w:sz w:val="24"/>
              </w:rPr>
              <w:t>Познавательная деятельность</w:t>
            </w:r>
          </w:p>
          <w:p w:rsidR="00B3109D" w:rsidRDefault="00C1780F">
            <w:pPr>
              <w:pStyle w:val="TableParagraph"/>
              <w:spacing w:line="275" w:lineRule="exact"/>
              <w:ind w:left="217"/>
              <w:rPr>
                <w:sz w:val="24"/>
              </w:rPr>
            </w:pPr>
            <w:r>
              <w:rPr>
                <w:sz w:val="24"/>
              </w:rPr>
              <w:t>человека.</w:t>
            </w:r>
            <w:r>
              <w:rPr>
                <w:spacing w:val="-5"/>
                <w:sz w:val="24"/>
              </w:rPr>
              <w:t xml:space="preserve"> </w:t>
            </w:r>
            <w:r>
              <w:rPr>
                <w:spacing w:val="-2"/>
                <w:sz w:val="24"/>
              </w:rPr>
              <w:t>Научное</w:t>
            </w:r>
          </w:p>
          <w:p w:rsidR="00B3109D" w:rsidRDefault="00C1780F">
            <w:pPr>
              <w:pStyle w:val="TableParagraph"/>
              <w:spacing w:before="22"/>
              <w:ind w:left="217"/>
              <w:rPr>
                <w:sz w:val="24"/>
              </w:rPr>
            </w:pPr>
            <w:r>
              <w:rPr>
                <w:spacing w:val="-2"/>
                <w:sz w:val="24"/>
              </w:rPr>
              <w:t>познание</w:t>
            </w:r>
          </w:p>
        </w:tc>
        <w:tc>
          <w:tcPr>
            <w:tcW w:w="955" w:type="dxa"/>
          </w:tcPr>
          <w:p w:rsidR="00B3109D" w:rsidRDefault="00B3109D">
            <w:pPr>
              <w:pStyle w:val="TableParagraph"/>
              <w:spacing w:before="201"/>
              <w:rPr>
                <w:b/>
                <w:sz w:val="24"/>
              </w:rPr>
            </w:pPr>
          </w:p>
          <w:p w:rsidR="00B3109D" w:rsidRDefault="00C1780F">
            <w:pPr>
              <w:pStyle w:val="TableParagraph"/>
              <w:ind w:left="511"/>
              <w:rPr>
                <w:sz w:val="24"/>
              </w:rPr>
            </w:pPr>
            <w:r>
              <w:rPr>
                <w:spacing w:val="-10"/>
                <w:sz w:val="24"/>
              </w:rPr>
              <w:t>3</w:t>
            </w:r>
          </w:p>
        </w:tc>
        <w:tc>
          <w:tcPr>
            <w:tcW w:w="1815" w:type="dxa"/>
          </w:tcPr>
          <w:p w:rsidR="00B3109D" w:rsidRDefault="00B3109D">
            <w:pPr>
              <w:pStyle w:val="TableParagraph"/>
              <w:spacing w:before="201"/>
              <w:rPr>
                <w:b/>
                <w:sz w:val="24"/>
              </w:rPr>
            </w:pPr>
          </w:p>
          <w:p w:rsidR="00B3109D" w:rsidRDefault="00C1780F">
            <w:pPr>
              <w:pStyle w:val="TableParagraph"/>
              <w:ind w:right="777"/>
              <w:jc w:val="right"/>
              <w:rPr>
                <w:sz w:val="24"/>
              </w:rPr>
            </w:pPr>
            <w:r>
              <w:rPr>
                <w:spacing w:val="-10"/>
                <w:sz w:val="24"/>
              </w:rPr>
              <w:t>0</w:t>
            </w:r>
          </w:p>
        </w:tc>
        <w:tc>
          <w:tcPr>
            <w:tcW w:w="1860" w:type="dxa"/>
          </w:tcPr>
          <w:p w:rsidR="00B3109D" w:rsidRDefault="00B3109D">
            <w:pPr>
              <w:pStyle w:val="TableParagraph"/>
              <w:spacing w:before="201"/>
              <w:rPr>
                <w:b/>
                <w:sz w:val="24"/>
              </w:rPr>
            </w:pPr>
          </w:p>
          <w:p w:rsidR="00B3109D" w:rsidRDefault="00C1780F">
            <w:pPr>
              <w:pStyle w:val="TableParagraph"/>
              <w:ind w:right="812"/>
              <w:jc w:val="right"/>
              <w:rPr>
                <w:sz w:val="24"/>
              </w:rPr>
            </w:pPr>
            <w:r>
              <w:rPr>
                <w:spacing w:val="-10"/>
                <w:sz w:val="24"/>
              </w:rPr>
              <w:t>0</w:t>
            </w:r>
          </w:p>
        </w:tc>
        <w:tc>
          <w:tcPr>
            <w:tcW w:w="2625" w:type="dxa"/>
          </w:tcPr>
          <w:p w:rsidR="00B3109D" w:rsidRDefault="00C1780F">
            <w:pPr>
              <w:pStyle w:val="TableParagraph"/>
              <w:spacing w:before="203" w:line="259" w:lineRule="auto"/>
              <w:ind w:left="199" w:right="27"/>
            </w:pPr>
            <w:r>
              <w:rPr>
                <w:sz w:val="24"/>
              </w:rPr>
              <w:t xml:space="preserve">Библиотека ЦОК </w:t>
            </w:r>
            <w:hyperlink r:id="rId162">
              <w:r>
                <w:rPr>
                  <w:color w:val="0000FF"/>
                  <w:spacing w:val="-2"/>
                  <w:u w:val="single" w:color="0000FF"/>
                </w:rPr>
                <w:t>https://m.edsoo.ru/7f41c41</w:t>
              </w:r>
            </w:hyperlink>
            <w:r>
              <w:rPr>
                <w:color w:val="0000FF"/>
                <w:spacing w:val="-2"/>
              </w:rPr>
              <w:t xml:space="preserve"> </w:t>
            </w:r>
            <w:hyperlink r:id="rId163">
              <w:r>
                <w:rPr>
                  <w:color w:val="0000FF"/>
                  <w:spacing w:val="-10"/>
                  <w:u w:val="single" w:color="0000FF"/>
                </w:rPr>
                <w:t>8</w:t>
              </w:r>
            </w:hyperlink>
          </w:p>
        </w:tc>
      </w:tr>
      <w:tr w:rsidR="00B3109D">
        <w:trPr>
          <w:trHeight w:val="1576"/>
        </w:trPr>
        <w:tc>
          <w:tcPr>
            <w:tcW w:w="642" w:type="dxa"/>
          </w:tcPr>
          <w:p w:rsidR="00B3109D" w:rsidRDefault="00B3109D">
            <w:pPr>
              <w:pStyle w:val="TableParagraph"/>
              <w:rPr>
                <w:b/>
                <w:sz w:val="24"/>
              </w:rPr>
            </w:pPr>
          </w:p>
          <w:p w:rsidR="00B3109D" w:rsidRDefault="00B3109D">
            <w:pPr>
              <w:pStyle w:val="TableParagraph"/>
              <w:spacing w:before="74"/>
              <w:rPr>
                <w:b/>
                <w:sz w:val="24"/>
              </w:rPr>
            </w:pPr>
          </w:p>
          <w:p w:rsidR="00B3109D" w:rsidRDefault="00C1780F">
            <w:pPr>
              <w:pStyle w:val="TableParagraph"/>
              <w:ind w:left="50"/>
              <w:rPr>
                <w:sz w:val="24"/>
              </w:rPr>
            </w:pPr>
            <w:r>
              <w:rPr>
                <w:spacing w:val="-5"/>
                <w:sz w:val="24"/>
              </w:rPr>
              <w:t>1.7</w:t>
            </w:r>
          </w:p>
        </w:tc>
        <w:tc>
          <w:tcPr>
            <w:tcW w:w="2238" w:type="dxa"/>
          </w:tcPr>
          <w:p w:rsidR="00B3109D" w:rsidRDefault="00C1780F">
            <w:pPr>
              <w:pStyle w:val="TableParagraph"/>
              <w:spacing w:before="31" w:line="259" w:lineRule="auto"/>
              <w:ind w:left="217" w:right="187"/>
              <w:rPr>
                <w:sz w:val="24"/>
              </w:rPr>
            </w:pPr>
            <w:r>
              <w:rPr>
                <w:spacing w:val="-2"/>
                <w:sz w:val="24"/>
              </w:rPr>
              <w:t xml:space="preserve">Повторительно- обобщающий </w:t>
            </w:r>
            <w:r>
              <w:rPr>
                <w:sz w:val="24"/>
              </w:rPr>
              <w:t>урок</w:t>
            </w:r>
            <w:r>
              <w:rPr>
                <w:spacing w:val="-10"/>
                <w:sz w:val="24"/>
              </w:rPr>
              <w:t xml:space="preserve"> </w:t>
            </w:r>
            <w:r>
              <w:rPr>
                <w:sz w:val="24"/>
              </w:rPr>
              <w:t>по</w:t>
            </w:r>
            <w:r>
              <w:rPr>
                <w:spacing w:val="-10"/>
                <w:sz w:val="24"/>
              </w:rPr>
              <w:t xml:space="preserve"> </w:t>
            </w:r>
            <w:r>
              <w:rPr>
                <w:sz w:val="24"/>
              </w:rPr>
              <w:t>разделу</w:t>
            </w:r>
          </w:p>
          <w:p w:rsidR="00B3109D" w:rsidRDefault="00C1780F">
            <w:pPr>
              <w:pStyle w:val="TableParagraph"/>
              <w:spacing w:line="259" w:lineRule="auto"/>
              <w:ind w:left="217" w:right="883"/>
              <w:rPr>
                <w:sz w:val="24"/>
              </w:rPr>
            </w:pPr>
            <w:r>
              <w:rPr>
                <w:sz w:val="24"/>
              </w:rPr>
              <w:t>«Человек</w:t>
            </w:r>
            <w:r>
              <w:rPr>
                <w:spacing w:val="-15"/>
                <w:sz w:val="24"/>
              </w:rPr>
              <w:t xml:space="preserve"> </w:t>
            </w:r>
            <w:r>
              <w:rPr>
                <w:sz w:val="24"/>
              </w:rPr>
              <w:t xml:space="preserve">в </w:t>
            </w:r>
            <w:r>
              <w:rPr>
                <w:spacing w:val="-2"/>
                <w:sz w:val="24"/>
              </w:rPr>
              <w:t>обществе»</w:t>
            </w:r>
          </w:p>
        </w:tc>
        <w:tc>
          <w:tcPr>
            <w:tcW w:w="955" w:type="dxa"/>
          </w:tcPr>
          <w:p w:rsidR="00B3109D" w:rsidRDefault="00B3109D">
            <w:pPr>
              <w:pStyle w:val="TableParagraph"/>
              <w:rPr>
                <w:b/>
                <w:sz w:val="24"/>
              </w:rPr>
            </w:pPr>
          </w:p>
          <w:p w:rsidR="00B3109D" w:rsidRDefault="00B3109D">
            <w:pPr>
              <w:pStyle w:val="TableParagraph"/>
              <w:spacing w:before="74"/>
              <w:rPr>
                <w:b/>
                <w:sz w:val="24"/>
              </w:rPr>
            </w:pPr>
          </w:p>
          <w:p w:rsidR="00B3109D" w:rsidRDefault="00C1780F">
            <w:pPr>
              <w:pStyle w:val="TableParagraph"/>
              <w:ind w:left="511"/>
              <w:rPr>
                <w:sz w:val="24"/>
              </w:rPr>
            </w:pPr>
            <w:r>
              <w:rPr>
                <w:spacing w:val="-10"/>
                <w:sz w:val="24"/>
              </w:rPr>
              <w:t>2</w:t>
            </w:r>
          </w:p>
        </w:tc>
        <w:tc>
          <w:tcPr>
            <w:tcW w:w="1815" w:type="dxa"/>
          </w:tcPr>
          <w:p w:rsidR="00B3109D" w:rsidRDefault="00B3109D">
            <w:pPr>
              <w:pStyle w:val="TableParagraph"/>
              <w:rPr>
                <w:b/>
                <w:sz w:val="24"/>
              </w:rPr>
            </w:pPr>
          </w:p>
          <w:p w:rsidR="00B3109D" w:rsidRDefault="00B3109D">
            <w:pPr>
              <w:pStyle w:val="TableParagraph"/>
              <w:spacing w:before="74"/>
              <w:rPr>
                <w:b/>
                <w:sz w:val="24"/>
              </w:rPr>
            </w:pPr>
          </w:p>
          <w:p w:rsidR="00B3109D" w:rsidRDefault="00C1780F">
            <w:pPr>
              <w:pStyle w:val="TableParagraph"/>
              <w:ind w:right="777"/>
              <w:jc w:val="right"/>
              <w:rPr>
                <w:sz w:val="24"/>
              </w:rPr>
            </w:pPr>
            <w:r>
              <w:rPr>
                <w:spacing w:val="-10"/>
                <w:sz w:val="24"/>
              </w:rPr>
              <w:t>0</w:t>
            </w:r>
          </w:p>
        </w:tc>
        <w:tc>
          <w:tcPr>
            <w:tcW w:w="1860" w:type="dxa"/>
          </w:tcPr>
          <w:p w:rsidR="00B3109D" w:rsidRDefault="00B3109D">
            <w:pPr>
              <w:pStyle w:val="TableParagraph"/>
              <w:rPr>
                <w:b/>
                <w:sz w:val="24"/>
              </w:rPr>
            </w:pPr>
          </w:p>
          <w:p w:rsidR="00B3109D" w:rsidRDefault="00B3109D">
            <w:pPr>
              <w:pStyle w:val="TableParagraph"/>
              <w:spacing w:before="74"/>
              <w:rPr>
                <w:b/>
                <w:sz w:val="24"/>
              </w:rPr>
            </w:pPr>
          </w:p>
          <w:p w:rsidR="00B3109D" w:rsidRDefault="00C1780F">
            <w:pPr>
              <w:pStyle w:val="TableParagraph"/>
              <w:ind w:right="812"/>
              <w:jc w:val="right"/>
              <w:rPr>
                <w:sz w:val="24"/>
              </w:rPr>
            </w:pPr>
            <w:r>
              <w:rPr>
                <w:spacing w:val="-10"/>
                <w:sz w:val="24"/>
              </w:rPr>
              <w:t>1</w:t>
            </w:r>
          </w:p>
        </w:tc>
        <w:tc>
          <w:tcPr>
            <w:tcW w:w="2625" w:type="dxa"/>
          </w:tcPr>
          <w:p w:rsidR="00B3109D" w:rsidRDefault="00B3109D">
            <w:pPr>
              <w:pStyle w:val="TableParagraph"/>
              <w:spacing w:before="99"/>
              <w:rPr>
                <w:b/>
              </w:rPr>
            </w:pPr>
          </w:p>
          <w:p w:rsidR="00B3109D" w:rsidRDefault="00C1780F">
            <w:pPr>
              <w:pStyle w:val="TableParagraph"/>
              <w:spacing w:line="259" w:lineRule="auto"/>
              <w:ind w:left="199" w:right="27"/>
            </w:pPr>
            <w:r>
              <w:rPr>
                <w:sz w:val="24"/>
              </w:rPr>
              <w:t xml:space="preserve">Библиотека ЦОК </w:t>
            </w:r>
            <w:hyperlink r:id="rId164">
              <w:r>
                <w:rPr>
                  <w:color w:val="0000FF"/>
                  <w:spacing w:val="-2"/>
                  <w:u w:val="single" w:color="0000FF"/>
                </w:rPr>
                <w:t>https://m.edsoo.ru/7f41c41</w:t>
              </w:r>
            </w:hyperlink>
            <w:r>
              <w:rPr>
                <w:color w:val="0000FF"/>
                <w:spacing w:val="-2"/>
              </w:rPr>
              <w:t xml:space="preserve"> </w:t>
            </w:r>
            <w:hyperlink r:id="rId165">
              <w:r>
                <w:rPr>
                  <w:color w:val="0000FF"/>
                  <w:spacing w:val="-10"/>
                  <w:u w:val="single" w:color="0000FF"/>
                </w:rPr>
                <w:t>8</w:t>
              </w:r>
            </w:hyperlink>
          </w:p>
        </w:tc>
      </w:tr>
      <w:tr w:rsidR="00B3109D">
        <w:trPr>
          <w:trHeight w:val="423"/>
        </w:trPr>
        <w:tc>
          <w:tcPr>
            <w:tcW w:w="2880" w:type="dxa"/>
            <w:gridSpan w:val="2"/>
          </w:tcPr>
          <w:p w:rsidR="00B3109D" w:rsidRDefault="00C1780F">
            <w:pPr>
              <w:pStyle w:val="TableParagraph"/>
              <w:spacing w:before="69"/>
              <w:ind w:left="184"/>
              <w:rPr>
                <w:sz w:val="24"/>
              </w:rPr>
            </w:pPr>
            <w:r>
              <w:rPr>
                <w:sz w:val="24"/>
              </w:rPr>
              <w:t>Итого по</w:t>
            </w:r>
            <w:r>
              <w:rPr>
                <w:spacing w:val="1"/>
                <w:sz w:val="24"/>
              </w:rPr>
              <w:t xml:space="preserve"> </w:t>
            </w:r>
            <w:r>
              <w:rPr>
                <w:spacing w:val="-2"/>
                <w:sz w:val="24"/>
              </w:rPr>
              <w:t>разделу</w:t>
            </w:r>
          </w:p>
        </w:tc>
        <w:tc>
          <w:tcPr>
            <w:tcW w:w="955" w:type="dxa"/>
          </w:tcPr>
          <w:p w:rsidR="00B3109D" w:rsidRDefault="00C1780F">
            <w:pPr>
              <w:pStyle w:val="TableParagraph"/>
              <w:spacing w:before="69"/>
              <w:ind w:left="451"/>
              <w:rPr>
                <w:sz w:val="24"/>
              </w:rPr>
            </w:pPr>
            <w:r>
              <w:rPr>
                <w:spacing w:val="-5"/>
                <w:sz w:val="24"/>
              </w:rPr>
              <w:t>18</w:t>
            </w:r>
          </w:p>
        </w:tc>
        <w:tc>
          <w:tcPr>
            <w:tcW w:w="1815" w:type="dxa"/>
          </w:tcPr>
          <w:p w:rsidR="00B3109D" w:rsidRDefault="00B3109D">
            <w:pPr>
              <w:pStyle w:val="TableParagraph"/>
            </w:pPr>
          </w:p>
        </w:tc>
        <w:tc>
          <w:tcPr>
            <w:tcW w:w="1860" w:type="dxa"/>
          </w:tcPr>
          <w:p w:rsidR="00B3109D" w:rsidRDefault="00B3109D">
            <w:pPr>
              <w:pStyle w:val="TableParagraph"/>
            </w:pPr>
          </w:p>
        </w:tc>
        <w:tc>
          <w:tcPr>
            <w:tcW w:w="2625" w:type="dxa"/>
          </w:tcPr>
          <w:p w:rsidR="00B3109D" w:rsidRDefault="00B3109D">
            <w:pPr>
              <w:pStyle w:val="TableParagraph"/>
            </w:pPr>
          </w:p>
        </w:tc>
      </w:tr>
      <w:tr w:rsidR="00B3109D">
        <w:trPr>
          <w:trHeight w:val="385"/>
        </w:trPr>
        <w:tc>
          <w:tcPr>
            <w:tcW w:w="10135" w:type="dxa"/>
            <w:gridSpan w:val="6"/>
          </w:tcPr>
          <w:p w:rsidR="00B3109D" w:rsidRDefault="00C1780F">
            <w:pPr>
              <w:pStyle w:val="TableParagraph"/>
              <w:spacing w:before="68"/>
              <w:ind w:left="184"/>
              <w:rPr>
                <w:sz w:val="24"/>
              </w:rPr>
            </w:pPr>
            <w:r>
              <w:rPr>
                <w:b/>
                <w:sz w:val="24"/>
              </w:rPr>
              <w:t>Раздел</w:t>
            </w:r>
            <w:r>
              <w:rPr>
                <w:b/>
                <w:spacing w:val="-4"/>
                <w:sz w:val="24"/>
              </w:rPr>
              <w:t xml:space="preserve"> </w:t>
            </w:r>
            <w:r>
              <w:rPr>
                <w:b/>
                <w:sz w:val="24"/>
              </w:rPr>
              <w:t>2.</w:t>
            </w:r>
            <w:r>
              <w:rPr>
                <w:b/>
                <w:spacing w:val="-1"/>
                <w:sz w:val="24"/>
              </w:rPr>
              <w:t xml:space="preserve"> </w:t>
            </w:r>
            <w:r>
              <w:rPr>
                <w:sz w:val="24"/>
              </w:rPr>
              <w:t>Духовная</w:t>
            </w:r>
            <w:r>
              <w:rPr>
                <w:spacing w:val="-2"/>
                <w:sz w:val="24"/>
              </w:rPr>
              <w:t xml:space="preserve"> культура</w:t>
            </w:r>
          </w:p>
        </w:tc>
      </w:tr>
      <w:tr w:rsidR="00B3109D">
        <w:trPr>
          <w:trHeight w:val="895"/>
        </w:trPr>
        <w:tc>
          <w:tcPr>
            <w:tcW w:w="642" w:type="dxa"/>
          </w:tcPr>
          <w:p w:rsidR="00B3109D" w:rsidRDefault="00B3109D">
            <w:pPr>
              <w:pStyle w:val="TableParagraph"/>
              <w:spacing w:before="28"/>
              <w:rPr>
                <w:b/>
                <w:sz w:val="24"/>
              </w:rPr>
            </w:pPr>
          </w:p>
          <w:p w:rsidR="00B3109D" w:rsidRDefault="00C1780F">
            <w:pPr>
              <w:pStyle w:val="TableParagraph"/>
              <w:spacing w:before="1"/>
              <w:ind w:left="50"/>
              <w:rPr>
                <w:sz w:val="24"/>
              </w:rPr>
            </w:pPr>
            <w:r>
              <w:rPr>
                <w:spacing w:val="-5"/>
                <w:sz w:val="24"/>
              </w:rPr>
              <w:t>2.1</w:t>
            </w:r>
          </w:p>
        </w:tc>
        <w:tc>
          <w:tcPr>
            <w:tcW w:w="2238" w:type="dxa"/>
          </w:tcPr>
          <w:p w:rsidR="00B3109D" w:rsidRDefault="00C1780F">
            <w:pPr>
              <w:pStyle w:val="TableParagraph"/>
              <w:spacing w:before="156" w:line="259" w:lineRule="auto"/>
              <w:ind w:left="217"/>
              <w:rPr>
                <w:sz w:val="24"/>
              </w:rPr>
            </w:pPr>
            <w:r>
              <w:rPr>
                <w:sz w:val="24"/>
              </w:rPr>
              <w:t>Культура</w:t>
            </w:r>
            <w:r>
              <w:rPr>
                <w:spacing w:val="-15"/>
                <w:sz w:val="24"/>
              </w:rPr>
              <w:t xml:space="preserve"> </w:t>
            </w:r>
            <w:r>
              <w:rPr>
                <w:sz w:val="24"/>
              </w:rPr>
              <w:t>и</w:t>
            </w:r>
            <w:r>
              <w:rPr>
                <w:spacing w:val="-15"/>
                <w:sz w:val="24"/>
              </w:rPr>
              <w:t xml:space="preserve"> </w:t>
            </w:r>
            <w:r>
              <w:rPr>
                <w:sz w:val="24"/>
              </w:rPr>
              <w:t xml:space="preserve">ее </w:t>
            </w:r>
            <w:r>
              <w:rPr>
                <w:spacing w:val="-2"/>
                <w:sz w:val="24"/>
              </w:rPr>
              <w:t>формы</w:t>
            </w:r>
          </w:p>
        </w:tc>
        <w:tc>
          <w:tcPr>
            <w:tcW w:w="955" w:type="dxa"/>
          </w:tcPr>
          <w:p w:rsidR="00B3109D" w:rsidRDefault="00B3109D">
            <w:pPr>
              <w:pStyle w:val="TableParagraph"/>
              <w:spacing w:before="28"/>
              <w:rPr>
                <w:b/>
                <w:sz w:val="24"/>
              </w:rPr>
            </w:pPr>
          </w:p>
          <w:p w:rsidR="00B3109D" w:rsidRDefault="00C1780F">
            <w:pPr>
              <w:pStyle w:val="TableParagraph"/>
              <w:spacing w:before="1"/>
              <w:ind w:left="511"/>
              <w:rPr>
                <w:sz w:val="24"/>
              </w:rPr>
            </w:pPr>
            <w:r>
              <w:rPr>
                <w:spacing w:val="-10"/>
                <w:sz w:val="24"/>
              </w:rPr>
              <w:t>3</w:t>
            </w:r>
          </w:p>
        </w:tc>
        <w:tc>
          <w:tcPr>
            <w:tcW w:w="1815" w:type="dxa"/>
          </w:tcPr>
          <w:p w:rsidR="00B3109D" w:rsidRDefault="00B3109D">
            <w:pPr>
              <w:pStyle w:val="TableParagraph"/>
              <w:spacing w:before="28"/>
              <w:rPr>
                <w:b/>
                <w:sz w:val="24"/>
              </w:rPr>
            </w:pPr>
          </w:p>
          <w:p w:rsidR="00B3109D" w:rsidRDefault="00C1780F">
            <w:pPr>
              <w:pStyle w:val="TableParagraph"/>
              <w:spacing w:before="1"/>
              <w:ind w:right="777"/>
              <w:jc w:val="right"/>
              <w:rPr>
                <w:sz w:val="24"/>
              </w:rPr>
            </w:pPr>
            <w:r>
              <w:rPr>
                <w:spacing w:val="-10"/>
                <w:sz w:val="24"/>
              </w:rPr>
              <w:t>0</w:t>
            </w:r>
          </w:p>
        </w:tc>
        <w:tc>
          <w:tcPr>
            <w:tcW w:w="1860" w:type="dxa"/>
          </w:tcPr>
          <w:p w:rsidR="00B3109D" w:rsidRDefault="00B3109D">
            <w:pPr>
              <w:pStyle w:val="TableParagraph"/>
              <w:spacing w:before="28"/>
              <w:rPr>
                <w:b/>
                <w:sz w:val="24"/>
              </w:rPr>
            </w:pPr>
          </w:p>
          <w:p w:rsidR="00B3109D" w:rsidRDefault="00C1780F">
            <w:pPr>
              <w:pStyle w:val="TableParagraph"/>
              <w:spacing w:before="1"/>
              <w:ind w:right="812"/>
              <w:jc w:val="right"/>
              <w:rPr>
                <w:sz w:val="24"/>
              </w:rPr>
            </w:pPr>
            <w:r>
              <w:rPr>
                <w:spacing w:val="-10"/>
                <w:sz w:val="24"/>
              </w:rPr>
              <w:t>0</w:t>
            </w:r>
          </w:p>
        </w:tc>
        <w:tc>
          <w:tcPr>
            <w:tcW w:w="2625" w:type="dxa"/>
          </w:tcPr>
          <w:p w:rsidR="00B3109D" w:rsidRDefault="00C1780F">
            <w:pPr>
              <w:pStyle w:val="TableParagraph"/>
              <w:spacing w:before="31" w:line="259" w:lineRule="auto"/>
              <w:ind w:left="199" w:right="27"/>
            </w:pPr>
            <w:r>
              <w:rPr>
                <w:sz w:val="24"/>
              </w:rPr>
              <w:t xml:space="preserve">Библиотека ЦОК </w:t>
            </w:r>
            <w:hyperlink r:id="rId166">
              <w:r>
                <w:rPr>
                  <w:color w:val="0000FF"/>
                  <w:spacing w:val="-2"/>
                  <w:u w:val="single" w:color="0000FF"/>
                </w:rPr>
                <w:t>https://m.edsoo.ru/7f41c41</w:t>
              </w:r>
            </w:hyperlink>
            <w:r>
              <w:rPr>
                <w:color w:val="0000FF"/>
                <w:spacing w:val="-2"/>
              </w:rPr>
              <w:t xml:space="preserve"> </w:t>
            </w:r>
            <w:hyperlink r:id="rId167">
              <w:r>
                <w:rPr>
                  <w:color w:val="0000FF"/>
                  <w:spacing w:val="-10"/>
                  <w:u w:val="single" w:color="0000FF"/>
                </w:rPr>
                <w:t>8</w:t>
              </w:r>
            </w:hyperlink>
          </w:p>
        </w:tc>
      </w:tr>
      <w:tr w:rsidR="00B3109D">
        <w:trPr>
          <w:trHeight w:val="901"/>
        </w:trPr>
        <w:tc>
          <w:tcPr>
            <w:tcW w:w="642" w:type="dxa"/>
          </w:tcPr>
          <w:p w:rsidR="00B3109D" w:rsidRDefault="00B3109D">
            <w:pPr>
              <w:pStyle w:val="TableParagraph"/>
              <w:spacing w:before="52"/>
              <w:rPr>
                <w:b/>
                <w:sz w:val="24"/>
              </w:rPr>
            </w:pPr>
          </w:p>
          <w:p w:rsidR="00B3109D" w:rsidRDefault="00C1780F">
            <w:pPr>
              <w:pStyle w:val="TableParagraph"/>
              <w:ind w:left="50"/>
              <w:rPr>
                <w:sz w:val="24"/>
              </w:rPr>
            </w:pPr>
            <w:r>
              <w:rPr>
                <w:spacing w:val="-5"/>
                <w:sz w:val="24"/>
              </w:rPr>
              <w:t>2.2</w:t>
            </w:r>
          </w:p>
        </w:tc>
        <w:tc>
          <w:tcPr>
            <w:tcW w:w="2238" w:type="dxa"/>
          </w:tcPr>
          <w:p w:rsidR="00B3109D" w:rsidRDefault="00C1780F">
            <w:pPr>
              <w:pStyle w:val="TableParagraph"/>
              <w:spacing w:before="11" w:line="290" w:lineRule="atLeast"/>
              <w:ind w:left="217" w:right="157"/>
              <w:rPr>
                <w:sz w:val="24"/>
              </w:rPr>
            </w:pPr>
            <w:r>
              <w:rPr>
                <w:sz w:val="24"/>
              </w:rPr>
              <w:t>Категории и принципы</w:t>
            </w:r>
            <w:r>
              <w:rPr>
                <w:spacing w:val="-15"/>
                <w:sz w:val="24"/>
              </w:rPr>
              <w:t xml:space="preserve"> </w:t>
            </w:r>
            <w:r>
              <w:rPr>
                <w:sz w:val="24"/>
              </w:rPr>
              <w:t>морали в жизни человека</w:t>
            </w:r>
          </w:p>
        </w:tc>
        <w:tc>
          <w:tcPr>
            <w:tcW w:w="955" w:type="dxa"/>
          </w:tcPr>
          <w:p w:rsidR="00B3109D" w:rsidRDefault="00B3109D">
            <w:pPr>
              <w:pStyle w:val="TableParagraph"/>
              <w:spacing w:before="52"/>
              <w:rPr>
                <w:b/>
                <w:sz w:val="24"/>
              </w:rPr>
            </w:pPr>
          </w:p>
          <w:p w:rsidR="00B3109D" w:rsidRDefault="00C1780F">
            <w:pPr>
              <w:pStyle w:val="TableParagraph"/>
              <w:ind w:left="511"/>
              <w:rPr>
                <w:sz w:val="24"/>
              </w:rPr>
            </w:pPr>
            <w:r>
              <w:rPr>
                <w:spacing w:val="-10"/>
                <w:sz w:val="24"/>
              </w:rPr>
              <w:t>3</w:t>
            </w:r>
          </w:p>
        </w:tc>
        <w:tc>
          <w:tcPr>
            <w:tcW w:w="1815" w:type="dxa"/>
          </w:tcPr>
          <w:p w:rsidR="00B3109D" w:rsidRDefault="00B3109D">
            <w:pPr>
              <w:pStyle w:val="TableParagraph"/>
              <w:spacing w:before="52"/>
              <w:rPr>
                <w:b/>
                <w:sz w:val="24"/>
              </w:rPr>
            </w:pPr>
          </w:p>
          <w:p w:rsidR="00B3109D" w:rsidRDefault="00C1780F">
            <w:pPr>
              <w:pStyle w:val="TableParagraph"/>
              <w:ind w:right="777"/>
              <w:jc w:val="right"/>
              <w:rPr>
                <w:sz w:val="24"/>
              </w:rPr>
            </w:pPr>
            <w:r>
              <w:rPr>
                <w:spacing w:val="-10"/>
                <w:sz w:val="24"/>
              </w:rPr>
              <w:t>0</w:t>
            </w:r>
          </w:p>
        </w:tc>
        <w:tc>
          <w:tcPr>
            <w:tcW w:w="1860" w:type="dxa"/>
          </w:tcPr>
          <w:p w:rsidR="00B3109D" w:rsidRDefault="00B3109D">
            <w:pPr>
              <w:pStyle w:val="TableParagraph"/>
              <w:spacing w:before="52"/>
              <w:rPr>
                <w:b/>
                <w:sz w:val="24"/>
              </w:rPr>
            </w:pPr>
          </w:p>
          <w:p w:rsidR="00B3109D" w:rsidRDefault="00C1780F">
            <w:pPr>
              <w:pStyle w:val="TableParagraph"/>
              <w:ind w:right="812"/>
              <w:jc w:val="right"/>
              <w:rPr>
                <w:sz w:val="24"/>
              </w:rPr>
            </w:pPr>
            <w:r>
              <w:rPr>
                <w:spacing w:val="-10"/>
                <w:sz w:val="24"/>
              </w:rPr>
              <w:t>1</w:t>
            </w:r>
          </w:p>
        </w:tc>
        <w:tc>
          <w:tcPr>
            <w:tcW w:w="2625" w:type="dxa"/>
          </w:tcPr>
          <w:p w:rsidR="00B3109D" w:rsidRDefault="00C1780F">
            <w:pPr>
              <w:pStyle w:val="TableParagraph"/>
              <w:spacing w:before="54"/>
              <w:ind w:left="199"/>
              <w:rPr>
                <w:sz w:val="24"/>
              </w:rPr>
            </w:pPr>
            <w:r>
              <w:rPr>
                <w:sz w:val="24"/>
              </w:rPr>
              <w:t>Библиотека</w:t>
            </w:r>
            <w:r>
              <w:rPr>
                <w:spacing w:val="-3"/>
                <w:sz w:val="24"/>
              </w:rPr>
              <w:t xml:space="preserve"> </w:t>
            </w:r>
            <w:r>
              <w:rPr>
                <w:spacing w:val="-5"/>
                <w:sz w:val="24"/>
              </w:rPr>
              <w:t>ЦОК</w:t>
            </w:r>
          </w:p>
          <w:p w:rsidR="00B3109D" w:rsidRDefault="00D13D3C">
            <w:pPr>
              <w:pStyle w:val="TableParagraph"/>
              <w:spacing w:before="4" w:line="270" w:lineRule="atLeast"/>
              <w:ind w:left="199" w:right="27"/>
            </w:pPr>
            <w:hyperlink r:id="rId168">
              <w:r w:rsidR="00C1780F">
                <w:rPr>
                  <w:color w:val="0000FF"/>
                  <w:spacing w:val="-2"/>
                  <w:u w:val="single" w:color="0000FF"/>
                </w:rPr>
                <w:t>https://m.edsoo.ru/7f41c41</w:t>
              </w:r>
            </w:hyperlink>
            <w:r w:rsidR="00C1780F">
              <w:rPr>
                <w:color w:val="0000FF"/>
                <w:spacing w:val="-2"/>
              </w:rPr>
              <w:t xml:space="preserve"> </w:t>
            </w:r>
            <w:hyperlink r:id="rId169">
              <w:r w:rsidR="00C1780F">
                <w:rPr>
                  <w:color w:val="0000FF"/>
                  <w:spacing w:val="-10"/>
                  <w:u w:val="single" w:color="0000FF"/>
                </w:rPr>
                <w:t>8</w:t>
              </w:r>
            </w:hyperlink>
          </w:p>
        </w:tc>
      </w:tr>
    </w:tbl>
    <w:p w:rsidR="00B3109D" w:rsidRDefault="00B3109D">
      <w:pPr>
        <w:spacing w:line="270" w:lineRule="atLeast"/>
        <w:sectPr w:rsidR="00B3109D">
          <w:footerReference w:type="default" r:id="rId170"/>
          <w:pgSz w:w="11910" w:h="16390"/>
          <w:pgMar w:top="780" w:right="580" w:bottom="1673" w:left="700" w:header="0" w:footer="945" w:gutter="0"/>
          <w:cols w:space="720"/>
        </w:sectPr>
      </w:pPr>
    </w:p>
    <w:tbl>
      <w:tblPr>
        <w:tblStyle w:val="TableNormal"/>
        <w:tblW w:w="0" w:type="auto"/>
        <w:tblInd w:w="390" w:type="dxa"/>
        <w:tblLayout w:type="fixed"/>
        <w:tblLook w:val="01E0" w:firstRow="1" w:lastRow="1" w:firstColumn="1" w:lastColumn="1" w:noHBand="0" w:noVBand="0"/>
      </w:tblPr>
      <w:tblGrid>
        <w:gridCol w:w="605"/>
        <w:gridCol w:w="2423"/>
        <w:gridCol w:w="1135"/>
        <w:gridCol w:w="1564"/>
        <w:gridCol w:w="1481"/>
        <w:gridCol w:w="2932"/>
      </w:tblGrid>
      <w:tr w:rsidR="00B3109D">
        <w:trPr>
          <w:trHeight w:val="604"/>
        </w:trPr>
        <w:tc>
          <w:tcPr>
            <w:tcW w:w="605" w:type="dxa"/>
          </w:tcPr>
          <w:p w:rsidR="00B3109D" w:rsidRDefault="00B3109D">
            <w:pPr>
              <w:pStyle w:val="TableParagraph"/>
            </w:pPr>
          </w:p>
        </w:tc>
        <w:tc>
          <w:tcPr>
            <w:tcW w:w="2423" w:type="dxa"/>
          </w:tcPr>
          <w:p w:rsidR="00B3109D" w:rsidRDefault="00C1780F">
            <w:pPr>
              <w:pStyle w:val="TableParagraph"/>
              <w:spacing w:line="266" w:lineRule="exact"/>
              <w:ind w:left="254"/>
              <w:rPr>
                <w:sz w:val="24"/>
              </w:rPr>
            </w:pPr>
            <w:r>
              <w:rPr>
                <w:sz w:val="24"/>
              </w:rPr>
              <w:t xml:space="preserve">и </w:t>
            </w:r>
            <w:r>
              <w:rPr>
                <w:spacing w:val="-2"/>
                <w:sz w:val="24"/>
              </w:rPr>
              <w:t>развитии</w:t>
            </w:r>
          </w:p>
          <w:p w:rsidR="00B3109D" w:rsidRDefault="00C1780F">
            <w:pPr>
              <w:pStyle w:val="TableParagraph"/>
              <w:spacing w:before="21"/>
              <w:ind w:left="254"/>
              <w:rPr>
                <w:sz w:val="24"/>
              </w:rPr>
            </w:pPr>
            <w:r>
              <w:rPr>
                <w:spacing w:val="-2"/>
                <w:sz w:val="24"/>
              </w:rPr>
              <w:t>общества</w:t>
            </w:r>
          </w:p>
        </w:tc>
        <w:tc>
          <w:tcPr>
            <w:tcW w:w="1135" w:type="dxa"/>
          </w:tcPr>
          <w:p w:rsidR="00B3109D" w:rsidRDefault="00B3109D">
            <w:pPr>
              <w:pStyle w:val="TableParagraph"/>
            </w:pPr>
          </w:p>
        </w:tc>
        <w:tc>
          <w:tcPr>
            <w:tcW w:w="1564" w:type="dxa"/>
          </w:tcPr>
          <w:p w:rsidR="00B3109D" w:rsidRDefault="00B3109D">
            <w:pPr>
              <w:pStyle w:val="TableParagraph"/>
            </w:pPr>
          </w:p>
        </w:tc>
        <w:tc>
          <w:tcPr>
            <w:tcW w:w="1481" w:type="dxa"/>
          </w:tcPr>
          <w:p w:rsidR="00B3109D" w:rsidRDefault="00B3109D">
            <w:pPr>
              <w:pStyle w:val="TableParagraph"/>
            </w:pPr>
          </w:p>
        </w:tc>
        <w:tc>
          <w:tcPr>
            <w:tcW w:w="2932" w:type="dxa"/>
          </w:tcPr>
          <w:p w:rsidR="00B3109D" w:rsidRDefault="00B3109D">
            <w:pPr>
              <w:pStyle w:val="TableParagraph"/>
            </w:pPr>
          </w:p>
        </w:tc>
      </w:tr>
      <w:tr w:rsidR="00B3109D">
        <w:trPr>
          <w:trHeight w:val="894"/>
        </w:trPr>
        <w:tc>
          <w:tcPr>
            <w:tcW w:w="605" w:type="dxa"/>
          </w:tcPr>
          <w:p w:rsidR="00B3109D" w:rsidRDefault="00B3109D">
            <w:pPr>
              <w:pStyle w:val="TableParagraph"/>
              <w:spacing w:before="28"/>
              <w:rPr>
                <w:b/>
                <w:sz w:val="24"/>
              </w:rPr>
            </w:pPr>
          </w:p>
          <w:p w:rsidR="00B3109D" w:rsidRDefault="00C1780F">
            <w:pPr>
              <w:pStyle w:val="TableParagraph"/>
              <w:spacing w:before="1"/>
              <w:ind w:left="50"/>
              <w:rPr>
                <w:sz w:val="24"/>
              </w:rPr>
            </w:pPr>
            <w:r>
              <w:rPr>
                <w:spacing w:val="-5"/>
                <w:sz w:val="24"/>
              </w:rPr>
              <w:t>2.3</w:t>
            </w:r>
          </w:p>
        </w:tc>
        <w:tc>
          <w:tcPr>
            <w:tcW w:w="2423" w:type="dxa"/>
          </w:tcPr>
          <w:p w:rsidR="00B3109D" w:rsidRDefault="00C1780F">
            <w:pPr>
              <w:pStyle w:val="TableParagraph"/>
              <w:spacing w:before="156"/>
              <w:ind w:left="254"/>
              <w:rPr>
                <w:sz w:val="24"/>
              </w:rPr>
            </w:pPr>
            <w:r>
              <w:rPr>
                <w:sz w:val="24"/>
              </w:rPr>
              <w:t>Наука</w:t>
            </w:r>
            <w:r>
              <w:rPr>
                <w:spacing w:val="-3"/>
                <w:sz w:val="24"/>
              </w:rPr>
              <w:t xml:space="preserve"> </w:t>
            </w:r>
            <w:r>
              <w:rPr>
                <w:spacing w:val="-10"/>
                <w:sz w:val="24"/>
              </w:rPr>
              <w:t>и</w:t>
            </w:r>
          </w:p>
          <w:p w:rsidR="00B3109D" w:rsidRDefault="00C1780F">
            <w:pPr>
              <w:pStyle w:val="TableParagraph"/>
              <w:spacing w:before="21"/>
              <w:ind w:left="254"/>
              <w:rPr>
                <w:sz w:val="24"/>
              </w:rPr>
            </w:pPr>
            <w:r>
              <w:rPr>
                <w:spacing w:val="-2"/>
                <w:sz w:val="24"/>
              </w:rPr>
              <w:t>образование</w:t>
            </w:r>
          </w:p>
        </w:tc>
        <w:tc>
          <w:tcPr>
            <w:tcW w:w="1135" w:type="dxa"/>
          </w:tcPr>
          <w:p w:rsidR="00B3109D" w:rsidRDefault="00B3109D">
            <w:pPr>
              <w:pStyle w:val="TableParagraph"/>
              <w:spacing w:before="28"/>
              <w:rPr>
                <w:b/>
                <w:sz w:val="24"/>
              </w:rPr>
            </w:pPr>
          </w:p>
          <w:p w:rsidR="00B3109D" w:rsidRDefault="00C1780F">
            <w:pPr>
              <w:pStyle w:val="TableParagraph"/>
              <w:spacing w:before="1"/>
              <w:ind w:left="363"/>
              <w:rPr>
                <w:sz w:val="24"/>
              </w:rPr>
            </w:pPr>
            <w:r>
              <w:rPr>
                <w:spacing w:val="-10"/>
                <w:sz w:val="24"/>
              </w:rPr>
              <w:t>4</w:t>
            </w:r>
          </w:p>
        </w:tc>
        <w:tc>
          <w:tcPr>
            <w:tcW w:w="1564" w:type="dxa"/>
          </w:tcPr>
          <w:p w:rsidR="00B3109D" w:rsidRDefault="00B3109D">
            <w:pPr>
              <w:pStyle w:val="TableParagraph"/>
              <w:spacing w:before="28"/>
              <w:rPr>
                <w:b/>
                <w:sz w:val="24"/>
              </w:rPr>
            </w:pPr>
          </w:p>
          <w:p w:rsidR="00B3109D" w:rsidRDefault="00C1780F">
            <w:pPr>
              <w:pStyle w:val="TableParagraph"/>
              <w:spacing w:before="1"/>
              <w:ind w:left="587"/>
              <w:rPr>
                <w:sz w:val="24"/>
              </w:rPr>
            </w:pPr>
            <w:r>
              <w:rPr>
                <w:spacing w:val="-10"/>
                <w:sz w:val="24"/>
              </w:rPr>
              <w:t>0</w:t>
            </w:r>
          </w:p>
        </w:tc>
        <w:tc>
          <w:tcPr>
            <w:tcW w:w="1481" w:type="dxa"/>
          </w:tcPr>
          <w:p w:rsidR="00B3109D" w:rsidRDefault="00B3109D">
            <w:pPr>
              <w:pStyle w:val="TableParagraph"/>
              <w:spacing w:before="28"/>
              <w:rPr>
                <w:b/>
                <w:sz w:val="24"/>
              </w:rPr>
            </w:pPr>
          </w:p>
          <w:p w:rsidR="00B3109D" w:rsidRDefault="00C1780F">
            <w:pPr>
              <w:pStyle w:val="TableParagraph"/>
              <w:spacing w:before="1"/>
              <w:ind w:right="510"/>
              <w:jc w:val="right"/>
              <w:rPr>
                <w:sz w:val="24"/>
              </w:rPr>
            </w:pPr>
            <w:r>
              <w:rPr>
                <w:spacing w:val="-10"/>
                <w:sz w:val="24"/>
              </w:rPr>
              <w:t>1</w:t>
            </w:r>
          </w:p>
        </w:tc>
        <w:tc>
          <w:tcPr>
            <w:tcW w:w="2932" w:type="dxa"/>
          </w:tcPr>
          <w:p w:rsidR="00B3109D" w:rsidRDefault="00C1780F">
            <w:pPr>
              <w:pStyle w:val="TableParagraph"/>
              <w:spacing w:before="31"/>
              <w:ind w:left="501"/>
              <w:rPr>
                <w:sz w:val="24"/>
              </w:rPr>
            </w:pPr>
            <w:r>
              <w:rPr>
                <w:sz w:val="24"/>
              </w:rPr>
              <w:t>Библиотека</w:t>
            </w:r>
            <w:r>
              <w:rPr>
                <w:spacing w:val="-3"/>
                <w:sz w:val="24"/>
              </w:rPr>
              <w:t xml:space="preserve"> </w:t>
            </w:r>
            <w:r>
              <w:rPr>
                <w:spacing w:val="-5"/>
                <w:sz w:val="24"/>
              </w:rPr>
              <w:t>ЦОК</w:t>
            </w:r>
          </w:p>
          <w:p w:rsidR="00B3109D" w:rsidRDefault="00D13D3C">
            <w:pPr>
              <w:pStyle w:val="TableParagraph"/>
              <w:spacing w:before="4" w:line="270" w:lineRule="atLeast"/>
              <w:ind w:left="501" w:right="32"/>
            </w:pPr>
            <w:hyperlink r:id="rId171">
              <w:r w:rsidR="00C1780F">
                <w:rPr>
                  <w:color w:val="0000FF"/>
                  <w:spacing w:val="-2"/>
                  <w:u w:val="single" w:color="0000FF"/>
                </w:rPr>
                <w:t>https://m.edsoo.ru/7f41c41</w:t>
              </w:r>
            </w:hyperlink>
            <w:r w:rsidR="00C1780F">
              <w:rPr>
                <w:color w:val="0000FF"/>
                <w:spacing w:val="-2"/>
              </w:rPr>
              <w:t xml:space="preserve"> </w:t>
            </w:r>
            <w:hyperlink r:id="rId172">
              <w:r w:rsidR="00C1780F">
                <w:rPr>
                  <w:color w:val="0000FF"/>
                  <w:spacing w:val="-10"/>
                  <w:u w:val="single" w:color="0000FF"/>
                </w:rPr>
                <w:t>8</w:t>
              </w:r>
            </w:hyperlink>
          </w:p>
        </w:tc>
      </w:tr>
      <w:tr w:rsidR="00B3109D">
        <w:trPr>
          <w:trHeight w:val="894"/>
        </w:trPr>
        <w:tc>
          <w:tcPr>
            <w:tcW w:w="605" w:type="dxa"/>
          </w:tcPr>
          <w:p w:rsidR="00B3109D" w:rsidRDefault="00B3109D">
            <w:pPr>
              <w:pStyle w:val="TableParagraph"/>
              <w:spacing w:before="27"/>
              <w:rPr>
                <w:b/>
                <w:sz w:val="24"/>
              </w:rPr>
            </w:pPr>
          </w:p>
          <w:p w:rsidR="00B3109D" w:rsidRDefault="00C1780F">
            <w:pPr>
              <w:pStyle w:val="TableParagraph"/>
              <w:ind w:left="50"/>
              <w:rPr>
                <w:sz w:val="24"/>
              </w:rPr>
            </w:pPr>
            <w:r>
              <w:rPr>
                <w:spacing w:val="-5"/>
                <w:sz w:val="24"/>
              </w:rPr>
              <w:t>2.4</w:t>
            </w:r>
          </w:p>
        </w:tc>
        <w:tc>
          <w:tcPr>
            <w:tcW w:w="2423" w:type="dxa"/>
          </w:tcPr>
          <w:p w:rsidR="00B3109D" w:rsidRDefault="00B3109D">
            <w:pPr>
              <w:pStyle w:val="TableParagraph"/>
              <w:spacing w:before="27"/>
              <w:rPr>
                <w:b/>
                <w:sz w:val="24"/>
              </w:rPr>
            </w:pPr>
          </w:p>
          <w:p w:rsidR="00B3109D" w:rsidRDefault="00C1780F">
            <w:pPr>
              <w:pStyle w:val="TableParagraph"/>
              <w:ind w:left="254"/>
              <w:rPr>
                <w:sz w:val="24"/>
              </w:rPr>
            </w:pPr>
            <w:r>
              <w:rPr>
                <w:spacing w:val="-2"/>
                <w:sz w:val="24"/>
              </w:rPr>
              <w:t>Религия</w:t>
            </w:r>
          </w:p>
        </w:tc>
        <w:tc>
          <w:tcPr>
            <w:tcW w:w="1135" w:type="dxa"/>
          </w:tcPr>
          <w:p w:rsidR="00B3109D" w:rsidRDefault="00B3109D">
            <w:pPr>
              <w:pStyle w:val="TableParagraph"/>
              <w:spacing w:before="27"/>
              <w:rPr>
                <w:b/>
                <w:sz w:val="24"/>
              </w:rPr>
            </w:pPr>
          </w:p>
          <w:p w:rsidR="00B3109D" w:rsidRDefault="00C1780F">
            <w:pPr>
              <w:pStyle w:val="TableParagraph"/>
              <w:ind w:left="363"/>
              <w:rPr>
                <w:sz w:val="24"/>
              </w:rPr>
            </w:pPr>
            <w:r>
              <w:rPr>
                <w:spacing w:val="-10"/>
                <w:sz w:val="24"/>
              </w:rPr>
              <w:t>2</w:t>
            </w:r>
          </w:p>
        </w:tc>
        <w:tc>
          <w:tcPr>
            <w:tcW w:w="1564" w:type="dxa"/>
          </w:tcPr>
          <w:p w:rsidR="00B3109D" w:rsidRDefault="00B3109D">
            <w:pPr>
              <w:pStyle w:val="TableParagraph"/>
              <w:spacing w:before="27"/>
              <w:rPr>
                <w:b/>
                <w:sz w:val="24"/>
              </w:rPr>
            </w:pPr>
          </w:p>
          <w:p w:rsidR="00B3109D" w:rsidRDefault="00C1780F">
            <w:pPr>
              <w:pStyle w:val="TableParagraph"/>
              <w:ind w:left="587"/>
              <w:rPr>
                <w:sz w:val="24"/>
              </w:rPr>
            </w:pPr>
            <w:r>
              <w:rPr>
                <w:spacing w:val="-10"/>
                <w:sz w:val="24"/>
              </w:rPr>
              <w:t>0</w:t>
            </w:r>
          </w:p>
        </w:tc>
        <w:tc>
          <w:tcPr>
            <w:tcW w:w="1481" w:type="dxa"/>
          </w:tcPr>
          <w:p w:rsidR="00B3109D" w:rsidRDefault="00B3109D">
            <w:pPr>
              <w:pStyle w:val="TableParagraph"/>
              <w:spacing w:before="27"/>
              <w:rPr>
                <w:b/>
                <w:sz w:val="24"/>
              </w:rPr>
            </w:pPr>
          </w:p>
          <w:p w:rsidR="00B3109D" w:rsidRDefault="00C1780F">
            <w:pPr>
              <w:pStyle w:val="TableParagraph"/>
              <w:ind w:right="510"/>
              <w:jc w:val="right"/>
              <w:rPr>
                <w:sz w:val="24"/>
              </w:rPr>
            </w:pPr>
            <w:r>
              <w:rPr>
                <w:spacing w:val="-10"/>
                <w:sz w:val="24"/>
              </w:rPr>
              <w:t>0</w:t>
            </w:r>
          </w:p>
        </w:tc>
        <w:tc>
          <w:tcPr>
            <w:tcW w:w="2932" w:type="dxa"/>
          </w:tcPr>
          <w:p w:rsidR="00B3109D" w:rsidRDefault="00C1780F">
            <w:pPr>
              <w:pStyle w:val="TableParagraph"/>
              <w:spacing w:before="29" w:line="259" w:lineRule="auto"/>
              <w:ind w:left="501" w:right="32"/>
            </w:pPr>
            <w:r>
              <w:rPr>
                <w:sz w:val="24"/>
              </w:rPr>
              <w:t xml:space="preserve">Библиотека ЦОК </w:t>
            </w:r>
            <w:hyperlink r:id="rId173">
              <w:r>
                <w:rPr>
                  <w:color w:val="0000FF"/>
                  <w:spacing w:val="-2"/>
                  <w:u w:val="single" w:color="0000FF"/>
                </w:rPr>
                <w:t>https://m.edsoo.ru/7f41c41</w:t>
              </w:r>
            </w:hyperlink>
            <w:r>
              <w:rPr>
                <w:color w:val="0000FF"/>
                <w:spacing w:val="-2"/>
              </w:rPr>
              <w:t xml:space="preserve"> </w:t>
            </w:r>
            <w:hyperlink r:id="rId174">
              <w:r>
                <w:rPr>
                  <w:color w:val="0000FF"/>
                  <w:spacing w:val="-10"/>
                  <w:u w:val="single" w:color="0000FF"/>
                </w:rPr>
                <w:t>8</w:t>
              </w:r>
            </w:hyperlink>
          </w:p>
        </w:tc>
      </w:tr>
      <w:tr w:rsidR="00B3109D">
        <w:trPr>
          <w:trHeight w:val="894"/>
        </w:trPr>
        <w:tc>
          <w:tcPr>
            <w:tcW w:w="605" w:type="dxa"/>
          </w:tcPr>
          <w:p w:rsidR="00B3109D" w:rsidRDefault="00B3109D">
            <w:pPr>
              <w:pStyle w:val="TableParagraph"/>
              <w:spacing w:before="28"/>
              <w:rPr>
                <w:b/>
                <w:sz w:val="24"/>
              </w:rPr>
            </w:pPr>
          </w:p>
          <w:p w:rsidR="00B3109D" w:rsidRDefault="00C1780F">
            <w:pPr>
              <w:pStyle w:val="TableParagraph"/>
              <w:ind w:left="50"/>
              <w:rPr>
                <w:sz w:val="24"/>
              </w:rPr>
            </w:pPr>
            <w:r>
              <w:rPr>
                <w:spacing w:val="-5"/>
                <w:sz w:val="24"/>
              </w:rPr>
              <w:t>2.5</w:t>
            </w:r>
          </w:p>
        </w:tc>
        <w:tc>
          <w:tcPr>
            <w:tcW w:w="2423" w:type="dxa"/>
          </w:tcPr>
          <w:p w:rsidR="00B3109D" w:rsidRDefault="00B3109D">
            <w:pPr>
              <w:pStyle w:val="TableParagraph"/>
              <w:spacing w:before="28"/>
              <w:rPr>
                <w:b/>
                <w:sz w:val="24"/>
              </w:rPr>
            </w:pPr>
          </w:p>
          <w:p w:rsidR="00B3109D" w:rsidRDefault="00C1780F">
            <w:pPr>
              <w:pStyle w:val="TableParagraph"/>
              <w:ind w:left="254"/>
              <w:rPr>
                <w:sz w:val="24"/>
              </w:rPr>
            </w:pPr>
            <w:r>
              <w:rPr>
                <w:spacing w:val="-2"/>
                <w:sz w:val="24"/>
              </w:rPr>
              <w:t>Искусство</w:t>
            </w:r>
          </w:p>
        </w:tc>
        <w:tc>
          <w:tcPr>
            <w:tcW w:w="1135" w:type="dxa"/>
          </w:tcPr>
          <w:p w:rsidR="00B3109D" w:rsidRDefault="00B3109D">
            <w:pPr>
              <w:pStyle w:val="TableParagraph"/>
              <w:spacing w:before="28"/>
              <w:rPr>
                <w:b/>
                <w:sz w:val="24"/>
              </w:rPr>
            </w:pPr>
          </w:p>
          <w:p w:rsidR="00B3109D" w:rsidRDefault="00C1780F">
            <w:pPr>
              <w:pStyle w:val="TableParagraph"/>
              <w:ind w:left="363"/>
              <w:rPr>
                <w:sz w:val="24"/>
              </w:rPr>
            </w:pPr>
            <w:r>
              <w:rPr>
                <w:spacing w:val="-10"/>
                <w:sz w:val="24"/>
              </w:rPr>
              <w:t>2</w:t>
            </w:r>
          </w:p>
        </w:tc>
        <w:tc>
          <w:tcPr>
            <w:tcW w:w="1564" w:type="dxa"/>
          </w:tcPr>
          <w:p w:rsidR="00B3109D" w:rsidRDefault="00B3109D">
            <w:pPr>
              <w:pStyle w:val="TableParagraph"/>
              <w:spacing w:before="28"/>
              <w:rPr>
                <w:b/>
                <w:sz w:val="24"/>
              </w:rPr>
            </w:pPr>
          </w:p>
          <w:p w:rsidR="00B3109D" w:rsidRDefault="00C1780F">
            <w:pPr>
              <w:pStyle w:val="TableParagraph"/>
              <w:ind w:left="587"/>
              <w:rPr>
                <w:sz w:val="24"/>
              </w:rPr>
            </w:pPr>
            <w:r>
              <w:rPr>
                <w:spacing w:val="-10"/>
                <w:sz w:val="24"/>
              </w:rPr>
              <w:t>0</w:t>
            </w:r>
          </w:p>
        </w:tc>
        <w:tc>
          <w:tcPr>
            <w:tcW w:w="1481" w:type="dxa"/>
          </w:tcPr>
          <w:p w:rsidR="00B3109D" w:rsidRDefault="00B3109D">
            <w:pPr>
              <w:pStyle w:val="TableParagraph"/>
              <w:spacing w:before="28"/>
              <w:rPr>
                <w:b/>
                <w:sz w:val="24"/>
              </w:rPr>
            </w:pPr>
          </w:p>
          <w:p w:rsidR="00B3109D" w:rsidRDefault="00C1780F">
            <w:pPr>
              <w:pStyle w:val="TableParagraph"/>
              <w:ind w:right="510"/>
              <w:jc w:val="right"/>
              <w:rPr>
                <w:sz w:val="24"/>
              </w:rPr>
            </w:pPr>
            <w:r>
              <w:rPr>
                <w:spacing w:val="-10"/>
                <w:sz w:val="24"/>
              </w:rPr>
              <w:t>0</w:t>
            </w:r>
          </w:p>
        </w:tc>
        <w:tc>
          <w:tcPr>
            <w:tcW w:w="2932" w:type="dxa"/>
          </w:tcPr>
          <w:p w:rsidR="00B3109D" w:rsidRDefault="00C1780F">
            <w:pPr>
              <w:pStyle w:val="TableParagraph"/>
              <w:spacing w:before="30"/>
              <w:ind w:left="501"/>
              <w:rPr>
                <w:sz w:val="24"/>
              </w:rPr>
            </w:pPr>
            <w:r>
              <w:rPr>
                <w:sz w:val="24"/>
              </w:rPr>
              <w:t>Библиотека</w:t>
            </w:r>
            <w:r>
              <w:rPr>
                <w:spacing w:val="-3"/>
                <w:sz w:val="24"/>
              </w:rPr>
              <w:t xml:space="preserve"> </w:t>
            </w:r>
            <w:r>
              <w:rPr>
                <w:spacing w:val="-5"/>
                <w:sz w:val="24"/>
              </w:rPr>
              <w:t>ЦОК</w:t>
            </w:r>
          </w:p>
          <w:p w:rsidR="00B3109D" w:rsidRDefault="00D13D3C">
            <w:pPr>
              <w:pStyle w:val="TableParagraph"/>
              <w:spacing w:before="4" w:line="270" w:lineRule="atLeast"/>
              <w:ind w:left="501" w:right="32"/>
            </w:pPr>
            <w:hyperlink r:id="rId175">
              <w:r w:rsidR="00C1780F">
                <w:rPr>
                  <w:color w:val="0000FF"/>
                  <w:spacing w:val="-2"/>
                  <w:u w:val="single" w:color="0000FF"/>
                </w:rPr>
                <w:t>https://m.edsoo.ru/7f41c41</w:t>
              </w:r>
            </w:hyperlink>
            <w:r w:rsidR="00C1780F">
              <w:rPr>
                <w:color w:val="0000FF"/>
                <w:spacing w:val="-2"/>
              </w:rPr>
              <w:t xml:space="preserve"> </w:t>
            </w:r>
            <w:hyperlink r:id="rId176">
              <w:r w:rsidR="00C1780F">
                <w:rPr>
                  <w:color w:val="0000FF"/>
                  <w:spacing w:val="-10"/>
                  <w:u w:val="single" w:color="0000FF"/>
                </w:rPr>
                <w:t>8</w:t>
              </w:r>
            </w:hyperlink>
          </w:p>
        </w:tc>
      </w:tr>
      <w:tr w:rsidR="00B3109D">
        <w:trPr>
          <w:trHeight w:val="1577"/>
        </w:trPr>
        <w:tc>
          <w:tcPr>
            <w:tcW w:w="605" w:type="dxa"/>
          </w:tcPr>
          <w:p w:rsidR="00B3109D" w:rsidRDefault="00B3109D">
            <w:pPr>
              <w:pStyle w:val="TableParagraph"/>
              <w:rPr>
                <w:b/>
                <w:sz w:val="24"/>
              </w:rPr>
            </w:pPr>
          </w:p>
          <w:p w:rsidR="00B3109D" w:rsidRDefault="00B3109D">
            <w:pPr>
              <w:pStyle w:val="TableParagraph"/>
              <w:spacing w:before="75"/>
              <w:rPr>
                <w:b/>
                <w:sz w:val="24"/>
              </w:rPr>
            </w:pPr>
          </w:p>
          <w:p w:rsidR="00B3109D" w:rsidRDefault="00C1780F">
            <w:pPr>
              <w:pStyle w:val="TableParagraph"/>
              <w:ind w:left="50"/>
              <w:rPr>
                <w:sz w:val="24"/>
              </w:rPr>
            </w:pPr>
            <w:r>
              <w:rPr>
                <w:spacing w:val="-5"/>
                <w:sz w:val="24"/>
              </w:rPr>
              <w:t>2.6</w:t>
            </w:r>
          </w:p>
        </w:tc>
        <w:tc>
          <w:tcPr>
            <w:tcW w:w="2423" w:type="dxa"/>
          </w:tcPr>
          <w:p w:rsidR="00B3109D" w:rsidRDefault="00C1780F">
            <w:pPr>
              <w:pStyle w:val="TableParagraph"/>
              <w:spacing w:before="29" w:line="259" w:lineRule="auto"/>
              <w:ind w:left="254" w:right="335"/>
              <w:rPr>
                <w:sz w:val="24"/>
              </w:rPr>
            </w:pPr>
            <w:r>
              <w:rPr>
                <w:spacing w:val="-2"/>
                <w:sz w:val="24"/>
              </w:rPr>
              <w:t xml:space="preserve">Повторительно- обобщающий </w:t>
            </w:r>
            <w:r>
              <w:rPr>
                <w:sz w:val="24"/>
              </w:rPr>
              <w:t>урок</w:t>
            </w:r>
            <w:r>
              <w:rPr>
                <w:spacing w:val="-10"/>
                <w:sz w:val="24"/>
              </w:rPr>
              <w:t xml:space="preserve"> </w:t>
            </w:r>
            <w:r>
              <w:rPr>
                <w:sz w:val="24"/>
              </w:rPr>
              <w:t>по</w:t>
            </w:r>
            <w:r>
              <w:rPr>
                <w:spacing w:val="-10"/>
                <w:sz w:val="24"/>
              </w:rPr>
              <w:t xml:space="preserve"> </w:t>
            </w:r>
            <w:r>
              <w:rPr>
                <w:sz w:val="24"/>
              </w:rPr>
              <w:t>разделу</w:t>
            </w:r>
          </w:p>
          <w:p w:rsidR="00B3109D" w:rsidRDefault="00C1780F">
            <w:pPr>
              <w:pStyle w:val="TableParagraph"/>
              <w:spacing w:before="1" w:line="259" w:lineRule="auto"/>
              <w:ind w:left="254" w:right="1064"/>
              <w:rPr>
                <w:sz w:val="24"/>
              </w:rPr>
            </w:pPr>
            <w:r>
              <w:rPr>
                <w:spacing w:val="-2"/>
                <w:sz w:val="24"/>
              </w:rPr>
              <w:t>«Духовная культура»</w:t>
            </w:r>
          </w:p>
        </w:tc>
        <w:tc>
          <w:tcPr>
            <w:tcW w:w="1135" w:type="dxa"/>
          </w:tcPr>
          <w:p w:rsidR="00B3109D" w:rsidRDefault="00B3109D">
            <w:pPr>
              <w:pStyle w:val="TableParagraph"/>
              <w:rPr>
                <w:b/>
                <w:sz w:val="24"/>
              </w:rPr>
            </w:pPr>
          </w:p>
          <w:p w:rsidR="00B3109D" w:rsidRDefault="00B3109D">
            <w:pPr>
              <w:pStyle w:val="TableParagraph"/>
              <w:spacing w:before="75"/>
              <w:rPr>
                <w:b/>
                <w:sz w:val="24"/>
              </w:rPr>
            </w:pPr>
          </w:p>
          <w:p w:rsidR="00B3109D" w:rsidRDefault="00C1780F">
            <w:pPr>
              <w:pStyle w:val="TableParagraph"/>
              <w:ind w:left="363"/>
              <w:rPr>
                <w:sz w:val="24"/>
              </w:rPr>
            </w:pPr>
            <w:r>
              <w:rPr>
                <w:spacing w:val="-10"/>
                <w:sz w:val="24"/>
              </w:rPr>
              <w:t>2</w:t>
            </w:r>
          </w:p>
        </w:tc>
        <w:tc>
          <w:tcPr>
            <w:tcW w:w="1564" w:type="dxa"/>
          </w:tcPr>
          <w:p w:rsidR="00B3109D" w:rsidRDefault="00B3109D">
            <w:pPr>
              <w:pStyle w:val="TableParagraph"/>
              <w:rPr>
                <w:b/>
                <w:sz w:val="24"/>
              </w:rPr>
            </w:pPr>
          </w:p>
          <w:p w:rsidR="00B3109D" w:rsidRDefault="00B3109D">
            <w:pPr>
              <w:pStyle w:val="TableParagraph"/>
              <w:spacing w:before="75"/>
              <w:rPr>
                <w:b/>
                <w:sz w:val="24"/>
              </w:rPr>
            </w:pPr>
          </w:p>
          <w:p w:rsidR="00B3109D" w:rsidRDefault="00C1780F">
            <w:pPr>
              <w:pStyle w:val="TableParagraph"/>
              <w:ind w:left="587"/>
              <w:rPr>
                <w:sz w:val="24"/>
              </w:rPr>
            </w:pPr>
            <w:r>
              <w:rPr>
                <w:spacing w:val="-10"/>
                <w:sz w:val="24"/>
              </w:rPr>
              <w:t>0</w:t>
            </w:r>
          </w:p>
        </w:tc>
        <w:tc>
          <w:tcPr>
            <w:tcW w:w="1481" w:type="dxa"/>
          </w:tcPr>
          <w:p w:rsidR="00B3109D" w:rsidRDefault="00B3109D">
            <w:pPr>
              <w:pStyle w:val="TableParagraph"/>
              <w:rPr>
                <w:b/>
                <w:sz w:val="24"/>
              </w:rPr>
            </w:pPr>
          </w:p>
          <w:p w:rsidR="00B3109D" w:rsidRDefault="00B3109D">
            <w:pPr>
              <w:pStyle w:val="TableParagraph"/>
              <w:spacing w:before="75"/>
              <w:rPr>
                <w:b/>
                <w:sz w:val="24"/>
              </w:rPr>
            </w:pPr>
          </w:p>
          <w:p w:rsidR="00B3109D" w:rsidRDefault="00C1780F">
            <w:pPr>
              <w:pStyle w:val="TableParagraph"/>
              <w:ind w:right="510"/>
              <w:jc w:val="right"/>
              <w:rPr>
                <w:sz w:val="24"/>
              </w:rPr>
            </w:pPr>
            <w:r>
              <w:rPr>
                <w:spacing w:val="-10"/>
                <w:sz w:val="24"/>
              </w:rPr>
              <w:t>1</w:t>
            </w:r>
          </w:p>
        </w:tc>
        <w:tc>
          <w:tcPr>
            <w:tcW w:w="2932" w:type="dxa"/>
          </w:tcPr>
          <w:p w:rsidR="00B3109D" w:rsidRDefault="00B3109D">
            <w:pPr>
              <w:pStyle w:val="TableParagraph"/>
              <w:spacing w:before="100"/>
              <w:rPr>
                <w:b/>
              </w:rPr>
            </w:pPr>
          </w:p>
          <w:p w:rsidR="00B3109D" w:rsidRDefault="00C1780F">
            <w:pPr>
              <w:pStyle w:val="TableParagraph"/>
              <w:spacing w:line="259" w:lineRule="auto"/>
              <w:ind w:left="501" w:right="32"/>
            </w:pPr>
            <w:r>
              <w:rPr>
                <w:sz w:val="24"/>
              </w:rPr>
              <w:t xml:space="preserve">Библиотека ЦОК </w:t>
            </w:r>
            <w:hyperlink r:id="rId177">
              <w:r>
                <w:rPr>
                  <w:color w:val="0000FF"/>
                  <w:spacing w:val="-2"/>
                  <w:u w:val="single" w:color="0000FF"/>
                </w:rPr>
                <w:t>https://m.edsoo.ru/7f41c41</w:t>
              </w:r>
            </w:hyperlink>
            <w:r>
              <w:rPr>
                <w:color w:val="0000FF"/>
                <w:spacing w:val="-2"/>
              </w:rPr>
              <w:t xml:space="preserve"> </w:t>
            </w:r>
            <w:hyperlink r:id="rId178">
              <w:r>
                <w:rPr>
                  <w:color w:val="0000FF"/>
                  <w:spacing w:val="-10"/>
                  <w:u w:val="single" w:color="0000FF"/>
                </w:rPr>
                <w:t>8</w:t>
              </w:r>
            </w:hyperlink>
          </w:p>
        </w:tc>
      </w:tr>
      <w:tr w:rsidR="00B3109D">
        <w:trPr>
          <w:trHeight w:val="423"/>
        </w:trPr>
        <w:tc>
          <w:tcPr>
            <w:tcW w:w="3028" w:type="dxa"/>
            <w:gridSpan w:val="2"/>
          </w:tcPr>
          <w:p w:rsidR="00B3109D" w:rsidRDefault="00C1780F">
            <w:pPr>
              <w:pStyle w:val="TableParagraph"/>
              <w:spacing w:before="68"/>
              <w:ind w:left="184"/>
              <w:rPr>
                <w:sz w:val="24"/>
              </w:rPr>
            </w:pPr>
            <w:r>
              <w:rPr>
                <w:sz w:val="24"/>
              </w:rPr>
              <w:t>Итого по</w:t>
            </w:r>
            <w:r>
              <w:rPr>
                <w:spacing w:val="1"/>
                <w:sz w:val="24"/>
              </w:rPr>
              <w:t xml:space="preserve"> </w:t>
            </w:r>
            <w:r>
              <w:rPr>
                <w:spacing w:val="-2"/>
                <w:sz w:val="24"/>
              </w:rPr>
              <w:t>разделу</w:t>
            </w:r>
          </w:p>
        </w:tc>
        <w:tc>
          <w:tcPr>
            <w:tcW w:w="1135" w:type="dxa"/>
          </w:tcPr>
          <w:p w:rsidR="00B3109D" w:rsidRDefault="00C1780F">
            <w:pPr>
              <w:pStyle w:val="TableParagraph"/>
              <w:spacing w:before="68"/>
              <w:ind w:left="303"/>
              <w:rPr>
                <w:sz w:val="24"/>
              </w:rPr>
            </w:pPr>
            <w:r>
              <w:rPr>
                <w:spacing w:val="-5"/>
                <w:sz w:val="24"/>
              </w:rPr>
              <w:t>16</w:t>
            </w:r>
          </w:p>
        </w:tc>
        <w:tc>
          <w:tcPr>
            <w:tcW w:w="1564" w:type="dxa"/>
          </w:tcPr>
          <w:p w:rsidR="00B3109D" w:rsidRDefault="00B3109D">
            <w:pPr>
              <w:pStyle w:val="TableParagraph"/>
            </w:pPr>
          </w:p>
        </w:tc>
        <w:tc>
          <w:tcPr>
            <w:tcW w:w="1481" w:type="dxa"/>
          </w:tcPr>
          <w:p w:rsidR="00B3109D" w:rsidRDefault="00B3109D">
            <w:pPr>
              <w:pStyle w:val="TableParagraph"/>
            </w:pPr>
          </w:p>
        </w:tc>
        <w:tc>
          <w:tcPr>
            <w:tcW w:w="2932" w:type="dxa"/>
          </w:tcPr>
          <w:p w:rsidR="00B3109D" w:rsidRDefault="00B3109D">
            <w:pPr>
              <w:pStyle w:val="TableParagraph"/>
            </w:pPr>
          </w:p>
        </w:tc>
      </w:tr>
      <w:tr w:rsidR="00B3109D">
        <w:trPr>
          <w:trHeight w:val="386"/>
        </w:trPr>
        <w:tc>
          <w:tcPr>
            <w:tcW w:w="10140" w:type="dxa"/>
            <w:gridSpan w:val="6"/>
          </w:tcPr>
          <w:p w:rsidR="00B3109D" w:rsidRDefault="00C1780F">
            <w:pPr>
              <w:pStyle w:val="TableParagraph"/>
              <w:spacing w:before="69"/>
              <w:ind w:left="184"/>
              <w:rPr>
                <w:sz w:val="24"/>
              </w:rPr>
            </w:pPr>
            <w:r>
              <w:rPr>
                <w:b/>
                <w:sz w:val="24"/>
              </w:rPr>
              <w:t>Раздел</w:t>
            </w:r>
            <w:r>
              <w:rPr>
                <w:b/>
                <w:spacing w:val="-3"/>
                <w:sz w:val="24"/>
              </w:rPr>
              <w:t xml:space="preserve"> </w:t>
            </w:r>
            <w:r>
              <w:rPr>
                <w:b/>
                <w:sz w:val="24"/>
              </w:rPr>
              <w:t>3.</w:t>
            </w:r>
            <w:r>
              <w:rPr>
                <w:b/>
                <w:spacing w:val="-2"/>
                <w:sz w:val="24"/>
              </w:rPr>
              <w:t xml:space="preserve"> </w:t>
            </w:r>
            <w:r>
              <w:rPr>
                <w:sz w:val="24"/>
              </w:rPr>
              <w:t>Экономическая</w:t>
            </w:r>
            <w:r>
              <w:rPr>
                <w:spacing w:val="-2"/>
                <w:sz w:val="24"/>
              </w:rPr>
              <w:t xml:space="preserve"> </w:t>
            </w:r>
            <w:r>
              <w:rPr>
                <w:sz w:val="24"/>
              </w:rPr>
              <w:t>жизнь</w:t>
            </w:r>
            <w:r>
              <w:rPr>
                <w:spacing w:val="-1"/>
                <w:sz w:val="24"/>
              </w:rPr>
              <w:t xml:space="preserve"> </w:t>
            </w:r>
            <w:r>
              <w:rPr>
                <w:spacing w:val="-2"/>
                <w:sz w:val="24"/>
              </w:rPr>
              <w:t>общества</w:t>
            </w:r>
          </w:p>
        </w:tc>
      </w:tr>
      <w:tr w:rsidR="00B3109D">
        <w:trPr>
          <w:trHeight w:val="1240"/>
        </w:trPr>
        <w:tc>
          <w:tcPr>
            <w:tcW w:w="605" w:type="dxa"/>
          </w:tcPr>
          <w:p w:rsidR="00B3109D" w:rsidRDefault="00B3109D">
            <w:pPr>
              <w:pStyle w:val="TableParagraph"/>
              <w:spacing w:before="201"/>
              <w:rPr>
                <w:b/>
                <w:sz w:val="24"/>
              </w:rPr>
            </w:pPr>
          </w:p>
          <w:p w:rsidR="00B3109D" w:rsidRDefault="00C1780F">
            <w:pPr>
              <w:pStyle w:val="TableParagraph"/>
              <w:ind w:left="50"/>
              <w:rPr>
                <w:sz w:val="24"/>
              </w:rPr>
            </w:pPr>
            <w:r>
              <w:rPr>
                <w:spacing w:val="-5"/>
                <w:sz w:val="24"/>
              </w:rPr>
              <w:t>3.1</w:t>
            </w:r>
          </w:p>
        </w:tc>
        <w:tc>
          <w:tcPr>
            <w:tcW w:w="2423" w:type="dxa"/>
          </w:tcPr>
          <w:p w:rsidR="00B3109D" w:rsidRDefault="00C1780F">
            <w:pPr>
              <w:pStyle w:val="TableParagraph"/>
              <w:spacing w:before="31" w:line="259" w:lineRule="auto"/>
              <w:ind w:left="254" w:right="335"/>
              <w:rPr>
                <w:sz w:val="24"/>
              </w:rPr>
            </w:pPr>
            <w:r>
              <w:rPr>
                <w:sz w:val="24"/>
              </w:rPr>
              <w:t>Экономика</w:t>
            </w:r>
            <w:r>
              <w:rPr>
                <w:spacing w:val="-15"/>
                <w:sz w:val="24"/>
              </w:rPr>
              <w:t xml:space="preserve"> </w:t>
            </w:r>
            <w:r>
              <w:rPr>
                <w:sz w:val="24"/>
              </w:rPr>
              <w:t xml:space="preserve">— </w:t>
            </w:r>
            <w:r>
              <w:rPr>
                <w:spacing w:val="-2"/>
                <w:sz w:val="24"/>
              </w:rPr>
              <w:t>основа</w:t>
            </w:r>
          </w:p>
          <w:p w:rsidR="00B3109D" w:rsidRDefault="00C1780F">
            <w:pPr>
              <w:pStyle w:val="TableParagraph"/>
              <w:spacing w:line="275" w:lineRule="exact"/>
              <w:ind w:left="254"/>
              <w:rPr>
                <w:sz w:val="24"/>
              </w:rPr>
            </w:pPr>
            <w:r>
              <w:rPr>
                <w:spacing w:val="-2"/>
                <w:sz w:val="24"/>
              </w:rPr>
              <w:t>жизнедеятельност</w:t>
            </w:r>
          </w:p>
          <w:p w:rsidR="00B3109D" w:rsidRDefault="00C1780F">
            <w:pPr>
              <w:pStyle w:val="TableParagraph"/>
              <w:spacing w:before="21"/>
              <w:ind w:left="254"/>
              <w:rPr>
                <w:sz w:val="24"/>
              </w:rPr>
            </w:pPr>
            <w:r>
              <w:rPr>
                <w:sz w:val="24"/>
              </w:rPr>
              <w:t xml:space="preserve">и </w:t>
            </w:r>
            <w:r>
              <w:rPr>
                <w:spacing w:val="-2"/>
                <w:sz w:val="24"/>
              </w:rPr>
              <w:t>общества</w:t>
            </w:r>
          </w:p>
        </w:tc>
        <w:tc>
          <w:tcPr>
            <w:tcW w:w="1135" w:type="dxa"/>
          </w:tcPr>
          <w:p w:rsidR="00B3109D" w:rsidRDefault="00B3109D">
            <w:pPr>
              <w:pStyle w:val="TableParagraph"/>
              <w:spacing w:before="201"/>
              <w:rPr>
                <w:b/>
                <w:sz w:val="24"/>
              </w:rPr>
            </w:pPr>
          </w:p>
          <w:p w:rsidR="00B3109D" w:rsidRDefault="00C1780F">
            <w:pPr>
              <w:pStyle w:val="TableParagraph"/>
              <w:ind w:left="363"/>
              <w:rPr>
                <w:sz w:val="24"/>
              </w:rPr>
            </w:pPr>
            <w:r>
              <w:rPr>
                <w:spacing w:val="-10"/>
                <w:sz w:val="24"/>
              </w:rPr>
              <w:t>6</w:t>
            </w:r>
          </w:p>
        </w:tc>
        <w:tc>
          <w:tcPr>
            <w:tcW w:w="1564" w:type="dxa"/>
          </w:tcPr>
          <w:p w:rsidR="00B3109D" w:rsidRDefault="00B3109D">
            <w:pPr>
              <w:pStyle w:val="TableParagraph"/>
              <w:spacing w:before="201"/>
              <w:rPr>
                <w:b/>
                <w:sz w:val="24"/>
              </w:rPr>
            </w:pPr>
          </w:p>
          <w:p w:rsidR="00B3109D" w:rsidRDefault="00C1780F">
            <w:pPr>
              <w:pStyle w:val="TableParagraph"/>
              <w:ind w:left="587"/>
              <w:rPr>
                <w:sz w:val="24"/>
              </w:rPr>
            </w:pPr>
            <w:r>
              <w:rPr>
                <w:spacing w:val="-10"/>
                <w:sz w:val="24"/>
              </w:rPr>
              <w:t>0</w:t>
            </w:r>
          </w:p>
        </w:tc>
        <w:tc>
          <w:tcPr>
            <w:tcW w:w="1481" w:type="dxa"/>
          </w:tcPr>
          <w:p w:rsidR="00B3109D" w:rsidRDefault="00B3109D">
            <w:pPr>
              <w:pStyle w:val="TableParagraph"/>
              <w:spacing w:before="201"/>
              <w:rPr>
                <w:b/>
                <w:sz w:val="24"/>
              </w:rPr>
            </w:pPr>
          </w:p>
          <w:p w:rsidR="00B3109D" w:rsidRDefault="00C1780F">
            <w:pPr>
              <w:pStyle w:val="TableParagraph"/>
              <w:ind w:right="510"/>
              <w:jc w:val="right"/>
              <w:rPr>
                <w:sz w:val="24"/>
              </w:rPr>
            </w:pPr>
            <w:r>
              <w:rPr>
                <w:spacing w:val="-10"/>
                <w:sz w:val="24"/>
              </w:rPr>
              <w:t>1</w:t>
            </w:r>
          </w:p>
        </w:tc>
        <w:tc>
          <w:tcPr>
            <w:tcW w:w="2932" w:type="dxa"/>
          </w:tcPr>
          <w:p w:rsidR="00B3109D" w:rsidRDefault="00C1780F">
            <w:pPr>
              <w:pStyle w:val="TableParagraph"/>
              <w:spacing w:before="203" w:line="259" w:lineRule="auto"/>
              <w:ind w:left="501" w:right="32"/>
            </w:pPr>
            <w:r>
              <w:rPr>
                <w:sz w:val="24"/>
              </w:rPr>
              <w:t xml:space="preserve">Библиотека ЦОК </w:t>
            </w:r>
            <w:hyperlink r:id="rId179">
              <w:r>
                <w:rPr>
                  <w:color w:val="0000FF"/>
                  <w:spacing w:val="-2"/>
                  <w:u w:val="single" w:color="0000FF"/>
                </w:rPr>
                <w:t>https://m.edsoo.ru/7f41c41</w:t>
              </w:r>
            </w:hyperlink>
            <w:r>
              <w:rPr>
                <w:color w:val="0000FF"/>
                <w:spacing w:val="-2"/>
              </w:rPr>
              <w:t xml:space="preserve"> </w:t>
            </w:r>
            <w:hyperlink r:id="rId180">
              <w:r>
                <w:rPr>
                  <w:color w:val="0000FF"/>
                  <w:spacing w:val="-10"/>
                  <w:u w:val="single" w:color="0000FF"/>
                </w:rPr>
                <w:t>8</w:t>
              </w:r>
            </w:hyperlink>
          </w:p>
        </w:tc>
      </w:tr>
      <w:tr w:rsidR="00B3109D">
        <w:trPr>
          <w:trHeight w:val="943"/>
        </w:trPr>
        <w:tc>
          <w:tcPr>
            <w:tcW w:w="605" w:type="dxa"/>
          </w:tcPr>
          <w:p w:rsidR="00B3109D" w:rsidRDefault="00B3109D">
            <w:pPr>
              <w:pStyle w:val="TableParagraph"/>
              <w:spacing w:before="52"/>
              <w:rPr>
                <w:b/>
                <w:sz w:val="24"/>
              </w:rPr>
            </w:pPr>
          </w:p>
          <w:p w:rsidR="00B3109D" w:rsidRDefault="00C1780F">
            <w:pPr>
              <w:pStyle w:val="TableParagraph"/>
              <w:ind w:left="50"/>
              <w:rPr>
                <w:sz w:val="24"/>
              </w:rPr>
            </w:pPr>
            <w:r>
              <w:rPr>
                <w:spacing w:val="-5"/>
                <w:sz w:val="24"/>
              </w:rPr>
              <w:t>3.2</w:t>
            </w:r>
          </w:p>
        </w:tc>
        <w:tc>
          <w:tcPr>
            <w:tcW w:w="2423" w:type="dxa"/>
          </w:tcPr>
          <w:p w:rsidR="00B3109D" w:rsidRDefault="00C1780F">
            <w:pPr>
              <w:pStyle w:val="TableParagraph"/>
              <w:spacing w:before="17" w:line="290" w:lineRule="atLeast"/>
              <w:ind w:left="254" w:right="335"/>
              <w:rPr>
                <w:sz w:val="24"/>
              </w:rPr>
            </w:pPr>
            <w:r>
              <w:rPr>
                <w:spacing w:val="-2"/>
                <w:sz w:val="24"/>
              </w:rPr>
              <w:t xml:space="preserve">Рыночные </w:t>
            </w:r>
            <w:r>
              <w:rPr>
                <w:sz w:val="24"/>
              </w:rPr>
              <w:t>отношения</w:t>
            </w:r>
            <w:r>
              <w:rPr>
                <w:spacing w:val="-15"/>
                <w:sz w:val="24"/>
              </w:rPr>
              <w:t xml:space="preserve"> </w:t>
            </w:r>
            <w:r>
              <w:rPr>
                <w:sz w:val="24"/>
              </w:rPr>
              <w:t xml:space="preserve">в </w:t>
            </w:r>
            <w:r>
              <w:rPr>
                <w:spacing w:val="-2"/>
                <w:sz w:val="24"/>
              </w:rPr>
              <w:t>экономике</w:t>
            </w:r>
          </w:p>
        </w:tc>
        <w:tc>
          <w:tcPr>
            <w:tcW w:w="1135" w:type="dxa"/>
          </w:tcPr>
          <w:p w:rsidR="00B3109D" w:rsidRDefault="00B3109D">
            <w:pPr>
              <w:pStyle w:val="TableParagraph"/>
              <w:spacing w:before="52"/>
              <w:rPr>
                <w:b/>
                <w:sz w:val="24"/>
              </w:rPr>
            </w:pPr>
          </w:p>
          <w:p w:rsidR="00B3109D" w:rsidRDefault="00C1780F">
            <w:pPr>
              <w:pStyle w:val="TableParagraph"/>
              <w:ind w:left="363"/>
              <w:rPr>
                <w:sz w:val="24"/>
              </w:rPr>
            </w:pPr>
            <w:r>
              <w:rPr>
                <w:spacing w:val="-10"/>
                <w:sz w:val="24"/>
              </w:rPr>
              <w:t>6</w:t>
            </w:r>
          </w:p>
        </w:tc>
        <w:tc>
          <w:tcPr>
            <w:tcW w:w="1564" w:type="dxa"/>
          </w:tcPr>
          <w:p w:rsidR="00B3109D" w:rsidRDefault="00B3109D">
            <w:pPr>
              <w:pStyle w:val="TableParagraph"/>
              <w:spacing w:before="52"/>
              <w:rPr>
                <w:b/>
                <w:sz w:val="24"/>
              </w:rPr>
            </w:pPr>
          </w:p>
          <w:p w:rsidR="00B3109D" w:rsidRDefault="00C1780F">
            <w:pPr>
              <w:pStyle w:val="TableParagraph"/>
              <w:ind w:left="587"/>
              <w:rPr>
                <w:sz w:val="24"/>
              </w:rPr>
            </w:pPr>
            <w:r>
              <w:rPr>
                <w:spacing w:val="-10"/>
                <w:sz w:val="24"/>
              </w:rPr>
              <w:t>0</w:t>
            </w:r>
          </w:p>
        </w:tc>
        <w:tc>
          <w:tcPr>
            <w:tcW w:w="1481" w:type="dxa"/>
          </w:tcPr>
          <w:p w:rsidR="00B3109D" w:rsidRDefault="00B3109D">
            <w:pPr>
              <w:pStyle w:val="TableParagraph"/>
              <w:spacing w:before="52"/>
              <w:rPr>
                <w:b/>
                <w:sz w:val="24"/>
              </w:rPr>
            </w:pPr>
          </w:p>
          <w:p w:rsidR="00B3109D" w:rsidRDefault="00C1780F">
            <w:pPr>
              <w:pStyle w:val="TableParagraph"/>
              <w:ind w:right="510"/>
              <w:jc w:val="right"/>
              <w:rPr>
                <w:sz w:val="24"/>
              </w:rPr>
            </w:pPr>
            <w:r>
              <w:rPr>
                <w:spacing w:val="-10"/>
                <w:sz w:val="24"/>
              </w:rPr>
              <w:t>1</w:t>
            </w:r>
          </w:p>
        </w:tc>
        <w:tc>
          <w:tcPr>
            <w:tcW w:w="2932" w:type="dxa"/>
          </w:tcPr>
          <w:p w:rsidR="00B3109D" w:rsidRDefault="00C1780F">
            <w:pPr>
              <w:pStyle w:val="TableParagraph"/>
              <w:spacing w:before="55" w:line="259" w:lineRule="auto"/>
              <w:ind w:left="501" w:right="32"/>
            </w:pPr>
            <w:r>
              <w:rPr>
                <w:sz w:val="24"/>
              </w:rPr>
              <w:t xml:space="preserve">Библиотека ЦОК </w:t>
            </w:r>
            <w:hyperlink r:id="rId181">
              <w:r>
                <w:rPr>
                  <w:color w:val="0000FF"/>
                  <w:spacing w:val="-2"/>
                  <w:u w:val="single" w:color="0000FF"/>
                </w:rPr>
                <w:t>https://m.edsoo.ru/7f41c41</w:t>
              </w:r>
            </w:hyperlink>
            <w:r>
              <w:rPr>
                <w:color w:val="0000FF"/>
                <w:spacing w:val="-2"/>
              </w:rPr>
              <w:t xml:space="preserve"> </w:t>
            </w:r>
            <w:hyperlink r:id="rId182">
              <w:r>
                <w:rPr>
                  <w:color w:val="0000FF"/>
                  <w:spacing w:val="-10"/>
                  <w:u w:val="single" w:color="0000FF"/>
                </w:rPr>
                <w:t>8</w:t>
              </w:r>
            </w:hyperlink>
          </w:p>
        </w:tc>
      </w:tr>
      <w:tr w:rsidR="00B3109D">
        <w:trPr>
          <w:trHeight w:val="895"/>
        </w:trPr>
        <w:tc>
          <w:tcPr>
            <w:tcW w:w="605" w:type="dxa"/>
          </w:tcPr>
          <w:p w:rsidR="00B3109D" w:rsidRDefault="00B3109D">
            <w:pPr>
              <w:pStyle w:val="TableParagraph"/>
              <w:spacing w:before="28"/>
              <w:rPr>
                <w:b/>
                <w:sz w:val="24"/>
              </w:rPr>
            </w:pPr>
          </w:p>
          <w:p w:rsidR="00B3109D" w:rsidRDefault="00C1780F">
            <w:pPr>
              <w:pStyle w:val="TableParagraph"/>
              <w:ind w:left="50"/>
              <w:rPr>
                <w:sz w:val="24"/>
              </w:rPr>
            </w:pPr>
            <w:r>
              <w:rPr>
                <w:spacing w:val="-5"/>
                <w:sz w:val="24"/>
              </w:rPr>
              <w:t>3.3</w:t>
            </w:r>
          </w:p>
        </w:tc>
        <w:tc>
          <w:tcPr>
            <w:tcW w:w="2423" w:type="dxa"/>
          </w:tcPr>
          <w:p w:rsidR="00B3109D" w:rsidRDefault="00C1780F">
            <w:pPr>
              <w:pStyle w:val="TableParagraph"/>
              <w:spacing w:before="156" w:line="259" w:lineRule="auto"/>
              <w:ind w:left="254"/>
              <w:rPr>
                <w:sz w:val="24"/>
              </w:rPr>
            </w:pPr>
            <w:r>
              <w:rPr>
                <w:spacing w:val="-2"/>
                <w:sz w:val="24"/>
              </w:rPr>
              <w:t>Экономическая деятельность</w:t>
            </w:r>
          </w:p>
        </w:tc>
        <w:tc>
          <w:tcPr>
            <w:tcW w:w="1135" w:type="dxa"/>
          </w:tcPr>
          <w:p w:rsidR="00B3109D" w:rsidRDefault="00B3109D">
            <w:pPr>
              <w:pStyle w:val="TableParagraph"/>
              <w:spacing w:before="28"/>
              <w:rPr>
                <w:b/>
                <w:sz w:val="24"/>
              </w:rPr>
            </w:pPr>
          </w:p>
          <w:p w:rsidR="00B3109D" w:rsidRDefault="00C1780F">
            <w:pPr>
              <w:pStyle w:val="TableParagraph"/>
              <w:ind w:left="363"/>
              <w:rPr>
                <w:sz w:val="24"/>
              </w:rPr>
            </w:pPr>
            <w:r>
              <w:rPr>
                <w:spacing w:val="-10"/>
                <w:sz w:val="24"/>
              </w:rPr>
              <w:t>2</w:t>
            </w:r>
          </w:p>
        </w:tc>
        <w:tc>
          <w:tcPr>
            <w:tcW w:w="1564" w:type="dxa"/>
          </w:tcPr>
          <w:p w:rsidR="00B3109D" w:rsidRDefault="00B3109D">
            <w:pPr>
              <w:pStyle w:val="TableParagraph"/>
              <w:spacing w:before="28"/>
              <w:rPr>
                <w:b/>
                <w:sz w:val="24"/>
              </w:rPr>
            </w:pPr>
          </w:p>
          <w:p w:rsidR="00B3109D" w:rsidRDefault="00C1780F">
            <w:pPr>
              <w:pStyle w:val="TableParagraph"/>
              <w:ind w:left="587"/>
              <w:rPr>
                <w:sz w:val="24"/>
              </w:rPr>
            </w:pPr>
            <w:r>
              <w:rPr>
                <w:spacing w:val="-10"/>
                <w:sz w:val="24"/>
              </w:rPr>
              <w:t>0</w:t>
            </w:r>
          </w:p>
        </w:tc>
        <w:tc>
          <w:tcPr>
            <w:tcW w:w="1481" w:type="dxa"/>
          </w:tcPr>
          <w:p w:rsidR="00B3109D" w:rsidRDefault="00B3109D">
            <w:pPr>
              <w:pStyle w:val="TableParagraph"/>
              <w:spacing w:before="28"/>
              <w:rPr>
                <w:b/>
                <w:sz w:val="24"/>
              </w:rPr>
            </w:pPr>
          </w:p>
          <w:p w:rsidR="00B3109D" w:rsidRDefault="00C1780F">
            <w:pPr>
              <w:pStyle w:val="TableParagraph"/>
              <w:ind w:right="510"/>
              <w:jc w:val="right"/>
              <w:rPr>
                <w:sz w:val="24"/>
              </w:rPr>
            </w:pPr>
            <w:r>
              <w:rPr>
                <w:spacing w:val="-10"/>
                <w:sz w:val="24"/>
              </w:rPr>
              <w:t>0</w:t>
            </w:r>
          </w:p>
        </w:tc>
        <w:tc>
          <w:tcPr>
            <w:tcW w:w="2932" w:type="dxa"/>
          </w:tcPr>
          <w:p w:rsidR="00B3109D" w:rsidRDefault="00C1780F">
            <w:pPr>
              <w:pStyle w:val="TableParagraph"/>
              <w:spacing w:before="31" w:line="259" w:lineRule="auto"/>
              <w:ind w:left="501" w:right="32"/>
            </w:pPr>
            <w:r>
              <w:rPr>
                <w:sz w:val="24"/>
              </w:rPr>
              <w:t xml:space="preserve">Библиотека ЦОК </w:t>
            </w:r>
            <w:hyperlink r:id="rId183">
              <w:r>
                <w:rPr>
                  <w:color w:val="0000FF"/>
                  <w:spacing w:val="-2"/>
                  <w:u w:val="single" w:color="0000FF"/>
                </w:rPr>
                <w:t>https://m.edsoo.ru/7f41c41</w:t>
              </w:r>
            </w:hyperlink>
            <w:r>
              <w:rPr>
                <w:color w:val="0000FF"/>
                <w:spacing w:val="-2"/>
              </w:rPr>
              <w:t xml:space="preserve"> </w:t>
            </w:r>
            <w:hyperlink r:id="rId184">
              <w:r>
                <w:rPr>
                  <w:color w:val="0000FF"/>
                  <w:spacing w:val="-10"/>
                  <w:u w:val="single" w:color="0000FF"/>
                </w:rPr>
                <w:t>8</w:t>
              </w:r>
            </w:hyperlink>
          </w:p>
        </w:tc>
      </w:tr>
      <w:tr w:rsidR="00B3109D">
        <w:trPr>
          <w:trHeight w:val="892"/>
        </w:trPr>
        <w:tc>
          <w:tcPr>
            <w:tcW w:w="605" w:type="dxa"/>
          </w:tcPr>
          <w:p w:rsidR="00B3109D" w:rsidRDefault="00B3109D">
            <w:pPr>
              <w:pStyle w:val="TableParagraph"/>
              <w:spacing w:before="25"/>
              <w:rPr>
                <w:b/>
                <w:sz w:val="24"/>
              </w:rPr>
            </w:pPr>
          </w:p>
          <w:p w:rsidR="00B3109D" w:rsidRDefault="00C1780F">
            <w:pPr>
              <w:pStyle w:val="TableParagraph"/>
              <w:spacing w:before="1"/>
              <w:ind w:left="50"/>
              <w:rPr>
                <w:sz w:val="24"/>
              </w:rPr>
            </w:pPr>
            <w:r>
              <w:rPr>
                <w:spacing w:val="-5"/>
                <w:sz w:val="24"/>
              </w:rPr>
              <w:t>3.4</w:t>
            </w:r>
          </w:p>
        </w:tc>
        <w:tc>
          <w:tcPr>
            <w:tcW w:w="2423" w:type="dxa"/>
          </w:tcPr>
          <w:p w:rsidR="00B3109D" w:rsidRDefault="00C1780F">
            <w:pPr>
              <w:pStyle w:val="TableParagraph"/>
              <w:spacing w:before="153" w:line="259" w:lineRule="auto"/>
              <w:ind w:left="254"/>
              <w:rPr>
                <w:sz w:val="24"/>
              </w:rPr>
            </w:pPr>
            <w:r>
              <w:rPr>
                <w:spacing w:val="-2"/>
                <w:sz w:val="24"/>
              </w:rPr>
              <w:t>Экономика предприятия</w:t>
            </w:r>
          </w:p>
        </w:tc>
        <w:tc>
          <w:tcPr>
            <w:tcW w:w="1135" w:type="dxa"/>
          </w:tcPr>
          <w:p w:rsidR="00B3109D" w:rsidRDefault="00B3109D">
            <w:pPr>
              <w:pStyle w:val="TableParagraph"/>
              <w:spacing w:before="25"/>
              <w:rPr>
                <w:b/>
                <w:sz w:val="24"/>
              </w:rPr>
            </w:pPr>
          </w:p>
          <w:p w:rsidR="00B3109D" w:rsidRDefault="00C1780F">
            <w:pPr>
              <w:pStyle w:val="TableParagraph"/>
              <w:spacing w:before="1"/>
              <w:ind w:left="363"/>
              <w:rPr>
                <w:sz w:val="24"/>
              </w:rPr>
            </w:pPr>
            <w:r>
              <w:rPr>
                <w:spacing w:val="-10"/>
                <w:sz w:val="24"/>
              </w:rPr>
              <w:t>4</w:t>
            </w:r>
          </w:p>
        </w:tc>
        <w:tc>
          <w:tcPr>
            <w:tcW w:w="1564" w:type="dxa"/>
          </w:tcPr>
          <w:p w:rsidR="00B3109D" w:rsidRDefault="00B3109D">
            <w:pPr>
              <w:pStyle w:val="TableParagraph"/>
              <w:spacing w:before="25"/>
              <w:rPr>
                <w:b/>
                <w:sz w:val="24"/>
              </w:rPr>
            </w:pPr>
          </w:p>
          <w:p w:rsidR="00B3109D" w:rsidRDefault="00C1780F">
            <w:pPr>
              <w:pStyle w:val="TableParagraph"/>
              <w:spacing w:before="1"/>
              <w:ind w:left="587"/>
              <w:rPr>
                <w:sz w:val="24"/>
              </w:rPr>
            </w:pPr>
            <w:r>
              <w:rPr>
                <w:spacing w:val="-10"/>
                <w:sz w:val="24"/>
              </w:rPr>
              <w:t>0</w:t>
            </w:r>
          </w:p>
        </w:tc>
        <w:tc>
          <w:tcPr>
            <w:tcW w:w="1481" w:type="dxa"/>
          </w:tcPr>
          <w:p w:rsidR="00B3109D" w:rsidRDefault="00B3109D">
            <w:pPr>
              <w:pStyle w:val="TableParagraph"/>
              <w:spacing w:before="25"/>
              <w:rPr>
                <w:b/>
                <w:sz w:val="24"/>
              </w:rPr>
            </w:pPr>
          </w:p>
          <w:p w:rsidR="00B3109D" w:rsidRDefault="00C1780F">
            <w:pPr>
              <w:pStyle w:val="TableParagraph"/>
              <w:spacing w:before="1"/>
              <w:ind w:right="510"/>
              <w:jc w:val="right"/>
              <w:rPr>
                <w:sz w:val="24"/>
              </w:rPr>
            </w:pPr>
            <w:r>
              <w:rPr>
                <w:spacing w:val="-10"/>
                <w:sz w:val="24"/>
              </w:rPr>
              <w:t>1</w:t>
            </w:r>
          </w:p>
        </w:tc>
        <w:tc>
          <w:tcPr>
            <w:tcW w:w="2932" w:type="dxa"/>
          </w:tcPr>
          <w:p w:rsidR="00B3109D" w:rsidRDefault="00C1780F">
            <w:pPr>
              <w:pStyle w:val="TableParagraph"/>
              <w:spacing w:before="30" w:line="256" w:lineRule="auto"/>
              <w:ind w:left="501" w:right="32"/>
            </w:pPr>
            <w:r>
              <w:rPr>
                <w:sz w:val="24"/>
              </w:rPr>
              <w:t xml:space="preserve">Библиотека ЦОК </w:t>
            </w:r>
            <w:hyperlink r:id="rId185">
              <w:r>
                <w:rPr>
                  <w:color w:val="0000FF"/>
                  <w:spacing w:val="-2"/>
                  <w:u w:val="single" w:color="0000FF"/>
                </w:rPr>
                <w:t>https://m.edsoo.ru/7f41c41</w:t>
              </w:r>
            </w:hyperlink>
            <w:r>
              <w:rPr>
                <w:color w:val="0000FF"/>
                <w:spacing w:val="-2"/>
              </w:rPr>
              <w:t xml:space="preserve"> </w:t>
            </w:r>
            <w:hyperlink r:id="rId186">
              <w:r>
                <w:rPr>
                  <w:color w:val="0000FF"/>
                  <w:spacing w:val="-10"/>
                  <w:u w:val="single" w:color="0000FF"/>
                </w:rPr>
                <w:t>8</w:t>
              </w:r>
            </w:hyperlink>
          </w:p>
        </w:tc>
      </w:tr>
      <w:tr w:rsidR="00B3109D">
        <w:trPr>
          <w:trHeight w:val="1240"/>
        </w:trPr>
        <w:tc>
          <w:tcPr>
            <w:tcW w:w="605" w:type="dxa"/>
          </w:tcPr>
          <w:p w:rsidR="00B3109D" w:rsidRDefault="00B3109D">
            <w:pPr>
              <w:pStyle w:val="TableParagraph"/>
              <w:spacing w:before="201"/>
              <w:rPr>
                <w:b/>
                <w:sz w:val="24"/>
              </w:rPr>
            </w:pPr>
          </w:p>
          <w:p w:rsidR="00B3109D" w:rsidRDefault="00C1780F">
            <w:pPr>
              <w:pStyle w:val="TableParagraph"/>
              <w:ind w:left="50"/>
              <w:rPr>
                <w:sz w:val="24"/>
              </w:rPr>
            </w:pPr>
            <w:r>
              <w:rPr>
                <w:spacing w:val="-5"/>
                <w:sz w:val="24"/>
              </w:rPr>
              <w:t>3.5</w:t>
            </w:r>
          </w:p>
        </w:tc>
        <w:tc>
          <w:tcPr>
            <w:tcW w:w="2423" w:type="dxa"/>
          </w:tcPr>
          <w:p w:rsidR="00B3109D" w:rsidRDefault="00C1780F">
            <w:pPr>
              <w:pStyle w:val="TableParagraph"/>
              <w:spacing w:before="16" w:line="290" w:lineRule="atLeast"/>
              <w:ind w:left="254" w:right="335"/>
              <w:rPr>
                <w:sz w:val="24"/>
              </w:rPr>
            </w:pPr>
            <w:r>
              <w:rPr>
                <w:spacing w:val="-2"/>
                <w:sz w:val="24"/>
              </w:rPr>
              <w:t xml:space="preserve">Финансовый </w:t>
            </w:r>
            <w:r>
              <w:rPr>
                <w:sz w:val="24"/>
              </w:rPr>
              <w:t xml:space="preserve">рынок и </w:t>
            </w:r>
            <w:r>
              <w:rPr>
                <w:spacing w:val="-2"/>
                <w:sz w:val="24"/>
              </w:rPr>
              <w:t>финансовые институты</w:t>
            </w:r>
          </w:p>
        </w:tc>
        <w:tc>
          <w:tcPr>
            <w:tcW w:w="1135" w:type="dxa"/>
          </w:tcPr>
          <w:p w:rsidR="00B3109D" w:rsidRDefault="00B3109D">
            <w:pPr>
              <w:pStyle w:val="TableParagraph"/>
              <w:spacing w:before="201"/>
              <w:rPr>
                <w:b/>
                <w:sz w:val="24"/>
              </w:rPr>
            </w:pPr>
          </w:p>
          <w:p w:rsidR="00B3109D" w:rsidRDefault="00C1780F">
            <w:pPr>
              <w:pStyle w:val="TableParagraph"/>
              <w:ind w:left="363"/>
              <w:rPr>
                <w:sz w:val="24"/>
              </w:rPr>
            </w:pPr>
            <w:r>
              <w:rPr>
                <w:spacing w:val="-10"/>
                <w:sz w:val="24"/>
              </w:rPr>
              <w:t>3</w:t>
            </w:r>
          </w:p>
        </w:tc>
        <w:tc>
          <w:tcPr>
            <w:tcW w:w="1564" w:type="dxa"/>
          </w:tcPr>
          <w:p w:rsidR="00B3109D" w:rsidRDefault="00B3109D">
            <w:pPr>
              <w:pStyle w:val="TableParagraph"/>
              <w:spacing w:before="201"/>
              <w:rPr>
                <w:b/>
                <w:sz w:val="24"/>
              </w:rPr>
            </w:pPr>
          </w:p>
          <w:p w:rsidR="00B3109D" w:rsidRDefault="00C1780F">
            <w:pPr>
              <w:pStyle w:val="TableParagraph"/>
              <w:ind w:left="587"/>
              <w:rPr>
                <w:sz w:val="24"/>
              </w:rPr>
            </w:pPr>
            <w:r>
              <w:rPr>
                <w:spacing w:val="-10"/>
                <w:sz w:val="24"/>
              </w:rPr>
              <w:t>0</w:t>
            </w:r>
          </w:p>
        </w:tc>
        <w:tc>
          <w:tcPr>
            <w:tcW w:w="1481" w:type="dxa"/>
          </w:tcPr>
          <w:p w:rsidR="00B3109D" w:rsidRDefault="00B3109D">
            <w:pPr>
              <w:pStyle w:val="TableParagraph"/>
              <w:spacing w:before="201"/>
              <w:rPr>
                <w:b/>
                <w:sz w:val="24"/>
              </w:rPr>
            </w:pPr>
          </w:p>
          <w:p w:rsidR="00B3109D" w:rsidRDefault="00C1780F">
            <w:pPr>
              <w:pStyle w:val="TableParagraph"/>
              <w:ind w:right="510"/>
              <w:jc w:val="right"/>
              <w:rPr>
                <w:sz w:val="24"/>
              </w:rPr>
            </w:pPr>
            <w:r>
              <w:rPr>
                <w:spacing w:val="-10"/>
                <w:sz w:val="24"/>
              </w:rPr>
              <w:t>0</w:t>
            </w:r>
          </w:p>
        </w:tc>
        <w:tc>
          <w:tcPr>
            <w:tcW w:w="2932" w:type="dxa"/>
          </w:tcPr>
          <w:p w:rsidR="00B3109D" w:rsidRDefault="00C1780F">
            <w:pPr>
              <w:pStyle w:val="TableParagraph"/>
              <w:spacing w:before="203" w:line="259" w:lineRule="auto"/>
              <w:ind w:left="501" w:right="32"/>
            </w:pPr>
            <w:r>
              <w:rPr>
                <w:sz w:val="24"/>
              </w:rPr>
              <w:t xml:space="preserve">Библиотека ЦОК </w:t>
            </w:r>
            <w:hyperlink r:id="rId187">
              <w:r>
                <w:rPr>
                  <w:color w:val="0000FF"/>
                  <w:spacing w:val="-2"/>
                  <w:u w:val="single" w:color="0000FF"/>
                </w:rPr>
                <w:t>https://m.edsoo.ru/7f41c41</w:t>
              </w:r>
            </w:hyperlink>
            <w:r>
              <w:rPr>
                <w:color w:val="0000FF"/>
                <w:spacing w:val="-2"/>
              </w:rPr>
              <w:t xml:space="preserve"> </w:t>
            </w:r>
            <w:hyperlink r:id="rId188">
              <w:r>
                <w:rPr>
                  <w:color w:val="0000FF"/>
                  <w:spacing w:val="-10"/>
                  <w:u w:val="single" w:color="0000FF"/>
                </w:rPr>
                <w:t>8</w:t>
              </w:r>
            </w:hyperlink>
          </w:p>
        </w:tc>
      </w:tr>
      <w:tr w:rsidR="00B3109D">
        <w:trPr>
          <w:trHeight w:val="896"/>
        </w:trPr>
        <w:tc>
          <w:tcPr>
            <w:tcW w:w="605" w:type="dxa"/>
          </w:tcPr>
          <w:p w:rsidR="00B3109D" w:rsidRDefault="00B3109D">
            <w:pPr>
              <w:pStyle w:val="TableParagraph"/>
              <w:spacing w:before="28"/>
              <w:rPr>
                <w:b/>
                <w:sz w:val="24"/>
              </w:rPr>
            </w:pPr>
          </w:p>
          <w:p w:rsidR="00B3109D" w:rsidRDefault="00C1780F">
            <w:pPr>
              <w:pStyle w:val="TableParagraph"/>
              <w:ind w:left="50"/>
              <w:rPr>
                <w:sz w:val="24"/>
              </w:rPr>
            </w:pPr>
            <w:r>
              <w:rPr>
                <w:spacing w:val="-5"/>
                <w:sz w:val="24"/>
              </w:rPr>
              <w:t>3.6</w:t>
            </w:r>
          </w:p>
        </w:tc>
        <w:tc>
          <w:tcPr>
            <w:tcW w:w="2423" w:type="dxa"/>
          </w:tcPr>
          <w:p w:rsidR="00B3109D" w:rsidRDefault="00C1780F">
            <w:pPr>
              <w:pStyle w:val="TableParagraph"/>
              <w:spacing w:before="155" w:line="259" w:lineRule="auto"/>
              <w:ind w:left="254" w:right="828"/>
              <w:rPr>
                <w:sz w:val="24"/>
              </w:rPr>
            </w:pPr>
            <w:r>
              <w:rPr>
                <w:sz w:val="24"/>
              </w:rPr>
              <w:t>Экономика</w:t>
            </w:r>
            <w:r>
              <w:rPr>
                <w:spacing w:val="-15"/>
                <w:sz w:val="24"/>
              </w:rPr>
              <w:t xml:space="preserve"> </w:t>
            </w:r>
            <w:r>
              <w:rPr>
                <w:sz w:val="24"/>
              </w:rPr>
              <w:t xml:space="preserve">и </w:t>
            </w:r>
            <w:r>
              <w:rPr>
                <w:spacing w:val="-2"/>
                <w:sz w:val="24"/>
              </w:rPr>
              <w:t>государство</w:t>
            </w:r>
          </w:p>
        </w:tc>
        <w:tc>
          <w:tcPr>
            <w:tcW w:w="1135" w:type="dxa"/>
          </w:tcPr>
          <w:p w:rsidR="00B3109D" w:rsidRDefault="00B3109D">
            <w:pPr>
              <w:pStyle w:val="TableParagraph"/>
              <w:spacing w:before="28"/>
              <w:rPr>
                <w:b/>
                <w:sz w:val="24"/>
              </w:rPr>
            </w:pPr>
          </w:p>
          <w:p w:rsidR="00B3109D" w:rsidRDefault="00C1780F">
            <w:pPr>
              <w:pStyle w:val="TableParagraph"/>
              <w:ind w:left="363"/>
              <w:rPr>
                <w:sz w:val="24"/>
              </w:rPr>
            </w:pPr>
            <w:r>
              <w:rPr>
                <w:spacing w:val="-10"/>
                <w:sz w:val="24"/>
              </w:rPr>
              <w:t>3</w:t>
            </w:r>
          </w:p>
        </w:tc>
        <w:tc>
          <w:tcPr>
            <w:tcW w:w="1564" w:type="dxa"/>
          </w:tcPr>
          <w:p w:rsidR="00B3109D" w:rsidRDefault="00B3109D">
            <w:pPr>
              <w:pStyle w:val="TableParagraph"/>
              <w:spacing w:before="28"/>
              <w:rPr>
                <w:b/>
                <w:sz w:val="24"/>
              </w:rPr>
            </w:pPr>
          </w:p>
          <w:p w:rsidR="00B3109D" w:rsidRDefault="00C1780F">
            <w:pPr>
              <w:pStyle w:val="TableParagraph"/>
              <w:ind w:left="587"/>
              <w:rPr>
                <w:sz w:val="24"/>
              </w:rPr>
            </w:pPr>
            <w:r>
              <w:rPr>
                <w:spacing w:val="-10"/>
                <w:sz w:val="24"/>
              </w:rPr>
              <w:t>0</w:t>
            </w:r>
          </w:p>
        </w:tc>
        <w:tc>
          <w:tcPr>
            <w:tcW w:w="1481" w:type="dxa"/>
          </w:tcPr>
          <w:p w:rsidR="00B3109D" w:rsidRDefault="00B3109D">
            <w:pPr>
              <w:pStyle w:val="TableParagraph"/>
              <w:spacing w:before="28"/>
              <w:rPr>
                <w:b/>
                <w:sz w:val="24"/>
              </w:rPr>
            </w:pPr>
          </w:p>
          <w:p w:rsidR="00B3109D" w:rsidRDefault="00C1780F">
            <w:pPr>
              <w:pStyle w:val="TableParagraph"/>
              <w:ind w:right="510"/>
              <w:jc w:val="right"/>
              <w:rPr>
                <w:sz w:val="24"/>
              </w:rPr>
            </w:pPr>
            <w:r>
              <w:rPr>
                <w:spacing w:val="-10"/>
                <w:sz w:val="24"/>
              </w:rPr>
              <w:t>0</w:t>
            </w:r>
          </w:p>
        </w:tc>
        <w:tc>
          <w:tcPr>
            <w:tcW w:w="2932" w:type="dxa"/>
          </w:tcPr>
          <w:p w:rsidR="00B3109D" w:rsidRDefault="00C1780F">
            <w:pPr>
              <w:pStyle w:val="TableParagraph"/>
              <w:spacing w:before="31" w:line="259" w:lineRule="auto"/>
              <w:ind w:left="501" w:right="32"/>
            </w:pPr>
            <w:r>
              <w:rPr>
                <w:sz w:val="24"/>
              </w:rPr>
              <w:t xml:space="preserve">Библиотека ЦОК </w:t>
            </w:r>
            <w:hyperlink r:id="rId189">
              <w:r>
                <w:rPr>
                  <w:color w:val="0000FF"/>
                  <w:spacing w:val="-2"/>
                  <w:u w:val="single" w:color="0000FF"/>
                </w:rPr>
                <w:t>https://m.edsoo.ru/7f41c41</w:t>
              </w:r>
            </w:hyperlink>
            <w:r>
              <w:rPr>
                <w:color w:val="0000FF"/>
                <w:spacing w:val="-2"/>
              </w:rPr>
              <w:t xml:space="preserve"> </w:t>
            </w:r>
            <w:hyperlink r:id="rId190">
              <w:r>
                <w:rPr>
                  <w:color w:val="0000FF"/>
                  <w:spacing w:val="-10"/>
                  <w:u w:val="single" w:color="0000FF"/>
                </w:rPr>
                <w:t>8</w:t>
              </w:r>
            </w:hyperlink>
          </w:p>
        </w:tc>
      </w:tr>
      <w:tr w:rsidR="00B3109D">
        <w:trPr>
          <w:trHeight w:val="893"/>
        </w:trPr>
        <w:tc>
          <w:tcPr>
            <w:tcW w:w="605" w:type="dxa"/>
          </w:tcPr>
          <w:p w:rsidR="00B3109D" w:rsidRDefault="00B3109D">
            <w:pPr>
              <w:pStyle w:val="TableParagraph"/>
              <w:spacing w:before="25"/>
              <w:rPr>
                <w:b/>
                <w:sz w:val="24"/>
              </w:rPr>
            </w:pPr>
          </w:p>
          <w:p w:rsidR="00B3109D" w:rsidRDefault="00C1780F">
            <w:pPr>
              <w:pStyle w:val="TableParagraph"/>
              <w:spacing w:before="1"/>
              <w:ind w:left="50"/>
              <w:rPr>
                <w:sz w:val="24"/>
              </w:rPr>
            </w:pPr>
            <w:r>
              <w:rPr>
                <w:spacing w:val="-5"/>
                <w:sz w:val="24"/>
              </w:rPr>
              <w:t>3.7</w:t>
            </w:r>
          </w:p>
        </w:tc>
        <w:tc>
          <w:tcPr>
            <w:tcW w:w="2423" w:type="dxa"/>
          </w:tcPr>
          <w:p w:rsidR="00B3109D" w:rsidRDefault="00C1780F">
            <w:pPr>
              <w:pStyle w:val="TableParagraph"/>
              <w:spacing w:before="153"/>
              <w:ind w:left="254"/>
              <w:rPr>
                <w:sz w:val="24"/>
              </w:rPr>
            </w:pPr>
            <w:r>
              <w:rPr>
                <w:spacing w:val="-2"/>
                <w:sz w:val="24"/>
              </w:rPr>
              <w:t>Мировая</w:t>
            </w:r>
          </w:p>
          <w:p w:rsidR="00B3109D" w:rsidRDefault="00C1780F">
            <w:pPr>
              <w:pStyle w:val="TableParagraph"/>
              <w:spacing w:before="21"/>
              <w:ind w:left="254"/>
              <w:rPr>
                <w:sz w:val="24"/>
              </w:rPr>
            </w:pPr>
            <w:r>
              <w:rPr>
                <w:spacing w:val="-2"/>
                <w:sz w:val="24"/>
              </w:rPr>
              <w:t>экономика</w:t>
            </w:r>
          </w:p>
        </w:tc>
        <w:tc>
          <w:tcPr>
            <w:tcW w:w="1135" w:type="dxa"/>
          </w:tcPr>
          <w:p w:rsidR="00B3109D" w:rsidRDefault="00B3109D">
            <w:pPr>
              <w:pStyle w:val="TableParagraph"/>
              <w:spacing w:before="25"/>
              <w:rPr>
                <w:b/>
                <w:sz w:val="24"/>
              </w:rPr>
            </w:pPr>
          </w:p>
          <w:p w:rsidR="00B3109D" w:rsidRDefault="00C1780F">
            <w:pPr>
              <w:pStyle w:val="TableParagraph"/>
              <w:spacing w:before="1"/>
              <w:ind w:left="363"/>
              <w:rPr>
                <w:sz w:val="24"/>
              </w:rPr>
            </w:pPr>
            <w:r>
              <w:rPr>
                <w:spacing w:val="-10"/>
                <w:sz w:val="24"/>
              </w:rPr>
              <w:t>2</w:t>
            </w:r>
          </w:p>
        </w:tc>
        <w:tc>
          <w:tcPr>
            <w:tcW w:w="1564" w:type="dxa"/>
          </w:tcPr>
          <w:p w:rsidR="00B3109D" w:rsidRDefault="00B3109D">
            <w:pPr>
              <w:pStyle w:val="TableParagraph"/>
              <w:spacing w:before="25"/>
              <w:rPr>
                <w:b/>
                <w:sz w:val="24"/>
              </w:rPr>
            </w:pPr>
          </w:p>
          <w:p w:rsidR="00B3109D" w:rsidRDefault="00C1780F">
            <w:pPr>
              <w:pStyle w:val="TableParagraph"/>
              <w:spacing w:before="1"/>
              <w:ind w:left="587"/>
              <w:rPr>
                <w:sz w:val="24"/>
              </w:rPr>
            </w:pPr>
            <w:r>
              <w:rPr>
                <w:spacing w:val="-10"/>
                <w:sz w:val="24"/>
              </w:rPr>
              <w:t>0</w:t>
            </w:r>
          </w:p>
        </w:tc>
        <w:tc>
          <w:tcPr>
            <w:tcW w:w="1481" w:type="dxa"/>
          </w:tcPr>
          <w:p w:rsidR="00B3109D" w:rsidRDefault="00B3109D">
            <w:pPr>
              <w:pStyle w:val="TableParagraph"/>
              <w:spacing w:before="25"/>
              <w:rPr>
                <w:b/>
                <w:sz w:val="24"/>
              </w:rPr>
            </w:pPr>
          </w:p>
          <w:p w:rsidR="00B3109D" w:rsidRDefault="00C1780F">
            <w:pPr>
              <w:pStyle w:val="TableParagraph"/>
              <w:spacing w:before="1"/>
              <w:ind w:right="510"/>
              <w:jc w:val="right"/>
              <w:rPr>
                <w:sz w:val="24"/>
              </w:rPr>
            </w:pPr>
            <w:r>
              <w:rPr>
                <w:spacing w:val="-10"/>
                <w:sz w:val="24"/>
              </w:rPr>
              <w:t>0</w:t>
            </w:r>
          </w:p>
        </w:tc>
        <w:tc>
          <w:tcPr>
            <w:tcW w:w="2932" w:type="dxa"/>
          </w:tcPr>
          <w:p w:rsidR="00B3109D" w:rsidRDefault="00C1780F">
            <w:pPr>
              <w:pStyle w:val="TableParagraph"/>
              <w:spacing w:before="30"/>
              <w:ind w:left="501"/>
              <w:rPr>
                <w:sz w:val="24"/>
              </w:rPr>
            </w:pPr>
            <w:r>
              <w:rPr>
                <w:sz w:val="24"/>
              </w:rPr>
              <w:t>Библиотека</w:t>
            </w:r>
            <w:r>
              <w:rPr>
                <w:spacing w:val="-3"/>
                <w:sz w:val="24"/>
              </w:rPr>
              <w:t xml:space="preserve"> </w:t>
            </w:r>
            <w:r>
              <w:rPr>
                <w:spacing w:val="-5"/>
                <w:sz w:val="24"/>
              </w:rPr>
              <w:t>ЦОК</w:t>
            </w:r>
          </w:p>
          <w:p w:rsidR="00B3109D" w:rsidRDefault="00D13D3C">
            <w:pPr>
              <w:pStyle w:val="TableParagraph"/>
              <w:spacing w:before="4" w:line="270" w:lineRule="atLeast"/>
              <w:ind w:left="501" w:right="32"/>
            </w:pPr>
            <w:hyperlink r:id="rId191">
              <w:r w:rsidR="00C1780F">
                <w:rPr>
                  <w:color w:val="0000FF"/>
                  <w:spacing w:val="-2"/>
                  <w:u w:val="single" w:color="0000FF"/>
                </w:rPr>
                <w:t>https://m.edsoo.ru/7f41c41</w:t>
              </w:r>
            </w:hyperlink>
            <w:r w:rsidR="00C1780F">
              <w:rPr>
                <w:color w:val="0000FF"/>
                <w:spacing w:val="-2"/>
              </w:rPr>
              <w:t xml:space="preserve"> </w:t>
            </w:r>
            <w:hyperlink r:id="rId192">
              <w:r w:rsidR="00C1780F">
                <w:rPr>
                  <w:color w:val="0000FF"/>
                  <w:spacing w:val="-10"/>
                  <w:u w:val="single" w:color="0000FF"/>
                </w:rPr>
                <w:t>8</w:t>
              </w:r>
            </w:hyperlink>
          </w:p>
        </w:tc>
      </w:tr>
      <w:tr w:rsidR="00B3109D">
        <w:trPr>
          <w:trHeight w:val="900"/>
        </w:trPr>
        <w:tc>
          <w:tcPr>
            <w:tcW w:w="605" w:type="dxa"/>
          </w:tcPr>
          <w:p w:rsidR="00B3109D" w:rsidRDefault="00B3109D">
            <w:pPr>
              <w:pStyle w:val="TableParagraph"/>
              <w:spacing w:before="51"/>
              <w:rPr>
                <w:b/>
                <w:sz w:val="24"/>
              </w:rPr>
            </w:pPr>
          </w:p>
          <w:p w:rsidR="00B3109D" w:rsidRDefault="00C1780F">
            <w:pPr>
              <w:pStyle w:val="TableParagraph"/>
              <w:ind w:left="50"/>
              <w:rPr>
                <w:sz w:val="24"/>
              </w:rPr>
            </w:pPr>
            <w:r>
              <w:rPr>
                <w:spacing w:val="-5"/>
                <w:sz w:val="24"/>
              </w:rPr>
              <w:t>3.8</w:t>
            </w:r>
          </w:p>
        </w:tc>
        <w:tc>
          <w:tcPr>
            <w:tcW w:w="2423" w:type="dxa"/>
          </w:tcPr>
          <w:p w:rsidR="00B3109D" w:rsidRDefault="00C1780F">
            <w:pPr>
              <w:pStyle w:val="TableParagraph"/>
              <w:spacing w:before="10" w:line="290" w:lineRule="atLeast"/>
              <w:ind w:left="254" w:right="335"/>
              <w:rPr>
                <w:sz w:val="24"/>
              </w:rPr>
            </w:pPr>
            <w:r>
              <w:rPr>
                <w:spacing w:val="-2"/>
                <w:sz w:val="24"/>
              </w:rPr>
              <w:t xml:space="preserve">Повторительно- обобщающий </w:t>
            </w:r>
            <w:r>
              <w:rPr>
                <w:sz w:val="24"/>
              </w:rPr>
              <w:t>урок</w:t>
            </w:r>
            <w:r>
              <w:rPr>
                <w:spacing w:val="-10"/>
                <w:sz w:val="24"/>
              </w:rPr>
              <w:t xml:space="preserve"> </w:t>
            </w:r>
            <w:r>
              <w:rPr>
                <w:sz w:val="24"/>
              </w:rPr>
              <w:t>по</w:t>
            </w:r>
            <w:r>
              <w:rPr>
                <w:spacing w:val="-10"/>
                <w:sz w:val="24"/>
              </w:rPr>
              <w:t xml:space="preserve"> </w:t>
            </w:r>
            <w:r>
              <w:rPr>
                <w:sz w:val="24"/>
              </w:rPr>
              <w:t>разделу</w:t>
            </w:r>
          </w:p>
        </w:tc>
        <w:tc>
          <w:tcPr>
            <w:tcW w:w="1135" w:type="dxa"/>
          </w:tcPr>
          <w:p w:rsidR="00B3109D" w:rsidRDefault="00B3109D">
            <w:pPr>
              <w:pStyle w:val="TableParagraph"/>
              <w:spacing w:before="51"/>
              <w:rPr>
                <w:b/>
                <w:sz w:val="24"/>
              </w:rPr>
            </w:pPr>
          </w:p>
          <w:p w:rsidR="00B3109D" w:rsidRDefault="00C1780F">
            <w:pPr>
              <w:pStyle w:val="TableParagraph"/>
              <w:ind w:left="363"/>
              <w:rPr>
                <w:sz w:val="24"/>
              </w:rPr>
            </w:pPr>
            <w:r>
              <w:rPr>
                <w:spacing w:val="-10"/>
                <w:sz w:val="24"/>
              </w:rPr>
              <w:t>2</w:t>
            </w:r>
          </w:p>
        </w:tc>
        <w:tc>
          <w:tcPr>
            <w:tcW w:w="1564" w:type="dxa"/>
          </w:tcPr>
          <w:p w:rsidR="00B3109D" w:rsidRDefault="00B3109D">
            <w:pPr>
              <w:pStyle w:val="TableParagraph"/>
              <w:spacing w:before="51"/>
              <w:rPr>
                <w:b/>
                <w:sz w:val="24"/>
              </w:rPr>
            </w:pPr>
          </w:p>
          <w:p w:rsidR="00B3109D" w:rsidRDefault="00C1780F">
            <w:pPr>
              <w:pStyle w:val="TableParagraph"/>
              <w:ind w:left="587"/>
              <w:rPr>
                <w:sz w:val="24"/>
              </w:rPr>
            </w:pPr>
            <w:r>
              <w:rPr>
                <w:spacing w:val="-10"/>
                <w:sz w:val="24"/>
              </w:rPr>
              <w:t>0</w:t>
            </w:r>
          </w:p>
        </w:tc>
        <w:tc>
          <w:tcPr>
            <w:tcW w:w="1481" w:type="dxa"/>
          </w:tcPr>
          <w:p w:rsidR="00B3109D" w:rsidRDefault="00B3109D">
            <w:pPr>
              <w:pStyle w:val="TableParagraph"/>
              <w:spacing w:before="51"/>
              <w:rPr>
                <w:b/>
                <w:sz w:val="24"/>
              </w:rPr>
            </w:pPr>
          </w:p>
          <w:p w:rsidR="00B3109D" w:rsidRDefault="00C1780F">
            <w:pPr>
              <w:pStyle w:val="TableParagraph"/>
              <w:ind w:right="510"/>
              <w:jc w:val="right"/>
              <w:rPr>
                <w:sz w:val="24"/>
              </w:rPr>
            </w:pPr>
            <w:r>
              <w:rPr>
                <w:spacing w:val="-10"/>
                <w:sz w:val="24"/>
              </w:rPr>
              <w:t>1</w:t>
            </w:r>
          </w:p>
        </w:tc>
        <w:tc>
          <w:tcPr>
            <w:tcW w:w="2932" w:type="dxa"/>
          </w:tcPr>
          <w:p w:rsidR="00B3109D" w:rsidRDefault="00C1780F">
            <w:pPr>
              <w:pStyle w:val="TableParagraph"/>
              <w:spacing w:before="53"/>
              <w:ind w:left="501"/>
              <w:rPr>
                <w:sz w:val="24"/>
              </w:rPr>
            </w:pPr>
            <w:r>
              <w:rPr>
                <w:sz w:val="24"/>
              </w:rPr>
              <w:t>Библиотека</w:t>
            </w:r>
            <w:r>
              <w:rPr>
                <w:spacing w:val="-3"/>
                <w:sz w:val="24"/>
              </w:rPr>
              <w:t xml:space="preserve"> </w:t>
            </w:r>
            <w:r>
              <w:rPr>
                <w:spacing w:val="-5"/>
                <w:sz w:val="24"/>
              </w:rPr>
              <w:t>ЦОК</w:t>
            </w:r>
          </w:p>
          <w:p w:rsidR="00B3109D" w:rsidRDefault="00D13D3C">
            <w:pPr>
              <w:pStyle w:val="TableParagraph"/>
              <w:spacing w:before="7" w:line="270" w:lineRule="atLeast"/>
              <w:ind w:left="501" w:right="32"/>
            </w:pPr>
            <w:hyperlink r:id="rId193">
              <w:r w:rsidR="00C1780F">
                <w:rPr>
                  <w:color w:val="0000FF"/>
                  <w:spacing w:val="-2"/>
                  <w:u w:val="single" w:color="0000FF"/>
                </w:rPr>
                <w:t>https://m.edsoo.ru/7f41c41</w:t>
              </w:r>
            </w:hyperlink>
            <w:r w:rsidR="00C1780F">
              <w:rPr>
                <w:color w:val="0000FF"/>
                <w:spacing w:val="-2"/>
              </w:rPr>
              <w:t xml:space="preserve"> </w:t>
            </w:r>
            <w:hyperlink r:id="rId194">
              <w:r w:rsidR="00C1780F">
                <w:rPr>
                  <w:color w:val="0000FF"/>
                  <w:spacing w:val="-10"/>
                  <w:u w:val="single" w:color="0000FF"/>
                </w:rPr>
                <w:t>8</w:t>
              </w:r>
            </w:hyperlink>
          </w:p>
        </w:tc>
      </w:tr>
    </w:tbl>
    <w:p w:rsidR="00B3109D" w:rsidRDefault="00B3109D">
      <w:pPr>
        <w:spacing w:line="270" w:lineRule="atLeast"/>
        <w:sectPr w:rsidR="00B3109D">
          <w:type w:val="continuous"/>
          <w:pgSz w:w="11910" w:h="16390"/>
          <w:pgMar w:top="880" w:right="580" w:bottom="1617" w:left="700" w:header="0" w:footer="945" w:gutter="0"/>
          <w:cols w:space="720"/>
        </w:sectPr>
      </w:pPr>
    </w:p>
    <w:tbl>
      <w:tblPr>
        <w:tblStyle w:val="TableNormal"/>
        <w:tblW w:w="0" w:type="auto"/>
        <w:tblInd w:w="524" w:type="dxa"/>
        <w:tblLayout w:type="fixed"/>
        <w:tblLook w:val="01E0" w:firstRow="1" w:lastRow="1" w:firstColumn="1" w:lastColumn="1" w:noHBand="0" w:noVBand="0"/>
      </w:tblPr>
      <w:tblGrid>
        <w:gridCol w:w="2883"/>
        <w:gridCol w:w="1144"/>
        <w:gridCol w:w="1563"/>
        <w:gridCol w:w="1480"/>
        <w:gridCol w:w="2931"/>
      </w:tblGrid>
      <w:tr w:rsidR="00B3109D">
        <w:trPr>
          <w:trHeight w:val="643"/>
        </w:trPr>
        <w:tc>
          <w:tcPr>
            <w:tcW w:w="2883" w:type="dxa"/>
          </w:tcPr>
          <w:p w:rsidR="00B3109D" w:rsidRDefault="00C1780F">
            <w:pPr>
              <w:pStyle w:val="TableParagraph"/>
              <w:spacing w:line="259" w:lineRule="auto"/>
              <w:ind w:left="724"/>
              <w:rPr>
                <w:sz w:val="24"/>
              </w:rPr>
            </w:pPr>
            <w:r>
              <w:rPr>
                <w:spacing w:val="-2"/>
                <w:sz w:val="24"/>
              </w:rPr>
              <w:lastRenderedPageBreak/>
              <w:t xml:space="preserve">«Экономическая </w:t>
            </w:r>
            <w:r>
              <w:rPr>
                <w:sz w:val="24"/>
              </w:rPr>
              <w:t>жизнь</w:t>
            </w:r>
            <w:r>
              <w:rPr>
                <w:spacing w:val="-15"/>
                <w:sz w:val="24"/>
              </w:rPr>
              <w:t xml:space="preserve"> </w:t>
            </w:r>
            <w:r>
              <w:rPr>
                <w:sz w:val="24"/>
              </w:rPr>
              <w:t>общества»</w:t>
            </w:r>
          </w:p>
        </w:tc>
        <w:tc>
          <w:tcPr>
            <w:tcW w:w="1144" w:type="dxa"/>
          </w:tcPr>
          <w:p w:rsidR="00B3109D" w:rsidRDefault="00B3109D">
            <w:pPr>
              <w:pStyle w:val="TableParagraph"/>
            </w:pPr>
          </w:p>
        </w:tc>
        <w:tc>
          <w:tcPr>
            <w:tcW w:w="1563" w:type="dxa"/>
          </w:tcPr>
          <w:p w:rsidR="00B3109D" w:rsidRDefault="00B3109D">
            <w:pPr>
              <w:pStyle w:val="TableParagraph"/>
            </w:pPr>
          </w:p>
        </w:tc>
        <w:tc>
          <w:tcPr>
            <w:tcW w:w="1480" w:type="dxa"/>
          </w:tcPr>
          <w:p w:rsidR="00B3109D" w:rsidRDefault="00B3109D">
            <w:pPr>
              <w:pStyle w:val="TableParagraph"/>
            </w:pPr>
          </w:p>
        </w:tc>
        <w:tc>
          <w:tcPr>
            <w:tcW w:w="2931" w:type="dxa"/>
          </w:tcPr>
          <w:p w:rsidR="00B3109D" w:rsidRDefault="00B3109D">
            <w:pPr>
              <w:pStyle w:val="TableParagraph"/>
            </w:pPr>
          </w:p>
        </w:tc>
      </w:tr>
      <w:tr w:rsidR="00B3109D">
        <w:trPr>
          <w:trHeight w:val="423"/>
        </w:trPr>
        <w:tc>
          <w:tcPr>
            <w:tcW w:w="2883" w:type="dxa"/>
          </w:tcPr>
          <w:p w:rsidR="00B3109D" w:rsidRDefault="00C1780F">
            <w:pPr>
              <w:pStyle w:val="TableParagraph"/>
              <w:spacing w:before="69"/>
              <w:ind w:left="50"/>
              <w:rPr>
                <w:sz w:val="24"/>
              </w:rPr>
            </w:pPr>
            <w:r>
              <w:rPr>
                <w:sz w:val="24"/>
              </w:rPr>
              <w:t>Итого по</w:t>
            </w:r>
            <w:r>
              <w:rPr>
                <w:spacing w:val="1"/>
                <w:sz w:val="24"/>
              </w:rPr>
              <w:t xml:space="preserve"> </w:t>
            </w:r>
            <w:r>
              <w:rPr>
                <w:spacing w:val="-2"/>
                <w:sz w:val="24"/>
              </w:rPr>
              <w:t>разделу</w:t>
            </w:r>
          </w:p>
        </w:tc>
        <w:tc>
          <w:tcPr>
            <w:tcW w:w="1144" w:type="dxa"/>
          </w:tcPr>
          <w:p w:rsidR="00B3109D" w:rsidRDefault="00C1780F">
            <w:pPr>
              <w:pStyle w:val="TableParagraph"/>
              <w:spacing w:before="69"/>
              <w:ind w:left="314"/>
              <w:rPr>
                <w:sz w:val="24"/>
              </w:rPr>
            </w:pPr>
            <w:r>
              <w:rPr>
                <w:spacing w:val="-5"/>
                <w:sz w:val="24"/>
              </w:rPr>
              <w:t>28</w:t>
            </w:r>
          </w:p>
        </w:tc>
        <w:tc>
          <w:tcPr>
            <w:tcW w:w="1563" w:type="dxa"/>
          </w:tcPr>
          <w:p w:rsidR="00B3109D" w:rsidRDefault="00B3109D">
            <w:pPr>
              <w:pStyle w:val="TableParagraph"/>
            </w:pPr>
          </w:p>
        </w:tc>
        <w:tc>
          <w:tcPr>
            <w:tcW w:w="1480" w:type="dxa"/>
          </w:tcPr>
          <w:p w:rsidR="00B3109D" w:rsidRDefault="00B3109D">
            <w:pPr>
              <w:pStyle w:val="TableParagraph"/>
            </w:pPr>
          </w:p>
        </w:tc>
        <w:tc>
          <w:tcPr>
            <w:tcW w:w="2931" w:type="dxa"/>
          </w:tcPr>
          <w:p w:rsidR="00B3109D" w:rsidRDefault="00B3109D">
            <w:pPr>
              <w:pStyle w:val="TableParagraph"/>
            </w:pPr>
          </w:p>
        </w:tc>
      </w:tr>
      <w:tr w:rsidR="00B3109D">
        <w:trPr>
          <w:trHeight w:val="1578"/>
        </w:trPr>
        <w:tc>
          <w:tcPr>
            <w:tcW w:w="2883" w:type="dxa"/>
          </w:tcPr>
          <w:p w:rsidR="00B3109D" w:rsidRDefault="00C1780F">
            <w:pPr>
              <w:pStyle w:val="TableParagraph"/>
              <w:spacing w:before="68" w:line="259" w:lineRule="auto"/>
              <w:ind w:left="50" w:right="574"/>
              <w:rPr>
                <w:sz w:val="24"/>
              </w:rPr>
            </w:pPr>
            <w:r>
              <w:rPr>
                <w:sz w:val="24"/>
              </w:rPr>
              <w:t>Итоговое</w:t>
            </w:r>
            <w:r>
              <w:rPr>
                <w:spacing w:val="-15"/>
                <w:sz w:val="24"/>
              </w:rPr>
              <w:t xml:space="preserve"> </w:t>
            </w:r>
            <w:r>
              <w:rPr>
                <w:sz w:val="24"/>
              </w:rPr>
              <w:t xml:space="preserve">повторение, </w:t>
            </w:r>
            <w:r>
              <w:rPr>
                <w:spacing w:val="-2"/>
                <w:sz w:val="24"/>
              </w:rPr>
              <w:t>представление</w:t>
            </w:r>
          </w:p>
          <w:p w:rsidR="00B3109D" w:rsidRDefault="00C1780F">
            <w:pPr>
              <w:pStyle w:val="TableParagraph"/>
              <w:spacing w:line="261" w:lineRule="auto"/>
              <w:ind w:left="50"/>
              <w:rPr>
                <w:sz w:val="24"/>
              </w:rPr>
            </w:pPr>
            <w:r>
              <w:rPr>
                <w:sz w:val="24"/>
              </w:rPr>
              <w:t>результатов</w:t>
            </w:r>
            <w:r>
              <w:rPr>
                <w:spacing w:val="-15"/>
                <w:sz w:val="24"/>
              </w:rPr>
              <w:t xml:space="preserve"> </w:t>
            </w:r>
            <w:r>
              <w:rPr>
                <w:sz w:val="24"/>
              </w:rPr>
              <w:t xml:space="preserve">проектно- </w:t>
            </w:r>
            <w:r>
              <w:rPr>
                <w:spacing w:val="-2"/>
                <w:sz w:val="24"/>
              </w:rPr>
              <w:t>исследовательской</w:t>
            </w:r>
          </w:p>
          <w:p w:rsidR="00B3109D" w:rsidRDefault="00C1780F">
            <w:pPr>
              <w:pStyle w:val="TableParagraph"/>
              <w:spacing w:line="272" w:lineRule="exact"/>
              <w:ind w:left="50"/>
              <w:rPr>
                <w:sz w:val="24"/>
              </w:rPr>
            </w:pPr>
            <w:r>
              <w:rPr>
                <w:spacing w:val="-2"/>
                <w:sz w:val="24"/>
              </w:rPr>
              <w:t>деятельности</w:t>
            </w:r>
          </w:p>
        </w:tc>
        <w:tc>
          <w:tcPr>
            <w:tcW w:w="1144" w:type="dxa"/>
          </w:tcPr>
          <w:p w:rsidR="00B3109D" w:rsidRDefault="00B3109D">
            <w:pPr>
              <w:pStyle w:val="TableParagraph"/>
              <w:rPr>
                <w:b/>
                <w:sz w:val="24"/>
              </w:rPr>
            </w:pPr>
          </w:p>
          <w:p w:rsidR="00B3109D" w:rsidRDefault="00B3109D">
            <w:pPr>
              <w:pStyle w:val="TableParagraph"/>
              <w:spacing w:before="111"/>
              <w:rPr>
                <w:b/>
                <w:sz w:val="24"/>
              </w:rPr>
            </w:pPr>
          </w:p>
          <w:p w:rsidR="00B3109D" w:rsidRDefault="00C1780F">
            <w:pPr>
              <w:pStyle w:val="TableParagraph"/>
              <w:ind w:left="374"/>
              <w:rPr>
                <w:sz w:val="24"/>
              </w:rPr>
            </w:pPr>
            <w:r>
              <w:rPr>
                <w:spacing w:val="-10"/>
                <w:sz w:val="24"/>
              </w:rPr>
              <w:t>6</w:t>
            </w:r>
          </w:p>
        </w:tc>
        <w:tc>
          <w:tcPr>
            <w:tcW w:w="1563" w:type="dxa"/>
          </w:tcPr>
          <w:p w:rsidR="00B3109D" w:rsidRDefault="00B3109D">
            <w:pPr>
              <w:pStyle w:val="TableParagraph"/>
              <w:rPr>
                <w:b/>
                <w:sz w:val="24"/>
              </w:rPr>
            </w:pPr>
          </w:p>
          <w:p w:rsidR="00B3109D" w:rsidRDefault="00B3109D">
            <w:pPr>
              <w:pStyle w:val="TableParagraph"/>
              <w:spacing w:before="111"/>
              <w:rPr>
                <w:b/>
                <w:sz w:val="24"/>
              </w:rPr>
            </w:pPr>
          </w:p>
          <w:p w:rsidR="00B3109D" w:rsidRDefault="00C1780F">
            <w:pPr>
              <w:pStyle w:val="TableParagraph"/>
              <w:ind w:left="588"/>
              <w:rPr>
                <w:sz w:val="24"/>
              </w:rPr>
            </w:pPr>
            <w:r>
              <w:rPr>
                <w:spacing w:val="-10"/>
                <w:sz w:val="24"/>
              </w:rPr>
              <w:t>1</w:t>
            </w:r>
          </w:p>
        </w:tc>
        <w:tc>
          <w:tcPr>
            <w:tcW w:w="1480" w:type="dxa"/>
          </w:tcPr>
          <w:p w:rsidR="00B3109D" w:rsidRDefault="00B3109D">
            <w:pPr>
              <w:pStyle w:val="TableParagraph"/>
              <w:rPr>
                <w:b/>
                <w:sz w:val="24"/>
              </w:rPr>
            </w:pPr>
          </w:p>
          <w:p w:rsidR="00B3109D" w:rsidRDefault="00B3109D">
            <w:pPr>
              <w:pStyle w:val="TableParagraph"/>
              <w:spacing w:before="111"/>
              <w:rPr>
                <w:b/>
                <w:sz w:val="24"/>
              </w:rPr>
            </w:pPr>
          </w:p>
          <w:p w:rsidR="00B3109D" w:rsidRDefault="00C1780F">
            <w:pPr>
              <w:pStyle w:val="TableParagraph"/>
              <w:ind w:right="505"/>
              <w:jc w:val="right"/>
              <w:rPr>
                <w:sz w:val="24"/>
              </w:rPr>
            </w:pPr>
            <w:r>
              <w:rPr>
                <w:spacing w:val="-10"/>
                <w:sz w:val="24"/>
              </w:rPr>
              <w:t>0</w:t>
            </w:r>
          </w:p>
        </w:tc>
        <w:tc>
          <w:tcPr>
            <w:tcW w:w="2931" w:type="dxa"/>
          </w:tcPr>
          <w:p w:rsidR="00B3109D" w:rsidRDefault="00B3109D">
            <w:pPr>
              <w:pStyle w:val="TableParagraph"/>
              <w:spacing w:before="139"/>
              <w:rPr>
                <w:b/>
              </w:rPr>
            </w:pPr>
          </w:p>
          <w:p w:rsidR="00B3109D" w:rsidRDefault="00C1780F">
            <w:pPr>
              <w:pStyle w:val="TableParagraph"/>
              <w:spacing w:line="259" w:lineRule="auto"/>
              <w:ind w:left="505" w:right="49"/>
            </w:pPr>
            <w:r>
              <w:rPr>
                <w:sz w:val="24"/>
              </w:rPr>
              <w:t xml:space="preserve">Библиотека ЦОК </w:t>
            </w:r>
            <w:hyperlink r:id="rId195">
              <w:r>
                <w:rPr>
                  <w:color w:val="0000FF"/>
                  <w:spacing w:val="-2"/>
                  <w:u w:val="single" w:color="0000FF"/>
                </w:rPr>
                <w:t>https://m.edsoo.ru/7f41c41</w:t>
              </w:r>
            </w:hyperlink>
            <w:r>
              <w:rPr>
                <w:color w:val="0000FF"/>
                <w:spacing w:val="-2"/>
              </w:rPr>
              <w:t xml:space="preserve"> </w:t>
            </w:r>
            <w:hyperlink r:id="rId196">
              <w:r>
                <w:rPr>
                  <w:color w:val="0000FF"/>
                  <w:spacing w:val="-10"/>
                  <w:u w:val="single" w:color="0000FF"/>
                </w:rPr>
                <w:t>8</w:t>
              </w:r>
            </w:hyperlink>
          </w:p>
        </w:tc>
      </w:tr>
      <w:tr w:rsidR="00B3109D">
        <w:trPr>
          <w:trHeight w:val="902"/>
        </w:trPr>
        <w:tc>
          <w:tcPr>
            <w:tcW w:w="2883" w:type="dxa"/>
          </w:tcPr>
          <w:p w:rsidR="00B3109D" w:rsidRDefault="00C1780F">
            <w:pPr>
              <w:pStyle w:val="TableParagraph"/>
              <w:spacing w:before="31" w:line="259" w:lineRule="auto"/>
              <w:ind w:left="50" w:right="309"/>
              <w:rPr>
                <w:sz w:val="24"/>
              </w:rPr>
            </w:pPr>
            <w:r>
              <w:rPr>
                <w:sz w:val="24"/>
              </w:rPr>
              <w:t>ОБЩЕЕ</w:t>
            </w:r>
            <w:r>
              <w:rPr>
                <w:spacing w:val="-15"/>
                <w:sz w:val="24"/>
              </w:rPr>
              <w:t xml:space="preserve"> </w:t>
            </w:r>
            <w:r>
              <w:rPr>
                <w:sz w:val="24"/>
              </w:rPr>
              <w:t>КОЛИЧЕСТВО ЧАСОВ ПО</w:t>
            </w:r>
          </w:p>
          <w:p w:rsidR="00B3109D" w:rsidRDefault="00C1780F">
            <w:pPr>
              <w:pStyle w:val="TableParagraph"/>
              <w:spacing w:line="255" w:lineRule="exact"/>
              <w:ind w:left="50"/>
              <w:rPr>
                <w:sz w:val="24"/>
              </w:rPr>
            </w:pPr>
            <w:r>
              <w:rPr>
                <w:spacing w:val="-2"/>
                <w:sz w:val="24"/>
              </w:rPr>
              <w:t>ПРОГРАММЕ</w:t>
            </w:r>
          </w:p>
        </w:tc>
        <w:tc>
          <w:tcPr>
            <w:tcW w:w="1144" w:type="dxa"/>
          </w:tcPr>
          <w:p w:rsidR="00B3109D" w:rsidRDefault="00B3109D">
            <w:pPr>
              <w:pStyle w:val="TableParagraph"/>
              <w:spacing w:before="52"/>
              <w:rPr>
                <w:b/>
                <w:sz w:val="24"/>
              </w:rPr>
            </w:pPr>
          </w:p>
          <w:p w:rsidR="00B3109D" w:rsidRDefault="00C1780F">
            <w:pPr>
              <w:pStyle w:val="TableParagraph"/>
              <w:ind w:left="314"/>
              <w:rPr>
                <w:sz w:val="24"/>
              </w:rPr>
            </w:pPr>
            <w:r>
              <w:rPr>
                <w:spacing w:val="-5"/>
                <w:sz w:val="24"/>
              </w:rPr>
              <w:t>68</w:t>
            </w:r>
          </w:p>
        </w:tc>
        <w:tc>
          <w:tcPr>
            <w:tcW w:w="1563" w:type="dxa"/>
          </w:tcPr>
          <w:p w:rsidR="00B3109D" w:rsidRDefault="00B3109D">
            <w:pPr>
              <w:pStyle w:val="TableParagraph"/>
              <w:spacing w:before="52"/>
              <w:rPr>
                <w:b/>
                <w:sz w:val="24"/>
              </w:rPr>
            </w:pPr>
          </w:p>
          <w:p w:rsidR="00B3109D" w:rsidRDefault="00C1780F">
            <w:pPr>
              <w:pStyle w:val="TableParagraph"/>
              <w:ind w:left="588"/>
              <w:rPr>
                <w:sz w:val="24"/>
              </w:rPr>
            </w:pPr>
            <w:r>
              <w:rPr>
                <w:spacing w:val="-10"/>
                <w:sz w:val="24"/>
              </w:rPr>
              <w:t>1</w:t>
            </w:r>
          </w:p>
        </w:tc>
        <w:tc>
          <w:tcPr>
            <w:tcW w:w="1480" w:type="dxa"/>
          </w:tcPr>
          <w:p w:rsidR="00B3109D" w:rsidRDefault="00B3109D">
            <w:pPr>
              <w:pStyle w:val="TableParagraph"/>
              <w:spacing w:before="52"/>
              <w:rPr>
                <w:b/>
                <w:sz w:val="24"/>
              </w:rPr>
            </w:pPr>
          </w:p>
          <w:p w:rsidR="00B3109D" w:rsidRDefault="00C1780F">
            <w:pPr>
              <w:pStyle w:val="TableParagraph"/>
              <w:ind w:right="505"/>
              <w:jc w:val="right"/>
              <w:rPr>
                <w:sz w:val="24"/>
              </w:rPr>
            </w:pPr>
            <w:r>
              <w:rPr>
                <w:spacing w:val="-10"/>
                <w:sz w:val="24"/>
              </w:rPr>
              <w:t>9</w:t>
            </w:r>
          </w:p>
        </w:tc>
        <w:tc>
          <w:tcPr>
            <w:tcW w:w="2931" w:type="dxa"/>
          </w:tcPr>
          <w:p w:rsidR="00B3109D" w:rsidRDefault="00B3109D">
            <w:pPr>
              <w:pStyle w:val="TableParagraph"/>
            </w:pPr>
          </w:p>
        </w:tc>
      </w:tr>
    </w:tbl>
    <w:p w:rsidR="00B3109D" w:rsidRDefault="00B3109D">
      <w:pPr>
        <w:sectPr w:rsidR="00B3109D">
          <w:type w:val="continuous"/>
          <w:pgSz w:w="11910" w:h="16390"/>
          <w:pgMar w:top="880" w:right="580" w:bottom="1160" w:left="700" w:header="0" w:footer="945" w:gutter="0"/>
          <w:cols w:space="720"/>
        </w:sectPr>
      </w:pPr>
    </w:p>
    <w:p w:rsidR="00B3109D" w:rsidRDefault="00C1780F" w:rsidP="00FE268A">
      <w:pPr>
        <w:pStyle w:val="2"/>
        <w:numPr>
          <w:ilvl w:val="2"/>
          <w:numId w:val="60"/>
        </w:numPr>
        <w:tabs>
          <w:tab w:val="left" w:pos="1352"/>
        </w:tabs>
        <w:spacing w:before="62"/>
        <w:ind w:left="1352"/>
        <w:jc w:val="both"/>
      </w:pPr>
      <w:r>
        <w:lastRenderedPageBreak/>
        <w:t>География</w:t>
      </w:r>
      <w:r>
        <w:rPr>
          <w:spacing w:val="54"/>
        </w:rPr>
        <w:t xml:space="preserve"> </w:t>
      </w:r>
      <w:r>
        <w:t>(базовый</w:t>
      </w:r>
      <w:r>
        <w:rPr>
          <w:spacing w:val="-3"/>
        </w:rPr>
        <w:t xml:space="preserve"> </w:t>
      </w:r>
      <w:r>
        <w:rPr>
          <w:spacing w:val="-2"/>
        </w:rPr>
        <w:t>уровень)</w:t>
      </w:r>
    </w:p>
    <w:p w:rsidR="00B3109D" w:rsidRDefault="00C1780F" w:rsidP="00FE268A">
      <w:pPr>
        <w:pStyle w:val="a5"/>
        <w:numPr>
          <w:ilvl w:val="3"/>
          <w:numId w:val="60"/>
        </w:numPr>
        <w:tabs>
          <w:tab w:val="left" w:pos="1471"/>
        </w:tabs>
        <w:spacing w:line="274" w:lineRule="exact"/>
        <w:ind w:left="1471" w:hanging="719"/>
        <w:jc w:val="both"/>
        <w:rPr>
          <w:b/>
          <w:sz w:val="24"/>
        </w:rPr>
      </w:pPr>
      <w:r>
        <w:rPr>
          <w:b/>
          <w:sz w:val="24"/>
        </w:rPr>
        <w:t>Пояснительная</w:t>
      </w:r>
      <w:r>
        <w:rPr>
          <w:b/>
          <w:spacing w:val="-7"/>
          <w:sz w:val="24"/>
        </w:rPr>
        <w:t xml:space="preserve"> </w:t>
      </w:r>
      <w:r>
        <w:rPr>
          <w:b/>
          <w:spacing w:val="-2"/>
          <w:sz w:val="24"/>
        </w:rPr>
        <w:t>записка</w:t>
      </w:r>
    </w:p>
    <w:p w:rsidR="00B3109D" w:rsidRDefault="00C1780F">
      <w:pPr>
        <w:pStyle w:val="a3"/>
        <w:ind w:left="152" w:right="265" w:firstLine="600"/>
      </w:pPr>
      <w: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color w:val="333333"/>
        </w:rPr>
        <w:t xml:space="preserve">едеральной рабочей </w:t>
      </w:r>
      <w:r>
        <w:t>программе воспитания.</w:t>
      </w:r>
    </w:p>
    <w:p w:rsidR="00B3109D" w:rsidRDefault="00C1780F">
      <w:pPr>
        <w:pStyle w:val="a3"/>
        <w:ind w:left="152" w:right="271" w:firstLine="600"/>
      </w:pPr>
      <w: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3109D" w:rsidRDefault="00C1780F" w:rsidP="00FE268A">
      <w:pPr>
        <w:pStyle w:val="2"/>
        <w:numPr>
          <w:ilvl w:val="3"/>
          <w:numId w:val="60"/>
        </w:numPr>
        <w:tabs>
          <w:tab w:val="left" w:pos="1471"/>
        </w:tabs>
        <w:spacing w:before="3" w:line="274" w:lineRule="exact"/>
        <w:ind w:left="1471" w:hanging="719"/>
        <w:jc w:val="both"/>
      </w:pPr>
      <w:r>
        <w:t>Общая</w:t>
      </w:r>
      <w:r>
        <w:rPr>
          <w:spacing w:val="-5"/>
        </w:rPr>
        <w:t xml:space="preserve"> </w:t>
      </w:r>
      <w:r>
        <w:t>характеристика</w:t>
      </w:r>
      <w:r>
        <w:rPr>
          <w:spacing w:val="-4"/>
        </w:rPr>
        <w:t xml:space="preserve"> </w:t>
      </w:r>
      <w:r>
        <w:rPr>
          <w:spacing w:val="-2"/>
        </w:rPr>
        <w:t>предмета</w:t>
      </w:r>
    </w:p>
    <w:p w:rsidR="00B3109D" w:rsidRDefault="00C1780F">
      <w:pPr>
        <w:pStyle w:val="a3"/>
        <w:ind w:left="152" w:right="272" w:firstLine="600"/>
      </w:pPr>
      <w: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B3109D" w:rsidRDefault="00C1780F">
      <w:pPr>
        <w:pStyle w:val="a3"/>
        <w:ind w:left="152" w:right="264" w:firstLine="600"/>
      </w:pPr>
      <w: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B3109D" w:rsidRDefault="00C1780F" w:rsidP="00FE268A">
      <w:pPr>
        <w:pStyle w:val="2"/>
        <w:numPr>
          <w:ilvl w:val="3"/>
          <w:numId w:val="60"/>
        </w:numPr>
        <w:tabs>
          <w:tab w:val="left" w:pos="1471"/>
        </w:tabs>
        <w:spacing w:before="3" w:line="274" w:lineRule="exact"/>
        <w:ind w:left="1471" w:hanging="719"/>
        <w:jc w:val="both"/>
      </w:pPr>
      <w:r>
        <w:t>Цели</w:t>
      </w:r>
      <w:r>
        <w:rPr>
          <w:spacing w:val="-3"/>
        </w:rPr>
        <w:t xml:space="preserve"> </w:t>
      </w:r>
      <w:r>
        <w:t>изучения</w:t>
      </w:r>
      <w:r>
        <w:rPr>
          <w:spacing w:val="-2"/>
        </w:rPr>
        <w:t xml:space="preserve"> предмета</w:t>
      </w:r>
    </w:p>
    <w:p w:rsidR="00B3109D" w:rsidRDefault="00C1780F">
      <w:pPr>
        <w:pStyle w:val="a3"/>
        <w:spacing w:line="274" w:lineRule="exact"/>
        <w:ind w:left="752"/>
      </w:pPr>
      <w:r>
        <w:t>Цели</w:t>
      </w:r>
      <w:r>
        <w:rPr>
          <w:spacing w:val="-4"/>
        </w:rPr>
        <w:t xml:space="preserve"> </w:t>
      </w:r>
      <w:r>
        <w:t>изучения</w:t>
      </w:r>
      <w:r>
        <w:rPr>
          <w:spacing w:val="-3"/>
        </w:rPr>
        <w:t xml:space="preserve"> </w:t>
      </w:r>
      <w:r>
        <w:t>географии</w:t>
      </w:r>
      <w:r>
        <w:rPr>
          <w:spacing w:val="-3"/>
        </w:rPr>
        <w:t xml:space="preserve"> </w:t>
      </w:r>
      <w:r>
        <w:t>на</w:t>
      </w:r>
      <w:r>
        <w:rPr>
          <w:spacing w:val="-4"/>
        </w:rPr>
        <w:t xml:space="preserve"> </w:t>
      </w:r>
      <w:r>
        <w:t>базовом</w:t>
      </w:r>
      <w:r>
        <w:rPr>
          <w:spacing w:val="-2"/>
        </w:rPr>
        <w:t xml:space="preserve"> </w:t>
      </w:r>
      <w:r>
        <w:t>уровне</w:t>
      </w:r>
      <w:r>
        <w:rPr>
          <w:spacing w:val="-2"/>
        </w:rPr>
        <w:t xml:space="preserve"> </w:t>
      </w:r>
      <w:r>
        <w:t>в</w:t>
      </w:r>
      <w:r>
        <w:rPr>
          <w:spacing w:val="-2"/>
        </w:rPr>
        <w:t xml:space="preserve"> </w:t>
      </w:r>
      <w:r>
        <w:t>средней</w:t>
      </w:r>
      <w:r>
        <w:rPr>
          <w:spacing w:val="-3"/>
        </w:rPr>
        <w:t xml:space="preserve"> </w:t>
      </w:r>
      <w:r>
        <w:t>школе</w:t>
      </w:r>
      <w:r>
        <w:rPr>
          <w:spacing w:val="-4"/>
        </w:rPr>
        <w:t xml:space="preserve"> </w:t>
      </w:r>
      <w:r>
        <w:t>направлены</w:t>
      </w:r>
      <w:r>
        <w:rPr>
          <w:spacing w:val="-2"/>
        </w:rPr>
        <w:t xml:space="preserve"> </w:t>
      </w:r>
      <w:r>
        <w:rPr>
          <w:spacing w:val="-5"/>
        </w:rPr>
        <w:t>на:</w:t>
      </w:r>
    </w:p>
    <w:p w:rsidR="00B3109D" w:rsidRDefault="00C1780F" w:rsidP="00FE268A">
      <w:pPr>
        <w:pStyle w:val="a5"/>
        <w:numPr>
          <w:ilvl w:val="0"/>
          <w:numId w:val="48"/>
        </w:numPr>
        <w:tabs>
          <w:tab w:val="left" w:pos="1106"/>
        </w:tabs>
        <w:ind w:right="273" w:firstLine="600"/>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B3109D" w:rsidRDefault="00C1780F" w:rsidP="00FE268A">
      <w:pPr>
        <w:pStyle w:val="a5"/>
        <w:numPr>
          <w:ilvl w:val="0"/>
          <w:numId w:val="48"/>
        </w:numPr>
        <w:tabs>
          <w:tab w:val="left" w:pos="1094"/>
        </w:tabs>
        <w:spacing w:before="1"/>
        <w:ind w:right="267" w:firstLine="600"/>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3109D" w:rsidRDefault="00C1780F" w:rsidP="00FE268A">
      <w:pPr>
        <w:pStyle w:val="a5"/>
        <w:numPr>
          <w:ilvl w:val="0"/>
          <w:numId w:val="48"/>
        </w:numPr>
        <w:tabs>
          <w:tab w:val="left" w:pos="1046"/>
        </w:tabs>
        <w:ind w:right="268" w:firstLine="600"/>
        <w:rPr>
          <w:sz w:val="24"/>
        </w:rPr>
      </w:pPr>
      <w:r>
        <w:rPr>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3109D" w:rsidRDefault="00C1780F" w:rsidP="00FE268A">
      <w:pPr>
        <w:pStyle w:val="a5"/>
        <w:numPr>
          <w:ilvl w:val="0"/>
          <w:numId w:val="48"/>
        </w:numPr>
        <w:tabs>
          <w:tab w:val="left" w:pos="1146"/>
        </w:tabs>
        <w:ind w:right="273" w:firstLine="600"/>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3109D" w:rsidRDefault="00C1780F" w:rsidP="00FE268A">
      <w:pPr>
        <w:pStyle w:val="a5"/>
        <w:numPr>
          <w:ilvl w:val="0"/>
          <w:numId w:val="48"/>
        </w:numPr>
        <w:tabs>
          <w:tab w:val="left" w:pos="1067"/>
        </w:tabs>
        <w:ind w:right="276" w:firstLine="600"/>
        <w:rPr>
          <w:sz w:val="24"/>
        </w:rPr>
      </w:pPr>
      <w:r>
        <w:rPr>
          <w:sz w:val="24"/>
        </w:rPr>
        <w:t>приобретение опыта разнообразной деятельности, направленной на достижение целей устойчивого развития.</w:t>
      </w:r>
    </w:p>
    <w:p w:rsidR="00B3109D" w:rsidRDefault="00C1780F" w:rsidP="00FE268A">
      <w:pPr>
        <w:pStyle w:val="2"/>
        <w:numPr>
          <w:ilvl w:val="3"/>
          <w:numId w:val="60"/>
        </w:numPr>
        <w:tabs>
          <w:tab w:val="left" w:pos="1471"/>
        </w:tabs>
        <w:spacing w:line="274" w:lineRule="exact"/>
        <w:ind w:left="1471" w:hanging="719"/>
        <w:jc w:val="both"/>
      </w:pPr>
      <w:r>
        <w:t>Место</w:t>
      </w:r>
      <w:r>
        <w:rPr>
          <w:spacing w:val="-5"/>
        </w:rPr>
        <w:t xml:space="preserve"> </w:t>
      </w:r>
      <w:r>
        <w:t>учебного</w:t>
      </w:r>
      <w:r>
        <w:rPr>
          <w:spacing w:val="-1"/>
        </w:rPr>
        <w:t xml:space="preserve"> </w:t>
      </w:r>
      <w:r>
        <w:t>предмета</w:t>
      </w:r>
      <w:r>
        <w:rPr>
          <w:spacing w:val="-3"/>
        </w:rPr>
        <w:t xml:space="preserve"> </w:t>
      </w:r>
      <w:r>
        <w:t>в</w:t>
      </w:r>
      <w:r>
        <w:rPr>
          <w:spacing w:val="-3"/>
        </w:rPr>
        <w:t xml:space="preserve"> </w:t>
      </w:r>
      <w:r>
        <w:t>Учебном</w:t>
      </w:r>
      <w:r>
        <w:rPr>
          <w:spacing w:val="-3"/>
        </w:rPr>
        <w:t xml:space="preserve"> </w:t>
      </w:r>
      <w:r>
        <w:rPr>
          <w:spacing w:val="-4"/>
        </w:rPr>
        <w:t>плане</w:t>
      </w:r>
    </w:p>
    <w:p w:rsidR="00B3109D" w:rsidRDefault="00C1780F">
      <w:pPr>
        <w:pStyle w:val="a3"/>
        <w:ind w:left="152" w:right="269" w:firstLine="600"/>
      </w:pPr>
      <w:r>
        <w:t>Учебным</w:t>
      </w:r>
      <w:r>
        <w:rPr>
          <w:spacing w:val="-4"/>
        </w:rPr>
        <w:t xml:space="preserve"> </w:t>
      </w:r>
      <w:r>
        <w:t>планом</w:t>
      </w:r>
      <w:r>
        <w:rPr>
          <w:spacing w:val="-3"/>
        </w:rPr>
        <w:t xml:space="preserve"> </w:t>
      </w:r>
      <w:r>
        <w:t>на</w:t>
      </w:r>
      <w:r>
        <w:rPr>
          <w:spacing w:val="-3"/>
        </w:rPr>
        <w:t xml:space="preserve"> </w:t>
      </w:r>
      <w:r>
        <w:t>изучение</w:t>
      </w:r>
      <w:r>
        <w:rPr>
          <w:spacing w:val="-3"/>
        </w:rPr>
        <w:t xml:space="preserve"> </w:t>
      </w:r>
      <w:r>
        <w:t>географии</w:t>
      </w:r>
      <w:r>
        <w:rPr>
          <w:spacing w:val="-2"/>
        </w:rPr>
        <w:t xml:space="preserve"> </w:t>
      </w:r>
      <w:r>
        <w:t>на</w:t>
      </w:r>
      <w:r>
        <w:rPr>
          <w:spacing w:val="-3"/>
        </w:rPr>
        <w:t xml:space="preserve"> </w:t>
      </w:r>
      <w:r>
        <w:t>базовом</w:t>
      </w:r>
      <w:r>
        <w:rPr>
          <w:spacing w:val="-1"/>
        </w:rPr>
        <w:t xml:space="preserve"> </w:t>
      </w:r>
      <w:r>
        <w:t>уровне</w:t>
      </w:r>
      <w:r>
        <w:rPr>
          <w:spacing w:val="-1"/>
        </w:rPr>
        <w:t xml:space="preserve"> </w:t>
      </w:r>
      <w:r>
        <w:t>в</w:t>
      </w:r>
      <w:r>
        <w:rPr>
          <w:spacing w:val="-3"/>
        </w:rPr>
        <w:t xml:space="preserve"> </w:t>
      </w:r>
      <w:r>
        <w:t>10</w:t>
      </w:r>
      <w:r>
        <w:rPr>
          <w:spacing w:val="-2"/>
        </w:rPr>
        <w:t xml:space="preserve"> </w:t>
      </w:r>
      <w:r>
        <w:t>классе</w:t>
      </w:r>
      <w:r>
        <w:rPr>
          <w:spacing w:val="-3"/>
        </w:rPr>
        <w:t xml:space="preserve"> </w:t>
      </w:r>
      <w:r>
        <w:t>отводится</w:t>
      </w:r>
      <w:r>
        <w:rPr>
          <w:spacing w:val="-2"/>
        </w:rPr>
        <w:t xml:space="preserve"> </w:t>
      </w:r>
      <w:r>
        <w:t>34</w:t>
      </w:r>
      <w:r>
        <w:rPr>
          <w:spacing w:val="-2"/>
        </w:rPr>
        <w:t xml:space="preserve"> </w:t>
      </w:r>
      <w:r>
        <w:t>часа:</w:t>
      </w:r>
      <w:r>
        <w:rPr>
          <w:spacing w:val="-2"/>
        </w:rPr>
        <w:t xml:space="preserve"> </w:t>
      </w:r>
      <w:r>
        <w:t>по одному часу в неделю.</w:t>
      </w:r>
    </w:p>
    <w:p w:rsidR="00B3109D" w:rsidRDefault="00C1780F" w:rsidP="00FE268A">
      <w:pPr>
        <w:pStyle w:val="2"/>
        <w:numPr>
          <w:ilvl w:val="3"/>
          <w:numId w:val="60"/>
        </w:numPr>
        <w:tabs>
          <w:tab w:val="left" w:pos="1471"/>
        </w:tabs>
        <w:spacing w:before="3"/>
        <w:ind w:left="692" w:right="5724" w:firstLine="60"/>
        <w:jc w:val="both"/>
      </w:pPr>
      <w:r>
        <w:t>Содержание</w:t>
      </w:r>
      <w:r>
        <w:rPr>
          <w:spacing w:val="-15"/>
        </w:rPr>
        <w:t xml:space="preserve"> </w:t>
      </w:r>
      <w:r>
        <w:t>учебного</w:t>
      </w:r>
      <w:r>
        <w:rPr>
          <w:spacing w:val="-15"/>
        </w:rPr>
        <w:t xml:space="preserve"> </w:t>
      </w:r>
      <w:r>
        <w:t>предмета 10 КЛАСС</w:t>
      </w:r>
    </w:p>
    <w:p w:rsidR="00B3109D" w:rsidRDefault="00C1780F">
      <w:pPr>
        <w:pStyle w:val="3"/>
        <w:ind w:firstLine="0"/>
      </w:pPr>
      <w:r>
        <w:t>Раздел</w:t>
      </w:r>
      <w:r>
        <w:rPr>
          <w:spacing w:val="-3"/>
        </w:rPr>
        <w:t xml:space="preserve"> </w:t>
      </w:r>
      <w:r>
        <w:t>1.</w:t>
      </w:r>
      <w:r>
        <w:rPr>
          <w:spacing w:val="-1"/>
        </w:rPr>
        <w:t xml:space="preserve"> </w:t>
      </w:r>
      <w:r>
        <w:t>География</w:t>
      </w:r>
      <w:r>
        <w:rPr>
          <w:spacing w:val="-1"/>
        </w:rPr>
        <w:t xml:space="preserve"> </w:t>
      </w:r>
      <w:r>
        <w:t>как</w:t>
      </w:r>
      <w:r>
        <w:rPr>
          <w:spacing w:val="-1"/>
        </w:rPr>
        <w:t xml:space="preserve"> </w:t>
      </w:r>
      <w:r>
        <w:rPr>
          <w:spacing w:val="-4"/>
        </w:rPr>
        <w:t>наука</w:t>
      </w:r>
    </w:p>
    <w:p w:rsidR="00B3109D" w:rsidRDefault="00C1780F">
      <w:pPr>
        <w:spacing w:before="2" w:line="237" w:lineRule="auto"/>
        <w:ind w:left="152" w:right="273" w:firstLine="600"/>
        <w:jc w:val="both"/>
        <w:rPr>
          <w:sz w:val="24"/>
        </w:rPr>
      </w:pPr>
      <w:r>
        <w:rPr>
          <w:b/>
          <w:sz w:val="24"/>
        </w:rPr>
        <w:t xml:space="preserve">Тема 1. Традиционные и новые методы в географии. Географические прогнозы. </w:t>
      </w:r>
      <w:r>
        <w:rPr>
          <w:sz w:val="24"/>
        </w:rPr>
        <w:t>Традиционные и новые методы исследований в географических науках, их использование в</w:t>
      </w:r>
      <w:r>
        <w:rPr>
          <w:spacing w:val="40"/>
          <w:sz w:val="24"/>
        </w:rPr>
        <w:t xml:space="preserve"> </w:t>
      </w:r>
      <w:r>
        <w:rPr>
          <w:sz w:val="24"/>
        </w:rPr>
        <w:t>разных</w:t>
      </w:r>
      <w:r>
        <w:rPr>
          <w:spacing w:val="72"/>
          <w:sz w:val="24"/>
        </w:rPr>
        <w:t xml:space="preserve">  </w:t>
      </w:r>
      <w:r>
        <w:rPr>
          <w:sz w:val="24"/>
        </w:rPr>
        <w:t>сферах</w:t>
      </w:r>
      <w:r>
        <w:rPr>
          <w:spacing w:val="73"/>
          <w:sz w:val="24"/>
        </w:rPr>
        <w:t xml:space="preserve">  </w:t>
      </w:r>
      <w:r>
        <w:rPr>
          <w:sz w:val="24"/>
        </w:rPr>
        <w:t>человеческой</w:t>
      </w:r>
      <w:r>
        <w:rPr>
          <w:spacing w:val="72"/>
          <w:sz w:val="24"/>
        </w:rPr>
        <w:t xml:space="preserve">  </w:t>
      </w:r>
      <w:r>
        <w:rPr>
          <w:sz w:val="24"/>
        </w:rPr>
        <w:t>деятельности.</w:t>
      </w:r>
      <w:r>
        <w:rPr>
          <w:spacing w:val="72"/>
          <w:sz w:val="24"/>
        </w:rPr>
        <w:t xml:space="preserve">  </w:t>
      </w:r>
      <w:r>
        <w:rPr>
          <w:sz w:val="24"/>
        </w:rPr>
        <w:t>Современные</w:t>
      </w:r>
      <w:r>
        <w:rPr>
          <w:spacing w:val="71"/>
          <w:sz w:val="24"/>
        </w:rPr>
        <w:t xml:space="preserve">  </w:t>
      </w:r>
      <w:r>
        <w:rPr>
          <w:sz w:val="24"/>
        </w:rPr>
        <w:t>направления</w:t>
      </w:r>
      <w:r>
        <w:rPr>
          <w:spacing w:val="72"/>
          <w:sz w:val="24"/>
        </w:rPr>
        <w:t xml:space="preserve">  </w:t>
      </w:r>
      <w:r>
        <w:rPr>
          <w:spacing w:val="-2"/>
          <w:sz w:val="24"/>
        </w:rPr>
        <w:t>географических</w:t>
      </w:r>
    </w:p>
    <w:p w:rsidR="00B3109D" w:rsidRDefault="00B3109D">
      <w:pPr>
        <w:spacing w:line="237" w:lineRule="auto"/>
        <w:jc w:val="both"/>
        <w:rPr>
          <w:sz w:val="24"/>
        </w:rPr>
        <w:sectPr w:rsidR="00B3109D">
          <w:pgSz w:w="11910" w:h="16390"/>
          <w:pgMar w:top="640" w:right="580" w:bottom="1160" w:left="700" w:header="0" w:footer="945" w:gutter="0"/>
          <w:cols w:space="720"/>
        </w:sectPr>
      </w:pPr>
    </w:p>
    <w:p w:rsidR="00B3109D" w:rsidRDefault="00C1780F">
      <w:pPr>
        <w:pStyle w:val="a3"/>
        <w:spacing w:before="77"/>
        <w:ind w:left="152" w:right="273"/>
      </w:pPr>
      <w:r>
        <w:lastRenderedPageBreak/>
        <w:t>исследований. Источники географической информации, ГИС. Географические прогнозы как результат географических исследований.</w:t>
      </w:r>
    </w:p>
    <w:p w:rsidR="00B3109D" w:rsidRDefault="00C1780F">
      <w:pPr>
        <w:pStyle w:val="a3"/>
        <w:ind w:left="152" w:right="268" w:firstLine="600"/>
      </w:pPr>
      <w:r>
        <w:rPr>
          <w:b/>
        </w:rPr>
        <w:t xml:space="preserve">Тема 2. Географическая культура. </w:t>
      </w:r>
      <w:r>
        <w:t>Элементы географической культуры: географическая картина мира, географическое мышление, язык географии</w:t>
      </w:r>
      <w:r>
        <w:rPr>
          <w:color w:val="EC1C23"/>
        </w:rPr>
        <w:t xml:space="preserve">. </w:t>
      </w:r>
      <w:r>
        <w:t>Их значимость для представителей разных профессий.</w:t>
      </w:r>
    </w:p>
    <w:p w:rsidR="00B3109D" w:rsidRDefault="00C1780F">
      <w:pPr>
        <w:pStyle w:val="3"/>
        <w:spacing w:before="6" w:line="274" w:lineRule="exact"/>
        <w:ind w:firstLine="0"/>
      </w:pPr>
      <w:r>
        <w:t>Раздел</w:t>
      </w:r>
      <w:r>
        <w:rPr>
          <w:spacing w:val="-5"/>
        </w:rPr>
        <w:t xml:space="preserve"> </w:t>
      </w:r>
      <w:r>
        <w:t>2.</w:t>
      </w:r>
      <w:r>
        <w:rPr>
          <w:spacing w:val="-3"/>
        </w:rPr>
        <w:t xml:space="preserve"> </w:t>
      </w:r>
      <w:r>
        <w:t>Природопользование</w:t>
      </w:r>
      <w:r>
        <w:rPr>
          <w:spacing w:val="-4"/>
        </w:rPr>
        <w:t xml:space="preserve"> </w:t>
      </w:r>
      <w:r>
        <w:t xml:space="preserve">и </w:t>
      </w:r>
      <w:r>
        <w:rPr>
          <w:spacing w:val="-2"/>
        </w:rPr>
        <w:t>геоэкология</w:t>
      </w:r>
    </w:p>
    <w:p w:rsidR="00B3109D" w:rsidRDefault="00C1780F">
      <w:pPr>
        <w:pStyle w:val="a3"/>
        <w:ind w:left="152" w:right="267" w:firstLine="600"/>
      </w:pPr>
      <w:r>
        <w:rPr>
          <w:b/>
        </w:rPr>
        <w:t xml:space="preserve">Тема 1. Географическая среда. </w:t>
      </w:r>
      <w:r>
        <w:t>Географическая среда как геосистема; факторы, её формирующие и изменяющие. Адаптация человека к различным природным условиям</w:t>
      </w:r>
      <w:r>
        <w:rPr>
          <w:spacing w:val="40"/>
        </w:rPr>
        <w:t xml:space="preserve"> </w:t>
      </w:r>
      <w:r>
        <w:t>территорий, её изменение во времени. Географическая и окружающая среда.</w:t>
      </w:r>
    </w:p>
    <w:p w:rsidR="00B3109D" w:rsidRDefault="00C1780F">
      <w:pPr>
        <w:ind w:left="152" w:right="267" w:firstLine="600"/>
        <w:jc w:val="both"/>
        <w:rPr>
          <w:sz w:val="24"/>
        </w:rPr>
      </w:pPr>
      <w:r>
        <w:rPr>
          <w:b/>
          <w:sz w:val="24"/>
        </w:rPr>
        <w:t xml:space="preserve">Тема 2. Естественный и антропогенный ландшафты. </w:t>
      </w:r>
      <w:r>
        <w:rPr>
          <w:sz w:val="24"/>
        </w:rPr>
        <w:t>Проблема сохранения ландшафтного и культурного разнообразия на Земле.</w:t>
      </w:r>
    </w:p>
    <w:p w:rsidR="00B3109D" w:rsidRDefault="00C1780F">
      <w:pPr>
        <w:pStyle w:val="2"/>
        <w:spacing w:before="2" w:line="274" w:lineRule="exact"/>
        <w:ind w:left="752"/>
      </w:pPr>
      <w:r>
        <w:t>Практическая</w:t>
      </w:r>
      <w:r>
        <w:rPr>
          <w:spacing w:val="-5"/>
        </w:rPr>
        <w:t xml:space="preserve"> </w:t>
      </w:r>
      <w:r>
        <w:rPr>
          <w:spacing w:val="-2"/>
        </w:rPr>
        <w:t>работа</w:t>
      </w:r>
    </w:p>
    <w:p w:rsidR="00B3109D" w:rsidRDefault="00C1780F">
      <w:pPr>
        <w:pStyle w:val="a3"/>
        <w:spacing w:line="274" w:lineRule="exact"/>
        <w:ind w:left="752"/>
      </w:pPr>
      <w:r>
        <w:t>1.</w:t>
      </w:r>
      <w:r>
        <w:rPr>
          <w:spacing w:val="-7"/>
        </w:rPr>
        <w:t xml:space="preserve"> </w:t>
      </w:r>
      <w:r>
        <w:t>Классификация</w:t>
      </w:r>
      <w:r>
        <w:rPr>
          <w:spacing w:val="-4"/>
        </w:rPr>
        <w:t xml:space="preserve"> </w:t>
      </w:r>
      <w:r>
        <w:t>ландшафтов</w:t>
      </w:r>
      <w:r>
        <w:rPr>
          <w:spacing w:val="-6"/>
        </w:rPr>
        <w:t xml:space="preserve"> </w:t>
      </w:r>
      <w:r>
        <w:t>с</w:t>
      </w:r>
      <w:r>
        <w:rPr>
          <w:spacing w:val="-6"/>
        </w:rPr>
        <w:t xml:space="preserve"> </w:t>
      </w:r>
      <w:r>
        <w:t>использованием</w:t>
      </w:r>
      <w:r>
        <w:rPr>
          <w:spacing w:val="-6"/>
        </w:rPr>
        <w:t xml:space="preserve"> </w:t>
      </w:r>
      <w:r>
        <w:t>источников</w:t>
      </w:r>
      <w:r>
        <w:rPr>
          <w:spacing w:val="-5"/>
        </w:rPr>
        <w:t xml:space="preserve"> </w:t>
      </w:r>
      <w:r>
        <w:t>географической</w:t>
      </w:r>
      <w:r>
        <w:rPr>
          <w:spacing w:val="-4"/>
        </w:rPr>
        <w:t xml:space="preserve"> </w:t>
      </w:r>
      <w:r>
        <w:rPr>
          <w:spacing w:val="-2"/>
        </w:rPr>
        <w:t>информации.</w:t>
      </w:r>
    </w:p>
    <w:p w:rsidR="00B3109D" w:rsidRDefault="00C1780F">
      <w:pPr>
        <w:ind w:left="152" w:right="265" w:firstLine="600"/>
        <w:jc w:val="both"/>
        <w:rPr>
          <w:sz w:val="24"/>
        </w:rPr>
      </w:pPr>
      <w:r>
        <w:rPr>
          <w:b/>
          <w:sz w:val="24"/>
        </w:rPr>
        <w:t xml:space="preserve">Тема 3. Проблемы взаимодействия человека и природы. </w:t>
      </w:r>
      <w:r>
        <w:rPr>
          <w:sz w:val="24"/>
        </w:rPr>
        <w:t>Опасные природные явления, климатические</w:t>
      </w:r>
      <w:r>
        <w:rPr>
          <w:spacing w:val="7"/>
          <w:sz w:val="24"/>
        </w:rPr>
        <w:t xml:space="preserve"> </w:t>
      </w:r>
      <w:r>
        <w:rPr>
          <w:sz w:val="24"/>
        </w:rPr>
        <w:t>изменения,</w:t>
      </w:r>
      <w:r>
        <w:rPr>
          <w:spacing w:val="10"/>
          <w:sz w:val="24"/>
        </w:rPr>
        <w:t xml:space="preserve"> </w:t>
      </w:r>
      <w:r>
        <w:rPr>
          <w:sz w:val="24"/>
        </w:rPr>
        <w:t>повышение</w:t>
      </w:r>
      <w:r>
        <w:rPr>
          <w:spacing w:val="12"/>
          <w:sz w:val="24"/>
        </w:rPr>
        <w:t xml:space="preserve"> </w:t>
      </w:r>
      <w:r>
        <w:rPr>
          <w:sz w:val="24"/>
        </w:rPr>
        <w:t>уровня</w:t>
      </w:r>
      <w:r>
        <w:rPr>
          <w:spacing w:val="10"/>
          <w:sz w:val="24"/>
        </w:rPr>
        <w:t xml:space="preserve"> </w:t>
      </w:r>
      <w:r>
        <w:rPr>
          <w:sz w:val="24"/>
        </w:rPr>
        <w:t>Мирового</w:t>
      </w:r>
      <w:r>
        <w:rPr>
          <w:spacing w:val="9"/>
          <w:sz w:val="24"/>
        </w:rPr>
        <w:t xml:space="preserve"> </w:t>
      </w:r>
      <w:r>
        <w:rPr>
          <w:sz w:val="24"/>
        </w:rPr>
        <w:t>океана,</w:t>
      </w:r>
      <w:r>
        <w:rPr>
          <w:spacing w:val="11"/>
          <w:sz w:val="24"/>
        </w:rPr>
        <w:t xml:space="preserve"> </w:t>
      </w:r>
      <w:r>
        <w:rPr>
          <w:sz w:val="24"/>
        </w:rPr>
        <w:t>загрязнение</w:t>
      </w:r>
      <w:r>
        <w:rPr>
          <w:spacing w:val="9"/>
          <w:sz w:val="24"/>
        </w:rPr>
        <w:t xml:space="preserve"> </w:t>
      </w:r>
      <w:r>
        <w:rPr>
          <w:sz w:val="24"/>
        </w:rPr>
        <w:t>окружающей</w:t>
      </w:r>
      <w:r>
        <w:rPr>
          <w:spacing w:val="14"/>
          <w:sz w:val="24"/>
        </w:rPr>
        <w:t xml:space="preserve"> </w:t>
      </w:r>
      <w:r>
        <w:rPr>
          <w:spacing w:val="-2"/>
          <w:sz w:val="24"/>
        </w:rPr>
        <w:t>среды</w:t>
      </w:r>
      <w:r>
        <w:rPr>
          <w:color w:val="EC1C23"/>
          <w:spacing w:val="-2"/>
          <w:sz w:val="24"/>
        </w:rPr>
        <w:t>.</w:t>
      </w:r>
    </w:p>
    <w:p w:rsidR="00B3109D" w:rsidRDefault="00C1780F">
      <w:pPr>
        <w:pStyle w:val="a3"/>
        <w:ind w:left="152" w:right="269"/>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3109D" w:rsidRDefault="00C1780F">
      <w:pPr>
        <w:pStyle w:val="2"/>
        <w:spacing w:before="6" w:line="274" w:lineRule="exact"/>
        <w:ind w:left="752"/>
      </w:pPr>
      <w:r>
        <w:t>Практическая</w:t>
      </w:r>
      <w:r>
        <w:rPr>
          <w:spacing w:val="-5"/>
        </w:rPr>
        <w:t xml:space="preserve"> </w:t>
      </w:r>
      <w:r>
        <w:rPr>
          <w:spacing w:val="-2"/>
        </w:rPr>
        <w:t>работа</w:t>
      </w:r>
    </w:p>
    <w:p w:rsidR="00B3109D" w:rsidRDefault="00C1780F" w:rsidP="00FE268A">
      <w:pPr>
        <w:pStyle w:val="a5"/>
        <w:numPr>
          <w:ilvl w:val="0"/>
          <w:numId w:val="47"/>
        </w:numPr>
        <w:tabs>
          <w:tab w:val="left" w:pos="1015"/>
        </w:tabs>
        <w:ind w:right="272" w:firstLine="600"/>
        <w:rPr>
          <w:sz w:val="24"/>
        </w:rPr>
      </w:pPr>
      <w:r>
        <w:rPr>
          <w:sz w:val="24"/>
        </w:rPr>
        <w:t>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B3109D" w:rsidRDefault="00C1780F">
      <w:pPr>
        <w:pStyle w:val="a3"/>
        <w:ind w:left="152" w:right="265" w:firstLine="600"/>
      </w:pPr>
      <w:r>
        <w:rPr>
          <w:b/>
        </w:rPr>
        <w:t xml:space="preserve">Тема 4. Природные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B3109D" w:rsidRDefault="00C1780F">
      <w:pPr>
        <w:pStyle w:val="2"/>
        <w:spacing w:before="3" w:line="274" w:lineRule="exact"/>
        <w:ind w:left="752"/>
      </w:pPr>
      <w:r>
        <w:t>Практические</w:t>
      </w:r>
      <w:r>
        <w:rPr>
          <w:spacing w:val="-6"/>
        </w:rPr>
        <w:t xml:space="preserve"> </w:t>
      </w:r>
      <w:r>
        <w:rPr>
          <w:spacing w:val="-2"/>
        </w:rPr>
        <w:t>работы</w:t>
      </w:r>
    </w:p>
    <w:p w:rsidR="00B3109D" w:rsidRDefault="00C1780F" w:rsidP="00FE268A">
      <w:pPr>
        <w:pStyle w:val="a5"/>
        <w:numPr>
          <w:ilvl w:val="0"/>
          <w:numId w:val="46"/>
        </w:numPr>
        <w:tabs>
          <w:tab w:val="left" w:pos="1080"/>
        </w:tabs>
        <w:ind w:right="273" w:firstLine="600"/>
        <w:rPr>
          <w:sz w:val="24"/>
        </w:rPr>
      </w:pPr>
      <w:r>
        <w:rPr>
          <w:sz w:val="24"/>
        </w:rPr>
        <w:t>Оценка природно-ресурсного капитала одной из стран (по выбору) по источникам географической информации.</w:t>
      </w:r>
    </w:p>
    <w:p w:rsidR="00B3109D" w:rsidRDefault="00C1780F" w:rsidP="00FE268A">
      <w:pPr>
        <w:pStyle w:val="a5"/>
        <w:numPr>
          <w:ilvl w:val="0"/>
          <w:numId w:val="46"/>
        </w:numPr>
        <w:tabs>
          <w:tab w:val="left" w:pos="992"/>
        </w:tabs>
        <w:ind w:left="992" w:hanging="240"/>
        <w:rPr>
          <w:sz w:val="24"/>
        </w:rPr>
      </w:pPr>
      <w:r>
        <w:rPr>
          <w:sz w:val="24"/>
        </w:rPr>
        <w:t>Определение</w:t>
      </w:r>
      <w:r>
        <w:rPr>
          <w:spacing w:val="-7"/>
          <w:sz w:val="24"/>
        </w:rPr>
        <w:t xml:space="preserve"> </w:t>
      </w:r>
      <w:r>
        <w:rPr>
          <w:sz w:val="24"/>
        </w:rPr>
        <w:t>ресурсообеспеченности</w:t>
      </w:r>
      <w:r>
        <w:rPr>
          <w:spacing w:val="-3"/>
          <w:sz w:val="24"/>
        </w:rPr>
        <w:t xml:space="preserve"> </w:t>
      </w:r>
      <w:r>
        <w:rPr>
          <w:sz w:val="24"/>
        </w:rPr>
        <w:t>стран</w:t>
      </w:r>
      <w:r>
        <w:rPr>
          <w:spacing w:val="-3"/>
          <w:sz w:val="24"/>
        </w:rPr>
        <w:t xml:space="preserve"> </w:t>
      </w:r>
      <w:r>
        <w:rPr>
          <w:sz w:val="24"/>
        </w:rPr>
        <w:t>отдельными</w:t>
      </w:r>
      <w:r>
        <w:rPr>
          <w:spacing w:val="-4"/>
          <w:sz w:val="24"/>
        </w:rPr>
        <w:t xml:space="preserve"> </w:t>
      </w:r>
      <w:r>
        <w:rPr>
          <w:sz w:val="24"/>
        </w:rPr>
        <w:t>видами</w:t>
      </w:r>
      <w:r>
        <w:rPr>
          <w:spacing w:val="-5"/>
          <w:sz w:val="24"/>
        </w:rPr>
        <w:t xml:space="preserve"> </w:t>
      </w:r>
      <w:r>
        <w:rPr>
          <w:sz w:val="24"/>
        </w:rPr>
        <w:t>природных</w:t>
      </w:r>
      <w:r>
        <w:rPr>
          <w:spacing w:val="-2"/>
          <w:sz w:val="24"/>
        </w:rPr>
        <w:t xml:space="preserve"> ресурсов.</w:t>
      </w:r>
    </w:p>
    <w:p w:rsidR="00B3109D" w:rsidRDefault="00C1780F">
      <w:pPr>
        <w:pStyle w:val="3"/>
        <w:spacing w:before="2" w:line="274" w:lineRule="exact"/>
        <w:ind w:firstLine="0"/>
      </w:pPr>
      <w:r>
        <w:t>Раздел</w:t>
      </w:r>
      <w:r>
        <w:rPr>
          <w:spacing w:val="-5"/>
        </w:rPr>
        <w:t xml:space="preserve"> </w:t>
      </w:r>
      <w:r>
        <w:t>3.</w:t>
      </w:r>
      <w:r>
        <w:rPr>
          <w:spacing w:val="-3"/>
        </w:rPr>
        <w:t xml:space="preserve"> </w:t>
      </w:r>
      <w:r>
        <w:t>Современная</w:t>
      </w:r>
      <w:r>
        <w:rPr>
          <w:spacing w:val="-5"/>
        </w:rPr>
        <w:t xml:space="preserve"> </w:t>
      </w:r>
      <w:r>
        <w:t>политическая</w:t>
      </w:r>
      <w:r>
        <w:rPr>
          <w:spacing w:val="-3"/>
        </w:rPr>
        <w:t xml:space="preserve"> </w:t>
      </w:r>
      <w:r>
        <w:rPr>
          <w:spacing w:val="-4"/>
        </w:rPr>
        <w:t>карта</w:t>
      </w:r>
    </w:p>
    <w:p w:rsidR="00B3109D" w:rsidRDefault="00C1780F">
      <w:pPr>
        <w:pStyle w:val="a3"/>
        <w:ind w:left="152" w:right="268" w:firstLine="600"/>
      </w:pPr>
      <w:r>
        <w:rPr>
          <w:b/>
        </w:rPr>
        <w:t xml:space="preserve">Тема 1. Политическая география и геополитика. </w:t>
      </w:r>
      <w: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3109D" w:rsidRDefault="00C1780F">
      <w:pPr>
        <w:ind w:left="152" w:right="269" w:firstLine="600"/>
        <w:jc w:val="both"/>
        <w:rPr>
          <w:sz w:val="24"/>
        </w:rPr>
      </w:pPr>
      <w:r>
        <w:rPr>
          <w:b/>
          <w:sz w:val="24"/>
        </w:rPr>
        <w:t xml:space="preserve">Тема 2. Классификации и типология стран мира. </w:t>
      </w:r>
      <w:r>
        <w:rPr>
          <w:sz w:val="24"/>
        </w:rPr>
        <w:t>Основные типы стран: критерии их выделения. Формы правления государства и государственного устройства.</w:t>
      </w:r>
    </w:p>
    <w:p w:rsidR="00B3109D" w:rsidRDefault="00C1780F">
      <w:pPr>
        <w:pStyle w:val="3"/>
        <w:spacing w:before="3" w:line="274" w:lineRule="exact"/>
        <w:ind w:firstLine="0"/>
      </w:pPr>
      <w:r>
        <w:t>Раздел</w:t>
      </w:r>
      <w:r>
        <w:rPr>
          <w:spacing w:val="-3"/>
        </w:rPr>
        <w:t xml:space="preserve"> </w:t>
      </w:r>
      <w:r>
        <w:t>4.</w:t>
      </w:r>
      <w:r>
        <w:rPr>
          <w:spacing w:val="-3"/>
        </w:rPr>
        <w:t xml:space="preserve"> </w:t>
      </w:r>
      <w:r>
        <w:t>Население</w:t>
      </w:r>
      <w:r>
        <w:rPr>
          <w:spacing w:val="-2"/>
        </w:rPr>
        <w:t xml:space="preserve"> </w:t>
      </w:r>
      <w:r>
        <w:rPr>
          <w:spacing w:val="-4"/>
        </w:rPr>
        <w:t>мира</w:t>
      </w:r>
    </w:p>
    <w:p w:rsidR="00B3109D" w:rsidRDefault="00C1780F">
      <w:pPr>
        <w:pStyle w:val="a3"/>
        <w:ind w:left="152" w:right="269" w:firstLine="600"/>
      </w:pPr>
      <w:r>
        <w:rPr>
          <w:b/>
        </w:rPr>
        <w:t xml:space="preserve">Тема 1. Численность и воспроизводство населения. </w:t>
      </w:r>
      <w: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3109D" w:rsidRDefault="00C1780F">
      <w:pPr>
        <w:pStyle w:val="2"/>
        <w:spacing w:before="3" w:line="274" w:lineRule="exact"/>
        <w:ind w:left="752"/>
      </w:pPr>
      <w:r>
        <w:t>Практические</w:t>
      </w:r>
      <w:r>
        <w:rPr>
          <w:spacing w:val="-6"/>
        </w:rPr>
        <w:t xml:space="preserve"> </w:t>
      </w:r>
      <w:r>
        <w:rPr>
          <w:spacing w:val="-2"/>
        </w:rPr>
        <w:t>работы</w:t>
      </w:r>
    </w:p>
    <w:p w:rsidR="00B3109D" w:rsidRDefault="00C1780F" w:rsidP="00FE268A">
      <w:pPr>
        <w:pStyle w:val="a5"/>
        <w:numPr>
          <w:ilvl w:val="0"/>
          <w:numId w:val="45"/>
        </w:numPr>
        <w:tabs>
          <w:tab w:val="left" w:pos="1042"/>
        </w:tabs>
        <w:ind w:right="265" w:firstLine="600"/>
        <w:rPr>
          <w:sz w:val="24"/>
        </w:rPr>
      </w:pPr>
      <w:r>
        <w:rPr>
          <w:sz w:val="24"/>
        </w:rPr>
        <w:t>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B3109D" w:rsidRDefault="00B3109D">
      <w:pPr>
        <w:jc w:val="both"/>
        <w:rPr>
          <w:sz w:val="24"/>
        </w:rPr>
        <w:sectPr w:rsidR="00B3109D">
          <w:pgSz w:w="11910" w:h="16390"/>
          <w:pgMar w:top="620" w:right="580" w:bottom="1160" w:left="700" w:header="0" w:footer="945" w:gutter="0"/>
          <w:cols w:space="720"/>
        </w:sectPr>
      </w:pPr>
    </w:p>
    <w:p w:rsidR="00B3109D" w:rsidRDefault="00C1780F" w:rsidP="00FE268A">
      <w:pPr>
        <w:pStyle w:val="a5"/>
        <w:numPr>
          <w:ilvl w:val="0"/>
          <w:numId w:val="45"/>
        </w:numPr>
        <w:tabs>
          <w:tab w:val="left" w:pos="1080"/>
        </w:tabs>
        <w:spacing w:before="77"/>
        <w:ind w:right="271" w:firstLine="600"/>
        <w:rPr>
          <w:sz w:val="24"/>
        </w:rPr>
      </w:pPr>
      <w:r>
        <w:rPr>
          <w:sz w:val="24"/>
        </w:rPr>
        <w:lastRenderedPageBreak/>
        <w:t>Объяснение особенности демографической политики в странах с различным типом воспроизводства населения.</w:t>
      </w:r>
    </w:p>
    <w:p w:rsidR="00B3109D" w:rsidRDefault="00C1780F">
      <w:pPr>
        <w:pStyle w:val="a3"/>
        <w:ind w:left="152" w:right="266" w:firstLine="600"/>
      </w:pPr>
      <w:r>
        <w:rPr>
          <w:b/>
        </w:rPr>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3109D" w:rsidRDefault="00C1780F">
      <w:pPr>
        <w:pStyle w:val="2"/>
        <w:spacing w:before="6" w:line="274" w:lineRule="exact"/>
        <w:ind w:left="752"/>
      </w:pPr>
      <w:r>
        <w:t>Практические</w:t>
      </w:r>
      <w:r>
        <w:rPr>
          <w:spacing w:val="-6"/>
        </w:rPr>
        <w:t xml:space="preserve"> </w:t>
      </w:r>
      <w:r>
        <w:rPr>
          <w:spacing w:val="-2"/>
        </w:rPr>
        <w:t>работы</w:t>
      </w:r>
    </w:p>
    <w:p w:rsidR="00B3109D" w:rsidRDefault="00C1780F" w:rsidP="00FE268A">
      <w:pPr>
        <w:pStyle w:val="a5"/>
        <w:numPr>
          <w:ilvl w:val="0"/>
          <w:numId w:val="44"/>
        </w:numPr>
        <w:tabs>
          <w:tab w:val="left" w:pos="1013"/>
        </w:tabs>
        <w:ind w:right="275" w:firstLine="600"/>
        <w:rPr>
          <w:sz w:val="24"/>
        </w:rPr>
      </w:pPr>
      <w:r>
        <w:rPr>
          <w:sz w:val="24"/>
        </w:rPr>
        <w:t>Сравнение половой и возрастной структуры в странах различных типов воспроизводства населения на основе анализа половозрастных пирамид.</w:t>
      </w:r>
    </w:p>
    <w:p w:rsidR="00B3109D" w:rsidRDefault="00C1780F" w:rsidP="00FE268A">
      <w:pPr>
        <w:pStyle w:val="a5"/>
        <w:numPr>
          <w:ilvl w:val="0"/>
          <w:numId w:val="44"/>
        </w:numPr>
        <w:tabs>
          <w:tab w:val="left" w:pos="1034"/>
        </w:tabs>
        <w:ind w:right="271" w:firstLine="600"/>
        <w:rPr>
          <w:sz w:val="24"/>
        </w:rPr>
      </w:pPr>
      <w:r>
        <w:rPr>
          <w:sz w:val="24"/>
        </w:rPr>
        <w:t>Прогнозирование изменений возрастной структуры отдельных стран на основе анализа различных источников географической информации.</w:t>
      </w:r>
    </w:p>
    <w:p w:rsidR="00B3109D" w:rsidRDefault="00C1780F">
      <w:pPr>
        <w:pStyle w:val="a3"/>
        <w:ind w:left="152" w:right="260" w:firstLine="600"/>
      </w:pPr>
      <w:r>
        <w:rPr>
          <w:b/>
        </w:rPr>
        <w:t xml:space="preserve">Тема 3. Размещение населения. </w:t>
      </w:r>
      <w:r>
        <w:t>Географические особенности размещения населения и факторы, его определяющие. Плотность населения, ареалы высокой и низкой плотности</w:t>
      </w:r>
      <w:r>
        <w:rPr>
          <w:spacing w:val="40"/>
        </w:rPr>
        <w:t xml:space="preserve"> </w:t>
      </w:r>
      <w:r>
        <w:t>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rsidR="00B3109D" w:rsidRDefault="00C1780F">
      <w:pPr>
        <w:pStyle w:val="2"/>
        <w:spacing w:before="3" w:line="274" w:lineRule="exact"/>
        <w:ind w:left="752"/>
      </w:pPr>
      <w:r>
        <w:t>Практическая</w:t>
      </w:r>
      <w:r>
        <w:rPr>
          <w:spacing w:val="-5"/>
        </w:rPr>
        <w:t xml:space="preserve"> </w:t>
      </w:r>
      <w:r>
        <w:rPr>
          <w:spacing w:val="-2"/>
        </w:rPr>
        <w:t>работа</w:t>
      </w:r>
    </w:p>
    <w:p w:rsidR="00B3109D" w:rsidRDefault="00C1780F" w:rsidP="00FE268A">
      <w:pPr>
        <w:pStyle w:val="a5"/>
        <w:numPr>
          <w:ilvl w:val="0"/>
          <w:numId w:val="43"/>
        </w:numPr>
        <w:tabs>
          <w:tab w:val="left" w:pos="1058"/>
        </w:tabs>
        <w:ind w:right="263" w:firstLine="600"/>
        <w:rPr>
          <w:sz w:val="24"/>
        </w:rPr>
      </w:pPr>
      <w:r>
        <w:rPr>
          <w:sz w:val="24"/>
        </w:rP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3109D" w:rsidRDefault="00C1780F">
      <w:pPr>
        <w:pStyle w:val="a3"/>
        <w:ind w:left="152" w:right="269" w:firstLine="600"/>
      </w:pPr>
      <w:r>
        <w:rPr>
          <w:b/>
        </w:rPr>
        <w:t xml:space="preserve">Тема 4. Качество жизни населения. </w:t>
      </w: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3109D" w:rsidRDefault="00C1780F">
      <w:pPr>
        <w:pStyle w:val="2"/>
        <w:spacing w:before="2" w:line="274" w:lineRule="exact"/>
        <w:ind w:left="752"/>
      </w:pPr>
      <w:r>
        <w:t>Практическая</w:t>
      </w:r>
      <w:r>
        <w:rPr>
          <w:spacing w:val="-5"/>
        </w:rPr>
        <w:t xml:space="preserve"> </w:t>
      </w:r>
      <w:r>
        <w:rPr>
          <w:spacing w:val="-2"/>
        </w:rPr>
        <w:t>работа</w:t>
      </w:r>
    </w:p>
    <w:p w:rsidR="00B3109D" w:rsidRDefault="00C1780F" w:rsidP="00FE268A">
      <w:pPr>
        <w:pStyle w:val="a5"/>
        <w:numPr>
          <w:ilvl w:val="0"/>
          <w:numId w:val="42"/>
        </w:numPr>
        <w:tabs>
          <w:tab w:val="left" w:pos="1027"/>
        </w:tabs>
        <w:ind w:right="275" w:firstLine="600"/>
        <w:rPr>
          <w:sz w:val="24"/>
        </w:rPr>
      </w:pPr>
      <w:r>
        <w:rPr>
          <w:sz w:val="24"/>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3109D" w:rsidRDefault="00C1780F">
      <w:pPr>
        <w:pStyle w:val="3"/>
        <w:spacing w:before="3"/>
        <w:ind w:firstLine="0"/>
      </w:pPr>
      <w:r>
        <w:t>Раздел</w:t>
      </w:r>
      <w:r>
        <w:rPr>
          <w:spacing w:val="-3"/>
        </w:rPr>
        <w:t xml:space="preserve"> </w:t>
      </w:r>
      <w:r>
        <w:t>5.</w:t>
      </w:r>
      <w:r>
        <w:rPr>
          <w:spacing w:val="-2"/>
        </w:rPr>
        <w:t xml:space="preserve"> </w:t>
      </w:r>
      <w:r>
        <w:t>Мировое</w:t>
      </w:r>
      <w:r>
        <w:rPr>
          <w:spacing w:val="-2"/>
        </w:rPr>
        <w:t xml:space="preserve"> хозяйство</w:t>
      </w:r>
    </w:p>
    <w:p w:rsidR="00B3109D" w:rsidRDefault="00C1780F">
      <w:pPr>
        <w:pStyle w:val="a3"/>
        <w:ind w:left="152" w:right="270" w:firstLine="600"/>
      </w:pPr>
      <w:r>
        <w:rPr>
          <w:b/>
        </w:rPr>
        <w:t xml:space="preserve">Тема 1. Состав и структура мирового хозяйства. Международное географическое разделение труда. </w:t>
      </w: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3109D" w:rsidRDefault="00C1780F">
      <w:pPr>
        <w:pStyle w:val="2"/>
        <w:spacing w:before="0" w:line="274" w:lineRule="exact"/>
        <w:ind w:left="752"/>
      </w:pPr>
      <w:r>
        <w:t>Практическая</w:t>
      </w:r>
      <w:r>
        <w:rPr>
          <w:spacing w:val="-5"/>
        </w:rPr>
        <w:t xml:space="preserve"> </w:t>
      </w:r>
      <w:r>
        <w:rPr>
          <w:spacing w:val="-2"/>
        </w:rPr>
        <w:t>работа</w:t>
      </w:r>
    </w:p>
    <w:p w:rsidR="00B3109D" w:rsidRDefault="00C1780F" w:rsidP="00FE268A">
      <w:pPr>
        <w:pStyle w:val="a5"/>
        <w:numPr>
          <w:ilvl w:val="0"/>
          <w:numId w:val="41"/>
        </w:numPr>
        <w:tabs>
          <w:tab w:val="left" w:pos="929"/>
          <w:tab w:val="left" w:pos="992"/>
          <w:tab w:val="left" w:pos="1336"/>
          <w:tab w:val="left" w:pos="3334"/>
          <w:tab w:val="left" w:pos="5220"/>
          <w:tab w:val="left" w:pos="6719"/>
          <w:tab w:val="left" w:pos="7086"/>
          <w:tab w:val="left" w:pos="8810"/>
        </w:tabs>
        <w:ind w:right="270" w:firstLine="600"/>
        <w:jc w:val="right"/>
        <w:rPr>
          <w:sz w:val="24"/>
        </w:rPr>
      </w:pPr>
      <w:r>
        <w:rPr>
          <w:sz w:val="24"/>
        </w:rPr>
        <w:t>Сравнение</w:t>
      </w:r>
      <w:r>
        <w:rPr>
          <w:spacing w:val="-4"/>
          <w:sz w:val="24"/>
        </w:rPr>
        <w:t xml:space="preserve"> </w:t>
      </w:r>
      <w:r>
        <w:rPr>
          <w:sz w:val="24"/>
        </w:rPr>
        <w:t>структуры</w:t>
      </w:r>
      <w:r>
        <w:rPr>
          <w:spacing w:val="-3"/>
          <w:sz w:val="24"/>
        </w:rPr>
        <w:t xml:space="preserve"> </w:t>
      </w:r>
      <w:r>
        <w:rPr>
          <w:sz w:val="24"/>
        </w:rPr>
        <w:t>экономики</w:t>
      </w:r>
      <w:r>
        <w:rPr>
          <w:spacing w:val="-3"/>
          <w:sz w:val="24"/>
        </w:rPr>
        <w:t xml:space="preserve"> </w:t>
      </w:r>
      <w:r>
        <w:rPr>
          <w:sz w:val="24"/>
        </w:rPr>
        <w:t>аграрных,</w:t>
      </w:r>
      <w:r>
        <w:rPr>
          <w:spacing w:val="-6"/>
          <w:sz w:val="24"/>
        </w:rPr>
        <w:t xml:space="preserve"> </w:t>
      </w:r>
      <w:r>
        <w:rPr>
          <w:sz w:val="24"/>
        </w:rPr>
        <w:t>индустриальных</w:t>
      </w:r>
      <w:r>
        <w:rPr>
          <w:spacing w:val="-2"/>
          <w:sz w:val="24"/>
        </w:rPr>
        <w:t xml:space="preserve"> </w:t>
      </w:r>
      <w:r>
        <w:rPr>
          <w:sz w:val="24"/>
        </w:rPr>
        <w:t>и</w:t>
      </w:r>
      <w:r>
        <w:rPr>
          <w:spacing w:val="-5"/>
          <w:sz w:val="24"/>
        </w:rPr>
        <w:t xml:space="preserve"> </w:t>
      </w:r>
      <w:r>
        <w:rPr>
          <w:sz w:val="24"/>
        </w:rPr>
        <w:t>постиндустриальных</w:t>
      </w:r>
      <w:r>
        <w:rPr>
          <w:spacing w:val="-2"/>
          <w:sz w:val="24"/>
        </w:rPr>
        <w:t xml:space="preserve"> </w:t>
      </w:r>
      <w:r>
        <w:rPr>
          <w:sz w:val="24"/>
        </w:rPr>
        <w:t xml:space="preserve">стран. </w:t>
      </w:r>
      <w:r>
        <w:rPr>
          <w:b/>
          <w:spacing w:val="-4"/>
          <w:sz w:val="24"/>
        </w:rPr>
        <w:t>Тема</w:t>
      </w:r>
      <w:r>
        <w:rPr>
          <w:b/>
          <w:sz w:val="24"/>
        </w:rPr>
        <w:tab/>
      </w:r>
      <w:r>
        <w:rPr>
          <w:b/>
          <w:spacing w:val="-6"/>
          <w:sz w:val="24"/>
        </w:rPr>
        <w:t>2.</w:t>
      </w:r>
      <w:r>
        <w:rPr>
          <w:b/>
          <w:sz w:val="24"/>
        </w:rPr>
        <w:tab/>
      </w:r>
      <w:r>
        <w:rPr>
          <w:b/>
          <w:spacing w:val="-2"/>
          <w:sz w:val="24"/>
        </w:rPr>
        <w:t>Международная</w:t>
      </w:r>
      <w:r>
        <w:rPr>
          <w:b/>
          <w:sz w:val="24"/>
        </w:rPr>
        <w:tab/>
      </w:r>
      <w:r>
        <w:rPr>
          <w:b/>
          <w:spacing w:val="-2"/>
          <w:sz w:val="24"/>
        </w:rPr>
        <w:t>экономическая</w:t>
      </w:r>
      <w:r>
        <w:rPr>
          <w:b/>
          <w:sz w:val="24"/>
        </w:rPr>
        <w:tab/>
      </w:r>
      <w:r>
        <w:rPr>
          <w:b/>
          <w:spacing w:val="-2"/>
          <w:sz w:val="24"/>
        </w:rPr>
        <w:t>интеграция</w:t>
      </w:r>
      <w:r>
        <w:rPr>
          <w:b/>
          <w:sz w:val="24"/>
        </w:rPr>
        <w:tab/>
      </w:r>
      <w:r>
        <w:rPr>
          <w:b/>
          <w:spacing w:val="-10"/>
          <w:sz w:val="24"/>
        </w:rPr>
        <w:t>и</w:t>
      </w:r>
      <w:r>
        <w:rPr>
          <w:b/>
          <w:sz w:val="24"/>
        </w:rPr>
        <w:tab/>
      </w:r>
      <w:r>
        <w:rPr>
          <w:b/>
          <w:spacing w:val="-2"/>
          <w:sz w:val="24"/>
        </w:rPr>
        <w:t>глобализация</w:t>
      </w:r>
      <w:r>
        <w:rPr>
          <w:b/>
          <w:sz w:val="24"/>
        </w:rPr>
        <w:tab/>
      </w:r>
      <w:r>
        <w:rPr>
          <w:b/>
          <w:spacing w:val="-2"/>
          <w:sz w:val="24"/>
        </w:rPr>
        <w:t xml:space="preserve">мировой </w:t>
      </w:r>
      <w:r>
        <w:rPr>
          <w:b/>
          <w:sz w:val="24"/>
        </w:rPr>
        <w:t>экономики.</w:t>
      </w:r>
      <w:r>
        <w:rPr>
          <w:b/>
          <w:spacing w:val="-1"/>
          <w:sz w:val="24"/>
        </w:rPr>
        <w:t xml:space="preserve"> </w:t>
      </w:r>
      <w:r>
        <w:rPr>
          <w:sz w:val="24"/>
        </w:rPr>
        <w:t>Международная</w:t>
      </w:r>
      <w:r>
        <w:rPr>
          <w:spacing w:val="-2"/>
          <w:sz w:val="24"/>
        </w:rPr>
        <w:t xml:space="preserve"> </w:t>
      </w:r>
      <w:r>
        <w:rPr>
          <w:sz w:val="24"/>
        </w:rPr>
        <w:t>экономическая</w:t>
      </w:r>
      <w:r>
        <w:rPr>
          <w:spacing w:val="-2"/>
          <w:sz w:val="24"/>
        </w:rPr>
        <w:t xml:space="preserve"> </w:t>
      </w:r>
      <w:r>
        <w:rPr>
          <w:sz w:val="24"/>
        </w:rPr>
        <w:t>интеграция.</w:t>
      </w:r>
      <w:r>
        <w:rPr>
          <w:spacing w:val="-4"/>
          <w:sz w:val="24"/>
        </w:rPr>
        <w:t xml:space="preserve"> </w:t>
      </w:r>
      <w:r>
        <w:rPr>
          <w:sz w:val="24"/>
        </w:rPr>
        <w:t>Крупнейшие</w:t>
      </w:r>
      <w:r>
        <w:rPr>
          <w:spacing w:val="-3"/>
          <w:sz w:val="24"/>
        </w:rPr>
        <w:t xml:space="preserve"> </w:t>
      </w:r>
      <w:r>
        <w:rPr>
          <w:sz w:val="24"/>
        </w:rPr>
        <w:t>международные</w:t>
      </w:r>
      <w:r>
        <w:rPr>
          <w:spacing w:val="-3"/>
          <w:sz w:val="24"/>
        </w:rPr>
        <w:t xml:space="preserve"> </w:t>
      </w:r>
      <w:r>
        <w:rPr>
          <w:sz w:val="24"/>
        </w:rPr>
        <w:t>отраслевые и</w:t>
      </w:r>
      <w:r>
        <w:rPr>
          <w:spacing w:val="80"/>
          <w:sz w:val="24"/>
        </w:rPr>
        <w:t xml:space="preserve"> </w:t>
      </w:r>
      <w:r>
        <w:rPr>
          <w:sz w:val="24"/>
        </w:rPr>
        <w:t>региональные</w:t>
      </w:r>
      <w:r>
        <w:rPr>
          <w:spacing w:val="80"/>
          <w:sz w:val="24"/>
        </w:rPr>
        <w:t xml:space="preserve"> </w:t>
      </w:r>
      <w:r>
        <w:rPr>
          <w:sz w:val="24"/>
        </w:rPr>
        <w:t>экономические</w:t>
      </w:r>
      <w:r>
        <w:rPr>
          <w:spacing w:val="80"/>
          <w:sz w:val="24"/>
        </w:rPr>
        <w:t xml:space="preserve"> </w:t>
      </w:r>
      <w:r>
        <w:rPr>
          <w:sz w:val="24"/>
        </w:rPr>
        <w:t>союзы.</w:t>
      </w:r>
      <w:r>
        <w:rPr>
          <w:spacing w:val="80"/>
          <w:sz w:val="24"/>
        </w:rPr>
        <w:t xml:space="preserve"> </w:t>
      </w:r>
      <w:r>
        <w:rPr>
          <w:sz w:val="24"/>
        </w:rPr>
        <w:t>Глобализация</w:t>
      </w:r>
      <w:r>
        <w:rPr>
          <w:spacing w:val="80"/>
          <w:sz w:val="24"/>
        </w:rPr>
        <w:t xml:space="preserve"> </w:t>
      </w:r>
      <w:r>
        <w:rPr>
          <w:sz w:val="24"/>
        </w:rPr>
        <w:t>мировой</w:t>
      </w:r>
      <w:r>
        <w:rPr>
          <w:spacing w:val="80"/>
          <w:sz w:val="24"/>
        </w:rPr>
        <w:t xml:space="preserve"> </w:t>
      </w:r>
      <w:r>
        <w:rPr>
          <w:sz w:val="24"/>
        </w:rPr>
        <w:t>экономики</w:t>
      </w:r>
      <w:r>
        <w:rPr>
          <w:spacing w:val="80"/>
          <w:sz w:val="24"/>
        </w:rPr>
        <w:t xml:space="preserve"> </w:t>
      </w:r>
      <w:r>
        <w:rPr>
          <w:sz w:val="24"/>
        </w:rPr>
        <w:t>и</w:t>
      </w:r>
      <w:r>
        <w:rPr>
          <w:spacing w:val="80"/>
          <w:sz w:val="24"/>
        </w:rPr>
        <w:t xml:space="preserve"> </w:t>
      </w:r>
      <w:r>
        <w:rPr>
          <w:sz w:val="24"/>
        </w:rPr>
        <w:t>её</w:t>
      </w:r>
      <w:r>
        <w:rPr>
          <w:spacing w:val="80"/>
          <w:sz w:val="24"/>
        </w:rPr>
        <w:t xml:space="preserve"> </w:t>
      </w:r>
      <w:r>
        <w:rPr>
          <w:sz w:val="24"/>
        </w:rPr>
        <w:t>влияние</w:t>
      </w:r>
      <w:r>
        <w:rPr>
          <w:spacing w:val="80"/>
          <w:sz w:val="24"/>
        </w:rPr>
        <w:t xml:space="preserve"> </w:t>
      </w:r>
      <w:r>
        <w:rPr>
          <w:sz w:val="24"/>
        </w:rPr>
        <w:t>на хозяйство</w:t>
      </w:r>
      <w:r>
        <w:rPr>
          <w:spacing w:val="15"/>
          <w:sz w:val="24"/>
        </w:rPr>
        <w:t xml:space="preserve"> </w:t>
      </w:r>
      <w:r>
        <w:rPr>
          <w:sz w:val="24"/>
        </w:rPr>
        <w:t>стран</w:t>
      </w:r>
      <w:r>
        <w:rPr>
          <w:spacing w:val="18"/>
          <w:sz w:val="24"/>
        </w:rPr>
        <w:t xml:space="preserve"> </w:t>
      </w:r>
      <w:r>
        <w:rPr>
          <w:sz w:val="24"/>
        </w:rPr>
        <w:t>разных</w:t>
      </w:r>
      <w:r>
        <w:rPr>
          <w:spacing w:val="18"/>
          <w:sz w:val="24"/>
        </w:rPr>
        <w:t xml:space="preserve"> </w:t>
      </w:r>
      <w:r>
        <w:rPr>
          <w:sz w:val="24"/>
        </w:rPr>
        <w:t>социально-экономических</w:t>
      </w:r>
      <w:r>
        <w:rPr>
          <w:spacing w:val="19"/>
          <w:sz w:val="24"/>
        </w:rPr>
        <w:t xml:space="preserve"> </w:t>
      </w:r>
      <w:r>
        <w:rPr>
          <w:sz w:val="24"/>
        </w:rPr>
        <w:t>типов.</w:t>
      </w:r>
      <w:r>
        <w:rPr>
          <w:spacing w:val="17"/>
          <w:sz w:val="24"/>
        </w:rPr>
        <w:t xml:space="preserve"> </w:t>
      </w:r>
      <w:r>
        <w:rPr>
          <w:sz w:val="24"/>
        </w:rPr>
        <w:t>Транснациональные</w:t>
      </w:r>
      <w:r>
        <w:rPr>
          <w:spacing w:val="17"/>
          <w:sz w:val="24"/>
        </w:rPr>
        <w:t xml:space="preserve"> </w:t>
      </w:r>
      <w:r>
        <w:rPr>
          <w:sz w:val="24"/>
        </w:rPr>
        <w:t>корпорации</w:t>
      </w:r>
      <w:r>
        <w:rPr>
          <w:spacing w:val="18"/>
          <w:sz w:val="24"/>
        </w:rPr>
        <w:t xml:space="preserve"> </w:t>
      </w:r>
      <w:r>
        <w:rPr>
          <w:spacing w:val="-4"/>
          <w:sz w:val="24"/>
        </w:rPr>
        <w:t>(ТНК)</w:t>
      </w:r>
    </w:p>
    <w:p w:rsidR="00B3109D" w:rsidRDefault="00C1780F">
      <w:pPr>
        <w:pStyle w:val="a3"/>
        <w:ind w:left="152"/>
      </w:pPr>
      <w:r>
        <w:t>и</w:t>
      </w:r>
      <w:r>
        <w:rPr>
          <w:spacing w:val="-3"/>
        </w:rPr>
        <w:t xml:space="preserve"> </w:t>
      </w:r>
      <w:r>
        <w:t>их</w:t>
      </w:r>
      <w:r>
        <w:rPr>
          <w:spacing w:val="-1"/>
        </w:rPr>
        <w:t xml:space="preserve"> </w:t>
      </w:r>
      <w:r>
        <w:t>роль</w:t>
      </w:r>
      <w:r>
        <w:rPr>
          <w:spacing w:val="-3"/>
        </w:rPr>
        <w:t xml:space="preserve"> </w:t>
      </w:r>
      <w:r>
        <w:t>в</w:t>
      </w:r>
      <w:r>
        <w:rPr>
          <w:spacing w:val="-4"/>
        </w:rPr>
        <w:t xml:space="preserve"> </w:t>
      </w:r>
      <w:r>
        <w:t>глобализации</w:t>
      </w:r>
      <w:r>
        <w:rPr>
          <w:spacing w:val="-3"/>
        </w:rPr>
        <w:t xml:space="preserve"> </w:t>
      </w:r>
      <w:r>
        <w:t>мировой</w:t>
      </w:r>
      <w:r>
        <w:rPr>
          <w:spacing w:val="-2"/>
        </w:rPr>
        <w:t xml:space="preserve"> экономики.</w:t>
      </w:r>
    </w:p>
    <w:p w:rsidR="00B3109D" w:rsidRDefault="00C1780F">
      <w:pPr>
        <w:pStyle w:val="2"/>
        <w:spacing w:before="4" w:line="274" w:lineRule="exact"/>
        <w:ind w:left="752"/>
      </w:pPr>
      <w:r>
        <w:t>Тема</w:t>
      </w:r>
      <w:r>
        <w:rPr>
          <w:spacing w:val="-5"/>
        </w:rPr>
        <w:t xml:space="preserve"> </w:t>
      </w:r>
      <w:r>
        <w:t>3.</w:t>
      </w:r>
      <w:r>
        <w:rPr>
          <w:spacing w:val="-3"/>
        </w:rPr>
        <w:t xml:space="preserve"> </w:t>
      </w:r>
      <w:r>
        <w:t>География</w:t>
      </w:r>
      <w:r>
        <w:rPr>
          <w:spacing w:val="-2"/>
        </w:rPr>
        <w:t xml:space="preserve"> </w:t>
      </w:r>
      <w:r>
        <w:t>главных</w:t>
      </w:r>
      <w:r>
        <w:rPr>
          <w:spacing w:val="-2"/>
        </w:rPr>
        <w:t xml:space="preserve"> </w:t>
      </w:r>
      <w:r>
        <w:t>отраслей</w:t>
      </w:r>
      <w:r>
        <w:rPr>
          <w:spacing w:val="-3"/>
        </w:rPr>
        <w:t xml:space="preserve"> </w:t>
      </w:r>
      <w:r>
        <w:t>мирового</w:t>
      </w:r>
      <w:r>
        <w:rPr>
          <w:spacing w:val="-2"/>
        </w:rPr>
        <w:t xml:space="preserve"> хозяйства.</w:t>
      </w:r>
    </w:p>
    <w:p w:rsidR="00B3109D" w:rsidRDefault="00C1780F">
      <w:pPr>
        <w:pStyle w:val="a3"/>
        <w:ind w:left="152" w:right="267" w:firstLine="600"/>
      </w:pPr>
      <w:r>
        <w:rPr>
          <w:b/>
        </w:rPr>
        <w:t xml:space="preserve">Промышленность мира. </w:t>
      </w:r>
      <w:r>
        <w:t xml:space="preserve">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B3109D" w:rsidRDefault="00C1780F">
      <w:pPr>
        <w:pStyle w:val="a3"/>
        <w:ind w:left="152" w:right="264" w:firstLine="600"/>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Pr>
          <w:spacing w:val="40"/>
        </w:rPr>
        <w:t xml:space="preserve"> </w:t>
      </w:r>
      <w:r>
        <w:t>экспортёры</w:t>
      </w:r>
      <w:r>
        <w:rPr>
          <w:spacing w:val="25"/>
        </w:rPr>
        <w:t xml:space="preserve"> </w:t>
      </w:r>
      <w:r>
        <w:t>и</w:t>
      </w:r>
      <w:r>
        <w:rPr>
          <w:spacing w:val="26"/>
        </w:rPr>
        <w:t xml:space="preserve"> </w:t>
      </w:r>
      <w:r>
        <w:t>импортёры</w:t>
      </w:r>
      <w:r>
        <w:rPr>
          <w:spacing w:val="28"/>
        </w:rPr>
        <w:t xml:space="preserve"> </w:t>
      </w:r>
      <w:r>
        <w:t>нефти,</w:t>
      </w:r>
      <w:r>
        <w:rPr>
          <w:spacing w:val="25"/>
        </w:rPr>
        <w:t xml:space="preserve"> </w:t>
      </w:r>
      <w:r>
        <w:t>природного</w:t>
      </w:r>
      <w:r>
        <w:rPr>
          <w:spacing w:val="29"/>
        </w:rPr>
        <w:t xml:space="preserve"> </w:t>
      </w:r>
      <w:r>
        <w:t>газа</w:t>
      </w:r>
      <w:r>
        <w:rPr>
          <w:spacing w:val="27"/>
        </w:rPr>
        <w:t xml:space="preserve"> </w:t>
      </w:r>
      <w:r>
        <w:t>и</w:t>
      </w:r>
      <w:r>
        <w:rPr>
          <w:spacing w:val="31"/>
        </w:rPr>
        <w:t xml:space="preserve"> </w:t>
      </w:r>
      <w:r>
        <w:t>угля.</w:t>
      </w:r>
      <w:r>
        <w:rPr>
          <w:spacing w:val="29"/>
        </w:rPr>
        <w:t xml:space="preserve"> </w:t>
      </w:r>
      <w:r>
        <w:t>Организация</w:t>
      </w:r>
      <w:r>
        <w:rPr>
          <w:spacing w:val="27"/>
        </w:rPr>
        <w:t xml:space="preserve"> </w:t>
      </w:r>
      <w:r>
        <w:t>стран-экспортёров</w:t>
      </w:r>
      <w:r>
        <w:rPr>
          <w:spacing w:val="26"/>
        </w:rPr>
        <w:t xml:space="preserve"> </w:t>
      </w:r>
      <w:r>
        <w:rPr>
          <w:spacing w:val="-2"/>
        </w:rPr>
        <w:t>нефти.</w:t>
      </w:r>
    </w:p>
    <w:p w:rsidR="00B3109D" w:rsidRDefault="00B3109D">
      <w:pPr>
        <w:sectPr w:rsidR="00B3109D">
          <w:pgSz w:w="11910" w:h="16390"/>
          <w:pgMar w:top="620" w:right="580" w:bottom="1160" w:left="700" w:header="0" w:footer="945" w:gutter="0"/>
          <w:cols w:space="720"/>
        </w:sectPr>
      </w:pPr>
    </w:p>
    <w:p w:rsidR="00B3109D" w:rsidRDefault="00C1780F">
      <w:pPr>
        <w:pStyle w:val="a3"/>
        <w:spacing w:before="77"/>
        <w:ind w:left="152"/>
      </w:pPr>
      <w:r>
        <w:lastRenderedPageBreak/>
        <w:t>Современные</w:t>
      </w:r>
      <w:r>
        <w:rPr>
          <w:spacing w:val="30"/>
        </w:rPr>
        <w:t xml:space="preserve"> </w:t>
      </w:r>
      <w:r>
        <w:t>тенденции</w:t>
      </w:r>
      <w:r>
        <w:rPr>
          <w:spacing w:val="35"/>
        </w:rPr>
        <w:t xml:space="preserve"> </w:t>
      </w:r>
      <w:r>
        <w:t>развития</w:t>
      </w:r>
      <w:r>
        <w:rPr>
          <w:spacing w:val="34"/>
        </w:rPr>
        <w:t xml:space="preserve"> </w:t>
      </w:r>
      <w:r>
        <w:t>отрасли,</w:t>
      </w:r>
      <w:r>
        <w:rPr>
          <w:spacing w:val="34"/>
        </w:rPr>
        <w:t xml:space="preserve"> </w:t>
      </w:r>
      <w:r>
        <w:t>изменяющие</w:t>
      </w:r>
      <w:r>
        <w:rPr>
          <w:spacing w:val="33"/>
        </w:rPr>
        <w:t xml:space="preserve"> </w:t>
      </w:r>
      <w:r>
        <w:t>её</w:t>
      </w:r>
      <w:r>
        <w:rPr>
          <w:spacing w:val="33"/>
        </w:rPr>
        <w:t xml:space="preserve"> </w:t>
      </w:r>
      <w:r>
        <w:t>географию,</w:t>
      </w:r>
      <w:r>
        <w:rPr>
          <w:spacing w:val="38"/>
        </w:rPr>
        <w:t xml:space="preserve"> </w:t>
      </w:r>
      <w:r>
        <w:t>«сланцевая</w:t>
      </w:r>
      <w:r>
        <w:rPr>
          <w:spacing w:val="34"/>
        </w:rPr>
        <w:t xml:space="preserve"> </w:t>
      </w:r>
      <w:r>
        <w:rPr>
          <w:spacing w:val="-2"/>
        </w:rPr>
        <w:t>революция»,</w:t>
      </w:r>
    </w:p>
    <w:p w:rsidR="00B3109D" w:rsidRDefault="00C1780F">
      <w:pPr>
        <w:pStyle w:val="a3"/>
        <w:ind w:left="152" w:right="262"/>
      </w:pPr>
      <w:r>
        <w:t>«водородная»</w:t>
      </w:r>
      <w:r>
        <w:rPr>
          <w:spacing w:val="-1"/>
        </w:rPr>
        <w:t xml:space="preserve"> </w:t>
      </w:r>
      <w:r>
        <w:t>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B3109D" w:rsidRDefault="00C1780F">
      <w:pPr>
        <w:pStyle w:val="a3"/>
        <w:spacing w:before="1"/>
        <w:ind w:left="152" w:right="263" w:firstLine="600"/>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3109D" w:rsidRDefault="00C1780F">
      <w:pPr>
        <w:pStyle w:val="a3"/>
        <w:ind w:left="152" w:right="266" w:firstLine="600"/>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3109D" w:rsidRDefault="00C1780F">
      <w:pPr>
        <w:pStyle w:val="a3"/>
        <w:ind w:left="152" w:right="264" w:firstLine="600"/>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3109D" w:rsidRDefault="00C1780F">
      <w:pPr>
        <w:pStyle w:val="2"/>
        <w:spacing w:line="274" w:lineRule="exact"/>
        <w:ind w:left="752"/>
      </w:pPr>
      <w:r>
        <w:t>Практическая</w:t>
      </w:r>
      <w:r>
        <w:rPr>
          <w:spacing w:val="-5"/>
        </w:rPr>
        <w:t xml:space="preserve"> </w:t>
      </w:r>
      <w:r>
        <w:rPr>
          <w:spacing w:val="-2"/>
        </w:rPr>
        <w:t>работа</w:t>
      </w:r>
    </w:p>
    <w:p w:rsidR="00B3109D" w:rsidRDefault="00C1780F" w:rsidP="00FE268A">
      <w:pPr>
        <w:pStyle w:val="a5"/>
        <w:numPr>
          <w:ilvl w:val="0"/>
          <w:numId w:val="40"/>
        </w:numPr>
        <w:tabs>
          <w:tab w:val="left" w:pos="1049"/>
        </w:tabs>
        <w:ind w:right="274" w:firstLine="600"/>
        <w:rPr>
          <w:sz w:val="24"/>
        </w:rPr>
      </w:pPr>
      <w:r>
        <w:rPr>
          <w:sz w:val="24"/>
        </w:rPr>
        <w:t>Представление в виде диаграмм данных о динамике изменения объёмов и структуры производства электроэнергии в мире.</w:t>
      </w:r>
    </w:p>
    <w:p w:rsidR="00B3109D" w:rsidRDefault="00C1780F">
      <w:pPr>
        <w:pStyle w:val="a3"/>
        <w:ind w:left="152" w:right="271" w:firstLine="600"/>
      </w:pPr>
      <w:r>
        <w:rPr>
          <w:b/>
        </w:rPr>
        <w:t xml:space="preserve">Сельское хозяйство мира. </w:t>
      </w: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3109D" w:rsidRDefault="00C1780F">
      <w:pPr>
        <w:pStyle w:val="a3"/>
        <w:ind w:left="752"/>
      </w:pPr>
      <w:r>
        <w:t>Животноводство.</w:t>
      </w:r>
      <w:r>
        <w:rPr>
          <w:spacing w:val="68"/>
        </w:rPr>
        <w:t xml:space="preserve">  </w:t>
      </w:r>
      <w:r>
        <w:t>Ведущие</w:t>
      </w:r>
      <w:r>
        <w:rPr>
          <w:spacing w:val="69"/>
        </w:rPr>
        <w:t xml:space="preserve">  </w:t>
      </w:r>
      <w:r>
        <w:t>экспортёры</w:t>
      </w:r>
      <w:r>
        <w:rPr>
          <w:spacing w:val="71"/>
        </w:rPr>
        <w:t xml:space="preserve">  </w:t>
      </w:r>
      <w:r>
        <w:t>и</w:t>
      </w:r>
      <w:r>
        <w:rPr>
          <w:spacing w:val="72"/>
        </w:rPr>
        <w:t xml:space="preserve">  </w:t>
      </w:r>
      <w:r>
        <w:t>импортёры</w:t>
      </w:r>
      <w:r>
        <w:rPr>
          <w:spacing w:val="70"/>
        </w:rPr>
        <w:t xml:space="preserve">  </w:t>
      </w:r>
      <w:r>
        <w:t>продукции</w:t>
      </w:r>
      <w:r>
        <w:rPr>
          <w:spacing w:val="71"/>
        </w:rPr>
        <w:t xml:space="preserve">  </w:t>
      </w:r>
      <w:r>
        <w:rPr>
          <w:spacing w:val="-2"/>
        </w:rPr>
        <w:t>животноводства.</w:t>
      </w:r>
    </w:p>
    <w:p w:rsidR="00B3109D" w:rsidRDefault="00C1780F">
      <w:pPr>
        <w:pStyle w:val="a3"/>
        <w:ind w:left="152"/>
      </w:pPr>
      <w:r>
        <w:t>Рыболовство</w:t>
      </w:r>
      <w:r>
        <w:rPr>
          <w:spacing w:val="-6"/>
        </w:rPr>
        <w:t xml:space="preserve"> </w:t>
      </w:r>
      <w:r>
        <w:t>и</w:t>
      </w:r>
      <w:r>
        <w:rPr>
          <w:spacing w:val="-3"/>
        </w:rPr>
        <w:t xml:space="preserve"> </w:t>
      </w:r>
      <w:r>
        <w:t>аквакультура:</w:t>
      </w:r>
      <w:r>
        <w:rPr>
          <w:spacing w:val="-3"/>
        </w:rPr>
        <w:t xml:space="preserve"> </w:t>
      </w:r>
      <w:r>
        <w:t>географические</w:t>
      </w:r>
      <w:r>
        <w:rPr>
          <w:spacing w:val="-4"/>
        </w:rPr>
        <w:t xml:space="preserve"> </w:t>
      </w:r>
      <w:r>
        <w:rPr>
          <w:spacing w:val="-2"/>
        </w:rPr>
        <w:t>особенности.</w:t>
      </w:r>
    </w:p>
    <w:p w:rsidR="00B3109D" w:rsidRDefault="00C1780F">
      <w:pPr>
        <w:pStyle w:val="a3"/>
        <w:ind w:left="752"/>
      </w:pPr>
      <w:r>
        <w:t>Влияние</w:t>
      </w:r>
      <w:r>
        <w:rPr>
          <w:spacing w:val="-6"/>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2"/>
        </w:rPr>
        <w:t xml:space="preserve"> </w:t>
      </w:r>
      <w:r>
        <w:t>его</w:t>
      </w:r>
      <w:r>
        <w:rPr>
          <w:spacing w:val="-5"/>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B3109D" w:rsidRDefault="00C1780F">
      <w:pPr>
        <w:pStyle w:val="2"/>
        <w:spacing w:before="3" w:line="274" w:lineRule="exact"/>
        <w:ind w:left="752"/>
      </w:pPr>
      <w:r>
        <w:t>Практическая</w:t>
      </w:r>
      <w:r>
        <w:rPr>
          <w:spacing w:val="-5"/>
        </w:rPr>
        <w:t xml:space="preserve"> </w:t>
      </w:r>
      <w:r>
        <w:rPr>
          <w:spacing w:val="-2"/>
        </w:rPr>
        <w:t>работа</w:t>
      </w:r>
    </w:p>
    <w:p w:rsidR="00B3109D" w:rsidRDefault="00C1780F" w:rsidP="00FE268A">
      <w:pPr>
        <w:pStyle w:val="a5"/>
        <w:numPr>
          <w:ilvl w:val="0"/>
          <w:numId w:val="40"/>
        </w:numPr>
        <w:tabs>
          <w:tab w:val="left" w:pos="1224"/>
        </w:tabs>
        <w:ind w:right="270" w:firstLine="600"/>
        <w:rPr>
          <w:sz w:val="24"/>
        </w:rPr>
      </w:pPr>
      <w:r>
        <w:rPr>
          <w:sz w:val="24"/>
        </w:rPr>
        <w:t xml:space="preserve">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sz w:val="24"/>
        </w:rPr>
        <w:t>продовольствия».</w:t>
      </w:r>
    </w:p>
    <w:p w:rsidR="00B3109D" w:rsidRDefault="00C1780F">
      <w:pPr>
        <w:pStyle w:val="a3"/>
        <w:ind w:left="152" w:right="267" w:firstLine="600"/>
      </w:pPr>
      <w:r>
        <w:rPr>
          <w:b/>
        </w:rPr>
        <w:t xml:space="preserve">Сфера услуг. Мировой транспорт. </w:t>
      </w:r>
      <w:r>
        <w:t>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B3109D" w:rsidRDefault="00C1780F" w:rsidP="00FE268A">
      <w:pPr>
        <w:pStyle w:val="2"/>
        <w:numPr>
          <w:ilvl w:val="3"/>
          <w:numId w:val="60"/>
        </w:numPr>
        <w:tabs>
          <w:tab w:val="left" w:pos="1471"/>
        </w:tabs>
        <w:spacing w:before="3"/>
        <w:ind w:left="1471" w:hanging="719"/>
        <w:jc w:val="both"/>
      </w:pPr>
      <w:r>
        <w:t>Планируемые</w:t>
      </w:r>
      <w:r>
        <w:rPr>
          <w:spacing w:val="-8"/>
        </w:rPr>
        <w:t xml:space="preserve"> </w:t>
      </w:r>
      <w:r>
        <w:t>результаты</w:t>
      </w:r>
      <w:r>
        <w:rPr>
          <w:spacing w:val="-4"/>
        </w:rPr>
        <w:t xml:space="preserve"> </w:t>
      </w:r>
      <w:r>
        <w:t>освоения</w:t>
      </w:r>
      <w:r>
        <w:rPr>
          <w:spacing w:val="-4"/>
        </w:rPr>
        <w:t xml:space="preserve"> </w:t>
      </w:r>
      <w:r>
        <w:t>учебного</w:t>
      </w:r>
      <w:r>
        <w:rPr>
          <w:spacing w:val="-3"/>
        </w:rPr>
        <w:t xml:space="preserve"> </w:t>
      </w:r>
      <w:r>
        <w:rPr>
          <w:spacing w:val="-2"/>
        </w:rPr>
        <w:t>предмета</w:t>
      </w:r>
    </w:p>
    <w:p w:rsidR="00B3109D" w:rsidRDefault="00C1780F" w:rsidP="00FE268A">
      <w:pPr>
        <w:pStyle w:val="a5"/>
        <w:numPr>
          <w:ilvl w:val="4"/>
          <w:numId w:val="60"/>
        </w:numPr>
        <w:tabs>
          <w:tab w:val="left" w:pos="1591"/>
        </w:tabs>
        <w:spacing w:line="274" w:lineRule="exact"/>
        <w:ind w:left="1591" w:hanging="899"/>
        <w:rPr>
          <w:b/>
          <w:sz w:val="24"/>
        </w:rPr>
      </w:pPr>
      <w:r>
        <w:rPr>
          <w:b/>
          <w:sz w:val="24"/>
        </w:rPr>
        <w:t>Личностные</w:t>
      </w:r>
      <w:r>
        <w:rPr>
          <w:b/>
          <w:spacing w:val="-6"/>
          <w:sz w:val="24"/>
        </w:rPr>
        <w:t xml:space="preserve"> </w:t>
      </w:r>
      <w:r>
        <w:rPr>
          <w:b/>
          <w:spacing w:val="-2"/>
          <w:sz w:val="24"/>
        </w:rPr>
        <w:t>результаты</w:t>
      </w:r>
    </w:p>
    <w:p w:rsidR="00B3109D" w:rsidRDefault="00C1780F">
      <w:pPr>
        <w:pStyle w:val="a3"/>
        <w:ind w:left="152" w:right="270" w:firstLine="600"/>
      </w:pPr>
      <w: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3109D" w:rsidRDefault="00C1780F" w:rsidP="00FE268A">
      <w:pPr>
        <w:pStyle w:val="2"/>
        <w:numPr>
          <w:ilvl w:val="0"/>
          <w:numId w:val="39"/>
        </w:numPr>
        <w:tabs>
          <w:tab w:val="left" w:pos="290"/>
        </w:tabs>
        <w:spacing w:before="3" w:line="275" w:lineRule="exact"/>
        <w:ind w:left="290" w:hanging="138"/>
      </w:pPr>
      <w:r>
        <w:t>гражданского</w:t>
      </w:r>
      <w:r>
        <w:rPr>
          <w:spacing w:val="-7"/>
        </w:rPr>
        <w:t xml:space="preserve"> </w:t>
      </w:r>
      <w:r>
        <w:rPr>
          <w:spacing w:val="-2"/>
        </w:rPr>
        <w:t>воспитания:</w:t>
      </w:r>
    </w:p>
    <w:p w:rsidR="00B3109D" w:rsidRDefault="00C1780F" w:rsidP="00FE268A">
      <w:pPr>
        <w:pStyle w:val="a5"/>
        <w:numPr>
          <w:ilvl w:val="1"/>
          <w:numId w:val="39"/>
        </w:numPr>
        <w:tabs>
          <w:tab w:val="left" w:pos="1112"/>
        </w:tabs>
        <w:spacing w:before="1" w:line="237" w:lineRule="auto"/>
        <w:ind w:right="271"/>
        <w:jc w:val="left"/>
        <w:rPr>
          <w:sz w:val="24"/>
        </w:rPr>
      </w:pPr>
      <w:r>
        <w:rPr>
          <w:sz w:val="24"/>
        </w:rPr>
        <w:t>сформированность гражданской позиции обучающегося как активного и ответственного члена российского общества;</w:t>
      </w:r>
    </w:p>
    <w:p w:rsidR="00B3109D" w:rsidRDefault="00C1780F" w:rsidP="00FE268A">
      <w:pPr>
        <w:pStyle w:val="a5"/>
        <w:numPr>
          <w:ilvl w:val="1"/>
          <w:numId w:val="39"/>
        </w:numPr>
        <w:tabs>
          <w:tab w:val="left" w:pos="1112"/>
          <w:tab w:val="left" w:pos="2397"/>
          <w:tab w:val="left" w:pos="3229"/>
          <w:tab w:val="left" w:pos="5317"/>
          <w:tab w:val="left" w:pos="6027"/>
          <w:tab w:val="left" w:pos="6401"/>
          <w:tab w:val="left" w:pos="8086"/>
          <w:tab w:val="left" w:pos="9300"/>
          <w:tab w:val="left" w:pos="10218"/>
        </w:tabs>
        <w:spacing w:before="5" w:line="237" w:lineRule="auto"/>
        <w:ind w:right="276"/>
        <w:jc w:val="left"/>
        <w:rPr>
          <w:sz w:val="24"/>
        </w:rPr>
      </w:pPr>
      <w:r>
        <w:rPr>
          <w:spacing w:val="-2"/>
          <w:sz w:val="24"/>
        </w:rPr>
        <w:t>осознание</w:t>
      </w:r>
      <w:r>
        <w:rPr>
          <w:sz w:val="24"/>
        </w:rPr>
        <w:tab/>
      </w:r>
      <w:r>
        <w:rPr>
          <w:spacing w:val="-2"/>
          <w:sz w:val="24"/>
        </w:rPr>
        <w:t>своих</w:t>
      </w:r>
      <w:r>
        <w:rPr>
          <w:sz w:val="24"/>
        </w:rPr>
        <w:tab/>
      </w:r>
      <w:r>
        <w:rPr>
          <w:spacing w:val="-2"/>
          <w:sz w:val="24"/>
        </w:rPr>
        <w:t>конституционных</w:t>
      </w:r>
      <w:r>
        <w:rPr>
          <w:sz w:val="24"/>
        </w:rPr>
        <w:tab/>
      </w:r>
      <w:r>
        <w:rPr>
          <w:spacing w:val="-4"/>
          <w:sz w:val="24"/>
        </w:rPr>
        <w:t>прав</w:t>
      </w:r>
      <w:r>
        <w:rPr>
          <w:sz w:val="24"/>
        </w:rPr>
        <w:tab/>
      </w:r>
      <w:r>
        <w:rPr>
          <w:spacing w:val="-10"/>
          <w:sz w:val="24"/>
        </w:rPr>
        <w:t>и</w:t>
      </w:r>
      <w:r>
        <w:rPr>
          <w:sz w:val="24"/>
        </w:rPr>
        <w:tab/>
      </w:r>
      <w:r>
        <w:rPr>
          <w:spacing w:val="-2"/>
          <w:sz w:val="24"/>
        </w:rPr>
        <w:t>обязанностей,</w:t>
      </w:r>
      <w:r>
        <w:rPr>
          <w:sz w:val="24"/>
        </w:rPr>
        <w:tab/>
      </w:r>
      <w:r>
        <w:rPr>
          <w:spacing w:val="-2"/>
          <w:sz w:val="24"/>
        </w:rPr>
        <w:t>уважение</w:t>
      </w:r>
      <w:r>
        <w:rPr>
          <w:sz w:val="24"/>
        </w:rPr>
        <w:tab/>
      </w:r>
      <w:r>
        <w:rPr>
          <w:spacing w:val="-2"/>
          <w:sz w:val="24"/>
        </w:rPr>
        <w:t>закона</w:t>
      </w:r>
      <w:r>
        <w:rPr>
          <w:sz w:val="24"/>
        </w:rPr>
        <w:tab/>
      </w:r>
      <w:r>
        <w:rPr>
          <w:spacing w:val="-10"/>
          <w:sz w:val="24"/>
        </w:rPr>
        <w:t xml:space="preserve">и </w:t>
      </w:r>
      <w:r>
        <w:rPr>
          <w:spacing w:val="-2"/>
          <w:sz w:val="24"/>
        </w:rPr>
        <w:t>правопорядка;</w:t>
      </w:r>
    </w:p>
    <w:p w:rsidR="00B3109D" w:rsidRDefault="00C1780F" w:rsidP="00FE268A">
      <w:pPr>
        <w:pStyle w:val="a5"/>
        <w:numPr>
          <w:ilvl w:val="1"/>
          <w:numId w:val="39"/>
        </w:numPr>
        <w:tabs>
          <w:tab w:val="left" w:pos="1112"/>
          <w:tab w:val="left" w:pos="2354"/>
          <w:tab w:val="left" w:pos="4133"/>
          <w:tab w:val="left" w:pos="5962"/>
          <w:tab w:val="left" w:pos="8167"/>
          <w:tab w:val="left" w:pos="10221"/>
        </w:tabs>
        <w:spacing w:before="4" w:line="237" w:lineRule="auto"/>
        <w:ind w:right="273"/>
        <w:jc w:val="left"/>
        <w:rPr>
          <w:sz w:val="24"/>
        </w:rPr>
      </w:pPr>
      <w:r>
        <w:rPr>
          <w:spacing w:val="-2"/>
          <w:sz w:val="24"/>
        </w:rPr>
        <w:t>принятие</w:t>
      </w:r>
      <w:r>
        <w:rPr>
          <w:sz w:val="24"/>
        </w:rPr>
        <w:tab/>
      </w:r>
      <w:r>
        <w:rPr>
          <w:spacing w:val="-2"/>
          <w:sz w:val="24"/>
        </w:rPr>
        <w:t>традиционных</w:t>
      </w:r>
      <w:r>
        <w:rPr>
          <w:sz w:val="24"/>
        </w:rPr>
        <w:tab/>
      </w:r>
      <w:r>
        <w:rPr>
          <w:spacing w:val="-2"/>
          <w:sz w:val="24"/>
        </w:rPr>
        <w:t>национальных,</w:t>
      </w:r>
      <w:r>
        <w:rPr>
          <w:sz w:val="24"/>
        </w:rPr>
        <w:tab/>
      </w:r>
      <w:r>
        <w:rPr>
          <w:spacing w:val="-2"/>
          <w:sz w:val="24"/>
        </w:rPr>
        <w:t>общечеловеческих</w:t>
      </w:r>
      <w:r>
        <w:rPr>
          <w:sz w:val="24"/>
        </w:rPr>
        <w:tab/>
      </w:r>
      <w:r>
        <w:rPr>
          <w:spacing w:val="-2"/>
          <w:sz w:val="24"/>
        </w:rPr>
        <w:t>гуманистических</w:t>
      </w:r>
      <w:r>
        <w:rPr>
          <w:sz w:val="24"/>
        </w:rPr>
        <w:tab/>
      </w:r>
      <w:r>
        <w:rPr>
          <w:spacing w:val="-10"/>
          <w:sz w:val="24"/>
        </w:rPr>
        <w:t xml:space="preserve">и </w:t>
      </w:r>
      <w:r>
        <w:rPr>
          <w:sz w:val="24"/>
        </w:rPr>
        <w:t>демократических ценностей;</w:t>
      </w:r>
    </w:p>
    <w:p w:rsidR="00B3109D" w:rsidRDefault="00C1780F" w:rsidP="00FE268A">
      <w:pPr>
        <w:pStyle w:val="a5"/>
        <w:numPr>
          <w:ilvl w:val="1"/>
          <w:numId w:val="39"/>
        </w:numPr>
        <w:tabs>
          <w:tab w:val="left" w:pos="1112"/>
          <w:tab w:val="left" w:pos="2520"/>
          <w:tab w:val="left" w:pos="4290"/>
          <w:tab w:val="left" w:pos="5642"/>
          <w:tab w:val="left" w:pos="7271"/>
          <w:tab w:val="left" w:pos="9057"/>
        </w:tabs>
        <w:spacing w:before="2"/>
        <w:ind w:right="271"/>
        <w:jc w:val="left"/>
        <w:rPr>
          <w:sz w:val="24"/>
        </w:rPr>
      </w:pPr>
      <w:r>
        <w:rPr>
          <w:spacing w:val="-2"/>
          <w:sz w:val="24"/>
        </w:rPr>
        <w:t>готовность</w:t>
      </w:r>
      <w:r>
        <w:rPr>
          <w:sz w:val="24"/>
        </w:rPr>
        <w:tab/>
      </w:r>
      <w:r>
        <w:rPr>
          <w:spacing w:val="-2"/>
          <w:sz w:val="24"/>
        </w:rPr>
        <w:t>противостоять</w:t>
      </w:r>
      <w:r>
        <w:rPr>
          <w:sz w:val="24"/>
        </w:rPr>
        <w:tab/>
      </w:r>
      <w:r>
        <w:rPr>
          <w:spacing w:val="-2"/>
          <w:sz w:val="24"/>
        </w:rPr>
        <w:t>идеологии</w:t>
      </w:r>
      <w:r>
        <w:rPr>
          <w:sz w:val="24"/>
        </w:rPr>
        <w:tab/>
      </w:r>
      <w:r>
        <w:rPr>
          <w:spacing w:val="-2"/>
          <w:sz w:val="24"/>
        </w:rPr>
        <w:t>экстремизма,</w:t>
      </w:r>
      <w:r>
        <w:rPr>
          <w:sz w:val="24"/>
        </w:rPr>
        <w:tab/>
      </w:r>
      <w:r>
        <w:rPr>
          <w:spacing w:val="-2"/>
          <w:sz w:val="24"/>
        </w:rPr>
        <w:t>национализма,</w:t>
      </w:r>
      <w:r>
        <w:rPr>
          <w:sz w:val="24"/>
        </w:rPr>
        <w:tab/>
      </w:r>
      <w:r>
        <w:rPr>
          <w:spacing w:val="-2"/>
          <w:sz w:val="24"/>
        </w:rPr>
        <w:t xml:space="preserve">ксенофобии, </w:t>
      </w:r>
      <w:r>
        <w:rPr>
          <w:sz w:val="24"/>
        </w:rPr>
        <w:t>дискриминации по социальным, религиозным, расовым, национальным признакам;</w:t>
      </w:r>
    </w:p>
    <w:p w:rsidR="00B3109D" w:rsidRDefault="00B3109D">
      <w:pPr>
        <w:rPr>
          <w:sz w:val="24"/>
        </w:rPr>
        <w:sectPr w:rsidR="00B3109D">
          <w:pgSz w:w="11910" w:h="16390"/>
          <w:pgMar w:top="620" w:right="580" w:bottom="1160" w:left="700" w:header="0" w:footer="945" w:gutter="0"/>
          <w:cols w:space="720"/>
        </w:sectPr>
      </w:pPr>
    </w:p>
    <w:p w:rsidR="00B3109D" w:rsidRDefault="00C1780F" w:rsidP="00FE268A">
      <w:pPr>
        <w:pStyle w:val="a5"/>
        <w:numPr>
          <w:ilvl w:val="1"/>
          <w:numId w:val="39"/>
        </w:numPr>
        <w:tabs>
          <w:tab w:val="left" w:pos="1112"/>
          <w:tab w:val="left" w:pos="7716"/>
        </w:tabs>
        <w:spacing w:before="79"/>
        <w:ind w:right="275"/>
        <w:jc w:val="left"/>
        <w:rPr>
          <w:sz w:val="24"/>
        </w:rPr>
      </w:pPr>
      <w:r>
        <w:rPr>
          <w:sz w:val="24"/>
        </w:rPr>
        <w:lastRenderedPageBreak/>
        <w:t>готовность</w:t>
      </w:r>
      <w:r>
        <w:rPr>
          <w:spacing w:val="80"/>
          <w:sz w:val="24"/>
        </w:rPr>
        <w:t xml:space="preserve"> </w:t>
      </w:r>
      <w:r>
        <w:rPr>
          <w:sz w:val="24"/>
        </w:rPr>
        <w:t>вести</w:t>
      </w:r>
      <w:r>
        <w:rPr>
          <w:spacing w:val="80"/>
          <w:sz w:val="24"/>
        </w:rPr>
        <w:t xml:space="preserve"> </w:t>
      </w:r>
      <w:r>
        <w:rPr>
          <w:sz w:val="24"/>
        </w:rPr>
        <w:t>совместную</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интересах</w:t>
      </w:r>
      <w:r>
        <w:rPr>
          <w:sz w:val="24"/>
        </w:rPr>
        <w:tab/>
        <w:t>гражданского</w:t>
      </w:r>
      <w:r>
        <w:rPr>
          <w:spacing w:val="80"/>
          <w:sz w:val="24"/>
        </w:rPr>
        <w:t xml:space="preserve"> </w:t>
      </w:r>
      <w:r>
        <w:rPr>
          <w:sz w:val="24"/>
        </w:rPr>
        <w:t>общества, участвовать в самоуправлении в школе и детско-юношеских организациях;</w:t>
      </w:r>
    </w:p>
    <w:p w:rsidR="00B3109D" w:rsidRDefault="00C1780F" w:rsidP="00FE268A">
      <w:pPr>
        <w:pStyle w:val="a5"/>
        <w:numPr>
          <w:ilvl w:val="1"/>
          <w:numId w:val="39"/>
        </w:numPr>
        <w:tabs>
          <w:tab w:val="left" w:pos="1112"/>
        </w:tabs>
        <w:spacing w:before="4" w:line="237" w:lineRule="auto"/>
        <w:ind w:right="275"/>
        <w:jc w:val="left"/>
        <w:rPr>
          <w:sz w:val="24"/>
        </w:rPr>
      </w:pPr>
      <w:r>
        <w:rPr>
          <w:sz w:val="24"/>
        </w:rPr>
        <w:t>умение</w:t>
      </w:r>
      <w:r>
        <w:rPr>
          <w:spacing w:val="-3"/>
          <w:sz w:val="24"/>
        </w:rPr>
        <w:t xml:space="preserve"> </w:t>
      </w:r>
      <w:r>
        <w:rPr>
          <w:sz w:val="24"/>
        </w:rPr>
        <w:t>взаимодействовать</w:t>
      </w:r>
      <w:r>
        <w:rPr>
          <w:spacing w:val="-2"/>
          <w:sz w:val="24"/>
        </w:rPr>
        <w:t xml:space="preserve"> </w:t>
      </w:r>
      <w:r>
        <w:rPr>
          <w:sz w:val="24"/>
        </w:rPr>
        <w:t>с</w:t>
      </w:r>
      <w:r>
        <w:rPr>
          <w:spacing w:val="-3"/>
          <w:sz w:val="24"/>
        </w:rPr>
        <w:t xml:space="preserve"> </w:t>
      </w:r>
      <w:r>
        <w:rPr>
          <w:sz w:val="24"/>
        </w:rPr>
        <w:t>социальными</w:t>
      </w:r>
      <w:r>
        <w:rPr>
          <w:spacing w:val="-4"/>
          <w:sz w:val="24"/>
        </w:rPr>
        <w:t xml:space="preserve"> </w:t>
      </w:r>
      <w:r>
        <w:rPr>
          <w:sz w:val="24"/>
        </w:rPr>
        <w:t>институтами</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их функциями</w:t>
      </w:r>
      <w:r>
        <w:rPr>
          <w:spacing w:val="-4"/>
          <w:sz w:val="24"/>
        </w:rPr>
        <w:t xml:space="preserve"> </w:t>
      </w:r>
      <w:r>
        <w:rPr>
          <w:sz w:val="24"/>
        </w:rPr>
        <w:t xml:space="preserve">и </w:t>
      </w:r>
      <w:r>
        <w:rPr>
          <w:spacing w:val="-2"/>
          <w:sz w:val="24"/>
        </w:rPr>
        <w:t>назначением;</w:t>
      </w:r>
    </w:p>
    <w:p w:rsidR="00B3109D" w:rsidRDefault="00C1780F" w:rsidP="00FE268A">
      <w:pPr>
        <w:pStyle w:val="a5"/>
        <w:numPr>
          <w:ilvl w:val="1"/>
          <w:numId w:val="39"/>
        </w:numPr>
        <w:tabs>
          <w:tab w:val="left" w:pos="1112"/>
        </w:tabs>
        <w:spacing w:before="2"/>
        <w:jc w:val="left"/>
        <w:rPr>
          <w:sz w:val="24"/>
        </w:rPr>
      </w:pPr>
      <w:r>
        <w:rPr>
          <w:sz w:val="24"/>
        </w:rPr>
        <w:t>готовность</w:t>
      </w:r>
      <w:r>
        <w:rPr>
          <w:spacing w:val="-4"/>
          <w:sz w:val="24"/>
        </w:rPr>
        <w:t xml:space="preserve"> </w:t>
      </w:r>
      <w:r>
        <w:rPr>
          <w:sz w:val="24"/>
        </w:rPr>
        <w:t>к</w:t>
      </w:r>
      <w:r>
        <w:rPr>
          <w:spacing w:val="-3"/>
          <w:sz w:val="24"/>
        </w:rPr>
        <w:t xml:space="preserve"> </w:t>
      </w:r>
      <w:r>
        <w:rPr>
          <w:sz w:val="24"/>
        </w:rPr>
        <w:t>гуманитарной</w:t>
      </w:r>
      <w:r>
        <w:rPr>
          <w:spacing w:val="-3"/>
          <w:sz w:val="24"/>
        </w:rPr>
        <w:t xml:space="preserve"> </w:t>
      </w:r>
      <w:r>
        <w:rPr>
          <w:sz w:val="24"/>
        </w:rPr>
        <w:t>и</w:t>
      </w:r>
      <w:r>
        <w:rPr>
          <w:spacing w:val="-3"/>
          <w:sz w:val="24"/>
        </w:rPr>
        <w:t xml:space="preserve"> </w:t>
      </w:r>
      <w:r>
        <w:rPr>
          <w:sz w:val="24"/>
        </w:rPr>
        <w:t>волонтёрской</w:t>
      </w:r>
      <w:r>
        <w:rPr>
          <w:spacing w:val="-3"/>
          <w:sz w:val="24"/>
        </w:rPr>
        <w:t xml:space="preserve"> </w:t>
      </w:r>
      <w:r>
        <w:rPr>
          <w:spacing w:val="-2"/>
          <w:sz w:val="24"/>
        </w:rPr>
        <w:t>деятельности;</w:t>
      </w:r>
    </w:p>
    <w:p w:rsidR="00B3109D" w:rsidRDefault="00C1780F" w:rsidP="00FE268A">
      <w:pPr>
        <w:pStyle w:val="2"/>
        <w:numPr>
          <w:ilvl w:val="0"/>
          <w:numId w:val="39"/>
        </w:numPr>
        <w:tabs>
          <w:tab w:val="left" w:pos="290"/>
        </w:tabs>
        <w:spacing w:before="2" w:line="275" w:lineRule="exact"/>
        <w:ind w:left="290" w:hanging="138"/>
        <w:jc w:val="left"/>
      </w:pPr>
      <w:r>
        <w:t>патриотического</w:t>
      </w:r>
      <w:r>
        <w:rPr>
          <w:spacing w:val="-9"/>
        </w:rPr>
        <w:t xml:space="preserve"> </w:t>
      </w:r>
      <w:r>
        <w:rPr>
          <w:spacing w:val="-2"/>
        </w:rPr>
        <w:t>воспитания:</w:t>
      </w:r>
    </w:p>
    <w:p w:rsidR="00B3109D" w:rsidRDefault="00C1780F" w:rsidP="00FE268A">
      <w:pPr>
        <w:pStyle w:val="a5"/>
        <w:numPr>
          <w:ilvl w:val="1"/>
          <w:numId w:val="39"/>
        </w:numPr>
        <w:tabs>
          <w:tab w:val="left" w:pos="1112"/>
        </w:tabs>
        <w:spacing w:before="1" w:line="237" w:lineRule="auto"/>
        <w:ind w:right="271"/>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w:t>
      </w:r>
      <w:r>
        <w:rPr>
          <w:spacing w:val="-4"/>
          <w:sz w:val="24"/>
        </w:rPr>
        <w:t xml:space="preserve"> </w:t>
      </w:r>
      <w:r>
        <w:rPr>
          <w:sz w:val="24"/>
        </w:rPr>
        <w:t>свой</w:t>
      </w:r>
      <w:r>
        <w:rPr>
          <w:spacing w:val="-4"/>
          <w:sz w:val="24"/>
        </w:rPr>
        <w:t xml:space="preserve"> </w:t>
      </w:r>
      <w:r>
        <w:rPr>
          <w:sz w:val="24"/>
        </w:rPr>
        <w:t>язык</w:t>
      </w:r>
      <w:r>
        <w:rPr>
          <w:spacing w:val="-4"/>
          <w:sz w:val="24"/>
        </w:rPr>
        <w:t xml:space="preserve"> </w:t>
      </w:r>
      <w:r>
        <w:rPr>
          <w:sz w:val="24"/>
        </w:rPr>
        <w:t>и</w:t>
      </w:r>
      <w:r>
        <w:rPr>
          <w:spacing w:val="-1"/>
          <w:sz w:val="24"/>
        </w:rPr>
        <w:t xml:space="preserve"> </w:t>
      </w:r>
      <w:r>
        <w:rPr>
          <w:sz w:val="24"/>
        </w:rPr>
        <w:t>культуру,</w:t>
      </w:r>
      <w:r>
        <w:rPr>
          <w:spacing w:val="-4"/>
          <w:sz w:val="24"/>
        </w:rPr>
        <w:t xml:space="preserve"> </w:t>
      </w:r>
      <w:r>
        <w:rPr>
          <w:sz w:val="24"/>
        </w:rPr>
        <w:t>прошлое</w:t>
      </w:r>
      <w:r>
        <w:rPr>
          <w:spacing w:val="-5"/>
          <w:sz w:val="24"/>
        </w:rPr>
        <w:t xml:space="preserve"> </w:t>
      </w:r>
      <w:r>
        <w:rPr>
          <w:sz w:val="24"/>
        </w:rPr>
        <w:t>и</w:t>
      </w:r>
      <w:r>
        <w:rPr>
          <w:spacing w:val="-4"/>
          <w:sz w:val="24"/>
        </w:rPr>
        <w:t xml:space="preserve"> </w:t>
      </w:r>
      <w:r>
        <w:rPr>
          <w:sz w:val="24"/>
        </w:rPr>
        <w:t>настоящее</w:t>
      </w:r>
      <w:r>
        <w:rPr>
          <w:spacing w:val="-5"/>
          <w:sz w:val="24"/>
        </w:rPr>
        <w:t xml:space="preserve"> </w:t>
      </w:r>
      <w:r>
        <w:rPr>
          <w:sz w:val="24"/>
        </w:rPr>
        <w:t>многонационального</w:t>
      </w:r>
      <w:r>
        <w:rPr>
          <w:spacing w:val="-4"/>
          <w:sz w:val="24"/>
        </w:rPr>
        <w:t xml:space="preserve"> </w:t>
      </w:r>
      <w:r>
        <w:rPr>
          <w:sz w:val="24"/>
        </w:rPr>
        <w:t>народа</w:t>
      </w:r>
      <w:r>
        <w:rPr>
          <w:spacing w:val="-5"/>
          <w:sz w:val="24"/>
        </w:rPr>
        <w:t xml:space="preserve"> </w:t>
      </w:r>
      <w:r>
        <w:rPr>
          <w:sz w:val="24"/>
        </w:rPr>
        <w:t>России;</w:t>
      </w:r>
    </w:p>
    <w:p w:rsidR="00B3109D" w:rsidRDefault="00C1780F" w:rsidP="00FE268A">
      <w:pPr>
        <w:pStyle w:val="a5"/>
        <w:numPr>
          <w:ilvl w:val="1"/>
          <w:numId w:val="39"/>
        </w:numPr>
        <w:tabs>
          <w:tab w:val="left" w:pos="1112"/>
        </w:tabs>
        <w:spacing w:before="7" w:line="237" w:lineRule="auto"/>
        <w:ind w:right="270"/>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3109D" w:rsidRDefault="00C1780F" w:rsidP="00FE268A">
      <w:pPr>
        <w:pStyle w:val="a5"/>
        <w:numPr>
          <w:ilvl w:val="1"/>
          <w:numId w:val="39"/>
        </w:numPr>
        <w:tabs>
          <w:tab w:val="left" w:pos="1112"/>
        </w:tabs>
        <w:spacing w:before="7" w:line="237" w:lineRule="auto"/>
        <w:ind w:right="272"/>
        <w:rPr>
          <w:sz w:val="24"/>
        </w:rPr>
      </w:pPr>
      <w:r>
        <w:rPr>
          <w:sz w:val="24"/>
        </w:rPr>
        <w:t>идейная убеждённость, готовность к служению и защите Отечества, ответственность за его судьбу;</w:t>
      </w:r>
    </w:p>
    <w:p w:rsidR="00B3109D" w:rsidRDefault="00C1780F" w:rsidP="00FE268A">
      <w:pPr>
        <w:pStyle w:val="2"/>
        <w:numPr>
          <w:ilvl w:val="0"/>
          <w:numId w:val="39"/>
        </w:numPr>
        <w:tabs>
          <w:tab w:val="left" w:pos="290"/>
        </w:tabs>
        <w:spacing w:line="275" w:lineRule="exact"/>
        <w:ind w:left="290" w:hanging="138"/>
      </w:pPr>
      <w:r>
        <w:t>духовно-нравственного</w:t>
      </w:r>
      <w:r>
        <w:rPr>
          <w:spacing w:val="-11"/>
        </w:rPr>
        <w:t xml:space="preserve"> </w:t>
      </w:r>
      <w:r>
        <w:rPr>
          <w:spacing w:val="-2"/>
        </w:rPr>
        <w:t>воспитания:</w:t>
      </w:r>
    </w:p>
    <w:p w:rsidR="00B3109D" w:rsidRDefault="00C1780F" w:rsidP="00FE268A">
      <w:pPr>
        <w:pStyle w:val="a5"/>
        <w:numPr>
          <w:ilvl w:val="1"/>
          <w:numId w:val="39"/>
        </w:numPr>
        <w:tabs>
          <w:tab w:val="left" w:pos="1111"/>
        </w:tabs>
        <w:spacing w:line="293" w:lineRule="exact"/>
        <w:ind w:left="1111" w:hanging="359"/>
        <w:rPr>
          <w:sz w:val="24"/>
        </w:rPr>
      </w:pPr>
      <w:r>
        <w:rPr>
          <w:sz w:val="24"/>
        </w:rPr>
        <w:t>осознание</w:t>
      </w:r>
      <w:r>
        <w:rPr>
          <w:spacing w:val="-8"/>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B3109D" w:rsidRDefault="00C1780F" w:rsidP="00FE268A">
      <w:pPr>
        <w:pStyle w:val="a5"/>
        <w:numPr>
          <w:ilvl w:val="1"/>
          <w:numId w:val="39"/>
        </w:numPr>
        <w:tabs>
          <w:tab w:val="left" w:pos="1111"/>
        </w:tabs>
        <w:spacing w:before="2" w:line="293" w:lineRule="exact"/>
        <w:ind w:left="1111" w:hanging="359"/>
        <w:rPr>
          <w:sz w:val="24"/>
        </w:rPr>
      </w:pPr>
      <w:r>
        <w:rPr>
          <w:sz w:val="24"/>
        </w:rPr>
        <w:t>сформированность</w:t>
      </w:r>
      <w:r>
        <w:rPr>
          <w:spacing w:val="-9"/>
          <w:sz w:val="24"/>
        </w:rPr>
        <w:t xml:space="preserve"> </w:t>
      </w:r>
      <w:r>
        <w:rPr>
          <w:sz w:val="24"/>
        </w:rPr>
        <w:t>нравственного</w:t>
      </w:r>
      <w:r>
        <w:rPr>
          <w:spacing w:val="-6"/>
          <w:sz w:val="24"/>
        </w:rPr>
        <w:t xml:space="preserve"> </w:t>
      </w:r>
      <w:r>
        <w:rPr>
          <w:sz w:val="24"/>
        </w:rPr>
        <w:t>сознания,</w:t>
      </w:r>
      <w:r>
        <w:rPr>
          <w:spacing w:val="-7"/>
          <w:sz w:val="24"/>
        </w:rPr>
        <w:t xml:space="preserve"> </w:t>
      </w:r>
      <w:r>
        <w:rPr>
          <w:sz w:val="24"/>
        </w:rPr>
        <w:t>этического</w:t>
      </w:r>
      <w:r>
        <w:rPr>
          <w:spacing w:val="-6"/>
          <w:sz w:val="24"/>
        </w:rPr>
        <w:t xml:space="preserve"> </w:t>
      </w:r>
      <w:r>
        <w:rPr>
          <w:spacing w:val="-2"/>
          <w:sz w:val="24"/>
        </w:rPr>
        <w:t>поведения;</w:t>
      </w:r>
    </w:p>
    <w:p w:rsidR="00B3109D" w:rsidRDefault="00C1780F" w:rsidP="00FE268A">
      <w:pPr>
        <w:pStyle w:val="a5"/>
        <w:numPr>
          <w:ilvl w:val="1"/>
          <w:numId w:val="39"/>
        </w:numPr>
        <w:tabs>
          <w:tab w:val="left" w:pos="1112"/>
        </w:tabs>
        <w:spacing w:before="2" w:line="237" w:lineRule="auto"/>
        <w:ind w:right="276"/>
        <w:jc w:val="left"/>
        <w:rPr>
          <w:sz w:val="24"/>
        </w:rPr>
      </w:pPr>
      <w:r>
        <w:rPr>
          <w:sz w:val="24"/>
        </w:rPr>
        <w:t>способность</w:t>
      </w:r>
      <w:r>
        <w:rPr>
          <w:spacing w:val="40"/>
          <w:sz w:val="24"/>
        </w:rPr>
        <w:t xml:space="preserve"> </w:t>
      </w:r>
      <w:r>
        <w:rPr>
          <w:sz w:val="24"/>
        </w:rPr>
        <w:t>оценивать</w:t>
      </w:r>
      <w:r>
        <w:rPr>
          <w:spacing w:val="40"/>
          <w:sz w:val="24"/>
        </w:rPr>
        <w:t xml:space="preserve"> </w:t>
      </w:r>
      <w:r>
        <w:rPr>
          <w:sz w:val="24"/>
        </w:rPr>
        <w:t>ситуацию</w:t>
      </w:r>
      <w:r>
        <w:rPr>
          <w:spacing w:val="40"/>
          <w:sz w:val="24"/>
        </w:rPr>
        <w:t xml:space="preserve"> </w:t>
      </w:r>
      <w:r>
        <w:rPr>
          <w:sz w:val="24"/>
        </w:rPr>
        <w:t>и</w:t>
      </w:r>
      <w:r>
        <w:rPr>
          <w:spacing w:val="40"/>
          <w:sz w:val="24"/>
        </w:rPr>
        <w:t xml:space="preserve"> </w:t>
      </w:r>
      <w:r>
        <w:rPr>
          <w:sz w:val="24"/>
        </w:rPr>
        <w:t>принимать</w:t>
      </w:r>
      <w:r>
        <w:rPr>
          <w:spacing w:val="40"/>
          <w:sz w:val="24"/>
        </w:rPr>
        <w:t xml:space="preserve"> </w:t>
      </w:r>
      <w:r>
        <w:rPr>
          <w:sz w:val="24"/>
        </w:rPr>
        <w:t>осознанные</w:t>
      </w:r>
      <w:r>
        <w:rPr>
          <w:spacing w:val="40"/>
          <w:sz w:val="24"/>
        </w:rPr>
        <w:t xml:space="preserve"> </w:t>
      </w:r>
      <w:r>
        <w:rPr>
          <w:sz w:val="24"/>
        </w:rPr>
        <w:t>решения,</w:t>
      </w:r>
      <w:r>
        <w:rPr>
          <w:spacing w:val="40"/>
          <w:sz w:val="24"/>
        </w:rPr>
        <w:t xml:space="preserve"> </w:t>
      </w:r>
      <w:r>
        <w:rPr>
          <w:sz w:val="24"/>
        </w:rPr>
        <w:t>ориентируясь</w:t>
      </w:r>
      <w:r>
        <w:rPr>
          <w:spacing w:val="40"/>
          <w:sz w:val="24"/>
        </w:rPr>
        <w:t xml:space="preserve"> </w:t>
      </w:r>
      <w:r>
        <w:rPr>
          <w:sz w:val="24"/>
        </w:rPr>
        <w:t>на морально-нравственные нормы и ценности;</w:t>
      </w:r>
    </w:p>
    <w:p w:rsidR="00B3109D" w:rsidRDefault="00C1780F" w:rsidP="00FE268A">
      <w:pPr>
        <w:pStyle w:val="a5"/>
        <w:numPr>
          <w:ilvl w:val="1"/>
          <w:numId w:val="39"/>
        </w:numPr>
        <w:tabs>
          <w:tab w:val="left" w:pos="1112"/>
        </w:tabs>
        <w:spacing w:before="4" w:line="237" w:lineRule="auto"/>
        <w:ind w:right="271"/>
        <w:jc w:val="left"/>
        <w:rPr>
          <w:sz w:val="24"/>
        </w:rPr>
      </w:pPr>
      <w:r>
        <w:rPr>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B3109D" w:rsidRDefault="00C1780F" w:rsidP="00FE268A">
      <w:pPr>
        <w:pStyle w:val="a5"/>
        <w:numPr>
          <w:ilvl w:val="1"/>
          <w:numId w:val="39"/>
        </w:numPr>
        <w:tabs>
          <w:tab w:val="left" w:pos="1112"/>
        </w:tabs>
        <w:spacing w:before="5" w:line="237" w:lineRule="auto"/>
        <w:ind w:right="271"/>
        <w:jc w:val="left"/>
        <w:rPr>
          <w:sz w:val="24"/>
        </w:rPr>
      </w:pPr>
      <w:r>
        <w:rPr>
          <w:sz w:val="24"/>
        </w:rPr>
        <w:t>ответственное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родителям,</w:t>
      </w:r>
      <w:r>
        <w:rPr>
          <w:spacing w:val="40"/>
          <w:sz w:val="24"/>
        </w:rPr>
        <w:t xml:space="preserve"> </w:t>
      </w:r>
      <w:r>
        <w:rPr>
          <w:sz w:val="24"/>
        </w:rPr>
        <w:t>созданию</w:t>
      </w:r>
      <w:r>
        <w:rPr>
          <w:spacing w:val="40"/>
          <w:sz w:val="24"/>
        </w:rPr>
        <w:t xml:space="preserve"> </w:t>
      </w:r>
      <w:r>
        <w:rPr>
          <w:sz w:val="24"/>
        </w:rPr>
        <w:t>семьи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осознанного принятия ценностей семейной жизни в соответствии с традициями народов России;</w:t>
      </w:r>
    </w:p>
    <w:p w:rsidR="00B3109D" w:rsidRDefault="00C1780F" w:rsidP="00FE268A">
      <w:pPr>
        <w:pStyle w:val="2"/>
        <w:numPr>
          <w:ilvl w:val="0"/>
          <w:numId w:val="39"/>
        </w:numPr>
        <w:tabs>
          <w:tab w:val="left" w:pos="290"/>
        </w:tabs>
        <w:spacing w:line="275" w:lineRule="exact"/>
        <w:ind w:left="290" w:hanging="138"/>
        <w:jc w:val="left"/>
      </w:pPr>
      <w:r>
        <w:t>эстетического</w:t>
      </w:r>
      <w:r>
        <w:rPr>
          <w:spacing w:val="-6"/>
        </w:rPr>
        <w:t xml:space="preserve"> </w:t>
      </w:r>
      <w:r>
        <w:rPr>
          <w:spacing w:val="-2"/>
        </w:rPr>
        <w:t>воспитания:</w:t>
      </w:r>
    </w:p>
    <w:p w:rsidR="00B3109D" w:rsidRDefault="00C1780F" w:rsidP="00FE268A">
      <w:pPr>
        <w:pStyle w:val="a5"/>
        <w:numPr>
          <w:ilvl w:val="1"/>
          <w:numId w:val="39"/>
        </w:numPr>
        <w:tabs>
          <w:tab w:val="left" w:pos="1112"/>
        </w:tabs>
        <w:spacing w:before="1" w:line="237" w:lineRule="auto"/>
        <w:ind w:right="266"/>
        <w:rPr>
          <w:sz w:val="24"/>
        </w:rPr>
      </w:pPr>
      <w:r>
        <w:rPr>
          <w:sz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B3109D" w:rsidRDefault="00C1780F" w:rsidP="00FE268A">
      <w:pPr>
        <w:pStyle w:val="a5"/>
        <w:numPr>
          <w:ilvl w:val="1"/>
          <w:numId w:val="39"/>
        </w:numPr>
        <w:tabs>
          <w:tab w:val="left" w:pos="1112"/>
        </w:tabs>
        <w:spacing w:before="7" w:line="237" w:lineRule="auto"/>
        <w:ind w:right="278"/>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3109D" w:rsidRDefault="00C1780F" w:rsidP="00FE268A">
      <w:pPr>
        <w:pStyle w:val="a5"/>
        <w:numPr>
          <w:ilvl w:val="1"/>
          <w:numId w:val="39"/>
        </w:numPr>
        <w:tabs>
          <w:tab w:val="left" w:pos="1112"/>
        </w:tabs>
        <w:spacing w:before="3"/>
        <w:ind w:right="272"/>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3109D" w:rsidRDefault="00C1780F" w:rsidP="00FE268A">
      <w:pPr>
        <w:pStyle w:val="a5"/>
        <w:numPr>
          <w:ilvl w:val="1"/>
          <w:numId w:val="39"/>
        </w:numPr>
        <w:tabs>
          <w:tab w:val="left" w:pos="1112"/>
        </w:tabs>
        <w:spacing w:before="3" w:line="237" w:lineRule="auto"/>
        <w:ind w:right="275"/>
        <w:rPr>
          <w:sz w:val="24"/>
        </w:rPr>
      </w:pPr>
      <w:r>
        <w:rPr>
          <w:sz w:val="24"/>
        </w:rPr>
        <w:t>готовность к самовыражению в разных видах искусства, стремление проявлять качества творческой личности;</w:t>
      </w:r>
    </w:p>
    <w:p w:rsidR="00B3109D" w:rsidRDefault="00C1780F" w:rsidP="00FE268A">
      <w:pPr>
        <w:pStyle w:val="2"/>
        <w:numPr>
          <w:ilvl w:val="0"/>
          <w:numId w:val="39"/>
        </w:numPr>
        <w:tabs>
          <w:tab w:val="left" w:pos="292"/>
        </w:tabs>
        <w:spacing w:line="275" w:lineRule="exact"/>
        <w:ind w:left="292"/>
      </w:pPr>
      <w:r>
        <w:t>физического</w:t>
      </w:r>
      <w:r>
        <w:rPr>
          <w:spacing w:val="-8"/>
        </w:rPr>
        <w:t xml:space="preserve"> </w:t>
      </w:r>
      <w:r>
        <w:rPr>
          <w:spacing w:val="-2"/>
        </w:rPr>
        <w:t>воспитания:</w:t>
      </w:r>
    </w:p>
    <w:p w:rsidR="00B3109D" w:rsidRDefault="00C1780F" w:rsidP="00FE268A">
      <w:pPr>
        <w:pStyle w:val="a5"/>
        <w:numPr>
          <w:ilvl w:val="1"/>
          <w:numId w:val="39"/>
        </w:numPr>
        <w:tabs>
          <w:tab w:val="left" w:pos="1112"/>
        </w:tabs>
        <w:spacing w:before="1" w:line="237" w:lineRule="auto"/>
        <w:ind w:right="274"/>
        <w:jc w:val="left"/>
        <w:rPr>
          <w:sz w:val="24"/>
        </w:rPr>
      </w:pPr>
      <w:r>
        <w:rPr>
          <w:sz w:val="24"/>
        </w:rPr>
        <w:t>сформированность</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безопасного</w:t>
      </w:r>
      <w:r>
        <w:rPr>
          <w:spacing w:val="40"/>
          <w:sz w:val="24"/>
        </w:rPr>
        <w:t xml:space="preserve"> </w:t>
      </w:r>
      <w:r>
        <w:rPr>
          <w:sz w:val="24"/>
        </w:rPr>
        <w:t>поведения в природной среде, ответственного отношения к своему здоровью;</w:t>
      </w:r>
    </w:p>
    <w:p w:rsidR="00B3109D" w:rsidRDefault="00C1780F" w:rsidP="00FE268A">
      <w:pPr>
        <w:pStyle w:val="a5"/>
        <w:numPr>
          <w:ilvl w:val="1"/>
          <w:numId w:val="39"/>
        </w:numPr>
        <w:tabs>
          <w:tab w:val="left" w:pos="1112"/>
        </w:tabs>
        <w:spacing w:before="5" w:line="237" w:lineRule="auto"/>
        <w:ind w:right="265"/>
        <w:jc w:val="left"/>
        <w:rPr>
          <w:sz w:val="24"/>
        </w:rPr>
      </w:pPr>
      <w:r>
        <w:rPr>
          <w:sz w:val="24"/>
        </w:rPr>
        <w:t>потребность</w:t>
      </w:r>
      <w:r>
        <w:rPr>
          <w:spacing w:val="40"/>
          <w:sz w:val="24"/>
        </w:rPr>
        <w:t xml:space="preserve"> </w:t>
      </w:r>
      <w:r>
        <w:rPr>
          <w:sz w:val="24"/>
        </w:rPr>
        <w:t>в</w:t>
      </w:r>
      <w:r>
        <w:rPr>
          <w:spacing w:val="40"/>
          <w:sz w:val="24"/>
        </w:rPr>
        <w:t xml:space="preserve"> </w:t>
      </w:r>
      <w:r>
        <w:rPr>
          <w:sz w:val="24"/>
        </w:rPr>
        <w:t>физическом</w:t>
      </w:r>
      <w:r>
        <w:rPr>
          <w:spacing w:val="40"/>
          <w:sz w:val="24"/>
        </w:rPr>
        <w:t xml:space="preserve"> </w:t>
      </w:r>
      <w:r>
        <w:rPr>
          <w:sz w:val="24"/>
        </w:rPr>
        <w:t>совершенствовании,</w:t>
      </w:r>
      <w:r>
        <w:rPr>
          <w:spacing w:val="40"/>
          <w:sz w:val="24"/>
        </w:rPr>
        <w:t xml:space="preserve"> </w:t>
      </w:r>
      <w:r>
        <w:rPr>
          <w:sz w:val="24"/>
        </w:rPr>
        <w:t>занятиях</w:t>
      </w:r>
      <w:r>
        <w:rPr>
          <w:spacing w:val="40"/>
          <w:sz w:val="24"/>
        </w:rPr>
        <w:t xml:space="preserve"> </w:t>
      </w:r>
      <w:r>
        <w:rPr>
          <w:sz w:val="24"/>
        </w:rPr>
        <w:t xml:space="preserve">спортивно-оздоровительной </w:t>
      </w:r>
      <w:r>
        <w:rPr>
          <w:spacing w:val="-2"/>
          <w:sz w:val="24"/>
        </w:rPr>
        <w:t>деятельностью;</w:t>
      </w:r>
    </w:p>
    <w:p w:rsidR="00B3109D" w:rsidRDefault="00C1780F" w:rsidP="00FE268A">
      <w:pPr>
        <w:pStyle w:val="a5"/>
        <w:numPr>
          <w:ilvl w:val="1"/>
          <w:numId w:val="39"/>
        </w:numPr>
        <w:tabs>
          <w:tab w:val="left" w:pos="1112"/>
        </w:tabs>
        <w:spacing w:before="4" w:line="237" w:lineRule="auto"/>
        <w:ind w:right="279"/>
        <w:jc w:val="left"/>
        <w:rPr>
          <w:sz w:val="24"/>
        </w:rPr>
      </w:pPr>
      <w:r>
        <w:rPr>
          <w:sz w:val="24"/>
        </w:rPr>
        <w:t>активное неприятие вредных привычек и иных форм причинения вреда физическому и</w:t>
      </w:r>
      <w:r>
        <w:rPr>
          <w:spacing w:val="40"/>
          <w:sz w:val="24"/>
        </w:rPr>
        <w:t xml:space="preserve"> </w:t>
      </w:r>
      <w:r>
        <w:rPr>
          <w:sz w:val="24"/>
        </w:rPr>
        <w:t>психическому здоровью;</w:t>
      </w:r>
    </w:p>
    <w:p w:rsidR="00B3109D" w:rsidRDefault="00C1780F">
      <w:pPr>
        <w:pStyle w:val="2"/>
        <w:spacing w:line="275" w:lineRule="exact"/>
        <w:ind w:left="212"/>
        <w:jc w:val="left"/>
      </w:pPr>
      <w:r>
        <w:t>-трудового</w:t>
      </w:r>
      <w:r>
        <w:rPr>
          <w:spacing w:val="-4"/>
        </w:rPr>
        <w:t xml:space="preserve"> </w:t>
      </w:r>
      <w:r>
        <w:rPr>
          <w:spacing w:val="-2"/>
        </w:rPr>
        <w:t>воспитания:</w:t>
      </w:r>
    </w:p>
    <w:p w:rsidR="00B3109D" w:rsidRDefault="00C1780F" w:rsidP="00FE268A">
      <w:pPr>
        <w:pStyle w:val="a5"/>
        <w:numPr>
          <w:ilvl w:val="1"/>
          <w:numId w:val="39"/>
        </w:numPr>
        <w:tabs>
          <w:tab w:val="left" w:pos="1111"/>
        </w:tabs>
        <w:spacing w:line="292" w:lineRule="exact"/>
        <w:ind w:left="1111" w:hanging="359"/>
        <w:rPr>
          <w:sz w:val="24"/>
        </w:rPr>
      </w:pPr>
      <w:r>
        <w:rPr>
          <w:sz w:val="24"/>
        </w:rPr>
        <w:t>готовность</w:t>
      </w:r>
      <w:r>
        <w:rPr>
          <w:spacing w:val="-6"/>
          <w:sz w:val="24"/>
        </w:rPr>
        <w:t xml:space="preserve"> </w:t>
      </w:r>
      <w:r>
        <w:rPr>
          <w:sz w:val="24"/>
        </w:rPr>
        <w:t>к</w:t>
      </w:r>
      <w:r>
        <w:rPr>
          <w:spacing w:val="-5"/>
          <w:sz w:val="24"/>
        </w:rPr>
        <w:t xml:space="preserve"> </w:t>
      </w:r>
      <w:r>
        <w:rPr>
          <w:sz w:val="24"/>
        </w:rPr>
        <w:t>труду,</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мастерства,</w:t>
      </w:r>
      <w:r>
        <w:rPr>
          <w:spacing w:val="-3"/>
          <w:sz w:val="24"/>
        </w:rPr>
        <w:t xml:space="preserve"> </w:t>
      </w:r>
      <w:r>
        <w:rPr>
          <w:spacing w:val="-2"/>
          <w:sz w:val="24"/>
        </w:rPr>
        <w:t>трудолюбие;</w:t>
      </w:r>
    </w:p>
    <w:p w:rsidR="00B3109D" w:rsidRDefault="00C1780F" w:rsidP="00FE268A">
      <w:pPr>
        <w:pStyle w:val="a5"/>
        <w:numPr>
          <w:ilvl w:val="1"/>
          <w:numId w:val="39"/>
        </w:numPr>
        <w:tabs>
          <w:tab w:val="left" w:pos="1112"/>
        </w:tabs>
        <w:ind w:right="266"/>
        <w:rPr>
          <w:sz w:val="24"/>
        </w:rPr>
      </w:pPr>
      <w:r>
        <w:rPr>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w:t>
      </w:r>
      <w:r>
        <w:rPr>
          <w:spacing w:val="-2"/>
          <w:sz w:val="24"/>
        </w:rPr>
        <w:t>деятельность;</w:t>
      </w:r>
    </w:p>
    <w:p w:rsidR="00B3109D" w:rsidRDefault="00C1780F" w:rsidP="00FE268A">
      <w:pPr>
        <w:pStyle w:val="a5"/>
        <w:numPr>
          <w:ilvl w:val="1"/>
          <w:numId w:val="39"/>
        </w:numPr>
        <w:tabs>
          <w:tab w:val="left" w:pos="1112"/>
        </w:tabs>
        <w:spacing w:before="3" w:line="237" w:lineRule="auto"/>
        <w:ind w:right="264"/>
        <w:rPr>
          <w:sz w:val="24"/>
        </w:rPr>
      </w:pPr>
      <w:r>
        <w:rPr>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3109D" w:rsidRDefault="00C1780F" w:rsidP="00FE268A">
      <w:pPr>
        <w:pStyle w:val="a5"/>
        <w:numPr>
          <w:ilvl w:val="1"/>
          <w:numId w:val="39"/>
        </w:numPr>
        <w:tabs>
          <w:tab w:val="left" w:pos="1111"/>
        </w:tabs>
        <w:spacing w:before="5"/>
        <w:ind w:left="1111" w:hanging="359"/>
        <w:rPr>
          <w:sz w:val="24"/>
        </w:rPr>
      </w:pPr>
      <w:r>
        <w:rPr>
          <w:sz w:val="24"/>
        </w:rPr>
        <w:t>готовность</w:t>
      </w:r>
      <w:r>
        <w:rPr>
          <w:spacing w:val="-6"/>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к</w:t>
      </w:r>
      <w:r>
        <w:rPr>
          <w:spacing w:val="-3"/>
          <w:sz w:val="24"/>
        </w:rPr>
        <w:t xml:space="preserve"> </w:t>
      </w:r>
      <w:r>
        <w:rPr>
          <w:sz w:val="24"/>
        </w:rPr>
        <w:t>образованию</w:t>
      </w:r>
      <w:r>
        <w:rPr>
          <w:spacing w:val="-3"/>
          <w:sz w:val="24"/>
        </w:rPr>
        <w:t xml:space="preserve"> </w:t>
      </w:r>
      <w:r>
        <w:rPr>
          <w:sz w:val="24"/>
        </w:rPr>
        <w:t>и</w:t>
      </w:r>
      <w:r>
        <w:rPr>
          <w:spacing w:val="-3"/>
          <w:sz w:val="24"/>
        </w:rPr>
        <w:t xml:space="preserve"> </w:t>
      </w:r>
      <w:r>
        <w:rPr>
          <w:sz w:val="24"/>
        </w:rPr>
        <w:t>самообразованию</w:t>
      </w:r>
      <w:r>
        <w:rPr>
          <w:spacing w:val="-3"/>
          <w:sz w:val="24"/>
        </w:rPr>
        <w:t xml:space="preserve"> </w:t>
      </w:r>
      <w:r>
        <w:rPr>
          <w:sz w:val="24"/>
        </w:rPr>
        <w:t>на</w:t>
      </w:r>
      <w:r>
        <w:rPr>
          <w:spacing w:val="-4"/>
          <w:sz w:val="24"/>
        </w:rPr>
        <w:t xml:space="preserve"> </w:t>
      </w:r>
      <w:r>
        <w:rPr>
          <w:sz w:val="24"/>
        </w:rPr>
        <w:t>протяжении</w:t>
      </w:r>
      <w:r>
        <w:rPr>
          <w:spacing w:val="-3"/>
          <w:sz w:val="24"/>
        </w:rPr>
        <w:t xml:space="preserve"> </w:t>
      </w:r>
      <w:r>
        <w:rPr>
          <w:sz w:val="24"/>
        </w:rPr>
        <w:t>всей</w:t>
      </w:r>
      <w:r>
        <w:rPr>
          <w:spacing w:val="-3"/>
          <w:sz w:val="24"/>
        </w:rPr>
        <w:t xml:space="preserve"> </w:t>
      </w:r>
      <w:r>
        <w:rPr>
          <w:spacing w:val="-2"/>
          <w:sz w:val="24"/>
        </w:rPr>
        <w:t>жизни;</w:t>
      </w:r>
    </w:p>
    <w:p w:rsidR="00B3109D" w:rsidRDefault="00C1780F" w:rsidP="00FE268A">
      <w:pPr>
        <w:pStyle w:val="2"/>
        <w:numPr>
          <w:ilvl w:val="0"/>
          <w:numId w:val="39"/>
        </w:numPr>
        <w:tabs>
          <w:tab w:val="left" w:pos="290"/>
        </w:tabs>
        <w:spacing w:before="2"/>
        <w:ind w:left="290" w:hanging="138"/>
      </w:pPr>
      <w:r>
        <w:t>экологического</w:t>
      </w:r>
      <w:r>
        <w:rPr>
          <w:spacing w:val="-8"/>
        </w:rPr>
        <w:t xml:space="preserve"> </w:t>
      </w:r>
      <w:r>
        <w:rPr>
          <w:spacing w:val="-2"/>
        </w:rPr>
        <w:t>воспитания:</w:t>
      </w:r>
    </w:p>
    <w:p w:rsidR="00B3109D" w:rsidRDefault="00B3109D">
      <w:pPr>
        <w:jc w:val="both"/>
        <w:sectPr w:rsidR="00B3109D">
          <w:pgSz w:w="11910" w:h="16390"/>
          <w:pgMar w:top="620" w:right="580" w:bottom="1160" w:left="700" w:header="0" w:footer="945" w:gutter="0"/>
          <w:cols w:space="720"/>
        </w:sectPr>
      </w:pPr>
    </w:p>
    <w:p w:rsidR="00B3109D" w:rsidRDefault="00C1780F" w:rsidP="00FE268A">
      <w:pPr>
        <w:pStyle w:val="a5"/>
        <w:numPr>
          <w:ilvl w:val="1"/>
          <w:numId w:val="39"/>
        </w:numPr>
        <w:tabs>
          <w:tab w:val="left" w:pos="1112"/>
        </w:tabs>
        <w:spacing w:before="79"/>
        <w:ind w:right="262"/>
        <w:rPr>
          <w:sz w:val="24"/>
        </w:rPr>
      </w:pPr>
      <w:r>
        <w:rPr>
          <w:sz w:val="24"/>
        </w:rPr>
        <w:lastRenderedPageBreak/>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w:t>
      </w:r>
      <w:r>
        <w:rPr>
          <w:spacing w:val="-2"/>
          <w:sz w:val="24"/>
        </w:rPr>
        <w:t>проявления;</w:t>
      </w:r>
    </w:p>
    <w:p w:rsidR="00B3109D" w:rsidRDefault="00C1780F" w:rsidP="00FE268A">
      <w:pPr>
        <w:pStyle w:val="a5"/>
        <w:numPr>
          <w:ilvl w:val="1"/>
          <w:numId w:val="39"/>
        </w:numPr>
        <w:tabs>
          <w:tab w:val="left" w:pos="1112"/>
        </w:tabs>
        <w:spacing w:before="4" w:line="237" w:lineRule="auto"/>
        <w:ind w:right="273"/>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B3109D" w:rsidRDefault="00C1780F" w:rsidP="00FE268A">
      <w:pPr>
        <w:pStyle w:val="a5"/>
        <w:numPr>
          <w:ilvl w:val="1"/>
          <w:numId w:val="39"/>
        </w:numPr>
        <w:tabs>
          <w:tab w:val="left" w:pos="1111"/>
        </w:tabs>
        <w:spacing w:before="2" w:line="293" w:lineRule="exact"/>
        <w:ind w:left="1111" w:hanging="359"/>
        <w:rPr>
          <w:sz w:val="24"/>
        </w:rPr>
      </w:pPr>
      <w:r>
        <w:rPr>
          <w:sz w:val="24"/>
        </w:rPr>
        <w:t>активное</w:t>
      </w:r>
      <w:r>
        <w:rPr>
          <w:spacing w:val="-8"/>
          <w:sz w:val="24"/>
        </w:rPr>
        <w:t xml:space="preserve"> </w:t>
      </w:r>
      <w:r>
        <w:rPr>
          <w:sz w:val="24"/>
        </w:rPr>
        <w:t>неприятие</w:t>
      </w:r>
      <w:r>
        <w:rPr>
          <w:spacing w:val="-5"/>
          <w:sz w:val="24"/>
        </w:rPr>
        <w:t xml:space="preserve"> </w:t>
      </w:r>
      <w:r>
        <w:rPr>
          <w:sz w:val="24"/>
        </w:rPr>
        <w:t>действий,</w:t>
      </w:r>
      <w:r>
        <w:rPr>
          <w:spacing w:val="-8"/>
          <w:sz w:val="24"/>
        </w:rPr>
        <w:t xml:space="preserve"> </w:t>
      </w:r>
      <w:r>
        <w:rPr>
          <w:sz w:val="24"/>
        </w:rPr>
        <w:t>приносящих</w:t>
      </w:r>
      <w:r>
        <w:rPr>
          <w:spacing w:val="-2"/>
          <w:sz w:val="24"/>
        </w:rPr>
        <w:t xml:space="preserve"> </w:t>
      </w:r>
      <w:r>
        <w:rPr>
          <w:sz w:val="24"/>
        </w:rPr>
        <w:t>вред</w:t>
      </w:r>
      <w:r>
        <w:rPr>
          <w:spacing w:val="-5"/>
          <w:sz w:val="24"/>
        </w:rPr>
        <w:t xml:space="preserve"> </w:t>
      </w:r>
      <w:r>
        <w:rPr>
          <w:sz w:val="24"/>
        </w:rPr>
        <w:t>окружающей</w:t>
      </w:r>
      <w:r>
        <w:rPr>
          <w:spacing w:val="-4"/>
          <w:sz w:val="24"/>
        </w:rPr>
        <w:t xml:space="preserve"> </w:t>
      </w:r>
      <w:r>
        <w:rPr>
          <w:spacing w:val="-2"/>
          <w:sz w:val="24"/>
        </w:rPr>
        <w:t>среде;</w:t>
      </w:r>
    </w:p>
    <w:p w:rsidR="00B3109D" w:rsidRDefault="00C1780F" w:rsidP="00FE268A">
      <w:pPr>
        <w:pStyle w:val="a5"/>
        <w:numPr>
          <w:ilvl w:val="1"/>
          <w:numId w:val="39"/>
        </w:numPr>
        <w:tabs>
          <w:tab w:val="left" w:pos="1112"/>
        </w:tabs>
        <w:spacing w:before="2" w:line="237" w:lineRule="auto"/>
        <w:ind w:right="272"/>
        <w:rPr>
          <w:sz w:val="24"/>
        </w:rPr>
      </w:pPr>
      <w:r>
        <w:rPr>
          <w:sz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3109D" w:rsidRDefault="00C1780F" w:rsidP="00FE268A">
      <w:pPr>
        <w:pStyle w:val="a5"/>
        <w:numPr>
          <w:ilvl w:val="1"/>
          <w:numId w:val="39"/>
        </w:numPr>
        <w:tabs>
          <w:tab w:val="left" w:pos="1111"/>
        </w:tabs>
        <w:spacing w:before="5"/>
        <w:ind w:left="1111" w:hanging="359"/>
        <w:rPr>
          <w:sz w:val="24"/>
        </w:rPr>
      </w:pPr>
      <w:r>
        <w:rPr>
          <w:sz w:val="24"/>
        </w:rPr>
        <w:t>расширение</w:t>
      </w:r>
      <w:r>
        <w:rPr>
          <w:spacing w:val="-7"/>
          <w:sz w:val="24"/>
        </w:rPr>
        <w:t xml:space="preserve"> </w:t>
      </w:r>
      <w:r>
        <w:rPr>
          <w:sz w:val="24"/>
        </w:rPr>
        <w:t>опыта</w:t>
      </w:r>
      <w:r>
        <w:rPr>
          <w:spacing w:val="-4"/>
          <w:sz w:val="24"/>
        </w:rPr>
        <w:t xml:space="preserve"> </w:t>
      </w:r>
      <w:r>
        <w:rPr>
          <w:sz w:val="24"/>
        </w:rPr>
        <w:t>деятельности</w:t>
      </w:r>
      <w:r>
        <w:rPr>
          <w:spacing w:val="-4"/>
          <w:sz w:val="24"/>
        </w:rPr>
        <w:t xml:space="preserve"> </w:t>
      </w:r>
      <w:r>
        <w:rPr>
          <w:sz w:val="24"/>
        </w:rPr>
        <w:t>экологической</w:t>
      </w:r>
      <w:r>
        <w:rPr>
          <w:spacing w:val="-3"/>
          <w:sz w:val="24"/>
        </w:rPr>
        <w:t xml:space="preserve"> </w:t>
      </w:r>
      <w:r>
        <w:rPr>
          <w:spacing w:val="-2"/>
          <w:sz w:val="24"/>
        </w:rPr>
        <w:t>направленности;</w:t>
      </w:r>
    </w:p>
    <w:p w:rsidR="00B3109D" w:rsidRDefault="00C1780F" w:rsidP="00FE268A">
      <w:pPr>
        <w:pStyle w:val="2"/>
        <w:numPr>
          <w:ilvl w:val="0"/>
          <w:numId w:val="39"/>
        </w:numPr>
        <w:tabs>
          <w:tab w:val="left" w:pos="290"/>
        </w:tabs>
        <w:spacing w:before="2" w:line="275" w:lineRule="exact"/>
        <w:ind w:left="290" w:hanging="138"/>
      </w:pPr>
      <w:r>
        <w:t>ценности</w:t>
      </w:r>
      <w:r>
        <w:rPr>
          <w:spacing w:val="-4"/>
        </w:rPr>
        <w:t xml:space="preserve"> </w:t>
      </w:r>
      <w:r>
        <w:t>научного</w:t>
      </w:r>
      <w:r>
        <w:rPr>
          <w:spacing w:val="-2"/>
        </w:rPr>
        <w:t xml:space="preserve"> познания:</w:t>
      </w:r>
    </w:p>
    <w:p w:rsidR="00B3109D" w:rsidRDefault="00C1780F" w:rsidP="00FE268A">
      <w:pPr>
        <w:pStyle w:val="a5"/>
        <w:numPr>
          <w:ilvl w:val="1"/>
          <w:numId w:val="39"/>
        </w:numPr>
        <w:tabs>
          <w:tab w:val="left" w:pos="1112"/>
        </w:tabs>
        <w:spacing w:before="1" w:line="237" w:lineRule="auto"/>
        <w:ind w:right="273"/>
        <w:rPr>
          <w:sz w:val="24"/>
        </w:rPr>
      </w:pPr>
      <w:r>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3109D" w:rsidRDefault="00C1780F" w:rsidP="00FE268A">
      <w:pPr>
        <w:pStyle w:val="a5"/>
        <w:numPr>
          <w:ilvl w:val="1"/>
          <w:numId w:val="39"/>
        </w:numPr>
        <w:tabs>
          <w:tab w:val="left" w:pos="1112"/>
        </w:tabs>
        <w:spacing w:before="5"/>
        <w:ind w:right="276"/>
        <w:rPr>
          <w:sz w:val="24"/>
        </w:rPr>
      </w:pPr>
      <w:r>
        <w:rPr>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B3109D" w:rsidRDefault="00C1780F" w:rsidP="00FE268A">
      <w:pPr>
        <w:pStyle w:val="a5"/>
        <w:numPr>
          <w:ilvl w:val="1"/>
          <w:numId w:val="39"/>
        </w:numPr>
        <w:tabs>
          <w:tab w:val="left" w:pos="1112"/>
        </w:tabs>
        <w:ind w:right="274"/>
        <w:rPr>
          <w:sz w:val="24"/>
        </w:rPr>
      </w:pPr>
      <w:r>
        <w:rPr>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3109D" w:rsidRDefault="00C1780F" w:rsidP="00FE268A">
      <w:pPr>
        <w:pStyle w:val="2"/>
        <w:numPr>
          <w:ilvl w:val="4"/>
          <w:numId w:val="60"/>
        </w:numPr>
        <w:tabs>
          <w:tab w:val="left" w:pos="1951"/>
        </w:tabs>
        <w:spacing w:before="3" w:line="274" w:lineRule="exact"/>
        <w:ind w:left="1951" w:hanging="899"/>
      </w:pPr>
      <w:r>
        <w:t>Метапредметные</w:t>
      </w:r>
      <w:r>
        <w:rPr>
          <w:spacing w:val="-8"/>
        </w:rPr>
        <w:t xml:space="preserve"> </w:t>
      </w:r>
      <w:r>
        <w:rPr>
          <w:spacing w:val="-2"/>
        </w:rPr>
        <w:t>результаты</w:t>
      </w:r>
    </w:p>
    <w:p w:rsidR="00B3109D" w:rsidRDefault="00C1780F">
      <w:pPr>
        <w:pStyle w:val="a3"/>
        <w:ind w:left="152" w:right="267" w:firstLine="900"/>
      </w:pPr>
      <w:r>
        <w:t>Метапредметные результаты освоения основной образовательной программы среднего общего образования должны отражать:</w:t>
      </w:r>
    </w:p>
    <w:p w:rsidR="00B3109D" w:rsidRDefault="00C1780F">
      <w:pPr>
        <w:pStyle w:val="2"/>
        <w:spacing w:before="2"/>
        <w:ind w:left="752"/>
      </w:pPr>
      <w:r>
        <w:t>Овладение</w:t>
      </w:r>
      <w:r>
        <w:rPr>
          <w:spacing w:val="-9"/>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p>
    <w:p w:rsidR="00B3109D" w:rsidRDefault="00C1780F" w:rsidP="00FE268A">
      <w:pPr>
        <w:pStyle w:val="a5"/>
        <w:numPr>
          <w:ilvl w:val="0"/>
          <w:numId w:val="39"/>
        </w:numPr>
        <w:tabs>
          <w:tab w:val="left" w:pos="290"/>
        </w:tabs>
        <w:spacing w:line="275" w:lineRule="exact"/>
        <w:ind w:left="290" w:hanging="138"/>
        <w:rPr>
          <w:b/>
          <w:sz w:val="24"/>
        </w:rPr>
      </w:pPr>
      <w:r>
        <w:rPr>
          <w:b/>
          <w:sz w:val="24"/>
        </w:rPr>
        <w:t>базовые</w:t>
      </w:r>
      <w:r>
        <w:rPr>
          <w:b/>
          <w:spacing w:val="-3"/>
          <w:sz w:val="24"/>
        </w:rPr>
        <w:t xml:space="preserve"> </w:t>
      </w:r>
      <w:r>
        <w:rPr>
          <w:b/>
          <w:sz w:val="24"/>
        </w:rPr>
        <w:t>логические</w:t>
      </w:r>
      <w:r>
        <w:rPr>
          <w:b/>
          <w:spacing w:val="-1"/>
          <w:sz w:val="24"/>
        </w:rPr>
        <w:t xml:space="preserve"> </w:t>
      </w:r>
      <w:r>
        <w:rPr>
          <w:b/>
          <w:spacing w:val="-2"/>
          <w:sz w:val="24"/>
        </w:rPr>
        <w:t>действия:</w:t>
      </w:r>
    </w:p>
    <w:p w:rsidR="00B3109D" w:rsidRDefault="00C1780F" w:rsidP="00FE268A">
      <w:pPr>
        <w:pStyle w:val="a5"/>
        <w:numPr>
          <w:ilvl w:val="1"/>
          <w:numId w:val="39"/>
        </w:numPr>
        <w:tabs>
          <w:tab w:val="left" w:pos="1112"/>
        </w:tabs>
        <w:spacing w:before="1" w:line="237" w:lineRule="auto"/>
        <w:ind w:right="272"/>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и</w:t>
      </w:r>
      <w:r>
        <w:rPr>
          <w:spacing w:val="80"/>
          <w:sz w:val="24"/>
        </w:rPr>
        <w:t xml:space="preserve"> </w:t>
      </w:r>
      <w:r>
        <w:rPr>
          <w:sz w:val="24"/>
        </w:rPr>
        <w:t>актуализировать</w:t>
      </w:r>
      <w:r>
        <w:rPr>
          <w:spacing w:val="80"/>
          <w:sz w:val="24"/>
        </w:rPr>
        <w:t xml:space="preserve"> </w:t>
      </w:r>
      <w:r>
        <w:rPr>
          <w:sz w:val="24"/>
        </w:rPr>
        <w:t>проблемы,</w:t>
      </w:r>
      <w:r>
        <w:rPr>
          <w:spacing w:val="80"/>
          <w:sz w:val="24"/>
        </w:rPr>
        <w:t xml:space="preserve"> </w:t>
      </w:r>
      <w:r>
        <w:rPr>
          <w:sz w:val="24"/>
        </w:rPr>
        <w:t>которые</w:t>
      </w:r>
      <w:r>
        <w:rPr>
          <w:spacing w:val="80"/>
          <w:sz w:val="24"/>
        </w:rPr>
        <w:t xml:space="preserve"> </w:t>
      </w:r>
      <w:r>
        <w:rPr>
          <w:sz w:val="24"/>
        </w:rPr>
        <w:t>могут</w:t>
      </w:r>
      <w:r>
        <w:rPr>
          <w:spacing w:val="80"/>
          <w:sz w:val="24"/>
        </w:rPr>
        <w:t xml:space="preserve"> </w:t>
      </w:r>
      <w:r>
        <w:rPr>
          <w:sz w:val="24"/>
        </w:rPr>
        <w:t>быть решены с использованием географических знаний, рассматривать их всесторонне;</w:t>
      </w:r>
    </w:p>
    <w:p w:rsidR="00B3109D" w:rsidRDefault="00C1780F" w:rsidP="00FE268A">
      <w:pPr>
        <w:pStyle w:val="a5"/>
        <w:numPr>
          <w:ilvl w:val="1"/>
          <w:numId w:val="39"/>
        </w:numPr>
        <w:tabs>
          <w:tab w:val="left" w:pos="1112"/>
        </w:tabs>
        <w:spacing w:before="5" w:line="237" w:lineRule="auto"/>
        <w:ind w:right="274"/>
        <w:jc w:val="left"/>
        <w:rPr>
          <w:sz w:val="24"/>
        </w:rPr>
      </w:pPr>
      <w:r>
        <w:rPr>
          <w:sz w:val="24"/>
        </w:rPr>
        <w:t>устанавливать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или</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классификации</w:t>
      </w:r>
      <w:r>
        <w:rPr>
          <w:spacing w:val="40"/>
          <w:sz w:val="24"/>
        </w:rPr>
        <w:t xml:space="preserve"> </w:t>
      </w:r>
      <w:r>
        <w:rPr>
          <w:sz w:val="24"/>
        </w:rPr>
        <w:t>географических объектов, процессов и явлений и обобщения;</w:t>
      </w:r>
    </w:p>
    <w:p w:rsidR="00B3109D" w:rsidRDefault="00C1780F" w:rsidP="00FE268A">
      <w:pPr>
        <w:pStyle w:val="a5"/>
        <w:numPr>
          <w:ilvl w:val="1"/>
          <w:numId w:val="39"/>
        </w:numPr>
        <w:tabs>
          <w:tab w:val="left" w:pos="1112"/>
        </w:tabs>
        <w:spacing w:before="2" w:line="293" w:lineRule="exact"/>
        <w:jc w:val="left"/>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6"/>
          <w:sz w:val="24"/>
        </w:rPr>
        <w:t xml:space="preserve"> </w:t>
      </w:r>
      <w:r>
        <w:rPr>
          <w:sz w:val="24"/>
        </w:rPr>
        <w:t>задавать</w:t>
      </w:r>
      <w:r>
        <w:rPr>
          <w:spacing w:val="-3"/>
          <w:sz w:val="24"/>
        </w:rPr>
        <w:t xml:space="preserve"> </w:t>
      </w:r>
      <w:r>
        <w:rPr>
          <w:sz w:val="24"/>
        </w:rPr>
        <w:t>параметры</w:t>
      </w:r>
      <w:r>
        <w:rPr>
          <w:spacing w:val="-4"/>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4"/>
          <w:sz w:val="24"/>
        </w:rPr>
        <w:t xml:space="preserve"> </w:t>
      </w:r>
      <w:r>
        <w:rPr>
          <w:spacing w:val="-2"/>
          <w:sz w:val="24"/>
        </w:rPr>
        <w:t>достижения;</w:t>
      </w:r>
    </w:p>
    <w:p w:rsidR="00B3109D" w:rsidRDefault="00C1780F" w:rsidP="00FE268A">
      <w:pPr>
        <w:pStyle w:val="a5"/>
        <w:numPr>
          <w:ilvl w:val="1"/>
          <w:numId w:val="39"/>
        </w:numPr>
        <w:tabs>
          <w:tab w:val="left" w:pos="1112"/>
        </w:tabs>
        <w:spacing w:before="2" w:line="237" w:lineRule="auto"/>
        <w:ind w:right="271"/>
        <w:jc w:val="left"/>
        <w:rPr>
          <w:sz w:val="24"/>
        </w:rPr>
      </w:pPr>
      <w:r>
        <w:rPr>
          <w:sz w:val="24"/>
        </w:rPr>
        <w:t>разрабатывать</w:t>
      </w:r>
      <w:r>
        <w:rPr>
          <w:spacing w:val="80"/>
          <w:sz w:val="24"/>
        </w:rPr>
        <w:t xml:space="preserve"> </w:t>
      </w:r>
      <w:r>
        <w:rPr>
          <w:sz w:val="24"/>
        </w:rPr>
        <w:t>план</w:t>
      </w:r>
      <w:r>
        <w:rPr>
          <w:spacing w:val="80"/>
          <w:sz w:val="24"/>
        </w:rPr>
        <w:t xml:space="preserve"> </w:t>
      </w:r>
      <w:r>
        <w:rPr>
          <w:sz w:val="24"/>
        </w:rPr>
        <w:t>решения</w:t>
      </w:r>
      <w:r>
        <w:rPr>
          <w:spacing w:val="80"/>
          <w:sz w:val="24"/>
        </w:rPr>
        <w:t xml:space="preserve"> </w:t>
      </w:r>
      <w:r>
        <w:rPr>
          <w:sz w:val="24"/>
        </w:rPr>
        <w:t>географической</w:t>
      </w:r>
      <w:r>
        <w:rPr>
          <w:spacing w:val="80"/>
          <w:sz w:val="24"/>
        </w:rPr>
        <w:t xml:space="preserve"> </w:t>
      </w:r>
      <w:r>
        <w:rPr>
          <w:sz w:val="24"/>
        </w:rPr>
        <w:t>задачи</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анализа</w:t>
      </w:r>
      <w:r>
        <w:rPr>
          <w:spacing w:val="80"/>
          <w:sz w:val="24"/>
        </w:rPr>
        <w:t xml:space="preserve"> </w:t>
      </w:r>
      <w:r>
        <w:rPr>
          <w:sz w:val="24"/>
        </w:rPr>
        <w:t>имеющихся материальных и нематериальных ресурсов;</w:t>
      </w:r>
    </w:p>
    <w:p w:rsidR="00B3109D" w:rsidRDefault="00C1780F" w:rsidP="00FE268A">
      <w:pPr>
        <w:pStyle w:val="a5"/>
        <w:numPr>
          <w:ilvl w:val="1"/>
          <w:numId w:val="39"/>
        </w:numPr>
        <w:tabs>
          <w:tab w:val="left" w:pos="1112"/>
        </w:tabs>
        <w:spacing w:before="5" w:line="237" w:lineRule="auto"/>
        <w:ind w:right="275"/>
        <w:jc w:val="left"/>
        <w:rPr>
          <w:sz w:val="24"/>
        </w:rPr>
      </w:pPr>
      <w:r>
        <w:rPr>
          <w:sz w:val="24"/>
        </w:rPr>
        <w:t>выявлять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явлениях</w:t>
      </w:r>
      <w:r>
        <w:rPr>
          <w:spacing w:val="80"/>
          <w:sz w:val="24"/>
        </w:rPr>
        <w:t xml:space="preserve"> </w:t>
      </w:r>
      <w:r>
        <w:rPr>
          <w:sz w:val="24"/>
        </w:rPr>
        <w:t>с</w:t>
      </w:r>
      <w:r>
        <w:rPr>
          <w:spacing w:val="80"/>
          <w:sz w:val="24"/>
        </w:rPr>
        <w:t xml:space="preserve"> </w:t>
      </w:r>
      <w:r>
        <w:rPr>
          <w:sz w:val="24"/>
        </w:rPr>
        <w:t>учётом</w:t>
      </w:r>
      <w:r>
        <w:rPr>
          <w:spacing w:val="40"/>
          <w:sz w:val="24"/>
        </w:rPr>
        <w:t xml:space="preserve"> </w:t>
      </w:r>
      <w:r>
        <w:rPr>
          <w:sz w:val="24"/>
        </w:rPr>
        <w:t>предложенной географической задачи;</w:t>
      </w:r>
    </w:p>
    <w:p w:rsidR="00B3109D" w:rsidRDefault="00C1780F" w:rsidP="00FE268A">
      <w:pPr>
        <w:pStyle w:val="a5"/>
        <w:numPr>
          <w:ilvl w:val="1"/>
          <w:numId w:val="39"/>
        </w:numPr>
        <w:tabs>
          <w:tab w:val="left" w:pos="1112"/>
        </w:tabs>
        <w:spacing w:before="2"/>
        <w:jc w:val="left"/>
        <w:rPr>
          <w:sz w:val="24"/>
        </w:rPr>
      </w:pPr>
      <w:r>
        <w:rPr>
          <w:sz w:val="24"/>
        </w:rPr>
        <w:t>вносить</w:t>
      </w:r>
      <w:r>
        <w:rPr>
          <w:spacing w:val="-6"/>
          <w:sz w:val="24"/>
        </w:rPr>
        <w:t xml:space="preserve"> </w:t>
      </w:r>
      <w:r>
        <w:rPr>
          <w:sz w:val="24"/>
        </w:rPr>
        <w:t>коррективы</w:t>
      </w:r>
      <w:r>
        <w:rPr>
          <w:spacing w:val="-5"/>
          <w:sz w:val="24"/>
        </w:rPr>
        <w:t xml:space="preserve"> </w:t>
      </w:r>
      <w:r>
        <w:rPr>
          <w:sz w:val="24"/>
        </w:rPr>
        <w:t>в</w:t>
      </w:r>
      <w:r>
        <w:rPr>
          <w:spacing w:val="-5"/>
          <w:sz w:val="24"/>
        </w:rPr>
        <w:t xml:space="preserve"> </w:t>
      </w:r>
      <w:r>
        <w:rPr>
          <w:sz w:val="24"/>
        </w:rPr>
        <w:t>деятельность,</w:t>
      </w:r>
      <w:r>
        <w:rPr>
          <w:spacing w:val="-3"/>
          <w:sz w:val="24"/>
        </w:rPr>
        <w:t xml:space="preserve"> </w:t>
      </w:r>
      <w:r>
        <w:rPr>
          <w:sz w:val="24"/>
        </w:rPr>
        <w:t>оценивать</w:t>
      </w:r>
      <w:r>
        <w:rPr>
          <w:spacing w:val="-6"/>
          <w:sz w:val="24"/>
        </w:rPr>
        <w:t xml:space="preserve"> </w:t>
      </w:r>
      <w:r>
        <w:rPr>
          <w:sz w:val="24"/>
        </w:rPr>
        <w:t>соответствие</w:t>
      </w:r>
      <w:r>
        <w:rPr>
          <w:spacing w:val="-5"/>
          <w:sz w:val="24"/>
        </w:rPr>
        <w:t xml:space="preserve"> </w:t>
      </w:r>
      <w:r>
        <w:rPr>
          <w:sz w:val="24"/>
        </w:rPr>
        <w:t>результатов</w:t>
      </w:r>
      <w:r>
        <w:rPr>
          <w:spacing w:val="-4"/>
          <w:sz w:val="24"/>
        </w:rPr>
        <w:t xml:space="preserve"> </w:t>
      </w:r>
      <w:r>
        <w:rPr>
          <w:spacing w:val="-2"/>
          <w:sz w:val="24"/>
        </w:rPr>
        <w:t>целям;</w:t>
      </w:r>
    </w:p>
    <w:p w:rsidR="00B3109D" w:rsidRDefault="00C1780F" w:rsidP="00FE268A">
      <w:pPr>
        <w:pStyle w:val="a5"/>
        <w:numPr>
          <w:ilvl w:val="1"/>
          <w:numId w:val="39"/>
        </w:numPr>
        <w:tabs>
          <w:tab w:val="left" w:pos="1112"/>
        </w:tabs>
        <w:spacing w:before="3" w:line="237" w:lineRule="auto"/>
        <w:ind w:right="276"/>
        <w:jc w:val="left"/>
        <w:rPr>
          <w:sz w:val="24"/>
        </w:rPr>
      </w:pPr>
      <w:r>
        <w:rPr>
          <w:sz w:val="24"/>
        </w:rPr>
        <w:t>координировать</w:t>
      </w:r>
      <w:r>
        <w:rPr>
          <w:spacing w:val="40"/>
          <w:sz w:val="24"/>
        </w:rPr>
        <w:t xml:space="preserve"> </w:t>
      </w:r>
      <w:r>
        <w:rPr>
          <w:sz w:val="24"/>
        </w:rPr>
        <w:t>и</w:t>
      </w:r>
      <w:r>
        <w:rPr>
          <w:spacing w:val="40"/>
          <w:sz w:val="24"/>
        </w:rPr>
        <w:t xml:space="preserve"> </w:t>
      </w:r>
      <w:r>
        <w:rPr>
          <w:sz w:val="24"/>
        </w:rPr>
        <w:t>выполнять</w:t>
      </w:r>
      <w:r>
        <w:rPr>
          <w:spacing w:val="40"/>
          <w:sz w:val="24"/>
        </w:rPr>
        <w:t xml:space="preserve"> </w:t>
      </w:r>
      <w:r>
        <w:rPr>
          <w:sz w:val="24"/>
        </w:rPr>
        <w:t>работу</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географических</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условиях реального, виртуального и комбинированного взаимодействия;</w:t>
      </w:r>
    </w:p>
    <w:p w:rsidR="00B3109D" w:rsidRDefault="00C1780F" w:rsidP="00FE268A">
      <w:pPr>
        <w:pStyle w:val="a5"/>
        <w:numPr>
          <w:ilvl w:val="1"/>
          <w:numId w:val="39"/>
        </w:numPr>
        <w:tabs>
          <w:tab w:val="left" w:pos="1112"/>
          <w:tab w:val="left" w:pos="2366"/>
          <w:tab w:val="left" w:pos="3455"/>
          <w:tab w:val="left" w:pos="4042"/>
          <w:tab w:val="left" w:pos="4955"/>
          <w:tab w:val="left" w:pos="5749"/>
          <w:tab w:val="left" w:pos="6845"/>
          <w:tab w:val="left" w:pos="8213"/>
          <w:tab w:val="left" w:pos="9360"/>
        </w:tabs>
        <w:spacing w:before="5" w:line="237" w:lineRule="auto"/>
        <w:ind w:right="266"/>
        <w:jc w:val="left"/>
        <w:rPr>
          <w:sz w:val="24"/>
        </w:rPr>
      </w:pPr>
      <w:r>
        <w:rPr>
          <w:spacing w:val="-2"/>
          <w:sz w:val="24"/>
        </w:rPr>
        <w:t>креативно</w:t>
      </w:r>
      <w:r>
        <w:rPr>
          <w:sz w:val="24"/>
        </w:rPr>
        <w:tab/>
      </w:r>
      <w:r>
        <w:rPr>
          <w:spacing w:val="-2"/>
          <w:sz w:val="24"/>
        </w:rPr>
        <w:t>мыслить</w:t>
      </w:r>
      <w:r>
        <w:rPr>
          <w:sz w:val="24"/>
        </w:rPr>
        <w:tab/>
      </w:r>
      <w:r>
        <w:rPr>
          <w:spacing w:val="-4"/>
          <w:sz w:val="24"/>
        </w:rPr>
        <w:t>при</w:t>
      </w:r>
      <w:r>
        <w:rPr>
          <w:sz w:val="24"/>
        </w:rPr>
        <w:tab/>
      </w:r>
      <w:r>
        <w:rPr>
          <w:spacing w:val="-2"/>
          <w:sz w:val="24"/>
        </w:rPr>
        <w:t>поиске</w:t>
      </w:r>
      <w:r>
        <w:rPr>
          <w:sz w:val="24"/>
        </w:rPr>
        <w:tab/>
      </w:r>
      <w:r>
        <w:rPr>
          <w:spacing w:val="-4"/>
          <w:sz w:val="24"/>
        </w:rPr>
        <w:t>путей</w:t>
      </w:r>
      <w:r>
        <w:rPr>
          <w:sz w:val="24"/>
        </w:rPr>
        <w:tab/>
      </w:r>
      <w:r>
        <w:rPr>
          <w:spacing w:val="-2"/>
          <w:sz w:val="24"/>
        </w:rPr>
        <w:t>решения</w:t>
      </w:r>
      <w:r>
        <w:rPr>
          <w:sz w:val="24"/>
        </w:rPr>
        <w:tab/>
      </w:r>
      <w:r>
        <w:rPr>
          <w:spacing w:val="-2"/>
          <w:sz w:val="24"/>
        </w:rPr>
        <w:t>жизненных</w:t>
      </w:r>
      <w:r>
        <w:rPr>
          <w:sz w:val="24"/>
        </w:rPr>
        <w:tab/>
      </w:r>
      <w:r>
        <w:rPr>
          <w:spacing w:val="-2"/>
          <w:sz w:val="24"/>
        </w:rPr>
        <w:t>проблем,</w:t>
      </w:r>
      <w:r>
        <w:rPr>
          <w:sz w:val="24"/>
        </w:rPr>
        <w:tab/>
      </w:r>
      <w:r>
        <w:rPr>
          <w:spacing w:val="-2"/>
          <w:sz w:val="24"/>
        </w:rPr>
        <w:t xml:space="preserve">имеющих </w:t>
      </w:r>
      <w:r>
        <w:rPr>
          <w:sz w:val="24"/>
        </w:rPr>
        <w:t>географические аспекты;</w:t>
      </w:r>
    </w:p>
    <w:p w:rsidR="00B3109D" w:rsidRDefault="00C1780F" w:rsidP="00FE268A">
      <w:pPr>
        <w:pStyle w:val="2"/>
        <w:numPr>
          <w:ilvl w:val="0"/>
          <w:numId w:val="39"/>
        </w:numPr>
        <w:tabs>
          <w:tab w:val="left" w:pos="290"/>
        </w:tabs>
        <w:spacing w:line="275" w:lineRule="exact"/>
        <w:ind w:left="290" w:hanging="138"/>
        <w:jc w:val="left"/>
      </w:pPr>
      <w:r>
        <w:t>базовые</w:t>
      </w:r>
      <w:r>
        <w:rPr>
          <w:spacing w:val="-5"/>
        </w:rPr>
        <w:t xml:space="preserve"> </w:t>
      </w:r>
      <w:r>
        <w:t>исследовательские</w:t>
      </w:r>
      <w:r>
        <w:rPr>
          <w:spacing w:val="-4"/>
        </w:rPr>
        <w:t xml:space="preserve"> </w:t>
      </w:r>
      <w:r>
        <w:rPr>
          <w:spacing w:val="-2"/>
        </w:rPr>
        <w:t>действия:</w:t>
      </w:r>
    </w:p>
    <w:p w:rsidR="00B3109D" w:rsidRDefault="00C1780F" w:rsidP="00FE268A">
      <w:pPr>
        <w:pStyle w:val="a5"/>
        <w:numPr>
          <w:ilvl w:val="1"/>
          <w:numId w:val="39"/>
        </w:numPr>
        <w:tabs>
          <w:tab w:val="left" w:pos="1112"/>
        </w:tabs>
        <w:ind w:right="270"/>
        <w:rPr>
          <w:sz w:val="24"/>
        </w:rPr>
      </w:pPr>
      <w:r>
        <w:rPr>
          <w:sz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w:t>
      </w:r>
      <w:r>
        <w:rPr>
          <w:spacing w:val="-2"/>
          <w:sz w:val="24"/>
        </w:rPr>
        <w:t>явлений;</w:t>
      </w:r>
    </w:p>
    <w:p w:rsidR="00B3109D" w:rsidRDefault="00C1780F" w:rsidP="00FE268A">
      <w:pPr>
        <w:pStyle w:val="a5"/>
        <w:numPr>
          <w:ilvl w:val="1"/>
          <w:numId w:val="39"/>
        </w:numPr>
        <w:tabs>
          <w:tab w:val="left" w:pos="1112"/>
        </w:tabs>
        <w:spacing w:line="237" w:lineRule="auto"/>
        <w:ind w:right="270"/>
        <w:rPr>
          <w:sz w:val="24"/>
        </w:rPr>
      </w:pPr>
      <w:r>
        <w:rPr>
          <w:sz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109D" w:rsidRDefault="00C1780F" w:rsidP="00FE268A">
      <w:pPr>
        <w:pStyle w:val="a5"/>
        <w:numPr>
          <w:ilvl w:val="1"/>
          <w:numId w:val="39"/>
        </w:numPr>
        <w:tabs>
          <w:tab w:val="left" w:pos="1111"/>
        </w:tabs>
        <w:spacing w:before="5" w:line="293" w:lineRule="exact"/>
        <w:ind w:left="1111" w:hanging="359"/>
        <w:rPr>
          <w:sz w:val="24"/>
        </w:rPr>
      </w:pPr>
      <w:r>
        <w:rPr>
          <w:sz w:val="24"/>
        </w:rPr>
        <w:t>владеть</w:t>
      </w:r>
      <w:r>
        <w:rPr>
          <w:spacing w:val="-6"/>
          <w:sz w:val="24"/>
        </w:rPr>
        <w:t xml:space="preserve"> </w:t>
      </w:r>
      <w:r>
        <w:rPr>
          <w:sz w:val="24"/>
        </w:rPr>
        <w:t>научной</w:t>
      </w:r>
      <w:r>
        <w:rPr>
          <w:spacing w:val="-4"/>
          <w:sz w:val="24"/>
        </w:rPr>
        <w:t xml:space="preserve"> </w:t>
      </w:r>
      <w:r>
        <w:rPr>
          <w:sz w:val="24"/>
        </w:rPr>
        <w:t>терминологией,</w:t>
      </w:r>
      <w:r>
        <w:rPr>
          <w:spacing w:val="-7"/>
          <w:sz w:val="24"/>
        </w:rPr>
        <w:t xml:space="preserve"> </w:t>
      </w:r>
      <w:r>
        <w:rPr>
          <w:sz w:val="24"/>
        </w:rPr>
        <w:t>ключевыми</w:t>
      </w:r>
      <w:r>
        <w:rPr>
          <w:spacing w:val="-4"/>
          <w:sz w:val="24"/>
        </w:rPr>
        <w:t xml:space="preserve"> </w:t>
      </w:r>
      <w:r>
        <w:rPr>
          <w:sz w:val="24"/>
        </w:rPr>
        <w:t>понятиями</w:t>
      </w:r>
      <w:r>
        <w:rPr>
          <w:spacing w:val="-4"/>
          <w:sz w:val="24"/>
        </w:rPr>
        <w:t xml:space="preserve"> </w:t>
      </w:r>
      <w:r>
        <w:rPr>
          <w:sz w:val="24"/>
        </w:rPr>
        <w:t>и</w:t>
      </w:r>
      <w:r>
        <w:rPr>
          <w:spacing w:val="-3"/>
          <w:sz w:val="24"/>
        </w:rPr>
        <w:t xml:space="preserve"> </w:t>
      </w:r>
      <w:r>
        <w:rPr>
          <w:spacing w:val="-2"/>
          <w:sz w:val="24"/>
        </w:rPr>
        <w:t>методами;</w:t>
      </w:r>
    </w:p>
    <w:p w:rsidR="00B3109D" w:rsidRDefault="00C1780F" w:rsidP="00FE268A">
      <w:pPr>
        <w:pStyle w:val="a5"/>
        <w:numPr>
          <w:ilvl w:val="1"/>
          <w:numId w:val="39"/>
        </w:numPr>
        <w:tabs>
          <w:tab w:val="left" w:pos="1112"/>
        </w:tabs>
        <w:spacing w:before="2" w:line="237" w:lineRule="auto"/>
        <w:ind w:right="274"/>
        <w:rPr>
          <w:sz w:val="24"/>
        </w:rPr>
      </w:pPr>
      <w:r>
        <w:rPr>
          <w:sz w:val="24"/>
        </w:rPr>
        <w:t xml:space="preserve">формулировать собственные задачи в образовательной деятельности и жизненных </w:t>
      </w:r>
      <w:r>
        <w:rPr>
          <w:spacing w:val="-2"/>
          <w:sz w:val="24"/>
        </w:rPr>
        <w:t>ситуациях;</w:t>
      </w:r>
    </w:p>
    <w:p w:rsidR="00B3109D" w:rsidRDefault="00B3109D">
      <w:pPr>
        <w:spacing w:line="237" w:lineRule="auto"/>
        <w:jc w:val="both"/>
        <w:rPr>
          <w:sz w:val="24"/>
        </w:rPr>
        <w:sectPr w:rsidR="00B3109D">
          <w:pgSz w:w="11910" w:h="16390"/>
          <w:pgMar w:top="620" w:right="580" w:bottom="1160" w:left="700" w:header="0" w:footer="945" w:gutter="0"/>
          <w:cols w:space="720"/>
        </w:sectPr>
      </w:pPr>
    </w:p>
    <w:p w:rsidR="00B3109D" w:rsidRDefault="00C1780F" w:rsidP="00FE268A">
      <w:pPr>
        <w:pStyle w:val="a5"/>
        <w:numPr>
          <w:ilvl w:val="1"/>
          <w:numId w:val="39"/>
        </w:numPr>
        <w:tabs>
          <w:tab w:val="left" w:pos="1112"/>
        </w:tabs>
        <w:spacing w:before="79"/>
        <w:ind w:right="273"/>
        <w:rPr>
          <w:sz w:val="24"/>
        </w:rPr>
      </w:pPr>
      <w:r>
        <w:rPr>
          <w:sz w:val="24"/>
        </w:rPr>
        <w:lastRenderedPageBreak/>
        <w:t>выявлять причинно-следственные</w:t>
      </w:r>
      <w:r>
        <w:rPr>
          <w:spacing w:val="-1"/>
          <w:sz w:val="24"/>
        </w:rPr>
        <w:t xml:space="preserve"> </w:t>
      </w:r>
      <w:r>
        <w:rPr>
          <w:sz w:val="24"/>
        </w:rPr>
        <w:t>связи и актуализировать задачу, выдвигать гипотезу</w:t>
      </w:r>
      <w:r>
        <w:rPr>
          <w:spacing w:val="-5"/>
          <w:sz w:val="24"/>
        </w:rPr>
        <w:t xml:space="preserve"> </w:t>
      </w:r>
      <w:r>
        <w:rPr>
          <w:sz w:val="24"/>
        </w:rPr>
        <w:t>её решения, находить аргументы для доказательства своих утверждений, задавать параметры и критерии решения;</w:t>
      </w:r>
    </w:p>
    <w:p w:rsidR="00B3109D" w:rsidRDefault="00C1780F" w:rsidP="00FE268A">
      <w:pPr>
        <w:pStyle w:val="a5"/>
        <w:numPr>
          <w:ilvl w:val="1"/>
          <w:numId w:val="39"/>
        </w:numPr>
        <w:tabs>
          <w:tab w:val="left" w:pos="1112"/>
        </w:tabs>
        <w:spacing w:before="4" w:line="237" w:lineRule="auto"/>
        <w:ind w:right="266"/>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3109D" w:rsidRDefault="00C1780F" w:rsidP="00FE268A">
      <w:pPr>
        <w:pStyle w:val="a5"/>
        <w:numPr>
          <w:ilvl w:val="1"/>
          <w:numId w:val="39"/>
        </w:numPr>
        <w:tabs>
          <w:tab w:val="left" w:pos="1112"/>
        </w:tabs>
        <w:spacing w:before="2" w:line="293" w:lineRule="exact"/>
        <w:jc w:val="left"/>
        <w:rPr>
          <w:sz w:val="24"/>
        </w:rPr>
      </w:pPr>
      <w:r>
        <w:rPr>
          <w:sz w:val="24"/>
        </w:rPr>
        <w:t>давать</w:t>
      </w:r>
      <w:r>
        <w:rPr>
          <w:spacing w:val="-3"/>
          <w:sz w:val="24"/>
        </w:rPr>
        <w:t xml:space="preserve"> </w:t>
      </w:r>
      <w:r>
        <w:rPr>
          <w:sz w:val="24"/>
        </w:rPr>
        <w:t>оценку</w:t>
      </w:r>
      <w:r>
        <w:rPr>
          <w:spacing w:val="-11"/>
          <w:sz w:val="24"/>
        </w:rPr>
        <w:t xml:space="preserve"> </w:t>
      </w:r>
      <w:r>
        <w:rPr>
          <w:sz w:val="24"/>
        </w:rPr>
        <w:t>новым</w:t>
      </w:r>
      <w:r>
        <w:rPr>
          <w:spacing w:val="-2"/>
          <w:sz w:val="24"/>
        </w:rPr>
        <w:t xml:space="preserve"> </w:t>
      </w:r>
      <w:r>
        <w:rPr>
          <w:sz w:val="24"/>
        </w:rPr>
        <w:t>ситуациям,</w:t>
      </w:r>
      <w:r>
        <w:rPr>
          <w:spacing w:val="-3"/>
          <w:sz w:val="24"/>
        </w:rPr>
        <w:t xml:space="preserve"> </w:t>
      </w:r>
      <w:r>
        <w:rPr>
          <w:sz w:val="24"/>
        </w:rPr>
        <w:t>оценивать</w:t>
      </w:r>
      <w:r>
        <w:rPr>
          <w:spacing w:val="-5"/>
          <w:sz w:val="24"/>
        </w:rPr>
        <w:t xml:space="preserve"> </w:t>
      </w:r>
      <w:r>
        <w:rPr>
          <w:sz w:val="24"/>
        </w:rPr>
        <w:t>приобретённый</w:t>
      </w:r>
      <w:r>
        <w:rPr>
          <w:spacing w:val="-2"/>
          <w:sz w:val="24"/>
        </w:rPr>
        <w:t xml:space="preserve"> опыт;</w:t>
      </w:r>
    </w:p>
    <w:p w:rsidR="00B3109D" w:rsidRDefault="00C1780F" w:rsidP="00FE268A">
      <w:pPr>
        <w:pStyle w:val="a5"/>
        <w:numPr>
          <w:ilvl w:val="1"/>
          <w:numId w:val="39"/>
        </w:numPr>
        <w:tabs>
          <w:tab w:val="left" w:pos="1112"/>
        </w:tabs>
        <w:spacing w:line="293" w:lineRule="exact"/>
        <w:jc w:val="left"/>
        <w:rPr>
          <w:sz w:val="24"/>
        </w:rPr>
      </w:pPr>
      <w:r>
        <w:rPr>
          <w:sz w:val="24"/>
        </w:rPr>
        <w:t>уметь</w:t>
      </w:r>
      <w:r>
        <w:rPr>
          <w:spacing w:val="-6"/>
          <w:sz w:val="24"/>
        </w:rPr>
        <w:t xml:space="preserve"> </w:t>
      </w:r>
      <w:r>
        <w:rPr>
          <w:sz w:val="24"/>
        </w:rPr>
        <w:t>переносить</w:t>
      </w:r>
      <w:r>
        <w:rPr>
          <w:spacing w:val="-4"/>
          <w:sz w:val="24"/>
        </w:rPr>
        <w:t xml:space="preserve"> </w:t>
      </w:r>
      <w:r>
        <w:rPr>
          <w:sz w:val="24"/>
        </w:rPr>
        <w:t>знания</w:t>
      </w:r>
      <w:r>
        <w:rPr>
          <w:spacing w:val="-4"/>
          <w:sz w:val="24"/>
        </w:rPr>
        <w:t xml:space="preserve"> </w:t>
      </w:r>
      <w:r>
        <w:rPr>
          <w:sz w:val="24"/>
        </w:rPr>
        <w:t>в</w:t>
      </w:r>
      <w:r>
        <w:rPr>
          <w:spacing w:val="-5"/>
          <w:sz w:val="24"/>
        </w:rPr>
        <w:t xml:space="preserve"> </w:t>
      </w:r>
      <w:r>
        <w:rPr>
          <w:sz w:val="24"/>
        </w:rPr>
        <w:t>познавательную</w:t>
      </w:r>
      <w:r>
        <w:rPr>
          <w:spacing w:val="-4"/>
          <w:sz w:val="24"/>
        </w:rPr>
        <w:t xml:space="preserve"> </w:t>
      </w:r>
      <w:r>
        <w:rPr>
          <w:sz w:val="24"/>
        </w:rPr>
        <w:t>и</w:t>
      </w:r>
      <w:r>
        <w:rPr>
          <w:spacing w:val="-2"/>
          <w:sz w:val="24"/>
        </w:rPr>
        <w:t xml:space="preserve"> </w:t>
      </w:r>
      <w:r>
        <w:rPr>
          <w:sz w:val="24"/>
        </w:rPr>
        <w:t>практическую</w:t>
      </w:r>
      <w:r>
        <w:rPr>
          <w:spacing w:val="-4"/>
          <w:sz w:val="24"/>
        </w:rPr>
        <w:t xml:space="preserve"> </w:t>
      </w:r>
      <w:r>
        <w:rPr>
          <w:sz w:val="24"/>
        </w:rPr>
        <w:t>области</w:t>
      </w:r>
      <w:r>
        <w:rPr>
          <w:spacing w:val="-3"/>
          <w:sz w:val="24"/>
        </w:rPr>
        <w:t xml:space="preserve"> </w:t>
      </w:r>
      <w:r>
        <w:rPr>
          <w:spacing w:val="-2"/>
          <w:sz w:val="24"/>
        </w:rPr>
        <w:t>жизнедеятельности;</w:t>
      </w:r>
    </w:p>
    <w:p w:rsidR="00B3109D" w:rsidRDefault="00C1780F" w:rsidP="00FE268A">
      <w:pPr>
        <w:pStyle w:val="a5"/>
        <w:numPr>
          <w:ilvl w:val="1"/>
          <w:numId w:val="39"/>
        </w:numPr>
        <w:tabs>
          <w:tab w:val="left" w:pos="1112"/>
        </w:tabs>
        <w:spacing w:line="293" w:lineRule="exact"/>
        <w:jc w:val="left"/>
        <w:rPr>
          <w:sz w:val="24"/>
        </w:rPr>
      </w:pPr>
      <w:r>
        <w:rPr>
          <w:sz w:val="24"/>
        </w:rPr>
        <w:t>уметь</w:t>
      </w:r>
      <w:r>
        <w:rPr>
          <w:spacing w:val="-4"/>
          <w:sz w:val="24"/>
        </w:rPr>
        <w:t xml:space="preserve"> </w:t>
      </w:r>
      <w:r>
        <w:rPr>
          <w:sz w:val="24"/>
        </w:rPr>
        <w:t>интегрировать</w:t>
      </w:r>
      <w:r>
        <w:rPr>
          <w:spacing w:val="-3"/>
          <w:sz w:val="24"/>
        </w:rPr>
        <w:t xml:space="preserve"> </w:t>
      </w:r>
      <w:r>
        <w:rPr>
          <w:sz w:val="24"/>
        </w:rPr>
        <w:t>знания</w:t>
      </w:r>
      <w:r>
        <w:rPr>
          <w:spacing w:val="-3"/>
          <w:sz w:val="24"/>
        </w:rPr>
        <w:t xml:space="preserve"> </w:t>
      </w:r>
      <w:r>
        <w:rPr>
          <w:sz w:val="24"/>
        </w:rPr>
        <w:t>из</w:t>
      </w:r>
      <w:r>
        <w:rPr>
          <w:spacing w:val="-3"/>
          <w:sz w:val="24"/>
        </w:rPr>
        <w:t xml:space="preserve"> </w:t>
      </w:r>
      <w:r>
        <w:rPr>
          <w:sz w:val="24"/>
        </w:rPr>
        <w:t>разных</w:t>
      </w:r>
      <w:r>
        <w:rPr>
          <w:spacing w:val="-1"/>
          <w:sz w:val="24"/>
        </w:rPr>
        <w:t xml:space="preserve"> </w:t>
      </w:r>
      <w:r>
        <w:rPr>
          <w:sz w:val="24"/>
        </w:rPr>
        <w:t>предметных</w:t>
      </w:r>
      <w:r>
        <w:rPr>
          <w:spacing w:val="-2"/>
          <w:sz w:val="24"/>
        </w:rPr>
        <w:t xml:space="preserve"> областей;</w:t>
      </w:r>
    </w:p>
    <w:p w:rsidR="00B3109D" w:rsidRDefault="00C1780F" w:rsidP="00FE268A">
      <w:pPr>
        <w:pStyle w:val="a5"/>
        <w:numPr>
          <w:ilvl w:val="1"/>
          <w:numId w:val="39"/>
        </w:numPr>
        <w:tabs>
          <w:tab w:val="left" w:pos="1112"/>
        </w:tabs>
        <w:spacing w:before="2" w:line="237" w:lineRule="auto"/>
        <w:ind w:right="275"/>
        <w:jc w:val="left"/>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B3109D" w:rsidRDefault="00C1780F" w:rsidP="00FE268A">
      <w:pPr>
        <w:pStyle w:val="2"/>
        <w:numPr>
          <w:ilvl w:val="0"/>
          <w:numId w:val="39"/>
        </w:numPr>
        <w:tabs>
          <w:tab w:val="left" w:pos="890"/>
        </w:tabs>
        <w:spacing w:line="275" w:lineRule="exact"/>
        <w:ind w:left="890" w:hanging="138"/>
        <w:jc w:val="left"/>
      </w:pPr>
      <w:r>
        <w:t>работа</w:t>
      </w:r>
      <w:r>
        <w:rPr>
          <w:spacing w:val="-1"/>
        </w:rPr>
        <w:t xml:space="preserve"> </w:t>
      </w:r>
      <w:r>
        <w:t>с</w:t>
      </w:r>
      <w:r>
        <w:rPr>
          <w:spacing w:val="-2"/>
        </w:rPr>
        <w:t xml:space="preserve"> информацией:</w:t>
      </w:r>
    </w:p>
    <w:p w:rsidR="00B3109D" w:rsidRDefault="00C1780F" w:rsidP="00FE268A">
      <w:pPr>
        <w:pStyle w:val="a5"/>
        <w:numPr>
          <w:ilvl w:val="1"/>
          <w:numId w:val="39"/>
        </w:numPr>
        <w:tabs>
          <w:tab w:val="left" w:pos="1112"/>
        </w:tabs>
        <w:ind w:right="271"/>
        <w:rPr>
          <w:sz w:val="24"/>
        </w:rPr>
      </w:pPr>
      <w:r>
        <w:rPr>
          <w:sz w:val="24"/>
        </w:rPr>
        <w:t>выбирать и использовать различные источники географической информации, необходимые для изучения проблем, которые</w:t>
      </w:r>
      <w:r>
        <w:rPr>
          <w:spacing w:val="-1"/>
          <w:sz w:val="24"/>
        </w:rPr>
        <w:t xml:space="preserve"> </w:t>
      </w:r>
      <w:r>
        <w:rPr>
          <w:sz w:val="24"/>
        </w:rPr>
        <w:t>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3109D" w:rsidRDefault="00C1780F" w:rsidP="00FE268A">
      <w:pPr>
        <w:pStyle w:val="a5"/>
        <w:numPr>
          <w:ilvl w:val="1"/>
          <w:numId w:val="39"/>
        </w:numPr>
        <w:tabs>
          <w:tab w:val="left" w:pos="1112"/>
        </w:tabs>
        <w:spacing w:before="2" w:line="237" w:lineRule="auto"/>
        <w:ind w:right="267"/>
        <w:rPr>
          <w:sz w:val="24"/>
        </w:rPr>
      </w:pPr>
      <w:r>
        <w:rPr>
          <w:sz w:val="24"/>
        </w:rPr>
        <w:t>выбирать оптимальную форму представления и визуализации информации с учётом её назначения (тексты, картосхемы, диаграммы и т. д.);</w:t>
      </w:r>
    </w:p>
    <w:p w:rsidR="00B3109D" w:rsidRDefault="00C1780F" w:rsidP="00FE268A">
      <w:pPr>
        <w:pStyle w:val="a5"/>
        <w:numPr>
          <w:ilvl w:val="1"/>
          <w:numId w:val="39"/>
        </w:numPr>
        <w:tabs>
          <w:tab w:val="left" w:pos="1111"/>
        </w:tabs>
        <w:spacing w:before="3" w:line="293" w:lineRule="exact"/>
        <w:ind w:left="1111" w:hanging="359"/>
        <w:rPr>
          <w:sz w:val="24"/>
        </w:rPr>
      </w:pPr>
      <w:r>
        <w:rPr>
          <w:sz w:val="24"/>
        </w:rPr>
        <w:t>оценивать</w:t>
      </w:r>
      <w:r>
        <w:rPr>
          <w:spacing w:val="-6"/>
          <w:sz w:val="24"/>
        </w:rPr>
        <w:t xml:space="preserve"> </w:t>
      </w:r>
      <w:r>
        <w:rPr>
          <w:sz w:val="24"/>
        </w:rPr>
        <w:t>достоверность</w:t>
      </w:r>
      <w:r>
        <w:rPr>
          <w:spacing w:val="-6"/>
          <w:sz w:val="24"/>
        </w:rPr>
        <w:t xml:space="preserve"> </w:t>
      </w:r>
      <w:r>
        <w:rPr>
          <w:spacing w:val="-2"/>
          <w:sz w:val="24"/>
        </w:rPr>
        <w:t>информации;</w:t>
      </w:r>
    </w:p>
    <w:p w:rsidR="00B3109D" w:rsidRDefault="00C1780F" w:rsidP="00FE268A">
      <w:pPr>
        <w:pStyle w:val="a5"/>
        <w:numPr>
          <w:ilvl w:val="1"/>
          <w:numId w:val="39"/>
        </w:numPr>
        <w:tabs>
          <w:tab w:val="left" w:pos="1112"/>
        </w:tabs>
        <w:ind w:right="270"/>
        <w:rPr>
          <w:sz w:val="24"/>
        </w:rPr>
      </w:pPr>
      <w:r>
        <w:rPr>
          <w:sz w:val="24"/>
        </w:rPr>
        <w:t>использовать средства информационных и коммуникационных технологий (в том числе</w:t>
      </w:r>
      <w:r>
        <w:rPr>
          <w:spacing w:val="40"/>
          <w:sz w:val="24"/>
        </w:rPr>
        <w:t xml:space="preserve"> </w:t>
      </w:r>
      <w:r>
        <w:rPr>
          <w:sz w:val="24"/>
        </w:rPr>
        <w:t>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109D" w:rsidRDefault="00C1780F" w:rsidP="00FE268A">
      <w:pPr>
        <w:pStyle w:val="a5"/>
        <w:numPr>
          <w:ilvl w:val="1"/>
          <w:numId w:val="39"/>
        </w:numPr>
        <w:tabs>
          <w:tab w:val="left" w:pos="1112"/>
        </w:tabs>
        <w:spacing w:before="1" w:line="237" w:lineRule="auto"/>
        <w:ind w:right="273"/>
        <w:rPr>
          <w:sz w:val="24"/>
        </w:rPr>
      </w:pPr>
      <w:r>
        <w:rPr>
          <w:sz w:val="24"/>
        </w:rPr>
        <w:t xml:space="preserve">владеть навыками распознавания и защиты информации, информационной безопасности </w:t>
      </w:r>
      <w:r>
        <w:rPr>
          <w:spacing w:val="-2"/>
          <w:sz w:val="24"/>
        </w:rPr>
        <w:t>личности;</w:t>
      </w:r>
    </w:p>
    <w:p w:rsidR="00B3109D" w:rsidRDefault="00C1780F">
      <w:pPr>
        <w:pStyle w:val="2"/>
        <w:ind w:left="752"/>
      </w:pPr>
      <w:r>
        <w:t>Овладение</w:t>
      </w:r>
      <w:r>
        <w:rPr>
          <w:spacing w:val="-9"/>
        </w:rPr>
        <w:t xml:space="preserve"> </w:t>
      </w:r>
      <w:r>
        <w:t>универсальными</w:t>
      </w:r>
      <w:r>
        <w:rPr>
          <w:spacing w:val="-7"/>
        </w:rPr>
        <w:t xml:space="preserve"> </w:t>
      </w:r>
      <w:r>
        <w:t>коммуникативными</w:t>
      </w:r>
      <w:r>
        <w:rPr>
          <w:spacing w:val="-7"/>
        </w:rPr>
        <w:t xml:space="preserve"> </w:t>
      </w:r>
      <w:r>
        <w:rPr>
          <w:spacing w:val="-2"/>
        </w:rPr>
        <w:t>действиями:</w:t>
      </w:r>
    </w:p>
    <w:p w:rsidR="00B3109D" w:rsidRDefault="00C1780F" w:rsidP="00FE268A">
      <w:pPr>
        <w:pStyle w:val="a5"/>
        <w:numPr>
          <w:ilvl w:val="0"/>
          <w:numId w:val="39"/>
        </w:numPr>
        <w:tabs>
          <w:tab w:val="left" w:pos="890"/>
        </w:tabs>
        <w:spacing w:line="275" w:lineRule="exact"/>
        <w:ind w:left="890" w:hanging="138"/>
        <w:rPr>
          <w:b/>
          <w:sz w:val="24"/>
        </w:rPr>
      </w:pPr>
      <w:r>
        <w:rPr>
          <w:b/>
          <w:spacing w:val="-2"/>
          <w:sz w:val="24"/>
        </w:rPr>
        <w:t>общение:</w:t>
      </w:r>
    </w:p>
    <w:p w:rsidR="00B3109D" w:rsidRDefault="00C1780F" w:rsidP="00FE268A">
      <w:pPr>
        <w:pStyle w:val="a5"/>
        <w:numPr>
          <w:ilvl w:val="1"/>
          <w:numId w:val="39"/>
        </w:numPr>
        <w:tabs>
          <w:tab w:val="left" w:pos="1111"/>
        </w:tabs>
        <w:spacing w:line="292" w:lineRule="exact"/>
        <w:ind w:left="1111" w:hanging="359"/>
        <w:rPr>
          <w:sz w:val="24"/>
        </w:rPr>
      </w:pPr>
      <w:r>
        <w:rPr>
          <w:sz w:val="24"/>
        </w:rPr>
        <w:t>владеть</w:t>
      </w:r>
      <w:r>
        <w:rPr>
          <w:spacing w:val="-5"/>
          <w:sz w:val="24"/>
        </w:rPr>
        <w:t xml:space="preserve"> </w:t>
      </w:r>
      <w:r>
        <w:rPr>
          <w:sz w:val="24"/>
        </w:rPr>
        <w:t>различными</w:t>
      </w:r>
      <w:r>
        <w:rPr>
          <w:spacing w:val="-3"/>
          <w:sz w:val="24"/>
        </w:rPr>
        <w:t xml:space="preserve"> </w:t>
      </w:r>
      <w:r>
        <w:rPr>
          <w:sz w:val="24"/>
        </w:rPr>
        <w:t>способами</w:t>
      </w:r>
      <w:r>
        <w:rPr>
          <w:spacing w:val="-3"/>
          <w:sz w:val="24"/>
        </w:rPr>
        <w:t xml:space="preserve"> </w:t>
      </w:r>
      <w:r>
        <w:rPr>
          <w:sz w:val="24"/>
        </w:rPr>
        <w:t>общения</w:t>
      </w:r>
      <w:r>
        <w:rPr>
          <w:spacing w:val="-3"/>
          <w:sz w:val="24"/>
        </w:rPr>
        <w:t xml:space="preserve"> </w:t>
      </w:r>
      <w:r>
        <w:rPr>
          <w:sz w:val="24"/>
        </w:rPr>
        <w:t>и</w:t>
      </w:r>
      <w:r>
        <w:rPr>
          <w:spacing w:val="-2"/>
          <w:sz w:val="24"/>
        </w:rPr>
        <w:t xml:space="preserve"> взаимодействия;</w:t>
      </w:r>
    </w:p>
    <w:p w:rsidR="00B3109D" w:rsidRDefault="00C1780F" w:rsidP="00FE268A">
      <w:pPr>
        <w:pStyle w:val="a5"/>
        <w:numPr>
          <w:ilvl w:val="1"/>
          <w:numId w:val="39"/>
        </w:numPr>
        <w:tabs>
          <w:tab w:val="left" w:pos="1111"/>
        </w:tabs>
        <w:spacing w:line="293" w:lineRule="exact"/>
        <w:ind w:left="1111" w:hanging="359"/>
        <w:rPr>
          <w:sz w:val="24"/>
        </w:rPr>
      </w:pPr>
      <w:r>
        <w:rPr>
          <w:sz w:val="24"/>
        </w:rPr>
        <w:t>аргументированно</w:t>
      </w:r>
      <w:r>
        <w:rPr>
          <w:spacing w:val="-7"/>
          <w:sz w:val="24"/>
        </w:rPr>
        <w:t xml:space="preserve"> </w:t>
      </w:r>
      <w:r>
        <w:rPr>
          <w:sz w:val="24"/>
        </w:rPr>
        <w:t>вести</w:t>
      </w:r>
      <w:r>
        <w:rPr>
          <w:spacing w:val="-4"/>
          <w:sz w:val="24"/>
        </w:rPr>
        <w:t xml:space="preserve"> </w:t>
      </w:r>
      <w:r>
        <w:rPr>
          <w:sz w:val="24"/>
        </w:rPr>
        <w:t>диалог,</w:t>
      </w:r>
      <w:r>
        <w:rPr>
          <w:spacing w:val="-2"/>
          <w:sz w:val="24"/>
        </w:rPr>
        <w:t xml:space="preserve"> </w:t>
      </w:r>
      <w:r>
        <w:rPr>
          <w:sz w:val="24"/>
        </w:rPr>
        <w:t>уметь</w:t>
      </w:r>
      <w:r>
        <w:rPr>
          <w:spacing w:val="-4"/>
          <w:sz w:val="24"/>
        </w:rPr>
        <w:t xml:space="preserve"> </w:t>
      </w:r>
      <w:r>
        <w:rPr>
          <w:sz w:val="24"/>
        </w:rPr>
        <w:t>смягчать</w:t>
      </w:r>
      <w:r>
        <w:rPr>
          <w:spacing w:val="-4"/>
          <w:sz w:val="24"/>
        </w:rPr>
        <w:t xml:space="preserve"> </w:t>
      </w:r>
      <w:r>
        <w:rPr>
          <w:sz w:val="24"/>
        </w:rPr>
        <w:t>конфликтные</w:t>
      </w:r>
      <w:r>
        <w:rPr>
          <w:spacing w:val="-6"/>
          <w:sz w:val="24"/>
        </w:rPr>
        <w:t xml:space="preserve"> </w:t>
      </w:r>
      <w:r>
        <w:rPr>
          <w:spacing w:val="-2"/>
          <w:sz w:val="24"/>
        </w:rPr>
        <w:t>ситуации;</w:t>
      </w:r>
    </w:p>
    <w:p w:rsidR="00B3109D" w:rsidRDefault="00C1780F" w:rsidP="00FE268A">
      <w:pPr>
        <w:pStyle w:val="a5"/>
        <w:numPr>
          <w:ilvl w:val="1"/>
          <w:numId w:val="39"/>
        </w:numPr>
        <w:tabs>
          <w:tab w:val="left" w:pos="1112"/>
        </w:tabs>
        <w:ind w:right="270"/>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3109D" w:rsidRDefault="00C1780F" w:rsidP="00FE268A">
      <w:pPr>
        <w:pStyle w:val="a5"/>
        <w:numPr>
          <w:ilvl w:val="1"/>
          <w:numId w:val="39"/>
        </w:numPr>
        <w:tabs>
          <w:tab w:val="left" w:pos="1112"/>
        </w:tabs>
        <w:spacing w:before="3" w:line="237" w:lineRule="auto"/>
        <w:ind w:right="273"/>
        <w:rPr>
          <w:sz w:val="24"/>
        </w:rPr>
      </w:pPr>
      <w:r>
        <w:rPr>
          <w:sz w:val="24"/>
        </w:rPr>
        <w:t>развёрнуто и логично излагать свою точку зрения по географическим аспектам различных вопросов с использованием языковых средств;</w:t>
      </w:r>
    </w:p>
    <w:p w:rsidR="00B3109D" w:rsidRDefault="00C1780F" w:rsidP="00FE268A">
      <w:pPr>
        <w:pStyle w:val="2"/>
        <w:numPr>
          <w:ilvl w:val="0"/>
          <w:numId w:val="39"/>
        </w:numPr>
        <w:tabs>
          <w:tab w:val="left" w:pos="890"/>
        </w:tabs>
        <w:spacing w:line="275" w:lineRule="exact"/>
        <w:ind w:left="890" w:hanging="138"/>
      </w:pPr>
      <w:r>
        <w:t xml:space="preserve">совместная </w:t>
      </w:r>
      <w:r>
        <w:rPr>
          <w:spacing w:val="-2"/>
        </w:rPr>
        <w:t>деятельность:</w:t>
      </w:r>
    </w:p>
    <w:p w:rsidR="00B3109D" w:rsidRDefault="00C1780F" w:rsidP="00FE268A">
      <w:pPr>
        <w:pStyle w:val="a5"/>
        <w:numPr>
          <w:ilvl w:val="1"/>
          <w:numId w:val="39"/>
        </w:numPr>
        <w:tabs>
          <w:tab w:val="left" w:pos="1111"/>
        </w:tabs>
        <w:spacing w:line="292" w:lineRule="exact"/>
        <w:ind w:left="1111" w:hanging="359"/>
        <w:rPr>
          <w:sz w:val="24"/>
        </w:rPr>
      </w:pPr>
      <w:r>
        <w:rPr>
          <w:sz w:val="24"/>
        </w:rPr>
        <w:t>использовать</w:t>
      </w:r>
      <w:r>
        <w:rPr>
          <w:spacing w:val="-9"/>
          <w:sz w:val="24"/>
        </w:rPr>
        <w:t xml:space="preserve"> </w:t>
      </w:r>
      <w:r>
        <w:rPr>
          <w:sz w:val="24"/>
        </w:rPr>
        <w:t>преимущества</w:t>
      </w:r>
      <w:r>
        <w:rPr>
          <w:spacing w:val="-7"/>
          <w:sz w:val="24"/>
        </w:rPr>
        <w:t xml:space="preserve"> </w:t>
      </w:r>
      <w:r>
        <w:rPr>
          <w:sz w:val="24"/>
        </w:rPr>
        <w:t>командной</w:t>
      </w:r>
      <w:r>
        <w:rPr>
          <w:spacing w:val="-6"/>
          <w:sz w:val="24"/>
        </w:rPr>
        <w:t xml:space="preserve"> </w:t>
      </w:r>
      <w:r>
        <w:rPr>
          <w:sz w:val="24"/>
        </w:rPr>
        <w:t>и</w:t>
      </w:r>
      <w:r>
        <w:rPr>
          <w:spacing w:val="-6"/>
          <w:sz w:val="24"/>
        </w:rPr>
        <w:t xml:space="preserve"> </w:t>
      </w:r>
      <w:r>
        <w:rPr>
          <w:sz w:val="24"/>
        </w:rPr>
        <w:t>индивидуальной</w:t>
      </w:r>
      <w:r>
        <w:rPr>
          <w:spacing w:val="-6"/>
          <w:sz w:val="24"/>
        </w:rPr>
        <w:t xml:space="preserve"> </w:t>
      </w:r>
      <w:r>
        <w:rPr>
          <w:spacing w:val="-2"/>
          <w:sz w:val="24"/>
        </w:rPr>
        <w:t>работы;</w:t>
      </w:r>
    </w:p>
    <w:p w:rsidR="00B3109D" w:rsidRDefault="00C1780F" w:rsidP="00FE268A">
      <w:pPr>
        <w:pStyle w:val="a5"/>
        <w:numPr>
          <w:ilvl w:val="1"/>
          <w:numId w:val="39"/>
        </w:numPr>
        <w:tabs>
          <w:tab w:val="left" w:pos="1112"/>
        </w:tabs>
        <w:spacing w:before="2" w:line="237" w:lineRule="auto"/>
        <w:ind w:right="275"/>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B3109D" w:rsidRDefault="00C1780F" w:rsidP="00FE268A">
      <w:pPr>
        <w:pStyle w:val="a5"/>
        <w:numPr>
          <w:ilvl w:val="1"/>
          <w:numId w:val="39"/>
        </w:numPr>
        <w:tabs>
          <w:tab w:val="left" w:pos="1112"/>
        </w:tabs>
        <w:spacing w:before="4" w:line="237" w:lineRule="auto"/>
        <w:ind w:right="272"/>
        <w:rPr>
          <w:sz w:val="24"/>
        </w:rPr>
      </w:pPr>
      <w:r>
        <w:rPr>
          <w:sz w:val="24"/>
        </w:rPr>
        <w:t>принимать цели совместной деятельности, организовывать и координировать действия</w:t>
      </w:r>
      <w:r>
        <w:rPr>
          <w:spacing w:val="40"/>
          <w:sz w:val="24"/>
        </w:rPr>
        <w:t xml:space="preserve"> </w:t>
      </w:r>
      <w:r>
        <w:rPr>
          <w:sz w:val="24"/>
        </w:rPr>
        <w:t>по её достижению: составлять план действий, распределять роли с учётом мнений участников, обсуждать результаты совместной работы;</w:t>
      </w:r>
    </w:p>
    <w:p w:rsidR="00B3109D" w:rsidRDefault="00C1780F" w:rsidP="00FE268A">
      <w:pPr>
        <w:pStyle w:val="a5"/>
        <w:numPr>
          <w:ilvl w:val="1"/>
          <w:numId w:val="39"/>
        </w:numPr>
        <w:tabs>
          <w:tab w:val="left" w:pos="1112"/>
        </w:tabs>
        <w:spacing w:before="8" w:line="237" w:lineRule="auto"/>
        <w:ind w:right="273"/>
        <w:rPr>
          <w:sz w:val="24"/>
        </w:rPr>
      </w:pPr>
      <w:r>
        <w:rPr>
          <w:sz w:val="24"/>
        </w:rPr>
        <w:t>оценивать качество своего вклада и каждого участника команды в общий результат по разработанным критериям;</w:t>
      </w:r>
    </w:p>
    <w:p w:rsidR="00B3109D" w:rsidRDefault="00C1780F" w:rsidP="00FE268A">
      <w:pPr>
        <w:pStyle w:val="a5"/>
        <w:numPr>
          <w:ilvl w:val="1"/>
          <w:numId w:val="39"/>
        </w:numPr>
        <w:tabs>
          <w:tab w:val="left" w:pos="1112"/>
        </w:tabs>
        <w:spacing w:before="2"/>
        <w:ind w:right="270"/>
        <w:rPr>
          <w:sz w:val="24"/>
        </w:rPr>
      </w:pPr>
      <w:r>
        <w:rPr>
          <w:sz w:val="24"/>
        </w:rPr>
        <w:t>предлагать новые проекты, оценивать идеи с позиции новизны, оригинальности, практической значимости;</w:t>
      </w:r>
    </w:p>
    <w:p w:rsidR="00B3109D" w:rsidRDefault="00C1780F">
      <w:pPr>
        <w:pStyle w:val="2"/>
        <w:spacing w:before="4"/>
        <w:ind w:left="752"/>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B3109D" w:rsidRDefault="00C1780F" w:rsidP="00FE268A">
      <w:pPr>
        <w:pStyle w:val="a5"/>
        <w:numPr>
          <w:ilvl w:val="0"/>
          <w:numId w:val="38"/>
        </w:numPr>
        <w:tabs>
          <w:tab w:val="left" w:pos="290"/>
        </w:tabs>
        <w:spacing w:line="275" w:lineRule="exact"/>
        <w:ind w:left="290" w:hanging="138"/>
        <w:rPr>
          <w:b/>
          <w:sz w:val="24"/>
        </w:rPr>
      </w:pPr>
      <w:r>
        <w:rPr>
          <w:b/>
          <w:spacing w:val="-2"/>
          <w:sz w:val="24"/>
        </w:rPr>
        <w:t>самоорганизация:</w:t>
      </w:r>
    </w:p>
    <w:p w:rsidR="00B3109D" w:rsidRDefault="00C1780F" w:rsidP="00FE268A">
      <w:pPr>
        <w:pStyle w:val="a5"/>
        <w:numPr>
          <w:ilvl w:val="1"/>
          <w:numId w:val="38"/>
        </w:numPr>
        <w:tabs>
          <w:tab w:val="left" w:pos="1112"/>
        </w:tabs>
        <w:spacing w:before="1" w:line="237" w:lineRule="auto"/>
        <w:ind w:right="269"/>
        <w:rPr>
          <w:sz w:val="24"/>
        </w:rPr>
      </w:pPr>
      <w:r>
        <w:rPr>
          <w:sz w:val="24"/>
        </w:rPr>
        <w:t>самостоятельно осуществлять познавательную деятельность, выявлять проблемы,</w:t>
      </w:r>
      <w:r>
        <w:rPr>
          <w:spacing w:val="40"/>
          <w:sz w:val="24"/>
        </w:rPr>
        <w:t xml:space="preserve"> </w:t>
      </w:r>
      <w:r>
        <w:rPr>
          <w:sz w:val="24"/>
        </w:rPr>
        <w:t>ставить и формулировать собственные задачи в образовательной деятельности и жизненных ситуациях;</w:t>
      </w:r>
    </w:p>
    <w:p w:rsidR="00B3109D" w:rsidRDefault="00C1780F" w:rsidP="00FE268A">
      <w:pPr>
        <w:pStyle w:val="a5"/>
        <w:numPr>
          <w:ilvl w:val="1"/>
          <w:numId w:val="38"/>
        </w:numPr>
        <w:tabs>
          <w:tab w:val="left" w:pos="1112"/>
        </w:tabs>
        <w:spacing w:before="7" w:line="237" w:lineRule="auto"/>
        <w:ind w:right="274"/>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B3109D" w:rsidRDefault="00B3109D">
      <w:pPr>
        <w:spacing w:line="237" w:lineRule="auto"/>
        <w:jc w:val="both"/>
        <w:rPr>
          <w:sz w:val="24"/>
        </w:rPr>
        <w:sectPr w:rsidR="00B3109D">
          <w:pgSz w:w="11910" w:h="16390"/>
          <w:pgMar w:top="620" w:right="580" w:bottom="1140" w:left="700" w:header="0" w:footer="945" w:gutter="0"/>
          <w:cols w:space="720"/>
        </w:sectPr>
      </w:pPr>
    </w:p>
    <w:p w:rsidR="00B3109D" w:rsidRDefault="00C1780F" w:rsidP="00FE268A">
      <w:pPr>
        <w:pStyle w:val="a5"/>
        <w:numPr>
          <w:ilvl w:val="1"/>
          <w:numId w:val="38"/>
        </w:numPr>
        <w:tabs>
          <w:tab w:val="left" w:pos="1112"/>
        </w:tabs>
        <w:spacing w:before="79"/>
        <w:jc w:val="left"/>
        <w:rPr>
          <w:sz w:val="24"/>
        </w:rPr>
      </w:pPr>
      <w:r>
        <w:rPr>
          <w:sz w:val="24"/>
        </w:rPr>
        <w:lastRenderedPageBreak/>
        <w:t>давать</w:t>
      </w:r>
      <w:r>
        <w:rPr>
          <w:spacing w:val="-2"/>
          <w:sz w:val="24"/>
        </w:rPr>
        <w:t xml:space="preserve"> </w:t>
      </w:r>
      <w:r>
        <w:rPr>
          <w:sz w:val="24"/>
        </w:rPr>
        <w:t>оценку</w:t>
      </w:r>
      <w:r>
        <w:rPr>
          <w:spacing w:val="-8"/>
          <w:sz w:val="24"/>
        </w:rPr>
        <w:t xml:space="preserve"> </w:t>
      </w:r>
      <w:r>
        <w:rPr>
          <w:sz w:val="24"/>
        </w:rPr>
        <w:t xml:space="preserve">новым </w:t>
      </w:r>
      <w:r>
        <w:rPr>
          <w:spacing w:val="-2"/>
          <w:sz w:val="24"/>
        </w:rPr>
        <w:t>ситуациям;</w:t>
      </w:r>
    </w:p>
    <w:p w:rsidR="00B3109D" w:rsidRDefault="00C1780F" w:rsidP="00FE268A">
      <w:pPr>
        <w:pStyle w:val="a5"/>
        <w:numPr>
          <w:ilvl w:val="1"/>
          <w:numId w:val="38"/>
        </w:numPr>
        <w:tabs>
          <w:tab w:val="left" w:pos="1112"/>
        </w:tabs>
        <w:spacing w:before="1" w:line="293" w:lineRule="exact"/>
        <w:jc w:val="left"/>
        <w:rPr>
          <w:sz w:val="24"/>
        </w:rPr>
      </w:pPr>
      <w:r>
        <w:rPr>
          <w:sz w:val="24"/>
        </w:rPr>
        <w:t>расширять</w:t>
      </w:r>
      <w:r>
        <w:rPr>
          <w:spacing w:val="-4"/>
          <w:sz w:val="24"/>
        </w:rPr>
        <w:t xml:space="preserve"> </w:t>
      </w:r>
      <w:r>
        <w:rPr>
          <w:sz w:val="24"/>
        </w:rPr>
        <w:t>рамки</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w:t>
      </w:r>
      <w:r>
        <w:rPr>
          <w:spacing w:val="-1"/>
          <w:sz w:val="24"/>
        </w:rPr>
        <w:t xml:space="preserve"> </w:t>
      </w:r>
      <w:r>
        <w:rPr>
          <w:spacing w:val="-2"/>
          <w:sz w:val="24"/>
        </w:rPr>
        <w:t>предпочтений;</w:t>
      </w:r>
    </w:p>
    <w:p w:rsidR="00B3109D" w:rsidRDefault="00C1780F" w:rsidP="00FE268A">
      <w:pPr>
        <w:pStyle w:val="a5"/>
        <w:numPr>
          <w:ilvl w:val="1"/>
          <w:numId w:val="38"/>
        </w:numPr>
        <w:tabs>
          <w:tab w:val="left" w:pos="1112"/>
        </w:tabs>
        <w:spacing w:line="293" w:lineRule="exact"/>
        <w:jc w:val="left"/>
        <w:rPr>
          <w:sz w:val="24"/>
        </w:rPr>
      </w:pPr>
      <w:r>
        <w:rPr>
          <w:sz w:val="24"/>
        </w:rPr>
        <w:t>делать</w:t>
      </w:r>
      <w:r>
        <w:rPr>
          <w:spacing w:val="-6"/>
          <w:sz w:val="24"/>
        </w:rPr>
        <w:t xml:space="preserve"> </w:t>
      </w:r>
      <w:r>
        <w:rPr>
          <w:sz w:val="24"/>
        </w:rPr>
        <w:t>осознанный</w:t>
      </w:r>
      <w:r>
        <w:rPr>
          <w:spacing w:val="-4"/>
          <w:sz w:val="24"/>
        </w:rPr>
        <w:t xml:space="preserve"> </w:t>
      </w:r>
      <w:r>
        <w:rPr>
          <w:sz w:val="24"/>
        </w:rPr>
        <w:t>выбор,</w:t>
      </w:r>
      <w:r>
        <w:rPr>
          <w:spacing w:val="-3"/>
          <w:sz w:val="24"/>
        </w:rPr>
        <w:t xml:space="preserve"> </w:t>
      </w:r>
      <w:r>
        <w:rPr>
          <w:sz w:val="24"/>
        </w:rPr>
        <w:t>аргументировать</w:t>
      </w:r>
      <w:r>
        <w:rPr>
          <w:spacing w:val="-4"/>
          <w:sz w:val="24"/>
        </w:rPr>
        <w:t xml:space="preserve"> </w:t>
      </w:r>
      <w:r>
        <w:rPr>
          <w:sz w:val="24"/>
        </w:rPr>
        <w:t>его,</w:t>
      </w:r>
      <w:r>
        <w:rPr>
          <w:spacing w:val="-3"/>
          <w:sz w:val="24"/>
        </w:rPr>
        <w:t xml:space="preserve"> </w:t>
      </w:r>
      <w:r>
        <w:rPr>
          <w:sz w:val="24"/>
        </w:rPr>
        <w:t>брать</w:t>
      </w:r>
      <w:r>
        <w:rPr>
          <w:spacing w:val="-4"/>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pacing w:val="-2"/>
          <w:sz w:val="24"/>
        </w:rPr>
        <w:t>решение;</w:t>
      </w:r>
    </w:p>
    <w:p w:rsidR="00B3109D" w:rsidRDefault="00C1780F" w:rsidP="00FE268A">
      <w:pPr>
        <w:pStyle w:val="a5"/>
        <w:numPr>
          <w:ilvl w:val="1"/>
          <w:numId w:val="38"/>
        </w:numPr>
        <w:tabs>
          <w:tab w:val="left" w:pos="1112"/>
        </w:tabs>
        <w:spacing w:line="293" w:lineRule="exact"/>
        <w:jc w:val="left"/>
        <w:rPr>
          <w:sz w:val="24"/>
        </w:rPr>
      </w:pPr>
      <w:r>
        <w:rPr>
          <w:sz w:val="24"/>
        </w:rPr>
        <w:t>оценивать</w:t>
      </w:r>
      <w:r>
        <w:rPr>
          <w:spacing w:val="-8"/>
          <w:sz w:val="24"/>
        </w:rPr>
        <w:t xml:space="preserve"> </w:t>
      </w:r>
      <w:r>
        <w:rPr>
          <w:sz w:val="24"/>
        </w:rPr>
        <w:t>приобретённый</w:t>
      </w:r>
      <w:r>
        <w:rPr>
          <w:spacing w:val="-6"/>
          <w:sz w:val="24"/>
        </w:rPr>
        <w:t xml:space="preserve"> </w:t>
      </w:r>
      <w:r>
        <w:rPr>
          <w:spacing w:val="-2"/>
          <w:sz w:val="24"/>
        </w:rPr>
        <w:t>опыт;</w:t>
      </w:r>
    </w:p>
    <w:p w:rsidR="00B3109D" w:rsidRDefault="00C1780F" w:rsidP="00FE268A">
      <w:pPr>
        <w:pStyle w:val="a5"/>
        <w:numPr>
          <w:ilvl w:val="1"/>
          <w:numId w:val="38"/>
        </w:numPr>
        <w:tabs>
          <w:tab w:val="left" w:pos="1112"/>
        </w:tabs>
        <w:spacing w:before="2" w:line="237" w:lineRule="auto"/>
        <w:ind w:right="274"/>
        <w:jc w:val="left"/>
        <w:rPr>
          <w:sz w:val="24"/>
        </w:rPr>
      </w:pPr>
      <w:r>
        <w:rPr>
          <w:sz w:val="24"/>
        </w:rPr>
        <w:t>способствовать</w:t>
      </w:r>
      <w:r>
        <w:rPr>
          <w:spacing w:val="40"/>
          <w:sz w:val="24"/>
        </w:rPr>
        <w:t xml:space="preserve"> </w:t>
      </w:r>
      <w:r>
        <w:rPr>
          <w:sz w:val="24"/>
        </w:rPr>
        <w:t>формированию</w:t>
      </w:r>
      <w:r>
        <w:rPr>
          <w:spacing w:val="40"/>
          <w:sz w:val="24"/>
        </w:rPr>
        <w:t xml:space="preserve"> </w:t>
      </w:r>
      <w:r>
        <w:rPr>
          <w:sz w:val="24"/>
        </w:rPr>
        <w:t>и</w:t>
      </w:r>
      <w:r>
        <w:rPr>
          <w:spacing w:val="40"/>
          <w:sz w:val="24"/>
        </w:rPr>
        <w:t xml:space="preserve"> </w:t>
      </w:r>
      <w:r>
        <w:rPr>
          <w:sz w:val="24"/>
        </w:rPr>
        <w:t>проявлению</w:t>
      </w:r>
      <w:r>
        <w:rPr>
          <w:spacing w:val="40"/>
          <w:sz w:val="24"/>
        </w:rPr>
        <w:t xml:space="preserve"> </w:t>
      </w:r>
      <w:r>
        <w:rPr>
          <w:sz w:val="24"/>
        </w:rPr>
        <w:t>широкой</w:t>
      </w:r>
      <w:r>
        <w:rPr>
          <w:spacing w:val="40"/>
          <w:sz w:val="24"/>
        </w:rPr>
        <w:t xml:space="preserve"> </w:t>
      </w:r>
      <w:r>
        <w:rPr>
          <w:sz w:val="24"/>
        </w:rPr>
        <w:t>эрудиции</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областях знаний, постоянно повышать свой образовательный и культурный уровень;</w:t>
      </w:r>
    </w:p>
    <w:p w:rsidR="00B3109D" w:rsidRDefault="00C1780F" w:rsidP="00FE268A">
      <w:pPr>
        <w:pStyle w:val="2"/>
        <w:numPr>
          <w:ilvl w:val="0"/>
          <w:numId w:val="38"/>
        </w:numPr>
        <w:tabs>
          <w:tab w:val="left" w:pos="290"/>
        </w:tabs>
        <w:spacing w:line="275" w:lineRule="exact"/>
        <w:ind w:left="290" w:hanging="138"/>
        <w:jc w:val="left"/>
      </w:pPr>
      <w:r>
        <w:rPr>
          <w:spacing w:val="-2"/>
        </w:rPr>
        <w:t>самоконтроль:</w:t>
      </w:r>
    </w:p>
    <w:p w:rsidR="00B3109D" w:rsidRDefault="00C1780F" w:rsidP="00FE268A">
      <w:pPr>
        <w:pStyle w:val="a5"/>
        <w:numPr>
          <w:ilvl w:val="1"/>
          <w:numId w:val="38"/>
        </w:numPr>
        <w:tabs>
          <w:tab w:val="left" w:pos="1112"/>
        </w:tabs>
        <w:spacing w:line="292" w:lineRule="exact"/>
        <w:jc w:val="left"/>
        <w:rPr>
          <w:sz w:val="24"/>
        </w:rPr>
      </w:pPr>
      <w:r>
        <w:rPr>
          <w:sz w:val="24"/>
        </w:rPr>
        <w:t>давать</w:t>
      </w:r>
      <w:r>
        <w:rPr>
          <w:spacing w:val="-6"/>
          <w:sz w:val="24"/>
        </w:rPr>
        <w:t xml:space="preserve"> </w:t>
      </w:r>
      <w:r>
        <w:rPr>
          <w:sz w:val="24"/>
        </w:rPr>
        <w:t>оценку</w:t>
      </w:r>
      <w:r>
        <w:rPr>
          <w:spacing w:val="-11"/>
          <w:sz w:val="24"/>
        </w:rPr>
        <w:t xml:space="preserve"> </w:t>
      </w:r>
      <w:r>
        <w:rPr>
          <w:sz w:val="24"/>
        </w:rPr>
        <w:t>новым</w:t>
      </w:r>
      <w:r>
        <w:rPr>
          <w:spacing w:val="-3"/>
          <w:sz w:val="24"/>
        </w:rPr>
        <w:t xml:space="preserve"> </w:t>
      </w:r>
      <w:r>
        <w:rPr>
          <w:sz w:val="24"/>
        </w:rPr>
        <w:t>ситуациям,</w:t>
      </w:r>
      <w:r>
        <w:rPr>
          <w:spacing w:val="-3"/>
          <w:sz w:val="24"/>
        </w:rPr>
        <w:t xml:space="preserve"> </w:t>
      </w:r>
      <w:r>
        <w:rPr>
          <w:sz w:val="24"/>
        </w:rPr>
        <w:t>оценивать</w:t>
      </w:r>
      <w:r>
        <w:rPr>
          <w:spacing w:val="-4"/>
          <w:sz w:val="24"/>
        </w:rPr>
        <w:t xml:space="preserve"> </w:t>
      </w:r>
      <w:r>
        <w:rPr>
          <w:sz w:val="24"/>
        </w:rPr>
        <w:t>соответствие</w:t>
      </w:r>
      <w:r>
        <w:rPr>
          <w:spacing w:val="-4"/>
          <w:sz w:val="24"/>
        </w:rPr>
        <w:t xml:space="preserve"> </w:t>
      </w:r>
      <w:r>
        <w:rPr>
          <w:sz w:val="24"/>
        </w:rPr>
        <w:t>результатов</w:t>
      </w:r>
      <w:r>
        <w:rPr>
          <w:spacing w:val="-2"/>
          <w:sz w:val="24"/>
        </w:rPr>
        <w:t xml:space="preserve"> целям;</w:t>
      </w:r>
    </w:p>
    <w:p w:rsidR="00B3109D" w:rsidRDefault="00C1780F" w:rsidP="00FE268A">
      <w:pPr>
        <w:pStyle w:val="a5"/>
        <w:numPr>
          <w:ilvl w:val="1"/>
          <w:numId w:val="38"/>
        </w:numPr>
        <w:tabs>
          <w:tab w:val="left" w:pos="1112"/>
        </w:tabs>
        <w:ind w:right="272"/>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познавательной</w:t>
      </w:r>
      <w:r>
        <w:rPr>
          <w:spacing w:val="40"/>
          <w:sz w:val="24"/>
        </w:rPr>
        <w:t xml:space="preserve"> </w:t>
      </w:r>
      <w:r>
        <w:rPr>
          <w:sz w:val="24"/>
        </w:rPr>
        <w:t>рефлексии</w:t>
      </w:r>
      <w:r>
        <w:rPr>
          <w:spacing w:val="40"/>
          <w:sz w:val="24"/>
        </w:rPr>
        <w:t xml:space="preserve"> </w:t>
      </w:r>
      <w:r>
        <w:rPr>
          <w:sz w:val="24"/>
        </w:rPr>
        <w:t>как</w:t>
      </w:r>
      <w:r>
        <w:rPr>
          <w:spacing w:val="40"/>
          <w:sz w:val="24"/>
        </w:rPr>
        <w:t xml:space="preserve"> </w:t>
      </w:r>
      <w:r>
        <w:rPr>
          <w:sz w:val="24"/>
        </w:rPr>
        <w:t>осознания</w:t>
      </w:r>
      <w:r>
        <w:rPr>
          <w:spacing w:val="40"/>
          <w:sz w:val="24"/>
        </w:rPr>
        <w:t xml:space="preserve"> </w:t>
      </w:r>
      <w:r>
        <w:rPr>
          <w:sz w:val="24"/>
        </w:rPr>
        <w:t>совершаемых</w:t>
      </w:r>
      <w:r>
        <w:rPr>
          <w:spacing w:val="40"/>
          <w:sz w:val="24"/>
        </w:rPr>
        <w:t xml:space="preserve"> </w:t>
      </w:r>
      <w:r>
        <w:rPr>
          <w:sz w:val="24"/>
        </w:rPr>
        <w:t>действий</w:t>
      </w:r>
      <w:r>
        <w:rPr>
          <w:spacing w:val="40"/>
          <w:sz w:val="24"/>
        </w:rPr>
        <w:t xml:space="preserve"> </w:t>
      </w:r>
      <w:r>
        <w:rPr>
          <w:sz w:val="24"/>
        </w:rPr>
        <w:t>и мыслительных процессов, их результатов и оснований;</w:t>
      </w:r>
    </w:p>
    <w:p w:rsidR="00B3109D" w:rsidRDefault="00C1780F" w:rsidP="00FE268A">
      <w:pPr>
        <w:pStyle w:val="a5"/>
        <w:numPr>
          <w:ilvl w:val="1"/>
          <w:numId w:val="38"/>
        </w:numPr>
        <w:tabs>
          <w:tab w:val="left" w:pos="1112"/>
        </w:tabs>
        <w:spacing w:before="1" w:line="293" w:lineRule="exact"/>
        <w:jc w:val="left"/>
        <w:rPr>
          <w:sz w:val="24"/>
        </w:rPr>
      </w:pPr>
      <w:r>
        <w:rPr>
          <w:sz w:val="24"/>
        </w:rPr>
        <w:t>оценивать</w:t>
      </w:r>
      <w:r>
        <w:rPr>
          <w:spacing w:val="-6"/>
          <w:sz w:val="24"/>
        </w:rPr>
        <w:t xml:space="preserve"> </w:t>
      </w:r>
      <w:r>
        <w:rPr>
          <w:sz w:val="24"/>
        </w:rPr>
        <w:t>риски</w:t>
      </w:r>
      <w:r>
        <w:rPr>
          <w:spacing w:val="-4"/>
          <w:sz w:val="24"/>
        </w:rPr>
        <w:t xml:space="preserve"> </w:t>
      </w:r>
      <w:r>
        <w:rPr>
          <w:sz w:val="24"/>
        </w:rPr>
        <w:t>и</w:t>
      </w:r>
      <w:r>
        <w:rPr>
          <w:spacing w:val="-3"/>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решения</w:t>
      </w:r>
      <w:r>
        <w:rPr>
          <w:spacing w:val="-4"/>
          <w:sz w:val="24"/>
        </w:rPr>
        <w:t xml:space="preserve"> </w:t>
      </w:r>
      <w:r>
        <w:rPr>
          <w:sz w:val="24"/>
        </w:rPr>
        <w:t>по</w:t>
      </w:r>
      <w:r>
        <w:rPr>
          <w:spacing w:val="-5"/>
          <w:sz w:val="24"/>
        </w:rPr>
        <w:t xml:space="preserve"> </w:t>
      </w:r>
      <w:r>
        <w:rPr>
          <w:sz w:val="24"/>
        </w:rPr>
        <w:t>их</w:t>
      </w:r>
      <w:r>
        <w:rPr>
          <w:spacing w:val="-1"/>
          <w:sz w:val="24"/>
        </w:rPr>
        <w:t xml:space="preserve"> </w:t>
      </w:r>
      <w:r>
        <w:rPr>
          <w:spacing w:val="-2"/>
          <w:sz w:val="24"/>
        </w:rPr>
        <w:t>снижению;</w:t>
      </w:r>
    </w:p>
    <w:p w:rsidR="00B3109D" w:rsidRDefault="00C1780F" w:rsidP="00FE268A">
      <w:pPr>
        <w:pStyle w:val="a5"/>
        <w:numPr>
          <w:ilvl w:val="1"/>
          <w:numId w:val="38"/>
        </w:numPr>
        <w:tabs>
          <w:tab w:val="left" w:pos="1112"/>
        </w:tabs>
        <w:spacing w:line="293" w:lineRule="exact"/>
        <w:jc w:val="left"/>
        <w:rPr>
          <w:sz w:val="24"/>
        </w:rPr>
      </w:pPr>
      <w:r>
        <w:rPr>
          <w:sz w:val="24"/>
        </w:rPr>
        <w:t>использовать</w:t>
      </w:r>
      <w:r>
        <w:rPr>
          <w:spacing w:val="-6"/>
          <w:sz w:val="24"/>
        </w:rPr>
        <w:t xml:space="preserve"> </w:t>
      </w:r>
      <w:r>
        <w:rPr>
          <w:sz w:val="24"/>
        </w:rPr>
        <w:t>приёмы</w:t>
      </w:r>
      <w:r>
        <w:rPr>
          <w:spacing w:val="-4"/>
          <w:sz w:val="24"/>
        </w:rPr>
        <w:t xml:space="preserve"> </w:t>
      </w:r>
      <w:r>
        <w:rPr>
          <w:sz w:val="24"/>
        </w:rPr>
        <w:t>рефлексии</w:t>
      </w:r>
      <w:r>
        <w:rPr>
          <w:spacing w:val="-4"/>
          <w:sz w:val="24"/>
        </w:rPr>
        <w:t xml:space="preserve"> </w:t>
      </w:r>
      <w:r>
        <w:rPr>
          <w:sz w:val="24"/>
        </w:rPr>
        <w:t>для</w:t>
      </w:r>
      <w:r>
        <w:rPr>
          <w:spacing w:val="-4"/>
          <w:sz w:val="24"/>
        </w:rPr>
        <w:t xml:space="preserve"> </w:t>
      </w:r>
      <w:r>
        <w:rPr>
          <w:sz w:val="24"/>
        </w:rPr>
        <w:t>оценки</w:t>
      </w:r>
      <w:r>
        <w:rPr>
          <w:spacing w:val="-4"/>
          <w:sz w:val="24"/>
        </w:rPr>
        <w:t xml:space="preserve"> </w:t>
      </w:r>
      <w:r>
        <w:rPr>
          <w:sz w:val="24"/>
        </w:rPr>
        <w:t>ситуации,</w:t>
      </w:r>
      <w:r>
        <w:rPr>
          <w:spacing w:val="-4"/>
          <w:sz w:val="24"/>
        </w:rPr>
        <w:t xml:space="preserve"> </w:t>
      </w:r>
      <w:r>
        <w:rPr>
          <w:sz w:val="24"/>
        </w:rPr>
        <w:t>выбора</w:t>
      </w:r>
      <w:r>
        <w:rPr>
          <w:spacing w:val="-5"/>
          <w:sz w:val="24"/>
        </w:rPr>
        <w:t xml:space="preserve"> </w:t>
      </w:r>
      <w:r>
        <w:rPr>
          <w:sz w:val="24"/>
        </w:rPr>
        <w:t>верного</w:t>
      </w:r>
      <w:r>
        <w:rPr>
          <w:spacing w:val="-3"/>
          <w:sz w:val="24"/>
        </w:rPr>
        <w:t xml:space="preserve"> </w:t>
      </w:r>
      <w:r>
        <w:rPr>
          <w:spacing w:val="-2"/>
          <w:sz w:val="24"/>
        </w:rPr>
        <w:t>решения;</w:t>
      </w:r>
    </w:p>
    <w:p w:rsidR="00B3109D" w:rsidRDefault="00C1780F" w:rsidP="00FE268A">
      <w:pPr>
        <w:pStyle w:val="a5"/>
        <w:numPr>
          <w:ilvl w:val="1"/>
          <w:numId w:val="38"/>
        </w:numPr>
        <w:tabs>
          <w:tab w:val="left" w:pos="1112"/>
        </w:tabs>
        <w:spacing w:line="293" w:lineRule="exact"/>
        <w:jc w:val="left"/>
        <w:rPr>
          <w:sz w:val="24"/>
        </w:rPr>
      </w:pPr>
      <w:r>
        <w:rPr>
          <w:sz w:val="24"/>
        </w:rPr>
        <w:t>принимать</w:t>
      </w:r>
      <w:r>
        <w:rPr>
          <w:spacing w:val="-6"/>
          <w:sz w:val="24"/>
        </w:rPr>
        <w:t xml:space="preserve"> </w:t>
      </w:r>
      <w:r>
        <w:rPr>
          <w:sz w:val="24"/>
        </w:rPr>
        <w:t>мотивы</w:t>
      </w:r>
      <w:r>
        <w:rPr>
          <w:spacing w:val="-5"/>
          <w:sz w:val="24"/>
        </w:rPr>
        <w:t xml:space="preserve"> </w:t>
      </w:r>
      <w:r>
        <w:rPr>
          <w:sz w:val="24"/>
        </w:rPr>
        <w:t>и</w:t>
      </w:r>
      <w:r>
        <w:rPr>
          <w:spacing w:val="-4"/>
          <w:sz w:val="24"/>
        </w:rPr>
        <w:t xml:space="preserve"> </w:t>
      </w:r>
      <w:r>
        <w:rPr>
          <w:sz w:val="24"/>
        </w:rPr>
        <w:t>аргументы</w:t>
      </w:r>
      <w:r>
        <w:rPr>
          <w:spacing w:val="-3"/>
          <w:sz w:val="24"/>
        </w:rPr>
        <w:t xml:space="preserve"> </w:t>
      </w:r>
      <w:r>
        <w:rPr>
          <w:sz w:val="24"/>
        </w:rPr>
        <w:t>других</w:t>
      </w:r>
      <w:r>
        <w:rPr>
          <w:spacing w:val="-2"/>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B3109D" w:rsidRDefault="00C1780F" w:rsidP="00FE268A">
      <w:pPr>
        <w:pStyle w:val="2"/>
        <w:numPr>
          <w:ilvl w:val="0"/>
          <w:numId w:val="38"/>
        </w:numPr>
        <w:tabs>
          <w:tab w:val="left" w:pos="290"/>
        </w:tabs>
        <w:spacing w:before="1" w:line="275" w:lineRule="exact"/>
        <w:ind w:left="290" w:hanging="138"/>
        <w:jc w:val="left"/>
      </w:pPr>
      <w:r>
        <w:t>эмоциональный</w:t>
      </w:r>
      <w:r>
        <w:rPr>
          <w:spacing w:val="-12"/>
        </w:rPr>
        <w:t xml:space="preserve"> </w:t>
      </w:r>
      <w:r>
        <w:t>интеллект,</w:t>
      </w:r>
      <w:r>
        <w:rPr>
          <w:spacing w:val="-9"/>
        </w:rPr>
        <w:t xml:space="preserve"> </w:t>
      </w:r>
      <w:r>
        <w:t>предполагающий</w:t>
      </w:r>
      <w:r>
        <w:rPr>
          <w:spacing w:val="-3"/>
        </w:rPr>
        <w:t xml:space="preserve"> </w:t>
      </w:r>
      <w:r>
        <w:rPr>
          <w:spacing w:val="-2"/>
        </w:rPr>
        <w:t>сформированность:</w:t>
      </w:r>
    </w:p>
    <w:p w:rsidR="00B3109D" w:rsidRDefault="00C1780F" w:rsidP="00FE268A">
      <w:pPr>
        <w:pStyle w:val="a5"/>
        <w:numPr>
          <w:ilvl w:val="1"/>
          <w:numId w:val="38"/>
        </w:numPr>
        <w:tabs>
          <w:tab w:val="left" w:pos="1112"/>
        </w:tabs>
        <w:ind w:right="274"/>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w:t>
      </w:r>
      <w:r>
        <w:rPr>
          <w:spacing w:val="40"/>
          <w:sz w:val="24"/>
        </w:rPr>
        <w:t xml:space="preserve"> </w:t>
      </w:r>
      <w:r>
        <w:rPr>
          <w:spacing w:val="-2"/>
          <w:sz w:val="24"/>
        </w:rPr>
        <w:t>себе;</w:t>
      </w:r>
    </w:p>
    <w:p w:rsidR="00B3109D" w:rsidRDefault="00C1780F" w:rsidP="00FE268A">
      <w:pPr>
        <w:pStyle w:val="a5"/>
        <w:numPr>
          <w:ilvl w:val="1"/>
          <w:numId w:val="38"/>
        </w:numPr>
        <w:tabs>
          <w:tab w:val="left" w:pos="1112"/>
        </w:tabs>
        <w:spacing w:before="1" w:line="237" w:lineRule="auto"/>
        <w:ind w:right="262"/>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3109D" w:rsidRDefault="00C1780F" w:rsidP="00FE268A">
      <w:pPr>
        <w:pStyle w:val="a5"/>
        <w:numPr>
          <w:ilvl w:val="1"/>
          <w:numId w:val="38"/>
        </w:numPr>
        <w:tabs>
          <w:tab w:val="left" w:pos="1112"/>
        </w:tabs>
        <w:spacing w:before="5"/>
        <w:ind w:right="275"/>
        <w:rPr>
          <w:sz w:val="24"/>
        </w:rPr>
      </w:pPr>
      <w:r>
        <w:rPr>
          <w:sz w:val="24"/>
        </w:rPr>
        <w:t>внутренней мотивации, включающей стремление к достижению цели и успеху,</w:t>
      </w:r>
      <w:r>
        <w:rPr>
          <w:spacing w:val="40"/>
          <w:sz w:val="24"/>
        </w:rPr>
        <w:t xml:space="preserve"> </w:t>
      </w:r>
      <w:r>
        <w:rPr>
          <w:sz w:val="24"/>
        </w:rPr>
        <w:t>оптимизм, инициативность, умение действовать, исходя из своих возможностей;</w:t>
      </w:r>
    </w:p>
    <w:p w:rsidR="00B3109D" w:rsidRDefault="00C1780F" w:rsidP="00FE268A">
      <w:pPr>
        <w:pStyle w:val="a5"/>
        <w:numPr>
          <w:ilvl w:val="1"/>
          <w:numId w:val="38"/>
        </w:numPr>
        <w:tabs>
          <w:tab w:val="left" w:pos="1112"/>
        </w:tabs>
        <w:spacing w:before="3" w:line="237" w:lineRule="auto"/>
        <w:ind w:right="271"/>
        <w:rPr>
          <w:sz w:val="24"/>
        </w:rPr>
      </w:pPr>
      <w:r>
        <w:rPr>
          <w:sz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rsidR="00B3109D" w:rsidRDefault="00C1780F" w:rsidP="00FE268A">
      <w:pPr>
        <w:pStyle w:val="a5"/>
        <w:numPr>
          <w:ilvl w:val="1"/>
          <w:numId w:val="38"/>
        </w:numPr>
        <w:tabs>
          <w:tab w:val="left" w:pos="1112"/>
        </w:tabs>
        <w:spacing w:before="7" w:line="237" w:lineRule="auto"/>
        <w:ind w:right="274"/>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3109D" w:rsidRDefault="00C1780F" w:rsidP="00FE268A">
      <w:pPr>
        <w:pStyle w:val="2"/>
        <w:numPr>
          <w:ilvl w:val="0"/>
          <w:numId w:val="38"/>
        </w:numPr>
        <w:tabs>
          <w:tab w:val="left" w:pos="290"/>
        </w:tabs>
        <w:spacing w:line="275" w:lineRule="exact"/>
        <w:ind w:left="290" w:hanging="138"/>
      </w:pPr>
      <w:r>
        <w:t>принятие</w:t>
      </w:r>
      <w:r>
        <w:rPr>
          <w:spacing w:val="-3"/>
        </w:rPr>
        <w:t xml:space="preserve"> </w:t>
      </w:r>
      <w:r>
        <w:t>себя</w:t>
      </w:r>
      <w:r>
        <w:rPr>
          <w:spacing w:val="-1"/>
        </w:rPr>
        <w:t xml:space="preserve"> </w:t>
      </w:r>
      <w:r>
        <w:t>и</w:t>
      </w:r>
      <w:r>
        <w:rPr>
          <w:spacing w:val="-1"/>
        </w:rPr>
        <w:t xml:space="preserve"> </w:t>
      </w:r>
      <w:r>
        <w:rPr>
          <w:spacing w:val="-2"/>
        </w:rPr>
        <w:t>других:</w:t>
      </w:r>
    </w:p>
    <w:p w:rsidR="00B3109D" w:rsidRDefault="00C1780F" w:rsidP="00FE268A">
      <w:pPr>
        <w:pStyle w:val="a5"/>
        <w:numPr>
          <w:ilvl w:val="1"/>
          <w:numId w:val="38"/>
        </w:numPr>
        <w:tabs>
          <w:tab w:val="left" w:pos="1112"/>
        </w:tabs>
        <w:spacing w:line="292" w:lineRule="exact"/>
        <w:jc w:val="left"/>
        <w:rPr>
          <w:sz w:val="24"/>
        </w:rPr>
      </w:pPr>
      <w:r>
        <w:rPr>
          <w:sz w:val="24"/>
        </w:rPr>
        <w:t>принимать</w:t>
      </w:r>
      <w:r>
        <w:rPr>
          <w:spacing w:val="-5"/>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3"/>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B3109D" w:rsidRDefault="00C1780F" w:rsidP="00FE268A">
      <w:pPr>
        <w:pStyle w:val="a5"/>
        <w:numPr>
          <w:ilvl w:val="1"/>
          <w:numId w:val="38"/>
        </w:numPr>
        <w:tabs>
          <w:tab w:val="left" w:pos="1112"/>
        </w:tabs>
        <w:spacing w:line="293" w:lineRule="exact"/>
        <w:jc w:val="left"/>
        <w:rPr>
          <w:sz w:val="24"/>
        </w:rPr>
      </w:pPr>
      <w:r>
        <w:rPr>
          <w:sz w:val="24"/>
        </w:rPr>
        <w:t>принимать</w:t>
      </w:r>
      <w:r>
        <w:rPr>
          <w:spacing w:val="-6"/>
          <w:sz w:val="24"/>
        </w:rPr>
        <w:t xml:space="preserve"> </w:t>
      </w:r>
      <w:r>
        <w:rPr>
          <w:sz w:val="24"/>
        </w:rPr>
        <w:t>мотивы</w:t>
      </w:r>
      <w:r>
        <w:rPr>
          <w:spacing w:val="-5"/>
          <w:sz w:val="24"/>
        </w:rPr>
        <w:t xml:space="preserve"> </w:t>
      </w:r>
      <w:r>
        <w:rPr>
          <w:sz w:val="24"/>
        </w:rPr>
        <w:t>и</w:t>
      </w:r>
      <w:r>
        <w:rPr>
          <w:spacing w:val="-4"/>
          <w:sz w:val="24"/>
        </w:rPr>
        <w:t xml:space="preserve"> </w:t>
      </w:r>
      <w:r>
        <w:rPr>
          <w:sz w:val="24"/>
        </w:rPr>
        <w:t>аргументы</w:t>
      </w:r>
      <w:r>
        <w:rPr>
          <w:spacing w:val="-3"/>
          <w:sz w:val="24"/>
        </w:rPr>
        <w:t xml:space="preserve"> </w:t>
      </w:r>
      <w:r>
        <w:rPr>
          <w:sz w:val="24"/>
        </w:rPr>
        <w:t>других</w:t>
      </w:r>
      <w:r>
        <w:rPr>
          <w:spacing w:val="-2"/>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B3109D" w:rsidRDefault="00C1780F" w:rsidP="00FE268A">
      <w:pPr>
        <w:pStyle w:val="a5"/>
        <w:numPr>
          <w:ilvl w:val="1"/>
          <w:numId w:val="38"/>
        </w:numPr>
        <w:tabs>
          <w:tab w:val="left" w:pos="1112"/>
        </w:tabs>
        <w:spacing w:line="293" w:lineRule="exact"/>
        <w:jc w:val="left"/>
        <w:rPr>
          <w:sz w:val="24"/>
        </w:rPr>
      </w:pPr>
      <w:r>
        <w:rPr>
          <w:sz w:val="24"/>
        </w:rPr>
        <w:t>признавать</w:t>
      </w:r>
      <w:r>
        <w:rPr>
          <w:spacing w:val="-4"/>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w:t>
      </w:r>
      <w:r>
        <w:rPr>
          <w:spacing w:val="-1"/>
          <w:sz w:val="24"/>
        </w:rPr>
        <w:t xml:space="preserve"> </w:t>
      </w:r>
      <w:r>
        <w:rPr>
          <w:sz w:val="24"/>
        </w:rPr>
        <w:t>на</w:t>
      </w:r>
      <w:r>
        <w:rPr>
          <w:spacing w:val="-2"/>
          <w:sz w:val="24"/>
        </w:rPr>
        <w:t xml:space="preserve"> ошибки;</w:t>
      </w:r>
    </w:p>
    <w:p w:rsidR="00B3109D" w:rsidRDefault="00C1780F" w:rsidP="00FE268A">
      <w:pPr>
        <w:pStyle w:val="a5"/>
        <w:numPr>
          <w:ilvl w:val="1"/>
          <w:numId w:val="38"/>
        </w:numPr>
        <w:tabs>
          <w:tab w:val="left" w:pos="1112"/>
        </w:tabs>
        <w:spacing w:line="293" w:lineRule="exact"/>
        <w:jc w:val="left"/>
        <w:rPr>
          <w:sz w:val="24"/>
        </w:rPr>
      </w:pPr>
      <w:r>
        <w:rPr>
          <w:sz w:val="24"/>
        </w:rPr>
        <w:t>развивать</w:t>
      </w:r>
      <w:r>
        <w:rPr>
          <w:spacing w:val="-6"/>
          <w:sz w:val="24"/>
        </w:rPr>
        <w:t xml:space="preserve"> </w:t>
      </w:r>
      <w:r>
        <w:rPr>
          <w:sz w:val="24"/>
        </w:rPr>
        <w:t>способность</w:t>
      </w:r>
      <w:r>
        <w:rPr>
          <w:spacing w:val="-6"/>
          <w:sz w:val="24"/>
        </w:rPr>
        <w:t xml:space="preserve"> </w:t>
      </w:r>
      <w:r>
        <w:rPr>
          <w:sz w:val="24"/>
        </w:rPr>
        <w:t>понимать</w:t>
      </w:r>
      <w:r>
        <w:rPr>
          <w:spacing w:val="-4"/>
          <w:sz w:val="24"/>
        </w:rPr>
        <w:t xml:space="preserve"> </w:t>
      </w:r>
      <w:r>
        <w:rPr>
          <w:sz w:val="24"/>
        </w:rPr>
        <w:t>мир</w:t>
      </w:r>
      <w:r>
        <w:rPr>
          <w:spacing w:val="-4"/>
          <w:sz w:val="24"/>
        </w:rPr>
        <w:t xml:space="preserve"> </w:t>
      </w:r>
      <w:r>
        <w:rPr>
          <w:sz w:val="24"/>
        </w:rPr>
        <w:t>с</w:t>
      </w:r>
      <w:r>
        <w:rPr>
          <w:spacing w:val="-5"/>
          <w:sz w:val="24"/>
        </w:rPr>
        <w:t xml:space="preserve"> </w:t>
      </w:r>
      <w:r>
        <w:rPr>
          <w:sz w:val="24"/>
        </w:rPr>
        <w:t>позиции</w:t>
      </w:r>
      <w:r>
        <w:rPr>
          <w:spacing w:val="-3"/>
          <w:sz w:val="24"/>
        </w:rPr>
        <w:t xml:space="preserve"> </w:t>
      </w:r>
      <w:r>
        <w:rPr>
          <w:sz w:val="24"/>
        </w:rPr>
        <w:t>другого</w:t>
      </w:r>
      <w:r>
        <w:rPr>
          <w:spacing w:val="-2"/>
          <w:sz w:val="24"/>
        </w:rPr>
        <w:t xml:space="preserve"> человека.</w:t>
      </w:r>
    </w:p>
    <w:p w:rsidR="00B3109D" w:rsidRDefault="00C1780F" w:rsidP="00FE268A">
      <w:pPr>
        <w:pStyle w:val="2"/>
        <w:numPr>
          <w:ilvl w:val="4"/>
          <w:numId w:val="60"/>
        </w:numPr>
        <w:tabs>
          <w:tab w:val="left" w:pos="1651"/>
        </w:tabs>
        <w:spacing w:before="2" w:line="274" w:lineRule="exact"/>
        <w:ind w:left="1651" w:hanging="899"/>
      </w:pPr>
      <w:r>
        <w:t>Предметные</w:t>
      </w:r>
      <w:r>
        <w:rPr>
          <w:spacing w:val="-6"/>
        </w:rPr>
        <w:t xml:space="preserve"> </w:t>
      </w:r>
      <w:r>
        <w:rPr>
          <w:spacing w:val="-2"/>
        </w:rPr>
        <w:t>результаты</w:t>
      </w:r>
    </w:p>
    <w:p w:rsidR="00B3109D" w:rsidRDefault="00C1780F">
      <w:pPr>
        <w:pStyle w:val="a3"/>
        <w:ind w:left="152" w:firstLine="600"/>
        <w:jc w:val="left"/>
      </w:pPr>
      <w:r>
        <w:t>Требования</w:t>
      </w:r>
      <w:r>
        <w:rPr>
          <w:spacing w:val="-4"/>
        </w:rPr>
        <w:t xml:space="preserve"> </w:t>
      </w:r>
      <w:r>
        <w:t>к</w:t>
      </w:r>
      <w:r>
        <w:rPr>
          <w:spacing w:val="-4"/>
        </w:rPr>
        <w:t xml:space="preserve"> </w:t>
      </w:r>
      <w:r>
        <w:t>предметным</w:t>
      </w:r>
      <w:r>
        <w:rPr>
          <w:spacing w:val="-5"/>
        </w:rPr>
        <w:t xml:space="preserve"> </w:t>
      </w:r>
      <w:r>
        <w:t>результатам</w:t>
      </w:r>
      <w:r>
        <w:rPr>
          <w:spacing w:val="-4"/>
        </w:rPr>
        <w:t xml:space="preserve"> </w:t>
      </w:r>
      <w:r>
        <w:t>освоения</w:t>
      </w:r>
      <w:r>
        <w:rPr>
          <w:spacing w:val="-4"/>
        </w:rPr>
        <w:t xml:space="preserve"> </w:t>
      </w:r>
      <w:r>
        <w:t>курса</w:t>
      </w:r>
      <w:r>
        <w:rPr>
          <w:spacing w:val="-4"/>
        </w:rPr>
        <w:t xml:space="preserve"> </w:t>
      </w:r>
      <w:r>
        <w:t>географии</w:t>
      </w:r>
      <w:r>
        <w:rPr>
          <w:spacing w:val="-4"/>
        </w:rPr>
        <w:t xml:space="preserve"> </w:t>
      </w:r>
      <w:r>
        <w:t>на</w:t>
      </w:r>
      <w:r>
        <w:rPr>
          <w:spacing w:val="-4"/>
        </w:rPr>
        <w:t xml:space="preserve"> </w:t>
      </w:r>
      <w:r>
        <w:t>базовом</w:t>
      </w:r>
      <w:r>
        <w:rPr>
          <w:spacing w:val="-3"/>
        </w:rPr>
        <w:t xml:space="preserve"> </w:t>
      </w:r>
      <w:r>
        <w:t>уровне</w:t>
      </w:r>
      <w:r>
        <w:rPr>
          <w:spacing w:val="-4"/>
        </w:rPr>
        <w:t xml:space="preserve"> </w:t>
      </w:r>
      <w:r>
        <w:t xml:space="preserve">должны </w:t>
      </w:r>
      <w:r>
        <w:rPr>
          <w:spacing w:val="-2"/>
        </w:rPr>
        <w:t>отражать:</w:t>
      </w:r>
    </w:p>
    <w:p w:rsidR="00B3109D" w:rsidRDefault="00C1780F">
      <w:pPr>
        <w:pStyle w:val="2"/>
        <w:spacing w:before="2" w:line="274" w:lineRule="exact"/>
        <w:ind w:left="752"/>
        <w:jc w:val="left"/>
      </w:pPr>
      <w:r>
        <w:t xml:space="preserve">10 </w:t>
      </w:r>
      <w:r>
        <w:rPr>
          <w:spacing w:val="-2"/>
        </w:rPr>
        <w:t>КЛАСС</w:t>
      </w:r>
    </w:p>
    <w:p w:rsidR="00B3109D" w:rsidRDefault="00C1780F" w:rsidP="00FE268A">
      <w:pPr>
        <w:pStyle w:val="a5"/>
        <w:numPr>
          <w:ilvl w:val="0"/>
          <w:numId w:val="37"/>
        </w:numPr>
        <w:tabs>
          <w:tab w:val="left" w:pos="1070"/>
        </w:tabs>
        <w:ind w:right="270" w:firstLine="600"/>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3109D" w:rsidRDefault="00C1780F" w:rsidP="00FE268A">
      <w:pPr>
        <w:pStyle w:val="a5"/>
        <w:numPr>
          <w:ilvl w:val="0"/>
          <w:numId w:val="37"/>
        </w:numPr>
        <w:tabs>
          <w:tab w:val="left" w:pos="1070"/>
        </w:tabs>
        <w:ind w:right="265" w:firstLine="600"/>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rsidR="00B3109D" w:rsidRDefault="00C1780F">
      <w:pPr>
        <w:pStyle w:val="a3"/>
        <w:ind w:left="152" w:right="270" w:firstLine="60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3109D" w:rsidRDefault="00C1780F">
      <w:pPr>
        <w:pStyle w:val="a3"/>
        <w:ind w:left="152" w:right="267" w:firstLine="600"/>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w:t>
      </w:r>
      <w:r>
        <w:rPr>
          <w:spacing w:val="40"/>
        </w:rPr>
        <w:t xml:space="preserve"> </w:t>
      </w:r>
      <w:r>
        <w:t>и</w:t>
      </w:r>
      <w:r>
        <w:rPr>
          <w:spacing w:val="40"/>
        </w:rPr>
        <w:t xml:space="preserve"> </w:t>
      </w:r>
      <w:r>
        <w:t>сельскохозяйственной</w:t>
      </w:r>
      <w:r>
        <w:rPr>
          <w:spacing w:val="40"/>
        </w:rPr>
        <w:t xml:space="preserve"> </w:t>
      </w:r>
      <w:r>
        <w:t>продукции,</w:t>
      </w:r>
      <w:r>
        <w:rPr>
          <w:spacing w:val="40"/>
        </w:rPr>
        <w:t xml:space="preserve"> </w:t>
      </w:r>
      <w:r>
        <w:t>основных</w:t>
      </w:r>
      <w:r>
        <w:rPr>
          <w:spacing w:val="70"/>
        </w:rPr>
        <w:t xml:space="preserve"> </w:t>
      </w:r>
      <w:r>
        <w:t>международных</w:t>
      </w:r>
      <w:r>
        <w:rPr>
          <w:spacing w:val="69"/>
        </w:rPr>
        <w:t xml:space="preserve"> </w:t>
      </w:r>
      <w:r>
        <w:t>магистралей</w:t>
      </w:r>
      <w:r>
        <w:rPr>
          <w:spacing w:val="69"/>
        </w:rPr>
        <w:t xml:space="preserve"> </w:t>
      </w:r>
      <w:r>
        <w:t>и</w:t>
      </w:r>
    </w:p>
    <w:p w:rsidR="00B3109D" w:rsidRDefault="00B3109D">
      <w:pPr>
        <w:sectPr w:rsidR="00B3109D">
          <w:pgSz w:w="11910" w:h="16390"/>
          <w:pgMar w:top="620" w:right="580" w:bottom="1160" w:left="700" w:header="0" w:footer="945" w:gutter="0"/>
          <w:cols w:space="720"/>
        </w:sectPr>
      </w:pPr>
    </w:p>
    <w:p w:rsidR="00B3109D" w:rsidRDefault="00C1780F">
      <w:pPr>
        <w:pStyle w:val="a3"/>
        <w:spacing w:before="77"/>
        <w:ind w:left="152" w:right="271"/>
      </w:pPr>
      <w:r>
        <w:lastRenderedPageBreak/>
        <w:t xml:space="preserve">транспортных узлов, стран-лидеров по запасам минеральных, лесных, земельных, водных </w:t>
      </w:r>
      <w:r>
        <w:rPr>
          <w:spacing w:val="-2"/>
        </w:rPr>
        <w:t>ресурсов;</w:t>
      </w:r>
    </w:p>
    <w:p w:rsidR="00B3109D" w:rsidRDefault="00C1780F" w:rsidP="00FE268A">
      <w:pPr>
        <w:pStyle w:val="a5"/>
        <w:numPr>
          <w:ilvl w:val="0"/>
          <w:numId w:val="37"/>
        </w:numPr>
        <w:tabs>
          <w:tab w:val="left" w:pos="1070"/>
        </w:tabs>
        <w:ind w:right="273" w:firstLine="600"/>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3109D" w:rsidRDefault="00C1780F">
      <w:pPr>
        <w:pStyle w:val="a3"/>
        <w:spacing w:before="1"/>
        <w:ind w:left="152" w:right="262" w:firstLine="600"/>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w:t>
      </w:r>
      <w:r>
        <w:rPr>
          <w:spacing w:val="-3"/>
        </w:rPr>
        <w:t xml:space="preserve"> </w:t>
      </w:r>
      <w:r>
        <w:t>в</w:t>
      </w:r>
      <w:r>
        <w:rPr>
          <w:spacing w:val="-1"/>
        </w:rPr>
        <w:t xml:space="preserve"> </w:t>
      </w:r>
      <w:r>
        <w:t>том числе</w:t>
      </w:r>
      <w:r>
        <w:rPr>
          <w:spacing w:val="-1"/>
        </w:rPr>
        <w:t xml:space="preserve"> </w:t>
      </w:r>
      <w:r>
        <w:t>по особенностям географического положения, форме</w:t>
      </w:r>
      <w:r>
        <w:rPr>
          <w:spacing w:val="-1"/>
        </w:rPr>
        <w:t xml:space="preserve"> </w:t>
      </w:r>
      <w:r>
        <w:t>правления</w:t>
      </w:r>
      <w:r>
        <w:rPr>
          <w:spacing w:val="-5"/>
        </w:rPr>
        <w:t xml:space="preserve"> </w:t>
      </w:r>
      <w:r>
        <w:t>и государственного устройства, уровню 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3109D" w:rsidRDefault="00C1780F">
      <w:pPr>
        <w:pStyle w:val="a3"/>
        <w:spacing w:before="1"/>
        <w:ind w:left="152" w:right="267" w:firstLine="600"/>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3109D" w:rsidRDefault="00C1780F">
      <w:pPr>
        <w:pStyle w:val="a3"/>
        <w:ind w:left="152" w:right="272" w:firstLine="600"/>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3109D" w:rsidRDefault="00C1780F">
      <w:pPr>
        <w:pStyle w:val="a3"/>
        <w:ind w:left="152" w:right="273" w:firstLine="600"/>
      </w:pPr>
      <w:r>
        <w:t xml:space="preserve">формулировать и/или обосновывать выводы на основе использования географических </w:t>
      </w:r>
      <w:r>
        <w:rPr>
          <w:spacing w:val="-2"/>
        </w:rPr>
        <w:t>знаний;</w:t>
      </w:r>
    </w:p>
    <w:p w:rsidR="00B3109D" w:rsidRDefault="00C1780F" w:rsidP="00FE268A">
      <w:pPr>
        <w:pStyle w:val="a5"/>
        <w:numPr>
          <w:ilvl w:val="0"/>
          <w:numId w:val="37"/>
        </w:numPr>
        <w:tabs>
          <w:tab w:val="left" w:pos="1070"/>
        </w:tabs>
        <w:ind w:right="262" w:firstLine="600"/>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40"/>
          <w:sz w:val="24"/>
        </w:rPr>
        <w:t xml:space="preserve"> </w:t>
      </w:r>
      <w:r>
        <w:rPr>
          <w:sz w:val="24"/>
        </w:rPr>
        <w:t>мирового</w:t>
      </w:r>
      <w:r>
        <w:rPr>
          <w:spacing w:val="40"/>
          <w:sz w:val="24"/>
        </w:rPr>
        <w:t xml:space="preserve"> </w:t>
      </w:r>
      <w:r>
        <w:rPr>
          <w:sz w:val="24"/>
        </w:rPr>
        <w:t>хозяйства,</w:t>
      </w:r>
      <w:r>
        <w:rPr>
          <w:spacing w:val="40"/>
          <w:sz w:val="24"/>
        </w:rPr>
        <w:t xml:space="preserve"> </w:t>
      </w:r>
      <w:r>
        <w:rPr>
          <w:sz w:val="24"/>
        </w:rPr>
        <w:t>транснациональные</w:t>
      </w:r>
      <w:r>
        <w:rPr>
          <w:spacing w:val="39"/>
          <w:sz w:val="24"/>
        </w:rPr>
        <w:t xml:space="preserve"> </w:t>
      </w:r>
      <w:r>
        <w:rPr>
          <w:sz w:val="24"/>
        </w:rPr>
        <w:t>корпорации</w:t>
      </w:r>
      <w:r>
        <w:rPr>
          <w:spacing w:val="40"/>
          <w:sz w:val="24"/>
        </w:rPr>
        <w:t xml:space="preserve"> </w:t>
      </w:r>
      <w:r>
        <w:rPr>
          <w:sz w:val="24"/>
        </w:rPr>
        <w:t>(ТНК),</w:t>
      </w:r>
      <w:r>
        <w:rPr>
          <w:spacing w:val="40"/>
          <w:sz w:val="24"/>
        </w:rPr>
        <w:t xml:space="preserve"> </w:t>
      </w:r>
      <w:r>
        <w:rPr>
          <w:sz w:val="24"/>
        </w:rPr>
        <w:t>«сланцевая</w:t>
      </w:r>
      <w:r>
        <w:rPr>
          <w:spacing w:val="40"/>
          <w:sz w:val="24"/>
        </w:rPr>
        <w:t xml:space="preserve"> </w:t>
      </w:r>
      <w:r>
        <w:rPr>
          <w:sz w:val="24"/>
        </w:rPr>
        <w:t>революция»,</w:t>
      </w:r>
    </w:p>
    <w:p w:rsidR="00B3109D" w:rsidRDefault="00C1780F">
      <w:pPr>
        <w:pStyle w:val="a3"/>
        <w:spacing w:before="1"/>
        <w:ind w:left="152" w:right="272"/>
      </w:pPr>
      <w:r>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3109D" w:rsidRDefault="00C1780F" w:rsidP="00FE268A">
      <w:pPr>
        <w:pStyle w:val="a5"/>
        <w:numPr>
          <w:ilvl w:val="0"/>
          <w:numId w:val="37"/>
        </w:numPr>
        <w:tabs>
          <w:tab w:val="left" w:pos="1070"/>
        </w:tabs>
        <w:ind w:right="272" w:firstLine="600"/>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B3109D" w:rsidRDefault="00B3109D">
      <w:pPr>
        <w:jc w:val="both"/>
        <w:rPr>
          <w:sz w:val="24"/>
        </w:rPr>
        <w:sectPr w:rsidR="00B3109D">
          <w:pgSz w:w="11910" w:h="16390"/>
          <w:pgMar w:top="620" w:right="580" w:bottom="1160" w:left="700" w:header="0" w:footer="945" w:gutter="0"/>
          <w:cols w:space="720"/>
        </w:sectPr>
      </w:pPr>
    </w:p>
    <w:p w:rsidR="00B3109D" w:rsidRDefault="00C1780F" w:rsidP="00FE268A">
      <w:pPr>
        <w:pStyle w:val="a5"/>
        <w:numPr>
          <w:ilvl w:val="0"/>
          <w:numId w:val="37"/>
        </w:numPr>
        <w:tabs>
          <w:tab w:val="left" w:pos="1070"/>
        </w:tabs>
        <w:spacing w:before="77"/>
        <w:ind w:right="262" w:firstLine="600"/>
        <w:rPr>
          <w:sz w:val="24"/>
        </w:rPr>
      </w:pPr>
      <w:r>
        <w:rPr>
          <w:sz w:val="24"/>
        </w:rPr>
        <w:lastRenderedPageBreak/>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B3109D" w:rsidRDefault="00C1780F">
      <w:pPr>
        <w:pStyle w:val="a3"/>
        <w:spacing w:before="1"/>
        <w:ind w:left="152" w:right="262" w:firstLine="60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B3109D" w:rsidRDefault="00C1780F">
      <w:pPr>
        <w:pStyle w:val="a3"/>
        <w:ind w:left="152" w:right="266" w:firstLine="600"/>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3109D" w:rsidRDefault="00C1780F">
      <w:pPr>
        <w:pStyle w:val="a3"/>
        <w:ind w:left="152" w:right="274" w:firstLine="600"/>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Pr>
          <w:spacing w:val="80"/>
        </w:rPr>
        <w:t xml:space="preserve"> </w:t>
      </w:r>
      <w:r>
        <w:rPr>
          <w:spacing w:val="-2"/>
        </w:rPr>
        <w:t>информации;</w:t>
      </w:r>
    </w:p>
    <w:p w:rsidR="00B3109D" w:rsidRDefault="00C1780F">
      <w:pPr>
        <w:pStyle w:val="a3"/>
        <w:ind w:left="152" w:right="275" w:firstLine="600"/>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3109D" w:rsidRDefault="00C1780F">
      <w:pPr>
        <w:pStyle w:val="a3"/>
        <w:spacing w:before="1"/>
        <w:ind w:left="152" w:right="272" w:firstLine="600"/>
      </w:pPr>
      <w:r>
        <w:t>самостоятельно находить, отбирать и применять различные методы познания для решения практико-ориентированных задач;</w:t>
      </w:r>
    </w:p>
    <w:p w:rsidR="00B3109D" w:rsidRDefault="00C1780F" w:rsidP="00FE268A">
      <w:pPr>
        <w:pStyle w:val="a5"/>
        <w:numPr>
          <w:ilvl w:val="0"/>
          <w:numId w:val="37"/>
        </w:numPr>
        <w:tabs>
          <w:tab w:val="left" w:pos="1070"/>
        </w:tabs>
        <w:ind w:right="268" w:firstLine="600"/>
        <w:rPr>
          <w:sz w:val="24"/>
        </w:rPr>
      </w:pPr>
      <w:r>
        <w:rPr>
          <w:sz w:val="24"/>
        </w:rPr>
        <w:t>владение умениями географического анализа</w:t>
      </w:r>
      <w:r>
        <w:rPr>
          <w:spacing w:val="-1"/>
          <w:sz w:val="24"/>
        </w:rPr>
        <w:t xml:space="preserve"> </w:t>
      </w:r>
      <w:r>
        <w:rPr>
          <w:sz w:val="24"/>
        </w:rPr>
        <w:t>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3109D" w:rsidRDefault="00C1780F">
      <w:pPr>
        <w:pStyle w:val="a3"/>
        <w:ind w:left="152" w:right="269" w:firstLine="600"/>
      </w:pPr>
      <w: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3109D" w:rsidRDefault="00C1780F">
      <w:pPr>
        <w:pStyle w:val="a3"/>
        <w:ind w:left="152" w:right="265" w:firstLine="600"/>
      </w:pPr>
      <w:r>
        <w:t>формулировать выводы и заключения на основе анализа и интерпретации информации из различных источников;</w:t>
      </w:r>
    </w:p>
    <w:p w:rsidR="00B3109D" w:rsidRDefault="00C1780F">
      <w:pPr>
        <w:pStyle w:val="a3"/>
        <w:ind w:left="152" w:right="275" w:firstLine="660"/>
      </w:pPr>
      <w:r>
        <w:t xml:space="preserve">критически оценивать и интерпретировать информацию, получаемую из различных </w:t>
      </w:r>
      <w:r>
        <w:rPr>
          <w:spacing w:val="-2"/>
        </w:rPr>
        <w:t>источников;</w:t>
      </w:r>
    </w:p>
    <w:p w:rsidR="00B3109D" w:rsidRDefault="00C1780F">
      <w:pPr>
        <w:pStyle w:val="a3"/>
        <w:ind w:left="152" w:right="273" w:firstLine="600"/>
      </w:pPr>
      <w:r>
        <w:t>использовать различные источники географической информации для решения учебных и (или) практико-ориентированных задач;</w:t>
      </w:r>
    </w:p>
    <w:p w:rsidR="00B3109D" w:rsidRDefault="00C1780F" w:rsidP="00FE268A">
      <w:pPr>
        <w:pStyle w:val="a5"/>
        <w:numPr>
          <w:ilvl w:val="0"/>
          <w:numId w:val="37"/>
        </w:numPr>
        <w:tabs>
          <w:tab w:val="left" w:pos="1070"/>
        </w:tabs>
        <w:ind w:right="270" w:firstLine="600"/>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w:t>
      </w:r>
      <w:r>
        <w:rPr>
          <w:spacing w:val="40"/>
          <w:sz w:val="24"/>
        </w:rPr>
        <w:t xml:space="preserve"> </w:t>
      </w:r>
      <w:r>
        <w:rPr>
          <w:sz w:val="24"/>
        </w:rPr>
        <w:t>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3109D" w:rsidRDefault="00C1780F">
      <w:pPr>
        <w:pStyle w:val="a3"/>
        <w:spacing w:before="1"/>
        <w:ind w:left="152" w:right="262" w:firstLine="60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B3109D" w:rsidRDefault="00C1780F" w:rsidP="00FE268A">
      <w:pPr>
        <w:pStyle w:val="a5"/>
        <w:numPr>
          <w:ilvl w:val="0"/>
          <w:numId w:val="37"/>
        </w:numPr>
        <w:tabs>
          <w:tab w:val="left" w:pos="1070"/>
        </w:tabs>
        <w:ind w:right="275" w:firstLine="600"/>
        <w:rPr>
          <w:sz w:val="24"/>
        </w:rPr>
      </w:pPr>
      <w:r>
        <w:rPr>
          <w:sz w:val="24"/>
        </w:rPr>
        <w:t>сформированность умений применять географические знания для оценки разнообразных явлений и процессов:</w:t>
      </w:r>
    </w:p>
    <w:p w:rsidR="00B3109D" w:rsidRDefault="00C1780F">
      <w:pPr>
        <w:pStyle w:val="a3"/>
        <w:ind w:left="152" w:right="273" w:firstLine="600"/>
      </w:pPr>
      <w:r>
        <w:t>оценивать географические факторы, определяющие сущность и динамику важнейших социально-экономических и геоэкологических процессов;</w:t>
      </w:r>
    </w:p>
    <w:p w:rsidR="00B3109D" w:rsidRDefault="00C1780F">
      <w:pPr>
        <w:pStyle w:val="a3"/>
        <w:ind w:left="152" w:right="266" w:firstLine="600"/>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w:t>
      </w:r>
      <w:r>
        <w:rPr>
          <w:spacing w:val="-2"/>
        </w:rPr>
        <w:t xml:space="preserve"> </w:t>
      </w:r>
      <w:r>
        <w:t>отраслей</w:t>
      </w:r>
      <w:r>
        <w:rPr>
          <w:spacing w:val="-3"/>
        </w:rPr>
        <w:t xml:space="preserve"> </w:t>
      </w:r>
      <w:r>
        <w:t>мирового</w:t>
      </w:r>
      <w:r>
        <w:rPr>
          <w:spacing w:val="-3"/>
        </w:rPr>
        <w:t xml:space="preserve"> </w:t>
      </w:r>
      <w:r>
        <w:t>хозяйства</w:t>
      </w:r>
      <w:r>
        <w:rPr>
          <w:spacing w:val="-5"/>
        </w:rPr>
        <w:t xml:space="preserve"> </w:t>
      </w:r>
      <w:r>
        <w:t>и</w:t>
      </w:r>
      <w:r>
        <w:rPr>
          <w:spacing w:val="-3"/>
        </w:rPr>
        <w:t xml:space="preserve"> </w:t>
      </w:r>
      <w:r>
        <w:t>изменения</w:t>
      </w:r>
      <w:r>
        <w:rPr>
          <w:spacing w:val="-3"/>
        </w:rPr>
        <w:t xml:space="preserve"> </w:t>
      </w:r>
      <w:r>
        <w:t>его</w:t>
      </w:r>
      <w:r>
        <w:rPr>
          <w:spacing w:val="-3"/>
        </w:rPr>
        <w:t xml:space="preserve"> </w:t>
      </w:r>
      <w:r>
        <w:t>отраслевой</w:t>
      </w:r>
      <w:r>
        <w:rPr>
          <w:spacing w:val="-3"/>
        </w:rPr>
        <w:t xml:space="preserve"> </w:t>
      </w:r>
      <w:r>
        <w:t>и</w:t>
      </w:r>
      <w:r>
        <w:rPr>
          <w:spacing w:val="-3"/>
        </w:rPr>
        <w:t xml:space="preserve"> </w:t>
      </w:r>
      <w:r>
        <w:t>территориальной</w:t>
      </w:r>
      <w:r>
        <w:rPr>
          <w:spacing w:val="-3"/>
        </w:rPr>
        <w:t xml:space="preserve"> </w:t>
      </w:r>
      <w:r>
        <w:t>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3109D" w:rsidRDefault="00B3109D">
      <w:pPr>
        <w:sectPr w:rsidR="00B3109D">
          <w:pgSz w:w="11910" w:h="16390"/>
          <w:pgMar w:top="620" w:right="580" w:bottom="1160" w:left="700" w:header="0" w:footer="945" w:gutter="0"/>
          <w:cols w:space="720"/>
        </w:sectPr>
      </w:pPr>
    </w:p>
    <w:p w:rsidR="00B3109D" w:rsidRDefault="00C1780F" w:rsidP="00FE268A">
      <w:pPr>
        <w:pStyle w:val="a5"/>
        <w:numPr>
          <w:ilvl w:val="0"/>
          <w:numId w:val="37"/>
        </w:numPr>
        <w:tabs>
          <w:tab w:val="left" w:pos="1190"/>
        </w:tabs>
        <w:spacing w:before="77"/>
        <w:ind w:right="266" w:firstLine="600"/>
        <w:rPr>
          <w:sz w:val="24"/>
        </w:rPr>
      </w:pPr>
      <w:r>
        <w:rPr>
          <w:sz w:val="24"/>
        </w:rPr>
        <w:lastRenderedPageBreak/>
        <w:t>сформированность</w:t>
      </w:r>
      <w:r>
        <w:rPr>
          <w:spacing w:val="-4"/>
          <w:sz w:val="24"/>
        </w:rPr>
        <w:t xml:space="preserve"> </w:t>
      </w:r>
      <w:r>
        <w:rPr>
          <w:sz w:val="24"/>
        </w:rPr>
        <w:t>знаний</w:t>
      </w:r>
      <w:r>
        <w:rPr>
          <w:spacing w:val="-4"/>
          <w:sz w:val="24"/>
        </w:rPr>
        <w:t xml:space="preserve"> </w:t>
      </w:r>
      <w:r>
        <w:rPr>
          <w:sz w:val="24"/>
        </w:rPr>
        <w:t>об</w:t>
      </w:r>
      <w:r>
        <w:rPr>
          <w:spacing w:val="-4"/>
          <w:sz w:val="24"/>
        </w:rPr>
        <w:t xml:space="preserve"> </w:t>
      </w:r>
      <w:r>
        <w:rPr>
          <w:sz w:val="24"/>
        </w:rPr>
        <w:t>основных</w:t>
      </w:r>
      <w:r>
        <w:rPr>
          <w:spacing w:val="-2"/>
          <w:sz w:val="24"/>
        </w:rPr>
        <w:t xml:space="preserve"> </w:t>
      </w:r>
      <w:r>
        <w:rPr>
          <w:sz w:val="24"/>
        </w:rPr>
        <w:t>проблемах</w:t>
      </w:r>
      <w:r>
        <w:rPr>
          <w:spacing w:val="-2"/>
          <w:sz w:val="24"/>
        </w:rPr>
        <w:t xml:space="preserve"> </w:t>
      </w:r>
      <w:r>
        <w:rPr>
          <w:sz w:val="24"/>
        </w:rPr>
        <w:t>взаимодействия</w:t>
      </w:r>
      <w:r>
        <w:rPr>
          <w:spacing w:val="-4"/>
          <w:sz w:val="24"/>
        </w:rPr>
        <w:t xml:space="preserve"> </w:t>
      </w:r>
      <w:r>
        <w:rPr>
          <w:sz w:val="24"/>
        </w:rPr>
        <w:t>природы</w:t>
      </w:r>
      <w:r>
        <w:rPr>
          <w:spacing w:val="-4"/>
          <w:sz w:val="24"/>
        </w:rPr>
        <w:t xml:space="preserve"> </w:t>
      </w:r>
      <w:r>
        <w:rPr>
          <w:sz w:val="24"/>
        </w:rPr>
        <w:t>и</w:t>
      </w:r>
      <w:r>
        <w:rPr>
          <w:spacing w:val="-4"/>
          <w:sz w:val="24"/>
        </w:rPr>
        <w:t xml:space="preserve"> </w:t>
      </w:r>
      <w:r>
        <w:rPr>
          <w:sz w:val="24"/>
        </w:rPr>
        <w:t>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w:t>
      </w:r>
      <w:r>
        <w:rPr>
          <w:spacing w:val="40"/>
          <w:sz w:val="24"/>
        </w:rPr>
        <w:t xml:space="preserve"> </w:t>
      </w:r>
      <w:r>
        <w:rPr>
          <w:sz w:val="24"/>
        </w:rPr>
        <w:t xml:space="preserve">природных и антропогенных воздействий на примере регионов и стран мира, на планетарном </w:t>
      </w:r>
      <w:r>
        <w:rPr>
          <w:spacing w:val="-2"/>
          <w:sz w:val="24"/>
        </w:rPr>
        <w:t>уровне.</w:t>
      </w:r>
    </w:p>
    <w:p w:rsidR="00B3109D" w:rsidRDefault="00C1780F" w:rsidP="00FE268A">
      <w:pPr>
        <w:pStyle w:val="1"/>
        <w:numPr>
          <w:ilvl w:val="3"/>
          <w:numId w:val="60"/>
        </w:numPr>
        <w:tabs>
          <w:tab w:val="left" w:pos="1461"/>
        </w:tabs>
        <w:spacing w:before="4"/>
        <w:ind w:left="1461" w:hanging="839"/>
        <w:jc w:val="left"/>
      </w:pPr>
      <w:r>
        <w:t>ТЕМАТИЧЕСКОЕ</w:t>
      </w:r>
      <w:r>
        <w:rPr>
          <w:spacing w:val="-13"/>
        </w:rPr>
        <w:t xml:space="preserve"> </w:t>
      </w:r>
      <w:r>
        <w:rPr>
          <w:spacing w:val="-2"/>
        </w:rPr>
        <w:t>ПЛАНИРОВАНИЕ</w:t>
      </w:r>
    </w:p>
    <w:p w:rsidR="00B3109D" w:rsidRDefault="00C1780F">
      <w:pPr>
        <w:spacing w:before="26"/>
        <w:ind w:left="622"/>
        <w:rPr>
          <w:b/>
          <w:sz w:val="28"/>
        </w:rPr>
      </w:pPr>
      <w:r>
        <w:rPr>
          <w:b/>
          <w:sz w:val="28"/>
        </w:rPr>
        <w:t>10</w:t>
      </w:r>
      <w:r>
        <w:rPr>
          <w:b/>
          <w:spacing w:val="1"/>
          <w:sz w:val="28"/>
        </w:rPr>
        <w:t xml:space="preserve"> </w:t>
      </w:r>
      <w:r>
        <w:rPr>
          <w:b/>
          <w:spacing w:val="-2"/>
          <w:sz w:val="28"/>
        </w:rPr>
        <w:t>КЛАСС</w:t>
      </w:r>
    </w:p>
    <w:p w:rsidR="00B3109D" w:rsidRDefault="00B3109D">
      <w:pPr>
        <w:pStyle w:val="a3"/>
        <w:spacing w:before="10"/>
        <w:ind w:left="0"/>
        <w:jc w:val="left"/>
        <w:rPr>
          <w:b/>
          <w:sz w:val="7"/>
        </w:rPr>
      </w:pPr>
    </w:p>
    <w:tbl>
      <w:tblPr>
        <w:tblStyle w:val="TableNormal"/>
        <w:tblW w:w="0" w:type="auto"/>
        <w:tblInd w:w="390" w:type="dxa"/>
        <w:tblLayout w:type="fixed"/>
        <w:tblLook w:val="01E0" w:firstRow="1" w:lastRow="1" w:firstColumn="1" w:lastColumn="1" w:noHBand="0" w:noVBand="0"/>
      </w:tblPr>
      <w:tblGrid>
        <w:gridCol w:w="636"/>
        <w:gridCol w:w="2035"/>
        <w:gridCol w:w="938"/>
        <w:gridCol w:w="1784"/>
        <w:gridCol w:w="1816"/>
        <w:gridCol w:w="2486"/>
      </w:tblGrid>
      <w:tr w:rsidR="00B3109D">
        <w:trPr>
          <w:trHeight w:val="368"/>
        </w:trPr>
        <w:tc>
          <w:tcPr>
            <w:tcW w:w="636" w:type="dxa"/>
            <w:vMerge w:val="restart"/>
          </w:tcPr>
          <w:p w:rsidR="00B3109D" w:rsidRDefault="00C1780F">
            <w:pPr>
              <w:pStyle w:val="TableParagraph"/>
              <w:spacing w:before="138" w:line="259" w:lineRule="auto"/>
              <w:ind w:left="184" w:right="208"/>
              <w:jc w:val="both"/>
              <w:rPr>
                <w:b/>
                <w:sz w:val="24"/>
              </w:rPr>
            </w:pPr>
            <w:r>
              <w:rPr>
                <w:b/>
                <w:spacing w:val="-10"/>
                <w:sz w:val="24"/>
              </w:rPr>
              <w:t xml:space="preserve">№ </w:t>
            </w:r>
            <w:r>
              <w:rPr>
                <w:b/>
                <w:spacing w:val="-6"/>
                <w:sz w:val="24"/>
              </w:rPr>
              <w:t xml:space="preserve">п/ </w:t>
            </w:r>
            <w:r>
              <w:rPr>
                <w:b/>
                <w:spacing w:val="-10"/>
                <w:sz w:val="24"/>
              </w:rPr>
              <w:t>п</w:t>
            </w:r>
          </w:p>
        </w:tc>
        <w:tc>
          <w:tcPr>
            <w:tcW w:w="2035" w:type="dxa"/>
            <w:vMerge w:val="restart"/>
          </w:tcPr>
          <w:p w:rsidR="00B3109D" w:rsidRDefault="00C1780F">
            <w:pPr>
              <w:pStyle w:val="TableParagraph"/>
              <w:spacing w:before="138" w:line="259" w:lineRule="auto"/>
              <w:ind w:left="211" w:right="21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2722" w:type="dxa"/>
            <w:gridSpan w:val="2"/>
          </w:tcPr>
          <w:p w:rsidR="00B3109D" w:rsidRDefault="00C1780F">
            <w:pPr>
              <w:pStyle w:val="TableParagraph"/>
              <w:spacing w:line="266" w:lineRule="exact"/>
              <w:ind w:left="111"/>
              <w:rPr>
                <w:b/>
                <w:sz w:val="24"/>
              </w:rPr>
            </w:pPr>
            <w:r>
              <w:rPr>
                <w:b/>
                <w:sz w:val="24"/>
              </w:rPr>
              <w:t>Количество</w:t>
            </w:r>
            <w:r>
              <w:rPr>
                <w:b/>
                <w:spacing w:val="-6"/>
                <w:sz w:val="24"/>
              </w:rPr>
              <w:t xml:space="preserve"> </w:t>
            </w:r>
            <w:r>
              <w:rPr>
                <w:b/>
                <w:spacing w:val="-4"/>
                <w:sz w:val="24"/>
              </w:rPr>
              <w:t>часов</w:t>
            </w:r>
          </w:p>
        </w:tc>
        <w:tc>
          <w:tcPr>
            <w:tcW w:w="1816" w:type="dxa"/>
          </w:tcPr>
          <w:p w:rsidR="00B3109D" w:rsidRDefault="00B3109D">
            <w:pPr>
              <w:pStyle w:val="TableParagraph"/>
            </w:pPr>
          </w:p>
        </w:tc>
        <w:tc>
          <w:tcPr>
            <w:tcW w:w="2486" w:type="dxa"/>
            <w:vMerge w:val="restart"/>
          </w:tcPr>
          <w:p w:rsidR="00B3109D" w:rsidRDefault="00C1780F">
            <w:pPr>
              <w:pStyle w:val="TableParagraph"/>
              <w:spacing w:line="259" w:lineRule="auto"/>
              <w:ind w:left="176"/>
              <w:rPr>
                <w:b/>
                <w:sz w:val="24"/>
              </w:rPr>
            </w:pPr>
            <w:r>
              <w:rPr>
                <w:b/>
                <w:spacing w:val="-2"/>
                <w:sz w:val="24"/>
              </w:rPr>
              <w:t>Электронные (цифровые) образовательные ресурсы</w:t>
            </w:r>
          </w:p>
        </w:tc>
      </w:tr>
      <w:tr w:rsidR="00B3109D">
        <w:trPr>
          <w:trHeight w:val="976"/>
        </w:trPr>
        <w:tc>
          <w:tcPr>
            <w:tcW w:w="636" w:type="dxa"/>
            <w:vMerge/>
            <w:tcBorders>
              <w:top w:val="nil"/>
            </w:tcBorders>
          </w:tcPr>
          <w:p w:rsidR="00B3109D" w:rsidRDefault="00B3109D">
            <w:pPr>
              <w:rPr>
                <w:sz w:val="2"/>
                <w:szCs w:val="2"/>
              </w:rPr>
            </w:pPr>
          </w:p>
        </w:tc>
        <w:tc>
          <w:tcPr>
            <w:tcW w:w="2035" w:type="dxa"/>
            <w:vMerge/>
            <w:tcBorders>
              <w:top w:val="nil"/>
            </w:tcBorders>
          </w:tcPr>
          <w:p w:rsidR="00B3109D" w:rsidRDefault="00B3109D">
            <w:pPr>
              <w:rPr>
                <w:sz w:val="2"/>
                <w:szCs w:val="2"/>
              </w:rPr>
            </w:pPr>
          </w:p>
        </w:tc>
        <w:tc>
          <w:tcPr>
            <w:tcW w:w="938" w:type="dxa"/>
          </w:tcPr>
          <w:p w:rsidR="00B3109D" w:rsidRDefault="00C1780F">
            <w:pPr>
              <w:pStyle w:val="TableParagraph"/>
              <w:spacing w:before="92" w:line="259" w:lineRule="auto"/>
              <w:ind w:left="245" w:right="206"/>
              <w:rPr>
                <w:b/>
                <w:sz w:val="24"/>
              </w:rPr>
            </w:pPr>
            <w:r>
              <w:rPr>
                <w:b/>
                <w:spacing w:val="-4"/>
                <w:sz w:val="24"/>
              </w:rPr>
              <w:t xml:space="preserve">Всег </w:t>
            </w:r>
            <w:r>
              <w:rPr>
                <w:b/>
                <w:spacing w:val="-10"/>
                <w:sz w:val="24"/>
              </w:rPr>
              <w:t>о</w:t>
            </w:r>
          </w:p>
        </w:tc>
        <w:tc>
          <w:tcPr>
            <w:tcW w:w="1784" w:type="dxa"/>
          </w:tcPr>
          <w:p w:rsidR="00B3109D" w:rsidRDefault="00C1780F">
            <w:pPr>
              <w:pStyle w:val="TableParagraph"/>
              <w:spacing w:before="92" w:line="259" w:lineRule="auto"/>
              <w:ind w:left="212" w:right="114"/>
              <w:rPr>
                <w:b/>
                <w:sz w:val="24"/>
              </w:rPr>
            </w:pPr>
            <w:r>
              <w:rPr>
                <w:b/>
                <w:spacing w:val="-2"/>
                <w:sz w:val="24"/>
              </w:rPr>
              <w:t xml:space="preserve">Контрольны </w:t>
            </w:r>
            <w:r>
              <w:rPr>
                <w:b/>
                <w:sz w:val="24"/>
              </w:rPr>
              <w:t>е работы</w:t>
            </w:r>
          </w:p>
        </w:tc>
        <w:tc>
          <w:tcPr>
            <w:tcW w:w="1816" w:type="dxa"/>
          </w:tcPr>
          <w:p w:rsidR="00B3109D" w:rsidRDefault="00C1780F">
            <w:pPr>
              <w:pStyle w:val="TableParagraph"/>
              <w:spacing w:before="92" w:line="259" w:lineRule="auto"/>
              <w:ind w:left="178" w:right="113"/>
              <w:rPr>
                <w:b/>
                <w:sz w:val="24"/>
              </w:rPr>
            </w:pPr>
            <w:r>
              <w:rPr>
                <w:b/>
                <w:spacing w:val="-2"/>
                <w:sz w:val="24"/>
              </w:rPr>
              <w:t xml:space="preserve">Практически </w:t>
            </w:r>
            <w:r>
              <w:rPr>
                <w:b/>
                <w:sz w:val="24"/>
              </w:rPr>
              <w:t>е работы</w:t>
            </w:r>
          </w:p>
        </w:tc>
        <w:tc>
          <w:tcPr>
            <w:tcW w:w="2486" w:type="dxa"/>
            <w:vMerge/>
            <w:tcBorders>
              <w:top w:val="nil"/>
            </w:tcBorders>
          </w:tcPr>
          <w:p w:rsidR="00B3109D" w:rsidRDefault="00B3109D">
            <w:pPr>
              <w:rPr>
                <w:sz w:val="2"/>
                <w:szCs w:val="2"/>
              </w:rPr>
            </w:pPr>
          </w:p>
        </w:tc>
      </w:tr>
      <w:tr w:rsidR="00B3109D">
        <w:trPr>
          <w:trHeight w:val="491"/>
        </w:trPr>
        <w:tc>
          <w:tcPr>
            <w:tcW w:w="9695" w:type="dxa"/>
            <w:gridSpan w:val="6"/>
          </w:tcPr>
          <w:p w:rsidR="00B3109D" w:rsidRDefault="00C1780F">
            <w:pPr>
              <w:pStyle w:val="TableParagraph"/>
              <w:spacing w:before="176"/>
              <w:ind w:left="184"/>
              <w:rPr>
                <w:b/>
                <w:sz w:val="24"/>
              </w:rPr>
            </w:pPr>
            <w:r>
              <w:rPr>
                <w:b/>
                <w:sz w:val="24"/>
              </w:rPr>
              <w:t>Раздел</w:t>
            </w:r>
            <w:r>
              <w:rPr>
                <w:b/>
                <w:spacing w:val="-5"/>
                <w:sz w:val="24"/>
              </w:rPr>
              <w:t xml:space="preserve"> </w:t>
            </w:r>
            <w:r>
              <w:rPr>
                <w:b/>
                <w:sz w:val="24"/>
              </w:rPr>
              <w:t>1.</w:t>
            </w:r>
            <w:r>
              <w:rPr>
                <w:b/>
                <w:spacing w:val="-1"/>
                <w:sz w:val="24"/>
              </w:rPr>
              <w:t xml:space="preserve"> </w:t>
            </w:r>
            <w:r>
              <w:rPr>
                <w:b/>
                <w:sz w:val="24"/>
              </w:rPr>
              <w:t>ГЕОГРАФИЯ</w:t>
            </w:r>
            <w:r>
              <w:rPr>
                <w:b/>
                <w:spacing w:val="-2"/>
                <w:sz w:val="24"/>
              </w:rPr>
              <w:t xml:space="preserve"> </w:t>
            </w:r>
            <w:r>
              <w:rPr>
                <w:b/>
                <w:sz w:val="24"/>
              </w:rPr>
              <w:t>КАК</w:t>
            </w:r>
            <w:r>
              <w:rPr>
                <w:b/>
                <w:spacing w:val="-1"/>
                <w:sz w:val="24"/>
              </w:rPr>
              <w:t xml:space="preserve"> </w:t>
            </w:r>
            <w:r>
              <w:rPr>
                <w:b/>
                <w:spacing w:val="-4"/>
                <w:sz w:val="24"/>
              </w:rPr>
              <w:t>НАУКА</w:t>
            </w:r>
          </w:p>
        </w:tc>
      </w:tr>
      <w:tr w:rsidR="00B3109D">
        <w:trPr>
          <w:trHeight w:val="1536"/>
        </w:trPr>
        <w:tc>
          <w:tcPr>
            <w:tcW w:w="636" w:type="dxa"/>
          </w:tcPr>
          <w:p w:rsidR="00B3109D" w:rsidRDefault="00B3109D">
            <w:pPr>
              <w:pStyle w:val="TableParagraph"/>
              <w:rPr>
                <w:b/>
                <w:sz w:val="24"/>
              </w:rPr>
            </w:pPr>
          </w:p>
          <w:p w:rsidR="00B3109D" w:rsidRDefault="00B3109D">
            <w:pPr>
              <w:pStyle w:val="TableParagraph"/>
              <w:spacing w:before="72"/>
              <w:rPr>
                <w:b/>
                <w:sz w:val="24"/>
              </w:rPr>
            </w:pPr>
          </w:p>
          <w:p w:rsidR="00B3109D" w:rsidRDefault="00C1780F">
            <w:pPr>
              <w:pStyle w:val="TableParagraph"/>
              <w:ind w:left="50"/>
              <w:rPr>
                <w:sz w:val="24"/>
              </w:rPr>
            </w:pPr>
            <w:r>
              <w:rPr>
                <w:spacing w:val="-5"/>
                <w:sz w:val="24"/>
              </w:rPr>
              <w:t>1.1</w:t>
            </w:r>
          </w:p>
        </w:tc>
        <w:tc>
          <w:tcPr>
            <w:tcW w:w="2035" w:type="dxa"/>
          </w:tcPr>
          <w:p w:rsidR="00B3109D" w:rsidRDefault="00C1780F">
            <w:pPr>
              <w:pStyle w:val="TableParagraph"/>
              <w:spacing w:before="29" w:line="259" w:lineRule="auto"/>
              <w:ind w:left="211" w:right="105"/>
              <w:rPr>
                <w:sz w:val="24"/>
              </w:rPr>
            </w:pPr>
            <w:r>
              <w:rPr>
                <w:sz w:val="24"/>
              </w:rPr>
              <w:t>Традиционные</w:t>
            </w:r>
            <w:r>
              <w:rPr>
                <w:spacing w:val="-15"/>
                <w:sz w:val="24"/>
              </w:rPr>
              <w:t xml:space="preserve"> </w:t>
            </w:r>
            <w:r>
              <w:rPr>
                <w:sz w:val="24"/>
              </w:rPr>
              <w:t xml:space="preserve">и новые методы в </w:t>
            </w:r>
            <w:r>
              <w:rPr>
                <w:spacing w:val="-2"/>
                <w:sz w:val="24"/>
              </w:rPr>
              <w:t>географии.</w:t>
            </w:r>
          </w:p>
          <w:p w:rsidR="00B3109D" w:rsidRDefault="00C1780F">
            <w:pPr>
              <w:pStyle w:val="TableParagraph"/>
              <w:spacing w:line="275" w:lineRule="exact"/>
              <w:ind w:left="211"/>
              <w:rPr>
                <w:sz w:val="24"/>
              </w:rPr>
            </w:pPr>
            <w:r>
              <w:rPr>
                <w:spacing w:val="-2"/>
                <w:sz w:val="24"/>
              </w:rPr>
              <w:t>Географические</w:t>
            </w:r>
          </w:p>
          <w:p w:rsidR="00B3109D" w:rsidRDefault="00C1780F">
            <w:pPr>
              <w:pStyle w:val="TableParagraph"/>
              <w:spacing w:before="21"/>
              <w:ind w:left="211"/>
              <w:rPr>
                <w:sz w:val="24"/>
              </w:rPr>
            </w:pPr>
            <w:r>
              <w:rPr>
                <w:spacing w:val="-2"/>
                <w:sz w:val="24"/>
              </w:rPr>
              <w:t>прогнозы</w:t>
            </w:r>
          </w:p>
        </w:tc>
        <w:tc>
          <w:tcPr>
            <w:tcW w:w="938" w:type="dxa"/>
          </w:tcPr>
          <w:p w:rsidR="00B3109D" w:rsidRDefault="00B3109D">
            <w:pPr>
              <w:pStyle w:val="TableParagraph"/>
              <w:rPr>
                <w:b/>
                <w:sz w:val="24"/>
              </w:rPr>
            </w:pPr>
          </w:p>
          <w:p w:rsidR="00B3109D" w:rsidRDefault="00B3109D">
            <w:pPr>
              <w:pStyle w:val="TableParagraph"/>
              <w:spacing w:before="72"/>
              <w:rPr>
                <w:b/>
                <w:sz w:val="24"/>
              </w:rPr>
            </w:pPr>
          </w:p>
          <w:p w:rsidR="00B3109D" w:rsidRDefault="00C1780F">
            <w:pPr>
              <w:pStyle w:val="TableParagraph"/>
              <w:ind w:right="320"/>
              <w:jc w:val="right"/>
              <w:rPr>
                <w:sz w:val="24"/>
              </w:rPr>
            </w:pPr>
            <w:r>
              <w:rPr>
                <w:spacing w:val="-10"/>
                <w:sz w:val="24"/>
              </w:rPr>
              <w:t>1</w:t>
            </w:r>
          </w:p>
        </w:tc>
        <w:tc>
          <w:tcPr>
            <w:tcW w:w="1784" w:type="dxa"/>
          </w:tcPr>
          <w:p w:rsidR="00B3109D" w:rsidRDefault="00B3109D">
            <w:pPr>
              <w:pStyle w:val="TableParagraph"/>
              <w:rPr>
                <w:b/>
                <w:sz w:val="24"/>
              </w:rPr>
            </w:pPr>
          </w:p>
          <w:p w:rsidR="00B3109D" w:rsidRDefault="00B3109D">
            <w:pPr>
              <w:pStyle w:val="TableParagraph"/>
              <w:spacing w:before="72"/>
              <w:rPr>
                <w:b/>
                <w:sz w:val="24"/>
              </w:rPr>
            </w:pPr>
          </w:p>
          <w:p w:rsidR="00B3109D" w:rsidRDefault="00C1780F">
            <w:pPr>
              <w:pStyle w:val="TableParagraph"/>
              <w:ind w:left="109"/>
              <w:jc w:val="center"/>
              <w:rPr>
                <w:sz w:val="24"/>
              </w:rPr>
            </w:pPr>
            <w:r>
              <w:rPr>
                <w:spacing w:val="-10"/>
                <w:sz w:val="24"/>
              </w:rPr>
              <w:t>0</w:t>
            </w:r>
          </w:p>
        </w:tc>
        <w:tc>
          <w:tcPr>
            <w:tcW w:w="1816" w:type="dxa"/>
          </w:tcPr>
          <w:p w:rsidR="00B3109D" w:rsidRDefault="00B3109D">
            <w:pPr>
              <w:pStyle w:val="TableParagraph"/>
              <w:rPr>
                <w:b/>
                <w:sz w:val="24"/>
              </w:rPr>
            </w:pPr>
          </w:p>
          <w:p w:rsidR="00B3109D" w:rsidRDefault="00B3109D">
            <w:pPr>
              <w:pStyle w:val="TableParagraph"/>
              <w:spacing w:before="72"/>
              <w:rPr>
                <w:b/>
                <w:sz w:val="24"/>
              </w:rPr>
            </w:pPr>
          </w:p>
          <w:p w:rsidR="00B3109D" w:rsidRDefault="00C1780F">
            <w:pPr>
              <w:pStyle w:val="TableParagraph"/>
              <w:ind w:left="74" w:right="2"/>
              <w:jc w:val="center"/>
              <w:rPr>
                <w:sz w:val="24"/>
              </w:rPr>
            </w:pPr>
            <w:r>
              <w:rPr>
                <w:spacing w:val="-10"/>
                <w:sz w:val="24"/>
              </w:rPr>
              <w:t>0</w:t>
            </w:r>
          </w:p>
        </w:tc>
        <w:tc>
          <w:tcPr>
            <w:tcW w:w="2486" w:type="dxa"/>
          </w:tcPr>
          <w:p w:rsidR="00B3109D" w:rsidRDefault="00B3109D">
            <w:pPr>
              <w:pStyle w:val="TableParagraph"/>
              <w:spacing w:before="199"/>
              <w:rPr>
                <w:b/>
                <w:sz w:val="24"/>
              </w:rPr>
            </w:pPr>
          </w:p>
          <w:p w:rsidR="00B3109D" w:rsidRDefault="00C1780F">
            <w:pPr>
              <w:pStyle w:val="TableParagraph"/>
              <w:spacing w:line="259" w:lineRule="auto"/>
              <w:ind w:left="176"/>
              <w:rPr>
                <w:sz w:val="24"/>
              </w:rPr>
            </w:pPr>
            <w:r>
              <w:rPr>
                <w:spacing w:val="-2"/>
                <w:sz w:val="24"/>
              </w:rPr>
              <w:t>htt</w:t>
            </w:r>
            <w:hyperlink r:id="rId197">
              <w:r>
                <w:rPr>
                  <w:spacing w:val="-2"/>
                  <w:sz w:val="24"/>
                </w:rPr>
                <w:t>phttp:/</w:t>
              </w:r>
            </w:hyperlink>
            <w:r>
              <w:rPr>
                <w:spacing w:val="-2"/>
                <w:sz w:val="24"/>
              </w:rPr>
              <w:t>/</w:t>
            </w:r>
            <w:hyperlink r:id="rId198">
              <w:r>
                <w:rPr>
                  <w:spacing w:val="-2"/>
                  <w:sz w:val="24"/>
                </w:rPr>
                <w:t>interneturok.r</w:t>
              </w:r>
            </w:hyperlink>
            <w:r>
              <w:rPr>
                <w:spacing w:val="-2"/>
                <w:sz w:val="24"/>
              </w:rPr>
              <w:t xml:space="preserve"> </w:t>
            </w:r>
            <w:r>
              <w:rPr>
                <w:spacing w:val="-6"/>
                <w:sz w:val="24"/>
              </w:rPr>
              <w:t>u/</w:t>
            </w:r>
          </w:p>
        </w:tc>
      </w:tr>
      <w:tr w:rsidR="00B3109D">
        <w:trPr>
          <w:trHeight w:val="683"/>
        </w:trPr>
        <w:tc>
          <w:tcPr>
            <w:tcW w:w="636" w:type="dxa"/>
          </w:tcPr>
          <w:p w:rsidR="00B3109D" w:rsidRDefault="00C1780F">
            <w:pPr>
              <w:pStyle w:val="TableParagraph"/>
              <w:spacing w:before="179"/>
              <w:ind w:left="50"/>
              <w:rPr>
                <w:sz w:val="24"/>
              </w:rPr>
            </w:pPr>
            <w:r>
              <w:rPr>
                <w:spacing w:val="-5"/>
                <w:sz w:val="24"/>
              </w:rPr>
              <w:t>1.2</w:t>
            </w:r>
          </w:p>
        </w:tc>
        <w:tc>
          <w:tcPr>
            <w:tcW w:w="2035" w:type="dxa"/>
          </w:tcPr>
          <w:p w:rsidR="00B3109D" w:rsidRDefault="00C1780F">
            <w:pPr>
              <w:pStyle w:val="TableParagraph"/>
              <w:spacing w:before="31" w:line="259" w:lineRule="auto"/>
              <w:ind w:left="211" w:right="105"/>
              <w:rPr>
                <w:sz w:val="24"/>
              </w:rPr>
            </w:pPr>
            <w:r>
              <w:rPr>
                <w:spacing w:val="-2"/>
                <w:sz w:val="24"/>
              </w:rPr>
              <w:t>Географическая культура</w:t>
            </w:r>
          </w:p>
        </w:tc>
        <w:tc>
          <w:tcPr>
            <w:tcW w:w="938" w:type="dxa"/>
          </w:tcPr>
          <w:p w:rsidR="00B3109D" w:rsidRDefault="00C1780F">
            <w:pPr>
              <w:pStyle w:val="TableParagraph"/>
              <w:spacing w:before="179"/>
              <w:ind w:right="320"/>
              <w:jc w:val="right"/>
              <w:rPr>
                <w:sz w:val="24"/>
              </w:rPr>
            </w:pPr>
            <w:r>
              <w:rPr>
                <w:spacing w:val="-10"/>
                <w:sz w:val="24"/>
              </w:rPr>
              <w:t>1</w:t>
            </w:r>
          </w:p>
        </w:tc>
        <w:tc>
          <w:tcPr>
            <w:tcW w:w="1784" w:type="dxa"/>
          </w:tcPr>
          <w:p w:rsidR="00B3109D" w:rsidRDefault="00C1780F">
            <w:pPr>
              <w:pStyle w:val="TableParagraph"/>
              <w:spacing w:before="179"/>
              <w:ind w:left="109"/>
              <w:jc w:val="center"/>
              <w:rPr>
                <w:sz w:val="24"/>
              </w:rPr>
            </w:pPr>
            <w:r>
              <w:rPr>
                <w:spacing w:val="-10"/>
                <w:sz w:val="24"/>
              </w:rPr>
              <w:t>0</w:t>
            </w:r>
          </w:p>
        </w:tc>
        <w:tc>
          <w:tcPr>
            <w:tcW w:w="1816" w:type="dxa"/>
          </w:tcPr>
          <w:p w:rsidR="00B3109D" w:rsidRDefault="00C1780F">
            <w:pPr>
              <w:pStyle w:val="TableParagraph"/>
              <w:spacing w:before="179"/>
              <w:ind w:left="74" w:right="2"/>
              <w:jc w:val="center"/>
              <w:rPr>
                <w:sz w:val="24"/>
              </w:rPr>
            </w:pPr>
            <w:r>
              <w:rPr>
                <w:spacing w:val="-10"/>
                <w:sz w:val="24"/>
              </w:rPr>
              <w:t>0</w:t>
            </w:r>
          </w:p>
        </w:tc>
        <w:tc>
          <w:tcPr>
            <w:tcW w:w="2486" w:type="dxa"/>
          </w:tcPr>
          <w:p w:rsidR="00B3109D" w:rsidRDefault="00D13D3C">
            <w:pPr>
              <w:pStyle w:val="TableParagraph"/>
              <w:spacing w:before="191"/>
              <w:ind w:left="176"/>
            </w:pPr>
            <w:hyperlink r:id="rId199">
              <w:r w:rsidR="00C1780F">
                <w:rPr>
                  <w:color w:val="0000FF"/>
                  <w:spacing w:val="-2"/>
                  <w:u w:val="single" w:color="0000FF"/>
                </w:rPr>
                <w:t>http://interneturok.ru/</w:t>
              </w:r>
            </w:hyperlink>
          </w:p>
        </w:tc>
      </w:tr>
      <w:tr w:rsidR="00B3109D">
        <w:trPr>
          <w:trHeight w:val="423"/>
        </w:trPr>
        <w:tc>
          <w:tcPr>
            <w:tcW w:w="2671" w:type="dxa"/>
            <w:gridSpan w:val="2"/>
          </w:tcPr>
          <w:p w:rsidR="00B3109D" w:rsidRDefault="00C1780F">
            <w:pPr>
              <w:pStyle w:val="TableParagraph"/>
              <w:spacing w:before="69"/>
              <w:ind w:left="184"/>
              <w:rPr>
                <w:sz w:val="24"/>
              </w:rPr>
            </w:pPr>
            <w:r>
              <w:rPr>
                <w:sz w:val="24"/>
              </w:rPr>
              <w:t>Итого по</w:t>
            </w:r>
            <w:r>
              <w:rPr>
                <w:spacing w:val="1"/>
                <w:sz w:val="24"/>
              </w:rPr>
              <w:t xml:space="preserve"> </w:t>
            </w:r>
            <w:r>
              <w:rPr>
                <w:spacing w:val="-2"/>
                <w:sz w:val="24"/>
              </w:rPr>
              <w:t>разделу</w:t>
            </w:r>
          </w:p>
        </w:tc>
        <w:tc>
          <w:tcPr>
            <w:tcW w:w="938" w:type="dxa"/>
          </w:tcPr>
          <w:p w:rsidR="00B3109D" w:rsidRDefault="00C1780F">
            <w:pPr>
              <w:pStyle w:val="TableParagraph"/>
              <w:spacing w:before="69"/>
              <w:ind w:right="320"/>
              <w:jc w:val="right"/>
              <w:rPr>
                <w:sz w:val="24"/>
              </w:rPr>
            </w:pPr>
            <w:r>
              <w:rPr>
                <w:spacing w:val="-10"/>
                <w:sz w:val="24"/>
              </w:rPr>
              <w:t>2</w:t>
            </w:r>
          </w:p>
        </w:tc>
        <w:tc>
          <w:tcPr>
            <w:tcW w:w="1784" w:type="dxa"/>
          </w:tcPr>
          <w:p w:rsidR="00B3109D" w:rsidRDefault="00B3109D">
            <w:pPr>
              <w:pStyle w:val="TableParagraph"/>
            </w:pPr>
          </w:p>
        </w:tc>
        <w:tc>
          <w:tcPr>
            <w:tcW w:w="1816" w:type="dxa"/>
          </w:tcPr>
          <w:p w:rsidR="00B3109D" w:rsidRDefault="00B3109D">
            <w:pPr>
              <w:pStyle w:val="TableParagraph"/>
            </w:pPr>
          </w:p>
        </w:tc>
        <w:tc>
          <w:tcPr>
            <w:tcW w:w="2486" w:type="dxa"/>
          </w:tcPr>
          <w:p w:rsidR="00B3109D" w:rsidRDefault="00B3109D">
            <w:pPr>
              <w:pStyle w:val="TableParagraph"/>
            </w:pPr>
          </w:p>
        </w:tc>
      </w:tr>
      <w:tr w:rsidR="00B3109D">
        <w:trPr>
          <w:trHeight w:val="385"/>
        </w:trPr>
        <w:tc>
          <w:tcPr>
            <w:tcW w:w="9695" w:type="dxa"/>
            <w:gridSpan w:val="6"/>
          </w:tcPr>
          <w:p w:rsidR="00B3109D" w:rsidRDefault="00C1780F">
            <w:pPr>
              <w:pStyle w:val="TableParagraph"/>
              <w:spacing w:before="68"/>
              <w:ind w:left="184"/>
              <w:rPr>
                <w:b/>
                <w:sz w:val="24"/>
              </w:rPr>
            </w:pPr>
            <w:r>
              <w:rPr>
                <w:b/>
                <w:sz w:val="24"/>
              </w:rPr>
              <w:t>Раздел</w:t>
            </w:r>
            <w:r>
              <w:rPr>
                <w:b/>
                <w:spacing w:val="-5"/>
                <w:sz w:val="24"/>
              </w:rPr>
              <w:t xml:space="preserve"> </w:t>
            </w:r>
            <w:r>
              <w:rPr>
                <w:b/>
                <w:sz w:val="24"/>
              </w:rPr>
              <w:t>2.</w:t>
            </w:r>
            <w:r>
              <w:rPr>
                <w:b/>
                <w:spacing w:val="-2"/>
                <w:sz w:val="24"/>
              </w:rPr>
              <w:t xml:space="preserve"> </w:t>
            </w:r>
            <w:r>
              <w:rPr>
                <w:sz w:val="24"/>
              </w:rPr>
              <w:t>Раздел.</w:t>
            </w:r>
            <w:r>
              <w:rPr>
                <w:spacing w:val="-2"/>
                <w:sz w:val="24"/>
              </w:rPr>
              <w:t xml:space="preserve"> </w:t>
            </w:r>
            <w:r>
              <w:rPr>
                <w:b/>
                <w:sz w:val="24"/>
              </w:rPr>
              <w:t>ПРИРОДОПОЛЬЗОВАНИЕ</w:t>
            </w:r>
            <w:r>
              <w:rPr>
                <w:b/>
                <w:spacing w:val="-2"/>
                <w:sz w:val="24"/>
              </w:rPr>
              <w:t xml:space="preserve"> </w:t>
            </w:r>
            <w:r>
              <w:rPr>
                <w:b/>
                <w:sz w:val="24"/>
              </w:rPr>
              <w:t>И</w:t>
            </w:r>
            <w:r>
              <w:rPr>
                <w:b/>
                <w:spacing w:val="-1"/>
                <w:sz w:val="24"/>
              </w:rPr>
              <w:t xml:space="preserve"> </w:t>
            </w:r>
            <w:r>
              <w:rPr>
                <w:b/>
                <w:spacing w:val="-2"/>
                <w:sz w:val="24"/>
              </w:rPr>
              <w:t>ГЕОЭКОЛОГИЯ</w:t>
            </w:r>
          </w:p>
        </w:tc>
      </w:tr>
      <w:tr w:rsidR="00B3109D">
        <w:trPr>
          <w:trHeight w:val="645"/>
        </w:trPr>
        <w:tc>
          <w:tcPr>
            <w:tcW w:w="636" w:type="dxa"/>
          </w:tcPr>
          <w:p w:rsidR="00B3109D" w:rsidRDefault="00C1780F">
            <w:pPr>
              <w:pStyle w:val="TableParagraph"/>
              <w:spacing w:before="179"/>
              <w:ind w:left="50"/>
              <w:rPr>
                <w:sz w:val="24"/>
              </w:rPr>
            </w:pPr>
            <w:r>
              <w:rPr>
                <w:spacing w:val="-5"/>
                <w:sz w:val="24"/>
              </w:rPr>
              <w:t>2.1</w:t>
            </w:r>
          </w:p>
        </w:tc>
        <w:tc>
          <w:tcPr>
            <w:tcW w:w="2035" w:type="dxa"/>
          </w:tcPr>
          <w:p w:rsidR="00B3109D" w:rsidRDefault="00C1780F">
            <w:pPr>
              <w:pStyle w:val="TableParagraph"/>
              <w:spacing w:before="17" w:line="290" w:lineRule="atLeast"/>
              <w:ind w:left="211" w:right="105"/>
              <w:rPr>
                <w:sz w:val="24"/>
              </w:rPr>
            </w:pPr>
            <w:r>
              <w:rPr>
                <w:spacing w:val="-2"/>
                <w:sz w:val="24"/>
              </w:rPr>
              <w:t xml:space="preserve">Географическая </w:t>
            </w:r>
            <w:r>
              <w:rPr>
                <w:spacing w:val="-4"/>
                <w:sz w:val="24"/>
              </w:rPr>
              <w:t>среда</w:t>
            </w:r>
          </w:p>
        </w:tc>
        <w:tc>
          <w:tcPr>
            <w:tcW w:w="938" w:type="dxa"/>
          </w:tcPr>
          <w:p w:rsidR="00B3109D" w:rsidRDefault="00C1780F">
            <w:pPr>
              <w:pStyle w:val="TableParagraph"/>
              <w:spacing w:before="179"/>
              <w:ind w:right="320"/>
              <w:jc w:val="right"/>
              <w:rPr>
                <w:sz w:val="24"/>
              </w:rPr>
            </w:pPr>
            <w:r>
              <w:rPr>
                <w:spacing w:val="-10"/>
                <w:sz w:val="24"/>
              </w:rPr>
              <w:t>1</w:t>
            </w:r>
          </w:p>
        </w:tc>
        <w:tc>
          <w:tcPr>
            <w:tcW w:w="1784" w:type="dxa"/>
          </w:tcPr>
          <w:p w:rsidR="00B3109D" w:rsidRDefault="00C1780F">
            <w:pPr>
              <w:pStyle w:val="TableParagraph"/>
              <w:spacing w:before="179"/>
              <w:ind w:left="109"/>
              <w:jc w:val="center"/>
              <w:rPr>
                <w:sz w:val="24"/>
              </w:rPr>
            </w:pPr>
            <w:r>
              <w:rPr>
                <w:spacing w:val="-10"/>
                <w:sz w:val="24"/>
              </w:rPr>
              <w:t>0</w:t>
            </w:r>
          </w:p>
        </w:tc>
        <w:tc>
          <w:tcPr>
            <w:tcW w:w="1816" w:type="dxa"/>
          </w:tcPr>
          <w:p w:rsidR="00B3109D" w:rsidRDefault="00C1780F">
            <w:pPr>
              <w:pStyle w:val="TableParagraph"/>
              <w:spacing w:before="179"/>
              <w:ind w:left="74" w:right="2"/>
              <w:jc w:val="center"/>
              <w:rPr>
                <w:sz w:val="24"/>
              </w:rPr>
            </w:pPr>
            <w:r>
              <w:rPr>
                <w:spacing w:val="-10"/>
                <w:sz w:val="24"/>
              </w:rPr>
              <w:t>0</w:t>
            </w:r>
          </w:p>
        </w:tc>
        <w:tc>
          <w:tcPr>
            <w:tcW w:w="2486" w:type="dxa"/>
          </w:tcPr>
          <w:p w:rsidR="00B3109D" w:rsidRDefault="00D13D3C">
            <w:pPr>
              <w:pStyle w:val="TableParagraph"/>
              <w:spacing w:before="191"/>
              <w:ind w:left="176"/>
            </w:pPr>
            <w:hyperlink r:id="rId200">
              <w:r w:rsidR="00C1780F">
                <w:rPr>
                  <w:color w:val="0000FF"/>
                  <w:spacing w:val="-2"/>
                  <w:u w:val="single" w:color="0000FF"/>
                </w:rPr>
                <w:t>http://interneturok.ru/</w:t>
              </w:r>
            </w:hyperlink>
          </w:p>
        </w:tc>
      </w:tr>
      <w:tr w:rsidR="00B3109D">
        <w:trPr>
          <w:trHeight w:val="943"/>
        </w:trPr>
        <w:tc>
          <w:tcPr>
            <w:tcW w:w="636" w:type="dxa"/>
          </w:tcPr>
          <w:p w:rsidR="00B3109D" w:rsidRDefault="00B3109D">
            <w:pPr>
              <w:pStyle w:val="TableParagraph"/>
              <w:spacing w:before="52"/>
              <w:rPr>
                <w:b/>
                <w:sz w:val="24"/>
              </w:rPr>
            </w:pPr>
          </w:p>
          <w:p w:rsidR="00B3109D" w:rsidRDefault="00C1780F">
            <w:pPr>
              <w:pStyle w:val="TableParagraph"/>
              <w:ind w:left="50"/>
              <w:rPr>
                <w:sz w:val="24"/>
              </w:rPr>
            </w:pPr>
            <w:r>
              <w:rPr>
                <w:spacing w:val="-5"/>
                <w:sz w:val="24"/>
              </w:rPr>
              <w:t>2.2</w:t>
            </w:r>
          </w:p>
        </w:tc>
        <w:tc>
          <w:tcPr>
            <w:tcW w:w="2035" w:type="dxa"/>
          </w:tcPr>
          <w:p w:rsidR="00B3109D" w:rsidRDefault="00C1780F">
            <w:pPr>
              <w:pStyle w:val="TableParagraph"/>
              <w:spacing w:before="17" w:line="290" w:lineRule="atLeast"/>
              <w:ind w:left="211" w:right="192"/>
              <w:jc w:val="both"/>
              <w:rPr>
                <w:sz w:val="24"/>
              </w:rPr>
            </w:pPr>
            <w:r>
              <w:rPr>
                <w:sz w:val="24"/>
              </w:rPr>
              <w:t>Естественный</w:t>
            </w:r>
            <w:r>
              <w:rPr>
                <w:spacing w:val="-15"/>
                <w:sz w:val="24"/>
              </w:rPr>
              <w:t xml:space="preserve"> </w:t>
            </w:r>
            <w:r>
              <w:rPr>
                <w:sz w:val="24"/>
              </w:rPr>
              <w:t xml:space="preserve">и </w:t>
            </w:r>
            <w:r>
              <w:rPr>
                <w:spacing w:val="-2"/>
                <w:sz w:val="24"/>
              </w:rPr>
              <w:t>антропогенный ландшафты</w:t>
            </w:r>
          </w:p>
        </w:tc>
        <w:tc>
          <w:tcPr>
            <w:tcW w:w="938" w:type="dxa"/>
          </w:tcPr>
          <w:p w:rsidR="00B3109D" w:rsidRDefault="00B3109D">
            <w:pPr>
              <w:pStyle w:val="TableParagraph"/>
              <w:spacing w:before="52"/>
              <w:rPr>
                <w:b/>
                <w:sz w:val="24"/>
              </w:rPr>
            </w:pPr>
          </w:p>
          <w:p w:rsidR="00B3109D" w:rsidRDefault="00C1780F">
            <w:pPr>
              <w:pStyle w:val="TableParagraph"/>
              <w:ind w:right="320"/>
              <w:jc w:val="right"/>
              <w:rPr>
                <w:sz w:val="24"/>
              </w:rPr>
            </w:pPr>
            <w:r>
              <w:rPr>
                <w:spacing w:val="-10"/>
                <w:sz w:val="24"/>
              </w:rPr>
              <w:t>1</w:t>
            </w:r>
          </w:p>
        </w:tc>
        <w:tc>
          <w:tcPr>
            <w:tcW w:w="1784" w:type="dxa"/>
          </w:tcPr>
          <w:p w:rsidR="00B3109D" w:rsidRDefault="00B3109D">
            <w:pPr>
              <w:pStyle w:val="TableParagraph"/>
              <w:spacing w:before="52"/>
              <w:rPr>
                <w:b/>
                <w:sz w:val="24"/>
              </w:rPr>
            </w:pPr>
          </w:p>
          <w:p w:rsidR="00B3109D" w:rsidRDefault="00C1780F">
            <w:pPr>
              <w:pStyle w:val="TableParagraph"/>
              <w:ind w:left="109"/>
              <w:jc w:val="center"/>
              <w:rPr>
                <w:sz w:val="24"/>
              </w:rPr>
            </w:pPr>
            <w:r>
              <w:rPr>
                <w:spacing w:val="-10"/>
                <w:sz w:val="24"/>
              </w:rPr>
              <w:t>0</w:t>
            </w:r>
          </w:p>
        </w:tc>
        <w:tc>
          <w:tcPr>
            <w:tcW w:w="1816" w:type="dxa"/>
          </w:tcPr>
          <w:p w:rsidR="00B3109D" w:rsidRDefault="00B3109D">
            <w:pPr>
              <w:pStyle w:val="TableParagraph"/>
              <w:spacing w:before="52"/>
              <w:rPr>
                <w:b/>
                <w:sz w:val="24"/>
              </w:rPr>
            </w:pPr>
          </w:p>
          <w:p w:rsidR="00B3109D" w:rsidRDefault="00C1780F">
            <w:pPr>
              <w:pStyle w:val="TableParagraph"/>
              <w:ind w:left="74"/>
              <w:jc w:val="center"/>
              <w:rPr>
                <w:sz w:val="24"/>
              </w:rPr>
            </w:pPr>
            <w:r>
              <w:rPr>
                <w:spacing w:val="-5"/>
                <w:sz w:val="24"/>
              </w:rPr>
              <w:t>0.5</w:t>
            </w:r>
          </w:p>
        </w:tc>
        <w:tc>
          <w:tcPr>
            <w:tcW w:w="2486" w:type="dxa"/>
          </w:tcPr>
          <w:p w:rsidR="00B3109D" w:rsidRDefault="00B3109D">
            <w:pPr>
              <w:pStyle w:val="TableParagraph"/>
              <w:spacing w:before="87"/>
              <w:rPr>
                <w:b/>
              </w:rPr>
            </w:pPr>
          </w:p>
          <w:p w:rsidR="00B3109D" w:rsidRDefault="00D13D3C">
            <w:pPr>
              <w:pStyle w:val="TableParagraph"/>
              <w:ind w:left="176"/>
            </w:pPr>
            <w:hyperlink r:id="rId201">
              <w:r w:rsidR="00C1780F">
                <w:rPr>
                  <w:color w:val="0000FF"/>
                  <w:spacing w:val="-2"/>
                  <w:u w:val="single" w:color="0000FF"/>
                </w:rPr>
                <w:t>http://interneturok.ru/</w:t>
              </w:r>
            </w:hyperlink>
          </w:p>
        </w:tc>
      </w:tr>
      <w:tr w:rsidR="00B3109D">
        <w:trPr>
          <w:trHeight w:val="1242"/>
        </w:trPr>
        <w:tc>
          <w:tcPr>
            <w:tcW w:w="636" w:type="dxa"/>
          </w:tcPr>
          <w:p w:rsidR="00B3109D" w:rsidRDefault="00B3109D">
            <w:pPr>
              <w:pStyle w:val="TableParagraph"/>
              <w:spacing w:before="201"/>
              <w:rPr>
                <w:b/>
                <w:sz w:val="24"/>
              </w:rPr>
            </w:pPr>
          </w:p>
          <w:p w:rsidR="00B3109D" w:rsidRDefault="00C1780F">
            <w:pPr>
              <w:pStyle w:val="TableParagraph"/>
              <w:ind w:left="50"/>
              <w:rPr>
                <w:sz w:val="24"/>
              </w:rPr>
            </w:pPr>
            <w:r>
              <w:rPr>
                <w:spacing w:val="-5"/>
                <w:sz w:val="24"/>
              </w:rPr>
              <w:t>2.3</w:t>
            </w:r>
          </w:p>
        </w:tc>
        <w:tc>
          <w:tcPr>
            <w:tcW w:w="2035" w:type="dxa"/>
          </w:tcPr>
          <w:p w:rsidR="00B3109D" w:rsidRDefault="00C1780F">
            <w:pPr>
              <w:pStyle w:val="TableParagraph"/>
              <w:spacing w:before="31" w:line="259" w:lineRule="auto"/>
              <w:ind w:left="211" w:right="105"/>
              <w:rPr>
                <w:sz w:val="24"/>
              </w:rPr>
            </w:pPr>
            <w:r>
              <w:rPr>
                <w:spacing w:val="-2"/>
                <w:sz w:val="24"/>
              </w:rPr>
              <w:t xml:space="preserve">Проблемы взаимодействия </w:t>
            </w:r>
            <w:r>
              <w:rPr>
                <w:sz w:val="24"/>
              </w:rPr>
              <w:t>человека и</w:t>
            </w:r>
          </w:p>
          <w:p w:rsidR="00B3109D" w:rsidRDefault="00C1780F">
            <w:pPr>
              <w:pStyle w:val="TableParagraph"/>
              <w:spacing w:before="1"/>
              <w:ind w:left="211"/>
              <w:rPr>
                <w:sz w:val="24"/>
              </w:rPr>
            </w:pPr>
            <w:r>
              <w:rPr>
                <w:spacing w:val="-2"/>
                <w:sz w:val="24"/>
              </w:rPr>
              <w:t>природы</w:t>
            </w:r>
          </w:p>
        </w:tc>
        <w:tc>
          <w:tcPr>
            <w:tcW w:w="938" w:type="dxa"/>
          </w:tcPr>
          <w:p w:rsidR="00B3109D" w:rsidRDefault="00B3109D">
            <w:pPr>
              <w:pStyle w:val="TableParagraph"/>
              <w:spacing w:before="201"/>
              <w:rPr>
                <w:b/>
                <w:sz w:val="24"/>
              </w:rPr>
            </w:pPr>
          </w:p>
          <w:p w:rsidR="00B3109D" w:rsidRDefault="00C1780F">
            <w:pPr>
              <w:pStyle w:val="TableParagraph"/>
              <w:ind w:right="320"/>
              <w:jc w:val="right"/>
              <w:rPr>
                <w:sz w:val="24"/>
              </w:rPr>
            </w:pPr>
            <w:r>
              <w:rPr>
                <w:spacing w:val="-10"/>
                <w:sz w:val="24"/>
              </w:rPr>
              <w:t>2</w:t>
            </w:r>
          </w:p>
        </w:tc>
        <w:tc>
          <w:tcPr>
            <w:tcW w:w="1784" w:type="dxa"/>
          </w:tcPr>
          <w:p w:rsidR="00B3109D" w:rsidRDefault="00B3109D">
            <w:pPr>
              <w:pStyle w:val="TableParagraph"/>
              <w:spacing w:before="201"/>
              <w:rPr>
                <w:b/>
                <w:sz w:val="24"/>
              </w:rPr>
            </w:pPr>
          </w:p>
          <w:p w:rsidR="00B3109D" w:rsidRDefault="00C1780F">
            <w:pPr>
              <w:pStyle w:val="TableParagraph"/>
              <w:ind w:left="109"/>
              <w:jc w:val="center"/>
              <w:rPr>
                <w:sz w:val="24"/>
              </w:rPr>
            </w:pPr>
            <w:r>
              <w:rPr>
                <w:spacing w:val="-10"/>
                <w:sz w:val="24"/>
              </w:rPr>
              <w:t>0</w:t>
            </w:r>
          </w:p>
        </w:tc>
        <w:tc>
          <w:tcPr>
            <w:tcW w:w="1816" w:type="dxa"/>
          </w:tcPr>
          <w:p w:rsidR="00B3109D" w:rsidRDefault="00B3109D">
            <w:pPr>
              <w:pStyle w:val="TableParagraph"/>
              <w:spacing w:before="201"/>
              <w:rPr>
                <w:b/>
                <w:sz w:val="24"/>
              </w:rPr>
            </w:pPr>
          </w:p>
          <w:p w:rsidR="00B3109D" w:rsidRDefault="00C1780F">
            <w:pPr>
              <w:pStyle w:val="TableParagraph"/>
              <w:ind w:left="74"/>
              <w:jc w:val="center"/>
              <w:rPr>
                <w:sz w:val="24"/>
              </w:rPr>
            </w:pPr>
            <w:r>
              <w:rPr>
                <w:spacing w:val="-5"/>
                <w:sz w:val="24"/>
              </w:rPr>
              <w:t>0.5</w:t>
            </w:r>
          </w:p>
        </w:tc>
        <w:tc>
          <w:tcPr>
            <w:tcW w:w="2486" w:type="dxa"/>
          </w:tcPr>
          <w:p w:rsidR="00B3109D" w:rsidRDefault="00B3109D">
            <w:pPr>
              <w:pStyle w:val="TableParagraph"/>
              <w:spacing w:before="238"/>
              <w:rPr>
                <w:b/>
              </w:rPr>
            </w:pPr>
          </w:p>
          <w:p w:rsidR="00B3109D" w:rsidRDefault="00D13D3C">
            <w:pPr>
              <w:pStyle w:val="TableParagraph"/>
              <w:ind w:left="176"/>
            </w:pPr>
            <w:hyperlink r:id="rId202">
              <w:r w:rsidR="00C1780F">
                <w:rPr>
                  <w:color w:val="0000FF"/>
                  <w:spacing w:val="-2"/>
                  <w:u w:val="single" w:color="0000FF"/>
                </w:rPr>
                <w:t>http://interneturok.ru/</w:t>
              </w:r>
            </w:hyperlink>
          </w:p>
        </w:tc>
      </w:tr>
      <w:tr w:rsidR="00B3109D">
        <w:trPr>
          <w:trHeight w:val="981"/>
        </w:trPr>
        <w:tc>
          <w:tcPr>
            <w:tcW w:w="636" w:type="dxa"/>
          </w:tcPr>
          <w:p w:rsidR="00B3109D" w:rsidRDefault="00B3109D">
            <w:pPr>
              <w:pStyle w:val="TableParagraph"/>
              <w:spacing w:before="53"/>
              <w:rPr>
                <w:b/>
                <w:sz w:val="24"/>
              </w:rPr>
            </w:pPr>
          </w:p>
          <w:p w:rsidR="00B3109D" w:rsidRDefault="00C1780F">
            <w:pPr>
              <w:pStyle w:val="TableParagraph"/>
              <w:ind w:left="50"/>
              <w:rPr>
                <w:sz w:val="24"/>
              </w:rPr>
            </w:pPr>
            <w:r>
              <w:rPr>
                <w:spacing w:val="-5"/>
                <w:sz w:val="24"/>
              </w:rPr>
              <w:t>2.4</w:t>
            </w:r>
          </w:p>
        </w:tc>
        <w:tc>
          <w:tcPr>
            <w:tcW w:w="2035" w:type="dxa"/>
          </w:tcPr>
          <w:p w:rsidR="00B3109D" w:rsidRDefault="00C1780F">
            <w:pPr>
              <w:pStyle w:val="TableParagraph"/>
              <w:spacing w:before="29" w:line="259" w:lineRule="auto"/>
              <w:ind w:left="211" w:right="105"/>
              <w:rPr>
                <w:sz w:val="24"/>
              </w:rPr>
            </w:pPr>
            <w:r>
              <w:rPr>
                <w:spacing w:val="-2"/>
                <w:sz w:val="24"/>
              </w:rPr>
              <w:t xml:space="preserve">Природные </w:t>
            </w:r>
            <w:r>
              <w:rPr>
                <w:sz w:val="24"/>
              </w:rPr>
              <w:t>ресурсы</w:t>
            </w:r>
            <w:r>
              <w:rPr>
                <w:spacing w:val="-15"/>
                <w:sz w:val="24"/>
              </w:rPr>
              <w:t xml:space="preserve"> </w:t>
            </w:r>
            <w:r>
              <w:rPr>
                <w:sz w:val="24"/>
              </w:rPr>
              <w:t>и</w:t>
            </w:r>
            <w:r>
              <w:rPr>
                <w:spacing w:val="-15"/>
                <w:sz w:val="24"/>
              </w:rPr>
              <w:t xml:space="preserve"> </w:t>
            </w:r>
            <w:r>
              <w:rPr>
                <w:sz w:val="24"/>
              </w:rPr>
              <w:t xml:space="preserve">их </w:t>
            </w:r>
            <w:r>
              <w:rPr>
                <w:spacing w:val="-4"/>
                <w:sz w:val="24"/>
              </w:rPr>
              <w:t>виды</w:t>
            </w:r>
          </w:p>
        </w:tc>
        <w:tc>
          <w:tcPr>
            <w:tcW w:w="938" w:type="dxa"/>
          </w:tcPr>
          <w:p w:rsidR="00B3109D" w:rsidRDefault="00B3109D">
            <w:pPr>
              <w:pStyle w:val="TableParagraph"/>
              <w:spacing w:before="53"/>
              <w:rPr>
                <w:b/>
                <w:sz w:val="24"/>
              </w:rPr>
            </w:pPr>
          </w:p>
          <w:p w:rsidR="00B3109D" w:rsidRDefault="00C1780F">
            <w:pPr>
              <w:pStyle w:val="TableParagraph"/>
              <w:ind w:right="320"/>
              <w:jc w:val="right"/>
              <w:rPr>
                <w:sz w:val="24"/>
              </w:rPr>
            </w:pPr>
            <w:r>
              <w:rPr>
                <w:spacing w:val="-10"/>
                <w:sz w:val="24"/>
              </w:rPr>
              <w:t>2</w:t>
            </w:r>
          </w:p>
        </w:tc>
        <w:tc>
          <w:tcPr>
            <w:tcW w:w="1784" w:type="dxa"/>
          </w:tcPr>
          <w:p w:rsidR="00B3109D" w:rsidRDefault="00B3109D">
            <w:pPr>
              <w:pStyle w:val="TableParagraph"/>
              <w:spacing w:before="53"/>
              <w:rPr>
                <w:b/>
                <w:sz w:val="24"/>
              </w:rPr>
            </w:pPr>
          </w:p>
          <w:p w:rsidR="00B3109D" w:rsidRDefault="00C1780F">
            <w:pPr>
              <w:pStyle w:val="TableParagraph"/>
              <w:ind w:left="109"/>
              <w:jc w:val="center"/>
              <w:rPr>
                <w:sz w:val="24"/>
              </w:rPr>
            </w:pPr>
            <w:r>
              <w:rPr>
                <w:spacing w:val="-10"/>
                <w:sz w:val="24"/>
              </w:rPr>
              <w:t>0</w:t>
            </w:r>
          </w:p>
        </w:tc>
        <w:tc>
          <w:tcPr>
            <w:tcW w:w="1816" w:type="dxa"/>
          </w:tcPr>
          <w:p w:rsidR="00B3109D" w:rsidRDefault="00B3109D">
            <w:pPr>
              <w:pStyle w:val="TableParagraph"/>
              <w:spacing w:before="53"/>
              <w:rPr>
                <w:b/>
                <w:sz w:val="24"/>
              </w:rPr>
            </w:pPr>
          </w:p>
          <w:p w:rsidR="00B3109D" w:rsidRDefault="00C1780F">
            <w:pPr>
              <w:pStyle w:val="TableParagraph"/>
              <w:ind w:left="74" w:right="2"/>
              <w:jc w:val="center"/>
              <w:rPr>
                <w:sz w:val="24"/>
              </w:rPr>
            </w:pPr>
            <w:r>
              <w:rPr>
                <w:spacing w:val="-10"/>
                <w:sz w:val="24"/>
              </w:rPr>
              <w:t>1</w:t>
            </w:r>
          </w:p>
        </w:tc>
        <w:tc>
          <w:tcPr>
            <w:tcW w:w="2486" w:type="dxa"/>
          </w:tcPr>
          <w:p w:rsidR="00B3109D" w:rsidRDefault="00B3109D">
            <w:pPr>
              <w:pStyle w:val="TableParagraph"/>
              <w:spacing w:before="88"/>
              <w:rPr>
                <w:b/>
              </w:rPr>
            </w:pPr>
          </w:p>
          <w:p w:rsidR="00B3109D" w:rsidRDefault="00D13D3C">
            <w:pPr>
              <w:pStyle w:val="TableParagraph"/>
              <w:ind w:left="176"/>
            </w:pPr>
            <w:hyperlink r:id="rId203">
              <w:r w:rsidR="00C1780F">
                <w:rPr>
                  <w:color w:val="0000FF"/>
                  <w:spacing w:val="-2"/>
                  <w:u w:val="single" w:color="0000FF"/>
                </w:rPr>
                <w:t>http://interneturok.ru/</w:t>
              </w:r>
            </w:hyperlink>
          </w:p>
        </w:tc>
      </w:tr>
      <w:tr w:rsidR="00B3109D">
        <w:trPr>
          <w:trHeight w:val="426"/>
        </w:trPr>
        <w:tc>
          <w:tcPr>
            <w:tcW w:w="2671" w:type="dxa"/>
            <w:gridSpan w:val="2"/>
          </w:tcPr>
          <w:p w:rsidR="00B3109D" w:rsidRDefault="00C1780F">
            <w:pPr>
              <w:pStyle w:val="TableParagraph"/>
              <w:spacing w:before="68"/>
              <w:ind w:left="184"/>
              <w:rPr>
                <w:sz w:val="24"/>
              </w:rPr>
            </w:pPr>
            <w:r>
              <w:rPr>
                <w:sz w:val="24"/>
              </w:rPr>
              <w:t>Итого по</w:t>
            </w:r>
            <w:r>
              <w:rPr>
                <w:spacing w:val="1"/>
                <w:sz w:val="24"/>
              </w:rPr>
              <w:t xml:space="preserve"> </w:t>
            </w:r>
            <w:r>
              <w:rPr>
                <w:spacing w:val="-2"/>
                <w:sz w:val="24"/>
              </w:rPr>
              <w:t>разделу</w:t>
            </w:r>
          </w:p>
        </w:tc>
        <w:tc>
          <w:tcPr>
            <w:tcW w:w="938" w:type="dxa"/>
          </w:tcPr>
          <w:p w:rsidR="00B3109D" w:rsidRDefault="00C1780F">
            <w:pPr>
              <w:pStyle w:val="TableParagraph"/>
              <w:spacing w:before="68"/>
              <w:ind w:right="320"/>
              <w:jc w:val="right"/>
              <w:rPr>
                <w:sz w:val="24"/>
              </w:rPr>
            </w:pPr>
            <w:r>
              <w:rPr>
                <w:spacing w:val="-10"/>
                <w:sz w:val="24"/>
              </w:rPr>
              <w:t>6</w:t>
            </w:r>
          </w:p>
        </w:tc>
        <w:tc>
          <w:tcPr>
            <w:tcW w:w="1784" w:type="dxa"/>
          </w:tcPr>
          <w:p w:rsidR="00B3109D" w:rsidRDefault="00B3109D">
            <w:pPr>
              <w:pStyle w:val="TableParagraph"/>
            </w:pPr>
          </w:p>
        </w:tc>
        <w:tc>
          <w:tcPr>
            <w:tcW w:w="1816" w:type="dxa"/>
          </w:tcPr>
          <w:p w:rsidR="00B3109D" w:rsidRDefault="00B3109D">
            <w:pPr>
              <w:pStyle w:val="TableParagraph"/>
            </w:pPr>
          </w:p>
        </w:tc>
        <w:tc>
          <w:tcPr>
            <w:tcW w:w="2486" w:type="dxa"/>
          </w:tcPr>
          <w:p w:rsidR="00B3109D" w:rsidRDefault="00B3109D">
            <w:pPr>
              <w:pStyle w:val="TableParagraph"/>
            </w:pPr>
          </w:p>
        </w:tc>
      </w:tr>
      <w:tr w:rsidR="00B3109D">
        <w:trPr>
          <w:trHeight w:val="386"/>
        </w:trPr>
        <w:tc>
          <w:tcPr>
            <w:tcW w:w="9695" w:type="dxa"/>
            <w:gridSpan w:val="6"/>
          </w:tcPr>
          <w:p w:rsidR="00B3109D" w:rsidRDefault="00C1780F">
            <w:pPr>
              <w:pStyle w:val="TableParagraph"/>
              <w:spacing w:before="72"/>
              <w:ind w:left="184"/>
              <w:rPr>
                <w:b/>
                <w:sz w:val="24"/>
              </w:rPr>
            </w:pPr>
            <w:r>
              <w:rPr>
                <w:b/>
                <w:sz w:val="24"/>
              </w:rPr>
              <w:t>Раздел</w:t>
            </w:r>
            <w:r>
              <w:rPr>
                <w:b/>
                <w:spacing w:val="-8"/>
                <w:sz w:val="24"/>
              </w:rPr>
              <w:t xml:space="preserve"> </w:t>
            </w:r>
            <w:r>
              <w:rPr>
                <w:b/>
                <w:sz w:val="24"/>
              </w:rPr>
              <w:t>3.</w:t>
            </w:r>
            <w:r>
              <w:rPr>
                <w:b/>
                <w:spacing w:val="-2"/>
                <w:sz w:val="24"/>
              </w:rPr>
              <w:t xml:space="preserve"> </w:t>
            </w:r>
            <w:r>
              <w:rPr>
                <w:b/>
                <w:sz w:val="24"/>
              </w:rPr>
              <w:t>СОВРЕМЕННАЯ</w:t>
            </w:r>
            <w:r>
              <w:rPr>
                <w:b/>
                <w:spacing w:val="-5"/>
                <w:sz w:val="24"/>
              </w:rPr>
              <w:t xml:space="preserve"> </w:t>
            </w:r>
            <w:r>
              <w:rPr>
                <w:b/>
                <w:sz w:val="24"/>
              </w:rPr>
              <w:t>ПОЛИТИЧЕСКАЯ</w:t>
            </w:r>
            <w:r>
              <w:rPr>
                <w:b/>
                <w:spacing w:val="-5"/>
                <w:sz w:val="24"/>
              </w:rPr>
              <w:t xml:space="preserve"> </w:t>
            </w:r>
            <w:r>
              <w:rPr>
                <w:b/>
                <w:spacing w:val="-2"/>
                <w:sz w:val="24"/>
              </w:rPr>
              <w:t>КАРТА</w:t>
            </w:r>
          </w:p>
        </w:tc>
      </w:tr>
      <w:tr w:rsidR="00B3109D">
        <w:trPr>
          <w:trHeight w:val="940"/>
        </w:trPr>
        <w:tc>
          <w:tcPr>
            <w:tcW w:w="636" w:type="dxa"/>
          </w:tcPr>
          <w:p w:rsidR="00B3109D" w:rsidRDefault="00B3109D">
            <w:pPr>
              <w:pStyle w:val="TableParagraph"/>
              <w:spacing w:before="50"/>
              <w:rPr>
                <w:b/>
                <w:sz w:val="24"/>
              </w:rPr>
            </w:pPr>
          </w:p>
          <w:p w:rsidR="00B3109D" w:rsidRDefault="00C1780F">
            <w:pPr>
              <w:pStyle w:val="TableParagraph"/>
              <w:ind w:left="50"/>
              <w:rPr>
                <w:sz w:val="24"/>
              </w:rPr>
            </w:pPr>
            <w:r>
              <w:rPr>
                <w:spacing w:val="-5"/>
                <w:sz w:val="24"/>
              </w:rPr>
              <w:t>3.1</w:t>
            </w:r>
          </w:p>
        </w:tc>
        <w:tc>
          <w:tcPr>
            <w:tcW w:w="2035" w:type="dxa"/>
          </w:tcPr>
          <w:p w:rsidR="00B3109D" w:rsidRDefault="00C1780F">
            <w:pPr>
              <w:pStyle w:val="TableParagraph"/>
              <w:spacing w:before="28" w:line="259" w:lineRule="auto"/>
              <w:ind w:left="211" w:right="105"/>
              <w:rPr>
                <w:sz w:val="24"/>
              </w:rPr>
            </w:pPr>
            <w:r>
              <w:rPr>
                <w:spacing w:val="-2"/>
                <w:sz w:val="24"/>
              </w:rPr>
              <w:t xml:space="preserve">Политическая </w:t>
            </w:r>
            <w:r>
              <w:rPr>
                <w:sz w:val="24"/>
              </w:rPr>
              <w:t>география и</w:t>
            </w:r>
          </w:p>
          <w:p w:rsidR="00B3109D" w:rsidRDefault="00C1780F">
            <w:pPr>
              <w:pStyle w:val="TableParagraph"/>
              <w:spacing w:line="275" w:lineRule="exact"/>
              <w:ind w:left="211"/>
              <w:rPr>
                <w:sz w:val="24"/>
              </w:rPr>
            </w:pPr>
            <w:r>
              <w:rPr>
                <w:spacing w:val="-2"/>
                <w:sz w:val="24"/>
              </w:rPr>
              <w:t>геополитика</w:t>
            </w:r>
          </w:p>
        </w:tc>
        <w:tc>
          <w:tcPr>
            <w:tcW w:w="938" w:type="dxa"/>
          </w:tcPr>
          <w:p w:rsidR="00B3109D" w:rsidRDefault="00B3109D">
            <w:pPr>
              <w:pStyle w:val="TableParagraph"/>
              <w:spacing w:before="50"/>
              <w:rPr>
                <w:b/>
                <w:sz w:val="24"/>
              </w:rPr>
            </w:pPr>
          </w:p>
          <w:p w:rsidR="00B3109D" w:rsidRDefault="00C1780F">
            <w:pPr>
              <w:pStyle w:val="TableParagraph"/>
              <w:ind w:right="320"/>
              <w:jc w:val="right"/>
              <w:rPr>
                <w:sz w:val="24"/>
              </w:rPr>
            </w:pPr>
            <w:r>
              <w:rPr>
                <w:spacing w:val="-10"/>
                <w:sz w:val="24"/>
              </w:rPr>
              <w:t>1</w:t>
            </w:r>
          </w:p>
        </w:tc>
        <w:tc>
          <w:tcPr>
            <w:tcW w:w="1784" w:type="dxa"/>
          </w:tcPr>
          <w:p w:rsidR="00B3109D" w:rsidRDefault="00B3109D">
            <w:pPr>
              <w:pStyle w:val="TableParagraph"/>
              <w:spacing w:before="50"/>
              <w:rPr>
                <w:b/>
                <w:sz w:val="24"/>
              </w:rPr>
            </w:pPr>
          </w:p>
          <w:p w:rsidR="00B3109D" w:rsidRDefault="00C1780F">
            <w:pPr>
              <w:pStyle w:val="TableParagraph"/>
              <w:ind w:left="109"/>
              <w:jc w:val="center"/>
              <w:rPr>
                <w:sz w:val="24"/>
              </w:rPr>
            </w:pPr>
            <w:r>
              <w:rPr>
                <w:spacing w:val="-10"/>
                <w:sz w:val="24"/>
              </w:rPr>
              <w:t>0</w:t>
            </w:r>
          </w:p>
        </w:tc>
        <w:tc>
          <w:tcPr>
            <w:tcW w:w="1816" w:type="dxa"/>
          </w:tcPr>
          <w:p w:rsidR="00B3109D" w:rsidRDefault="00B3109D">
            <w:pPr>
              <w:pStyle w:val="TableParagraph"/>
              <w:spacing w:before="50"/>
              <w:rPr>
                <w:b/>
                <w:sz w:val="24"/>
              </w:rPr>
            </w:pPr>
          </w:p>
          <w:p w:rsidR="00B3109D" w:rsidRDefault="00C1780F">
            <w:pPr>
              <w:pStyle w:val="TableParagraph"/>
              <w:ind w:left="74" w:right="2"/>
              <w:jc w:val="center"/>
              <w:rPr>
                <w:sz w:val="24"/>
              </w:rPr>
            </w:pPr>
            <w:r>
              <w:rPr>
                <w:spacing w:val="-10"/>
                <w:sz w:val="24"/>
              </w:rPr>
              <w:t>0</w:t>
            </w:r>
          </w:p>
        </w:tc>
        <w:tc>
          <w:tcPr>
            <w:tcW w:w="2486" w:type="dxa"/>
          </w:tcPr>
          <w:p w:rsidR="00B3109D" w:rsidRDefault="00B3109D">
            <w:pPr>
              <w:pStyle w:val="TableParagraph"/>
              <w:spacing w:before="84"/>
              <w:rPr>
                <w:b/>
              </w:rPr>
            </w:pPr>
          </w:p>
          <w:p w:rsidR="00B3109D" w:rsidRDefault="00D13D3C">
            <w:pPr>
              <w:pStyle w:val="TableParagraph"/>
              <w:ind w:left="176"/>
            </w:pPr>
            <w:hyperlink r:id="rId204">
              <w:r w:rsidR="00C1780F">
                <w:rPr>
                  <w:color w:val="0000FF"/>
                  <w:spacing w:val="-2"/>
                  <w:u w:val="single" w:color="0000FF"/>
                </w:rPr>
                <w:t>http://interneturok.ru/</w:t>
              </w:r>
            </w:hyperlink>
          </w:p>
        </w:tc>
      </w:tr>
      <w:tr w:rsidR="00B3109D">
        <w:trPr>
          <w:trHeight w:val="902"/>
        </w:trPr>
        <w:tc>
          <w:tcPr>
            <w:tcW w:w="636" w:type="dxa"/>
          </w:tcPr>
          <w:p w:rsidR="00B3109D" w:rsidRDefault="00B3109D">
            <w:pPr>
              <w:pStyle w:val="TableParagraph"/>
              <w:spacing w:before="52"/>
              <w:rPr>
                <w:b/>
                <w:sz w:val="24"/>
              </w:rPr>
            </w:pPr>
          </w:p>
          <w:p w:rsidR="00B3109D" w:rsidRDefault="00C1780F">
            <w:pPr>
              <w:pStyle w:val="TableParagraph"/>
              <w:ind w:left="50"/>
              <w:rPr>
                <w:sz w:val="24"/>
              </w:rPr>
            </w:pPr>
            <w:r>
              <w:rPr>
                <w:spacing w:val="-5"/>
                <w:sz w:val="24"/>
              </w:rPr>
              <w:t>3.2</w:t>
            </w:r>
          </w:p>
        </w:tc>
        <w:tc>
          <w:tcPr>
            <w:tcW w:w="2035" w:type="dxa"/>
          </w:tcPr>
          <w:p w:rsidR="00B3109D" w:rsidRDefault="00C1780F">
            <w:pPr>
              <w:pStyle w:val="TableParagraph"/>
              <w:spacing w:before="12" w:line="290" w:lineRule="atLeast"/>
              <w:ind w:left="211" w:right="121"/>
              <w:rPr>
                <w:sz w:val="24"/>
              </w:rPr>
            </w:pPr>
            <w:r>
              <w:rPr>
                <w:spacing w:val="-2"/>
                <w:sz w:val="24"/>
              </w:rPr>
              <w:t xml:space="preserve">Классификации </w:t>
            </w:r>
            <w:r>
              <w:rPr>
                <w:sz w:val="24"/>
              </w:rPr>
              <w:t>и типология стран мира</w:t>
            </w:r>
          </w:p>
        </w:tc>
        <w:tc>
          <w:tcPr>
            <w:tcW w:w="938" w:type="dxa"/>
          </w:tcPr>
          <w:p w:rsidR="00B3109D" w:rsidRDefault="00B3109D">
            <w:pPr>
              <w:pStyle w:val="TableParagraph"/>
              <w:spacing w:before="52"/>
              <w:rPr>
                <w:b/>
                <w:sz w:val="24"/>
              </w:rPr>
            </w:pPr>
          </w:p>
          <w:p w:rsidR="00B3109D" w:rsidRDefault="00C1780F">
            <w:pPr>
              <w:pStyle w:val="TableParagraph"/>
              <w:ind w:right="320"/>
              <w:jc w:val="right"/>
              <w:rPr>
                <w:sz w:val="24"/>
              </w:rPr>
            </w:pPr>
            <w:r>
              <w:rPr>
                <w:spacing w:val="-10"/>
                <w:sz w:val="24"/>
              </w:rPr>
              <w:t>2</w:t>
            </w:r>
          </w:p>
        </w:tc>
        <w:tc>
          <w:tcPr>
            <w:tcW w:w="1784" w:type="dxa"/>
          </w:tcPr>
          <w:p w:rsidR="00B3109D" w:rsidRDefault="00B3109D">
            <w:pPr>
              <w:pStyle w:val="TableParagraph"/>
              <w:spacing w:before="52"/>
              <w:rPr>
                <w:b/>
                <w:sz w:val="24"/>
              </w:rPr>
            </w:pPr>
          </w:p>
          <w:p w:rsidR="00B3109D" w:rsidRDefault="00C1780F">
            <w:pPr>
              <w:pStyle w:val="TableParagraph"/>
              <w:ind w:left="109"/>
              <w:jc w:val="center"/>
              <w:rPr>
                <w:sz w:val="24"/>
              </w:rPr>
            </w:pPr>
            <w:r>
              <w:rPr>
                <w:spacing w:val="-10"/>
                <w:sz w:val="24"/>
              </w:rPr>
              <w:t>0</w:t>
            </w:r>
          </w:p>
        </w:tc>
        <w:tc>
          <w:tcPr>
            <w:tcW w:w="1816" w:type="dxa"/>
          </w:tcPr>
          <w:p w:rsidR="00B3109D" w:rsidRDefault="00B3109D">
            <w:pPr>
              <w:pStyle w:val="TableParagraph"/>
              <w:spacing w:before="52"/>
              <w:rPr>
                <w:b/>
                <w:sz w:val="24"/>
              </w:rPr>
            </w:pPr>
          </w:p>
          <w:p w:rsidR="00B3109D" w:rsidRDefault="00C1780F">
            <w:pPr>
              <w:pStyle w:val="TableParagraph"/>
              <w:ind w:left="74" w:right="2"/>
              <w:jc w:val="center"/>
              <w:rPr>
                <w:sz w:val="24"/>
              </w:rPr>
            </w:pPr>
            <w:r>
              <w:rPr>
                <w:spacing w:val="-10"/>
                <w:sz w:val="24"/>
              </w:rPr>
              <w:t>0</w:t>
            </w:r>
          </w:p>
        </w:tc>
        <w:tc>
          <w:tcPr>
            <w:tcW w:w="2486" w:type="dxa"/>
          </w:tcPr>
          <w:p w:rsidR="00B3109D" w:rsidRDefault="00B3109D">
            <w:pPr>
              <w:pStyle w:val="TableParagraph"/>
            </w:pPr>
          </w:p>
        </w:tc>
      </w:tr>
    </w:tbl>
    <w:p w:rsidR="00B3109D" w:rsidRDefault="00B3109D">
      <w:pPr>
        <w:sectPr w:rsidR="00B3109D">
          <w:pgSz w:w="11910" w:h="16390"/>
          <w:pgMar w:top="620" w:right="580" w:bottom="1160" w:left="700" w:header="0" w:footer="945" w:gutter="0"/>
          <w:cols w:space="720"/>
        </w:sectPr>
      </w:pPr>
    </w:p>
    <w:tbl>
      <w:tblPr>
        <w:tblStyle w:val="TableNormal"/>
        <w:tblW w:w="0" w:type="auto"/>
        <w:tblInd w:w="390" w:type="dxa"/>
        <w:tblLayout w:type="fixed"/>
        <w:tblLook w:val="01E0" w:firstRow="1" w:lastRow="1" w:firstColumn="1" w:lastColumn="1" w:noHBand="0" w:noVBand="0"/>
      </w:tblPr>
      <w:tblGrid>
        <w:gridCol w:w="599"/>
        <w:gridCol w:w="2241"/>
        <w:gridCol w:w="1082"/>
        <w:gridCol w:w="1481"/>
        <w:gridCol w:w="1535"/>
        <w:gridCol w:w="2399"/>
      </w:tblGrid>
      <w:tr w:rsidR="00B3109D">
        <w:trPr>
          <w:trHeight w:val="344"/>
        </w:trPr>
        <w:tc>
          <w:tcPr>
            <w:tcW w:w="2840" w:type="dxa"/>
            <w:gridSpan w:val="2"/>
          </w:tcPr>
          <w:p w:rsidR="00B3109D" w:rsidRDefault="00C1780F">
            <w:pPr>
              <w:pStyle w:val="TableParagraph"/>
              <w:spacing w:line="266" w:lineRule="exact"/>
              <w:ind w:left="184"/>
              <w:rPr>
                <w:sz w:val="24"/>
              </w:rPr>
            </w:pPr>
            <w:r>
              <w:rPr>
                <w:sz w:val="24"/>
              </w:rPr>
              <w:lastRenderedPageBreak/>
              <w:t>Итого по</w:t>
            </w:r>
            <w:r>
              <w:rPr>
                <w:spacing w:val="1"/>
                <w:sz w:val="24"/>
              </w:rPr>
              <w:t xml:space="preserve"> </w:t>
            </w:r>
            <w:r>
              <w:rPr>
                <w:spacing w:val="-2"/>
                <w:sz w:val="24"/>
              </w:rPr>
              <w:t>разделу</w:t>
            </w:r>
          </w:p>
        </w:tc>
        <w:tc>
          <w:tcPr>
            <w:tcW w:w="1082" w:type="dxa"/>
          </w:tcPr>
          <w:p w:rsidR="00B3109D" w:rsidRDefault="00C1780F">
            <w:pPr>
              <w:pStyle w:val="TableParagraph"/>
              <w:spacing w:line="266" w:lineRule="exact"/>
              <w:ind w:left="326"/>
              <w:rPr>
                <w:sz w:val="24"/>
              </w:rPr>
            </w:pPr>
            <w:r>
              <w:rPr>
                <w:spacing w:val="-10"/>
                <w:sz w:val="24"/>
              </w:rPr>
              <w:t>3</w:t>
            </w:r>
          </w:p>
        </w:tc>
        <w:tc>
          <w:tcPr>
            <w:tcW w:w="1481" w:type="dxa"/>
          </w:tcPr>
          <w:p w:rsidR="00B3109D" w:rsidRDefault="00B3109D">
            <w:pPr>
              <w:pStyle w:val="TableParagraph"/>
            </w:pPr>
          </w:p>
        </w:tc>
        <w:tc>
          <w:tcPr>
            <w:tcW w:w="1535" w:type="dxa"/>
          </w:tcPr>
          <w:p w:rsidR="00B3109D" w:rsidRDefault="00B3109D">
            <w:pPr>
              <w:pStyle w:val="TableParagraph"/>
            </w:pPr>
          </w:p>
        </w:tc>
        <w:tc>
          <w:tcPr>
            <w:tcW w:w="2399" w:type="dxa"/>
          </w:tcPr>
          <w:p w:rsidR="00B3109D" w:rsidRDefault="00B3109D">
            <w:pPr>
              <w:pStyle w:val="TableParagraph"/>
            </w:pPr>
          </w:p>
        </w:tc>
      </w:tr>
      <w:tr w:rsidR="00B3109D">
        <w:trPr>
          <w:trHeight w:val="385"/>
        </w:trPr>
        <w:tc>
          <w:tcPr>
            <w:tcW w:w="9337" w:type="dxa"/>
            <w:gridSpan w:val="6"/>
          </w:tcPr>
          <w:p w:rsidR="00B3109D" w:rsidRDefault="00C1780F">
            <w:pPr>
              <w:pStyle w:val="TableParagraph"/>
              <w:spacing w:before="68"/>
              <w:ind w:left="184"/>
              <w:rPr>
                <w:b/>
                <w:sz w:val="24"/>
              </w:rPr>
            </w:pPr>
            <w:r>
              <w:rPr>
                <w:b/>
                <w:sz w:val="24"/>
              </w:rPr>
              <w:t>Раздел</w:t>
            </w:r>
            <w:r>
              <w:rPr>
                <w:b/>
                <w:spacing w:val="-3"/>
                <w:sz w:val="24"/>
              </w:rPr>
              <w:t xml:space="preserve"> </w:t>
            </w:r>
            <w:r>
              <w:rPr>
                <w:b/>
                <w:sz w:val="24"/>
              </w:rPr>
              <w:t>4.</w:t>
            </w:r>
            <w:r>
              <w:rPr>
                <w:b/>
                <w:spacing w:val="-2"/>
                <w:sz w:val="24"/>
              </w:rPr>
              <w:t xml:space="preserve"> </w:t>
            </w:r>
            <w:r>
              <w:rPr>
                <w:sz w:val="24"/>
              </w:rPr>
              <w:t>Раздел.</w:t>
            </w:r>
            <w:r>
              <w:rPr>
                <w:spacing w:val="-2"/>
                <w:sz w:val="24"/>
              </w:rPr>
              <w:t xml:space="preserve"> </w:t>
            </w:r>
            <w:r>
              <w:rPr>
                <w:b/>
                <w:sz w:val="24"/>
              </w:rPr>
              <w:t>НАСЕЛЕНИЕ</w:t>
            </w:r>
            <w:r>
              <w:rPr>
                <w:b/>
                <w:spacing w:val="-2"/>
                <w:sz w:val="24"/>
              </w:rPr>
              <w:t xml:space="preserve"> </w:t>
            </w:r>
            <w:r>
              <w:rPr>
                <w:b/>
                <w:spacing w:val="-4"/>
                <w:sz w:val="24"/>
              </w:rPr>
              <w:t>МИРА</w:t>
            </w:r>
          </w:p>
        </w:tc>
      </w:tr>
      <w:tr w:rsidR="00B3109D">
        <w:trPr>
          <w:trHeight w:val="943"/>
        </w:trPr>
        <w:tc>
          <w:tcPr>
            <w:tcW w:w="599" w:type="dxa"/>
          </w:tcPr>
          <w:p w:rsidR="00B3109D" w:rsidRDefault="00B3109D">
            <w:pPr>
              <w:pStyle w:val="TableParagraph"/>
              <w:spacing w:before="52"/>
              <w:rPr>
                <w:b/>
                <w:sz w:val="24"/>
              </w:rPr>
            </w:pPr>
          </w:p>
          <w:p w:rsidR="00B3109D" w:rsidRDefault="00C1780F">
            <w:pPr>
              <w:pStyle w:val="TableParagraph"/>
              <w:ind w:left="50"/>
              <w:rPr>
                <w:sz w:val="24"/>
              </w:rPr>
            </w:pPr>
            <w:r>
              <w:rPr>
                <w:spacing w:val="-5"/>
                <w:sz w:val="24"/>
              </w:rPr>
              <w:t>4.1</w:t>
            </w:r>
          </w:p>
        </w:tc>
        <w:tc>
          <w:tcPr>
            <w:tcW w:w="2241" w:type="dxa"/>
          </w:tcPr>
          <w:p w:rsidR="00B3109D" w:rsidRDefault="00C1780F">
            <w:pPr>
              <w:pStyle w:val="TableParagraph"/>
              <w:spacing w:before="17" w:line="290" w:lineRule="atLeast"/>
              <w:ind w:left="248" w:right="343"/>
              <w:rPr>
                <w:sz w:val="24"/>
              </w:rPr>
            </w:pPr>
            <w:r>
              <w:rPr>
                <w:sz w:val="24"/>
              </w:rPr>
              <w:t xml:space="preserve">Численность и </w:t>
            </w:r>
            <w:r>
              <w:rPr>
                <w:spacing w:val="-2"/>
                <w:sz w:val="24"/>
              </w:rPr>
              <w:t xml:space="preserve">воспроизводств </w:t>
            </w:r>
            <w:r>
              <w:rPr>
                <w:sz w:val="24"/>
              </w:rPr>
              <w:t>о населения</w:t>
            </w:r>
          </w:p>
        </w:tc>
        <w:tc>
          <w:tcPr>
            <w:tcW w:w="1082" w:type="dxa"/>
          </w:tcPr>
          <w:p w:rsidR="00B3109D" w:rsidRDefault="00B3109D">
            <w:pPr>
              <w:pStyle w:val="TableParagraph"/>
              <w:spacing w:before="52"/>
              <w:rPr>
                <w:b/>
                <w:sz w:val="24"/>
              </w:rPr>
            </w:pPr>
          </w:p>
          <w:p w:rsidR="00B3109D" w:rsidRDefault="00C1780F">
            <w:pPr>
              <w:pStyle w:val="TableParagraph"/>
              <w:ind w:left="326"/>
              <w:rPr>
                <w:sz w:val="24"/>
              </w:rPr>
            </w:pPr>
            <w:r>
              <w:rPr>
                <w:spacing w:val="-10"/>
                <w:sz w:val="24"/>
              </w:rPr>
              <w:t>2</w:t>
            </w:r>
          </w:p>
        </w:tc>
        <w:tc>
          <w:tcPr>
            <w:tcW w:w="1481" w:type="dxa"/>
          </w:tcPr>
          <w:p w:rsidR="00B3109D" w:rsidRDefault="00B3109D">
            <w:pPr>
              <w:pStyle w:val="TableParagraph"/>
              <w:spacing w:before="52"/>
              <w:rPr>
                <w:b/>
                <w:sz w:val="24"/>
              </w:rPr>
            </w:pPr>
          </w:p>
          <w:p w:rsidR="00B3109D" w:rsidRDefault="00C1780F">
            <w:pPr>
              <w:pStyle w:val="TableParagraph"/>
              <w:ind w:left="573"/>
              <w:rPr>
                <w:sz w:val="24"/>
              </w:rPr>
            </w:pPr>
            <w:r>
              <w:rPr>
                <w:spacing w:val="-10"/>
                <w:sz w:val="24"/>
              </w:rPr>
              <w:t>0</w:t>
            </w:r>
          </w:p>
        </w:tc>
        <w:tc>
          <w:tcPr>
            <w:tcW w:w="1535" w:type="dxa"/>
          </w:tcPr>
          <w:p w:rsidR="00B3109D" w:rsidRDefault="00B3109D">
            <w:pPr>
              <w:pStyle w:val="TableParagraph"/>
              <w:spacing w:before="52"/>
              <w:rPr>
                <w:b/>
                <w:sz w:val="24"/>
              </w:rPr>
            </w:pPr>
          </w:p>
          <w:p w:rsidR="00B3109D" w:rsidRDefault="00C1780F">
            <w:pPr>
              <w:pStyle w:val="TableParagraph"/>
              <w:ind w:left="335" w:right="2"/>
              <w:jc w:val="center"/>
              <w:rPr>
                <w:sz w:val="24"/>
              </w:rPr>
            </w:pPr>
            <w:r>
              <w:rPr>
                <w:spacing w:val="-10"/>
                <w:sz w:val="24"/>
              </w:rPr>
              <w:t>1</w:t>
            </w:r>
          </w:p>
        </w:tc>
        <w:tc>
          <w:tcPr>
            <w:tcW w:w="2399" w:type="dxa"/>
          </w:tcPr>
          <w:p w:rsidR="00B3109D" w:rsidRDefault="00B3109D">
            <w:pPr>
              <w:pStyle w:val="TableParagraph"/>
              <w:spacing w:before="87"/>
              <w:rPr>
                <w:b/>
              </w:rPr>
            </w:pPr>
          </w:p>
          <w:p w:rsidR="00B3109D" w:rsidRDefault="00D13D3C">
            <w:pPr>
              <w:pStyle w:val="TableParagraph"/>
              <w:ind w:right="48"/>
              <w:jc w:val="right"/>
            </w:pPr>
            <w:hyperlink r:id="rId205">
              <w:r w:rsidR="00C1780F">
                <w:rPr>
                  <w:color w:val="0000FF"/>
                  <w:spacing w:val="-2"/>
                  <w:u w:val="single" w:color="0000FF"/>
                </w:rPr>
                <w:t>http://interneturok.ru/</w:t>
              </w:r>
            </w:hyperlink>
          </w:p>
        </w:tc>
      </w:tr>
      <w:tr w:rsidR="00B3109D">
        <w:trPr>
          <w:trHeight w:val="943"/>
        </w:trPr>
        <w:tc>
          <w:tcPr>
            <w:tcW w:w="599" w:type="dxa"/>
          </w:tcPr>
          <w:p w:rsidR="00B3109D" w:rsidRDefault="00B3109D">
            <w:pPr>
              <w:pStyle w:val="TableParagraph"/>
              <w:spacing w:before="52"/>
              <w:rPr>
                <w:b/>
                <w:sz w:val="24"/>
              </w:rPr>
            </w:pPr>
          </w:p>
          <w:p w:rsidR="00B3109D" w:rsidRDefault="00C1780F">
            <w:pPr>
              <w:pStyle w:val="TableParagraph"/>
              <w:ind w:left="50"/>
              <w:rPr>
                <w:sz w:val="24"/>
              </w:rPr>
            </w:pPr>
            <w:r>
              <w:rPr>
                <w:spacing w:val="-5"/>
                <w:sz w:val="24"/>
              </w:rPr>
              <w:t>4.2</w:t>
            </w:r>
          </w:p>
        </w:tc>
        <w:tc>
          <w:tcPr>
            <w:tcW w:w="2241" w:type="dxa"/>
          </w:tcPr>
          <w:p w:rsidR="00B3109D" w:rsidRDefault="00C1780F">
            <w:pPr>
              <w:pStyle w:val="TableParagraph"/>
              <w:spacing w:before="17" w:line="290" w:lineRule="atLeast"/>
              <w:ind w:left="248" w:right="343"/>
              <w:rPr>
                <w:sz w:val="24"/>
              </w:rPr>
            </w:pPr>
            <w:r>
              <w:rPr>
                <w:sz w:val="24"/>
              </w:rPr>
              <w:t xml:space="preserve">Состав и </w:t>
            </w:r>
            <w:r>
              <w:rPr>
                <w:spacing w:val="-2"/>
                <w:sz w:val="24"/>
              </w:rPr>
              <w:t>структура населения</w:t>
            </w:r>
          </w:p>
        </w:tc>
        <w:tc>
          <w:tcPr>
            <w:tcW w:w="1082" w:type="dxa"/>
          </w:tcPr>
          <w:p w:rsidR="00B3109D" w:rsidRDefault="00B3109D">
            <w:pPr>
              <w:pStyle w:val="TableParagraph"/>
              <w:spacing w:before="52"/>
              <w:rPr>
                <w:b/>
                <w:sz w:val="24"/>
              </w:rPr>
            </w:pPr>
          </w:p>
          <w:p w:rsidR="00B3109D" w:rsidRDefault="00C1780F">
            <w:pPr>
              <w:pStyle w:val="TableParagraph"/>
              <w:ind w:left="326"/>
              <w:rPr>
                <w:sz w:val="24"/>
              </w:rPr>
            </w:pPr>
            <w:r>
              <w:rPr>
                <w:spacing w:val="-10"/>
                <w:sz w:val="24"/>
              </w:rPr>
              <w:t>2</w:t>
            </w:r>
          </w:p>
        </w:tc>
        <w:tc>
          <w:tcPr>
            <w:tcW w:w="1481" w:type="dxa"/>
          </w:tcPr>
          <w:p w:rsidR="00B3109D" w:rsidRDefault="00B3109D">
            <w:pPr>
              <w:pStyle w:val="TableParagraph"/>
              <w:spacing w:before="52"/>
              <w:rPr>
                <w:b/>
                <w:sz w:val="24"/>
              </w:rPr>
            </w:pPr>
          </w:p>
          <w:p w:rsidR="00B3109D" w:rsidRDefault="00C1780F">
            <w:pPr>
              <w:pStyle w:val="TableParagraph"/>
              <w:ind w:left="573"/>
              <w:rPr>
                <w:sz w:val="24"/>
              </w:rPr>
            </w:pPr>
            <w:r>
              <w:rPr>
                <w:spacing w:val="-10"/>
                <w:sz w:val="24"/>
              </w:rPr>
              <w:t>0</w:t>
            </w:r>
          </w:p>
        </w:tc>
        <w:tc>
          <w:tcPr>
            <w:tcW w:w="1535" w:type="dxa"/>
          </w:tcPr>
          <w:p w:rsidR="00B3109D" w:rsidRDefault="00B3109D">
            <w:pPr>
              <w:pStyle w:val="TableParagraph"/>
              <w:spacing w:before="52"/>
              <w:rPr>
                <w:b/>
                <w:sz w:val="24"/>
              </w:rPr>
            </w:pPr>
          </w:p>
          <w:p w:rsidR="00B3109D" w:rsidRDefault="00C1780F">
            <w:pPr>
              <w:pStyle w:val="TableParagraph"/>
              <w:ind w:left="335" w:right="2"/>
              <w:jc w:val="center"/>
              <w:rPr>
                <w:sz w:val="24"/>
              </w:rPr>
            </w:pPr>
            <w:r>
              <w:rPr>
                <w:spacing w:val="-10"/>
                <w:sz w:val="24"/>
              </w:rPr>
              <w:t>1</w:t>
            </w:r>
          </w:p>
        </w:tc>
        <w:tc>
          <w:tcPr>
            <w:tcW w:w="2399" w:type="dxa"/>
          </w:tcPr>
          <w:p w:rsidR="00B3109D" w:rsidRDefault="00B3109D">
            <w:pPr>
              <w:pStyle w:val="TableParagraph"/>
              <w:spacing w:before="89"/>
              <w:rPr>
                <w:b/>
              </w:rPr>
            </w:pPr>
          </w:p>
          <w:p w:rsidR="00B3109D" w:rsidRDefault="00D13D3C">
            <w:pPr>
              <w:pStyle w:val="TableParagraph"/>
              <w:ind w:right="48"/>
              <w:jc w:val="right"/>
            </w:pPr>
            <w:hyperlink r:id="rId206">
              <w:r w:rsidR="00C1780F">
                <w:rPr>
                  <w:color w:val="0000FF"/>
                  <w:spacing w:val="-2"/>
                  <w:u w:val="single" w:color="0000FF"/>
                </w:rPr>
                <w:t>http://interneturok.ru/</w:t>
              </w:r>
            </w:hyperlink>
          </w:p>
        </w:tc>
      </w:tr>
      <w:tr w:rsidR="00B3109D">
        <w:trPr>
          <w:trHeight w:val="646"/>
        </w:trPr>
        <w:tc>
          <w:tcPr>
            <w:tcW w:w="599" w:type="dxa"/>
          </w:tcPr>
          <w:p w:rsidR="00B3109D" w:rsidRDefault="00C1780F">
            <w:pPr>
              <w:pStyle w:val="TableParagraph"/>
              <w:spacing w:before="179"/>
              <w:ind w:left="50"/>
              <w:rPr>
                <w:sz w:val="24"/>
              </w:rPr>
            </w:pPr>
            <w:r>
              <w:rPr>
                <w:spacing w:val="-5"/>
                <w:sz w:val="24"/>
              </w:rPr>
              <w:t>4.3</w:t>
            </w:r>
          </w:p>
        </w:tc>
        <w:tc>
          <w:tcPr>
            <w:tcW w:w="2241" w:type="dxa"/>
          </w:tcPr>
          <w:p w:rsidR="00B3109D" w:rsidRDefault="00C1780F">
            <w:pPr>
              <w:pStyle w:val="TableParagraph"/>
              <w:spacing w:before="7" w:line="300" w:lineRule="atLeast"/>
              <w:ind w:left="248" w:right="742"/>
              <w:rPr>
                <w:sz w:val="24"/>
              </w:rPr>
            </w:pPr>
            <w:r>
              <w:rPr>
                <w:spacing w:val="-2"/>
                <w:sz w:val="24"/>
              </w:rPr>
              <w:t>Размещение населения</w:t>
            </w:r>
          </w:p>
        </w:tc>
        <w:tc>
          <w:tcPr>
            <w:tcW w:w="1082" w:type="dxa"/>
          </w:tcPr>
          <w:p w:rsidR="00B3109D" w:rsidRDefault="00C1780F">
            <w:pPr>
              <w:pStyle w:val="TableParagraph"/>
              <w:spacing w:before="179"/>
              <w:ind w:left="326"/>
              <w:rPr>
                <w:sz w:val="24"/>
              </w:rPr>
            </w:pPr>
            <w:r>
              <w:rPr>
                <w:spacing w:val="-10"/>
                <w:sz w:val="24"/>
              </w:rPr>
              <w:t>2</w:t>
            </w:r>
          </w:p>
        </w:tc>
        <w:tc>
          <w:tcPr>
            <w:tcW w:w="1481" w:type="dxa"/>
          </w:tcPr>
          <w:p w:rsidR="00B3109D" w:rsidRDefault="00C1780F">
            <w:pPr>
              <w:pStyle w:val="TableParagraph"/>
              <w:spacing w:before="179"/>
              <w:ind w:left="573"/>
              <w:rPr>
                <w:sz w:val="24"/>
              </w:rPr>
            </w:pPr>
            <w:r>
              <w:rPr>
                <w:spacing w:val="-10"/>
                <w:sz w:val="24"/>
              </w:rPr>
              <w:t>0</w:t>
            </w:r>
          </w:p>
        </w:tc>
        <w:tc>
          <w:tcPr>
            <w:tcW w:w="1535" w:type="dxa"/>
          </w:tcPr>
          <w:p w:rsidR="00B3109D" w:rsidRDefault="00C1780F">
            <w:pPr>
              <w:pStyle w:val="TableParagraph"/>
              <w:spacing w:before="179"/>
              <w:ind w:left="335"/>
              <w:jc w:val="center"/>
              <w:rPr>
                <w:sz w:val="24"/>
              </w:rPr>
            </w:pPr>
            <w:r>
              <w:rPr>
                <w:spacing w:val="-5"/>
                <w:sz w:val="24"/>
              </w:rPr>
              <w:t>0.5</w:t>
            </w:r>
          </w:p>
        </w:tc>
        <w:tc>
          <w:tcPr>
            <w:tcW w:w="2399" w:type="dxa"/>
          </w:tcPr>
          <w:p w:rsidR="00B3109D" w:rsidRDefault="00D13D3C">
            <w:pPr>
              <w:pStyle w:val="TableParagraph"/>
              <w:spacing w:before="193"/>
              <w:ind w:right="48"/>
              <w:jc w:val="right"/>
            </w:pPr>
            <w:hyperlink r:id="rId207">
              <w:r w:rsidR="00C1780F">
                <w:rPr>
                  <w:color w:val="0000FF"/>
                  <w:spacing w:val="-2"/>
                  <w:u w:val="single" w:color="0000FF"/>
                </w:rPr>
                <w:t>http://interneturok.ru/</w:t>
              </w:r>
            </w:hyperlink>
          </w:p>
        </w:tc>
      </w:tr>
      <w:tr w:rsidR="00B3109D">
        <w:trPr>
          <w:trHeight w:val="683"/>
        </w:trPr>
        <w:tc>
          <w:tcPr>
            <w:tcW w:w="599" w:type="dxa"/>
          </w:tcPr>
          <w:p w:rsidR="00B3109D" w:rsidRDefault="00C1780F">
            <w:pPr>
              <w:pStyle w:val="TableParagraph"/>
              <w:spacing w:before="178"/>
              <w:ind w:left="50"/>
              <w:rPr>
                <w:sz w:val="24"/>
              </w:rPr>
            </w:pPr>
            <w:r>
              <w:rPr>
                <w:spacing w:val="-5"/>
                <w:sz w:val="24"/>
              </w:rPr>
              <w:t>4.4</w:t>
            </w:r>
          </w:p>
        </w:tc>
        <w:tc>
          <w:tcPr>
            <w:tcW w:w="2241" w:type="dxa"/>
          </w:tcPr>
          <w:p w:rsidR="00B3109D" w:rsidRDefault="00C1780F">
            <w:pPr>
              <w:pStyle w:val="TableParagraph"/>
              <w:spacing w:before="29" w:line="261" w:lineRule="auto"/>
              <w:ind w:left="248" w:right="343"/>
              <w:rPr>
                <w:sz w:val="24"/>
              </w:rPr>
            </w:pPr>
            <w:r>
              <w:rPr>
                <w:sz w:val="24"/>
              </w:rPr>
              <w:t>Качество</w:t>
            </w:r>
            <w:r>
              <w:rPr>
                <w:spacing w:val="-15"/>
                <w:sz w:val="24"/>
              </w:rPr>
              <w:t xml:space="preserve"> </w:t>
            </w:r>
            <w:r>
              <w:rPr>
                <w:sz w:val="24"/>
              </w:rPr>
              <w:t xml:space="preserve">жизни </w:t>
            </w:r>
            <w:r>
              <w:rPr>
                <w:spacing w:val="-2"/>
                <w:sz w:val="24"/>
              </w:rPr>
              <w:t>населения</w:t>
            </w:r>
          </w:p>
        </w:tc>
        <w:tc>
          <w:tcPr>
            <w:tcW w:w="1082" w:type="dxa"/>
          </w:tcPr>
          <w:p w:rsidR="00B3109D" w:rsidRDefault="00C1780F">
            <w:pPr>
              <w:pStyle w:val="TableParagraph"/>
              <w:spacing w:before="178"/>
              <w:ind w:left="326"/>
              <w:rPr>
                <w:sz w:val="24"/>
              </w:rPr>
            </w:pPr>
            <w:r>
              <w:rPr>
                <w:spacing w:val="-10"/>
                <w:sz w:val="24"/>
              </w:rPr>
              <w:t>1</w:t>
            </w:r>
          </w:p>
        </w:tc>
        <w:tc>
          <w:tcPr>
            <w:tcW w:w="1481" w:type="dxa"/>
          </w:tcPr>
          <w:p w:rsidR="00B3109D" w:rsidRDefault="00C1780F">
            <w:pPr>
              <w:pStyle w:val="TableParagraph"/>
              <w:spacing w:before="178"/>
              <w:ind w:left="573"/>
              <w:rPr>
                <w:sz w:val="24"/>
              </w:rPr>
            </w:pPr>
            <w:r>
              <w:rPr>
                <w:spacing w:val="-10"/>
                <w:sz w:val="24"/>
              </w:rPr>
              <w:t>0</w:t>
            </w:r>
          </w:p>
        </w:tc>
        <w:tc>
          <w:tcPr>
            <w:tcW w:w="1535" w:type="dxa"/>
          </w:tcPr>
          <w:p w:rsidR="00B3109D" w:rsidRDefault="00C1780F">
            <w:pPr>
              <w:pStyle w:val="TableParagraph"/>
              <w:spacing w:before="178"/>
              <w:ind w:left="335"/>
              <w:jc w:val="center"/>
              <w:rPr>
                <w:sz w:val="24"/>
              </w:rPr>
            </w:pPr>
            <w:r>
              <w:rPr>
                <w:spacing w:val="-5"/>
                <w:sz w:val="24"/>
              </w:rPr>
              <w:t>0.5</w:t>
            </w:r>
          </w:p>
        </w:tc>
        <w:tc>
          <w:tcPr>
            <w:tcW w:w="2399" w:type="dxa"/>
          </w:tcPr>
          <w:p w:rsidR="00B3109D" w:rsidRDefault="00D13D3C">
            <w:pPr>
              <w:pStyle w:val="TableParagraph"/>
              <w:spacing w:before="192"/>
              <w:ind w:right="48"/>
              <w:jc w:val="right"/>
            </w:pPr>
            <w:hyperlink r:id="rId208">
              <w:r w:rsidR="00C1780F">
                <w:rPr>
                  <w:color w:val="0000FF"/>
                  <w:spacing w:val="-2"/>
                  <w:u w:val="single" w:color="0000FF"/>
                </w:rPr>
                <w:t>http://interneturok.ru/</w:t>
              </w:r>
            </w:hyperlink>
          </w:p>
        </w:tc>
      </w:tr>
      <w:tr w:rsidR="00B3109D">
        <w:trPr>
          <w:trHeight w:val="426"/>
        </w:trPr>
        <w:tc>
          <w:tcPr>
            <w:tcW w:w="2840" w:type="dxa"/>
            <w:gridSpan w:val="2"/>
          </w:tcPr>
          <w:p w:rsidR="00B3109D" w:rsidRDefault="00C1780F">
            <w:pPr>
              <w:pStyle w:val="TableParagraph"/>
              <w:spacing w:before="68"/>
              <w:ind w:left="184"/>
              <w:rPr>
                <w:sz w:val="24"/>
              </w:rPr>
            </w:pPr>
            <w:r>
              <w:rPr>
                <w:sz w:val="24"/>
              </w:rPr>
              <w:t>Итого по</w:t>
            </w:r>
            <w:r>
              <w:rPr>
                <w:spacing w:val="1"/>
                <w:sz w:val="24"/>
              </w:rPr>
              <w:t xml:space="preserve"> </w:t>
            </w:r>
            <w:r>
              <w:rPr>
                <w:spacing w:val="-2"/>
                <w:sz w:val="24"/>
              </w:rPr>
              <w:t>разделу</w:t>
            </w:r>
          </w:p>
        </w:tc>
        <w:tc>
          <w:tcPr>
            <w:tcW w:w="1082" w:type="dxa"/>
          </w:tcPr>
          <w:p w:rsidR="00B3109D" w:rsidRDefault="00C1780F">
            <w:pPr>
              <w:pStyle w:val="TableParagraph"/>
              <w:spacing w:before="68"/>
              <w:ind w:left="326"/>
              <w:rPr>
                <w:sz w:val="24"/>
              </w:rPr>
            </w:pPr>
            <w:r>
              <w:rPr>
                <w:spacing w:val="-10"/>
                <w:sz w:val="24"/>
              </w:rPr>
              <w:t>7</w:t>
            </w:r>
          </w:p>
        </w:tc>
        <w:tc>
          <w:tcPr>
            <w:tcW w:w="1481" w:type="dxa"/>
          </w:tcPr>
          <w:p w:rsidR="00B3109D" w:rsidRDefault="00B3109D">
            <w:pPr>
              <w:pStyle w:val="TableParagraph"/>
            </w:pPr>
          </w:p>
        </w:tc>
        <w:tc>
          <w:tcPr>
            <w:tcW w:w="1535" w:type="dxa"/>
          </w:tcPr>
          <w:p w:rsidR="00B3109D" w:rsidRDefault="00B3109D">
            <w:pPr>
              <w:pStyle w:val="TableParagraph"/>
            </w:pPr>
          </w:p>
        </w:tc>
        <w:tc>
          <w:tcPr>
            <w:tcW w:w="2399" w:type="dxa"/>
          </w:tcPr>
          <w:p w:rsidR="00B3109D" w:rsidRDefault="00B3109D">
            <w:pPr>
              <w:pStyle w:val="TableParagraph"/>
            </w:pPr>
          </w:p>
        </w:tc>
      </w:tr>
      <w:tr w:rsidR="00B3109D">
        <w:trPr>
          <w:trHeight w:val="386"/>
        </w:trPr>
        <w:tc>
          <w:tcPr>
            <w:tcW w:w="9337" w:type="dxa"/>
            <w:gridSpan w:val="6"/>
          </w:tcPr>
          <w:p w:rsidR="00B3109D" w:rsidRDefault="00C1780F">
            <w:pPr>
              <w:pStyle w:val="TableParagraph"/>
              <w:spacing w:before="72"/>
              <w:ind w:left="184"/>
              <w:rPr>
                <w:b/>
                <w:sz w:val="24"/>
              </w:rPr>
            </w:pPr>
            <w:r>
              <w:rPr>
                <w:b/>
                <w:sz w:val="24"/>
              </w:rPr>
              <w:t>Раздел</w:t>
            </w:r>
            <w:r>
              <w:rPr>
                <w:b/>
                <w:spacing w:val="-3"/>
                <w:sz w:val="24"/>
              </w:rPr>
              <w:t xml:space="preserve"> </w:t>
            </w:r>
            <w:r>
              <w:rPr>
                <w:b/>
                <w:sz w:val="24"/>
              </w:rPr>
              <w:t>5. МИРОВОЕ</w:t>
            </w:r>
            <w:r>
              <w:rPr>
                <w:b/>
                <w:spacing w:val="-1"/>
                <w:sz w:val="24"/>
              </w:rPr>
              <w:t xml:space="preserve"> </w:t>
            </w:r>
            <w:r>
              <w:rPr>
                <w:b/>
                <w:spacing w:val="-2"/>
                <w:sz w:val="24"/>
              </w:rPr>
              <w:t>ХОЗЯЙСТВО</w:t>
            </w:r>
          </w:p>
        </w:tc>
      </w:tr>
      <w:tr w:rsidR="00B3109D">
        <w:trPr>
          <w:trHeight w:val="2428"/>
        </w:trPr>
        <w:tc>
          <w:tcPr>
            <w:tcW w:w="599"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242"/>
              <w:rPr>
                <w:b/>
                <w:sz w:val="24"/>
              </w:rPr>
            </w:pPr>
          </w:p>
          <w:p w:rsidR="00B3109D" w:rsidRDefault="00C1780F">
            <w:pPr>
              <w:pStyle w:val="TableParagraph"/>
              <w:ind w:left="50"/>
              <w:rPr>
                <w:sz w:val="24"/>
              </w:rPr>
            </w:pPr>
            <w:r>
              <w:rPr>
                <w:spacing w:val="-5"/>
                <w:sz w:val="24"/>
              </w:rPr>
              <w:t>5.1</w:t>
            </w:r>
          </w:p>
        </w:tc>
        <w:tc>
          <w:tcPr>
            <w:tcW w:w="2241" w:type="dxa"/>
          </w:tcPr>
          <w:p w:rsidR="00B3109D" w:rsidRDefault="00C1780F">
            <w:pPr>
              <w:pStyle w:val="TableParagraph"/>
              <w:spacing w:before="28" w:line="259" w:lineRule="auto"/>
              <w:ind w:left="248" w:right="343"/>
              <w:rPr>
                <w:sz w:val="24"/>
              </w:rPr>
            </w:pPr>
            <w:r>
              <w:rPr>
                <w:sz w:val="24"/>
              </w:rPr>
              <w:t xml:space="preserve">Состав и </w:t>
            </w:r>
            <w:r>
              <w:rPr>
                <w:spacing w:val="-2"/>
                <w:sz w:val="24"/>
              </w:rPr>
              <w:t>структура мирового хозяйства.</w:t>
            </w:r>
          </w:p>
          <w:p w:rsidR="00B3109D" w:rsidRDefault="00C1780F">
            <w:pPr>
              <w:pStyle w:val="TableParagraph"/>
              <w:spacing w:line="259" w:lineRule="auto"/>
              <w:ind w:left="248"/>
              <w:rPr>
                <w:sz w:val="24"/>
              </w:rPr>
            </w:pPr>
            <w:r>
              <w:rPr>
                <w:spacing w:val="-2"/>
                <w:sz w:val="24"/>
              </w:rPr>
              <w:t>Международное географическое разделение</w:t>
            </w:r>
          </w:p>
          <w:p w:rsidR="00B3109D" w:rsidRDefault="00C1780F">
            <w:pPr>
              <w:pStyle w:val="TableParagraph"/>
              <w:spacing w:line="275" w:lineRule="exact"/>
              <w:ind w:left="248"/>
              <w:rPr>
                <w:sz w:val="24"/>
              </w:rPr>
            </w:pPr>
            <w:r>
              <w:rPr>
                <w:spacing w:val="-4"/>
                <w:sz w:val="24"/>
              </w:rPr>
              <w:t>труда</w:t>
            </w:r>
          </w:p>
        </w:tc>
        <w:tc>
          <w:tcPr>
            <w:tcW w:w="1082"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242"/>
              <w:rPr>
                <w:b/>
                <w:sz w:val="24"/>
              </w:rPr>
            </w:pPr>
          </w:p>
          <w:p w:rsidR="00B3109D" w:rsidRDefault="00C1780F">
            <w:pPr>
              <w:pStyle w:val="TableParagraph"/>
              <w:ind w:left="326"/>
              <w:rPr>
                <w:sz w:val="24"/>
              </w:rPr>
            </w:pPr>
            <w:r>
              <w:rPr>
                <w:spacing w:val="-10"/>
                <w:sz w:val="24"/>
              </w:rPr>
              <w:t>2</w:t>
            </w:r>
          </w:p>
        </w:tc>
        <w:tc>
          <w:tcPr>
            <w:tcW w:w="1481"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242"/>
              <w:rPr>
                <w:b/>
                <w:sz w:val="24"/>
              </w:rPr>
            </w:pPr>
          </w:p>
          <w:p w:rsidR="00B3109D" w:rsidRDefault="00C1780F">
            <w:pPr>
              <w:pStyle w:val="TableParagraph"/>
              <w:ind w:left="573"/>
              <w:rPr>
                <w:sz w:val="24"/>
              </w:rPr>
            </w:pPr>
            <w:r>
              <w:rPr>
                <w:spacing w:val="-10"/>
                <w:sz w:val="24"/>
              </w:rPr>
              <w:t>0</w:t>
            </w:r>
          </w:p>
        </w:tc>
        <w:tc>
          <w:tcPr>
            <w:tcW w:w="1535"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242"/>
              <w:rPr>
                <w:b/>
                <w:sz w:val="24"/>
              </w:rPr>
            </w:pPr>
          </w:p>
          <w:p w:rsidR="00B3109D" w:rsidRDefault="00C1780F">
            <w:pPr>
              <w:pStyle w:val="TableParagraph"/>
              <w:ind w:left="335"/>
              <w:jc w:val="center"/>
              <w:rPr>
                <w:sz w:val="24"/>
              </w:rPr>
            </w:pPr>
            <w:r>
              <w:rPr>
                <w:spacing w:val="-5"/>
                <w:sz w:val="24"/>
              </w:rPr>
              <w:t>0.5</w:t>
            </w:r>
          </w:p>
        </w:tc>
        <w:tc>
          <w:tcPr>
            <w:tcW w:w="2399" w:type="dxa"/>
          </w:tcPr>
          <w:p w:rsidR="00B3109D" w:rsidRDefault="00B3109D">
            <w:pPr>
              <w:pStyle w:val="TableParagraph"/>
              <w:rPr>
                <w:b/>
              </w:rPr>
            </w:pPr>
          </w:p>
          <w:p w:rsidR="00B3109D" w:rsidRDefault="00B3109D">
            <w:pPr>
              <w:pStyle w:val="TableParagraph"/>
              <w:rPr>
                <w:b/>
              </w:rPr>
            </w:pPr>
          </w:p>
          <w:p w:rsidR="00B3109D" w:rsidRDefault="00B3109D">
            <w:pPr>
              <w:pStyle w:val="TableParagraph"/>
              <w:rPr>
                <w:b/>
              </w:rPr>
            </w:pPr>
          </w:p>
          <w:p w:rsidR="00B3109D" w:rsidRDefault="00B3109D">
            <w:pPr>
              <w:pStyle w:val="TableParagraph"/>
              <w:spacing w:before="69"/>
              <w:rPr>
                <w:b/>
              </w:rPr>
            </w:pPr>
          </w:p>
          <w:p w:rsidR="00B3109D" w:rsidRDefault="00D13D3C">
            <w:pPr>
              <w:pStyle w:val="TableParagraph"/>
              <w:ind w:right="48"/>
              <w:jc w:val="right"/>
            </w:pPr>
            <w:hyperlink r:id="rId209">
              <w:r w:rsidR="00C1780F">
                <w:rPr>
                  <w:color w:val="0000FF"/>
                  <w:spacing w:val="-2"/>
                  <w:u w:val="single" w:color="0000FF"/>
                </w:rPr>
                <w:t>http://interneturok.ru/</w:t>
              </w:r>
            </w:hyperlink>
          </w:p>
        </w:tc>
      </w:tr>
      <w:tr w:rsidR="00B3109D">
        <w:trPr>
          <w:trHeight w:val="1838"/>
        </w:trPr>
        <w:tc>
          <w:tcPr>
            <w:tcW w:w="599" w:type="dxa"/>
          </w:tcPr>
          <w:p w:rsidR="00B3109D" w:rsidRDefault="00B3109D">
            <w:pPr>
              <w:pStyle w:val="TableParagraph"/>
              <w:rPr>
                <w:b/>
                <w:sz w:val="24"/>
              </w:rPr>
            </w:pPr>
          </w:p>
          <w:p w:rsidR="00B3109D" w:rsidRDefault="00B3109D">
            <w:pPr>
              <w:pStyle w:val="TableParagraph"/>
              <w:spacing w:before="223"/>
              <w:rPr>
                <w:b/>
                <w:sz w:val="24"/>
              </w:rPr>
            </w:pPr>
          </w:p>
          <w:p w:rsidR="00B3109D" w:rsidRDefault="00C1780F">
            <w:pPr>
              <w:pStyle w:val="TableParagraph"/>
              <w:ind w:left="50"/>
              <w:rPr>
                <w:sz w:val="24"/>
              </w:rPr>
            </w:pPr>
            <w:r>
              <w:rPr>
                <w:spacing w:val="-5"/>
                <w:sz w:val="24"/>
              </w:rPr>
              <w:t>5.2</w:t>
            </w:r>
          </w:p>
        </w:tc>
        <w:tc>
          <w:tcPr>
            <w:tcW w:w="2241" w:type="dxa"/>
          </w:tcPr>
          <w:p w:rsidR="00B3109D" w:rsidRDefault="00C1780F">
            <w:pPr>
              <w:pStyle w:val="TableParagraph"/>
              <w:spacing w:before="31" w:line="259" w:lineRule="auto"/>
              <w:ind w:left="248"/>
              <w:rPr>
                <w:sz w:val="24"/>
              </w:rPr>
            </w:pPr>
            <w:r>
              <w:rPr>
                <w:spacing w:val="-2"/>
                <w:sz w:val="24"/>
              </w:rPr>
              <w:t xml:space="preserve">Международная экономическая </w:t>
            </w:r>
            <w:r>
              <w:rPr>
                <w:sz w:val="24"/>
              </w:rPr>
              <w:t xml:space="preserve">интеграция и </w:t>
            </w:r>
            <w:r>
              <w:rPr>
                <w:spacing w:val="-2"/>
                <w:sz w:val="24"/>
              </w:rPr>
              <w:t>глобализация мировой</w:t>
            </w:r>
          </w:p>
          <w:p w:rsidR="00B3109D" w:rsidRDefault="00C1780F">
            <w:pPr>
              <w:pStyle w:val="TableParagraph"/>
              <w:ind w:left="248"/>
              <w:rPr>
                <w:sz w:val="24"/>
              </w:rPr>
            </w:pPr>
            <w:r>
              <w:rPr>
                <w:spacing w:val="-2"/>
                <w:sz w:val="24"/>
              </w:rPr>
              <w:t>экономики</w:t>
            </w:r>
          </w:p>
        </w:tc>
        <w:tc>
          <w:tcPr>
            <w:tcW w:w="1082" w:type="dxa"/>
          </w:tcPr>
          <w:p w:rsidR="00B3109D" w:rsidRDefault="00B3109D">
            <w:pPr>
              <w:pStyle w:val="TableParagraph"/>
              <w:rPr>
                <w:b/>
                <w:sz w:val="24"/>
              </w:rPr>
            </w:pPr>
          </w:p>
          <w:p w:rsidR="00B3109D" w:rsidRDefault="00B3109D">
            <w:pPr>
              <w:pStyle w:val="TableParagraph"/>
              <w:spacing w:before="223"/>
              <w:rPr>
                <w:b/>
                <w:sz w:val="24"/>
              </w:rPr>
            </w:pPr>
          </w:p>
          <w:p w:rsidR="00B3109D" w:rsidRDefault="00C1780F">
            <w:pPr>
              <w:pStyle w:val="TableParagraph"/>
              <w:ind w:left="326"/>
              <w:rPr>
                <w:sz w:val="24"/>
              </w:rPr>
            </w:pPr>
            <w:r>
              <w:rPr>
                <w:spacing w:val="-10"/>
                <w:sz w:val="24"/>
              </w:rPr>
              <w:t>1</w:t>
            </w:r>
          </w:p>
        </w:tc>
        <w:tc>
          <w:tcPr>
            <w:tcW w:w="1481" w:type="dxa"/>
          </w:tcPr>
          <w:p w:rsidR="00B3109D" w:rsidRDefault="00B3109D">
            <w:pPr>
              <w:pStyle w:val="TableParagraph"/>
              <w:rPr>
                <w:b/>
                <w:sz w:val="24"/>
              </w:rPr>
            </w:pPr>
          </w:p>
          <w:p w:rsidR="00B3109D" w:rsidRDefault="00B3109D">
            <w:pPr>
              <w:pStyle w:val="TableParagraph"/>
              <w:spacing w:before="223"/>
              <w:rPr>
                <w:b/>
                <w:sz w:val="24"/>
              </w:rPr>
            </w:pPr>
          </w:p>
          <w:p w:rsidR="00B3109D" w:rsidRDefault="00C1780F">
            <w:pPr>
              <w:pStyle w:val="TableParagraph"/>
              <w:ind w:left="573"/>
              <w:rPr>
                <w:sz w:val="24"/>
              </w:rPr>
            </w:pPr>
            <w:r>
              <w:rPr>
                <w:spacing w:val="-10"/>
                <w:sz w:val="24"/>
              </w:rPr>
              <w:t>0</w:t>
            </w:r>
          </w:p>
        </w:tc>
        <w:tc>
          <w:tcPr>
            <w:tcW w:w="1535" w:type="dxa"/>
          </w:tcPr>
          <w:p w:rsidR="00B3109D" w:rsidRDefault="00B3109D">
            <w:pPr>
              <w:pStyle w:val="TableParagraph"/>
              <w:rPr>
                <w:b/>
                <w:sz w:val="24"/>
              </w:rPr>
            </w:pPr>
          </w:p>
          <w:p w:rsidR="00B3109D" w:rsidRDefault="00B3109D">
            <w:pPr>
              <w:pStyle w:val="TableParagraph"/>
              <w:spacing w:before="223"/>
              <w:rPr>
                <w:b/>
                <w:sz w:val="24"/>
              </w:rPr>
            </w:pPr>
          </w:p>
          <w:p w:rsidR="00B3109D" w:rsidRDefault="00C1780F">
            <w:pPr>
              <w:pStyle w:val="TableParagraph"/>
              <w:ind w:left="335" w:right="2"/>
              <w:jc w:val="center"/>
              <w:rPr>
                <w:sz w:val="24"/>
              </w:rPr>
            </w:pPr>
            <w:r>
              <w:rPr>
                <w:spacing w:val="-10"/>
                <w:sz w:val="24"/>
              </w:rPr>
              <w:t>0</w:t>
            </w:r>
          </w:p>
        </w:tc>
        <w:tc>
          <w:tcPr>
            <w:tcW w:w="2399" w:type="dxa"/>
          </w:tcPr>
          <w:p w:rsidR="00B3109D" w:rsidRDefault="00B3109D">
            <w:pPr>
              <w:pStyle w:val="TableParagraph"/>
              <w:rPr>
                <w:b/>
              </w:rPr>
            </w:pPr>
          </w:p>
          <w:p w:rsidR="00B3109D" w:rsidRDefault="00B3109D">
            <w:pPr>
              <w:pStyle w:val="TableParagraph"/>
              <w:rPr>
                <w:b/>
              </w:rPr>
            </w:pPr>
          </w:p>
          <w:p w:rsidR="00B3109D" w:rsidRDefault="00B3109D">
            <w:pPr>
              <w:pStyle w:val="TableParagraph"/>
              <w:spacing w:before="30"/>
              <w:rPr>
                <w:b/>
              </w:rPr>
            </w:pPr>
          </w:p>
          <w:p w:rsidR="00B3109D" w:rsidRDefault="00D13D3C">
            <w:pPr>
              <w:pStyle w:val="TableParagraph"/>
              <w:ind w:right="48"/>
              <w:jc w:val="right"/>
            </w:pPr>
            <w:hyperlink r:id="rId210">
              <w:r w:rsidR="00C1780F">
                <w:rPr>
                  <w:color w:val="0000FF"/>
                  <w:spacing w:val="-2"/>
                  <w:u w:val="single" w:color="0000FF"/>
                </w:rPr>
                <w:t>http://interneturok.ru/</w:t>
              </w:r>
            </w:hyperlink>
          </w:p>
        </w:tc>
      </w:tr>
      <w:tr w:rsidR="00B3109D">
        <w:trPr>
          <w:trHeight w:val="3661"/>
        </w:trPr>
        <w:tc>
          <w:tcPr>
            <w:tcW w:w="599"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11"/>
              <w:rPr>
                <w:b/>
                <w:sz w:val="24"/>
              </w:rPr>
            </w:pPr>
          </w:p>
          <w:p w:rsidR="00B3109D" w:rsidRDefault="00C1780F">
            <w:pPr>
              <w:pStyle w:val="TableParagraph"/>
              <w:spacing w:before="1"/>
              <w:ind w:left="50"/>
              <w:rPr>
                <w:sz w:val="24"/>
              </w:rPr>
            </w:pPr>
            <w:r>
              <w:rPr>
                <w:spacing w:val="-5"/>
                <w:sz w:val="24"/>
              </w:rPr>
              <w:t>5.3</w:t>
            </w:r>
          </w:p>
        </w:tc>
        <w:tc>
          <w:tcPr>
            <w:tcW w:w="2241" w:type="dxa"/>
          </w:tcPr>
          <w:p w:rsidR="00B3109D" w:rsidRDefault="00C1780F">
            <w:pPr>
              <w:pStyle w:val="TableParagraph"/>
              <w:spacing w:before="31" w:line="259" w:lineRule="auto"/>
              <w:ind w:left="248" w:right="343"/>
              <w:rPr>
                <w:sz w:val="24"/>
              </w:rPr>
            </w:pPr>
            <w:r>
              <w:rPr>
                <w:spacing w:val="-2"/>
                <w:sz w:val="24"/>
              </w:rPr>
              <w:t>География главных отраслей мирового хозяйства.</w:t>
            </w:r>
          </w:p>
          <w:p w:rsidR="00B3109D" w:rsidRDefault="00C1780F">
            <w:pPr>
              <w:pStyle w:val="TableParagraph"/>
              <w:spacing w:line="259" w:lineRule="auto"/>
              <w:ind w:left="248" w:right="203"/>
              <w:rPr>
                <w:sz w:val="24"/>
              </w:rPr>
            </w:pPr>
            <w:r>
              <w:rPr>
                <w:spacing w:val="-2"/>
                <w:sz w:val="24"/>
              </w:rPr>
              <w:t xml:space="preserve">Промышленност </w:t>
            </w:r>
            <w:r>
              <w:rPr>
                <w:sz w:val="24"/>
              </w:rPr>
              <w:t>ь мира.</w:t>
            </w:r>
          </w:p>
          <w:p w:rsidR="00B3109D" w:rsidRDefault="00C1780F">
            <w:pPr>
              <w:pStyle w:val="TableParagraph"/>
              <w:spacing w:line="259" w:lineRule="auto"/>
              <w:ind w:left="248" w:right="654"/>
              <w:rPr>
                <w:sz w:val="24"/>
              </w:rPr>
            </w:pPr>
            <w:r>
              <w:rPr>
                <w:spacing w:val="-2"/>
                <w:sz w:val="24"/>
              </w:rPr>
              <w:t xml:space="preserve">Сельское хозяйство. </w:t>
            </w:r>
            <w:r>
              <w:rPr>
                <w:sz w:val="24"/>
              </w:rPr>
              <w:t>Сфера</w:t>
            </w:r>
            <w:r>
              <w:rPr>
                <w:spacing w:val="-15"/>
                <w:sz w:val="24"/>
              </w:rPr>
              <w:t xml:space="preserve"> </w:t>
            </w:r>
            <w:r>
              <w:rPr>
                <w:sz w:val="24"/>
              </w:rPr>
              <w:t>услуг.</w:t>
            </w:r>
          </w:p>
          <w:p w:rsidR="00B3109D" w:rsidRDefault="00C1780F">
            <w:pPr>
              <w:pStyle w:val="TableParagraph"/>
              <w:spacing w:line="259" w:lineRule="auto"/>
              <w:ind w:left="248" w:right="343"/>
              <w:rPr>
                <w:sz w:val="24"/>
              </w:rPr>
            </w:pPr>
            <w:r>
              <w:rPr>
                <w:spacing w:val="-2"/>
                <w:sz w:val="24"/>
              </w:rPr>
              <w:t>Мировой транспорт</w:t>
            </w:r>
          </w:p>
        </w:tc>
        <w:tc>
          <w:tcPr>
            <w:tcW w:w="1082"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11"/>
              <w:rPr>
                <w:b/>
                <w:sz w:val="24"/>
              </w:rPr>
            </w:pPr>
          </w:p>
          <w:p w:rsidR="00B3109D" w:rsidRDefault="00C1780F">
            <w:pPr>
              <w:pStyle w:val="TableParagraph"/>
              <w:spacing w:before="1"/>
              <w:ind w:left="266"/>
              <w:rPr>
                <w:sz w:val="24"/>
              </w:rPr>
            </w:pPr>
            <w:r>
              <w:rPr>
                <w:spacing w:val="-5"/>
                <w:sz w:val="24"/>
              </w:rPr>
              <w:t>11</w:t>
            </w:r>
          </w:p>
        </w:tc>
        <w:tc>
          <w:tcPr>
            <w:tcW w:w="1481"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11"/>
              <w:rPr>
                <w:b/>
                <w:sz w:val="24"/>
              </w:rPr>
            </w:pPr>
          </w:p>
          <w:p w:rsidR="00B3109D" w:rsidRDefault="00C1780F">
            <w:pPr>
              <w:pStyle w:val="TableParagraph"/>
              <w:spacing w:before="1"/>
              <w:ind w:left="573"/>
              <w:rPr>
                <w:sz w:val="24"/>
              </w:rPr>
            </w:pPr>
            <w:r>
              <w:rPr>
                <w:spacing w:val="-10"/>
                <w:sz w:val="24"/>
              </w:rPr>
              <w:t>0</w:t>
            </w:r>
          </w:p>
        </w:tc>
        <w:tc>
          <w:tcPr>
            <w:tcW w:w="1535"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11"/>
              <w:rPr>
                <w:b/>
                <w:sz w:val="24"/>
              </w:rPr>
            </w:pPr>
          </w:p>
          <w:p w:rsidR="00B3109D" w:rsidRDefault="00C1780F">
            <w:pPr>
              <w:pStyle w:val="TableParagraph"/>
              <w:spacing w:before="1"/>
              <w:ind w:left="335" w:right="2"/>
              <w:jc w:val="center"/>
              <w:rPr>
                <w:sz w:val="24"/>
              </w:rPr>
            </w:pPr>
            <w:r>
              <w:rPr>
                <w:spacing w:val="-10"/>
                <w:sz w:val="24"/>
              </w:rPr>
              <w:t>1</w:t>
            </w:r>
          </w:p>
        </w:tc>
        <w:tc>
          <w:tcPr>
            <w:tcW w:w="2399" w:type="dxa"/>
          </w:tcPr>
          <w:p w:rsidR="00B3109D" w:rsidRDefault="00B3109D">
            <w:pPr>
              <w:pStyle w:val="TableParagraph"/>
              <w:rPr>
                <w:b/>
              </w:rPr>
            </w:pPr>
          </w:p>
          <w:p w:rsidR="00B3109D" w:rsidRDefault="00B3109D">
            <w:pPr>
              <w:pStyle w:val="TableParagraph"/>
              <w:rPr>
                <w:b/>
              </w:rPr>
            </w:pPr>
          </w:p>
          <w:p w:rsidR="00B3109D" w:rsidRDefault="00B3109D">
            <w:pPr>
              <w:pStyle w:val="TableParagraph"/>
              <w:rPr>
                <w:b/>
              </w:rPr>
            </w:pPr>
          </w:p>
          <w:p w:rsidR="00B3109D" w:rsidRDefault="00B3109D">
            <w:pPr>
              <w:pStyle w:val="TableParagraph"/>
              <w:rPr>
                <w:b/>
              </w:rPr>
            </w:pPr>
          </w:p>
          <w:p w:rsidR="00B3109D" w:rsidRDefault="00B3109D">
            <w:pPr>
              <w:pStyle w:val="TableParagraph"/>
              <w:rPr>
                <w:b/>
              </w:rPr>
            </w:pPr>
          </w:p>
          <w:p w:rsidR="00B3109D" w:rsidRDefault="00B3109D">
            <w:pPr>
              <w:pStyle w:val="TableParagraph"/>
              <w:spacing w:before="161"/>
              <w:rPr>
                <w:b/>
              </w:rPr>
            </w:pPr>
          </w:p>
          <w:p w:rsidR="00B3109D" w:rsidRDefault="00D13D3C">
            <w:pPr>
              <w:pStyle w:val="TableParagraph"/>
              <w:ind w:right="48"/>
              <w:jc w:val="right"/>
            </w:pPr>
            <w:hyperlink r:id="rId211">
              <w:r w:rsidR="00C1780F">
                <w:rPr>
                  <w:color w:val="0000FF"/>
                  <w:spacing w:val="-2"/>
                  <w:u w:val="single" w:color="0000FF"/>
                </w:rPr>
                <w:t>http://interneturok.ru/</w:t>
              </w:r>
            </w:hyperlink>
          </w:p>
        </w:tc>
      </w:tr>
      <w:tr w:rsidR="00B3109D">
        <w:trPr>
          <w:trHeight w:val="423"/>
        </w:trPr>
        <w:tc>
          <w:tcPr>
            <w:tcW w:w="2840" w:type="dxa"/>
            <w:gridSpan w:val="2"/>
          </w:tcPr>
          <w:p w:rsidR="00B3109D" w:rsidRDefault="00C1780F">
            <w:pPr>
              <w:pStyle w:val="TableParagraph"/>
              <w:spacing w:before="68"/>
              <w:ind w:left="184"/>
              <w:rPr>
                <w:sz w:val="24"/>
              </w:rPr>
            </w:pPr>
            <w:r>
              <w:rPr>
                <w:sz w:val="24"/>
              </w:rPr>
              <w:t>Итого по</w:t>
            </w:r>
            <w:r>
              <w:rPr>
                <w:spacing w:val="1"/>
                <w:sz w:val="24"/>
              </w:rPr>
              <w:t xml:space="preserve"> </w:t>
            </w:r>
            <w:r>
              <w:rPr>
                <w:spacing w:val="-2"/>
                <w:sz w:val="24"/>
              </w:rPr>
              <w:t>разделу</w:t>
            </w:r>
          </w:p>
        </w:tc>
        <w:tc>
          <w:tcPr>
            <w:tcW w:w="1082" w:type="dxa"/>
          </w:tcPr>
          <w:p w:rsidR="00B3109D" w:rsidRDefault="00C1780F">
            <w:pPr>
              <w:pStyle w:val="TableParagraph"/>
              <w:spacing w:before="68"/>
              <w:ind w:left="266"/>
              <w:rPr>
                <w:sz w:val="24"/>
              </w:rPr>
            </w:pPr>
            <w:r>
              <w:rPr>
                <w:spacing w:val="-5"/>
                <w:sz w:val="24"/>
              </w:rPr>
              <w:t>14</w:t>
            </w:r>
          </w:p>
        </w:tc>
        <w:tc>
          <w:tcPr>
            <w:tcW w:w="1481" w:type="dxa"/>
          </w:tcPr>
          <w:p w:rsidR="00B3109D" w:rsidRDefault="00B3109D">
            <w:pPr>
              <w:pStyle w:val="TableParagraph"/>
            </w:pPr>
          </w:p>
        </w:tc>
        <w:tc>
          <w:tcPr>
            <w:tcW w:w="1535" w:type="dxa"/>
          </w:tcPr>
          <w:p w:rsidR="00B3109D" w:rsidRDefault="00B3109D">
            <w:pPr>
              <w:pStyle w:val="TableParagraph"/>
            </w:pPr>
          </w:p>
        </w:tc>
        <w:tc>
          <w:tcPr>
            <w:tcW w:w="2399" w:type="dxa"/>
          </w:tcPr>
          <w:p w:rsidR="00B3109D" w:rsidRDefault="00B3109D">
            <w:pPr>
              <w:pStyle w:val="TableParagraph"/>
            </w:pPr>
          </w:p>
        </w:tc>
      </w:tr>
      <w:tr w:rsidR="00B3109D">
        <w:trPr>
          <w:trHeight w:val="386"/>
        </w:trPr>
        <w:tc>
          <w:tcPr>
            <w:tcW w:w="2840" w:type="dxa"/>
            <w:gridSpan w:val="2"/>
          </w:tcPr>
          <w:p w:rsidR="00B3109D" w:rsidRDefault="00C1780F">
            <w:pPr>
              <w:pStyle w:val="TableParagraph"/>
              <w:spacing w:before="69"/>
              <w:ind w:left="184"/>
              <w:rPr>
                <w:sz w:val="24"/>
              </w:rPr>
            </w:pPr>
            <w:r>
              <w:rPr>
                <w:sz w:val="24"/>
              </w:rPr>
              <w:t>Резервное</w:t>
            </w:r>
            <w:r>
              <w:rPr>
                <w:spacing w:val="-7"/>
                <w:sz w:val="24"/>
              </w:rPr>
              <w:t xml:space="preserve"> </w:t>
            </w:r>
            <w:r>
              <w:rPr>
                <w:spacing w:val="-4"/>
                <w:sz w:val="24"/>
              </w:rPr>
              <w:t>время</w:t>
            </w:r>
          </w:p>
        </w:tc>
        <w:tc>
          <w:tcPr>
            <w:tcW w:w="1082" w:type="dxa"/>
          </w:tcPr>
          <w:p w:rsidR="00B3109D" w:rsidRDefault="00C1780F">
            <w:pPr>
              <w:pStyle w:val="TableParagraph"/>
              <w:spacing w:before="69"/>
              <w:ind w:left="326"/>
              <w:rPr>
                <w:sz w:val="24"/>
              </w:rPr>
            </w:pPr>
            <w:r>
              <w:rPr>
                <w:spacing w:val="-10"/>
                <w:sz w:val="24"/>
              </w:rPr>
              <w:t>2</w:t>
            </w:r>
          </w:p>
        </w:tc>
        <w:tc>
          <w:tcPr>
            <w:tcW w:w="1481" w:type="dxa"/>
          </w:tcPr>
          <w:p w:rsidR="00B3109D" w:rsidRDefault="00C1780F">
            <w:pPr>
              <w:pStyle w:val="TableParagraph"/>
              <w:spacing w:before="69"/>
              <w:ind w:left="573"/>
              <w:rPr>
                <w:sz w:val="24"/>
              </w:rPr>
            </w:pPr>
            <w:r>
              <w:rPr>
                <w:spacing w:val="-10"/>
                <w:sz w:val="24"/>
              </w:rPr>
              <w:t>1</w:t>
            </w:r>
          </w:p>
        </w:tc>
        <w:tc>
          <w:tcPr>
            <w:tcW w:w="1535" w:type="dxa"/>
          </w:tcPr>
          <w:p w:rsidR="00B3109D" w:rsidRDefault="00C1780F">
            <w:pPr>
              <w:pStyle w:val="TableParagraph"/>
              <w:spacing w:before="69"/>
              <w:ind w:left="335" w:right="2"/>
              <w:jc w:val="center"/>
              <w:rPr>
                <w:sz w:val="24"/>
              </w:rPr>
            </w:pPr>
            <w:r>
              <w:rPr>
                <w:spacing w:val="-10"/>
                <w:sz w:val="24"/>
              </w:rPr>
              <w:t>0</w:t>
            </w:r>
          </w:p>
        </w:tc>
        <w:tc>
          <w:tcPr>
            <w:tcW w:w="2399" w:type="dxa"/>
          </w:tcPr>
          <w:p w:rsidR="00B3109D" w:rsidRDefault="00D13D3C">
            <w:pPr>
              <w:pStyle w:val="TableParagraph"/>
              <w:spacing w:before="81"/>
              <w:ind w:right="48"/>
              <w:jc w:val="right"/>
            </w:pPr>
            <w:hyperlink r:id="rId212">
              <w:r w:rsidR="00C1780F">
                <w:rPr>
                  <w:color w:val="0000FF"/>
                  <w:spacing w:val="-2"/>
                  <w:u w:val="single" w:color="0000FF"/>
                </w:rPr>
                <w:t>http://interneturok.ru/</w:t>
              </w:r>
            </w:hyperlink>
          </w:p>
        </w:tc>
      </w:tr>
      <w:tr w:rsidR="00B3109D">
        <w:trPr>
          <w:trHeight w:val="604"/>
        </w:trPr>
        <w:tc>
          <w:tcPr>
            <w:tcW w:w="2840" w:type="dxa"/>
            <w:gridSpan w:val="2"/>
          </w:tcPr>
          <w:p w:rsidR="00B3109D" w:rsidRDefault="00C1780F">
            <w:pPr>
              <w:pStyle w:val="TableParagraph"/>
              <w:spacing w:before="31"/>
              <w:ind w:left="184"/>
              <w:rPr>
                <w:sz w:val="24"/>
              </w:rPr>
            </w:pPr>
            <w:r>
              <w:rPr>
                <w:spacing w:val="-2"/>
                <w:sz w:val="24"/>
              </w:rPr>
              <w:t>ОБЩЕЕ</w:t>
            </w:r>
          </w:p>
          <w:p w:rsidR="00B3109D" w:rsidRDefault="00C1780F">
            <w:pPr>
              <w:pStyle w:val="TableParagraph"/>
              <w:spacing w:before="21" w:line="256" w:lineRule="exact"/>
              <w:ind w:left="184"/>
              <w:rPr>
                <w:sz w:val="24"/>
              </w:rPr>
            </w:pPr>
            <w:r>
              <w:rPr>
                <w:spacing w:val="-2"/>
                <w:sz w:val="24"/>
              </w:rPr>
              <w:t>КОЛИЧЕСТВО</w:t>
            </w:r>
          </w:p>
        </w:tc>
        <w:tc>
          <w:tcPr>
            <w:tcW w:w="1082" w:type="dxa"/>
          </w:tcPr>
          <w:p w:rsidR="00B3109D" w:rsidRDefault="00C1780F">
            <w:pPr>
              <w:pStyle w:val="TableParagraph"/>
              <w:spacing w:before="179"/>
              <w:ind w:left="266"/>
              <w:rPr>
                <w:sz w:val="24"/>
              </w:rPr>
            </w:pPr>
            <w:r>
              <w:rPr>
                <w:spacing w:val="-5"/>
                <w:sz w:val="24"/>
              </w:rPr>
              <w:t>34</w:t>
            </w:r>
          </w:p>
        </w:tc>
        <w:tc>
          <w:tcPr>
            <w:tcW w:w="1481" w:type="dxa"/>
          </w:tcPr>
          <w:p w:rsidR="00B3109D" w:rsidRDefault="00C1780F">
            <w:pPr>
              <w:pStyle w:val="TableParagraph"/>
              <w:spacing w:before="179"/>
              <w:ind w:left="573"/>
              <w:rPr>
                <w:sz w:val="24"/>
              </w:rPr>
            </w:pPr>
            <w:r>
              <w:rPr>
                <w:spacing w:val="-10"/>
                <w:sz w:val="24"/>
              </w:rPr>
              <w:t>1</w:t>
            </w:r>
          </w:p>
        </w:tc>
        <w:tc>
          <w:tcPr>
            <w:tcW w:w="1535" w:type="dxa"/>
          </w:tcPr>
          <w:p w:rsidR="00B3109D" w:rsidRDefault="00C1780F">
            <w:pPr>
              <w:pStyle w:val="TableParagraph"/>
              <w:spacing w:before="179"/>
              <w:ind w:left="335"/>
              <w:jc w:val="center"/>
              <w:rPr>
                <w:sz w:val="24"/>
              </w:rPr>
            </w:pPr>
            <w:r>
              <w:rPr>
                <w:spacing w:val="-5"/>
                <w:sz w:val="24"/>
              </w:rPr>
              <w:t>6.5</w:t>
            </w:r>
          </w:p>
        </w:tc>
        <w:tc>
          <w:tcPr>
            <w:tcW w:w="2399" w:type="dxa"/>
          </w:tcPr>
          <w:p w:rsidR="00B3109D" w:rsidRDefault="00B3109D">
            <w:pPr>
              <w:pStyle w:val="TableParagraph"/>
            </w:pPr>
          </w:p>
        </w:tc>
      </w:tr>
    </w:tbl>
    <w:p w:rsidR="00B3109D" w:rsidRDefault="00B3109D">
      <w:pPr>
        <w:sectPr w:rsidR="00B3109D">
          <w:footerReference w:type="default" r:id="rId213"/>
          <w:pgSz w:w="11910" w:h="16390"/>
          <w:pgMar w:top="960" w:right="580" w:bottom="1160" w:left="700" w:header="0" w:footer="965" w:gutter="0"/>
          <w:cols w:space="720"/>
        </w:sectPr>
      </w:pPr>
    </w:p>
    <w:p w:rsidR="00B3109D" w:rsidRDefault="00C1780F" w:rsidP="00FE268A">
      <w:pPr>
        <w:pStyle w:val="2"/>
        <w:numPr>
          <w:ilvl w:val="2"/>
          <w:numId w:val="60"/>
        </w:numPr>
        <w:tabs>
          <w:tab w:val="left" w:pos="1633"/>
        </w:tabs>
        <w:spacing w:before="64" w:line="274" w:lineRule="exact"/>
        <w:ind w:left="1633"/>
        <w:jc w:val="both"/>
      </w:pPr>
      <w:r>
        <w:lastRenderedPageBreak/>
        <w:t>Физика</w:t>
      </w:r>
      <w:r>
        <w:rPr>
          <w:spacing w:val="55"/>
        </w:rPr>
        <w:t xml:space="preserve"> </w:t>
      </w:r>
      <w:r>
        <w:t>(базовый</w:t>
      </w:r>
      <w:r>
        <w:rPr>
          <w:spacing w:val="-2"/>
        </w:rPr>
        <w:t xml:space="preserve"> уровень)</w:t>
      </w:r>
    </w:p>
    <w:p w:rsidR="00B3109D" w:rsidRDefault="00C1780F" w:rsidP="00FE268A">
      <w:pPr>
        <w:pStyle w:val="a5"/>
        <w:numPr>
          <w:ilvl w:val="0"/>
          <w:numId w:val="36"/>
        </w:numPr>
        <w:tabs>
          <w:tab w:val="left" w:pos="983"/>
        </w:tabs>
        <w:spacing w:line="274" w:lineRule="exact"/>
        <w:ind w:left="983" w:hanging="551"/>
        <w:rPr>
          <w:sz w:val="24"/>
        </w:rPr>
      </w:pPr>
      <w:r>
        <w:rPr>
          <w:sz w:val="24"/>
        </w:rPr>
        <w:t>Федеральная</w:t>
      </w:r>
      <w:r>
        <w:rPr>
          <w:spacing w:val="66"/>
          <w:sz w:val="24"/>
        </w:rPr>
        <w:t xml:space="preserve"> </w:t>
      </w:r>
      <w:r>
        <w:rPr>
          <w:sz w:val="24"/>
        </w:rPr>
        <w:t>рабочая</w:t>
      </w:r>
      <w:r>
        <w:rPr>
          <w:spacing w:val="68"/>
          <w:sz w:val="24"/>
        </w:rPr>
        <w:t xml:space="preserve"> </w:t>
      </w:r>
      <w:r>
        <w:rPr>
          <w:sz w:val="24"/>
        </w:rPr>
        <w:t>программа</w:t>
      </w:r>
      <w:r>
        <w:rPr>
          <w:spacing w:val="68"/>
          <w:sz w:val="24"/>
        </w:rPr>
        <w:t xml:space="preserve"> </w:t>
      </w:r>
      <w:r>
        <w:rPr>
          <w:sz w:val="24"/>
        </w:rPr>
        <w:t>по</w:t>
      </w:r>
      <w:r>
        <w:rPr>
          <w:spacing w:val="71"/>
          <w:sz w:val="24"/>
        </w:rPr>
        <w:t xml:space="preserve"> </w:t>
      </w:r>
      <w:r>
        <w:rPr>
          <w:sz w:val="24"/>
        </w:rPr>
        <w:t>учебному</w:t>
      </w:r>
      <w:r>
        <w:rPr>
          <w:spacing w:val="63"/>
          <w:sz w:val="24"/>
        </w:rPr>
        <w:t xml:space="preserve"> </w:t>
      </w:r>
      <w:r>
        <w:rPr>
          <w:sz w:val="24"/>
        </w:rPr>
        <w:t>предмету</w:t>
      </w:r>
      <w:r>
        <w:rPr>
          <w:spacing w:val="69"/>
          <w:sz w:val="24"/>
        </w:rPr>
        <w:t xml:space="preserve"> </w:t>
      </w:r>
      <w:r>
        <w:rPr>
          <w:sz w:val="24"/>
        </w:rPr>
        <w:t>«Физика»</w:t>
      </w:r>
      <w:r>
        <w:rPr>
          <w:spacing w:val="61"/>
          <w:sz w:val="24"/>
        </w:rPr>
        <w:t xml:space="preserve"> </w:t>
      </w:r>
      <w:r>
        <w:rPr>
          <w:sz w:val="24"/>
        </w:rPr>
        <w:t>(базовый</w:t>
      </w:r>
      <w:r>
        <w:rPr>
          <w:spacing w:val="73"/>
          <w:sz w:val="24"/>
        </w:rPr>
        <w:t xml:space="preserve"> </w:t>
      </w:r>
      <w:r>
        <w:rPr>
          <w:spacing w:val="-2"/>
          <w:sz w:val="24"/>
        </w:rPr>
        <w:t>уровень).</w:t>
      </w:r>
    </w:p>
    <w:p w:rsidR="00F06EEE" w:rsidRPr="00F06EEE" w:rsidRDefault="00C1780F" w:rsidP="00FE268A">
      <w:pPr>
        <w:pStyle w:val="a5"/>
        <w:numPr>
          <w:ilvl w:val="1"/>
          <w:numId w:val="36"/>
        </w:numPr>
        <w:tabs>
          <w:tab w:val="left" w:pos="1149"/>
        </w:tabs>
        <w:ind w:right="263" w:firstLine="0"/>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физике.</w:t>
      </w:r>
      <w:r>
        <w:rPr>
          <w:spacing w:val="-1"/>
          <w:sz w:val="24"/>
        </w:rPr>
        <w:t xml:space="preserve"> </w:t>
      </w:r>
    </w:p>
    <w:p w:rsidR="00F06EEE" w:rsidRDefault="00C1780F" w:rsidP="00FE268A">
      <w:pPr>
        <w:pStyle w:val="a5"/>
        <w:numPr>
          <w:ilvl w:val="1"/>
          <w:numId w:val="36"/>
        </w:numPr>
        <w:tabs>
          <w:tab w:val="left" w:pos="1149"/>
        </w:tabs>
        <w:ind w:right="263" w:firstLine="0"/>
        <w:rPr>
          <w:sz w:val="24"/>
        </w:rPr>
      </w:pPr>
      <w:r>
        <w:rPr>
          <w:sz w:val="24"/>
        </w:rPr>
        <w:t>Пояснительная</w:t>
      </w:r>
      <w:r>
        <w:rPr>
          <w:spacing w:val="-1"/>
          <w:sz w:val="24"/>
        </w:rPr>
        <w:t xml:space="preserve"> </w:t>
      </w:r>
      <w:r>
        <w:rPr>
          <w:sz w:val="24"/>
        </w:rPr>
        <w:t>записка</w:t>
      </w:r>
      <w:r>
        <w:rPr>
          <w:spacing w:val="-2"/>
          <w:sz w:val="24"/>
        </w:rPr>
        <w:t xml:space="preserve"> </w:t>
      </w:r>
      <w:r>
        <w:rPr>
          <w:sz w:val="24"/>
        </w:rPr>
        <w:t>отражает</w:t>
      </w:r>
      <w:r>
        <w:rPr>
          <w:spacing w:val="-1"/>
          <w:sz w:val="24"/>
        </w:rPr>
        <w:t xml:space="preserve"> </w:t>
      </w:r>
      <w:r>
        <w:rPr>
          <w:sz w:val="24"/>
        </w:rPr>
        <w:t>общие</w:t>
      </w:r>
      <w:r>
        <w:rPr>
          <w:spacing w:val="-2"/>
          <w:sz w:val="24"/>
        </w:rPr>
        <w:t xml:space="preserve"> </w:t>
      </w:r>
      <w:r>
        <w:rPr>
          <w:sz w:val="24"/>
        </w:rPr>
        <w:t xml:space="preserve">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F06EEE" w:rsidRDefault="00C1780F" w:rsidP="00FE268A">
      <w:pPr>
        <w:pStyle w:val="a5"/>
        <w:numPr>
          <w:ilvl w:val="1"/>
          <w:numId w:val="36"/>
        </w:numPr>
        <w:tabs>
          <w:tab w:val="left" w:pos="1149"/>
        </w:tabs>
        <w:ind w:right="263" w:firstLine="0"/>
        <w:rPr>
          <w:sz w:val="24"/>
        </w:rPr>
      </w:pPr>
      <w:r>
        <w:rPr>
          <w:sz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6EEE" w:rsidRDefault="00C1780F" w:rsidP="00FE268A">
      <w:pPr>
        <w:pStyle w:val="a5"/>
        <w:numPr>
          <w:ilvl w:val="1"/>
          <w:numId w:val="36"/>
        </w:numPr>
        <w:tabs>
          <w:tab w:val="left" w:pos="1149"/>
        </w:tabs>
        <w:ind w:right="263" w:firstLine="0"/>
        <w:rPr>
          <w:sz w:val="24"/>
        </w:rPr>
      </w:pPr>
      <w:r>
        <w:rPr>
          <w:sz w:val="24"/>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06EEE" w:rsidRDefault="00C1780F" w:rsidP="00FE268A">
      <w:pPr>
        <w:pStyle w:val="a5"/>
        <w:numPr>
          <w:ilvl w:val="1"/>
          <w:numId w:val="36"/>
        </w:numPr>
        <w:tabs>
          <w:tab w:val="left" w:pos="1149"/>
        </w:tabs>
        <w:ind w:right="263" w:firstLine="0"/>
        <w:rPr>
          <w:sz w:val="24"/>
        </w:rPr>
      </w:pPr>
      <w:r>
        <w:rPr>
          <w:sz w:val="24"/>
        </w:rPr>
        <w:t xml:space="preserve">Пояснительная записка. </w:t>
      </w:r>
    </w:p>
    <w:p w:rsidR="00F06EEE" w:rsidRDefault="00C1780F" w:rsidP="00FE268A">
      <w:pPr>
        <w:pStyle w:val="a5"/>
        <w:numPr>
          <w:ilvl w:val="2"/>
          <w:numId w:val="101"/>
        </w:numPr>
        <w:tabs>
          <w:tab w:val="left" w:pos="426"/>
        </w:tabs>
        <w:ind w:left="426" w:right="263" w:firstLine="6"/>
        <w:rPr>
          <w:sz w:val="24"/>
        </w:rPr>
      </w:pPr>
      <w:r>
        <w:rPr>
          <w:sz w:val="24"/>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w:t>
      </w:r>
    </w:p>
    <w:p w:rsidR="00F06EEE" w:rsidRDefault="00C1780F" w:rsidP="00F06EEE">
      <w:pPr>
        <w:pStyle w:val="a5"/>
        <w:tabs>
          <w:tab w:val="left" w:pos="1149"/>
        </w:tabs>
        <w:ind w:left="432" w:right="263"/>
        <w:rPr>
          <w:sz w:val="24"/>
        </w:rPr>
      </w:pPr>
      <w:r>
        <w:rPr>
          <w:sz w:val="24"/>
        </w:rPr>
        <w:t xml:space="preserve">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 </w:t>
      </w:r>
    </w:p>
    <w:p w:rsidR="00F06EEE" w:rsidRDefault="00C1780F" w:rsidP="00F06EEE">
      <w:pPr>
        <w:pStyle w:val="a5"/>
        <w:tabs>
          <w:tab w:val="left" w:pos="1149"/>
        </w:tabs>
        <w:ind w:left="432" w:right="263"/>
        <w:rPr>
          <w:sz w:val="24"/>
        </w:rPr>
      </w:pPr>
      <w:r>
        <w:rPr>
          <w:sz w:val="24"/>
        </w:rPr>
        <w:t xml:space="preserve">115.5.3. Программа по физике включает: </w:t>
      </w:r>
    </w:p>
    <w:p w:rsidR="00F06EEE" w:rsidRDefault="00C1780F" w:rsidP="00F06EEE">
      <w:pPr>
        <w:pStyle w:val="a5"/>
        <w:tabs>
          <w:tab w:val="left" w:pos="1149"/>
        </w:tabs>
        <w:ind w:left="432" w:right="263"/>
        <w:rPr>
          <w:sz w:val="24"/>
        </w:rPr>
      </w:pPr>
      <w:r>
        <w:rPr>
          <w:sz w:val="24"/>
        </w:rPr>
        <w:t xml:space="preserve">Планируемые результаты освоения курса физики на базовом уровне, в том числе предметные результаты по годам обучения; Содержание учебного предмета «Физика» по годам обучения; 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 </w:t>
      </w:r>
    </w:p>
    <w:p w:rsidR="00F06EEE" w:rsidRDefault="00C1780F" w:rsidP="00F06EEE">
      <w:pPr>
        <w:pStyle w:val="a5"/>
        <w:tabs>
          <w:tab w:val="left" w:pos="1149"/>
        </w:tabs>
        <w:ind w:left="432" w:right="263"/>
        <w:rPr>
          <w:sz w:val="24"/>
        </w:rPr>
      </w:pPr>
      <w:r>
        <w:rPr>
          <w:sz w:val="24"/>
        </w:rPr>
        <w:t>115.5.5. Программа по физик</w:t>
      </w:r>
      <w:r w:rsidR="00F06EEE">
        <w:rPr>
          <w:sz w:val="24"/>
        </w:rPr>
        <w:t>е</w:t>
      </w:r>
      <w:r>
        <w:rPr>
          <w:sz w:val="24"/>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F06EEE" w:rsidRDefault="00C1780F" w:rsidP="00F06EEE">
      <w:pPr>
        <w:pStyle w:val="a5"/>
        <w:tabs>
          <w:tab w:val="left" w:pos="1149"/>
        </w:tabs>
        <w:ind w:left="432" w:right="263"/>
        <w:rPr>
          <w:sz w:val="24"/>
        </w:rPr>
      </w:pPr>
      <w:r>
        <w:rPr>
          <w:sz w:val="24"/>
        </w:rP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w:t>
      </w:r>
      <w:r>
        <w:rPr>
          <w:sz w:val="24"/>
        </w:rPr>
        <w:lastRenderedPageBreak/>
        <w:t xml:space="preserve">научной картины мира обучающихся, в формирование умений применять научный метод познания при выполнении ими учебных исследований. </w:t>
      </w:r>
    </w:p>
    <w:p w:rsidR="00F06EEE" w:rsidRDefault="00C1780F" w:rsidP="00F06EEE">
      <w:pPr>
        <w:pStyle w:val="a5"/>
        <w:tabs>
          <w:tab w:val="left" w:pos="1149"/>
        </w:tabs>
        <w:ind w:left="432" w:right="263"/>
        <w:rPr>
          <w:sz w:val="24"/>
          <w:szCs w:val="24"/>
        </w:rPr>
      </w:pPr>
      <w:r>
        <w:rPr>
          <w:sz w:val="24"/>
        </w:rPr>
        <w:t>115.5.7. В основу курса физики для уровня среднего общего образования</w:t>
      </w:r>
      <w:r>
        <w:rPr>
          <w:spacing w:val="26"/>
          <w:sz w:val="24"/>
        </w:rPr>
        <w:t xml:space="preserve"> </w:t>
      </w:r>
      <w:r>
        <w:rPr>
          <w:sz w:val="24"/>
        </w:rPr>
        <w:t>положен</w:t>
      </w:r>
      <w:r>
        <w:rPr>
          <w:spacing w:val="25"/>
          <w:sz w:val="24"/>
        </w:rPr>
        <w:t xml:space="preserve"> </w:t>
      </w:r>
      <w:r>
        <w:rPr>
          <w:sz w:val="24"/>
        </w:rPr>
        <w:t>ряд</w:t>
      </w:r>
      <w:r>
        <w:rPr>
          <w:spacing w:val="26"/>
          <w:sz w:val="24"/>
        </w:rPr>
        <w:t xml:space="preserve"> </w:t>
      </w:r>
      <w:r>
        <w:rPr>
          <w:sz w:val="24"/>
        </w:rPr>
        <w:t>идей,</w:t>
      </w:r>
      <w:r>
        <w:rPr>
          <w:spacing w:val="26"/>
          <w:sz w:val="24"/>
        </w:rPr>
        <w:t xml:space="preserve"> </w:t>
      </w:r>
      <w:r>
        <w:rPr>
          <w:sz w:val="24"/>
        </w:rPr>
        <w:t>которые</w:t>
      </w:r>
      <w:r>
        <w:rPr>
          <w:spacing w:val="25"/>
          <w:sz w:val="24"/>
        </w:rPr>
        <w:t xml:space="preserve"> </w:t>
      </w:r>
      <w:r>
        <w:rPr>
          <w:sz w:val="24"/>
        </w:rPr>
        <w:t>можно</w:t>
      </w:r>
      <w:r>
        <w:rPr>
          <w:spacing w:val="26"/>
          <w:sz w:val="24"/>
        </w:rPr>
        <w:t xml:space="preserve"> </w:t>
      </w:r>
      <w:r>
        <w:rPr>
          <w:sz w:val="24"/>
        </w:rPr>
        <w:t>рассматривать</w:t>
      </w:r>
      <w:r>
        <w:rPr>
          <w:spacing w:val="32"/>
          <w:sz w:val="24"/>
        </w:rPr>
        <w:t xml:space="preserve"> </w:t>
      </w:r>
      <w:r>
        <w:rPr>
          <w:sz w:val="24"/>
        </w:rPr>
        <w:t>как</w:t>
      </w:r>
      <w:r>
        <w:rPr>
          <w:spacing w:val="27"/>
          <w:sz w:val="24"/>
        </w:rPr>
        <w:t xml:space="preserve"> </w:t>
      </w:r>
      <w:r>
        <w:rPr>
          <w:sz w:val="24"/>
        </w:rPr>
        <w:t>принципы</w:t>
      </w:r>
      <w:r>
        <w:rPr>
          <w:spacing w:val="26"/>
          <w:sz w:val="24"/>
        </w:rPr>
        <w:t xml:space="preserve"> </w:t>
      </w:r>
      <w:r>
        <w:rPr>
          <w:sz w:val="24"/>
        </w:rPr>
        <w:t>его</w:t>
      </w:r>
      <w:r>
        <w:rPr>
          <w:spacing w:val="26"/>
          <w:sz w:val="24"/>
        </w:rPr>
        <w:t xml:space="preserve"> </w:t>
      </w:r>
      <w:r>
        <w:rPr>
          <w:sz w:val="24"/>
        </w:rPr>
        <w:t>построения.</w:t>
      </w:r>
      <w:r w:rsidR="00F06EEE">
        <w:rPr>
          <w:sz w:val="24"/>
        </w:rPr>
        <w:t xml:space="preserve"> </w:t>
      </w:r>
      <w:r w:rsidRPr="00F06EEE">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w:t>
      </w:r>
      <w:r w:rsidRPr="00F06EEE">
        <w:rPr>
          <w:spacing w:val="40"/>
          <w:sz w:val="24"/>
          <w:szCs w:val="24"/>
        </w:rPr>
        <w:t xml:space="preserve"> </w:t>
      </w:r>
      <w:r w:rsidRPr="00F06EEE">
        <w:rPr>
          <w:sz w:val="24"/>
          <w:szCs w:val="24"/>
        </w:rPr>
        <w:t>экологическими проблемами. Идея прикладной направленности. Курс физики предполагает знакомство с широким кругом технических и технологических приложений изученных теорий</w:t>
      </w:r>
      <w:r w:rsidRPr="00F06EEE">
        <w:rPr>
          <w:spacing w:val="80"/>
          <w:sz w:val="24"/>
          <w:szCs w:val="24"/>
        </w:rPr>
        <w:t xml:space="preserve"> </w:t>
      </w:r>
      <w:r w:rsidRPr="00F06EEE">
        <w:rPr>
          <w:sz w:val="24"/>
          <w:szCs w:val="24"/>
        </w:rPr>
        <w:t xml:space="preserve">и законов. 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F06EEE" w:rsidRDefault="00C1780F" w:rsidP="00F06EEE">
      <w:pPr>
        <w:pStyle w:val="a5"/>
        <w:tabs>
          <w:tab w:val="left" w:pos="1149"/>
        </w:tabs>
        <w:ind w:left="432" w:right="263"/>
        <w:rPr>
          <w:sz w:val="24"/>
          <w:szCs w:val="24"/>
        </w:rPr>
      </w:pPr>
      <w:r w:rsidRPr="00F06EEE">
        <w:rPr>
          <w:sz w:val="24"/>
          <w:szCs w:val="24"/>
        </w:rPr>
        <w:t xml:space="preserve">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w:t>
      </w:r>
    </w:p>
    <w:p w:rsidR="00F06EEE" w:rsidRDefault="00C1780F" w:rsidP="00F06EEE">
      <w:pPr>
        <w:pStyle w:val="a5"/>
        <w:tabs>
          <w:tab w:val="left" w:pos="1149"/>
        </w:tabs>
        <w:ind w:left="432" w:right="263"/>
        <w:rPr>
          <w:sz w:val="24"/>
          <w:szCs w:val="24"/>
        </w:rPr>
      </w:pPr>
      <w:r w:rsidRPr="00F06EEE">
        <w:rPr>
          <w:sz w:val="24"/>
          <w:szCs w:val="24"/>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F06EEE" w:rsidRDefault="00C1780F" w:rsidP="00F06EEE">
      <w:pPr>
        <w:pStyle w:val="a5"/>
        <w:tabs>
          <w:tab w:val="left" w:pos="1149"/>
        </w:tabs>
        <w:ind w:left="432" w:right="263"/>
        <w:rPr>
          <w:sz w:val="24"/>
          <w:szCs w:val="24"/>
        </w:rPr>
      </w:pPr>
      <w:r w:rsidRPr="00F06EEE">
        <w:rPr>
          <w:sz w:val="24"/>
          <w:szCs w:val="24"/>
        </w:rPr>
        <w:t>115.5.11. В соответствии с требованиями ФГОС СОО к материально</w:t>
      </w:r>
      <w:r w:rsidR="00F06EEE">
        <w:rPr>
          <w:sz w:val="24"/>
          <w:szCs w:val="24"/>
        </w:rPr>
        <w:t>-</w:t>
      </w:r>
      <w:r w:rsidRPr="00F06EEE">
        <w:rPr>
          <w:sz w:val="24"/>
          <w:szCs w:val="24"/>
        </w:rPr>
        <w:t xml:space="preserve">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B3109D" w:rsidRPr="00F06EEE" w:rsidRDefault="00C1780F" w:rsidP="00F06EEE">
      <w:pPr>
        <w:pStyle w:val="a5"/>
        <w:tabs>
          <w:tab w:val="left" w:pos="1149"/>
        </w:tabs>
        <w:ind w:left="432" w:right="263"/>
        <w:rPr>
          <w:sz w:val="24"/>
          <w:szCs w:val="24"/>
        </w:rPr>
      </w:pPr>
      <w:r w:rsidRPr="00F06EEE">
        <w:rPr>
          <w:sz w:val="24"/>
          <w:szCs w:val="24"/>
        </w:rP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F06EEE" w:rsidRDefault="00C1780F">
      <w:pPr>
        <w:pStyle w:val="a3"/>
        <w:spacing w:before="2"/>
        <w:ind w:left="432" w:right="267"/>
      </w:pPr>
      <w:r w:rsidRPr="00F06EEE">
        <w:t xml:space="preserve">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rsidR="00F06EEE" w:rsidRDefault="00C1780F">
      <w:pPr>
        <w:pStyle w:val="a3"/>
        <w:spacing w:before="2"/>
        <w:ind w:left="432" w:right="267"/>
      </w:pPr>
      <w:r w:rsidRPr="00F06EEE">
        <w:t xml:space="preserve">115.5.14. Основными целями изучения физики в общем образовании являются: </w:t>
      </w:r>
    </w:p>
    <w:p w:rsidR="00860B51" w:rsidRDefault="00C1780F" w:rsidP="00F06EEE">
      <w:pPr>
        <w:pStyle w:val="a3"/>
        <w:spacing w:before="2"/>
        <w:ind w:left="432" w:right="267" w:firstLine="561"/>
      </w:pPr>
      <w:r w:rsidRPr="00F06EEE">
        <w:t xml:space="preserve">Формирование интереса и стремления обучающихся к научному изучению природы, </w:t>
      </w:r>
      <w:r w:rsidRPr="00F06EEE">
        <w:lastRenderedPageBreak/>
        <w:t xml:space="preserve">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w:t>
      </w:r>
      <w:r w:rsidR="00F06EEE">
        <w:t xml:space="preserve"> </w:t>
      </w:r>
      <w:r w:rsidR="00860B51">
        <w:t xml:space="preserve">      </w:t>
      </w:r>
      <w:r w:rsidRPr="00F06EEE">
        <w:t xml:space="preserve">Формирование научного мировоззрения как результата изучения основ строения материи и фундаментальных законов физики; </w:t>
      </w:r>
    </w:p>
    <w:p w:rsidR="00860B51" w:rsidRDefault="00C1780F" w:rsidP="00860B51">
      <w:pPr>
        <w:pStyle w:val="a3"/>
        <w:spacing w:before="2"/>
        <w:ind w:left="432" w:right="267" w:firstLine="561"/>
      </w:pPr>
      <w:r w:rsidRPr="00F06EEE">
        <w:t>Формирование умений</w:t>
      </w:r>
      <w:r w:rsidR="00860B51">
        <w:t xml:space="preserve"> </w:t>
      </w:r>
      <w:r>
        <w:t>объяснять явления с использованием физических знаний и научных доказательств; Формирование представлений о роли физики для развития других естественных наук, техники</w:t>
      </w:r>
      <w:r>
        <w:rPr>
          <w:spacing w:val="80"/>
        </w:rPr>
        <w:t xml:space="preserve"> </w:t>
      </w:r>
      <w:r>
        <w:t xml:space="preserve">и технологий. </w:t>
      </w:r>
    </w:p>
    <w:p w:rsidR="00860B51" w:rsidRDefault="00C1780F" w:rsidP="00860B51">
      <w:pPr>
        <w:pStyle w:val="a3"/>
        <w:spacing w:before="2"/>
        <w:ind w:left="432" w:right="267" w:hanging="6"/>
      </w:pPr>
      <w:r>
        <w:t xml:space="preserve">115.5.15. Достижение этих целей обеспечивается решением следующих задач в процессе изучения курса физики на уровне среднего общего образования: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Понимание физических основ и принципов действия технических устройств и 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 исследовательской, творческой деятельности. </w:t>
      </w:r>
    </w:p>
    <w:p w:rsidR="00860B51" w:rsidRDefault="00C1780F" w:rsidP="00860B51">
      <w:pPr>
        <w:pStyle w:val="a3"/>
        <w:spacing w:before="2"/>
        <w:ind w:left="432" w:right="267" w:hanging="6"/>
      </w:pPr>
      <w:r>
        <w:t>115.5.16. Общее число часов, рекомендованных для изучения физики – 136 часов: в 10 классе – 68 часов (2 часа в неделю), в 11 классе – 68</w:t>
      </w:r>
      <w:r>
        <w:rPr>
          <w:spacing w:val="40"/>
        </w:rPr>
        <w:t xml:space="preserve"> </w:t>
      </w:r>
      <w:r>
        <w:t>часов (2 часа в неделю). Предлагаемый в программе по физике перечень лабораторных и практических работ</w:t>
      </w:r>
      <w:r>
        <w:rPr>
          <w:spacing w:val="-2"/>
        </w:rPr>
        <w:t xml:space="preserve"> </w:t>
      </w:r>
      <w:r>
        <w:t>является</w:t>
      </w:r>
      <w:r>
        <w:rPr>
          <w:spacing w:val="-2"/>
        </w:rPr>
        <w:t xml:space="preserve"> </w:t>
      </w:r>
      <w:r>
        <w:t>рекомедованным, учитель</w:t>
      </w:r>
      <w:r>
        <w:rPr>
          <w:spacing w:val="-1"/>
        </w:rPr>
        <w:t xml:space="preserve"> </w:t>
      </w:r>
      <w:r>
        <w:t>делает</w:t>
      </w:r>
      <w:r>
        <w:rPr>
          <w:spacing w:val="-2"/>
        </w:rPr>
        <w:t xml:space="preserve"> </w:t>
      </w:r>
      <w:r>
        <w:t>выбор проведения</w:t>
      </w:r>
      <w:r>
        <w:rPr>
          <w:spacing w:val="-2"/>
        </w:rPr>
        <w:t xml:space="preserve"> </w:t>
      </w:r>
      <w:r>
        <w:t>лабораторных работ и опытов с учётом</w:t>
      </w:r>
      <w:r>
        <w:rPr>
          <w:spacing w:val="-1"/>
        </w:rPr>
        <w:t xml:space="preserve"> </w:t>
      </w:r>
      <w:r>
        <w:t xml:space="preserve">индивидуальных особенностей обучающихся. </w:t>
      </w:r>
    </w:p>
    <w:p w:rsidR="00B3109D" w:rsidRDefault="00C1780F" w:rsidP="00860B51">
      <w:pPr>
        <w:pStyle w:val="a3"/>
        <w:spacing w:before="2"/>
        <w:ind w:left="432" w:right="267" w:hanging="6"/>
      </w:pPr>
      <w:r>
        <w:t>115.5.17. Любая рабочая программа</w:t>
      </w:r>
      <w:r>
        <w:rPr>
          <w:spacing w:val="63"/>
        </w:rPr>
        <w:t xml:space="preserve"> </w:t>
      </w:r>
      <w:r>
        <w:t>должна</w:t>
      </w:r>
      <w:r>
        <w:rPr>
          <w:spacing w:val="63"/>
        </w:rPr>
        <w:t xml:space="preserve"> </w:t>
      </w:r>
      <w:r>
        <w:t>полностью</w:t>
      </w:r>
      <w:r>
        <w:rPr>
          <w:spacing w:val="64"/>
        </w:rPr>
        <w:t xml:space="preserve"> </w:t>
      </w:r>
      <w:r>
        <w:t>включать</w:t>
      </w:r>
      <w:r>
        <w:rPr>
          <w:spacing w:val="64"/>
        </w:rPr>
        <w:t xml:space="preserve"> </w:t>
      </w:r>
      <w:r>
        <w:t>в</w:t>
      </w:r>
      <w:r>
        <w:rPr>
          <w:spacing w:val="63"/>
        </w:rPr>
        <w:t xml:space="preserve"> </w:t>
      </w:r>
      <w:r>
        <w:t>себя</w:t>
      </w:r>
      <w:r>
        <w:rPr>
          <w:spacing w:val="64"/>
        </w:rPr>
        <w:t xml:space="preserve"> </w:t>
      </w:r>
      <w:r>
        <w:t>содержание</w:t>
      </w:r>
      <w:r>
        <w:rPr>
          <w:spacing w:val="63"/>
        </w:rPr>
        <w:t xml:space="preserve"> </w:t>
      </w:r>
      <w:r>
        <w:t>данной</w:t>
      </w:r>
      <w:r>
        <w:rPr>
          <w:spacing w:val="64"/>
        </w:rPr>
        <w:t xml:space="preserve"> </w:t>
      </w:r>
      <w:r>
        <w:t>программы</w:t>
      </w:r>
      <w:r>
        <w:rPr>
          <w:spacing w:val="63"/>
        </w:rPr>
        <w:t xml:space="preserve"> </w:t>
      </w:r>
      <w:r>
        <w:t>по</w:t>
      </w:r>
      <w:r>
        <w:rPr>
          <w:spacing w:val="63"/>
        </w:rPr>
        <w:t xml:space="preserve"> </w:t>
      </w:r>
      <w:r>
        <w:t>физике.</w:t>
      </w:r>
    </w:p>
    <w:p w:rsidR="00860B51" w:rsidRDefault="00C1780F">
      <w:pPr>
        <w:pStyle w:val="a3"/>
        <w:spacing w:before="1"/>
        <w:ind w:left="432" w:right="265"/>
      </w:pPr>
      <w: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w:t>
      </w:r>
      <w:r>
        <w:rPr>
          <w:spacing w:val="40"/>
        </w:rPr>
        <w:t xml:space="preserve"> </w:t>
      </w:r>
      <w:r>
        <w:t>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w:t>
      </w:r>
      <w:r>
        <w:rPr>
          <w:spacing w:val="40"/>
        </w:rPr>
        <w:t xml:space="preserve"> </w:t>
      </w:r>
      <w:r>
        <w:t xml:space="preserve">расчётных задач. </w:t>
      </w:r>
    </w:p>
    <w:p w:rsidR="00860B51" w:rsidRDefault="00C1780F">
      <w:pPr>
        <w:pStyle w:val="a3"/>
        <w:spacing w:before="1"/>
        <w:ind w:left="432" w:right="265"/>
      </w:pPr>
      <w:r>
        <w:t xml:space="preserve">115.6. Содержание обучения в 10 классе. </w:t>
      </w:r>
    </w:p>
    <w:p w:rsidR="00860B51" w:rsidRDefault="00C1780F">
      <w:pPr>
        <w:pStyle w:val="a3"/>
        <w:spacing w:before="1"/>
        <w:ind w:left="432" w:right="265"/>
      </w:pPr>
      <w:r>
        <w:t xml:space="preserve">115.6.1. Раздел 1. Физика и методы научного познания. 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 Демонстрации. Аналоговые и цифровые измерительные приборы, компьютерные датчики. </w:t>
      </w:r>
    </w:p>
    <w:p w:rsidR="00860B51" w:rsidRDefault="00C1780F">
      <w:pPr>
        <w:pStyle w:val="a3"/>
        <w:spacing w:before="1"/>
        <w:ind w:left="432" w:right="265"/>
      </w:pPr>
      <w:r>
        <w:t xml:space="preserve">115.6.2. Раздел 2. Механика. </w:t>
      </w:r>
    </w:p>
    <w:p w:rsidR="00B3109D" w:rsidRDefault="00C1780F" w:rsidP="00860B51">
      <w:pPr>
        <w:pStyle w:val="a3"/>
        <w:spacing w:before="1"/>
        <w:ind w:left="432" w:right="265"/>
      </w:pPr>
      <w:r>
        <w:t>115.6.2.1. Тема 1. Кинематика Механическое движение. Относительность механического движения. Система отсчёта.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с постоянной по модулю скоростью. Угловая скорость, линейная скорость. Период и</w:t>
      </w:r>
      <w:r>
        <w:rPr>
          <w:spacing w:val="-1"/>
        </w:rPr>
        <w:t xml:space="preserve"> </w:t>
      </w:r>
      <w:r>
        <w:t>частота</w:t>
      </w:r>
      <w:r>
        <w:rPr>
          <w:spacing w:val="-3"/>
        </w:rPr>
        <w:t xml:space="preserve"> </w:t>
      </w:r>
      <w:r>
        <w:t>обращения.</w:t>
      </w:r>
      <w:r>
        <w:rPr>
          <w:spacing w:val="-2"/>
        </w:rPr>
        <w:t xml:space="preserve"> </w:t>
      </w:r>
      <w:r>
        <w:t>Центростремительное</w:t>
      </w:r>
      <w:r>
        <w:rPr>
          <w:spacing w:val="-1"/>
        </w:rPr>
        <w:t xml:space="preserve"> </w:t>
      </w:r>
      <w:r>
        <w:t>ускорение.</w:t>
      </w:r>
      <w:r>
        <w:rPr>
          <w:spacing w:val="-2"/>
        </w:rPr>
        <w:t xml:space="preserve"> </w:t>
      </w:r>
      <w:r>
        <w:t>Технические</w:t>
      </w:r>
      <w:r>
        <w:rPr>
          <w:spacing w:val="-1"/>
        </w:rPr>
        <w:t xml:space="preserve"> </w:t>
      </w:r>
      <w:r>
        <w:t>устройства</w:t>
      </w:r>
      <w:r>
        <w:rPr>
          <w:spacing w:val="-4"/>
        </w:rPr>
        <w:t xml:space="preserve"> </w:t>
      </w:r>
      <w:r>
        <w:t>и</w:t>
      </w:r>
      <w:r>
        <w:rPr>
          <w:spacing w:val="-1"/>
        </w:rPr>
        <w:t xml:space="preserve"> </w:t>
      </w:r>
      <w:r>
        <w:t xml:space="preserve">практическое применение: </w:t>
      </w:r>
      <w:r>
        <w:lastRenderedPageBreak/>
        <w:t>спидометр, движение снарядов, цепные и ремённые передачи. Демонстрации. Модель системы отсчёта, иллюстрация кинематических характеристик движения. Преобразование движений с использованием простых механизмов. Падение тел в воздухе и в разреженном пространстве. Наблюдение движения тела, брошенного под углом к горизонту и горизонтально. Измерение ускорения свободного падения. Направление скорости при</w:t>
      </w:r>
      <w:r>
        <w:rPr>
          <w:spacing w:val="40"/>
        </w:rPr>
        <w:t xml:space="preserve"> </w:t>
      </w:r>
      <w:r>
        <w:t>движении по окружности. Ученический эксперимент, лабораторные работы Изучение неравномерного движения с целью определения мгновенной скорости. Исследование соотношения</w:t>
      </w:r>
      <w:r>
        <w:rPr>
          <w:spacing w:val="58"/>
        </w:rPr>
        <w:t xml:space="preserve"> </w:t>
      </w:r>
      <w:r>
        <w:t>между</w:t>
      </w:r>
      <w:r>
        <w:rPr>
          <w:spacing w:val="55"/>
        </w:rPr>
        <w:t xml:space="preserve"> </w:t>
      </w:r>
      <w:r>
        <w:t>путями,</w:t>
      </w:r>
      <w:r>
        <w:rPr>
          <w:spacing w:val="60"/>
        </w:rPr>
        <w:t xml:space="preserve"> </w:t>
      </w:r>
      <w:r>
        <w:t>пройденными</w:t>
      </w:r>
      <w:r>
        <w:rPr>
          <w:spacing w:val="62"/>
        </w:rPr>
        <w:t xml:space="preserve"> </w:t>
      </w:r>
      <w:r>
        <w:t>телом</w:t>
      </w:r>
      <w:r>
        <w:rPr>
          <w:spacing w:val="59"/>
        </w:rPr>
        <w:t xml:space="preserve"> </w:t>
      </w:r>
      <w:r>
        <w:t>за</w:t>
      </w:r>
      <w:r>
        <w:rPr>
          <w:spacing w:val="59"/>
        </w:rPr>
        <w:t xml:space="preserve"> </w:t>
      </w:r>
      <w:r>
        <w:t>последовательные</w:t>
      </w:r>
      <w:r>
        <w:rPr>
          <w:spacing w:val="66"/>
        </w:rPr>
        <w:t xml:space="preserve"> </w:t>
      </w:r>
      <w:r>
        <w:t>равные</w:t>
      </w:r>
      <w:r>
        <w:rPr>
          <w:spacing w:val="61"/>
        </w:rPr>
        <w:t xml:space="preserve"> </w:t>
      </w:r>
      <w:r>
        <w:rPr>
          <w:spacing w:val="-2"/>
        </w:rPr>
        <w:t>промежутки</w:t>
      </w:r>
      <w:r w:rsidR="00860B51">
        <w:rPr>
          <w:spacing w:val="-2"/>
        </w:rPr>
        <w:t xml:space="preserve"> </w:t>
      </w:r>
      <w:r>
        <w:t>ремени при равноускоренном движении с начальной скоростью, равной нулю. Изучение движения</w:t>
      </w:r>
      <w:r>
        <w:rPr>
          <w:spacing w:val="40"/>
        </w:rPr>
        <w:t xml:space="preserve"> </w:t>
      </w:r>
      <w:r>
        <w:t>шарика</w:t>
      </w:r>
      <w:r>
        <w:rPr>
          <w:spacing w:val="40"/>
        </w:rPr>
        <w:t xml:space="preserve"> </w:t>
      </w:r>
      <w:r>
        <w:t>в</w:t>
      </w:r>
      <w:r>
        <w:rPr>
          <w:spacing w:val="40"/>
        </w:rPr>
        <w:t xml:space="preserve"> </w:t>
      </w:r>
      <w:r>
        <w:t>вязкой</w:t>
      </w:r>
      <w:r>
        <w:rPr>
          <w:spacing w:val="40"/>
        </w:rPr>
        <w:t xml:space="preserve"> </w:t>
      </w:r>
      <w:r>
        <w:t>жидкости.</w:t>
      </w:r>
      <w:r>
        <w:rPr>
          <w:spacing w:val="40"/>
        </w:rPr>
        <w:t xml:space="preserve"> </w:t>
      </w:r>
      <w:r>
        <w:t>Изучение</w:t>
      </w:r>
      <w:r>
        <w:rPr>
          <w:spacing w:val="40"/>
        </w:rPr>
        <w:t xml:space="preserve"> </w:t>
      </w:r>
      <w:r>
        <w:t>движения</w:t>
      </w:r>
      <w:r>
        <w:rPr>
          <w:spacing w:val="40"/>
        </w:rPr>
        <w:t xml:space="preserve"> </w:t>
      </w:r>
      <w:r>
        <w:t>тела,</w:t>
      </w:r>
      <w:r>
        <w:rPr>
          <w:spacing w:val="40"/>
        </w:rPr>
        <w:t xml:space="preserve"> </w:t>
      </w:r>
      <w:r>
        <w:t>брошенного</w:t>
      </w:r>
      <w:r>
        <w:rPr>
          <w:spacing w:val="40"/>
        </w:rPr>
        <w:t xml:space="preserve"> </w:t>
      </w:r>
      <w:r>
        <w:t>горизонтально.</w:t>
      </w:r>
    </w:p>
    <w:p w:rsidR="00860B51" w:rsidRDefault="00C1780F">
      <w:pPr>
        <w:pStyle w:val="a3"/>
        <w:ind w:left="432" w:right="264"/>
      </w:pPr>
      <w:r>
        <w:t xml:space="preserve">115.6.2.2. Тема 2. Динамика. Принцип относительности Галилея. Первый закон Ньютона. Инерциальные системы отсчёта. Масса тела. Сила. Принцип суперпозиции сил. Второй закон Ньютона для материальной точки. Третий закон Ньютона для материальных точек. Закон всемирного тяготения. Сила тяжести. Первая космическая скорость. Сила упругости. Закон Гука. Вес тела. 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Поступательное и вращательное движение абсолютно твёрдого тела. Момент силы относительно оси вращения. Плечо силы. Условия равновесия твёрдого тела. Технические устройства и практическое применение: подшипники, движение искусственных спутников. Демонстрации. Явление инерции. Сравнение масс взаимодействующих тел. Второй закон Ньютона. Измерение сил. Сложение сил. Зависимость силы упругости от деформации. Невесомость. Вес тела при ускоренном подъёме и падении. Сравнение сил трения покоя, качения и скольжения. Условия равновесия твёрдого тела. Виды равновесия. Ученический эксперимент, лабораторные работы Изучение движения бруска по наклонной плоскости. Исследование зависимости сил упругости, возникающих в пружине и резиновом образце, от их деформации. Исследование условий равновесия твёрдого тела, имеющего ось вращения. </w:t>
      </w:r>
    </w:p>
    <w:p w:rsidR="00860B51" w:rsidRDefault="00C1780F">
      <w:pPr>
        <w:pStyle w:val="a3"/>
        <w:ind w:left="432" w:right="264"/>
      </w:pPr>
      <w:r>
        <w:t>115.6.2.3. Тема 3. Законы сохранения в механике. Импульс материальной точки (тела), системы материальных точек. Импульс силы и изменение импульса тела. Закон сохранения импульса.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 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 Технические устройства и практическое применение: водомёт, копёр, пружинный пистолет, движение ракет. Демонстрации. Закон сохранения импульса. Реактивное движение. Переход потенциальной энергии в кинетическую и обратно. Ученический эксперимент, лабораторные работы Изучение абсолютно неупругого удара с помощью двух одинаковых нитяных маятников. Исследование связи работы силы с изменением механической энергии тела на примере растяжения</w:t>
      </w:r>
      <w:r>
        <w:rPr>
          <w:spacing w:val="80"/>
        </w:rPr>
        <w:t xml:space="preserve"> </w:t>
      </w:r>
      <w:r>
        <w:t xml:space="preserve">резинового жгута. </w:t>
      </w:r>
    </w:p>
    <w:p w:rsidR="00860B51" w:rsidRDefault="00C1780F">
      <w:pPr>
        <w:pStyle w:val="a3"/>
        <w:ind w:left="432" w:right="264"/>
      </w:pPr>
      <w:r>
        <w:t xml:space="preserve">115.6.3. Раздел 3. Молекулярная физика и термодинамика. </w:t>
      </w:r>
    </w:p>
    <w:p w:rsidR="00860B51" w:rsidRDefault="00C1780F" w:rsidP="00860B51">
      <w:pPr>
        <w:pStyle w:val="a3"/>
        <w:ind w:left="432" w:right="264"/>
      </w:pPr>
      <w:r>
        <w:t xml:space="preserve">115.6.3.1. Тема 1. Основы молекулярно-кинетической теории. 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 Тепловое равновесие. Температура и её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Технические устройства и практическое применение: </w:t>
      </w:r>
      <w:r>
        <w:lastRenderedPageBreak/>
        <w:t>термометр, барометр. Демонстрации. Опыты, доказывающие дискретное строение вещества, фотографии молекул органических соединений. Опыты по диффузии жидкостей и газов. Модель броуновского движения. Модель опыта Штерна. Опыты, доказывающие существование межмолекулярного взаимодействия. Модель, иллюстрирующая природу давления газа на стенки сосуда. Опыты, иллюстрирующие уравнение состояния идеального газа, изопроцессы. Ученический эксперимент, лабораторные работы Определение массы воздуха в классной комнате на основе измерений объёма комнаты, давления</w:t>
      </w:r>
      <w:r>
        <w:rPr>
          <w:spacing w:val="80"/>
        </w:rPr>
        <w:t xml:space="preserve"> </w:t>
      </w:r>
      <w:r>
        <w:t>и</w:t>
      </w:r>
      <w:r>
        <w:rPr>
          <w:spacing w:val="80"/>
        </w:rPr>
        <w:t xml:space="preserve"> </w:t>
      </w:r>
      <w:r>
        <w:t>температуры</w:t>
      </w:r>
      <w:r>
        <w:rPr>
          <w:spacing w:val="80"/>
        </w:rPr>
        <w:t xml:space="preserve"> </w:t>
      </w:r>
      <w:r>
        <w:t>воздуха</w:t>
      </w:r>
      <w:r>
        <w:rPr>
          <w:spacing w:val="80"/>
        </w:rPr>
        <w:t xml:space="preserve"> </w:t>
      </w:r>
      <w:r>
        <w:t>в</w:t>
      </w:r>
      <w:r>
        <w:rPr>
          <w:spacing w:val="80"/>
        </w:rPr>
        <w:t xml:space="preserve"> </w:t>
      </w:r>
      <w:r>
        <w:t>ней.</w:t>
      </w:r>
      <w:r>
        <w:rPr>
          <w:spacing w:val="80"/>
        </w:rPr>
        <w:t xml:space="preserve"> </w:t>
      </w:r>
      <w:r>
        <w:t>Исследование</w:t>
      </w:r>
      <w:r>
        <w:rPr>
          <w:spacing w:val="80"/>
        </w:rPr>
        <w:t xml:space="preserve"> </w:t>
      </w:r>
      <w:r>
        <w:t>зависимости</w:t>
      </w:r>
      <w:r>
        <w:rPr>
          <w:spacing w:val="80"/>
        </w:rPr>
        <w:t xml:space="preserve"> </w:t>
      </w:r>
      <w:r>
        <w:t>между</w:t>
      </w:r>
      <w:r>
        <w:rPr>
          <w:spacing w:val="80"/>
        </w:rPr>
        <w:t xml:space="preserve"> </w:t>
      </w:r>
      <w:r>
        <w:t>параметрами</w:t>
      </w:r>
      <w:r w:rsidR="00860B51">
        <w:t xml:space="preserve"> </w:t>
      </w:r>
      <w:r>
        <w:t xml:space="preserve">состояния разреженного газа. </w:t>
      </w:r>
    </w:p>
    <w:p w:rsidR="00B3109D" w:rsidRDefault="00C1780F" w:rsidP="00860B51">
      <w:pPr>
        <w:pStyle w:val="a3"/>
        <w:ind w:left="432" w:right="264"/>
      </w:pPr>
      <w:r>
        <w:t>115.6.3.2. Тема 2. Основы термодинамики. Термодинамическая система.</w:t>
      </w:r>
      <w:r>
        <w:rPr>
          <w:spacing w:val="-2"/>
        </w:rPr>
        <w:t xml:space="preserve"> </w:t>
      </w:r>
      <w:r>
        <w:t>Внутренняя</w:t>
      </w:r>
      <w:r>
        <w:rPr>
          <w:spacing w:val="-2"/>
        </w:rPr>
        <w:t xml:space="preserve"> </w:t>
      </w:r>
      <w:r>
        <w:t>энергия</w:t>
      </w:r>
      <w:r>
        <w:rPr>
          <w:spacing w:val="-2"/>
        </w:rPr>
        <w:t xml:space="preserve"> </w:t>
      </w:r>
      <w:r>
        <w:t>термодинамической</w:t>
      </w:r>
      <w:r>
        <w:rPr>
          <w:spacing w:val="-1"/>
        </w:rPr>
        <w:t xml:space="preserve"> </w:t>
      </w:r>
      <w:r>
        <w:t>системы</w:t>
      </w:r>
      <w:r>
        <w:rPr>
          <w:spacing w:val="-3"/>
        </w:rPr>
        <w:t xml:space="preserve"> </w:t>
      </w:r>
      <w:r>
        <w:t>и</w:t>
      </w:r>
      <w:r>
        <w:rPr>
          <w:spacing w:val="-1"/>
        </w:rPr>
        <w:t xml:space="preserve"> </w:t>
      </w:r>
      <w:r>
        <w:t>способы</w:t>
      </w:r>
      <w:r>
        <w:rPr>
          <w:spacing w:val="-4"/>
        </w:rPr>
        <w:t xml:space="preserve"> </w:t>
      </w:r>
      <w:r>
        <w:t>её</w:t>
      </w:r>
      <w:r>
        <w:rPr>
          <w:spacing w:val="-3"/>
        </w:rPr>
        <w:t xml:space="preserve"> </w:t>
      </w:r>
      <w:r>
        <w:t>изменения.</w:t>
      </w:r>
      <w:r>
        <w:rPr>
          <w:spacing w:val="-4"/>
        </w:rPr>
        <w:t xml:space="preserve"> </w:t>
      </w:r>
      <w:r>
        <w:t>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 Второй закон термодинамики. Необратимость процессов в природе. Тепловые машины. Принципы действия тепловых машин. Преобразования энергии в тепловых машинах. Коэффициент полезного действия тепловой машины. Цикл Карно</w:t>
      </w:r>
      <w:r>
        <w:rPr>
          <w:spacing w:val="-1"/>
        </w:rPr>
        <w:t xml:space="preserve"> </w:t>
      </w:r>
      <w:r>
        <w:t>и его коэффициент полезного действия. Экологические проблемы теплоэнергетики. Технические устройства и практическое применение: двигатель внутреннего сгорания, бытовой холодильник, кондиционер. Демонстрации. 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Изменение внутренней энергии (температуры) тела при теплопередаче. Опыт по адиабатному расширению воздуха (опыт с воздушным огнивом). Модели паровой турбины, двигателя внутреннего сгорания, реактивного двигателя. Ученический эксперимент, лабораторные работы Измерение удельной теплоёмкости. Тема 3. Агрегатные состояния вещества. Фазовые переходы. 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 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 Демонстрации. Свойства насыщенных паров. Кипение при пониженном давлении. Способы измерения влажности. Наблюдение нагревания и плавления кристаллического вещества. Демонстрация кристаллов. Ученический</w:t>
      </w:r>
      <w:r>
        <w:rPr>
          <w:spacing w:val="-1"/>
        </w:rPr>
        <w:t xml:space="preserve"> </w:t>
      </w:r>
      <w:r>
        <w:t>эксперимент,</w:t>
      </w:r>
      <w:r>
        <w:rPr>
          <w:spacing w:val="-2"/>
        </w:rPr>
        <w:t xml:space="preserve"> </w:t>
      </w:r>
      <w:r>
        <w:t>лабораторные</w:t>
      </w:r>
      <w:r>
        <w:rPr>
          <w:spacing w:val="-4"/>
        </w:rPr>
        <w:t xml:space="preserve"> </w:t>
      </w:r>
      <w:r>
        <w:t>работы</w:t>
      </w:r>
      <w:r>
        <w:rPr>
          <w:spacing w:val="-3"/>
        </w:rPr>
        <w:t xml:space="preserve"> </w:t>
      </w:r>
      <w:r>
        <w:t>Измерение</w:t>
      </w:r>
      <w:r>
        <w:rPr>
          <w:spacing w:val="-3"/>
        </w:rPr>
        <w:t xml:space="preserve"> </w:t>
      </w:r>
      <w:r>
        <w:t>относительной</w:t>
      </w:r>
      <w:r>
        <w:rPr>
          <w:spacing w:val="-1"/>
        </w:rPr>
        <w:t xml:space="preserve"> </w:t>
      </w:r>
      <w:r>
        <w:t>влажности</w:t>
      </w:r>
      <w:r>
        <w:rPr>
          <w:spacing w:val="-1"/>
        </w:rPr>
        <w:t xml:space="preserve"> </w:t>
      </w:r>
      <w:r>
        <w:t>воздуха.</w:t>
      </w:r>
    </w:p>
    <w:p w:rsidR="00860B51" w:rsidRDefault="00C1780F">
      <w:pPr>
        <w:pStyle w:val="a3"/>
        <w:spacing w:before="1"/>
        <w:ind w:left="432" w:right="265"/>
      </w:pPr>
      <w:r>
        <w:t xml:space="preserve">115.6.4. Раздел 4. Электродинамика. </w:t>
      </w:r>
    </w:p>
    <w:p w:rsidR="00860B51" w:rsidRDefault="00C1780F">
      <w:pPr>
        <w:pStyle w:val="a3"/>
        <w:spacing w:before="1"/>
        <w:ind w:left="432" w:right="265"/>
      </w:pPr>
      <w:r>
        <w:t>115.6.4.1. Тема 1. Электростатика. 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w:t>
      </w:r>
      <w:r>
        <w:rPr>
          <w:spacing w:val="40"/>
        </w:rPr>
        <w:t xml:space="preserve"> </w:t>
      </w:r>
      <w:r>
        <w:t>поля. 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Электроёмкость. Конденсатор. Электроёмкость плоского конденсатора. Энергия заряженного конденсатора. 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w:t>
      </w:r>
      <w:r>
        <w:rPr>
          <w:spacing w:val="80"/>
        </w:rPr>
        <w:t xml:space="preserve"> </w:t>
      </w:r>
      <w:r>
        <w:t>аппарат, струйный принтер. Демонстрации. Устройство и принцип действия электрометра. Взаимодействие наэлектризованных тел. Электрическое поле заряженных тел. Проводники в электростатическом</w:t>
      </w:r>
      <w:r>
        <w:rPr>
          <w:spacing w:val="-5"/>
        </w:rPr>
        <w:t xml:space="preserve"> </w:t>
      </w:r>
      <w:r>
        <w:t>поле.</w:t>
      </w:r>
      <w:r>
        <w:rPr>
          <w:spacing w:val="-4"/>
        </w:rPr>
        <w:t xml:space="preserve"> </w:t>
      </w:r>
      <w:r>
        <w:t>Электростатическая</w:t>
      </w:r>
      <w:r>
        <w:rPr>
          <w:spacing w:val="-2"/>
        </w:rPr>
        <w:t xml:space="preserve"> </w:t>
      </w:r>
      <w:r>
        <w:t>защита.</w:t>
      </w:r>
      <w:r>
        <w:rPr>
          <w:spacing w:val="-4"/>
        </w:rPr>
        <w:t xml:space="preserve"> </w:t>
      </w:r>
      <w:r>
        <w:t>Диэлектрики</w:t>
      </w:r>
      <w:r>
        <w:rPr>
          <w:spacing w:val="-4"/>
        </w:rPr>
        <w:t xml:space="preserve"> </w:t>
      </w:r>
      <w:r>
        <w:t>в</w:t>
      </w:r>
      <w:r>
        <w:rPr>
          <w:spacing w:val="-7"/>
        </w:rPr>
        <w:t xml:space="preserve"> </w:t>
      </w:r>
      <w:r>
        <w:t>электростатическом</w:t>
      </w:r>
      <w:r>
        <w:rPr>
          <w:spacing w:val="-5"/>
        </w:rPr>
        <w:t xml:space="preserve"> </w:t>
      </w:r>
      <w:r>
        <w:t xml:space="preserve">поле. Зависимость электроёмкости плоского конденсатора от площади пластин, расстояния между ними и диэлектрической проницаемости. Энергия заряженного конденсатора. Ученический </w:t>
      </w:r>
      <w:r>
        <w:lastRenderedPageBreak/>
        <w:t xml:space="preserve">эксперимент, лабораторные работы Измерение электроёмкости конденсатора. </w:t>
      </w:r>
    </w:p>
    <w:p w:rsidR="00860B51" w:rsidRDefault="00C1780F" w:rsidP="00860B51">
      <w:pPr>
        <w:pStyle w:val="a3"/>
        <w:spacing w:before="1"/>
        <w:ind w:left="432" w:right="265"/>
      </w:pPr>
      <w:r>
        <w:t>115.6.4.2.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 Напряжение. Закон Ома</w:t>
      </w:r>
      <w:r>
        <w:rPr>
          <w:spacing w:val="-1"/>
        </w:rPr>
        <w:t xml:space="preserve"> </w:t>
      </w:r>
      <w:r>
        <w:t>для участка</w:t>
      </w:r>
      <w:r>
        <w:rPr>
          <w:spacing w:val="-1"/>
        </w:rPr>
        <w:t xml:space="preserve"> </w:t>
      </w:r>
      <w:r>
        <w:t>цепи. Электрическое</w:t>
      </w:r>
      <w:r>
        <w:rPr>
          <w:spacing w:val="-1"/>
        </w:rPr>
        <w:t xml:space="preserve"> </w:t>
      </w:r>
      <w:r>
        <w:t>сопротивление. Удельное</w:t>
      </w:r>
      <w:r>
        <w:rPr>
          <w:spacing w:val="-1"/>
        </w:rPr>
        <w:t xml:space="preserve"> </w:t>
      </w:r>
      <w:r>
        <w:t>сопротивление</w:t>
      </w:r>
      <w:r>
        <w:rPr>
          <w:spacing w:val="-1"/>
        </w:rPr>
        <w:t xml:space="preserve"> </w:t>
      </w:r>
      <w:r>
        <w:t>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Электродвижущая сила и внутреннее</w:t>
      </w:r>
      <w:r>
        <w:rPr>
          <w:spacing w:val="27"/>
        </w:rPr>
        <w:t xml:space="preserve"> </w:t>
      </w:r>
      <w:r>
        <w:t>сопротивление</w:t>
      </w:r>
      <w:r>
        <w:rPr>
          <w:spacing w:val="24"/>
        </w:rPr>
        <w:t xml:space="preserve"> </w:t>
      </w:r>
      <w:r>
        <w:t>источника</w:t>
      </w:r>
      <w:r>
        <w:rPr>
          <w:spacing w:val="24"/>
        </w:rPr>
        <w:t xml:space="preserve"> </w:t>
      </w:r>
      <w:r>
        <w:t>тока.</w:t>
      </w:r>
      <w:r>
        <w:rPr>
          <w:spacing w:val="25"/>
        </w:rPr>
        <w:t xml:space="preserve"> </w:t>
      </w:r>
      <w:r>
        <w:t>Закон</w:t>
      </w:r>
      <w:r>
        <w:rPr>
          <w:spacing w:val="33"/>
        </w:rPr>
        <w:t xml:space="preserve"> </w:t>
      </w:r>
      <w:r>
        <w:t>Ома</w:t>
      </w:r>
      <w:r>
        <w:rPr>
          <w:spacing w:val="24"/>
        </w:rPr>
        <w:t xml:space="preserve"> </w:t>
      </w:r>
      <w:r>
        <w:t>для</w:t>
      </w:r>
      <w:r>
        <w:rPr>
          <w:spacing w:val="26"/>
        </w:rPr>
        <w:t xml:space="preserve"> </w:t>
      </w:r>
      <w:r>
        <w:t>полной</w:t>
      </w:r>
      <w:r>
        <w:rPr>
          <w:spacing w:val="26"/>
        </w:rPr>
        <w:t xml:space="preserve"> </w:t>
      </w:r>
      <w:r>
        <w:t>(замкнутой)</w:t>
      </w:r>
      <w:r>
        <w:rPr>
          <w:spacing w:val="27"/>
        </w:rPr>
        <w:t xml:space="preserve"> </w:t>
      </w:r>
      <w:r>
        <w:t>электрической</w:t>
      </w:r>
      <w:r w:rsidR="00860B51">
        <w:t xml:space="preserve"> </w:t>
      </w:r>
      <w:r>
        <w:t>цепи. Короткое замыкание. Электронная проводимость твёрдых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 Технические</w:t>
      </w:r>
      <w:r>
        <w:rPr>
          <w:spacing w:val="-2"/>
        </w:rPr>
        <w:t xml:space="preserve"> </w:t>
      </w:r>
      <w:r>
        <w:t>устройства</w:t>
      </w:r>
      <w:r>
        <w:rPr>
          <w:spacing w:val="-5"/>
        </w:rPr>
        <w:t xml:space="preserve"> </w:t>
      </w:r>
      <w:r>
        <w:t>и</w:t>
      </w:r>
      <w:r>
        <w:rPr>
          <w:spacing w:val="-3"/>
        </w:rPr>
        <w:t xml:space="preserve"> </w:t>
      </w:r>
      <w:r>
        <w:t>практическое</w:t>
      </w:r>
      <w:r>
        <w:rPr>
          <w:spacing w:val="-4"/>
        </w:rPr>
        <w:t xml:space="preserve"> </w:t>
      </w:r>
      <w:r>
        <w:t>применение:</w:t>
      </w:r>
      <w:r>
        <w:rPr>
          <w:spacing w:val="-3"/>
        </w:rPr>
        <w:t xml:space="preserve"> </w:t>
      </w:r>
      <w:r>
        <w:t>амперметр,</w:t>
      </w:r>
      <w:r>
        <w:rPr>
          <w:spacing w:val="-3"/>
        </w:rPr>
        <w:t xml:space="preserve"> </w:t>
      </w:r>
      <w:r>
        <w:t>вольтметр,</w:t>
      </w:r>
      <w:r>
        <w:rPr>
          <w:spacing w:val="-3"/>
        </w:rPr>
        <w:t xml:space="preserve"> </w:t>
      </w:r>
      <w:r>
        <w:t>реостат,</w:t>
      </w:r>
      <w:r>
        <w:rPr>
          <w:spacing w:val="-3"/>
        </w:rPr>
        <w:t xml:space="preserve"> </w:t>
      </w:r>
      <w:r>
        <w:t>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Демонстрации. Измерение силы тока и напряжения. Зависимость сопротивления цилиндрических проводников от длины, площади поперечного сечения и материала.</w:t>
      </w:r>
      <w:r>
        <w:rPr>
          <w:spacing w:val="40"/>
        </w:rPr>
        <w:t xml:space="preserve"> </w:t>
      </w:r>
      <w:r>
        <w:t xml:space="preserve">Смешанное соединение проводников. Прямое измерение электродвижущей силы. Короткое замыкание гальванического элемента и оценка внутреннего сопротивления. Зависимость сопротивления металлов от температуры. Проводимость электролитов. Искровой разряд и проводимость воздуха. Односторонняя проводимость диода. Ученический эксперимент, лабораторные работы Изучение смешанного соединения резисторов. Измерение электродвижущей силы источника тока и его внутреннего сопротивления. Наблюдение электролиза. </w:t>
      </w:r>
    </w:p>
    <w:p w:rsidR="00860B51" w:rsidRDefault="00C1780F" w:rsidP="00860B51">
      <w:pPr>
        <w:pStyle w:val="a3"/>
        <w:spacing w:before="1"/>
        <w:ind w:left="432" w:right="265"/>
        <w:rPr>
          <w:spacing w:val="66"/>
        </w:rPr>
      </w:pPr>
      <w:r>
        <w:t>115.6.5. Межпредметные связи. Изучение курса физики базового уровня в 10 классе</w:t>
      </w:r>
      <w:r>
        <w:rPr>
          <w:spacing w:val="-3"/>
        </w:rPr>
        <w:t xml:space="preserve"> </w:t>
      </w:r>
      <w:r>
        <w:t>осуществляется</w:t>
      </w:r>
      <w:r>
        <w:rPr>
          <w:spacing w:val="-1"/>
        </w:rPr>
        <w:t xml:space="preserve"> </w:t>
      </w:r>
      <w:r>
        <w:t>с</w:t>
      </w:r>
      <w:r>
        <w:rPr>
          <w:spacing w:val="-2"/>
        </w:rPr>
        <w:t xml:space="preserve"> </w:t>
      </w:r>
      <w:r>
        <w:t>учётом</w:t>
      </w:r>
      <w:r>
        <w:rPr>
          <w:spacing w:val="-3"/>
        </w:rPr>
        <w:t xml:space="preserve"> </w:t>
      </w:r>
      <w:r>
        <w:t>содержательных</w:t>
      </w:r>
      <w:r>
        <w:rPr>
          <w:spacing w:val="-2"/>
        </w:rPr>
        <w:t xml:space="preserve"> </w:t>
      </w:r>
      <w:r>
        <w:t>межпредметных</w:t>
      </w:r>
      <w:r>
        <w:rPr>
          <w:spacing w:val="-3"/>
        </w:rPr>
        <w:t xml:space="preserve"> </w:t>
      </w:r>
      <w:r>
        <w:t>связей</w:t>
      </w:r>
      <w:r>
        <w:rPr>
          <w:spacing w:val="-2"/>
        </w:rPr>
        <w:t xml:space="preserve"> </w:t>
      </w:r>
      <w:r>
        <w:t>с</w:t>
      </w:r>
      <w:r>
        <w:rPr>
          <w:spacing w:val="-3"/>
        </w:rPr>
        <w:t xml:space="preserve"> </w:t>
      </w:r>
      <w:r>
        <w:t>курсами</w:t>
      </w:r>
      <w:r>
        <w:rPr>
          <w:spacing w:val="-2"/>
        </w:rPr>
        <w:t xml:space="preserve"> </w:t>
      </w:r>
      <w:r>
        <w:t>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 География: влажность воздуха, ветры, барометр, термометр. 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r>
        <w:rPr>
          <w:spacing w:val="66"/>
        </w:rPr>
        <w:t xml:space="preserve"> </w:t>
      </w:r>
    </w:p>
    <w:p w:rsidR="00860B51" w:rsidRDefault="00C1780F" w:rsidP="00860B51">
      <w:pPr>
        <w:pStyle w:val="a3"/>
        <w:spacing w:before="1"/>
        <w:ind w:left="432" w:right="265"/>
        <w:rPr>
          <w:spacing w:val="66"/>
        </w:rPr>
      </w:pPr>
      <w:r>
        <w:t>115.7.</w:t>
      </w:r>
      <w:r>
        <w:rPr>
          <w:spacing w:val="66"/>
        </w:rPr>
        <w:t xml:space="preserve"> </w:t>
      </w:r>
      <w:r>
        <w:t>Содержание</w:t>
      </w:r>
      <w:r>
        <w:rPr>
          <w:spacing w:val="65"/>
        </w:rPr>
        <w:t xml:space="preserve"> </w:t>
      </w:r>
      <w:r>
        <w:t>обучения</w:t>
      </w:r>
      <w:r>
        <w:rPr>
          <w:spacing w:val="66"/>
        </w:rPr>
        <w:t xml:space="preserve"> </w:t>
      </w:r>
      <w:r>
        <w:t>в</w:t>
      </w:r>
      <w:r>
        <w:rPr>
          <w:spacing w:val="65"/>
        </w:rPr>
        <w:t xml:space="preserve"> </w:t>
      </w:r>
      <w:r>
        <w:t>11</w:t>
      </w:r>
      <w:r>
        <w:rPr>
          <w:spacing w:val="66"/>
        </w:rPr>
        <w:t xml:space="preserve"> </w:t>
      </w:r>
      <w:r>
        <w:t>классе.</w:t>
      </w:r>
      <w:r>
        <w:rPr>
          <w:spacing w:val="66"/>
        </w:rPr>
        <w:t xml:space="preserve"> </w:t>
      </w:r>
    </w:p>
    <w:p w:rsidR="00B3109D" w:rsidRDefault="00C1780F" w:rsidP="00860B51">
      <w:pPr>
        <w:pStyle w:val="a3"/>
        <w:spacing w:before="1"/>
        <w:ind w:left="432" w:right="265"/>
      </w:pPr>
      <w:r>
        <w:t>115.7.1.</w:t>
      </w:r>
      <w:r>
        <w:rPr>
          <w:spacing w:val="66"/>
        </w:rPr>
        <w:t xml:space="preserve"> </w:t>
      </w:r>
      <w:r>
        <w:t>Раздел</w:t>
      </w:r>
      <w:r>
        <w:rPr>
          <w:spacing w:val="66"/>
        </w:rPr>
        <w:t xml:space="preserve"> </w:t>
      </w:r>
      <w:r>
        <w:t>4.</w:t>
      </w:r>
      <w:r>
        <w:rPr>
          <w:spacing w:val="66"/>
        </w:rPr>
        <w:t xml:space="preserve"> </w:t>
      </w:r>
      <w:r>
        <w:t>Электродинамика.</w:t>
      </w:r>
    </w:p>
    <w:p w:rsidR="00B3109D" w:rsidRDefault="00C1780F">
      <w:pPr>
        <w:pStyle w:val="a3"/>
        <w:spacing w:before="2"/>
        <w:ind w:left="432" w:right="264"/>
      </w:pPr>
      <w:r>
        <w:t>115.7.1.1. Тема 3. Магнитное поле. Электромагнитная индукция. Постоянные магниты. Взаимодействие</w:t>
      </w:r>
      <w:r>
        <w:rPr>
          <w:spacing w:val="-1"/>
        </w:rPr>
        <w:t xml:space="preserve"> </w:t>
      </w:r>
      <w:r>
        <w:t>постоянных магнитов. Магнитное</w:t>
      </w:r>
      <w:r>
        <w:rPr>
          <w:spacing w:val="-1"/>
        </w:rPr>
        <w:t xml:space="preserve"> </w:t>
      </w:r>
      <w:r>
        <w:t xml:space="preserve">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Магнитное поле проводника с током. Картина линий индукции магнитного поля длинного прямого проводника и замкнутого кольцевого провод- </w:t>
      </w:r>
      <w:r>
        <w:lastRenderedPageBreak/>
        <w:t>ника, катушки с током. Опыт Эрстеда. Взаимодействие проводников с током. Сила Ампера, её модуль и направление.</w:t>
      </w:r>
      <w:r>
        <w:rPr>
          <w:spacing w:val="-1"/>
        </w:rPr>
        <w:t xml:space="preserve"> </w:t>
      </w:r>
      <w:r>
        <w:t>Сила Лоренца, её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Электродвижущая сила индукции. Закон</w:t>
      </w:r>
      <w:r>
        <w:rPr>
          <w:spacing w:val="40"/>
        </w:rPr>
        <w:t xml:space="preserve"> </w:t>
      </w:r>
      <w:r>
        <w:t>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w:t>
      </w:r>
      <w:r>
        <w:rPr>
          <w:spacing w:val="-3"/>
        </w:rPr>
        <w:t xml:space="preserve"> </w:t>
      </w:r>
      <w:r>
        <w:t>Индуктивность.</w:t>
      </w:r>
      <w:r>
        <w:rPr>
          <w:spacing w:val="-5"/>
        </w:rPr>
        <w:t xml:space="preserve"> </w:t>
      </w:r>
      <w:r>
        <w:t>Явление</w:t>
      </w:r>
      <w:r>
        <w:rPr>
          <w:spacing w:val="-4"/>
        </w:rPr>
        <w:t xml:space="preserve"> </w:t>
      </w:r>
      <w:r>
        <w:t>самоиндукции.</w:t>
      </w:r>
      <w:r>
        <w:rPr>
          <w:spacing w:val="-3"/>
        </w:rPr>
        <w:t xml:space="preserve"> </w:t>
      </w:r>
      <w:r>
        <w:t>Электродвижущая</w:t>
      </w:r>
      <w:r>
        <w:rPr>
          <w:spacing w:val="-3"/>
        </w:rPr>
        <w:t xml:space="preserve"> </w:t>
      </w:r>
      <w:r>
        <w:t>сила</w:t>
      </w:r>
      <w:r>
        <w:rPr>
          <w:spacing w:val="-4"/>
        </w:rPr>
        <w:t xml:space="preserve"> </w:t>
      </w:r>
      <w:r>
        <w:t>самоиндукции.</w:t>
      </w:r>
      <w:r>
        <w:rPr>
          <w:spacing w:val="-3"/>
        </w:rPr>
        <w:t xml:space="preserve"> </w:t>
      </w:r>
      <w:r>
        <w:t>Энергия магнитного</w:t>
      </w:r>
      <w:r>
        <w:rPr>
          <w:spacing w:val="79"/>
          <w:w w:val="150"/>
        </w:rPr>
        <w:t xml:space="preserve"> </w:t>
      </w:r>
      <w:r>
        <w:t>поля</w:t>
      </w:r>
      <w:r>
        <w:rPr>
          <w:spacing w:val="80"/>
          <w:w w:val="150"/>
        </w:rPr>
        <w:t xml:space="preserve"> </w:t>
      </w:r>
      <w:r>
        <w:t>катушки</w:t>
      </w:r>
      <w:r>
        <w:rPr>
          <w:spacing w:val="80"/>
          <w:w w:val="150"/>
        </w:rPr>
        <w:t xml:space="preserve"> </w:t>
      </w:r>
      <w:r>
        <w:t>с</w:t>
      </w:r>
      <w:r>
        <w:rPr>
          <w:spacing w:val="80"/>
          <w:w w:val="150"/>
        </w:rPr>
        <w:t xml:space="preserve"> </w:t>
      </w:r>
      <w:r>
        <w:t>током.</w:t>
      </w:r>
      <w:r>
        <w:rPr>
          <w:spacing w:val="80"/>
          <w:w w:val="150"/>
        </w:rPr>
        <w:t xml:space="preserve"> </w:t>
      </w:r>
      <w:r>
        <w:t>Электромагнитное</w:t>
      </w:r>
      <w:r>
        <w:rPr>
          <w:spacing w:val="78"/>
          <w:w w:val="150"/>
        </w:rPr>
        <w:t xml:space="preserve"> </w:t>
      </w:r>
      <w:r>
        <w:t>поле.</w:t>
      </w:r>
      <w:r>
        <w:rPr>
          <w:spacing w:val="80"/>
          <w:w w:val="150"/>
        </w:rPr>
        <w:t xml:space="preserve"> </w:t>
      </w:r>
      <w:r>
        <w:t>Технические</w:t>
      </w:r>
      <w:r>
        <w:rPr>
          <w:spacing w:val="80"/>
          <w:w w:val="150"/>
        </w:rPr>
        <w:t xml:space="preserve"> </w:t>
      </w:r>
      <w:r>
        <w:t>устройства</w:t>
      </w:r>
      <w:r>
        <w:rPr>
          <w:spacing w:val="80"/>
          <w:w w:val="150"/>
        </w:rPr>
        <w:t xml:space="preserve"> </w:t>
      </w:r>
      <w:r>
        <w:t>и</w:t>
      </w:r>
    </w:p>
    <w:p w:rsidR="00860B51" w:rsidRDefault="00C1780F" w:rsidP="00860B51">
      <w:pPr>
        <w:pStyle w:val="a3"/>
        <w:ind w:left="431" w:right="261"/>
      </w:pPr>
      <w:r>
        <w:t>практическое применение: постоянные магниты, электромагниты, электродвигатель,</w:t>
      </w:r>
      <w:r>
        <w:rPr>
          <w:spacing w:val="40"/>
        </w:rPr>
        <w:t xml:space="preserve"> </w:t>
      </w:r>
      <w:r>
        <w:t xml:space="preserve">ускорители элементарных частиц, индукционная печь. Демонстрации. Опыт Эрстеда. Отклонение электронного пучка магнитным полем. Линии индукции магнитного поля. Взаимодействие двух проводников с током. Сила Ампера. Действие силы Лоренца на ионы электролита. Явление электромагнитной индукции. Правило Ленца. Зависимость электродвижущей силы индукции от скорости изменения магнитного потока. Явление самоиндукции. Ученический эксперимент, лабораторные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 </w:t>
      </w:r>
    </w:p>
    <w:p w:rsidR="00860B51" w:rsidRDefault="00C1780F" w:rsidP="00860B51">
      <w:pPr>
        <w:pStyle w:val="a3"/>
        <w:ind w:left="431" w:right="261"/>
      </w:pPr>
      <w:r>
        <w:t xml:space="preserve">115.7.2. Раздел 5. Колебания и волны. </w:t>
      </w:r>
    </w:p>
    <w:p w:rsidR="00860B51" w:rsidRDefault="00C1780F" w:rsidP="00860B51">
      <w:pPr>
        <w:pStyle w:val="a3"/>
        <w:ind w:left="431" w:right="261"/>
      </w:pPr>
      <w:r>
        <w:t>115.7.2.1. Тема 1. Механические и электромагнитные колебания. 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Представление о затухающих колебаниях. Вынужденные механические колебания. Резонанс. Вынужденные электромагнитные колебания. Переменный ток. Синусоидальный переменный ток. Мощность переменного тока.</w:t>
      </w:r>
      <w:r>
        <w:rPr>
          <w:spacing w:val="40"/>
        </w:rPr>
        <w:t xml:space="preserve"> </w:t>
      </w:r>
      <w:r>
        <w:t>Амплитудное</w:t>
      </w:r>
      <w:r>
        <w:rPr>
          <w:spacing w:val="-4"/>
        </w:rPr>
        <w:t xml:space="preserve"> </w:t>
      </w:r>
      <w:r>
        <w:t>и</w:t>
      </w:r>
      <w:r>
        <w:rPr>
          <w:spacing w:val="-3"/>
        </w:rPr>
        <w:t xml:space="preserve"> </w:t>
      </w:r>
      <w:r>
        <w:t>действующее</w:t>
      </w:r>
      <w:r>
        <w:rPr>
          <w:spacing w:val="-4"/>
        </w:rPr>
        <w:t xml:space="preserve"> </w:t>
      </w:r>
      <w:r>
        <w:t>значение</w:t>
      </w:r>
      <w:r>
        <w:rPr>
          <w:spacing w:val="-4"/>
        </w:rPr>
        <w:t xml:space="preserve"> </w:t>
      </w:r>
      <w:r>
        <w:t>силы</w:t>
      </w:r>
      <w:r>
        <w:rPr>
          <w:spacing w:val="-3"/>
        </w:rPr>
        <w:t xml:space="preserve"> </w:t>
      </w:r>
      <w:r>
        <w:t>тока</w:t>
      </w:r>
      <w:r>
        <w:rPr>
          <w:spacing w:val="-4"/>
        </w:rPr>
        <w:t xml:space="preserve"> </w:t>
      </w:r>
      <w:r>
        <w:t>и</w:t>
      </w:r>
      <w:r>
        <w:rPr>
          <w:spacing w:val="-3"/>
        </w:rPr>
        <w:t xml:space="preserve"> </w:t>
      </w:r>
      <w:r>
        <w:t>напряжения.</w:t>
      </w:r>
      <w:r>
        <w:rPr>
          <w:spacing w:val="-3"/>
        </w:rPr>
        <w:t xml:space="preserve"> </w:t>
      </w:r>
      <w:r>
        <w:t>Трансформатор.</w:t>
      </w:r>
      <w:r>
        <w:rPr>
          <w:spacing w:val="-3"/>
        </w:rPr>
        <w:t xml:space="preserve"> </w:t>
      </w:r>
      <w:r>
        <w:t xml:space="preserve">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практическое применение: электрический звонок, генератор переменного тока, линии электропередач. Демонстрации. Исследование параметров колебательной системы (пружинный или математический маятник). Наблюдение затухающих колебаний. Исследование свойств вынужденных колебаний. Наблюдение резонанса. Свободные электромагнитные колебания. Осциллограммы (зависимости силы тока и напряжения от времени) для электромагнитных колебаний. Резонанс при последовательном соединении резистора, катушки индуктивности и конденсатора. Модель линии электропередачи. Ученический эксперимент, лабораторные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соединённых конденсатора, катушки и резистора. </w:t>
      </w:r>
    </w:p>
    <w:p w:rsidR="00860B51" w:rsidRDefault="00C1780F" w:rsidP="00860B51">
      <w:pPr>
        <w:pStyle w:val="a3"/>
        <w:ind w:left="431" w:right="261"/>
      </w:pPr>
      <w:r>
        <w:t>115.7.2.2. Тема 2. Механические и электромагнитные волны. 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w:t>
      </w:r>
      <w:r>
        <w:rPr>
          <w:spacing w:val="40"/>
        </w:rPr>
        <w:t xml:space="preserve"> </w:t>
      </w:r>
      <w:r>
        <w:t>электромагнитных волн. Шкала</w:t>
      </w:r>
      <w:r>
        <w:rPr>
          <w:spacing w:val="-1"/>
        </w:rPr>
        <w:t xml:space="preserve"> </w:t>
      </w:r>
      <w:r>
        <w:t>электромагнитных волн. Применение</w:t>
      </w:r>
      <w:r>
        <w:rPr>
          <w:spacing w:val="-1"/>
        </w:rPr>
        <w:t xml:space="preserve"> </w:t>
      </w:r>
      <w:r>
        <w:t xml:space="preserve">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 Демонстрации. Образование и распространение поперечных и продольных волн. Колеблющееся тело как </w:t>
      </w:r>
      <w:r>
        <w:lastRenderedPageBreak/>
        <w:t>источник звука. Наблюдение отражения и преломления механических волн. Наблюдение интерференции и дифракции механических волн. Звуковой резонанс. 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 дифракция, интерференция. 115.7.2.3. Тема 3. Оптика. Геометрическая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Преломление света. Законы преломления света. Абсолютный</w:t>
      </w:r>
      <w:r w:rsidR="00860B51">
        <w:t xml:space="preserve"> </w:t>
      </w:r>
      <w:r>
        <w:t>показатель</w:t>
      </w:r>
      <w:r>
        <w:rPr>
          <w:spacing w:val="-3"/>
        </w:rPr>
        <w:t xml:space="preserve"> </w:t>
      </w:r>
      <w:r>
        <w:t>преломления.</w:t>
      </w:r>
      <w:r>
        <w:rPr>
          <w:spacing w:val="-3"/>
        </w:rPr>
        <w:t xml:space="preserve"> </w:t>
      </w:r>
      <w:r>
        <w:t>Полное</w:t>
      </w:r>
      <w:r>
        <w:rPr>
          <w:spacing w:val="-4"/>
        </w:rPr>
        <w:t xml:space="preserve"> </w:t>
      </w:r>
      <w:r>
        <w:t>внутреннее</w:t>
      </w:r>
      <w:r>
        <w:rPr>
          <w:spacing w:val="-4"/>
        </w:rPr>
        <w:t xml:space="preserve"> </w:t>
      </w:r>
      <w:r>
        <w:t>отражение.</w:t>
      </w:r>
      <w:r>
        <w:rPr>
          <w:spacing w:val="-3"/>
        </w:rPr>
        <w:t xml:space="preserve"> </w:t>
      </w:r>
      <w:r>
        <w:t>Предельный</w:t>
      </w:r>
      <w:r>
        <w:rPr>
          <w:spacing w:val="-3"/>
        </w:rPr>
        <w:t xml:space="preserve"> </w:t>
      </w:r>
      <w:r>
        <w:t>угол</w:t>
      </w:r>
      <w:r>
        <w:rPr>
          <w:spacing w:val="-3"/>
        </w:rPr>
        <w:t xml:space="preserve"> </w:t>
      </w:r>
      <w:r>
        <w:t>полного</w:t>
      </w:r>
      <w:r>
        <w:rPr>
          <w:spacing w:val="-3"/>
        </w:rPr>
        <w:t xml:space="preserve"> </w:t>
      </w:r>
      <w:r>
        <w:t>внутреннего отражения.</w:t>
      </w:r>
      <w:r>
        <w:rPr>
          <w:spacing w:val="-1"/>
        </w:rPr>
        <w:t xml:space="preserve"> </w:t>
      </w:r>
      <w:r>
        <w:t>Дисперсия</w:t>
      </w:r>
      <w:r>
        <w:rPr>
          <w:spacing w:val="-3"/>
        </w:rPr>
        <w:t xml:space="preserve"> </w:t>
      </w:r>
      <w:r>
        <w:t>света.</w:t>
      </w:r>
      <w:r>
        <w:rPr>
          <w:spacing w:val="-1"/>
        </w:rPr>
        <w:t xml:space="preserve"> </w:t>
      </w:r>
      <w:r>
        <w:t>Сложный</w:t>
      </w:r>
      <w:r>
        <w:rPr>
          <w:spacing w:val="-1"/>
        </w:rPr>
        <w:t xml:space="preserve"> </w:t>
      </w:r>
      <w:r>
        <w:t>состав</w:t>
      </w:r>
      <w:r>
        <w:rPr>
          <w:spacing w:val="-2"/>
        </w:rPr>
        <w:t xml:space="preserve"> </w:t>
      </w:r>
      <w:r>
        <w:t>белого</w:t>
      </w:r>
      <w:r>
        <w:rPr>
          <w:spacing w:val="-1"/>
        </w:rPr>
        <w:t xml:space="preserve"> </w:t>
      </w:r>
      <w:r>
        <w:t>света.</w:t>
      </w:r>
      <w:r>
        <w:rPr>
          <w:spacing w:val="-1"/>
        </w:rPr>
        <w:t xml:space="preserve"> </w:t>
      </w:r>
      <w:r>
        <w:t>Цвет.</w:t>
      </w:r>
      <w:r>
        <w:rPr>
          <w:spacing w:val="-1"/>
        </w:rPr>
        <w:t xml:space="preserve"> </w:t>
      </w:r>
      <w:r>
        <w:t>Собирающие</w:t>
      </w:r>
      <w:r>
        <w:rPr>
          <w:spacing w:val="-2"/>
        </w:rPr>
        <w:t xml:space="preserve"> </w:t>
      </w:r>
      <w:r>
        <w:t>и</w:t>
      </w:r>
      <w:r>
        <w:rPr>
          <w:spacing w:val="-3"/>
        </w:rPr>
        <w:t xml:space="preserve"> </w:t>
      </w:r>
      <w:r>
        <w:t>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Волновая оптика. Интерференция света. Когерентные источники. Условия</w:t>
      </w:r>
      <w:r>
        <w:rPr>
          <w:spacing w:val="-1"/>
        </w:rPr>
        <w:t xml:space="preserve"> </w:t>
      </w:r>
      <w:r>
        <w:t>наблюдения</w:t>
      </w:r>
      <w:r>
        <w:rPr>
          <w:spacing w:val="-1"/>
        </w:rPr>
        <w:t xml:space="preserve"> </w:t>
      </w:r>
      <w:r>
        <w:t>максимумов и минимумов в интерференционной картине от двух синфазных когерентных источников. 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Демонстрации. Прямолинейное распространение, отражение и преломление света. Оптические приборы. Полное внутреннее отражение. Модель световода. Исследование свойств изображений в</w:t>
      </w:r>
      <w:r>
        <w:rPr>
          <w:spacing w:val="80"/>
        </w:rPr>
        <w:t xml:space="preserve"> </w:t>
      </w:r>
      <w:r>
        <w:t xml:space="preserve">линзах. Модели микроскопа, телескопа. Наблюдение интерференции света. Наблюдение дифракции света. Наблюдение дисперсии света. Получение спектра с помощью призмы. Получение спектра с помощью дифракционной решётки. Наблюдение поляризации света. Ученический эксперимент, лабораторные работы Измерение показателя преломления стекла. Исследование свойств изображений в линзах. Наблюдение дисперсии света. </w:t>
      </w:r>
    </w:p>
    <w:p w:rsidR="00860B51" w:rsidRDefault="00C1780F" w:rsidP="00860B51">
      <w:pPr>
        <w:pStyle w:val="a3"/>
        <w:ind w:left="431" w:right="261"/>
      </w:pPr>
      <w:r>
        <w:t>115.7.3. Раздел 6. Основы специальной теории относительности.</w:t>
      </w:r>
      <w:r>
        <w:rPr>
          <w:spacing w:val="-1"/>
        </w:rPr>
        <w:t xml:space="preserve"> </w:t>
      </w: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w:t>
      </w:r>
      <w:r>
        <w:rPr>
          <w:spacing w:val="40"/>
        </w:rPr>
        <w:t xml:space="preserve"> </w:t>
      </w:r>
      <w:r>
        <w:t xml:space="preserve">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w:t>
      </w:r>
    </w:p>
    <w:p w:rsidR="00860B51" w:rsidRDefault="00C1780F" w:rsidP="00860B51">
      <w:pPr>
        <w:pStyle w:val="a3"/>
        <w:ind w:left="431" w:right="261"/>
      </w:pPr>
      <w:r>
        <w:t xml:space="preserve">115.7.4. Раздел 7. Квантовая физика. </w:t>
      </w:r>
    </w:p>
    <w:p w:rsidR="00860B51" w:rsidRDefault="00C1780F" w:rsidP="00860B51">
      <w:pPr>
        <w:pStyle w:val="a3"/>
        <w:ind w:left="431" w:right="261"/>
      </w:pPr>
      <w:r>
        <w:t>115.7.4.1. Тема 1. Элементы квантовой оптики 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 Технические устройства и практическое</w:t>
      </w:r>
      <w:r>
        <w:rPr>
          <w:spacing w:val="-2"/>
        </w:rPr>
        <w:t xml:space="preserve"> </w:t>
      </w:r>
      <w:r>
        <w:t>применение:</w:t>
      </w:r>
      <w:r>
        <w:rPr>
          <w:spacing w:val="-1"/>
        </w:rPr>
        <w:t xml:space="preserve"> </w:t>
      </w:r>
      <w:r>
        <w:t>фотоэлемент, фотодатчик, солнечная батарея, светодиод. Демонстрации. Фотоэффект на установке с</w:t>
      </w:r>
      <w:r>
        <w:rPr>
          <w:spacing w:val="40"/>
        </w:rPr>
        <w:t xml:space="preserve"> </w:t>
      </w:r>
      <w:r>
        <w:t xml:space="preserve">цинковой пластиной. Исследование законов внешнего фотоэффекта. Светодиод. Солнечная батарея. </w:t>
      </w:r>
    </w:p>
    <w:p w:rsidR="00860B51" w:rsidRDefault="00C1780F" w:rsidP="00860B51">
      <w:pPr>
        <w:pStyle w:val="a3"/>
        <w:ind w:left="431" w:right="261"/>
      </w:pPr>
      <w:r>
        <w:t>115.7.4.2. Тема 2. Строение атома. 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w:t>
      </w:r>
      <w:r>
        <w:rPr>
          <w:spacing w:val="-3"/>
        </w:rPr>
        <w:t xml:space="preserve"> </w:t>
      </w:r>
      <w:r>
        <w:t>энергии</w:t>
      </w:r>
      <w:r>
        <w:rPr>
          <w:spacing w:val="-3"/>
        </w:rPr>
        <w:t xml:space="preserve"> </w:t>
      </w:r>
      <w:r>
        <w:t>атома водорода.</w:t>
      </w:r>
      <w:r>
        <w:rPr>
          <w:spacing w:val="-1"/>
        </w:rPr>
        <w:t xml:space="preserve"> </w:t>
      </w:r>
      <w:r>
        <w:t>Волновые</w:t>
      </w:r>
      <w:r>
        <w:rPr>
          <w:spacing w:val="-2"/>
        </w:rPr>
        <w:t xml:space="preserve"> </w:t>
      </w:r>
      <w:r>
        <w:t>свойства</w:t>
      </w:r>
      <w:r>
        <w:rPr>
          <w:spacing w:val="-4"/>
        </w:rPr>
        <w:t xml:space="preserve"> </w:t>
      </w:r>
      <w:r>
        <w:t>частиц.</w:t>
      </w:r>
      <w:r>
        <w:rPr>
          <w:spacing w:val="-3"/>
        </w:rPr>
        <w:t xml:space="preserve"> </w:t>
      </w:r>
      <w:r>
        <w:t>Волны</w:t>
      </w:r>
      <w:r>
        <w:rPr>
          <w:spacing w:val="-3"/>
        </w:rPr>
        <w:t xml:space="preserve"> </w:t>
      </w:r>
      <w:r>
        <w:t>де</w:t>
      </w:r>
      <w:r>
        <w:rPr>
          <w:spacing w:val="-3"/>
        </w:rPr>
        <w:t xml:space="preserve"> </w:t>
      </w:r>
      <w:r>
        <w:t>Бройля.</w:t>
      </w:r>
      <w:r>
        <w:rPr>
          <w:spacing w:val="-3"/>
        </w:rPr>
        <w:t xml:space="preserve"> </w:t>
      </w:r>
      <w:r>
        <w:t xml:space="preserve">Корпускулярно- волновой дуализм. Спонтанное и вынужденное излучение. Технические устройства и практическое применение: спектральный анализ (спектроскоп), лазер, квантовый компьютер. Демонстрации. Модель опыта Резерфорда. Определение длины волны лазера. Наблюдение линейчатых спектров излучения. Лазер. Ученический эксперимент, лабораторные работы. Наблюдение линейчатого спектра. </w:t>
      </w:r>
    </w:p>
    <w:p w:rsidR="00860B51" w:rsidRDefault="00C1780F" w:rsidP="00860B51">
      <w:pPr>
        <w:pStyle w:val="a3"/>
        <w:ind w:left="431" w:right="261"/>
      </w:pPr>
      <w:r>
        <w:t xml:space="preserve">115.7.4.3. Тема 3. Атомное ядро. 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 Иваненко. </w:t>
      </w:r>
      <w:r>
        <w:lastRenderedPageBreak/>
        <w:t>Заряд ядра. Массовое число ядра. Изотопы. Альфа-распад.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w:t>
      </w:r>
      <w:r>
        <w:rPr>
          <w:spacing w:val="40"/>
        </w:rPr>
        <w:t xml:space="preserve"> </w:t>
      </w:r>
      <w:r>
        <w:t>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Методы наблюдения и регистрации элементарных частиц. Фундаментальные взаимодействия. Единство физической картины мира. Технические устройства и практическое применение:</w:t>
      </w:r>
      <w:r>
        <w:rPr>
          <w:spacing w:val="68"/>
        </w:rPr>
        <w:t xml:space="preserve"> </w:t>
      </w:r>
      <w:r>
        <w:t>дозиметр,</w:t>
      </w:r>
      <w:r>
        <w:rPr>
          <w:spacing w:val="70"/>
        </w:rPr>
        <w:t xml:space="preserve"> </w:t>
      </w:r>
      <w:r>
        <w:t>камера</w:t>
      </w:r>
      <w:r>
        <w:rPr>
          <w:spacing w:val="69"/>
        </w:rPr>
        <w:t xml:space="preserve"> </w:t>
      </w:r>
      <w:r>
        <w:t>Вильсона,</w:t>
      </w:r>
      <w:r>
        <w:rPr>
          <w:spacing w:val="70"/>
        </w:rPr>
        <w:t xml:space="preserve"> </w:t>
      </w:r>
      <w:r>
        <w:t>ядерный</w:t>
      </w:r>
      <w:r>
        <w:rPr>
          <w:spacing w:val="71"/>
        </w:rPr>
        <w:t xml:space="preserve"> </w:t>
      </w:r>
      <w:r>
        <w:t>реактор,</w:t>
      </w:r>
      <w:r>
        <w:rPr>
          <w:spacing w:val="70"/>
        </w:rPr>
        <w:t xml:space="preserve"> </w:t>
      </w:r>
      <w:r>
        <w:t>атомная</w:t>
      </w:r>
      <w:r>
        <w:rPr>
          <w:spacing w:val="70"/>
        </w:rPr>
        <w:t xml:space="preserve"> </w:t>
      </w:r>
      <w:r>
        <w:t>бомба.</w:t>
      </w:r>
      <w:r>
        <w:rPr>
          <w:spacing w:val="70"/>
        </w:rPr>
        <w:t xml:space="preserve"> </w:t>
      </w:r>
      <w:r>
        <w:t>Демонстрации.</w:t>
      </w:r>
      <w:r w:rsidR="00860B51">
        <w:t xml:space="preserve"> </w:t>
      </w:r>
      <w:r>
        <w:t>Счётчик ионизирующих частиц. Ученический эксперимент, лабораторные работы</w:t>
      </w:r>
      <w:r>
        <w:rPr>
          <w:spacing w:val="40"/>
        </w:rPr>
        <w:t xml:space="preserve"> </w:t>
      </w:r>
      <w:r>
        <w:t xml:space="preserve">Исследование треков частиц (по готовым фотографиям). </w:t>
      </w:r>
    </w:p>
    <w:p w:rsidR="00860B51" w:rsidRDefault="00C1780F" w:rsidP="00860B51">
      <w:pPr>
        <w:pStyle w:val="a3"/>
        <w:ind w:left="431" w:right="261"/>
      </w:pPr>
      <w:r>
        <w:t>115.7.5. Раздел 8. Элементы астрономии и астрофизики. Этапы развития астрономии. Прикладное и мировоззренческое значение астрономии.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w:t>
      </w:r>
      <w:r>
        <w:rPr>
          <w:spacing w:val="-4"/>
        </w:rPr>
        <w:t xml:space="preserve"> </w:t>
      </w:r>
      <w:r>
        <w:t>Внутреннее</w:t>
      </w:r>
      <w:r>
        <w:rPr>
          <w:spacing w:val="-5"/>
        </w:rPr>
        <w:t xml:space="preserve"> </w:t>
      </w:r>
      <w:r>
        <w:t>строение</w:t>
      </w:r>
      <w:r>
        <w:rPr>
          <w:spacing w:val="-5"/>
        </w:rPr>
        <w:t xml:space="preserve"> </w:t>
      </w:r>
      <w:r>
        <w:t>звёзд.</w:t>
      </w:r>
      <w:r>
        <w:rPr>
          <w:spacing w:val="-4"/>
        </w:rPr>
        <w:t xml:space="preserve"> </w:t>
      </w:r>
      <w:r>
        <w:t>Современные</w:t>
      </w:r>
      <w:r>
        <w:rPr>
          <w:spacing w:val="-6"/>
        </w:rPr>
        <w:t xml:space="preserve"> </w:t>
      </w:r>
      <w:r>
        <w:t>представления</w:t>
      </w:r>
      <w:r>
        <w:rPr>
          <w:spacing w:val="-4"/>
        </w:rPr>
        <w:t xml:space="preserve"> </w:t>
      </w:r>
      <w:r>
        <w:t>о</w:t>
      </w:r>
      <w:r>
        <w:rPr>
          <w:spacing w:val="-4"/>
        </w:rPr>
        <w:t xml:space="preserve"> </w:t>
      </w:r>
      <w:r>
        <w:t>происхождении и эволюции Солнца</w:t>
      </w:r>
      <w:r>
        <w:rPr>
          <w:spacing w:val="-4"/>
        </w:rPr>
        <w:t xml:space="preserve"> </w:t>
      </w:r>
      <w:r>
        <w:t>и</w:t>
      </w:r>
      <w:r>
        <w:rPr>
          <w:spacing w:val="-3"/>
        </w:rPr>
        <w:t xml:space="preserve"> </w:t>
      </w:r>
      <w:r>
        <w:t>звёзд.</w:t>
      </w:r>
      <w:r>
        <w:rPr>
          <w:spacing w:val="-1"/>
        </w:rPr>
        <w:t xml:space="preserve"> </w:t>
      </w:r>
      <w:r>
        <w:t>Этапы</w:t>
      </w:r>
      <w:r>
        <w:rPr>
          <w:spacing w:val="-2"/>
        </w:rPr>
        <w:t xml:space="preserve"> </w:t>
      </w:r>
      <w:r>
        <w:t>жизни</w:t>
      </w:r>
      <w:r>
        <w:rPr>
          <w:spacing w:val="-3"/>
        </w:rPr>
        <w:t xml:space="preserve"> </w:t>
      </w:r>
      <w:r>
        <w:t>звёзд.</w:t>
      </w:r>
      <w:r>
        <w:rPr>
          <w:spacing w:val="-1"/>
        </w:rPr>
        <w:t xml:space="preserve"> </w:t>
      </w:r>
      <w:r>
        <w:t>Млечный</w:t>
      </w:r>
      <w:r>
        <w:rPr>
          <w:spacing w:val="-1"/>
        </w:rPr>
        <w:t xml:space="preserve"> </w:t>
      </w:r>
      <w:r>
        <w:t>Путь –</w:t>
      </w:r>
      <w:r>
        <w:rPr>
          <w:spacing w:val="-1"/>
        </w:rPr>
        <w:t xml:space="preserve"> </w:t>
      </w:r>
      <w:r>
        <w:t>наша</w:t>
      </w:r>
      <w:r>
        <w:rPr>
          <w:spacing w:val="-2"/>
        </w:rPr>
        <w:t xml:space="preserve"> </w:t>
      </w:r>
      <w:r>
        <w:t>Галактика.</w:t>
      </w:r>
      <w:r>
        <w:rPr>
          <w:spacing w:val="-1"/>
        </w:rPr>
        <w:t xml:space="preserve"> </w:t>
      </w:r>
      <w:r>
        <w:t>Положение</w:t>
      </w:r>
      <w:r>
        <w:rPr>
          <w:spacing w:val="-2"/>
        </w:rPr>
        <w:t xml:space="preserve"> </w:t>
      </w:r>
      <w:r>
        <w:t>и движение</w:t>
      </w:r>
      <w:r>
        <w:rPr>
          <w:spacing w:val="-1"/>
        </w:rPr>
        <w:t xml:space="preserve"> </w:t>
      </w:r>
      <w:r>
        <w:t>Солнца</w:t>
      </w:r>
      <w:r>
        <w:rPr>
          <w:spacing w:val="-1"/>
        </w:rPr>
        <w:t xml:space="preserve"> </w:t>
      </w:r>
      <w:r>
        <w:t>в</w:t>
      </w:r>
      <w:r>
        <w:rPr>
          <w:spacing w:val="-1"/>
        </w:rPr>
        <w:t xml:space="preserve"> </w:t>
      </w:r>
      <w:r>
        <w:t>Галактике. Типы</w:t>
      </w:r>
      <w:r>
        <w:rPr>
          <w:spacing w:val="-1"/>
        </w:rPr>
        <w:t xml:space="preserve"> </w:t>
      </w:r>
      <w:r>
        <w:t>галактик.</w:t>
      </w:r>
      <w:r>
        <w:rPr>
          <w:spacing w:val="-2"/>
        </w:rPr>
        <w:t xml:space="preserve"> </w:t>
      </w:r>
      <w:r>
        <w:t>Радиогалактики</w:t>
      </w:r>
      <w:r>
        <w:rPr>
          <w:spacing w:val="-2"/>
        </w:rPr>
        <w:t xml:space="preserve"> </w:t>
      </w:r>
      <w:r>
        <w:t>и квазары.</w:t>
      </w:r>
      <w:r>
        <w:rPr>
          <w:spacing w:val="-1"/>
        </w:rPr>
        <w:t xml:space="preserve"> </w:t>
      </w:r>
      <w:r>
        <w:t>Чёрные</w:t>
      </w:r>
      <w:r>
        <w:rPr>
          <w:spacing w:val="-2"/>
        </w:rPr>
        <w:t xml:space="preserve"> </w:t>
      </w:r>
      <w:r>
        <w:t>дыры</w:t>
      </w:r>
      <w:r>
        <w:rPr>
          <w:spacing w:val="-1"/>
        </w:rPr>
        <w:t xml:space="preserve"> </w:t>
      </w:r>
      <w:r>
        <w:t>в</w:t>
      </w:r>
      <w:r>
        <w:rPr>
          <w:spacing w:val="-1"/>
        </w:rPr>
        <w:t xml:space="preserve"> </w:t>
      </w:r>
      <w:r>
        <w:t xml:space="preserve">ядрах галактик.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 Ученические наблюдения. 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Наблюдения в телескоп Луны, планет, Млечного Пути. </w:t>
      </w:r>
    </w:p>
    <w:p w:rsidR="00860B51" w:rsidRDefault="00C1780F" w:rsidP="00860B51">
      <w:pPr>
        <w:pStyle w:val="a3"/>
        <w:ind w:left="431" w:right="261"/>
      </w:pPr>
      <w:r>
        <w:t xml:space="preserve">115.7.6. Обобщающее повторение.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860B51" w:rsidRDefault="00C1780F" w:rsidP="00860B51">
      <w:pPr>
        <w:pStyle w:val="a3"/>
        <w:ind w:left="431" w:right="261"/>
      </w:pPr>
      <w:r>
        <w:t>115.7.7. Межпредметные связи. 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Математика: решение</w:t>
      </w:r>
      <w:r>
        <w:rPr>
          <w:spacing w:val="-3"/>
        </w:rPr>
        <w:t xml:space="preserve"> </w:t>
      </w:r>
      <w:r>
        <w:t>системы уравнений,</w:t>
      </w:r>
      <w:r>
        <w:rPr>
          <w:spacing w:val="-2"/>
        </w:rPr>
        <w:t xml:space="preserve"> </w:t>
      </w:r>
      <w:r>
        <w:t>тригонометрические</w:t>
      </w:r>
      <w:r>
        <w:rPr>
          <w:spacing w:val="-3"/>
        </w:rPr>
        <w:t xml:space="preserve"> </w:t>
      </w:r>
      <w:r>
        <w:t>функции:</w:t>
      </w:r>
      <w:r>
        <w:rPr>
          <w:spacing w:val="-2"/>
        </w:rPr>
        <w:t xml:space="preserve"> </w:t>
      </w:r>
      <w:r>
        <w:t>синус,</w:t>
      </w:r>
      <w:r>
        <w:rPr>
          <w:spacing w:val="-2"/>
        </w:rPr>
        <w:t xml:space="preserve"> </w:t>
      </w:r>
      <w:r>
        <w:t>косинус,</w:t>
      </w:r>
      <w:r>
        <w:rPr>
          <w:spacing w:val="-2"/>
        </w:rPr>
        <w:t xml:space="preserve"> </w:t>
      </w:r>
      <w:r>
        <w:t>тангенс,</w:t>
      </w:r>
      <w:r>
        <w:rPr>
          <w:spacing w:val="-2"/>
        </w:rPr>
        <w:t xml:space="preserve"> </w:t>
      </w:r>
      <w:r>
        <w:t xml:space="preserve">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 Химия: строение атомов и молекул, кристаллическая структура твёрдых тел, механизмы образования кристаллической решётки, спектральный анализ. География: магнитные полюса Земли, залежи магнитных руд, фотосъёмка земной поверхности, предсказание землетрясений. 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860B51" w:rsidRDefault="00C1780F" w:rsidP="00860B51">
      <w:pPr>
        <w:pStyle w:val="a3"/>
        <w:ind w:left="431" w:right="261"/>
      </w:pPr>
      <w:r>
        <w:t xml:space="preserve">115.8. Планируемые результаты освоения программы по физике на уровне среднего общего образования. </w:t>
      </w:r>
    </w:p>
    <w:p w:rsidR="00860B51" w:rsidRDefault="00C1780F" w:rsidP="00860B51">
      <w:pPr>
        <w:pStyle w:val="a3"/>
        <w:ind w:left="431" w:right="261"/>
      </w:pPr>
      <w: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Личностные результаты освоения учебного</w:t>
      </w:r>
      <w:r>
        <w:rPr>
          <w:spacing w:val="40"/>
        </w:rPr>
        <w:t xml:space="preserve"> </w:t>
      </w:r>
      <w:r>
        <w:t xml:space="preserve">предмета «Физика» должны отражать готовность и способность обучающихся </w:t>
      </w:r>
      <w:r>
        <w:lastRenderedPageBreak/>
        <w:t xml:space="preserve">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860B51" w:rsidRDefault="00C1780F" w:rsidP="00860B51">
      <w:pPr>
        <w:pStyle w:val="a3"/>
        <w:ind w:left="431" w:right="261"/>
      </w:pPr>
      <w:r>
        <w:t>1) гражданского воспитания: сформированность гражданской позиции обучающегося как активного и ответственного члена российского общества; принятие традиционных общечеловеческих гуманистических и демократических ценностей; готовность вести совместную деятельность в интересах гражданского общества, участвовать в самоуправлении в образовательной</w:t>
      </w:r>
      <w:r>
        <w:rPr>
          <w:spacing w:val="80"/>
          <w:w w:val="150"/>
        </w:rPr>
        <w:t xml:space="preserve"> </w:t>
      </w:r>
      <w:r>
        <w:t>организации;</w:t>
      </w:r>
      <w:r>
        <w:rPr>
          <w:spacing w:val="80"/>
          <w:w w:val="150"/>
        </w:rPr>
        <w:t xml:space="preserve"> </w:t>
      </w:r>
      <w:r>
        <w:t>умение</w:t>
      </w:r>
      <w:r>
        <w:rPr>
          <w:spacing w:val="8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sidR="00860B51">
        <w:t xml:space="preserve"> </w:t>
      </w:r>
      <w:r>
        <w:t xml:space="preserve">соответствии с их функциями и назначением; готовность к гуманитарной и волонтёрской деятельности; </w:t>
      </w:r>
    </w:p>
    <w:p w:rsidR="00860B51" w:rsidRDefault="00C1780F" w:rsidP="00860B51">
      <w:pPr>
        <w:pStyle w:val="a3"/>
        <w:ind w:left="431" w:right="261"/>
      </w:pPr>
      <w:r>
        <w:t>2) патриотического воспитания: сформированность российской гражданской идентичности,</w:t>
      </w:r>
      <w:r>
        <w:rPr>
          <w:spacing w:val="-4"/>
        </w:rPr>
        <w:t xml:space="preserve"> </w:t>
      </w:r>
      <w:r>
        <w:t>патриотизма;</w:t>
      </w:r>
      <w:r>
        <w:rPr>
          <w:spacing w:val="-4"/>
        </w:rPr>
        <w:t xml:space="preserve"> </w:t>
      </w:r>
      <w:r>
        <w:t>ценностное</w:t>
      </w:r>
      <w:r>
        <w:rPr>
          <w:spacing w:val="-5"/>
        </w:rPr>
        <w:t xml:space="preserve"> </w:t>
      </w:r>
      <w:r>
        <w:t>отношение</w:t>
      </w:r>
      <w:r>
        <w:rPr>
          <w:spacing w:val="-5"/>
        </w:rPr>
        <w:t xml:space="preserve"> </w:t>
      </w:r>
      <w:r>
        <w:t>к</w:t>
      </w:r>
      <w:r>
        <w:rPr>
          <w:spacing w:val="-4"/>
        </w:rPr>
        <w:t xml:space="preserve"> </w:t>
      </w:r>
      <w:r>
        <w:t>государственным</w:t>
      </w:r>
      <w:r>
        <w:rPr>
          <w:spacing w:val="-6"/>
        </w:rPr>
        <w:t xml:space="preserve"> </w:t>
      </w:r>
      <w:r>
        <w:t>символам,</w:t>
      </w:r>
      <w:r>
        <w:rPr>
          <w:spacing w:val="-4"/>
        </w:rPr>
        <w:t xml:space="preserve"> </w:t>
      </w:r>
      <w:r>
        <w:t xml:space="preserve">достижениям российских учёных в области физики и технике; </w:t>
      </w:r>
    </w:p>
    <w:p w:rsidR="00860B51" w:rsidRDefault="00C1780F" w:rsidP="00860B51">
      <w:pPr>
        <w:pStyle w:val="a3"/>
        <w:ind w:left="431" w:right="261"/>
      </w:pPr>
      <w:r>
        <w:t xml:space="preserve">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 </w:t>
      </w:r>
    </w:p>
    <w:p w:rsidR="00860B51" w:rsidRDefault="00C1780F" w:rsidP="00860B51">
      <w:pPr>
        <w:pStyle w:val="a3"/>
        <w:ind w:left="431" w:right="261"/>
      </w:pPr>
      <w:r>
        <w:t xml:space="preserve">4) эстетического воспитания: эстетическое отношение к миру, включая эстетику научного творчества, присущего физической науке; </w:t>
      </w:r>
    </w:p>
    <w:p w:rsidR="00860B51" w:rsidRDefault="00C1780F" w:rsidP="00860B51">
      <w:pPr>
        <w:pStyle w:val="a3"/>
        <w:ind w:left="431" w:right="261"/>
      </w:pPr>
      <w:r>
        <w:t>5) трудового воспитания: интерес</w:t>
      </w:r>
      <w:r>
        <w:rPr>
          <w:spacing w:val="40"/>
        </w:rPr>
        <w:t xml:space="preserve"> </w:t>
      </w:r>
      <w:r>
        <w:t xml:space="preserve">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протяжении всей жизни; </w:t>
      </w:r>
    </w:p>
    <w:p w:rsidR="00860B51" w:rsidRDefault="00C1780F" w:rsidP="00860B51">
      <w:pPr>
        <w:pStyle w:val="a3"/>
        <w:ind w:left="431" w:right="261"/>
      </w:pPr>
      <w:r>
        <w:t>6) экологического воспитания: сформированность экологической культуры,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Расширение опыта деятельности экологической направленности на основе имеющихся знаний по физике;</w:t>
      </w:r>
    </w:p>
    <w:p w:rsidR="00B3109D" w:rsidRDefault="00C1780F" w:rsidP="00860B51">
      <w:pPr>
        <w:pStyle w:val="a3"/>
        <w:ind w:left="431" w:right="261"/>
      </w:pPr>
      <w:r>
        <w:t xml:space="preserve"> 7) ценности научного познания: сформированность мировоззрения, соответствующего современному уровню развития физической науки;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60B51" w:rsidRDefault="00C1780F">
      <w:pPr>
        <w:pStyle w:val="a3"/>
        <w:spacing w:before="1"/>
        <w:ind w:left="432" w:right="266"/>
      </w:pPr>
      <w: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860B51" w:rsidRDefault="00C1780F">
      <w:pPr>
        <w:pStyle w:val="a3"/>
        <w:spacing w:before="1"/>
        <w:ind w:left="432" w:right="266"/>
      </w:pPr>
      <w:r>
        <w:t xml:space="preserve">115.8.3. Метапредметные результаты освоения программы среднего общего образования должны отражать: </w:t>
      </w:r>
    </w:p>
    <w:p w:rsidR="00860B51" w:rsidRDefault="00C1780F">
      <w:pPr>
        <w:pStyle w:val="a3"/>
        <w:spacing w:before="1"/>
        <w:ind w:left="432" w:right="266"/>
      </w:pPr>
      <w:r>
        <w:t xml:space="preserve">115.8.3.1. Овладение универсальными познавательными действиями: </w:t>
      </w:r>
    </w:p>
    <w:p w:rsidR="00860B51" w:rsidRDefault="00C1780F">
      <w:pPr>
        <w:pStyle w:val="a3"/>
        <w:spacing w:before="1"/>
        <w:ind w:left="432" w:right="266"/>
      </w:pPr>
      <w:r>
        <w:t>1) базовые логические действия: самостоятельно формулировать и</w:t>
      </w:r>
      <w:r>
        <w:rPr>
          <w:spacing w:val="40"/>
        </w:rPr>
        <w:t xml:space="preserve"> </w:t>
      </w:r>
      <w:r>
        <w:t xml:space="preserve">актуализировать проблему, рассматривать её 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w:t>
      </w:r>
      <w:r>
        <w:lastRenderedPageBreak/>
        <w:t xml:space="preserve">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860B51" w:rsidRDefault="00C1780F" w:rsidP="00860B51">
      <w:pPr>
        <w:pStyle w:val="a3"/>
        <w:spacing w:before="1"/>
        <w:ind w:left="432" w:right="266"/>
      </w:pPr>
      <w:r>
        <w:t>2) базовые исследовательские действия: 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w:t>
      </w:r>
      <w:r>
        <w:rPr>
          <w:spacing w:val="-1"/>
        </w:rPr>
        <w:t xml:space="preserve"> </w:t>
      </w:r>
      <w:r>
        <w:t>проектов</w:t>
      </w:r>
      <w:r>
        <w:rPr>
          <w:spacing w:val="-3"/>
        </w:rPr>
        <w:t xml:space="preserve"> </w:t>
      </w:r>
      <w:r>
        <w:t>в</w:t>
      </w:r>
      <w:r>
        <w:rPr>
          <w:spacing w:val="-3"/>
        </w:rPr>
        <w:t xml:space="preserve"> </w:t>
      </w:r>
      <w:r>
        <w:t>области</w:t>
      </w:r>
      <w:r>
        <w:rPr>
          <w:spacing w:val="-1"/>
        </w:rPr>
        <w:t xml:space="preserve"> </w:t>
      </w:r>
      <w:r>
        <w:t>физики;</w:t>
      </w:r>
      <w:r>
        <w:rPr>
          <w:spacing w:val="-2"/>
        </w:rPr>
        <w:t xml:space="preserve"> </w:t>
      </w:r>
      <w:r>
        <w:t>выявлять</w:t>
      </w:r>
      <w:r>
        <w:rPr>
          <w:spacing w:val="-4"/>
        </w:rPr>
        <w:t xml:space="preserve"> </w:t>
      </w:r>
      <w:r>
        <w:t>причинно-следственные</w:t>
      </w:r>
      <w:r>
        <w:rPr>
          <w:spacing w:val="-3"/>
        </w:rPr>
        <w:t xml:space="preserve"> </w:t>
      </w:r>
      <w:r>
        <w:t>связи</w:t>
      </w:r>
      <w:r>
        <w:rPr>
          <w:spacing w:val="-1"/>
        </w:rPr>
        <w:t xml:space="preserve"> </w:t>
      </w:r>
      <w:r>
        <w:t>и</w:t>
      </w:r>
      <w:r>
        <w:rPr>
          <w:spacing w:val="-1"/>
        </w:rPr>
        <w:t xml:space="preserve"> </w:t>
      </w:r>
      <w:r>
        <w:t>актуализировать задачу,</w:t>
      </w:r>
      <w:r>
        <w:rPr>
          <w:spacing w:val="80"/>
          <w:w w:val="150"/>
        </w:rPr>
        <w:t xml:space="preserve"> </w:t>
      </w:r>
      <w:r>
        <w:t>выдвигать</w:t>
      </w:r>
      <w:r>
        <w:rPr>
          <w:spacing w:val="80"/>
          <w:w w:val="150"/>
        </w:rPr>
        <w:t xml:space="preserve"> </w:t>
      </w:r>
      <w:r>
        <w:t>гипотезу</w:t>
      </w:r>
      <w:r>
        <w:rPr>
          <w:spacing w:val="74"/>
          <w:w w:val="150"/>
        </w:rPr>
        <w:t xml:space="preserve"> </w:t>
      </w:r>
      <w:r>
        <w:t>её</w:t>
      </w:r>
      <w:r>
        <w:rPr>
          <w:spacing w:val="78"/>
          <w:w w:val="150"/>
        </w:rPr>
        <w:t xml:space="preserve"> </w:t>
      </w:r>
      <w:r>
        <w:t>решения,</w:t>
      </w:r>
      <w:r>
        <w:rPr>
          <w:spacing w:val="79"/>
          <w:w w:val="150"/>
        </w:rPr>
        <w:t xml:space="preserve"> </w:t>
      </w:r>
      <w:r>
        <w:t>находить</w:t>
      </w:r>
      <w:r>
        <w:rPr>
          <w:spacing w:val="80"/>
          <w:w w:val="150"/>
        </w:rPr>
        <w:t xml:space="preserve"> </w:t>
      </w:r>
      <w:r>
        <w:t>аргументы</w:t>
      </w:r>
      <w:r>
        <w:rPr>
          <w:spacing w:val="79"/>
          <w:w w:val="150"/>
        </w:rPr>
        <w:t xml:space="preserve"> </w:t>
      </w:r>
      <w:r>
        <w:t>для</w:t>
      </w:r>
      <w:r>
        <w:rPr>
          <w:spacing w:val="80"/>
          <w:w w:val="150"/>
        </w:rPr>
        <w:t xml:space="preserve"> </w:t>
      </w:r>
      <w:r>
        <w:t>доказательства</w:t>
      </w:r>
      <w:r>
        <w:rPr>
          <w:spacing w:val="78"/>
          <w:w w:val="150"/>
        </w:rPr>
        <w:t xml:space="preserve"> </w:t>
      </w:r>
      <w:r>
        <w:t>своих</w:t>
      </w:r>
      <w:r w:rsidR="00860B51">
        <w:t xml:space="preserve"> </w:t>
      </w:r>
      <w:r>
        <w:t>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w:t>
      </w:r>
      <w:r>
        <w:rPr>
          <w:spacing w:val="40"/>
        </w:rPr>
        <w:t xml:space="preserve"> </w:t>
      </w:r>
      <w:r>
        <w:t xml:space="preserve">изменение в новых условиях; ставить и формулировать собственные задачи в образовательной деятельности, в том числе при изучении физики; 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860B51" w:rsidRDefault="00C1780F" w:rsidP="00860B51">
      <w:pPr>
        <w:pStyle w:val="a3"/>
        <w:spacing w:before="1"/>
        <w:ind w:left="432" w:right="266"/>
      </w:pPr>
      <w:r>
        <w:t>3) работа с информацией: 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использовать средства информационных и коммуникационных технологий в решении когнитивных,</w:t>
      </w:r>
      <w:r>
        <w:rPr>
          <w:spacing w:val="80"/>
        </w:rPr>
        <w:t xml:space="preserve"> </w:t>
      </w:r>
      <w:r>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w:t>
      </w:r>
      <w:r>
        <w:rPr>
          <w:spacing w:val="80"/>
        </w:rPr>
        <w:t xml:space="preserve"> </w:t>
      </w:r>
      <w:r>
        <w:t>информационной безопасности; создавать тексты физического содержания в различных форматах с учётом</w:t>
      </w:r>
      <w:r>
        <w:rPr>
          <w:spacing w:val="-2"/>
        </w:rPr>
        <w:t xml:space="preserve"> </w:t>
      </w:r>
      <w:r>
        <w:t>назначения</w:t>
      </w:r>
      <w:r>
        <w:rPr>
          <w:spacing w:val="-1"/>
        </w:rPr>
        <w:t xml:space="preserve"> </w:t>
      </w:r>
      <w:r>
        <w:t>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 xml:space="preserve">форму представления и визуализации. </w:t>
      </w:r>
    </w:p>
    <w:p w:rsidR="00860B51" w:rsidRDefault="00C1780F" w:rsidP="00860B51">
      <w:pPr>
        <w:pStyle w:val="a3"/>
        <w:spacing w:before="1"/>
        <w:ind w:left="432" w:right="266"/>
      </w:pPr>
      <w:r>
        <w:t xml:space="preserve">115.8.3.2. Овладение универсальными коммуникативными действиями: </w:t>
      </w:r>
    </w:p>
    <w:p w:rsidR="00860B51" w:rsidRDefault="00C1780F" w:rsidP="00860B51">
      <w:pPr>
        <w:pStyle w:val="a3"/>
        <w:spacing w:before="1"/>
        <w:ind w:left="432" w:right="266"/>
      </w:pPr>
      <w:r>
        <w:t xml:space="preserve">1) общение: 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w:t>
      </w:r>
    </w:p>
    <w:p w:rsidR="00860B51" w:rsidRDefault="00C1780F" w:rsidP="00860B51">
      <w:pPr>
        <w:pStyle w:val="a3"/>
        <w:spacing w:before="1"/>
        <w:ind w:left="432" w:right="266"/>
      </w:pPr>
      <w:r>
        <w:t>2) совместная деятельность: понимать и использовать преимущества командной и</w:t>
      </w:r>
      <w:r>
        <w:rPr>
          <w:spacing w:val="40"/>
        </w:rPr>
        <w:t xml:space="preserve"> </w:t>
      </w:r>
      <w:r>
        <w:t>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w:t>
      </w:r>
      <w:r>
        <w:rPr>
          <w:spacing w:val="-7"/>
        </w:rPr>
        <w:t xml:space="preserve"> </w:t>
      </w:r>
      <w:r>
        <w:t>практической</w:t>
      </w:r>
      <w:r>
        <w:rPr>
          <w:spacing w:val="-5"/>
        </w:rPr>
        <w:t xml:space="preserve"> </w:t>
      </w:r>
      <w:r>
        <w:t>значимости;</w:t>
      </w:r>
      <w:r>
        <w:rPr>
          <w:spacing w:val="-5"/>
        </w:rPr>
        <w:t xml:space="preserve"> </w:t>
      </w:r>
      <w:r>
        <w:t>осуществлять</w:t>
      </w:r>
      <w:r>
        <w:rPr>
          <w:spacing w:val="-4"/>
        </w:rPr>
        <w:t xml:space="preserve"> </w:t>
      </w:r>
      <w:r>
        <w:t>позитивное</w:t>
      </w:r>
      <w:r>
        <w:rPr>
          <w:spacing w:val="-6"/>
        </w:rPr>
        <w:t xml:space="preserve"> </w:t>
      </w:r>
      <w:r>
        <w:t>стратегическое</w:t>
      </w:r>
      <w:r>
        <w:rPr>
          <w:spacing w:val="-6"/>
        </w:rPr>
        <w:t xml:space="preserve"> </w:t>
      </w:r>
      <w:r>
        <w:t xml:space="preserve">поведение в различных ситуациях, проявлять творчество и воображение, быть инициативным. </w:t>
      </w:r>
    </w:p>
    <w:p w:rsidR="00860B51" w:rsidRDefault="00C1780F" w:rsidP="00860B51">
      <w:pPr>
        <w:pStyle w:val="a3"/>
        <w:spacing w:before="1"/>
        <w:ind w:left="432" w:right="266"/>
      </w:pPr>
      <w:r>
        <w:t xml:space="preserve">115.8.3.3. Овладение универсальными регулятивными действиями: </w:t>
      </w:r>
    </w:p>
    <w:p w:rsidR="00860B51" w:rsidRDefault="00C1780F" w:rsidP="00860B51">
      <w:pPr>
        <w:pStyle w:val="a3"/>
        <w:spacing w:before="1"/>
        <w:ind w:left="432" w:right="266"/>
      </w:pPr>
      <w:r>
        <w:t xml:space="preserve">1) самоорганизация: самостоятельно осуществлять познавательную деятельность в области физики и 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на себя ответственность за решение; оценивать приобретённый опыт; способствовать формированию и проявлению эрудиции в области физики, постоянно повышать свой образовательный и культурный уровень. </w:t>
      </w:r>
    </w:p>
    <w:p w:rsidR="00860B51" w:rsidRDefault="00C1780F" w:rsidP="00860B51">
      <w:pPr>
        <w:pStyle w:val="a3"/>
        <w:spacing w:before="1"/>
        <w:ind w:left="432" w:right="266"/>
        <w:rPr>
          <w:spacing w:val="-2"/>
        </w:rPr>
      </w:pPr>
      <w:r>
        <w:lastRenderedPageBreak/>
        <w:t>2)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w:t>
      </w:r>
      <w:r>
        <w:rPr>
          <w:spacing w:val="-3"/>
        </w:rPr>
        <w:t xml:space="preserve"> </w:t>
      </w:r>
      <w:r>
        <w:t>деятельности.</w:t>
      </w:r>
      <w:r>
        <w:rPr>
          <w:spacing w:val="-2"/>
        </w:rPr>
        <w:t xml:space="preserve"> </w:t>
      </w:r>
    </w:p>
    <w:p w:rsidR="00860B51" w:rsidRDefault="00C1780F" w:rsidP="00860B51">
      <w:pPr>
        <w:pStyle w:val="a3"/>
        <w:spacing w:before="1"/>
        <w:ind w:left="432" w:right="266"/>
      </w:pPr>
      <w:r>
        <w:t>3)</w:t>
      </w:r>
      <w:r>
        <w:rPr>
          <w:spacing w:val="-2"/>
        </w:rPr>
        <w:t xml:space="preserve"> </w:t>
      </w:r>
      <w:r>
        <w:t>принятие</w:t>
      </w:r>
      <w:r>
        <w:rPr>
          <w:spacing w:val="-3"/>
        </w:rPr>
        <w:t xml:space="preserve"> </w:t>
      </w:r>
      <w:r>
        <w:t>себя</w:t>
      </w:r>
      <w:r>
        <w:rPr>
          <w:spacing w:val="-2"/>
        </w:rPr>
        <w:t xml:space="preserve"> </w:t>
      </w:r>
      <w:r>
        <w:t>и</w:t>
      </w:r>
      <w:r>
        <w:rPr>
          <w:spacing w:val="-1"/>
        </w:rPr>
        <w:t xml:space="preserve"> </w:t>
      </w:r>
      <w:r>
        <w:t>других:</w:t>
      </w:r>
      <w:r>
        <w:rPr>
          <w:spacing w:val="-2"/>
        </w:rPr>
        <w:t xml:space="preserve"> </w:t>
      </w:r>
      <w:r>
        <w:t>принимать</w:t>
      </w:r>
      <w:r>
        <w:rPr>
          <w:spacing w:val="-2"/>
        </w:rPr>
        <w:t xml:space="preserve"> </w:t>
      </w:r>
      <w:r>
        <w:t>себя,</w:t>
      </w:r>
      <w:r>
        <w:rPr>
          <w:spacing w:val="-2"/>
        </w:rPr>
        <w:t xml:space="preserve"> </w:t>
      </w:r>
      <w:r>
        <w:t>понимая</w:t>
      </w:r>
      <w:r>
        <w:rPr>
          <w:spacing w:val="-2"/>
        </w:rPr>
        <w:t xml:space="preserve"> </w:t>
      </w:r>
      <w:r>
        <w:t>свои</w:t>
      </w:r>
      <w:r>
        <w:rPr>
          <w:spacing w:val="-2"/>
        </w:rPr>
        <w:t xml:space="preserve"> </w:t>
      </w:r>
      <w:r>
        <w:t xml:space="preserve">недостатки и достоинства; принимать мотивы и аргументы других при анализе результатов деятельности; признавать своё право и право других на ошибку. </w:t>
      </w:r>
    </w:p>
    <w:p w:rsidR="00860B51" w:rsidRDefault="00C1780F" w:rsidP="00860B51">
      <w:pPr>
        <w:pStyle w:val="a3"/>
        <w:spacing w:before="1"/>
        <w:ind w:left="432" w:right="266"/>
      </w:pPr>
      <w:r>
        <w:t>115.8.4. Предметные результаты освоения программы по физике.</w:t>
      </w:r>
      <w:r w:rsidR="00860B51">
        <w:t xml:space="preserve"> В процессе изучения курса ку</w:t>
      </w:r>
      <w:r>
        <w:t xml:space="preserve">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w:t>
      </w:r>
      <w:r>
        <w:rPr>
          <w:spacing w:val="40"/>
        </w:rPr>
        <w:t xml:space="preserve"> </w:t>
      </w:r>
      <w:r>
        <w:t>деятельности</w:t>
      </w:r>
      <w:r>
        <w:rPr>
          <w:spacing w:val="40"/>
        </w:rPr>
        <w:t xml:space="preserve"> </w:t>
      </w:r>
      <w:r>
        <w:t>людей;</w:t>
      </w:r>
      <w:r>
        <w:rPr>
          <w:spacing w:val="40"/>
        </w:rPr>
        <w:t xml:space="preserve"> </w:t>
      </w:r>
      <w:r>
        <w:t>учитывать</w:t>
      </w:r>
      <w:r>
        <w:rPr>
          <w:spacing w:val="40"/>
        </w:rPr>
        <w:t xml:space="preserve"> </w:t>
      </w:r>
      <w:r>
        <w:t>границы</w:t>
      </w:r>
      <w:r>
        <w:rPr>
          <w:spacing w:val="40"/>
        </w:rPr>
        <w:t xml:space="preserve"> </w:t>
      </w:r>
      <w:r>
        <w:t>применения</w:t>
      </w:r>
      <w:r>
        <w:rPr>
          <w:spacing w:val="40"/>
        </w:rPr>
        <w:t xml:space="preserve"> </w:t>
      </w:r>
      <w:r>
        <w:t>изученных</w:t>
      </w:r>
      <w:r>
        <w:rPr>
          <w:spacing w:val="40"/>
        </w:rPr>
        <w:t xml:space="preserve"> </w:t>
      </w:r>
      <w:r>
        <w:t>физических</w:t>
      </w:r>
      <w:r w:rsidR="00860B51">
        <w:t xml:space="preserve"> </w:t>
      </w:r>
      <w:r>
        <w:t>моделей: материальная точка, инерциальная система отсчёта, абсолютно твёрдое тело, идеальный</w:t>
      </w:r>
      <w:r>
        <w:rPr>
          <w:spacing w:val="-3"/>
        </w:rPr>
        <w:t xml:space="preserve"> </w:t>
      </w:r>
      <w:r>
        <w:t>газ,</w:t>
      </w:r>
      <w:r>
        <w:rPr>
          <w:spacing w:val="-3"/>
        </w:rPr>
        <w:t xml:space="preserve"> </w:t>
      </w:r>
      <w:r>
        <w:t>модели</w:t>
      </w:r>
      <w:r>
        <w:rPr>
          <w:spacing w:val="-2"/>
        </w:rPr>
        <w:t xml:space="preserve"> </w:t>
      </w:r>
      <w:r>
        <w:t>строения</w:t>
      </w:r>
      <w:r>
        <w:rPr>
          <w:spacing w:val="-3"/>
        </w:rPr>
        <w:t xml:space="preserve"> </w:t>
      </w:r>
      <w:r>
        <w:t>газов,</w:t>
      </w:r>
      <w:r>
        <w:rPr>
          <w:spacing w:val="-3"/>
        </w:rPr>
        <w:t xml:space="preserve"> </w:t>
      </w:r>
      <w:r>
        <w:t>жидкостей</w:t>
      </w:r>
      <w:r>
        <w:rPr>
          <w:spacing w:val="-3"/>
        </w:rPr>
        <w:t xml:space="preserve"> </w:t>
      </w:r>
      <w:r>
        <w:t>и</w:t>
      </w:r>
      <w:r>
        <w:rPr>
          <w:spacing w:val="-3"/>
        </w:rPr>
        <w:t xml:space="preserve"> </w:t>
      </w:r>
      <w:r>
        <w:t>твёрдых</w:t>
      </w:r>
      <w:r>
        <w:rPr>
          <w:spacing w:val="-2"/>
        </w:rPr>
        <w:t xml:space="preserve"> </w:t>
      </w:r>
      <w:r>
        <w:t>тел,</w:t>
      </w:r>
      <w:r>
        <w:rPr>
          <w:spacing w:val="-3"/>
        </w:rPr>
        <w:t xml:space="preserve"> </w:t>
      </w:r>
      <w:r>
        <w:t>точечный</w:t>
      </w:r>
      <w:r>
        <w:rPr>
          <w:spacing w:val="-3"/>
        </w:rPr>
        <w:t xml:space="preserve"> </w:t>
      </w:r>
      <w:r>
        <w:t>электрический</w:t>
      </w:r>
      <w:r>
        <w:rPr>
          <w:spacing w:val="-4"/>
        </w:rPr>
        <w:t xml:space="preserve"> </w:t>
      </w:r>
      <w:r>
        <w:t>заряд при решении физических</w:t>
      </w:r>
      <w:r>
        <w:rPr>
          <w:spacing w:val="-1"/>
        </w:rPr>
        <w:t xml:space="preserve"> </w:t>
      </w:r>
      <w:r>
        <w:t>задач;</w:t>
      </w:r>
      <w:r>
        <w:rPr>
          <w:spacing w:val="-1"/>
        </w:rPr>
        <w:t xml:space="preserve"> </w:t>
      </w:r>
      <w:r>
        <w:t>распознавать</w:t>
      </w:r>
      <w:r>
        <w:rPr>
          <w:spacing w:val="-3"/>
        </w:rPr>
        <w:t xml:space="preserve"> </w:t>
      </w:r>
      <w:r>
        <w:t>физические</w:t>
      </w:r>
      <w:r>
        <w:rPr>
          <w:spacing w:val="-2"/>
        </w:rPr>
        <w:t xml:space="preserve"> </w:t>
      </w:r>
      <w:r>
        <w:t>явления</w:t>
      </w:r>
      <w:r>
        <w:rPr>
          <w:spacing w:val="-1"/>
        </w:rPr>
        <w:t xml:space="preserve"> </w:t>
      </w:r>
      <w:r>
        <w:t>(процессы)</w:t>
      </w:r>
      <w:r>
        <w:rPr>
          <w:spacing w:val="-3"/>
        </w:rPr>
        <w:t xml:space="preserve"> </w:t>
      </w:r>
      <w:r>
        <w:t>и объяснять</w:t>
      </w:r>
      <w:r>
        <w:rPr>
          <w:spacing w:val="-3"/>
        </w:rPr>
        <w:t xml:space="preserve"> </w:t>
      </w:r>
      <w:r>
        <w:t>их</w:t>
      </w:r>
      <w:r>
        <w:rPr>
          <w:spacing w:val="-1"/>
        </w:rPr>
        <w:t xml:space="preserve"> </w:t>
      </w:r>
      <w:r>
        <w:t>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w:t>
      </w:r>
      <w:r>
        <w:rPr>
          <w:spacing w:val="40"/>
        </w:rPr>
        <w:t xml:space="preserve"> </w:t>
      </w:r>
      <w:r>
        <w:t>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w:t>
      </w:r>
      <w:r>
        <w:rPr>
          <w:spacing w:val="40"/>
        </w:rPr>
        <w:t xml:space="preserve"> </w:t>
      </w:r>
      <w:r>
        <w:t>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 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объяснять основные принципы действия машин, приборов и технических устройств; различать условия их безопасного использования в повседневной жизни;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1"/>
        </w:rPr>
        <w:t xml:space="preserve"> </w:t>
      </w:r>
      <w:r>
        <w:t>и формулировать</w:t>
      </w:r>
      <w:r>
        <w:rPr>
          <w:spacing w:val="-1"/>
        </w:rPr>
        <w:t xml:space="preserve"> </w:t>
      </w:r>
      <w:r>
        <w:t>выводы;</w:t>
      </w:r>
      <w:r>
        <w:rPr>
          <w:spacing w:val="-1"/>
        </w:rPr>
        <w:t xml:space="preserve"> </w:t>
      </w:r>
      <w:r>
        <w:t xml:space="preserve">осуществлять прямые и косвенные измерения физических величин, при этом выбирать оптимальный способ </w:t>
      </w:r>
      <w:r>
        <w:lastRenderedPageBreak/>
        <w:t>измерения и использовать известные методы оценки погрешностей измерений;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w:t>
      </w:r>
      <w:r>
        <w:rPr>
          <w:spacing w:val="40"/>
        </w:rPr>
        <w:t xml:space="preserve"> </w:t>
      </w:r>
      <w:r>
        <w:t>физической моделью, используя физические законы и принципы, на основе анализа условия задачи выбирать</w:t>
      </w:r>
      <w:r>
        <w:rPr>
          <w:spacing w:val="-1"/>
        </w:rPr>
        <w:t xml:space="preserve"> </w:t>
      </w:r>
      <w:r>
        <w:t>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2"/>
        </w:rPr>
        <w:t xml:space="preserve"> </w:t>
      </w:r>
      <w:r>
        <w:t>величины</w:t>
      </w:r>
      <w:r>
        <w:rPr>
          <w:spacing w:val="-4"/>
        </w:rPr>
        <w:t xml:space="preserve"> </w:t>
      </w:r>
      <w:r>
        <w:t>и формулы,</w:t>
      </w:r>
      <w:r>
        <w:rPr>
          <w:spacing w:val="-2"/>
        </w:rPr>
        <w:t xml:space="preserve"> </w:t>
      </w:r>
      <w:r>
        <w:t>необходимые для её решения, проводить расчёты и оценивать реальность полученного значения физической величины;</w:t>
      </w:r>
      <w:r>
        <w:rPr>
          <w:spacing w:val="40"/>
        </w:rPr>
        <w:t xml:space="preserve"> </w:t>
      </w:r>
      <w:r>
        <w:t>решать</w:t>
      </w:r>
      <w:r>
        <w:rPr>
          <w:spacing w:val="40"/>
        </w:rPr>
        <w:t xml:space="preserve"> </w:t>
      </w:r>
      <w:r>
        <w:t>качественные</w:t>
      </w:r>
      <w:r>
        <w:rPr>
          <w:spacing w:val="40"/>
        </w:rPr>
        <w:t xml:space="preserve"> </w:t>
      </w:r>
      <w:r>
        <w:t>задачи:</w:t>
      </w:r>
      <w:r>
        <w:rPr>
          <w:spacing w:val="40"/>
        </w:rPr>
        <w:t xml:space="preserve"> </w:t>
      </w:r>
      <w:r>
        <w:t>выстраивать</w:t>
      </w:r>
      <w:r>
        <w:rPr>
          <w:spacing w:val="40"/>
        </w:rPr>
        <w:t xml:space="preserve"> </w:t>
      </w:r>
      <w:r>
        <w:t>логически</w:t>
      </w:r>
      <w:r>
        <w:rPr>
          <w:spacing w:val="40"/>
        </w:rPr>
        <w:t xml:space="preserve"> </w:t>
      </w:r>
      <w:r>
        <w:t>непротиворечивую</w:t>
      </w:r>
      <w:r>
        <w:rPr>
          <w:spacing w:val="40"/>
        </w:rPr>
        <w:t xml:space="preserve"> </w:t>
      </w:r>
      <w:r>
        <w:t>цепочку</w:t>
      </w:r>
      <w:r w:rsidR="00860B51">
        <w:t xml:space="preserve"> </w:t>
      </w:r>
      <w:r>
        <w:t>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r>
        <w:rPr>
          <w:spacing w:val="-1"/>
        </w:rPr>
        <w:t xml:space="preserve"> </w:t>
      </w:r>
      <w:r>
        <w:t>приводить</w:t>
      </w:r>
      <w:r>
        <w:rPr>
          <w:spacing w:val="-1"/>
        </w:rPr>
        <w:t xml:space="preserve"> </w:t>
      </w:r>
      <w:r>
        <w:t>примеры</w:t>
      </w:r>
      <w:r>
        <w:rPr>
          <w:spacing w:val="-2"/>
        </w:rPr>
        <w:t xml:space="preserve"> </w:t>
      </w:r>
      <w:r>
        <w:t>вклада</w:t>
      </w:r>
      <w:r>
        <w:rPr>
          <w:spacing w:val="-2"/>
        </w:rPr>
        <w:t xml:space="preserve"> </w:t>
      </w:r>
      <w:r>
        <w:t>российских</w:t>
      </w:r>
      <w:r>
        <w:rPr>
          <w:spacing w:val="-1"/>
        </w:rPr>
        <w:t xml:space="preserve"> </w:t>
      </w:r>
      <w:r>
        <w:t>и зарубежных учёных-физиков</w:t>
      </w:r>
      <w:r>
        <w:rPr>
          <w:spacing w:val="-2"/>
        </w:rPr>
        <w:t xml:space="preserve"> </w:t>
      </w:r>
      <w:r>
        <w:t>в</w:t>
      </w:r>
      <w:r>
        <w:rPr>
          <w:spacing w:val="-2"/>
        </w:rPr>
        <w:t xml:space="preserve"> </w:t>
      </w:r>
      <w:r>
        <w:t>развитие науки,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w:t>
      </w:r>
      <w:r>
        <w:rPr>
          <w:spacing w:val="-3"/>
        </w:rPr>
        <w:t xml:space="preserve"> </w:t>
      </w:r>
      <w:r>
        <w:t>и</w:t>
      </w:r>
      <w:r>
        <w:rPr>
          <w:spacing w:val="-3"/>
        </w:rPr>
        <w:t xml:space="preserve"> </w:t>
      </w:r>
      <w:r>
        <w:t>соблюдения</w:t>
      </w:r>
      <w:r>
        <w:rPr>
          <w:spacing w:val="-5"/>
        </w:rPr>
        <w:t xml:space="preserve"> </w:t>
      </w:r>
      <w:r>
        <w:t>норм</w:t>
      </w:r>
      <w:r>
        <w:rPr>
          <w:spacing w:val="-3"/>
        </w:rPr>
        <w:t xml:space="preserve"> </w:t>
      </w:r>
      <w:r>
        <w:t>экологического</w:t>
      </w:r>
      <w:r>
        <w:rPr>
          <w:spacing w:val="-3"/>
        </w:rPr>
        <w:t xml:space="preserve"> </w:t>
      </w:r>
      <w:r>
        <w:t>поведения</w:t>
      </w:r>
      <w:r>
        <w:rPr>
          <w:spacing w:val="-3"/>
        </w:rPr>
        <w:t xml:space="preserve"> </w:t>
      </w:r>
      <w:r>
        <w:t>в</w:t>
      </w:r>
      <w:r>
        <w:rPr>
          <w:spacing w:val="-3"/>
        </w:rPr>
        <w:t xml:space="preserve"> </w:t>
      </w:r>
      <w:r>
        <w:t>окружающей</w:t>
      </w:r>
      <w:r>
        <w:rPr>
          <w:spacing w:val="-3"/>
        </w:rPr>
        <w:t xml:space="preserve"> </w:t>
      </w:r>
      <w:r>
        <w:t>среде;</w:t>
      </w:r>
      <w:r>
        <w:rPr>
          <w:spacing w:val="-3"/>
        </w:rPr>
        <w:t xml:space="preserve"> </w:t>
      </w:r>
      <w:r>
        <w:t>работать</w:t>
      </w:r>
      <w:r>
        <w:rPr>
          <w:spacing w:val="-3"/>
        </w:rPr>
        <w:t xml:space="preserve"> </w:t>
      </w:r>
      <w:r>
        <w:t>в</w:t>
      </w:r>
      <w:r>
        <w:rPr>
          <w:spacing w:val="-3"/>
        </w:rPr>
        <w:t xml:space="preserve"> </w:t>
      </w:r>
      <w:r>
        <w:t xml:space="preserve">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 </w:t>
      </w:r>
    </w:p>
    <w:p w:rsidR="00B3109D" w:rsidRDefault="00C1780F" w:rsidP="006C0D9D">
      <w:pPr>
        <w:pStyle w:val="a3"/>
        <w:spacing w:before="1"/>
        <w:ind w:left="432" w:right="266"/>
      </w:pPr>
      <w:r>
        <w:t>115.8.5. Предметные результаты освоения программы по физике.</w:t>
      </w:r>
      <w:r w:rsidR="00860B51">
        <w:t xml:space="preserve"> В процессе изучения курса </w:t>
      </w:r>
      <w:r>
        <w:t xml:space="preserve"> физики</w:t>
      </w:r>
      <w:r>
        <w:rPr>
          <w:spacing w:val="-1"/>
        </w:rPr>
        <w:t xml:space="preserve"> </w:t>
      </w:r>
      <w:r>
        <w:t>базового уровня</w:t>
      </w:r>
      <w:r>
        <w:rPr>
          <w:spacing w:val="-2"/>
        </w:rPr>
        <w:t xml:space="preserve"> </w:t>
      </w:r>
      <w:r>
        <w:t>в</w:t>
      </w:r>
      <w:r>
        <w:rPr>
          <w:spacing w:val="-2"/>
        </w:rPr>
        <w:t xml:space="preserve"> </w:t>
      </w:r>
      <w:r>
        <w:t>11</w:t>
      </w:r>
      <w:r>
        <w:rPr>
          <w:spacing w:val="-2"/>
        </w:rPr>
        <w:t xml:space="preserve"> </w:t>
      </w:r>
      <w:r>
        <w:t>классе</w:t>
      </w:r>
      <w:r>
        <w:rPr>
          <w:spacing w:val="-2"/>
        </w:rPr>
        <w:t xml:space="preserve"> </w:t>
      </w:r>
      <w:r>
        <w:t>обучающийся</w:t>
      </w:r>
      <w:r>
        <w:rPr>
          <w:spacing w:val="-2"/>
        </w:rPr>
        <w:t xml:space="preserve"> </w:t>
      </w:r>
      <w:r>
        <w:t>научится:</w:t>
      </w:r>
      <w:r>
        <w:rPr>
          <w:spacing w:val="-2"/>
        </w:rPr>
        <w:t xml:space="preserve"> </w:t>
      </w:r>
      <w:r>
        <w:t>демонстрировать</w:t>
      </w:r>
      <w:r>
        <w:rPr>
          <w:spacing w:val="-2"/>
        </w:rPr>
        <w:t xml:space="preserve"> </w:t>
      </w:r>
      <w:r>
        <w:t>на</w:t>
      </w:r>
      <w:r>
        <w:rPr>
          <w:spacing w:val="-4"/>
        </w:rPr>
        <w:t xml:space="preserve"> </w:t>
      </w:r>
      <w:r>
        <w:t>примерах роль и место физики в формировании современной научной картины мира, в развитии современной техники</w:t>
      </w:r>
      <w:r>
        <w:rPr>
          <w:spacing w:val="-3"/>
        </w:rPr>
        <w:t xml:space="preserve"> </w:t>
      </w:r>
      <w:r>
        <w:t>и</w:t>
      </w:r>
      <w:r>
        <w:rPr>
          <w:spacing w:val="-3"/>
        </w:rPr>
        <w:t xml:space="preserve"> </w:t>
      </w:r>
      <w:r>
        <w:t>технологий,</w:t>
      </w:r>
      <w:r>
        <w:rPr>
          <w:spacing w:val="-5"/>
        </w:rPr>
        <w:t xml:space="preserve"> </w:t>
      </w:r>
      <w:r>
        <w:t>в</w:t>
      </w:r>
      <w:r>
        <w:rPr>
          <w:spacing w:val="-4"/>
        </w:rPr>
        <w:t xml:space="preserve"> </w:t>
      </w:r>
      <w:r>
        <w:t>практической</w:t>
      </w:r>
      <w:r>
        <w:rPr>
          <w:spacing w:val="-3"/>
        </w:rPr>
        <w:t xml:space="preserve"> </w:t>
      </w:r>
      <w:r>
        <w:t>деятельности</w:t>
      </w:r>
      <w:r>
        <w:rPr>
          <w:spacing w:val="-3"/>
        </w:rPr>
        <w:t xml:space="preserve"> </w:t>
      </w:r>
      <w:r>
        <w:t>людей,</w:t>
      </w:r>
      <w:r>
        <w:rPr>
          <w:spacing w:val="-3"/>
        </w:rPr>
        <w:t xml:space="preserve"> </w:t>
      </w:r>
      <w:r>
        <w:t>целостность</w:t>
      </w:r>
      <w:r>
        <w:rPr>
          <w:spacing w:val="-3"/>
        </w:rPr>
        <w:t xml:space="preserve"> </w:t>
      </w:r>
      <w:r>
        <w:t>и</w:t>
      </w:r>
      <w:r>
        <w:rPr>
          <w:spacing w:val="-3"/>
        </w:rPr>
        <w:t xml:space="preserve"> </w:t>
      </w:r>
      <w:r>
        <w:t>единство</w:t>
      </w:r>
      <w:r>
        <w:rPr>
          <w:spacing w:val="-3"/>
        </w:rPr>
        <w:t xml:space="preserve"> </w:t>
      </w:r>
      <w:r>
        <w:t>физической картины мира; 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w:t>
      </w:r>
      <w:r>
        <w:rPr>
          <w:spacing w:val="40"/>
        </w:rPr>
        <w:t xml:space="preserve"> </w:t>
      </w:r>
      <w:r>
        <w:t>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w:t>
      </w:r>
      <w:r>
        <w:rPr>
          <w:spacing w:val="-1"/>
        </w:rPr>
        <w:t xml:space="preserve"> </w:t>
      </w:r>
      <w:r>
        <w:t>полураспада, энергия связи атомных ядер,</w:t>
      </w:r>
      <w:r>
        <w:rPr>
          <w:spacing w:val="-2"/>
        </w:rPr>
        <w:t xml:space="preserve"> </w:t>
      </w:r>
      <w:r>
        <w:t xml:space="preserve">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анализировать физические процессы и </w:t>
      </w:r>
      <w:r>
        <w:lastRenderedPageBreak/>
        <w:t>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определять направление вектора индукции магнитного поля проводника с током, силы Ампера и силы Лоренца; строить и описывать изображение, создаваемое плоским</w:t>
      </w:r>
      <w:r w:rsidR="006C0D9D">
        <w:t xml:space="preserve"> </w:t>
      </w:r>
      <w:r>
        <w:t>зеркалом, тонкой линзой;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измерений: при этом</w:t>
      </w:r>
      <w:r>
        <w:rPr>
          <w:spacing w:val="-2"/>
        </w:rPr>
        <w:t xml:space="preserve"> </w:t>
      </w:r>
      <w:r>
        <w:t>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объяснять</w:t>
      </w:r>
      <w:r>
        <w:rPr>
          <w:spacing w:val="-4"/>
        </w:rPr>
        <w:t xml:space="preserve"> </w:t>
      </w:r>
      <w:r>
        <w:t>принципы</w:t>
      </w:r>
      <w:r>
        <w:rPr>
          <w:spacing w:val="-4"/>
        </w:rPr>
        <w:t xml:space="preserve"> </w:t>
      </w:r>
      <w:r>
        <w:t>действия</w:t>
      </w:r>
      <w:r>
        <w:rPr>
          <w:spacing w:val="-4"/>
        </w:rPr>
        <w:t xml:space="preserve"> </w:t>
      </w:r>
      <w:r>
        <w:t>машин,</w:t>
      </w:r>
      <w:r>
        <w:rPr>
          <w:spacing w:val="-4"/>
        </w:rPr>
        <w:t xml:space="preserve"> </w:t>
      </w:r>
      <w:r>
        <w:t>приборов</w:t>
      </w:r>
      <w:r>
        <w:rPr>
          <w:spacing w:val="-5"/>
        </w:rPr>
        <w:t xml:space="preserve"> </w:t>
      </w:r>
      <w:r>
        <w:t>и</w:t>
      </w:r>
      <w:r>
        <w:rPr>
          <w:spacing w:val="-4"/>
        </w:rPr>
        <w:t xml:space="preserve"> </w:t>
      </w:r>
      <w:r>
        <w:t>технических устройств,</w:t>
      </w:r>
      <w:r>
        <w:rPr>
          <w:spacing w:val="-4"/>
        </w:rPr>
        <w:t xml:space="preserve"> </w:t>
      </w:r>
      <w:r>
        <w:t>различать</w:t>
      </w:r>
      <w:r>
        <w:rPr>
          <w:spacing w:val="-2"/>
        </w:rPr>
        <w:t xml:space="preserve"> </w:t>
      </w:r>
      <w:r>
        <w:t>условия</w:t>
      </w:r>
      <w:r>
        <w:rPr>
          <w:spacing w:val="-2"/>
        </w:rPr>
        <w:t xml:space="preserve"> </w:t>
      </w:r>
      <w:r>
        <w:t>их безопасного использования в повседневной жизни;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3109D" w:rsidRDefault="00B3109D">
      <w:pPr>
        <w:pStyle w:val="a3"/>
        <w:spacing w:before="5"/>
        <w:ind w:left="0"/>
        <w:jc w:val="left"/>
      </w:pPr>
    </w:p>
    <w:p w:rsidR="00B3109D" w:rsidRDefault="00C1780F">
      <w:pPr>
        <w:pStyle w:val="1"/>
        <w:spacing w:after="3" w:line="259" w:lineRule="auto"/>
        <w:ind w:right="4856" w:hanging="71"/>
      </w:pPr>
      <w:r>
        <w:t>ТЕМАТИЧЕСКОЕ</w:t>
      </w:r>
      <w:r>
        <w:rPr>
          <w:spacing w:val="-18"/>
        </w:rPr>
        <w:t xml:space="preserve"> </w:t>
      </w:r>
      <w:r>
        <w:t>ПЛАНИРОВАНИЕ 10 КЛАСС</w:t>
      </w:r>
    </w:p>
    <w:tbl>
      <w:tblPr>
        <w:tblStyle w:val="TableNormal"/>
        <w:tblW w:w="0" w:type="auto"/>
        <w:tblInd w:w="3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7"/>
        <w:gridCol w:w="1961"/>
        <w:gridCol w:w="946"/>
        <w:gridCol w:w="1836"/>
        <w:gridCol w:w="1908"/>
        <w:gridCol w:w="2797"/>
      </w:tblGrid>
      <w:tr w:rsidR="00B3109D">
        <w:trPr>
          <w:trHeight w:val="343"/>
        </w:trPr>
        <w:tc>
          <w:tcPr>
            <w:tcW w:w="687" w:type="dxa"/>
            <w:vMerge w:val="restart"/>
          </w:tcPr>
          <w:p w:rsidR="00B3109D" w:rsidRDefault="00C1780F">
            <w:pPr>
              <w:pStyle w:val="TableParagraph"/>
              <w:spacing w:before="194" w:line="259" w:lineRule="auto"/>
              <w:ind w:left="235" w:right="203"/>
              <w:jc w:val="both"/>
              <w:rPr>
                <w:b/>
                <w:sz w:val="24"/>
              </w:rPr>
            </w:pPr>
            <w:r>
              <w:rPr>
                <w:b/>
                <w:spacing w:val="-10"/>
                <w:sz w:val="24"/>
              </w:rPr>
              <w:t xml:space="preserve">№ </w:t>
            </w:r>
            <w:r>
              <w:rPr>
                <w:b/>
                <w:spacing w:val="-6"/>
                <w:sz w:val="24"/>
              </w:rPr>
              <w:t xml:space="preserve">п/ </w:t>
            </w:r>
            <w:r>
              <w:rPr>
                <w:b/>
                <w:spacing w:val="-10"/>
                <w:sz w:val="24"/>
              </w:rPr>
              <w:t>п</w:t>
            </w:r>
          </w:p>
        </w:tc>
        <w:tc>
          <w:tcPr>
            <w:tcW w:w="1961" w:type="dxa"/>
            <w:vMerge w:val="restart"/>
          </w:tcPr>
          <w:p w:rsidR="00B3109D" w:rsidRDefault="00C1780F">
            <w:pPr>
              <w:pStyle w:val="TableParagraph"/>
              <w:spacing w:before="194" w:line="259" w:lineRule="auto"/>
              <w:ind w:left="234" w:right="10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690" w:type="dxa"/>
            <w:gridSpan w:val="3"/>
          </w:tcPr>
          <w:p w:rsidR="00B3109D" w:rsidRDefault="00C1780F">
            <w:pPr>
              <w:pStyle w:val="TableParagraph"/>
              <w:spacing w:before="46"/>
              <w:ind w:left="100"/>
              <w:rPr>
                <w:b/>
                <w:sz w:val="24"/>
              </w:rPr>
            </w:pPr>
            <w:r>
              <w:rPr>
                <w:b/>
                <w:sz w:val="24"/>
              </w:rPr>
              <w:t>Количество</w:t>
            </w:r>
            <w:r>
              <w:rPr>
                <w:b/>
                <w:spacing w:val="-6"/>
                <w:sz w:val="24"/>
              </w:rPr>
              <w:t xml:space="preserve"> </w:t>
            </w:r>
            <w:r>
              <w:rPr>
                <w:b/>
                <w:spacing w:val="-4"/>
                <w:sz w:val="24"/>
              </w:rPr>
              <w:t>часов</w:t>
            </w:r>
          </w:p>
        </w:tc>
        <w:tc>
          <w:tcPr>
            <w:tcW w:w="2797" w:type="dxa"/>
            <w:vMerge w:val="restart"/>
          </w:tcPr>
          <w:p w:rsidR="00B3109D" w:rsidRDefault="00C1780F">
            <w:pPr>
              <w:pStyle w:val="TableParagraph"/>
              <w:spacing w:before="46" w:line="259" w:lineRule="auto"/>
              <w:ind w:left="235" w:right="182"/>
              <w:rPr>
                <w:b/>
                <w:sz w:val="24"/>
              </w:rPr>
            </w:pPr>
            <w:r>
              <w:rPr>
                <w:b/>
                <w:spacing w:val="-2"/>
                <w:sz w:val="24"/>
              </w:rPr>
              <w:t>Электронные (цифровые) образовательные ресурсы</w:t>
            </w:r>
          </w:p>
        </w:tc>
      </w:tr>
      <w:tr w:rsidR="00B3109D">
        <w:trPr>
          <w:trHeight w:val="1178"/>
        </w:trPr>
        <w:tc>
          <w:tcPr>
            <w:tcW w:w="687" w:type="dxa"/>
            <w:vMerge/>
            <w:tcBorders>
              <w:top w:val="nil"/>
            </w:tcBorders>
          </w:tcPr>
          <w:p w:rsidR="00B3109D" w:rsidRDefault="00B3109D">
            <w:pPr>
              <w:rPr>
                <w:sz w:val="2"/>
                <w:szCs w:val="2"/>
              </w:rPr>
            </w:pPr>
          </w:p>
        </w:tc>
        <w:tc>
          <w:tcPr>
            <w:tcW w:w="1961" w:type="dxa"/>
            <w:vMerge/>
            <w:tcBorders>
              <w:top w:val="nil"/>
            </w:tcBorders>
          </w:tcPr>
          <w:p w:rsidR="00B3109D" w:rsidRDefault="00B3109D">
            <w:pPr>
              <w:rPr>
                <w:sz w:val="2"/>
                <w:szCs w:val="2"/>
              </w:rPr>
            </w:pPr>
          </w:p>
        </w:tc>
        <w:tc>
          <w:tcPr>
            <w:tcW w:w="946" w:type="dxa"/>
          </w:tcPr>
          <w:p w:rsidR="00B3109D" w:rsidRDefault="00C1780F">
            <w:pPr>
              <w:pStyle w:val="TableParagraph"/>
              <w:spacing w:before="170" w:line="259" w:lineRule="auto"/>
              <w:ind w:left="235" w:right="219"/>
              <w:rPr>
                <w:b/>
                <w:sz w:val="24"/>
              </w:rPr>
            </w:pPr>
            <w:r>
              <w:rPr>
                <w:b/>
                <w:spacing w:val="-4"/>
                <w:sz w:val="24"/>
              </w:rPr>
              <w:t xml:space="preserve">Всег </w:t>
            </w:r>
            <w:r>
              <w:rPr>
                <w:b/>
                <w:spacing w:val="-10"/>
                <w:sz w:val="24"/>
              </w:rPr>
              <w:t>о</w:t>
            </w:r>
          </w:p>
        </w:tc>
        <w:tc>
          <w:tcPr>
            <w:tcW w:w="1836" w:type="dxa"/>
          </w:tcPr>
          <w:p w:rsidR="00B3109D" w:rsidRDefault="00C1780F">
            <w:pPr>
              <w:pStyle w:val="TableParagraph"/>
              <w:spacing w:before="170" w:line="259" w:lineRule="auto"/>
              <w:ind w:left="234" w:right="139"/>
              <w:rPr>
                <w:b/>
                <w:sz w:val="24"/>
              </w:rPr>
            </w:pPr>
            <w:r>
              <w:rPr>
                <w:b/>
                <w:spacing w:val="-2"/>
                <w:sz w:val="24"/>
              </w:rPr>
              <w:t xml:space="preserve">Контрольны </w:t>
            </w:r>
            <w:r>
              <w:rPr>
                <w:b/>
                <w:sz w:val="24"/>
              </w:rPr>
              <w:t>е работы</w:t>
            </w:r>
          </w:p>
        </w:tc>
        <w:tc>
          <w:tcPr>
            <w:tcW w:w="1908" w:type="dxa"/>
          </w:tcPr>
          <w:p w:rsidR="00B3109D" w:rsidRDefault="00C1780F">
            <w:pPr>
              <w:pStyle w:val="TableParagraph"/>
              <w:spacing w:before="170" w:line="259" w:lineRule="auto"/>
              <w:ind w:left="237" w:right="141"/>
              <w:rPr>
                <w:b/>
                <w:sz w:val="24"/>
              </w:rPr>
            </w:pPr>
            <w:r>
              <w:rPr>
                <w:b/>
                <w:spacing w:val="-2"/>
                <w:sz w:val="24"/>
              </w:rPr>
              <w:t xml:space="preserve">Практически </w:t>
            </w:r>
            <w:r>
              <w:rPr>
                <w:b/>
                <w:sz w:val="24"/>
              </w:rPr>
              <w:t>е работы</w:t>
            </w:r>
          </w:p>
        </w:tc>
        <w:tc>
          <w:tcPr>
            <w:tcW w:w="2797" w:type="dxa"/>
            <w:vMerge/>
            <w:tcBorders>
              <w:top w:val="nil"/>
            </w:tcBorders>
          </w:tcPr>
          <w:p w:rsidR="00B3109D" w:rsidRDefault="00B3109D">
            <w:pPr>
              <w:rPr>
                <w:sz w:val="2"/>
                <w:szCs w:val="2"/>
              </w:rPr>
            </w:pPr>
          </w:p>
        </w:tc>
      </w:tr>
      <w:tr w:rsidR="00B3109D">
        <w:trPr>
          <w:trHeight w:val="343"/>
        </w:trPr>
        <w:tc>
          <w:tcPr>
            <w:tcW w:w="10135" w:type="dxa"/>
            <w:gridSpan w:val="6"/>
          </w:tcPr>
          <w:p w:rsidR="00B3109D" w:rsidRDefault="00C1780F">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ФИЗИКА</w:t>
            </w:r>
            <w:r>
              <w:rPr>
                <w:b/>
                <w:spacing w:val="-2"/>
                <w:sz w:val="24"/>
              </w:rPr>
              <w:t xml:space="preserve"> </w:t>
            </w:r>
            <w:r>
              <w:rPr>
                <w:b/>
                <w:sz w:val="24"/>
              </w:rPr>
              <w:t>И</w:t>
            </w:r>
            <w:r>
              <w:rPr>
                <w:b/>
                <w:spacing w:val="-1"/>
                <w:sz w:val="24"/>
              </w:rPr>
              <w:t xml:space="preserve"> </w:t>
            </w:r>
            <w:r>
              <w:rPr>
                <w:b/>
                <w:sz w:val="24"/>
              </w:rPr>
              <w:t>МЕТОДЫ</w:t>
            </w:r>
            <w:r>
              <w:rPr>
                <w:b/>
                <w:spacing w:val="-1"/>
                <w:sz w:val="24"/>
              </w:rPr>
              <w:t xml:space="preserve"> </w:t>
            </w:r>
            <w:r>
              <w:rPr>
                <w:b/>
                <w:sz w:val="24"/>
              </w:rPr>
              <w:t>НАУЧНОГО</w:t>
            </w:r>
            <w:r>
              <w:rPr>
                <w:b/>
                <w:spacing w:val="-1"/>
                <w:sz w:val="24"/>
              </w:rPr>
              <w:t xml:space="preserve"> </w:t>
            </w:r>
            <w:r>
              <w:rPr>
                <w:b/>
                <w:spacing w:val="-2"/>
                <w:sz w:val="24"/>
              </w:rPr>
              <w:t>ПОЗНАНИЯ</w:t>
            </w:r>
          </w:p>
        </w:tc>
      </w:tr>
      <w:tr w:rsidR="00B3109D">
        <w:trPr>
          <w:trHeight w:val="1238"/>
        </w:trPr>
        <w:tc>
          <w:tcPr>
            <w:tcW w:w="687" w:type="dxa"/>
          </w:tcPr>
          <w:p w:rsidR="00B3109D" w:rsidRDefault="00B3109D">
            <w:pPr>
              <w:pStyle w:val="TableParagraph"/>
              <w:spacing w:before="212"/>
              <w:rPr>
                <w:b/>
                <w:sz w:val="24"/>
              </w:rPr>
            </w:pPr>
          </w:p>
          <w:p w:rsidR="00B3109D" w:rsidRDefault="00C1780F">
            <w:pPr>
              <w:pStyle w:val="TableParagraph"/>
              <w:ind w:left="100"/>
              <w:rPr>
                <w:sz w:val="24"/>
              </w:rPr>
            </w:pPr>
            <w:r>
              <w:rPr>
                <w:spacing w:val="-5"/>
                <w:sz w:val="24"/>
              </w:rPr>
              <w:t>1.1</w:t>
            </w:r>
          </w:p>
        </w:tc>
        <w:tc>
          <w:tcPr>
            <w:tcW w:w="1961" w:type="dxa"/>
          </w:tcPr>
          <w:p w:rsidR="00B3109D" w:rsidRDefault="00C1780F">
            <w:pPr>
              <w:pStyle w:val="TableParagraph"/>
              <w:spacing w:before="41" w:line="259" w:lineRule="auto"/>
              <w:ind w:left="234" w:right="764"/>
              <w:rPr>
                <w:sz w:val="24"/>
              </w:rPr>
            </w:pPr>
            <w:r>
              <w:rPr>
                <w:sz w:val="24"/>
              </w:rPr>
              <w:t>Физика</w:t>
            </w:r>
            <w:r>
              <w:rPr>
                <w:spacing w:val="-15"/>
                <w:sz w:val="24"/>
              </w:rPr>
              <w:t xml:space="preserve"> </w:t>
            </w:r>
            <w:r>
              <w:rPr>
                <w:sz w:val="24"/>
              </w:rPr>
              <w:t xml:space="preserve">и </w:t>
            </w:r>
            <w:r>
              <w:rPr>
                <w:spacing w:val="-2"/>
                <w:sz w:val="24"/>
              </w:rPr>
              <w:t>методы научного</w:t>
            </w:r>
          </w:p>
          <w:p w:rsidR="00B3109D" w:rsidRDefault="00C1780F">
            <w:pPr>
              <w:pStyle w:val="TableParagraph"/>
              <w:spacing w:line="275" w:lineRule="exact"/>
              <w:ind w:left="234"/>
              <w:rPr>
                <w:sz w:val="24"/>
              </w:rPr>
            </w:pPr>
            <w:r>
              <w:rPr>
                <w:spacing w:val="-2"/>
                <w:sz w:val="24"/>
              </w:rPr>
              <w:t>познания</w:t>
            </w:r>
          </w:p>
        </w:tc>
        <w:tc>
          <w:tcPr>
            <w:tcW w:w="946" w:type="dxa"/>
          </w:tcPr>
          <w:p w:rsidR="00B3109D" w:rsidRDefault="00B3109D">
            <w:pPr>
              <w:pStyle w:val="TableParagraph"/>
              <w:spacing w:before="212"/>
              <w:rPr>
                <w:b/>
                <w:sz w:val="24"/>
              </w:rPr>
            </w:pPr>
          </w:p>
          <w:p w:rsidR="00B3109D" w:rsidRDefault="00C1780F">
            <w:pPr>
              <w:pStyle w:val="TableParagraph"/>
              <w:ind w:right="312"/>
              <w:jc w:val="right"/>
              <w:rPr>
                <w:sz w:val="24"/>
              </w:rPr>
            </w:pPr>
            <w:r>
              <w:rPr>
                <w:spacing w:val="-10"/>
                <w:sz w:val="24"/>
              </w:rPr>
              <w:t>2</w:t>
            </w:r>
          </w:p>
        </w:tc>
        <w:tc>
          <w:tcPr>
            <w:tcW w:w="1836" w:type="dxa"/>
          </w:tcPr>
          <w:p w:rsidR="00B3109D" w:rsidRDefault="00B3109D">
            <w:pPr>
              <w:pStyle w:val="TableParagraph"/>
              <w:rPr>
                <w:sz w:val="24"/>
              </w:rPr>
            </w:pPr>
          </w:p>
        </w:tc>
        <w:tc>
          <w:tcPr>
            <w:tcW w:w="1908" w:type="dxa"/>
          </w:tcPr>
          <w:p w:rsidR="00B3109D" w:rsidRDefault="00B3109D">
            <w:pPr>
              <w:pStyle w:val="TableParagraph"/>
              <w:rPr>
                <w:sz w:val="24"/>
              </w:rPr>
            </w:pPr>
          </w:p>
        </w:tc>
        <w:tc>
          <w:tcPr>
            <w:tcW w:w="2797" w:type="dxa"/>
          </w:tcPr>
          <w:p w:rsidR="00B3109D" w:rsidRDefault="00C1780F">
            <w:pPr>
              <w:pStyle w:val="TableParagraph"/>
              <w:spacing w:before="216" w:line="259" w:lineRule="auto"/>
              <w:ind w:left="235" w:right="182"/>
            </w:pPr>
            <w:r>
              <w:rPr>
                <w:sz w:val="24"/>
              </w:rPr>
              <w:t xml:space="preserve">Библиотека ЦОК </w:t>
            </w:r>
            <w:hyperlink r:id="rId214">
              <w:r>
                <w:rPr>
                  <w:color w:val="0000FF"/>
                  <w:spacing w:val="-2"/>
                  <w:u w:val="single" w:color="0000FF"/>
                </w:rPr>
                <w:t>https://m.edsoo.ru/7f41bf7</w:t>
              </w:r>
            </w:hyperlink>
            <w:r>
              <w:rPr>
                <w:color w:val="0000FF"/>
                <w:spacing w:val="-2"/>
              </w:rPr>
              <w:t xml:space="preserve"> </w:t>
            </w:r>
            <w:hyperlink r:id="rId215">
              <w:r>
                <w:rPr>
                  <w:color w:val="0000FF"/>
                  <w:spacing w:val="-10"/>
                  <w:u w:val="single" w:color="0000FF"/>
                </w:rPr>
                <w:t>2</w:t>
              </w:r>
            </w:hyperlink>
          </w:p>
        </w:tc>
      </w:tr>
      <w:tr w:rsidR="00B3109D">
        <w:trPr>
          <w:trHeight w:val="494"/>
        </w:trPr>
        <w:tc>
          <w:tcPr>
            <w:tcW w:w="2648" w:type="dxa"/>
            <w:gridSpan w:val="2"/>
          </w:tcPr>
          <w:p w:rsidR="00B3109D" w:rsidRDefault="00C1780F">
            <w:pPr>
              <w:pStyle w:val="TableParagraph"/>
              <w:spacing w:before="115"/>
              <w:ind w:left="235"/>
              <w:rPr>
                <w:sz w:val="24"/>
              </w:rPr>
            </w:pPr>
            <w:r>
              <w:rPr>
                <w:sz w:val="24"/>
              </w:rPr>
              <w:t>Итого по</w:t>
            </w:r>
            <w:r>
              <w:rPr>
                <w:spacing w:val="1"/>
                <w:sz w:val="24"/>
              </w:rPr>
              <w:t xml:space="preserve"> </w:t>
            </w:r>
            <w:r>
              <w:rPr>
                <w:spacing w:val="-2"/>
                <w:sz w:val="24"/>
              </w:rPr>
              <w:t>разделу</w:t>
            </w:r>
          </w:p>
        </w:tc>
        <w:tc>
          <w:tcPr>
            <w:tcW w:w="946" w:type="dxa"/>
          </w:tcPr>
          <w:p w:rsidR="00B3109D" w:rsidRDefault="00C1780F">
            <w:pPr>
              <w:pStyle w:val="TableParagraph"/>
              <w:spacing w:before="115"/>
              <w:ind w:right="312"/>
              <w:jc w:val="right"/>
              <w:rPr>
                <w:sz w:val="24"/>
              </w:rPr>
            </w:pPr>
            <w:r>
              <w:rPr>
                <w:spacing w:val="-10"/>
                <w:sz w:val="24"/>
              </w:rPr>
              <w:t>2</w:t>
            </w:r>
          </w:p>
        </w:tc>
        <w:tc>
          <w:tcPr>
            <w:tcW w:w="6541" w:type="dxa"/>
            <w:gridSpan w:val="3"/>
          </w:tcPr>
          <w:p w:rsidR="00B3109D" w:rsidRDefault="00B3109D">
            <w:pPr>
              <w:pStyle w:val="TableParagraph"/>
              <w:rPr>
                <w:sz w:val="24"/>
              </w:rPr>
            </w:pPr>
          </w:p>
        </w:tc>
      </w:tr>
      <w:tr w:rsidR="00B3109D">
        <w:trPr>
          <w:trHeight w:val="343"/>
        </w:trPr>
        <w:tc>
          <w:tcPr>
            <w:tcW w:w="10135" w:type="dxa"/>
            <w:gridSpan w:val="6"/>
          </w:tcPr>
          <w:p w:rsidR="00B3109D" w:rsidRDefault="00C1780F">
            <w:pPr>
              <w:pStyle w:val="TableParagraph"/>
              <w:spacing w:before="46"/>
              <w:ind w:left="235"/>
              <w:rPr>
                <w:b/>
                <w:sz w:val="24"/>
              </w:rPr>
            </w:pPr>
            <w:r>
              <w:rPr>
                <w:b/>
                <w:sz w:val="24"/>
              </w:rPr>
              <w:t>Раздел</w:t>
            </w:r>
            <w:r>
              <w:rPr>
                <w:b/>
                <w:spacing w:val="-3"/>
                <w:sz w:val="24"/>
              </w:rPr>
              <w:t xml:space="preserve"> </w:t>
            </w:r>
            <w:r>
              <w:rPr>
                <w:b/>
                <w:sz w:val="24"/>
              </w:rPr>
              <w:t>2.</w:t>
            </w:r>
            <w:r>
              <w:rPr>
                <w:b/>
                <w:spacing w:val="1"/>
                <w:sz w:val="24"/>
              </w:rPr>
              <w:t xml:space="preserve"> </w:t>
            </w:r>
            <w:r>
              <w:rPr>
                <w:b/>
                <w:spacing w:val="-2"/>
                <w:sz w:val="24"/>
              </w:rPr>
              <w:t>МЕХАНИКА</w:t>
            </w:r>
          </w:p>
        </w:tc>
      </w:tr>
      <w:tr w:rsidR="00B3109D">
        <w:trPr>
          <w:trHeight w:val="340"/>
        </w:trPr>
        <w:tc>
          <w:tcPr>
            <w:tcW w:w="687" w:type="dxa"/>
          </w:tcPr>
          <w:p w:rsidR="00B3109D" w:rsidRDefault="00C1780F">
            <w:pPr>
              <w:pStyle w:val="TableParagraph"/>
              <w:spacing w:before="41"/>
              <w:ind w:left="100"/>
              <w:rPr>
                <w:sz w:val="24"/>
              </w:rPr>
            </w:pPr>
            <w:r>
              <w:rPr>
                <w:spacing w:val="-5"/>
                <w:sz w:val="24"/>
              </w:rPr>
              <w:t>2.1</w:t>
            </w:r>
          </w:p>
        </w:tc>
        <w:tc>
          <w:tcPr>
            <w:tcW w:w="1961" w:type="dxa"/>
          </w:tcPr>
          <w:p w:rsidR="00B3109D" w:rsidRDefault="00C1780F">
            <w:pPr>
              <w:pStyle w:val="TableParagraph"/>
              <w:spacing w:before="41"/>
              <w:ind w:left="234"/>
              <w:rPr>
                <w:sz w:val="24"/>
              </w:rPr>
            </w:pPr>
            <w:r>
              <w:rPr>
                <w:spacing w:val="-2"/>
                <w:sz w:val="24"/>
              </w:rPr>
              <w:t>Кинематика</w:t>
            </w:r>
          </w:p>
        </w:tc>
        <w:tc>
          <w:tcPr>
            <w:tcW w:w="946" w:type="dxa"/>
          </w:tcPr>
          <w:p w:rsidR="00B3109D" w:rsidRDefault="00C1780F">
            <w:pPr>
              <w:pStyle w:val="TableParagraph"/>
              <w:spacing w:before="41"/>
              <w:ind w:right="312"/>
              <w:jc w:val="right"/>
              <w:rPr>
                <w:sz w:val="24"/>
              </w:rPr>
            </w:pPr>
            <w:r>
              <w:rPr>
                <w:spacing w:val="-10"/>
                <w:sz w:val="24"/>
              </w:rPr>
              <w:t>5</w:t>
            </w:r>
          </w:p>
        </w:tc>
        <w:tc>
          <w:tcPr>
            <w:tcW w:w="1836" w:type="dxa"/>
          </w:tcPr>
          <w:p w:rsidR="00B3109D" w:rsidRDefault="00B3109D">
            <w:pPr>
              <w:pStyle w:val="TableParagraph"/>
              <w:rPr>
                <w:sz w:val="24"/>
              </w:rPr>
            </w:pPr>
          </w:p>
        </w:tc>
        <w:tc>
          <w:tcPr>
            <w:tcW w:w="1908" w:type="dxa"/>
          </w:tcPr>
          <w:p w:rsidR="00B3109D" w:rsidRDefault="00B3109D">
            <w:pPr>
              <w:pStyle w:val="TableParagraph"/>
              <w:rPr>
                <w:sz w:val="24"/>
              </w:rPr>
            </w:pPr>
          </w:p>
        </w:tc>
        <w:tc>
          <w:tcPr>
            <w:tcW w:w="2797" w:type="dxa"/>
          </w:tcPr>
          <w:p w:rsidR="00B3109D" w:rsidRDefault="00C1780F">
            <w:pPr>
              <w:pStyle w:val="TableParagraph"/>
              <w:spacing w:before="41"/>
              <w:ind w:left="235"/>
              <w:rPr>
                <w:sz w:val="24"/>
              </w:rPr>
            </w:pPr>
            <w:r>
              <w:rPr>
                <w:sz w:val="24"/>
              </w:rPr>
              <w:t>Библиотека</w:t>
            </w:r>
            <w:r>
              <w:rPr>
                <w:spacing w:val="-3"/>
                <w:sz w:val="24"/>
              </w:rPr>
              <w:t xml:space="preserve"> </w:t>
            </w:r>
            <w:r>
              <w:rPr>
                <w:spacing w:val="-5"/>
                <w:sz w:val="24"/>
              </w:rPr>
              <w:t>ЦОК</w:t>
            </w:r>
          </w:p>
        </w:tc>
      </w:tr>
      <w:tr w:rsidR="00B3109D">
        <w:trPr>
          <w:trHeight w:val="592"/>
        </w:trPr>
        <w:tc>
          <w:tcPr>
            <w:tcW w:w="687" w:type="dxa"/>
          </w:tcPr>
          <w:p w:rsidR="00B3109D" w:rsidRDefault="00B3109D">
            <w:pPr>
              <w:pStyle w:val="TableParagraph"/>
            </w:pPr>
          </w:p>
        </w:tc>
        <w:tc>
          <w:tcPr>
            <w:tcW w:w="1961" w:type="dxa"/>
          </w:tcPr>
          <w:p w:rsidR="00B3109D" w:rsidRDefault="00B3109D">
            <w:pPr>
              <w:pStyle w:val="TableParagraph"/>
            </w:pPr>
          </w:p>
        </w:tc>
        <w:tc>
          <w:tcPr>
            <w:tcW w:w="946" w:type="dxa"/>
          </w:tcPr>
          <w:p w:rsidR="00B3109D" w:rsidRDefault="00B3109D">
            <w:pPr>
              <w:pStyle w:val="TableParagraph"/>
            </w:pPr>
          </w:p>
        </w:tc>
        <w:tc>
          <w:tcPr>
            <w:tcW w:w="1836" w:type="dxa"/>
          </w:tcPr>
          <w:p w:rsidR="00B3109D" w:rsidRDefault="00B3109D">
            <w:pPr>
              <w:pStyle w:val="TableParagraph"/>
            </w:pPr>
          </w:p>
        </w:tc>
        <w:tc>
          <w:tcPr>
            <w:tcW w:w="1908" w:type="dxa"/>
          </w:tcPr>
          <w:p w:rsidR="00B3109D" w:rsidRDefault="00B3109D">
            <w:pPr>
              <w:pStyle w:val="TableParagraph"/>
            </w:pPr>
          </w:p>
        </w:tc>
        <w:tc>
          <w:tcPr>
            <w:tcW w:w="2797" w:type="dxa"/>
          </w:tcPr>
          <w:p w:rsidR="00B3109D" w:rsidRDefault="00D13D3C">
            <w:pPr>
              <w:pStyle w:val="TableParagraph"/>
              <w:spacing w:before="23" w:line="270" w:lineRule="atLeast"/>
              <w:ind w:left="235" w:right="182"/>
            </w:pPr>
            <w:hyperlink r:id="rId216">
              <w:r w:rsidR="00C1780F">
                <w:rPr>
                  <w:color w:val="0000FF"/>
                  <w:spacing w:val="-2"/>
                  <w:u w:val="single" w:color="0000FF"/>
                </w:rPr>
                <w:t>https://m.edsoo.ru/7f41bf7</w:t>
              </w:r>
            </w:hyperlink>
            <w:r w:rsidR="00C1780F">
              <w:rPr>
                <w:color w:val="0000FF"/>
                <w:spacing w:val="-2"/>
              </w:rPr>
              <w:t xml:space="preserve"> </w:t>
            </w:r>
            <w:hyperlink r:id="rId217">
              <w:r w:rsidR="00C1780F">
                <w:rPr>
                  <w:color w:val="0000FF"/>
                  <w:spacing w:val="-10"/>
                  <w:u w:val="single" w:color="0000FF"/>
                </w:rPr>
                <w:t>2</w:t>
              </w:r>
            </w:hyperlink>
          </w:p>
        </w:tc>
      </w:tr>
      <w:tr w:rsidR="00B3109D">
        <w:trPr>
          <w:trHeight w:val="888"/>
        </w:trPr>
        <w:tc>
          <w:tcPr>
            <w:tcW w:w="687" w:type="dxa"/>
          </w:tcPr>
          <w:p w:rsidR="00B3109D" w:rsidRDefault="00B3109D">
            <w:pPr>
              <w:pStyle w:val="TableParagraph"/>
              <w:spacing w:before="36"/>
              <w:rPr>
                <w:b/>
                <w:sz w:val="24"/>
              </w:rPr>
            </w:pPr>
          </w:p>
          <w:p w:rsidR="00B3109D" w:rsidRDefault="00C1780F">
            <w:pPr>
              <w:pStyle w:val="TableParagraph"/>
              <w:ind w:left="100"/>
              <w:rPr>
                <w:sz w:val="24"/>
              </w:rPr>
            </w:pPr>
            <w:r>
              <w:rPr>
                <w:spacing w:val="-5"/>
                <w:sz w:val="24"/>
              </w:rPr>
              <w:t>2.2</w:t>
            </w:r>
          </w:p>
        </w:tc>
        <w:tc>
          <w:tcPr>
            <w:tcW w:w="1961" w:type="dxa"/>
          </w:tcPr>
          <w:p w:rsidR="00B3109D" w:rsidRDefault="00B3109D">
            <w:pPr>
              <w:pStyle w:val="TableParagraph"/>
              <w:spacing w:before="36"/>
              <w:rPr>
                <w:b/>
                <w:sz w:val="24"/>
              </w:rPr>
            </w:pPr>
          </w:p>
          <w:p w:rsidR="00B3109D" w:rsidRDefault="00C1780F">
            <w:pPr>
              <w:pStyle w:val="TableParagraph"/>
              <w:ind w:left="234"/>
              <w:rPr>
                <w:sz w:val="24"/>
              </w:rPr>
            </w:pPr>
            <w:r>
              <w:rPr>
                <w:spacing w:val="-2"/>
                <w:sz w:val="24"/>
              </w:rPr>
              <w:t>Динамика</w:t>
            </w:r>
          </w:p>
        </w:tc>
        <w:tc>
          <w:tcPr>
            <w:tcW w:w="946" w:type="dxa"/>
          </w:tcPr>
          <w:p w:rsidR="00B3109D" w:rsidRDefault="00B3109D">
            <w:pPr>
              <w:pStyle w:val="TableParagraph"/>
              <w:spacing w:before="36"/>
              <w:rPr>
                <w:b/>
                <w:sz w:val="24"/>
              </w:rPr>
            </w:pPr>
          </w:p>
          <w:p w:rsidR="00B3109D" w:rsidRDefault="00C1780F">
            <w:pPr>
              <w:pStyle w:val="TableParagraph"/>
              <w:ind w:left="506"/>
              <w:rPr>
                <w:sz w:val="24"/>
              </w:rPr>
            </w:pPr>
            <w:r>
              <w:rPr>
                <w:spacing w:val="-10"/>
                <w:sz w:val="24"/>
              </w:rPr>
              <w:t>7</w:t>
            </w:r>
          </w:p>
        </w:tc>
        <w:tc>
          <w:tcPr>
            <w:tcW w:w="1836" w:type="dxa"/>
          </w:tcPr>
          <w:p w:rsidR="00B3109D" w:rsidRDefault="00B3109D">
            <w:pPr>
              <w:pStyle w:val="TableParagraph"/>
            </w:pPr>
          </w:p>
        </w:tc>
        <w:tc>
          <w:tcPr>
            <w:tcW w:w="1908" w:type="dxa"/>
          </w:tcPr>
          <w:p w:rsidR="00B3109D" w:rsidRDefault="00B3109D">
            <w:pPr>
              <w:pStyle w:val="TableParagraph"/>
            </w:pPr>
          </w:p>
        </w:tc>
        <w:tc>
          <w:tcPr>
            <w:tcW w:w="2797" w:type="dxa"/>
          </w:tcPr>
          <w:p w:rsidR="00B3109D" w:rsidRDefault="00C1780F">
            <w:pPr>
              <w:pStyle w:val="TableParagraph"/>
              <w:spacing w:before="38"/>
              <w:ind w:left="235"/>
              <w:rPr>
                <w:sz w:val="24"/>
              </w:rPr>
            </w:pPr>
            <w:r>
              <w:rPr>
                <w:sz w:val="24"/>
              </w:rPr>
              <w:t>Библиотека</w:t>
            </w:r>
            <w:r>
              <w:rPr>
                <w:spacing w:val="-3"/>
                <w:sz w:val="24"/>
              </w:rPr>
              <w:t xml:space="preserve"> </w:t>
            </w:r>
            <w:r>
              <w:rPr>
                <w:spacing w:val="-5"/>
                <w:sz w:val="24"/>
              </w:rPr>
              <w:t>ЦОК</w:t>
            </w:r>
          </w:p>
          <w:p w:rsidR="00B3109D" w:rsidRDefault="00D13D3C">
            <w:pPr>
              <w:pStyle w:val="TableParagraph"/>
              <w:spacing w:before="5" w:line="270" w:lineRule="atLeast"/>
              <w:ind w:left="235" w:right="182"/>
            </w:pPr>
            <w:hyperlink r:id="rId218">
              <w:r w:rsidR="00C1780F">
                <w:rPr>
                  <w:color w:val="0000FF"/>
                  <w:spacing w:val="-2"/>
                  <w:u w:val="single" w:color="0000FF"/>
                </w:rPr>
                <w:t>https://m.edsoo.ru/7f41bf7</w:t>
              </w:r>
            </w:hyperlink>
            <w:r w:rsidR="00C1780F">
              <w:rPr>
                <w:color w:val="0000FF"/>
                <w:spacing w:val="-2"/>
              </w:rPr>
              <w:t xml:space="preserve"> </w:t>
            </w:r>
            <w:hyperlink r:id="rId219">
              <w:r w:rsidR="00C1780F">
                <w:rPr>
                  <w:color w:val="0000FF"/>
                  <w:spacing w:val="-10"/>
                  <w:u w:val="single" w:color="0000FF"/>
                </w:rPr>
                <w:t>2</w:t>
              </w:r>
            </w:hyperlink>
          </w:p>
        </w:tc>
      </w:tr>
      <w:tr w:rsidR="00B3109D">
        <w:trPr>
          <w:trHeight w:val="938"/>
        </w:trPr>
        <w:tc>
          <w:tcPr>
            <w:tcW w:w="687" w:type="dxa"/>
          </w:tcPr>
          <w:p w:rsidR="00B3109D" w:rsidRDefault="00B3109D">
            <w:pPr>
              <w:pStyle w:val="TableParagraph"/>
              <w:spacing w:before="62"/>
              <w:rPr>
                <w:b/>
                <w:sz w:val="24"/>
              </w:rPr>
            </w:pPr>
          </w:p>
          <w:p w:rsidR="00B3109D" w:rsidRDefault="00C1780F">
            <w:pPr>
              <w:pStyle w:val="TableParagraph"/>
              <w:ind w:left="100"/>
              <w:rPr>
                <w:sz w:val="24"/>
              </w:rPr>
            </w:pPr>
            <w:r>
              <w:rPr>
                <w:spacing w:val="-5"/>
                <w:sz w:val="24"/>
              </w:rPr>
              <w:t>2.3</w:t>
            </w:r>
          </w:p>
        </w:tc>
        <w:tc>
          <w:tcPr>
            <w:tcW w:w="1961" w:type="dxa"/>
          </w:tcPr>
          <w:p w:rsidR="00B3109D" w:rsidRDefault="00C1780F">
            <w:pPr>
              <w:pStyle w:val="TableParagraph"/>
              <w:spacing w:before="41"/>
              <w:ind w:left="234"/>
              <w:rPr>
                <w:sz w:val="24"/>
              </w:rPr>
            </w:pPr>
            <w:r>
              <w:rPr>
                <w:spacing w:val="-2"/>
                <w:sz w:val="24"/>
              </w:rPr>
              <w:t>Законы</w:t>
            </w:r>
          </w:p>
          <w:p w:rsidR="00B3109D" w:rsidRDefault="00C1780F">
            <w:pPr>
              <w:pStyle w:val="TableParagraph"/>
              <w:spacing w:before="7" w:line="290" w:lineRule="atLeast"/>
              <w:ind w:left="234"/>
              <w:rPr>
                <w:sz w:val="24"/>
              </w:rPr>
            </w:pPr>
            <w:r>
              <w:rPr>
                <w:sz w:val="24"/>
              </w:rPr>
              <w:t>сохранения</w:t>
            </w:r>
            <w:r>
              <w:rPr>
                <w:spacing w:val="-15"/>
                <w:sz w:val="24"/>
              </w:rPr>
              <w:t xml:space="preserve"> </w:t>
            </w:r>
            <w:r>
              <w:rPr>
                <w:sz w:val="24"/>
              </w:rPr>
              <w:t xml:space="preserve">в </w:t>
            </w:r>
            <w:r>
              <w:rPr>
                <w:spacing w:val="-2"/>
                <w:sz w:val="24"/>
              </w:rPr>
              <w:t>механике</w:t>
            </w:r>
          </w:p>
        </w:tc>
        <w:tc>
          <w:tcPr>
            <w:tcW w:w="946" w:type="dxa"/>
          </w:tcPr>
          <w:p w:rsidR="00B3109D" w:rsidRDefault="00B3109D">
            <w:pPr>
              <w:pStyle w:val="TableParagraph"/>
              <w:spacing w:before="62"/>
              <w:rPr>
                <w:b/>
                <w:sz w:val="24"/>
              </w:rPr>
            </w:pPr>
          </w:p>
          <w:p w:rsidR="00B3109D" w:rsidRDefault="00C1780F">
            <w:pPr>
              <w:pStyle w:val="TableParagraph"/>
              <w:ind w:left="506"/>
              <w:rPr>
                <w:sz w:val="24"/>
              </w:rPr>
            </w:pPr>
            <w:r>
              <w:rPr>
                <w:spacing w:val="-10"/>
                <w:sz w:val="24"/>
              </w:rPr>
              <w:t>6</w:t>
            </w:r>
          </w:p>
        </w:tc>
        <w:tc>
          <w:tcPr>
            <w:tcW w:w="1836" w:type="dxa"/>
          </w:tcPr>
          <w:p w:rsidR="00B3109D" w:rsidRDefault="00B3109D">
            <w:pPr>
              <w:pStyle w:val="TableParagraph"/>
              <w:spacing w:before="62"/>
              <w:rPr>
                <w:b/>
                <w:sz w:val="24"/>
              </w:rPr>
            </w:pPr>
          </w:p>
          <w:p w:rsidR="00B3109D" w:rsidRDefault="00C1780F">
            <w:pPr>
              <w:pStyle w:val="TableParagraph"/>
              <w:ind w:right="756"/>
              <w:jc w:val="right"/>
              <w:rPr>
                <w:sz w:val="24"/>
              </w:rPr>
            </w:pPr>
            <w:r>
              <w:rPr>
                <w:spacing w:val="-10"/>
                <w:sz w:val="24"/>
              </w:rPr>
              <w:t>1</w:t>
            </w:r>
          </w:p>
        </w:tc>
        <w:tc>
          <w:tcPr>
            <w:tcW w:w="1908" w:type="dxa"/>
          </w:tcPr>
          <w:p w:rsidR="00B3109D" w:rsidRDefault="00B3109D">
            <w:pPr>
              <w:pStyle w:val="TableParagraph"/>
              <w:spacing w:before="62"/>
              <w:rPr>
                <w:b/>
                <w:sz w:val="24"/>
              </w:rPr>
            </w:pPr>
          </w:p>
          <w:p w:rsidR="00B3109D" w:rsidRDefault="00C1780F">
            <w:pPr>
              <w:pStyle w:val="TableParagraph"/>
              <w:ind w:right="792"/>
              <w:jc w:val="right"/>
              <w:rPr>
                <w:sz w:val="24"/>
              </w:rPr>
            </w:pPr>
            <w:r>
              <w:rPr>
                <w:spacing w:val="-10"/>
                <w:sz w:val="24"/>
              </w:rPr>
              <w:t>1</w:t>
            </w:r>
          </w:p>
        </w:tc>
        <w:tc>
          <w:tcPr>
            <w:tcW w:w="2797" w:type="dxa"/>
          </w:tcPr>
          <w:p w:rsidR="00B3109D" w:rsidRDefault="00C1780F">
            <w:pPr>
              <w:pStyle w:val="TableParagraph"/>
              <w:spacing w:before="65" w:line="259" w:lineRule="auto"/>
              <w:ind w:left="235" w:right="182"/>
            </w:pPr>
            <w:r>
              <w:rPr>
                <w:sz w:val="24"/>
              </w:rPr>
              <w:t xml:space="preserve">Библиотека ЦОК </w:t>
            </w:r>
            <w:hyperlink r:id="rId220">
              <w:r>
                <w:rPr>
                  <w:color w:val="0000FF"/>
                  <w:spacing w:val="-2"/>
                  <w:u w:val="single" w:color="0000FF"/>
                </w:rPr>
                <w:t>https://m.edsoo.ru/7f41bf7</w:t>
              </w:r>
            </w:hyperlink>
            <w:r>
              <w:rPr>
                <w:color w:val="0000FF"/>
                <w:spacing w:val="-2"/>
              </w:rPr>
              <w:t xml:space="preserve"> </w:t>
            </w:r>
            <w:hyperlink r:id="rId221">
              <w:r>
                <w:rPr>
                  <w:color w:val="0000FF"/>
                  <w:spacing w:val="-10"/>
                  <w:u w:val="single" w:color="0000FF"/>
                </w:rPr>
                <w:t>2</w:t>
              </w:r>
            </w:hyperlink>
          </w:p>
        </w:tc>
      </w:tr>
      <w:tr w:rsidR="00B3109D">
        <w:trPr>
          <w:trHeight w:val="494"/>
        </w:trPr>
        <w:tc>
          <w:tcPr>
            <w:tcW w:w="2648"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946" w:type="dxa"/>
          </w:tcPr>
          <w:p w:rsidR="00B3109D" w:rsidRDefault="00C1780F">
            <w:pPr>
              <w:pStyle w:val="TableParagraph"/>
              <w:spacing w:before="118"/>
              <w:ind w:left="446"/>
              <w:rPr>
                <w:sz w:val="24"/>
              </w:rPr>
            </w:pPr>
            <w:r>
              <w:rPr>
                <w:spacing w:val="-5"/>
                <w:sz w:val="24"/>
              </w:rPr>
              <w:t>18</w:t>
            </w:r>
          </w:p>
        </w:tc>
        <w:tc>
          <w:tcPr>
            <w:tcW w:w="6541" w:type="dxa"/>
            <w:gridSpan w:val="3"/>
          </w:tcPr>
          <w:p w:rsidR="00B3109D" w:rsidRDefault="00B3109D">
            <w:pPr>
              <w:pStyle w:val="TableParagraph"/>
            </w:pPr>
          </w:p>
        </w:tc>
      </w:tr>
      <w:tr w:rsidR="00B3109D">
        <w:trPr>
          <w:trHeight w:val="343"/>
        </w:trPr>
        <w:tc>
          <w:tcPr>
            <w:tcW w:w="10135" w:type="dxa"/>
            <w:gridSpan w:val="6"/>
          </w:tcPr>
          <w:p w:rsidR="00B3109D" w:rsidRDefault="00C1780F">
            <w:pPr>
              <w:pStyle w:val="TableParagraph"/>
              <w:spacing w:before="46"/>
              <w:ind w:left="235"/>
              <w:rPr>
                <w:b/>
                <w:sz w:val="24"/>
              </w:rPr>
            </w:pPr>
            <w:r>
              <w:rPr>
                <w:b/>
                <w:sz w:val="24"/>
              </w:rPr>
              <w:t>Раздел</w:t>
            </w:r>
            <w:r>
              <w:rPr>
                <w:b/>
                <w:spacing w:val="-5"/>
                <w:sz w:val="24"/>
              </w:rPr>
              <w:t xml:space="preserve"> </w:t>
            </w:r>
            <w:r>
              <w:rPr>
                <w:b/>
                <w:sz w:val="24"/>
              </w:rPr>
              <w:t>3.</w:t>
            </w:r>
            <w:r>
              <w:rPr>
                <w:b/>
                <w:spacing w:val="-1"/>
                <w:sz w:val="24"/>
              </w:rPr>
              <w:t xml:space="preserve"> </w:t>
            </w:r>
            <w:r>
              <w:rPr>
                <w:b/>
                <w:sz w:val="24"/>
              </w:rPr>
              <w:t>МОЛЕКУЛЯРНАЯ</w:t>
            </w:r>
            <w:r>
              <w:rPr>
                <w:b/>
                <w:spacing w:val="-3"/>
                <w:sz w:val="24"/>
              </w:rPr>
              <w:t xml:space="preserve"> </w:t>
            </w:r>
            <w:r>
              <w:rPr>
                <w:b/>
                <w:sz w:val="24"/>
              </w:rPr>
              <w:t>ФИЗИКА</w:t>
            </w:r>
            <w:r>
              <w:rPr>
                <w:b/>
                <w:spacing w:val="-2"/>
                <w:sz w:val="24"/>
              </w:rPr>
              <w:t xml:space="preserve"> </w:t>
            </w:r>
            <w:r>
              <w:rPr>
                <w:b/>
                <w:sz w:val="24"/>
              </w:rPr>
              <w:t>И</w:t>
            </w:r>
            <w:r>
              <w:rPr>
                <w:b/>
                <w:spacing w:val="-2"/>
                <w:sz w:val="24"/>
              </w:rPr>
              <w:t xml:space="preserve"> ТЕРМОДИНАМИКА</w:t>
            </w:r>
          </w:p>
        </w:tc>
      </w:tr>
      <w:tr w:rsidR="00B3109D">
        <w:trPr>
          <w:trHeight w:val="1236"/>
        </w:trPr>
        <w:tc>
          <w:tcPr>
            <w:tcW w:w="687" w:type="dxa"/>
          </w:tcPr>
          <w:p w:rsidR="00B3109D" w:rsidRDefault="00B3109D">
            <w:pPr>
              <w:pStyle w:val="TableParagraph"/>
              <w:spacing w:before="211"/>
              <w:rPr>
                <w:b/>
                <w:sz w:val="24"/>
              </w:rPr>
            </w:pPr>
          </w:p>
          <w:p w:rsidR="00B3109D" w:rsidRDefault="00C1780F">
            <w:pPr>
              <w:pStyle w:val="TableParagraph"/>
              <w:ind w:left="100"/>
              <w:rPr>
                <w:sz w:val="24"/>
              </w:rPr>
            </w:pPr>
            <w:r>
              <w:rPr>
                <w:spacing w:val="-5"/>
                <w:sz w:val="24"/>
              </w:rPr>
              <w:t>3.1</w:t>
            </w:r>
          </w:p>
        </w:tc>
        <w:tc>
          <w:tcPr>
            <w:tcW w:w="1961" w:type="dxa"/>
          </w:tcPr>
          <w:p w:rsidR="00B3109D" w:rsidRDefault="00C1780F">
            <w:pPr>
              <w:pStyle w:val="TableParagraph"/>
              <w:spacing w:before="41"/>
              <w:ind w:left="234"/>
              <w:rPr>
                <w:sz w:val="24"/>
              </w:rPr>
            </w:pPr>
            <w:r>
              <w:rPr>
                <w:spacing w:val="-2"/>
                <w:sz w:val="24"/>
              </w:rPr>
              <w:t>Основы</w:t>
            </w:r>
          </w:p>
          <w:p w:rsidR="00B3109D" w:rsidRDefault="00C1780F">
            <w:pPr>
              <w:pStyle w:val="TableParagraph"/>
              <w:spacing w:before="7" w:line="290" w:lineRule="atLeast"/>
              <w:ind w:left="234" w:right="307"/>
              <w:jc w:val="both"/>
              <w:rPr>
                <w:sz w:val="24"/>
              </w:rPr>
            </w:pPr>
            <w:r>
              <w:rPr>
                <w:spacing w:val="-2"/>
                <w:sz w:val="24"/>
              </w:rPr>
              <w:t>молекулярно- кинетической теории</w:t>
            </w:r>
          </w:p>
        </w:tc>
        <w:tc>
          <w:tcPr>
            <w:tcW w:w="946" w:type="dxa"/>
          </w:tcPr>
          <w:p w:rsidR="00B3109D" w:rsidRDefault="00B3109D">
            <w:pPr>
              <w:pStyle w:val="TableParagraph"/>
              <w:spacing w:before="211"/>
              <w:rPr>
                <w:b/>
                <w:sz w:val="24"/>
              </w:rPr>
            </w:pPr>
          </w:p>
          <w:p w:rsidR="00B3109D" w:rsidRDefault="00C1780F">
            <w:pPr>
              <w:pStyle w:val="TableParagraph"/>
              <w:ind w:left="506"/>
              <w:rPr>
                <w:sz w:val="24"/>
              </w:rPr>
            </w:pPr>
            <w:r>
              <w:rPr>
                <w:spacing w:val="-10"/>
                <w:sz w:val="24"/>
              </w:rPr>
              <w:t>9</w:t>
            </w:r>
          </w:p>
        </w:tc>
        <w:tc>
          <w:tcPr>
            <w:tcW w:w="1836" w:type="dxa"/>
          </w:tcPr>
          <w:p w:rsidR="00B3109D" w:rsidRDefault="00B3109D">
            <w:pPr>
              <w:pStyle w:val="TableParagraph"/>
            </w:pPr>
          </w:p>
        </w:tc>
        <w:tc>
          <w:tcPr>
            <w:tcW w:w="1908" w:type="dxa"/>
          </w:tcPr>
          <w:p w:rsidR="00B3109D" w:rsidRDefault="00B3109D">
            <w:pPr>
              <w:pStyle w:val="TableParagraph"/>
              <w:spacing w:before="211"/>
              <w:rPr>
                <w:b/>
                <w:sz w:val="24"/>
              </w:rPr>
            </w:pPr>
          </w:p>
          <w:p w:rsidR="00B3109D" w:rsidRDefault="00C1780F">
            <w:pPr>
              <w:pStyle w:val="TableParagraph"/>
              <w:ind w:right="792"/>
              <w:jc w:val="right"/>
              <w:rPr>
                <w:sz w:val="24"/>
              </w:rPr>
            </w:pPr>
            <w:r>
              <w:rPr>
                <w:spacing w:val="-10"/>
                <w:sz w:val="24"/>
              </w:rPr>
              <w:t>1</w:t>
            </w:r>
          </w:p>
        </w:tc>
        <w:tc>
          <w:tcPr>
            <w:tcW w:w="2797" w:type="dxa"/>
          </w:tcPr>
          <w:p w:rsidR="00B3109D" w:rsidRDefault="00C1780F">
            <w:pPr>
              <w:pStyle w:val="TableParagraph"/>
              <w:spacing w:before="214" w:line="259" w:lineRule="auto"/>
              <w:ind w:left="235" w:right="182"/>
            </w:pPr>
            <w:r>
              <w:rPr>
                <w:sz w:val="24"/>
              </w:rPr>
              <w:t xml:space="preserve">Библиотека ЦОК </w:t>
            </w:r>
            <w:hyperlink r:id="rId222">
              <w:r>
                <w:rPr>
                  <w:color w:val="0000FF"/>
                  <w:spacing w:val="-2"/>
                  <w:u w:val="single" w:color="0000FF"/>
                </w:rPr>
                <w:t>https://m.edsoo.ru/7f41bf7</w:t>
              </w:r>
            </w:hyperlink>
            <w:r>
              <w:rPr>
                <w:color w:val="0000FF"/>
                <w:spacing w:val="-2"/>
              </w:rPr>
              <w:t xml:space="preserve"> </w:t>
            </w:r>
            <w:hyperlink r:id="rId223">
              <w:r>
                <w:rPr>
                  <w:color w:val="0000FF"/>
                  <w:spacing w:val="-10"/>
                  <w:u w:val="single" w:color="0000FF"/>
                </w:rPr>
                <w:t>2</w:t>
              </w:r>
            </w:hyperlink>
          </w:p>
        </w:tc>
      </w:tr>
      <w:tr w:rsidR="00B3109D">
        <w:trPr>
          <w:trHeight w:val="890"/>
        </w:trPr>
        <w:tc>
          <w:tcPr>
            <w:tcW w:w="687" w:type="dxa"/>
          </w:tcPr>
          <w:p w:rsidR="00B3109D" w:rsidRDefault="00B3109D">
            <w:pPr>
              <w:pStyle w:val="TableParagraph"/>
              <w:spacing w:before="38"/>
              <w:rPr>
                <w:b/>
                <w:sz w:val="24"/>
              </w:rPr>
            </w:pPr>
          </w:p>
          <w:p w:rsidR="00B3109D" w:rsidRDefault="00C1780F">
            <w:pPr>
              <w:pStyle w:val="TableParagraph"/>
              <w:spacing w:before="1"/>
              <w:ind w:left="100"/>
              <w:rPr>
                <w:sz w:val="24"/>
              </w:rPr>
            </w:pPr>
            <w:r>
              <w:rPr>
                <w:spacing w:val="-5"/>
                <w:sz w:val="24"/>
              </w:rPr>
              <w:t>3.2</w:t>
            </w:r>
          </w:p>
        </w:tc>
        <w:tc>
          <w:tcPr>
            <w:tcW w:w="1961" w:type="dxa"/>
          </w:tcPr>
          <w:p w:rsidR="00B3109D" w:rsidRDefault="00C1780F">
            <w:pPr>
              <w:pStyle w:val="TableParagraph"/>
              <w:spacing w:before="166"/>
              <w:ind w:left="234"/>
              <w:rPr>
                <w:sz w:val="24"/>
              </w:rPr>
            </w:pPr>
            <w:r>
              <w:rPr>
                <w:spacing w:val="-2"/>
                <w:sz w:val="24"/>
              </w:rPr>
              <w:t>Основы</w:t>
            </w:r>
          </w:p>
          <w:p w:rsidR="00B3109D" w:rsidRDefault="00C1780F">
            <w:pPr>
              <w:pStyle w:val="TableParagraph"/>
              <w:spacing w:before="21"/>
              <w:ind w:left="234"/>
              <w:rPr>
                <w:sz w:val="24"/>
              </w:rPr>
            </w:pPr>
            <w:r>
              <w:rPr>
                <w:spacing w:val="-2"/>
                <w:sz w:val="24"/>
              </w:rPr>
              <w:t>термодинамики</w:t>
            </w:r>
          </w:p>
        </w:tc>
        <w:tc>
          <w:tcPr>
            <w:tcW w:w="946" w:type="dxa"/>
          </w:tcPr>
          <w:p w:rsidR="00B3109D" w:rsidRDefault="00B3109D">
            <w:pPr>
              <w:pStyle w:val="TableParagraph"/>
              <w:spacing w:before="38"/>
              <w:rPr>
                <w:b/>
                <w:sz w:val="24"/>
              </w:rPr>
            </w:pPr>
          </w:p>
          <w:p w:rsidR="00B3109D" w:rsidRDefault="00C1780F">
            <w:pPr>
              <w:pStyle w:val="TableParagraph"/>
              <w:spacing w:before="1"/>
              <w:ind w:left="446"/>
              <w:rPr>
                <w:sz w:val="24"/>
              </w:rPr>
            </w:pPr>
            <w:r>
              <w:rPr>
                <w:spacing w:val="-5"/>
                <w:sz w:val="24"/>
              </w:rPr>
              <w:t>10</w:t>
            </w:r>
          </w:p>
        </w:tc>
        <w:tc>
          <w:tcPr>
            <w:tcW w:w="1836" w:type="dxa"/>
          </w:tcPr>
          <w:p w:rsidR="00B3109D" w:rsidRDefault="00B3109D">
            <w:pPr>
              <w:pStyle w:val="TableParagraph"/>
              <w:spacing w:before="38"/>
              <w:rPr>
                <w:b/>
                <w:sz w:val="24"/>
              </w:rPr>
            </w:pPr>
          </w:p>
          <w:p w:rsidR="00B3109D" w:rsidRDefault="00C1780F">
            <w:pPr>
              <w:pStyle w:val="TableParagraph"/>
              <w:spacing w:before="1"/>
              <w:ind w:right="756"/>
              <w:jc w:val="right"/>
              <w:rPr>
                <w:sz w:val="24"/>
              </w:rPr>
            </w:pPr>
            <w:r>
              <w:rPr>
                <w:spacing w:val="-10"/>
                <w:sz w:val="24"/>
              </w:rPr>
              <w:t>1</w:t>
            </w:r>
          </w:p>
        </w:tc>
        <w:tc>
          <w:tcPr>
            <w:tcW w:w="1908" w:type="dxa"/>
          </w:tcPr>
          <w:p w:rsidR="00B3109D" w:rsidRDefault="00B3109D">
            <w:pPr>
              <w:pStyle w:val="TableParagraph"/>
            </w:pPr>
          </w:p>
        </w:tc>
        <w:tc>
          <w:tcPr>
            <w:tcW w:w="2797" w:type="dxa"/>
          </w:tcPr>
          <w:p w:rsidR="00B3109D" w:rsidRDefault="00C1780F">
            <w:pPr>
              <w:pStyle w:val="TableParagraph"/>
              <w:spacing w:before="41"/>
              <w:ind w:left="235"/>
              <w:rPr>
                <w:sz w:val="24"/>
              </w:rPr>
            </w:pPr>
            <w:r>
              <w:rPr>
                <w:sz w:val="24"/>
              </w:rPr>
              <w:t>Библиотека</w:t>
            </w:r>
            <w:r>
              <w:rPr>
                <w:spacing w:val="-3"/>
                <w:sz w:val="24"/>
              </w:rPr>
              <w:t xml:space="preserve"> </w:t>
            </w:r>
            <w:r>
              <w:rPr>
                <w:spacing w:val="-5"/>
                <w:sz w:val="24"/>
              </w:rPr>
              <w:t>ЦОК</w:t>
            </w:r>
          </w:p>
          <w:p w:rsidR="00B3109D" w:rsidRDefault="00D13D3C">
            <w:pPr>
              <w:pStyle w:val="TableParagraph"/>
              <w:spacing w:before="4" w:line="270" w:lineRule="atLeast"/>
              <w:ind w:left="235" w:right="182"/>
            </w:pPr>
            <w:hyperlink r:id="rId224">
              <w:r w:rsidR="00C1780F">
                <w:rPr>
                  <w:color w:val="0000FF"/>
                  <w:spacing w:val="-2"/>
                  <w:u w:val="single" w:color="0000FF"/>
                </w:rPr>
                <w:t>https://m.edsoo.ru/7f41bf7</w:t>
              </w:r>
            </w:hyperlink>
            <w:r w:rsidR="00C1780F">
              <w:rPr>
                <w:color w:val="0000FF"/>
                <w:spacing w:val="-2"/>
              </w:rPr>
              <w:t xml:space="preserve"> </w:t>
            </w:r>
            <w:hyperlink r:id="rId225">
              <w:r w:rsidR="00C1780F">
                <w:rPr>
                  <w:color w:val="0000FF"/>
                  <w:spacing w:val="-10"/>
                  <w:u w:val="single" w:color="0000FF"/>
                </w:rPr>
                <w:t>2</w:t>
              </w:r>
            </w:hyperlink>
          </w:p>
        </w:tc>
      </w:tr>
      <w:tr w:rsidR="00B3109D">
        <w:trPr>
          <w:trHeight w:val="1533"/>
        </w:trPr>
        <w:tc>
          <w:tcPr>
            <w:tcW w:w="687"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left="100"/>
              <w:rPr>
                <w:sz w:val="24"/>
              </w:rPr>
            </w:pPr>
            <w:r>
              <w:rPr>
                <w:spacing w:val="-5"/>
                <w:sz w:val="24"/>
              </w:rPr>
              <w:t>3.3</w:t>
            </w:r>
          </w:p>
        </w:tc>
        <w:tc>
          <w:tcPr>
            <w:tcW w:w="1961" w:type="dxa"/>
          </w:tcPr>
          <w:p w:rsidR="00B3109D" w:rsidRDefault="00C1780F">
            <w:pPr>
              <w:pStyle w:val="TableParagraph"/>
              <w:spacing w:before="41" w:line="259" w:lineRule="auto"/>
              <w:ind w:left="234"/>
              <w:rPr>
                <w:sz w:val="24"/>
              </w:rPr>
            </w:pPr>
            <w:r>
              <w:rPr>
                <w:spacing w:val="-2"/>
                <w:sz w:val="24"/>
              </w:rPr>
              <w:t>Агрегатные состояния вещества.</w:t>
            </w:r>
          </w:p>
          <w:p w:rsidR="00B3109D" w:rsidRDefault="00C1780F">
            <w:pPr>
              <w:pStyle w:val="TableParagraph"/>
              <w:spacing w:line="275" w:lineRule="exact"/>
              <w:ind w:left="234"/>
              <w:rPr>
                <w:sz w:val="24"/>
              </w:rPr>
            </w:pPr>
            <w:r>
              <w:rPr>
                <w:spacing w:val="-2"/>
                <w:sz w:val="24"/>
              </w:rPr>
              <w:t>Фазовые</w:t>
            </w:r>
          </w:p>
          <w:p w:rsidR="00B3109D" w:rsidRDefault="00C1780F">
            <w:pPr>
              <w:pStyle w:val="TableParagraph"/>
              <w:spacing w:before="21"/>
              <w:ind w:left="234"/>
              <w:rPr>
                <w:sz w:val="24"/>
              </w:rPr>
            </w:pPr>
            <w:r>
              <w:rPr>
                <w:spacing w:val="-2"/>
                <w:sz w:val="24"/>
              </w:rPr>
              <w:t>переходы</w:t>
            </w:r>
          </w:p>
        </w:tc>
        <w:tc>
          <w:tcPr>
            <w:tcW w:w="946"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left="506"/>
              <w:rPr>
                <w:sz w:val="24"/>
              </w:rPr>
            </w:pPr>
            <w:r>
              <w:rPr>
                <w:spacing w:val="-10"/>
                <w:sz w:val="24"/>
              </w:rPr>
              <w:t>5</w:t>
            </w:r>
          </w:p>
        </w:tc>
        <w:tc>
          <w:tcPr>
            <w:tcW w:w="1836" w:type="dxa"/>
          </w:tcPr>
          <w:p w:rsidR="00B3109D" w:rsidRDefault="00B3109D">
            <w:pPr>
              <w:pStyle w:val="TableParagraph"/>
            </w:pPr>
          </w:p>
        </w:tc>
        <w:tc>
          <w:tcPr>
            <w:tcW w:w="1908" w:type="dxa"/>
          </w:tcPr>
          <w:p w:rsidR="00B3109D" w:rsidRDefault="00B3109D">
            <w:pPr>
              <w:pStyle w:val="TableParagraph"/>
            </w:pPr>
          </w:p>
        </w:tc>
        <w:tc>
          <w:tcPr>
            <w:tcW w:w="2797" w:type="dxa"/>
          </w:tcPr>
          <w:p w:rsidR="00B3109D" w:rsidRDefault="00B3109D">
            <w:pPr>
              <w:pStyle w:val="TableParagraph"/>
              <w:spacing w:before="109"/>
              <w:rPr>
                <w:b/>
              </w:rPr>
            </w:pPr>
          </w:p>
          <w:p w:rsidR="00B3109D" w:rsidRDefault="00C1780F">
            <w:pPr>
              <w:pStyle w:val="TableParagraph"/>
              <w:spacing w:line="259" w:lineRule="auto"/>
              <w:ind w:left="235" w:right="182"/>
            </w:pPr>
            <w:r>
              <w:rPr>
                <w:sz w:val="24"/>
              </w:rPr>
              <w:t xml:space="preserve">Библиотека ЦОК </w:t>
            </w:r>
            <w:hyperlink r:id="rId226">
              <w:r>
                <w:rPr>
                  <w:color w:val="0000FF"/>
                  <w:spacing w:val="-2"/>
                  <w:u w:val="single" w:color="0000FF"/>
                </w:rPr>
                <w:t>https://m.edsoo.ru/7f41bf7</w:t>
              </w:r>
            </w:hyperlink>
            <w:r>
              <w:rPr>
                <w:color w:val="0000FF"/>
                <w:spacing w:val="-2"/>
              </w:rPr>
              <w:t xml:space="preserve"> </w:t>
            </w:r>
            <w:hyperlink r:id="rId227">
              <w:r>
                <w:rPr>
                  <w:color w:val="0000FF"/>
                  <w:spacing w:val="-10"/>
                  <w:u w:val="single" w:color="0000FF"/>
                </w:rPr>
                <w:t>2</w:t>
              </w:r>
            </w:hyperlink>
          </w:p>
        </w:tc>
      </w:tr>
      <w:tr w:rsidR="00B3109D">
        <w:trPr>
          <w:trHeight w:val="494"/>
        </w:trPr>
        <w:tc>
          <w:tcPr>
            <w:tcW w:w="2648"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946" w:type="dxa"/>
          </w:tcPr>
          <w:p w:rsidR="00B3109D" w:rsidRDefault="00C1780F">
            <w:pPr>
              <w:pStyle w:val="TableParagraph"/>
              <w:spacing w:before="118"/>
              <w:ind w:left="446"/>
              <w:rPr>
                <w:sz w:val="24"/>
              </w:rPr>
            </w:pPr>
            <w:r>
              <w:rPr>
                <w:spacing w:val="-5"/>
                <w:sz w:val="24"/>
              </w:rPr>
              <w:t>24</w:t>
            </w:r>
          </w:p>
        </w:tc>
        <w:tc>
          <w:tcPr>
            <w:tcW w:w="6541" w:type="dxa"/>
            <w:gridSpan w:val="3"/>
          </w:tcPr>
          <w:p w:rsidR="00B3109D" w:rsidRDefault="00B3109D">
            <w:pPr>
              <w:pStyle w:val="TableParagraph"/>
            </w:pPr>
          </w:p>
        </w:tc>
      </w:tr>
      <w:tr w:rsidR="00B3109D">
        <w:trPr>
          <w:trHeight w:val="342"/>
        </w:trPr>
        <w:tc>
          <w:tcPr>
            <w:tcW w:w="10135" w:type="dxa"/>
            <w:gridSpan w:val="6"/>
          </w:tcPr>
          <w:p w:rsidR="00B3109D" w:rsidRDefault="00C1780F">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pacing w:val="-2"/>
                <w:sz w:val="24"/>
              </w:rPr>
              <w:t>ЭЛЕКТРОДИНАМИКА</w:t>
            </w:r>
          </w:p>
        </w:tc>
      </w:tr>
      <w:tr w:rsidR="00B3109D">
        <w:trPr>
          <w:trHeight w:val="890"/>
        </w:trPr>
        <w:tc>
          <w:tcPr>
            <w:tcW w:w="687" w:type="dxa"/>
          </w:tcPr>
          <w:p w:rsidR="00B3109D" w:rsidRDefault="00B3109D">
            <w:pPr>
              <w:pStyle w:val="TableParagraph"/>
              <w:spacing w:before="39"/>
              <w:rPr>
                <w:b/>
                <w:sz w:val="24"/>
              </w:rPr>
            </w:pPr>
          </w:p>
          <w:p w:rsidR="00B3109D" w:rsidRDefault="00C1780F">
            <w:pPr>
              <w:pStyle w:val="TableParagraph"/>
              <w:ind w:left="100"/>
              <w:rPr>
                <w:sz w:val="24"/>
              </w:rPr>
            </w:pPr>
            <w:r>
              <w:rPr>
                <w:spacing w:val="-5"/>
                <w:sz w:val="24"/>
              </w:rPr>
              <w:t>4.1</w:t>
            </w:r>
          </w:p>
        </w:tc>
        <w:tc>
          <w:tcPr>
            <w:tcW w:w="1961" w:type="dxa"/>
          </w:tcPr>
          <w:p w:rsidR="00B3109D" w:rsidRDefault="00C1780F">
            <w:pPr>
              <w:pStyle w:val="TableParagraph"/>
              <w:spacing w:before="166" w:line="259" w:lineRule="auto"/>
              <w:ind w:left="234" w:right="157"/>
              <w:rPr>
                <w:sz w:val="24"/>
              </w:rPr>
            </w:pPr>
            <w:r>
              <w:rPr>
                <w:spacing w:val="-2"/>
                <w:sz w:val="24"/>
              </w:rPr>
              <w:t xml:space="preserve">Электростатик </w:t>
            </w:r>
            <w:r>
              <w:rPr>
                <w:spacing w:val="-10"/>
                <w:sz w:val="24"/>
              </w:rPr>
              <w:t>а</w:t>
            </w:r>
          </w:p>
        </w:tc>
        <w:tc>
          <w:tcPr>
            <w:tcW w:w="946" w:type="dxa"/>
          </w:tcPr>
          <w:p w:rsidR="00B3109D" w:rsidRDefault="00B3109D">
            <w:pPr>
              <w:pStyle w:val="TableParagraph"/>
              <w:spacing w:before="39"/>
              <w:rPr>
                <w:b/>
                <w:sz w:val="24"/>
              </w:rPr>
            </w:pPr>
          </w:p>
          <w:p w:rsidR="00B3109D" w:rsidRDefault="00C1780F">
            <w:pPr>
              <w:pStyle w:val="TableParagraph"/>
              <w:ind w:left="446"/>
              <w:rPr>
                <w:sz w:val="24"/>
              </w:rPr>
            </w:pPr>
            <w:r>
              <w:rPr>
                <w:spacing w:val="-5"/>
                <w:sz w:val="24"/>
              </w:rPr>
              <w:t>10</w:t>
            </w:r>
          </w:p>
        </w:tc>
        <w:tc>
          <w:tcPr>
            <w:tcW w:w="1836" w:type="dxa"/>
          </w:tcPr>
          <w:p w:rsidR="00B3109D" w:rsidRDefault="00B3109D">
            <w:pPr>
              <w:pStyle w:val="TableParagraph"/>
            </w:pPr>
          </w:p>
        </w:tc>
        <w:tc>
          <w:tcPr>
            <w:tcW w:w="1908" w:type="dxa"/>
          </w:tcPr>
          <w:p w:rsidR="00B3109D" w:rsidRDefault="00B3109D">
            <w:pPr>
              <w:pStyle w:val="TableParagraph"/>
              <w:spacing w:before="39"/>
              <w:rPr>
                <w:b/>
                <w:sz w:val="24"/>
              </w:rPr>
            </w:pPr>
          </w:p>
          <w:p w:rsidR="00B3109D" w:rsidRDefault="00C1780F">
            <w:pPr>
              <w:pStyle w:val="TableParagraph"/>
              <w:ind w:right="792"/>
              <w:jc w:val="right"/>
              <w:rPr>
                <w:sz w:val="24"/>
              </w:rPr>
            </w:pPr>
            <w:r>
              <w:rPr>
                <w:spacing w:val="-10"/>
                <w:sz w:val="24"/>
              </w:rPr>
              <w:t>1</w:t>
            </w:r>
          </w:p>
        </w:tc>
        <w:tc>
          <w:tcPr>
            <w:tcW w:w="2797" w:type="dxa"/>
          </w:tcPr>
          <w:p w:rsidR="00B3109D" w:rsidRDefault="00C1780F">
            <w:pPr>
              <w:pStyle w:val="TableParagraph"/>
              <w:spacing w:before="41"/>
              <w:ind w:left="235"/>
              <w:rPr>
                <w:sz w:val="24"/>
              </w:rPr>
            </w:pPr>
            <w:r>
              <w:rPr>
                <w:sz w:val="24"/>
              </w:rPr>
              <w:t>Библиотека</w:t>
            </w:r>
            <w:r>
              <w:rPr>
                <w:spacing w:val="-3"/>
                <w:sz w:val="24"/>
              </w:rPr>
              <w:t xml:space="preserve"> </w:t>
            </w:r>
            <w:r>
              <w:rPr>
                <w:spacing w:val="-5"/>
                <w:sz w:val="24"/>
              </w:rPr>
              <w:t>ЦОК</w:t>
            </w:r>
          </w:p>
          <w:p w:rsidR="00B3109D" w:rsidRDefault="00D13D3C">
            <w:pPr>
              <w:pStyle w:val="TableParagraph"/>
              <w:spacing w:before="4" w:line="270" w:lineRule="atLeast"/>
              <w:ind w:left="235" w:right="182"/>
            </w:pPr>
            <w:hyperlink r:id="rId228">
              <w:r w:rsidR="00C1780F">
                <w:rPr>
                  <w:color w:val="0000FF"/>
                  <w:spacing w:val="-2"/>
                  <w:u w:val="single" w:color="0000FF"/>
                </w:rPr>
                <w:t>https://m.edsoo.ru/7f41bf7</w:t>
              </w:r>
            </w:hyperlink>
            <w:r w:rsidR="00C1780F">
              <w:rPr>
                <w:color w:val="0000FF"/>
                <w:spacing w:val="-2"/>
              </w:rPr>
              <w:t xml:space="preserve"> </w:t>
            </w:r>
            <w:hyperlink r:id="rId229">
              <w:r w:rsidR="00C1780F">
                <w:rPr>
                  <w:color w:val="0000FF"/>
                  <w:spacing w:val="-10"/>
                  <w:u w:val="single" w:color="0000FF"/>
                </w:rPr>
                <w:t>2</w:t>
              </w:r>
            </w:hyperlink>
          </w:p>
        </w:tc>
      </w:tr>
      <w:tr w:rsidR="00B3109D">
        <w:trPr>
          <w:trHeight w:val="1533"/>
        </w:trPr>
        <w:tc>
          <w:tcPr>
            <w:tcW w:w="687"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left="100"/>
              <w:rPr>
                <w:sz w:val="24"/>
              </w:rPr>
            </w:pPr>
            <w:r>
              <w:rPr>
                <w:spacing w:val="-5"/>
                <w:sz w:val="24"/>
              </w:rPr>
              <w:t>4.2</w:t>
            </w:r>
          </w:p>
        </w:tc>
        <w:tc>
          <w:tcPr>
            <w:tcW w:w="1961" w:type="dxa"/>
          </w:tcPr>
          <w:p w:rsidR="00B3109D" w:rsidRDefault="00C1780F">
            <w:pPr>
              <w:pStyle w:val="TableParagraph"/>
              <w:spacing w:before="41" w:line="259" w:lineRule="auto"/>
              <w:ind w:left="234"/>
              <w:rPr>
                <w:sz w:val="24"/>
              </w:rPr>
            </w:pPr>
            <w:r>
              <w:rPr>
                <w:spacing w:val="-2"/>
                <w:sz w:val="24"/>
              </w:rPr>
              <w:t xml:space="preserve">Постоянный электрический </w:t>
            </w:r>
            <w:r>
              <w:rPr>
                <w:sz w:val="24"/>
              </w:rPr>
              <w:t>ток. Токи в</w:t>
            </w:r>
          </w:p>
          <w:p w:rsidR="00B3109D" w:rsidRDefault="00C1780F">
            <w:pPr>
              <w:pStyle w:val="TableParagraph"/>
              <w:spacing w:line="275" w:lineRule="exact"/>
              <w:ind w:left="234"/>
              <w:rPr>
                <w:sz w:val="24"/>
              </w:rPr>
            </w:pPr>
            <w:r>
              <w:rPr>
                <w:spacing w:val="-2"/>
                <w:sz w:val="24"/>
              </w:rPr>
              <w:t>различных</w:t>
            </w:r>
          </w:p>
          <w:p w:rsidR="00B3109D" w:rsidRDefault="00C1780F">
            <w:pPr>
              <w:pStyle w:val="TableParagraph"/>
              <w:spacing w:before="21"/>
              <w:ind w:left="234"/>
              <w:rPr>
                <w:sz w:val="24"/>
              </w:rPr>
            </w:pPr>
            <w:r>
              <w:rPr>
                <w:spacing w:val="-2"/>
                <w:sz w:val="24"/>
              </w:rPr>
              <w:t>средах</w:t>
            </w:r>
          </w:p>
        </w:tc>
        <w:tc>
          <w:tcPr>
            <w:tcW w:w="946"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left="446"/>
              <w:rPr>
                <w:sz w:val="24"/>
              </w:rPr>
            </w:pPr>
            <w:r>
              <w:rPr>
                <w:spacing w:val="-5"/>
                <w:sz w:val="24"/>
              </w:rPr>
              <w:t>12</w:t>
            </w:r>
          </w:p>
        </w:tc>
        <w:tc>
          <w:tcPr>
            <w:tcW w:w="1836"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right="756"/>
              <w:jc w:val="right"/>
              <w:rPr>
                <w:sz w:val="24"/>
              </w:rPr>
            </w:pPr>
            <w:r>
              <w:rPr>
                <w:spacing w:val="-10"/>
                <w:sz w:val="24"/>
              </w:rPr>
              <w:t>1</w:t>
            </w:r>
          </w:p>
        </w:tc>
        <w:tc>
          <w:tcPr>
            <w:tcW w:w="1908" w:type="dxa"/>
          </w:tcPr>
          <w:p w:rsidR="00B3109D" w:rsidRDefault="00B3109D">
            <w:pPr>
              <w:pStyle w:val="TableParagraph"/>
            </w:pPr>
          </w:p>
        </w:tc>
        <w:tc>
          <w:tcPr>
            <w:tcW w:w="2797" w:type="dxa"/>
          </w:tcPr>
          <w:p w:rsidR="00B3109D" w:rsidRDefault="00B3109D">
            <w:pPr>
              <w:pStyle w:val="TableParagraph"/>
              <w:spacing w:before="109"/>
              <w:rPr>
                <w:b/>
              </w:rPr>
            </w:pPr>
          </w:p>
          <w:p w:rsidR="00B3109D" w:rsidRDefault="00C1780F">
            <w:pPr>
              <w:pStyle w:val="TableParagraph"/>
              <w:spacing w:line="259" w:lineRule="auto"/>
              <w:ind w:left="235" w:right="182"/>
            </w:pPr>
            <w:r>
              <w:rPr>
                <w:sz w:val="24"/>
              </w:rPr>
              <w:t xml:space="preserve">Библиотека ЦОК </w:t>
            </w:r>
            <w:hyperlink r:id="rId230">
              <w:r>
                <w:rPr>
                  <w:color w:val="0000FF"/>
                  <w:spacing w:val="-2"/>
                  <w:u w:val="single" w:color="0000FF"/>
                </w:rPr>
                <w:t>https://m.edsoo.ru/7f41bf7</w:t>
              </w:r>
            </w:hyperlink>
            <w:r>
              <w:rPr>
                <w:color w:val="0000FF"/>
                <w:spacing w:val="-2"/>
              </w:rPr>
              <w:t xml:space="preserve"> </w:t>
            </w:r>
            <w:hyperlink r:id="rId231">
              <w:r>
                <w:rPr>
                  <w:color w:val="0000FF"/>
                  <w:spacing w:val="-10"/>
                  <w:u w:val="single" w:color="0000FF"/>
                </w:rPr>
                <w:t>2</w:t>
              </w:r>
            </w:hyperlink>
          </w:p>
        </w:tc>
      </w:tr>
      <w:tr w:rsidR="00B3109D">
        <w:trPr>
          <w:trHeight w:val="494"/>
        </w:trPr>
        <w:tc>
          <w:tcPr>
            <w:tcW w:w="2648"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946" w:type="dxa"/>
          </w:tcPr>
          <w:p w:rsidR="00B3109D" w:rsidRDefault="00C1780F">
            <w:pPr>
              <w:pStyle w:val="TableParagraph"/>
              <w:spacing w:before="118"/>
              <w:ind w:left="446"/>
              <w:rPr>
                <w:sz w:val="24"/>
              </w:rPr>
            </w:pPr>
            <w:r>
              <w:rPr>
                <w:spacing w:val="-5"/>
                <w:sz w:val="24"/>
              </w:rPr>
              <w:t>22</w:t>
            </w:r>
          </w:p>
        </w:tc>
        <w:tc>
          <w:tcPr>
            <w:tcW w:w="6541" w:type="dxa"/>
            <w:gridSpan w:val="3"/>
          </w:tcPr>
          <w:p w:rsidR="00B3109D" w:rsidRDefault="00B3109D">
            <w:pPr>
              <w:pStyle w:val="TableParagraph"/>
            </w:pPr>
          </w:p>
        </w:tc>
      </w:tr>
      <w:tr w:rsidR="00B3109D">
        <w:trPr>
          <w:trHeight w:val="342"/>
        </w:trPr>
        <w:tc>
          <w:tcPr>
            <w:tcW w:w="2648" w:type="dxa"/>
            <w:gridSpan w:val="2"/>
          </w:tcPr>
          <w:p w:rsidR="00B3109D" w:rsidRDefault="00C1780F">
            <w:pPr>
              <w:pStyle w:val="TableParagraph"/>
              <w:spacing w:before="41"/>
              <w:ind w:left="235"/>
              <w:rPr>
                <w:sz w:val="24"/>
              </w:rPr>
            </w:pPr>
            <w:r>
              <w:rPr>
                <w:sz w:val="24"/>
              </w:rPr>
              <w:t>Резервное</w:t>
            </w:r>
            <w:r>
              <w:rPr>
                <w:spacing w:val="-7"/>
                <w:sz w:val="24"/>
              </w:rPr>
              <w:t xml:space="preserve"> </w:t>
            </w:r>
            <w:r>
              <w:rPr>
                <w:spacing w:val="-4"/>
                <w:sz w:val="24"/>
              </w:rPr>
              <w:t>время</w:t>
            </w:r>
          </w:p>
        </w:tc>
        <w:tc>
          <w:tcPr>
            <w:tcW w:w="946" w:type="dxa"/>
          </w:tcPr>
          <w:p w:rsidR="00B3109D" w:rsidRDefault="00C1780F">
            <w:pPr>
              <w:pStyle w:val="TableParagraph"/>
              <w:spacing w:before="41"/>
              <w:ind w:left="506"/>
              <w:rPr>
                <w:sz w:val="24"/>
              </w:rPr>
            </w:pPr>
            <w:r>
              <w:rPr>
                <w:spacing w:val="-10"/>
                <w:sz w:val="24"/>
              </w:rPr>
              <w:t>2</w:t>
            </w:r>
          </w:p>
        </w:tc>
        <w:tc>
          <w:tcPr>
            <w:tcW w:w="1836" w:type="dxa"/>
          </w:tcPr>
          <w:p w:rsidR="00B3109D" w:rsidRDefault="00B3109D">
            <w:pPr>
              <w:pStyle w:val="TableParagraph"/>
            </w:pPr>
          </w:p>
        </w:tc>
        <w:tc>
          <w:tcPr>
            <w:tcW w:w="1908" w:type="dxa"/>
          </w:tcPr>
          <w:p w:rsidR="00B3109D" w:rsidRDefault="00B3109D">
            <w:pPr>
              <w:pStyle w:val="TableParagraph"/>
            </w:pPr>
          </w:p>
        </w:tc>
        <w:tc>
          <w:tcPr>
            <w:tcW w:w="2797" w:type="dxa"/>
          </w:tcPr>
          <w:p w:rsidR="00B3109D" w:rsidRDefault="00B3109D">
            <w:pPr>
              <w:pStyle w:val="TableParagraph"/>
            </w:pPr>
          </w:p>
        </w:tc>
      </w:tr>
      <w:tr w:rsidR="00B3109D">
        <w:trPr>
          <w:trHeight w:val="1236"/>
        </w:trPr>
        <w:tc>
          <w:tcPr>
            <w:tcW w:w="2648" w:type="dxa"/>
            <w:gridSpan w:val="2"/>
          </w:tcPr>
          <w:p w:rsidR="00B3109D" w:rsidRDefault="00C1780F">
            <w:pPr>
              <w:pStyle w:val="TableParagraph"/>
              <w:spacing w:before="41"/>
              <w:ind w:left="235"/>
              <w:rPr>
                <w:sz w:val="24"/>
              </w:rPr>
            </w:pPr>
            <w:r>
              <w:rPr>
                <w:spacing w:val="-2"/>
                <w:sz w:val="24"/>
              </w:rPr>
              <w:lastRenderedPageBreak/>
              <w:t>ОБЩЕЕ</w:t>
            </w:r>
          </w:p>
          <w:p w:rsidR="00B3109D" w:rsidRDefault="00C1780F">
            <w:pPr>
              <w:pStyle w:val="TableParagraph"/>
              <w:spacing w:before="21"/>
              <w:ind w:left="235"/>
              <w:rPr>
                <w:sz w:val="24"/>
              </w:rPr>
            </w:pPr>
            <w:r>
              <w:rPr>
                <w:spacing w:val="-2"/>
                <w:sz w:val="24"/>
              </w:rPr>
              <w:t>КОЛИЧЕСТВО</w:t>
            </w:r>
          </w:p>
          <w:p w:rsidR="00B3109D" w:rsidRDefault="00C1780F">
            <w:pPr>
              <w:pStyle w:val="TableParagraph"/>
              <w:spacing w:before="9" w:line="290" w:lineRule="atLeast"/>
              <w:ind w:left="235"/>
              <w:rPr>
                <w:sz w:val="24"/>
              </w:rPr>
            </w:pPr>
            <w:r>
              <w:rPr>
                <w:sz w:val="24"/>
              </w:rPr>
              <w:t xml:space="preserve">ЧАСОВ ПО </w:t>
            </w:r>
            <w:r>
              <w:rPr>
                <w:spacing w:val="-2"/>
                <w:sz w:val="24"/>
              </w:rPr>
              <w:t>ПРОГРАММЕ</w:t>
            </w:r>
          </w:p>
        </w:tc>
        <w:tc>
          <w:tcPr>
            <w:tcW w:w="946" w:type="dxa"/>
          </w:tcPr>
          <w:p w:rsidR="00B3109D" w:rsidRDefault="00B3109D">
            <w:pPr>
              <w:pStyle w:val="TableParagraph"/>
              <w:spacing w:before="212"/>
              <w:rPr>
                <w:b/>
                <w:sz w:val="24"/>
              </w:rPr>
            </w:pPr>
          </w:p>
          <w:p w:rsidR="00B3109D" w:rsidRDefault="00C1780F">
            <w:pPr>
              <w:pStyle w:val="TableParagraph"/>
              <w:ind w:left="446"/>
              <w:rPr>
                <w:sz w:val="24"/>
              </w:rPr>
            </w:pPr>
            <w:r>
              <w:rPr>
                <w:spacing w:val="-5"/>
                <w:sz w:val="24"/>
              </w:rPr>
              <w:t>68</w:t>
            </w:r>
          </w:p>
        </w:tc>
        <w:tc>
          <w:tcPr>
            <w:tcW w:w="1836" w:type="dxa"/>
          </w:tcPr>
          <w:p w:rsidR="00B3109D" w:rsidRDefault="00B3109D">
            <w:pPr>
              <w:pStyle w:val="TableParagraph"/>
              <w:spacing w:before="212"/>
              <w:rPr>
                <w:b/>
                <w:sz w:val="24"/>
              </w:rPr>
            </w:pPr>
          </w:p>
          <w:p w:rsidR="00B3109D" w:rsidRDefault="00C1780F">
            <w:pPr>
              <w:pStyle w:val="TableParagraph"/>
              <w:ind w:right="756"/>
              <w:jc w:val="right"/>
              <w:rPr>
                <w:sz w:val="24"/>
              </w:rPr>
            </w:pPr>
            <w:r>
              <w:rPr>
                <w:spacing w:val="-10"/>
                <w:sz w:val="24"/>
              </w:rPr>
              <w:t>3</w:t>
            </w:r>
          </w:p>
        </w:tc>
        <w:tc>
          <w:tcPr>
            <w:tcW w:w="1908" w:type="dxa"/>
          </w:tcPr>
          <w:p w:rsidR="00B3109D" w:rsidRDefault="00B3109D">
            <w:pPr>
              <w:pStyle w:val="TableParagraph"/>
              <w:spacing w:before="212"/>
              <w:rPr>
                <w:b/>
                <w:sz w:val="24"/>
              </w:rPr>
            </w:pPr>
          </w:p>
          <w:p w:rsidR="00B3109D" w:rsidRDefault="00C1780F">
            <w:pPr>
              <w:pStyle w:val="TableParagraph"/>
              <w:ind w:right="792"/>
              <w:jc w:val="right"/>
              <w:rPr>
                <w:sz w:val="24"/>
              </w:rPr>
            </w:pPr>
            <w:r>
              <w:rPr>
                <w:spacing w:val="-10"/>
                <w:sz w:val="24"/>
              </w:rPr>
              <w:t>3</w:t>
            </w:r>
          </w:p>
        </w:tc>
        <w:tc>
          <w:tcPr>
            <w:tcW w:w="2797" w:type="dxa"/>
          </w:tcPr>
          <w:p w:rsidR="00B3109D" w:rsidRDefault="00B3109D">
            <w:pPr>
              <w:pStyle w:val="TableParagraph"/>
            </w:pPr>
          </w:p>
        </w:tc>
      </w:tr>
    </w:tbl>
    <w:p w:rsidR="00B3109D" w:rsidRDefault="00B3109D">
      <w:pPr>
        <w:sectPr w:rsidR="00B3109D">
          <w:footerReference w:type="default" r:id="rId232"/>
          <w:pgSz w:w="11910" w:h="16390"/>
          <w:pgMar w:top="820" w:right="580" w:bottom="1160" w:left="700" w:header="0" w:footer="965" w:gutter="0"/>
          <w:cols w:space="720"/>
        </w:sectPr>
      </w:pPr>
    </w:p>
    <w:p w:rsidR="00B3109D" w:rsidRDefault="00C1780F" w:rsidP="00FE268A">
      <w:pPr>
        <w:pStyle w:val="2"/>
        <w:numPr>
          <w:ilvl w:val="2"/>
          <w:numId w:val="60"/>
        </w:numPr>
        <w:tabs>
          <w:tab w:val="left" w:pos="1212"/>
        </w:tabs>
        <w:spacing w:before="64"/>
        <w:ind w:left="1212" w:hanging="780"/>
        <w:jc w:val="both"/>
      </w:pPr>
      <w:r>
        <w:lastRenderedPageBreak/>
        <w:t>Химия</w:t>
      </w:r>
      <w:r>
        <w:rPr>
          <w:spacing w:val="54"/>
        </w:rPr>
        <w:t xml:space="preserve"> </w:t>
      </w:r>
      <w:r>
        <w:t>(базовый</w:t>
      </w:r>
      <w:r>
        <w:rPr>
          <w:spacing w:val="-2"/>
        </w:rPr>
        <w:t xml:space="preserve"> уровень)</w:t>
      </w:r>
    </w:p>
    <w:p w:rsidR="00B3109D" w:rsidRDefault="00C1780F" w:rsidP="00FE268A">
      <w:pPr>
        <w:pStyle w:val="a5"/>
        <w:numPr>
          <w:ilvl w:val="3"/>
          <w:numId w:val="60"/>
        </w:numPr>
        <w:tabs>
          <w:tab w:val="left" w:pos="1873"/>
        </w:tabs>
        <w:spacing w:before="2"/>
        <w:jc w:val="both"/>
        <w:rPr>
          <w:b/>
          <w:sz w:val="24"/>
        </w:rPr>
      </w:pPr>
      <w:r>
        <w:rPr>
          <w:b/>
          <w:sz w:val="24"/>
        </w:rPr>
        <w:t>Пояснительная</w:t>
      </w:r>
      <w:r>
        <w:rPr>
          <w:b/>
          <w:spacing w:val="-10"/>
          <w:sz w:val="24"/>
        </w:rPr>
        <w:t xml:space="preserve"> </w:t>
      </w:r>
      <w:r>
        <w:rPr>
          <w:b/>
          <w:spacing w:val="-2"/>
          <w:sz w:val="24"/>
        </w:rPr>
        <w:t>записка</w:t>
      </w:r>
    </w:p>
    <w:p w:rsidR="00B3109D" w:rsidRDefault="00C1780F">
      <w:pPr>
        <w:pStyle w:val="a3"/>
        <w:spacing w:before="17" w:line="259" w:lineRule="auto"/>
        <w:ind w:left="432" w:right="268" w:firstLine="600"/>
      </w:pPr>
      <w: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B3109D" w:rsidRDefault="00C1780F">
      <w:pPr>
        <w:pStyle w:val="a3"/>
        <w:spacing w:line="264" w:lineRule="auto"/>
        <w:ind w:left="432" w:right="270" w:firstLine="600"/>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класса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3109D" w:rsidRDefault="00C1780F" w:rsidP="00FE268A">
      <w:pPr>
        <w:pStyle w:val="2"/>
        <w:numPr>
          <w:ilvl w:val="3"/>
          <w:numId w:val="60"/>
        </w:numPr>
        <w:tabs>
          <w:tab w:val="left" w:pos="1873"/>
        </w:tabs>
        <w:jc w:val="both"/>
      </w:pPr>
      <w:r>
        <w:t>Общая</w:t>
      </w:r>
      <w:r>
        <w:rPr>
          <w:spacing w:val="-5"/>
        </w:rPr>
        <w:t xml:space="preserve"> </w:t>
      </w:r>
      <w:r>
        <w:t>характеристика</w:t>
      </w:r>
      <w:r>
        <w:rPr>
          <w:spacing w:val="-5"/>
        </w:rPr>
        <w:t xml:space="preserve"> </w:t>
      </w:r>
      <w:r>
        <w:t>учебного</w:t>
      </w:r>
      <w:r>
        <w:rPr>
          <w:spacing w:val="-4"/>
        </w:rPr>
        <w:t xml:space="preserve"> </w:t>
      </w:r>
      <w:r>
        <w:rPr>
          <w:spacing w:val="-2"/>
        </w:rPr>
        <w:t>предмета</w:t>
      </w:r>
    </w:p>
    <w:p w:rsidR="00B3109D" w:rsidRDefault="00C1780F">
      <w:pPr>
        <w:pStyle w:val="a3"/>
        <w:spacing w:before="22" w:line="264" w:lineRule="auto"/>
        <w:ind w:left="432" w:right="265" w:firstLine="600"/>
      </w:pPr>
      <w:r>
        <w:t>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w:t>
      </w:r>
      <w:r>
        <w:rPr>
          <w:spacing w:val="40"/>
        </w:rPr>
        <w:t xml:space="preserve"> </w:t>
      </w:r>
      <w:r>
        <w:t>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3109D" w:rsidRDefault="00C1780F">
      <w:pPr>
        <w:pStyle w:val="a3"/>
        <w:spacing w:line="264" w:lineRule="auto"/>
        <w:ind w:left="432" w:right="269" w:firstLine="600"/>
      </w:pPr>
      <w: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w:t>
      </w:r>
      <w:r>
        <w:rPr>
          <w:spacing w:val="-1"/>
        </w:rPr>
        <w:t xml:space="preserve"> </w:t>
      </w:r>
      <w:r>
        <w:t>как о единстве</w:t>
      </w:r>
      <w:r>
        <w:rPr>
          <w:spacing w:val="-2"/>
        </w:rPr>
        <w:t xml:space="preserve"> </w:t>
      </w:r>
      <w:r>
        <w:t>природы</w:t>
      </w:r>
      <w:r>
        <w:rPr>
          <w:spacing w:val="-1"/>
        </w:rPr>
        <w:t xml:space="preserve"> </w:t>
      </w:r>
      <w:r>
        <w:t>и человека, которое</w:t>
      </w:r>
      <w:r>
        <w:rPr>
          <w:spacing w:val="-1"/>
        </w:rPr>
        <w:t xml:space="preserve"> </w:t>
      </w:r>
      <w:r>
        <w:t>формируется в химии на</w:t>
      </w:r>
      <w:r>
        <w:rPr>
          <w:spacing w:val="-1"/>
        </w:rPr>
        <w:t xml:space="preserve"> </w:t>
      </w:r>
      <w:r>
        <w:t>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3109D" w:rsidRDefault="00C1780F">
      <w:pPr>
        <w:pStyle w:val="a3"/>
        <w:spacing w:line="264" w:lineRule="auto"/>
        <w:ind w:left="432" w:right="266" w:firstLine="600"/>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B3109D" w:rsidRDefault="00C1780F">
      <w:pPr>
        <w:pStyle w:val="a3"/>
        <w:spacing w:before="2" w:line="264" w:lineRule="auto"/>
        <w:ind w:left="432" w:right="274" w:firstLine="600"/>
      </w:pPr>
      <w:r>
        <w:t>В соответствии с общими целями и принципами среднего общего образования</w:t>
      </w:r>
      <w:r>
        <w:rPr>
          <w:spacing w:val="40"/>
        </w:rPr>
        <w:t xml:space="preserve"> </w:t>
      </w:r>
      <w:r>
        <w:t>содержание предмета «Химия»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3109D" w:rsidRDefault="00B3109D">
      <w:pPr>
        <w:spacing w:line="264" w:lineRule="auto"/>
        <w:sectPr w:rsidR="00B3109D">
          <w:pgSz w:w="11910" w:h="16390"/>
          <w:pgMar w:top="780" w:right="580" w:bottom="1160" w:left="700" w:header="0" w:footer="965" w:gutter="0"/>
          <w:cols w:space="720"/>
        </w:sectPr>
      </w:pPr>
    </w:p>
    <w:p w:rsidR="00B3109D" w:rsidRDefault="00C1780F">
      <w:pPr>
        <w:pStyle w:val="a3"/>
        <w:spacing w:before="61"/>
        <w:ind w:left="1033"/>
      </w:pPr>
      <w:r>
        <w:lastRenderedPageBreak/>
        <w:t>Составляющими</w:t>
      </w:r>
      <w:r>
        <w:rPr>
          <w:spacing w:val="23"/>
        </w:rPr>
        <w:t xml:space="preserve"> </w:t>
      </w:r>
      <w:r>
        <w:t>предмета</w:t>
      </w:r>
      <w:r>
        <w:rPr>
          <w:spacing w:val="27"/>
        </w:rPr>
        <w:t xml:space="preserve"> </w:t>
      </w:r>
      <w:r>
        <w:t>«Химия»</w:t>
      </w:r>
      <w:r>
        <w:rPr>
          <w:spacing w:val="18"/>
        </w:rPr>
        <w:t xml:space="preserve"> </w:t>
      </w:r>
      <w:r>
        <w:t>являются</w:t>
      </w:r>
      <w:r>
        <w:rPr>
          <w:spacing w:val="24"/>
        </w:rPr>
        <w:t xml:space="preserve"> </w:t>
      </w:r>
      <w:r>
        <w:t>базовые</w:t>
      </w:r>
      <w:r>
        <w:rPr>
          <w:spacing w:val="22"/>
        </w:rPr>
        <w:t xml:space="preserve"> </w:t>
      </w:r>
      <w:r>
        <w:t>курсы</w:t>
      </w:r>
      <w:r>
        <w:rPr>
          <w:spacing w:val="27"/>
        </w:rPr>
        <w:t xml:space="preserve"> </w:t>
      </w:r>
      <w:r>
        <w:t>–</w:t>
      </w:r>
      <w:r>
        <w:rPr>
          <w:spacing w:val="28"/>
        </w:rPr>
        <w:t xml:space="preserve"> </w:t>
      </w:r>
      <w:r>
        <w:t>«Органическая</w:t>
      </w:r>
      <w:r>
        <w:rPr>
          <w:spacing w:val="23"/>
        </w:rPr>
        <w:t xml:space="preserve"> </w:t>
      </w:r>
      <w:r>
        <w:t>химия»</w:t>
      </w:r>
      <w:r>
        <w:rPr>
          <w:spacing w:val="15"/>
        </w:rPr>
        <w:t xml:space="preserve"> </w:t>
      </w:r>
      <w:r>
        <w:rPr>
          <w:spacing w:val="-10"/>
        </w:rPr>
        <w:t>и</w:t>
      </w:r>
    </w:p>
    <w:p w:rsidR="00B3109D" w:rsidRDefault="00C1780F">
      <w:pPr>
        <w:pStyle w:val="a3"/>
        <w:spacing w:before="29" w:line="264" w:lineRule="auto"/>
        <w:ind w:left="432" w:right="264"/>
      </w:pPr>
      <w:r>
        <w:t>«Общая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3109D" w:rsidRDefault="00C1780F">
      <w:pPr>
        <w:pStyle w:val="a3"/>
        <w:spacing w:line="264" w:lineRule="auto"/>
        <w:ind w:left="432" w:right="264" w:firstLine="600"/>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w:t>
      </w:r>
      <w:r>
        <w:rPr>
          <w:spacing w:val="40"/>
        </w:rPr>
        <w:t xml:space="preserve"> </w:t>
      </w:r>
      <w:r>
        <w:t>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3109D" w:rsidRDefault="00C1780F">
      <w:pPr>
        <w:pStyle w:val="a3"/>
        <w:spacing w:line="264" w:lineRule="auto"/>
        <w:ind w:left="432" w:right="274" w:firstLine="600"/>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w:t>
      </w:r>
      <w:r>
        <w:rPr>
          <w:spacing w:val="71"/>
        </w:rPr>
        <w:t xml:space="preserve"> </w:t>
      </w:r>
      <w:r>
        <w:t>сведения</w:t>
      </w:r>
      <w:r>
        <w:rPr>
          <w:spacing w:val="72"/>
        </w:rPr>
        <w:t xml:space="preserve"> </w:t>
      </w:r>
      <w:r>
        <w:t>о</w:t>
      </w:r>
      <w:r>
        <w:rPr>
          <w:spacing w:val="72"/>
        </w:rPr>
        <w:t xml:space="preserve"> </w:t>
      </w:r>
      <w:r>
        <w:t>веществах</w:t>
      </w:r>
      <w:r>
        <w:rPr>
          <w:spacing w:val="74"/>
        </w:rPr>
        <w:t xml:space="preserve"> </w:t>
      </w:r>
      <w:r>
        <w:t>и</w:t>
      </w:r>
      <w:r>
        <w:rPr>
          <w:spacing w:val="68"/>
        </w:rPr>
        <w:t xml:space="preserve"> </w:t>
      </w:r>
      <w:r>
        <w:t>химической</w:t>
      </w:r>
      <w:r>
        <w:rPr>
          <w:spacing w:val="73"/>
        </w:rPr>
        <w:t xml:space="preserve"> </w:t>
      </w:r>
      <w:r>
        <w:t>реакции.</w:t>
      </w:r>
      <w:r>
        <w:rPr>
          <w:spacing w:val="72"/>
        </w:rPr>
        <w:t xml:space="preserve"> </w:t>
      </w:r>
      <w:r>
        <w:t>Так,</w:t>
      </w:r>
      <w:r>
        <w:rPr>
          <w:spacing w:val="72"/>
        </w:rPr>
        <w:t xml:space="preserve"> </w:t>
      </w:r>
      <w:r>
        <w:t>в</w:t>
      </w:r>
      <w:r>
        <w:rPr>
          <w:spacing w:val="72"/>
        </w:rPr>
        <w:t xml:space="preserve"> </w:t>
      </w:r>
      <w:r>
        <w:t>частности,</w:t>
      </w:r>
      <w:r>
        <w:rPr>
          <w:spacing w:val="72"/>
        </w:rPr>
        <w:t xml:space="preserve"> </w:t>
      </w:r>
      <w:r>
        <w:t>в</w:t>
      </w:r>
      <w:r>
        <w:rPr>
          <w:spacing w:val="72"/>
        </w:rPr>
        <w:t xml:space="preserve"> </w:t>
      </w:r>
      <w:r>
        <w:t>курсе</w:t>
      </w:r>
    </w:p>
    <w:p w:rsidR="00B3109D" w:rsidRDefault="00C1780F">
      <w:pPr>
        <w:pStyle w:val="a3"/>
        <w:spacing w:line="264" w:lineRule="auto"/>
        <w:ind w:left="432" w:right="269"/>
      </w:pPr>
      <w:r>
        <w:t xml:space="preserve">«Общая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w:t>
      </w:r>
      <w:r>
        <w:rPr>
          <w:spacing w:val="-2"/>
        </w:rPr>
        <w:t>прогнозирующей.</w:t>
      </w:r>
    </w:p>
    <w:p w:rsidR="00B3109D" w:rsidRDefault="00C1780F">
      <w:pPr>
        <w:pStyle w:val="a3"/>
        <w:spacing w:line="264" w:lineRule="auto"/>
        <w:ind w:left="432" w:right="269" w:firstLine="600"/>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курсе 10 класса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w:t>
      </w:r>
      <w:r>
        <w:rPr>
          <w:spacing w:val="40"/>
        </w:rPr>
        <w:t xml:space="preserve"> </w:t>
      </w:r>
      <w:r>
        <w:t>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w:t>
      </w:r>
      <w:r>
        <w:rPr>
          <w:spacing w:val="-3"/>
        </w:rPr>
        <w:t xml:space="preserve"> </w:t>
      </w:r>
      <w:r>
        <w:t>мира,</w:t>
      </w:r>
      <w:r>
        <w:rPr>
          <w:spacing w:val="-3"/>
        </w:rPr>
        <w:t xml:space="preserve"> </w:t>
      </w:r>
      <w:r>
        <w:t>обусловленность</w:t>
      </w:r>
      <w:r>
        <w:rPr>
          <w:spacing w:val="-3"/>
        </w:rPr>
        <w:t xml:space="preserve"> </w:t>
      </w:r>
      <w:r>
        <w:t>свойств</w:t>
      </w:r>
      <w:r>
        <w:rPr>
          <w:spacing w:val="-6"/>
        </w:rPr>
        <w:t xml:space="preserve"> </w:t>
      </w:r>
      <w:r>
        <w:t>веществ</w:t>
      </w:r>
      <w:r>
        <w:rPr>
          <w:spacing w:val="-4"/>
        </w:rPr>
        <w:t xml:space="preserve"> </w:t>
      </w:r>
      <w:r>
        <w:t>их составом</w:t>
      </w:r>
      <w:r>
        <w:rPr>
          <w:spacing w:val="-4"/>
        </w:rPr>
        <w:t xml:space="preserve"> </w:t>
      </w:r>
      <w:r>
        <w:t>и</w:t>
      </w:r>
      <w:r>
        <w:rPr>
          <w:spacing w:val="-5"/>
        </w:rPr>
        <w:t xml:space="preserve"> </w:t>
      </w:r>
      <w:r>
        <w:t>строением,</w:t>
      </w:r>
      <w:r>
        <w:rPr>
          <w:spacing w:val="-3"/>
        </w:rPr>
        <w:t xml:space="preserve"> </w:t>
      </w:r>
      <w:r>
        <w:t xml:space="preserve">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w:t>
      </w:r>
      <w:r>
        <w:rPr>
          <w:spacing w:val="-2"/>
        </w:rPr>
        <w:t>материалов.</w:t>
      </w:r>
    </w:p>
    <w:p w:rsidR="00B3109D" w:rsidRDefault="00C1780F">
      <w:pPr>
        <w:pStyle w:val="a3"/>
        <w:spacing w:before="1" w:line="264" w:lineRule="auto"/>
        <w:ind w:left="432" w:right="268" w:firstLine="600"/>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w:t>
      </w:r>
      <w:r>
        <w:rPr>
          <w:spacing w:val="-3"/>
        </w:rPr>
        <w:t xml:space="preserve"> </w:t>
      </w:r>
      <w:r>
        <w:t>имеющих базовое</w:t>
      </w:r>
      <w:r>
        <w:rPr>
          <w:spacing w:val="-2"/>
        </w:rPr>
        <w:t xml:space="preserve"> </w:t>
      </w:r>
      <w:r>
        <w:t>значение для</w:t>
      </w:r>
      <w:r>
        <w:rPr>
          <w:spacing w:val="42"/>
        </w:rPr>
        <w:t xml:space="preserve">  </w:t>
      </w:r>
      <w:r>
        <w:t>различных</w:t>
      </w:r>
      <w:r>
        <w:rPr>
          <w:spacing w:val="44"/>
        </w:rPr>
        <w:t xml:space="preserve">  </w:t>
      </w:r>
      <w:r>
        <w:t>видов</w:t>
      </w:r>
      <w:r>
        <w:rPr>
          <w:spacing w:val="42"/>
        </w:rPr>
        <w:t xml:space="preserve">  </w:t>
      </w:r>
      <w:r>
        <w:t>деятельности:</w:t>
      </w:r>
      <w:r>
        <w:rPr>
          <w:spacing w:val="43"/>
        </w:rPr>
        <w:t xml:space="preserve">  </w:t>
      </w:r>
      <w:r>
        <w:t>решения</w:t>
      </w:r>
      <w:r>
        <w:rPr>
          <w:spacing w:val="42"/>
        </w:rPr>
        <w:t xml:space="preserve">  </w:t>
      </w:r>
      <w:r>
        <w:t>проблем,</w:t>
      </w:r>
      <w:r>
        <w:rPr>
          <w:spacing w:val="43"/>
        </w:rPr>
        <w:t xml:space="preserve">  </w:t>
      </w:r>
      <w:r>
        <w:t>поиска,</w:t>
      </w:r>
      <w:r>
        <w:rPr>
          <w:spacing w:val="42"/>
        </w:rPr>
        <w:t xml:space="preserve">  </w:t>
      </w:r>
      <w:r>
        <w:t>анализа</w:t>
      </w:r>
      <w:r>
        <w:rPr>
          <w:spacing w:val="42"/>
        </w:rPr>
        <w:t xml:space="preserve">  </w:t>
      </w:r>
      <w:r>
        <w:t>и</w:t>
      </w:r>
      <w:r>
        <w:rPr>
          <w:spacing w:val="43"/>
        </w:rPr>
        <w:t xml:space="preserve">  </w:t>
      </w:r>
      <w:r>
        <w:rPr>
          <w:spacing w:val="-2"/>
        </w:rPr>
        <w:t>обработки</w:t>
      </w:r>
    </w:p>
    <w:p w:rsidR="00B3109D" w:rsidRDefault="00B3109D">
      <w:pPr>
        <w:spacing w:line="264" w:lineRule="auto"/>
        <w:sectPr w:rsidR="00B3109D">
          <w:pgSz w:w="11910" w:h="16390"/>
          <w:pgMar w:top="780" w:right="580" w:bottom="1160" w:left="700" w:header="0" w:footer="965" w:gutter="0"/>
          <w:cols w:space="720"/>
        </w:sectPr>
      </w:pPr>
    </w:p>
    <w:p w:rsidR="00B3109D" w:rsidRDefault="00C1780F">
      <w:pPr>
        <w:pStyle w:val="a3"/>
        <w:spacing w:before="61" w:line="264" w:lineRule="auto"/>
        <w:ind w:left="432" w:right="274"/>
      </w:pPr>
      <w:r>
        <w:lastRenderedPageBreak/>
        <w:t>информации, необходимых для приобретения опыта практической и исследовательской деятельности, занимающей важное место в познании химии.</w:t>
      </w:r>
    </w:p>
    <w:p w:rsidR="00B3109D" w:rsidRDefault="00C1780F">
      <w:pPr>
        <w:pStyle w:val="a3"/>
        <w:spacing w:line="264" w:lineRule="auto"/>
        <w:ind w:left="432" w:right="271" w:firstLine="600"/>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3109D" w:rsidRDefault="00C1780F" w:rsidP="00FE268A">
      <w:pPr>
        <w:pStyle w:val="2"/>
        <w:numPr>
          <w:ilvl w:val="3"/>
          <w:numId w:val="60"/>
        </w:numPr>
        <w:tabs>
          <w:tab w:val="left" w:pos="1873"/>
        </w:tabs>
        <w:spacing w:before="7"/>
        <w:jc w:val="both"/>
      </w:pPr>
      <w:r>
        <w:t>Цель</w:t>
      </w:r>
      <w:r>
        <w:rPr>
          <w:spacing w:val="-4"/>
        </w:rPr>
        <w:t xml:space="preserve"> </w:t>
      </w:r>
      <w:r>
        <w:t>изучения</w:t>
      </w:r>
      <w:r>
        <w:rPr>
          <w:spacing w:val="-3"/>
        </w:rPr>
        <w:t xml:space="preserve"> </w:t>
      </w:r>
      <w:r>
        <w:t>учебного</w:t>
      </w:r>
      <w:r>
        <w:rPr>
          <w:spacing w:val="-3"/>
        </w:rPr>
        <w:t xml:space="preserve"> </w:t>
      </w:r>
      <w:r>
        <w:rPr>
          <w:spacing w:val="-2"/>
        </w:rPr>
        <w:t>предмета</w:t>
      </w:r>
    </w:p>
    <w:p w:rsidR="00B3109D" w:rsidRDefault="00C1780F">
      <w:pPr>
        <w:pStyle w:val="a3"/>
        <w:spacing w:before="21" w:line="264" w:lineRule="auto"/>
        <w:ind w:left="432" w:right="277" w:firstLine="600"/>
      </w:pPr>
      <w:r>
        <w:t>Согласно данной точке зрения главными целями изучения предмета «Химия» на базовом уровне являются:</w:t>
      </w:r>
    </w:p>
    <w:p w:rsidR="00B3109D" w:rsidRDefault="00C1780F" w:rsidP="00FE268A">
      <w:pPr>
        <w:pStyle w:val="a5"/>
        <w:numPr>
          <w:ilvl w:val="0"/>
          <w:numId w:val="35"/>
        </w:numPr>
        <w:tabs>
          <w:tab w:val="left" w:pos="655"/>
        </w:tabs>
        <w:spacing w:before="6" w:line="261" w:lineRule="auto"/>
        <w:ind w:right="264" w:firstLine="0"/>
        <w:rPr>
          <w:rFonts w:ascii="Calibri" w:hAnsi="Calibri"/>
          <w:sz w:val="24"/>
        </w:rPr>
      </w:pPr>
      <w:r>
        <w:rPr>
          <w:sz w:val="24"/>
        </w:rP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3109D" w:rsidRDefault="00C1780F" w:rsidP="00FE268A">
      <w:pPr>
        <w:pStyle w:val="a5"/>
        <w:numPr>
          <w:ilvl w:val="0"/>
          <w:numId w:val="35"/>
        </w:numPr>
        <w:tabs>
          <w:tab w:val="left" w:pos="585"/>
        </w:tabs>
        <w:spacing w:before="7" w:line="264" w:lineRule="auto"/>
        <w:ind w:right="272" w:firstLine="0"/>
        <w:rPr>
          <w:sz w:val="24"/>
        </w:rPr>
      </w:pPr>
      <w:r>
        <w:rPr>
          <w:sz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3109D" w:rsidRDefault="00C1780F" w:rsidP="00FE268A">
      <w:pPr>
        <w:pStyle w:val="a5"/>
        <w:numPr>
          <w:ilvl w:val="0"/>
          <w:numId w:val="35"/>
        </w:numPr>
        <w:tabs>
          <w:tab w:val="left" w:pos="676"/>
        </w:tabs>
        <w:spacing w:line="264" w:lineRule="auto"/>
        <w:ind w:right="270" w:firstLine="0"/>
        <w:rPr>
          <w:sz w:val="24"/>
        </w:rPr>
      </w:pPr>
      <w:r>
        <w:rPr>
          <w:sz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3109D" w:rsidRDefault="00C1780F">
      <w:pPr>
        <w:pStyle w:val="a3"/>
        <w:spacing w:line="264" w:lineRule="auto"/>
        <w:ind w:left="432" w:right="267" w:firstLine="600"/>
      </w:pPr>
      <w: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3109D" w:rsidRDefault="00C1780F">
      <w:pPr>
        <w:pStyle w:val="a3"/>
        <w:spacing w:before="1" w:line="264" w:lineRule="auto"/>
        <w:ind w:left="432" w:right="275" w:firstLine="600"/>
      </w:pPr>
      <w:r>
        <w:t>В связи с этим при изучении предмета «Химия» доминирующее значение приобретают такие цели и задачи, как:</w:t>
      </w:r>
    </w:p>
    <w:p w:rsidR="00B3109D" w:rsidRDefault="00C1780F" w:rsidP="00FE268A">
      <w:pPr>
        <w:pStyle w:val="a5"/>
        <w:numPr>
          <w:ilvl w:val="0"/>
          <w:numId w:val="34"/>
        </w:numPr>
        <w:tabs>
          <w:tab w:val="left" w:pos="685"/>
        </w:tabs>
        <w:spacing w:line="264" w:lineRule="auto"/>
        <w:ind w:right="266" w:firstLine="0"/>
        <w:rPr>
          <w:sz w:val="24"/>
        </w:rPr>
      </w:pPr>
      <w:r>
        <w:rPr>
          <w:sz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3109D" w:rsidRDefault="00C1780F" w:rsidP="00FE268A">
      <w:pPr>
        <w:pStyle w:val="a5"/>
        <w:numPr>
          <w:ilvl w:val="0"/>
          <w:numId w:val="34"/>
        </w:numPr>
        <w:tabs>
          <w:tab w:val="left" w:pos="673"/>
        </w:tabs>
        <w:spacing w:line="264" w:lineRule="auto"/>
        <w:ind w:right="269" w:firstLine="0"/>
        <w:rPr>
          <w:sz w:val="24"/>
        </w:rPr>
      </w:pPr>
      <w:r>
        <w:rPr>
          <w:sz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3109D" w:rsidRDefault="00C1780F" w:rsidP="00FE268A">
      <w:pPr>
        <w:pStyle w:val="a5"/>
        <w:numPr>
          <w:ilvl w:val="0"/>
          <w:numId w:val="34"/>
        </w:numPr>
        <w:tabs>
          <w:tab w:val="left" w:pos="741"/>
        </w:tabs>
        <w:spacing w:before="1" w:line="264" w:lineRule="auto"/>
        <w:ind w:right="272" w:firstLine="0"/>
        <w:rPr>
          <w:sz w:val="24"/>
        </w:rPr>
      </w:pPr>
      <w:r>
        <w:rPr>
          <w:sz w:val="24"/>
        </w:rPr>
        <w:t>развитие познавательных интересов, интеллектуальных и творческих способностей обучающихся:</w:t>
      </w:r>
      <w:r>
        <w:rPr>
          <w:spacing w:val="-2"/>
          <w:sz w:val="24"/>
        </w:rPr>
        <w:t xml:space="preserve"> </w:t>
      </w:r>
      <w:r>
        <w:rPr>
          <w:sz w:val="24"/>
        </w:rPr>
        <w:t>способности</w:t>
      </w:r>
      <w:r>
        <w:rPr>
          <w:spacing w:val="-1"/>
          <w:sz w:val="24"/>
        </w:rPr>
        <w:t xml:space="preserve"> </w:t>
      </w:r>
      <w:r>
        <w:rPr>
          <w:sz w:val="24"/>
        </w:rPr>
        <w:t>самостоятельно</w:t>
      </w:r>
      <w:r>
        <w:rPr>
          <w:spacing w:val="-2"/>
          <w:sz w:val="24"/>
        </w:rPr>
        <w:t xml:space="preserve"> </w:t>
      </w:r>
      <w:r>
        <w:rPr>
          <w:sz w:val="24"/>
        </w:rPr>
        <w:t>приобретать</w:t>
      </w:r>
      <w:r>
        <w:rPr>
          <w:spacing w:val="-4"/>
          <w:sz w:val="24"/>
        </w:rPr>
        <w:t xml:space="preserve"> </w:t>
      </w:r>
      <w:r>
        <w:rPr>
          <w:sz w:val="24"/>
        </w:rPr>
        <w:t>новые</w:t>
      </w:r>
      <w:r>
        <w:rPr>
          <w:spacing w:val="-3"/>
          <w:sz w:val="24"/>
        </w:rPr>
        <w:t xml:space="preserve"> </w:t>
      </w:r>
      <w:r>
        <w:rPr>
          <w:sz w:val="24"/>
        </w:rPr>
        <w:t>знания</w:t>
      </w:r>
      <w:r>
        <w:rPr>
          <w:spacing w:val="-2"/>
          <w:sz w:val="24"/>
        </w:rPr>
        <w:t xml:space="preserve"> </w:t>
      </w:r>
      <w:r>
        <w:rPr>
          <w:sz w:val="24"/>
        </w:rPr>
        <w:t>по</w:t>
      </w:r>
      <w:r>
        <w:rPr>
          <w:spacing w:val="-4"/>
          <w:sz w:val="24"/>
        </w:rPr>
        <w:t xml:space="preserve"> </w:t>
      </w:r>
      <w:r>
        <w:rPr>
          <w:sz w:val="24"/>
        </w:rPr>
        <w:t>химии</w:t>
      </w:r>
      <w:r>
        <w:rPr>
          <w:spacing w:val="-1"/>
          <w:sz w:val="24"/>
        </w:rPr>
        <w:t xml:space="preserve"> </w:t>
      </w:r>
      <w:r>
        <w:rPr>
          <w:sz w:val="24"/>
        </w:rPr>
        <w:t>в</w:t>
      </w:r>
      <w:r>
        <w:rPr>
          <w:spacing w:val="-5"/>
          <w:sz w:val="24"/>
        </w:rPr>
        <w:t xml:space="preserve"> </w:t>
      </w:r>
      <w:r>
        <w:rPr>
          <w:sz w:val="24"/>
        </w:rPr>
        <w:t>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B3109D" w:rsidRDefault="00B3109D">
      <w:pPr>
        <w:spacing w:line="264" w:lineRule="auto"/>
        <w:jc w:val="both"/>
        <w:rPr>
          <w:sz w:val="24"/>
        </w:rPr>
        <w:sectPr w:rsidR="00B3109D">
          <w:pgSz w:w="11910" w:h="16390"/>
          <w:pgMar w:top="780" w:right="580" w:bottom="1160" w:left="700" w:header="0" w:footer="965" w:gutter="0"/>
          <w:cols w:space="720"/>
        </w:sectPr>
      </w:pPr>
    </w:p>
    <w:p w:rsidR="00B3109D" w:rsidRDefault="00C1780F" w:rsidP="00FE268A">
      <w:pPr>
        <w:pStyle w:val="a5"/>
        <w:numPr>
          <w:ilvl w:val="0"/>
          <w:numId w:val="34"/>
        </w:numPr>
        <w:tabs>
          <w:tab w:val="left" w:pos="690"/>
        </w:tabs>
        <w:spacing w:before="61" w:line="264" w:lineRule="auto"/>
        <w:ind w:right="272" w:firstLine="0"/>
        <w:rPr>
          <w:sz w:val="24"/>
        </w:rPr>
      </w:pPr>
      <w:r>
        <w:rPr>
          <w:sz w:val="24"/>
        </w:rPr>
        <w:lastRenderedPageBreak/>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w:t>
      </w:r>
      <w:r>
        <w:rPr>
          <w:spacing w:val="40"/>
          <w:sz w:val="24"/>
        </w:rPr>
        <w:t xml:space="preserve"> </w:t>
      </w:r>
      <w:r>
        <w:rPr>
          <w:sz w:val="24"/>
        </w:rPr>
        <w:t>при планировании и проведении химического эксперимента;</w:t>
      </w:r>
    </w:p>
    <w:p w:rsidR="00B3109D" w:rsidRDefault="00C1780F" w:rsidP="00FE268A">
      <w:pPr>
        <w:pStyle w:val="a5"/>
        <w:numPr>
          <w:ilvl w:val="0"/>
          <w:numId w:val="34"/>
        </w:numPr>
        <w:tabs>
          <w:tab w:val="left" w:pos="645"/>
        </w:tabs>
        <w:spacing w:before="2" w:line="264" w:lineRule="auto"/>
        <w:ind w:right="269" w:firstLine="0"/>
        <w:rPr>
          <w:sz w:val="24"/>
        </w:rPr>
      </w:pPr>
      <w:r>
        <w:rPr>
          <w:sz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3109D" w:rsidRDefault="00C1780F" w:rsidP="00FE268A">
      <w:pPr>
        <w:pStyle w:val="2"/>
        <w:numPr>
          <w:ilvl w:val="3"/>
          <w:numId w:val="60"/>
        </w:numPr>
        <w:tabs>
          <w:tab w:val="left" w:pos="1873"/>
        </w:tabs>
        <w:jc w:val="both"/>
      </w:pPr>
      <w:r>
        <w:t>Место</w:t>
      </w:r>
      <w:r>
        <w:rPr>
          <w:spacing w:val="-5"/>
        </w:rPr>
        <w:t xml:space="preserve"> </w:t>
      </w:r>
      <w:r>
        <w:t>учебного</w:t>
      </w:r>
      <w:r>
        <w:rPr>
          <w:spacing w:val="-2"/>
        </w:rPr>
        <w:t xml:space="preserve"> </w:t>
      </w:r>
      <w:r>
        <w:t>предмета</w:t>
      </w:r>
      <w:r>
        <w:rPr>
          <w:spacing w:val="-3"/>
        </w:rPr>
        <w:t xml:space="preserve"> </w:t>
      </w:r>
      <w:r>
        <w:t>в</w:t>
      </w:r>
      <w:r>
        <w:rPr>
          <w:spacing w:val="-2"/>
        </w:rPr>
        <w:t xml:space="preserve"> </w:t>
      </w:r>
      <w:r>
        <w:t>Учебном</w:t>
      </w:r>
      <w:r>
        <w:rPr>
          <w:spacing w:val="-3"/>
        </w:rPr>
        <w:t xml:space="preserve"> </w:t>
      </w:r>
      <w:r>
        <w:rPr>
          <w:spacing w:val="-4"/>
        </w:rPr>
        <w:t>плане</w:t>
      </w:r>
    </w:p>
    <w:p w:rsidR="00B3109D" w:rsidRDefault="00C1780F">
      <w:pPr>
        <w:pStyle w:val="a3"/>
        <w:spacing w:before="21" w:line="264" w:lineRule="auto"/>
        <w:ind w:left="432" w:right="273" w:firstLine="600"/>
      </w:pPr>
      <w:r>
        <w:t>В учебном плане среднего общего образования предмет «Химия»</w:t>
      </w:r>
      <w:r>
        <w:rPr>
          <w:spacing w:val="-1"/>
        </w:rPr>
        <w:t xml:space="preserve"> </w:t>
      </w:r>
      <w:r>
        <w:t>базового уровня входит в состав предметной области «Естественно-научные предметы».</w:t>
      </w:r>
    </w:p>
    <w:p w:rsidR="00B3109D" w:rsidRDefault="00C1780F">
      <w:pPr>
        <w:pStyle w:val="a3"/>
        <w:spacing w:before="1" w:line="264" w:lineRule="auto"/>
        <w:ind w:left="432" w:right="265" w:firstLine="600"/>
      </w:pPr>
      <w:r>
        <w:t>Общее число часов, отведённых для изучения химии, на базовом уровне среднего общего образования, составляет 68 часов: в</w:t>
      </w:r>
      <w:r>
        <w:rPr>
          <w:spacing w:val="-1"/>
        </w:rPr>
        <w:t xml:space="preserve"> </w:t>
      </w:r>
      <w:r>
        <w:t>10 классе –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1"/>
        </w:rPr>
        <w:t xml:space="preserve"> </w:t>
      </w:r>
      <w:r>
        <w:t>11 классе – 34 часа</w:t>
      </w:r>
      <w:r>
        <w:rPr>
          <w:spacing w:val="-1"/>
        </w:rPr>
        <w:t xml:space="preserve"> </w:t>
      </w:r>
      <w:r>
        <w:t>(1 час в неделю).</w:t>
      </w:r>
    </w:p>
    <w:p w:rsidR="00B3109D" w:rsidRDefault="00C1780F" w:rsidP="00FE268A">
      <w:pPr>
        <w:pStyle w:val="a5"/>
        <w:numPr>
          <w:ilvl w:val="3"/>
          <w:numId w:val="60"/>
        </w:numPr>
        <w:tabs>
          <w:tab w:val="left" w:pos="1812"/>
        </w:tabs>
        <w:spacing w:before="6"/>
        <w:ind w:left="1812" w:hanging="839"/>
        <w:jc w:val="both"/>
        <w:rPr>
          <w:b/>
          <w:sz w:val="24"/>
        </w:rPr>
      </w:pPr>
      <w:r>
        <w:rPr>
          <w:b/>
          <w:sz w:val="24"/>
        </w:rPr>
        <w:t>Содержание</w:t>
      </w:r>
      <w:r>
        <w:rPr>
          <w:b/>
          <w:spacing w:val="-5"/>
          <w:sz w:val="24"/>
        </w:rPr>
        <w:t xml:space="preserve"> </w:t>
      </w:r>
      <w:r>
        <w:rPr>
          <w:b/>
          <w:spacing w:val="-2"/>
          <w:sz w:val="24"/>
        </w:rPr>
        <w:t>обучения</w:t>
      </w:r>
    </w:p>
    <w:p w:rsidR="00B3109D" w:rsidRDefault="00C1780F">
      <w:pPr>
        <w:spacing w:before="22"/>
        <w:ind w:left="973"/>
        <w:rPr>
          <w:b/>
          <w:sz w:val="24"/>
        </w:rPr>
      </w:pPr>
      <w:r>
        <w:rPr>
          <w:b/>
          <w:sz w:val="24"/>
        </w:rPr>
        <w:t xml:space="preserve">10 </w:t>
      </w:r>
      <w:r>
        <w:rPr>
          <w:b/>
          <w:spacing w:val="-2"/>
          <w:sz w:val="24"/>
        </w:rPr>
        <w:t>КЛАСС</w:t>
      </w:r>
    </w:p>
    <w:p w:rsidR="00B3109D" w:rsidRDefault="00C1780F">
      <w:pPr>
        <w:spacing w:before="26"/>
        <w:ind w:left="973"/>
        <w:rPr>
          <w:b/>
          <w:sz w:val="24"/>
        </w:rPr>
      </w:pPr>
      <w:r>
        <w:rPr>
          <w:b/>
          <w:sz w:val="24"/>
        </w:rPr>
        <w:t>ОРГАНИЧЕСКАЯ</w:t>
      </w:r>
      <w:r>
        <w:rPr>
          <w:b/>
          <w:spacing w:val="-11"/>
          <w:sz w:val="24"/>
        </w:rPr>
        <w:t xml:space="preserve"> </w:t>
      </w:r>
      <w:r>
        <w:rPr>
          <w:b/>
          <w:spacing w:val="-2"/>
          <w:sz w:val="24"/>
        </w:rPr>
        <w:t>ХИМИЯ</w:t>
      </w:r>
    </w:p>
    <w:p w:rsidR="00B3109D" w:rsidRDefault="00C1780F">
      <w:pPr>
        <w:spacing w:before="29"/>
        <w:ind w:left="1033"/>
        <w:jc w:val="both"/>
        <w:rPr>
          <w:b/>
          <w:sz w:val="24"/>
        </w:rPr>
      </w:pPr>
      <w:r>
        <w:rPr>
          <w:b/>
          <w:sz w:val="24"/>
        </w:rPr>
        <w:t>Теоретические</w:t>
      </w:r>
      <w:r>
        <w:rPr>
          <w:b/>
          <w:spacing w:val="-6"/>
          <w:sz w:val="24"/>
        </w:rPr>
        <w:t xml:space="preserve"> </w:t>
      </w:r>
      <w:r>
        <w:rPr>
          <w:b/>
          <w:sz w:val="24"/>
        </w:rPr>
        <w:t>основы</w:t>
      </w:r>
      <w:r>
        <w:rPr>
          <w:b/>
          <w:spacing w:val="-5"/>
          <w:sz w:val="24"/>
        </w:rPr>
        <w:t xml:space="preserve"> </w:t>
      </w:r>
      <w:r>
        <w:rPr>
          <w:b/>
          <w:sz w:val="24"/>
        </w:rPr>
        <w:t>органической</w:t>
      </w:r>
      <w:r>
        <w:rPr>
          <w:b/>
          <w:spacing w:val="-4"/>
          <w:sz w:val="24"/>
        </w:rPr>
        <w:t xml:space="preserve"> химии</w:t>
      </w:r>
    </w:p>
    <w:p w:rsidR="00B3109D" w:rsidRDefault="00C1780F">
      <w:pPr>
        <w:pStyle w:val="a3"/>
        <w:spacing w:before="22" w:line="264" w:lineRule="auto"/>
        <w:ind w:left="432" w:right="268" w:firstLine="600"/>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w:t>
      </w:r>
      <w:r>
        <w:rPr>
          <w:spacing w:val="40"/>
        </w:rPr>
        <w:t xml:space="preserve"> </w:t>
      </w:r>
      <w:r>
        <w:t>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3109D" w:rsidRDefault="00C1780F">
      <w:pPr>
        <w:pStyle w:val="a3"/>
        <w:spacing w:line="264" w:lineRule="auto"/>
        <w:ind w:left="432" w:right="275" w:firstLine="600"/>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3109D" w:rsidRDefault="00C1780F">
      <w:pPr>
        <w:pStyle w:val="a3"/>
        <w:spacing w:line="264" w:lineRule="auto"/>
        <w:ind w:left="432" w:right="265" w:firstLine="600"/>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3109D" w:rsidRDefault="00C1780F">
      <w:pPr>
        <w:pStyle w:val="2"/>
        <w:spacing w:before="4"/>
        <w:ind w:left="1033"/>
        <w:jc w:val="left"/>
      </w:pPr>
      <w:r>
        <w:rPr>
          <w:spacing w:val="-2"/>
        </w:rPr>
        <w:t>Углеводороды</w:t>
      </w:r>
    </w:p>
    <w:p w:rsidR="00B3109D" w:rsidRDefault="00C1780F">
      <w:pPr>
        <w:pStyle w:val="a3"/>
        <w:spacing w:before="24" w:line="264" w:lineRule="auto"/>
        <w:ind w:left="432" w:right="263" w:firstLine="600"/>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3109D" w:rsidRDefault="00C1780F">
      <w:pPr>
        <w:pStyle w:val="a3"/>
        <w:spacing w:line="264" w:lineRule="auto"/>
        <w:ind w:left="432" w:right="265" w:firstLine="600"/>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3109D" w:rsidRDefault="00C1780F">
      <w:pPr>
        <w:pStyle w:val="a3"/>
        <w:spacing w:line="264" w:lineRule="auto"/>
        <w:ind w:left="432" w:right="266" w:firstLine="600"/>
      </w:pPr>
      <w:r>
        <w:t>Алкадиены: бутадиен-1,3 и метилбутадиен-1,3: строение, важнейшие химические</w:t>
      </w:r>
      <w:r>
        <w:rPr>
          <w:spacing w:val="40"/>
        </w:rPr>
        <w:t xml:space="preserve"> </w:t>
      </w:r>
      <w:r>
        <w:t>свойства (реакция полимеризации). Получение синтетического каучука и резины.</w:t>
      </w:r>
    </w:p>
    <w:p w:rsidR="00B3109D" w:rsidRDefault="00C1780F">
      <w:pPr>
        <w:pStyle w:val="a3"/>
        <w:spacing w:before="1" w:line="264" w:lineRule="auto"/>
        <w:ind w:left="432" w:right="265" w:firstLine="600"/>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3109D" w:rsidRDefault="00C1780F">
      <w:pPr>
        <w:spacing w:line="264" w:lineRule="auto"/>
        <w:ind w:left="432" w:right="267" w:firstLine="600"/>
        <w:jc w:val="both"/>
        <w:rPr>
          <w:i/>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Толуол: состав, строение, физические</w:t>
      </w:r>
      <w:r>
        <w:rPr>
          <w:i/>
          <w:spacing w:val="80"/>
          <w:sz w:val="24"/>
        </w:rPr>
        <w:t xml:space="preserve"> </w:t>
      </w:r>
      <w:r>
        <w:rPr>
          <w:i/>
          <w:sz w:val="24"/>
        </w:rPr>
        <w:t>и</w:t>
      </w:r>
      <w:r>
        <w:rPr>
          <w:i/>
          <w:spacing w:val="80"/>
          <w:sz w:val="24"/>
        </w:rPr>
        <w:t xml:space="preserve"> </w:t>
      </w:r>
      <w:r>
        <w:rPr>
          <w:i/>
          <w:sz w:val="24"/>
        </w:rPr>
        <w:t>химические</w:t>
      </w:r>
      <w:r>
        <w:rPr>
          <w:i/>
          <w:spacing w:val="80"/>
          <w:sz w:val="24"/>
        </w:rPr>
        <w:t xml:space="preserve"> </w:t>
      </w:r>
      <w:r>
        <w:rPr>
          <w:i/>
          <w:sz w:val="24"/>
        </w:rPr>
        <w:t>свойства</w:t>
      </w:r>
      <w:r>
        <w:rPr>
          <w:i/>
          <w:spacing w:val="80"/>
          <w:sz w:val="24"/>
        </w:rPr>
        <w:t xml:space="preserve"> </w:t>
      </w:r>
      <w:r>
        <w:rPr>
          <w:i/>
          <w:sz w:val="24"/>
        </w:rPr>
        <w:t>(реакции</w:t>
      </w:r>
      <w:r>
        <w:rPr>
          <w:i/>
          <w:spacing w:val="80"/>
          <w:sz w:val="24"/>
        </w:rPr>
        <w:t xml:space="preserve"> </w:t>
      </w:r>
      <w:r>
        <w:rPr>
          <w:i/>
          <w:sz w:val="24"/>
        </w:rPr>
        <w:t>галогенирования</w:t>
      </w:r>
      <w:r>
        <w:rPr>
          <w:i/>
          <w:spacing w:val="79"/>
          <w:sz w:val="24"/>
        </w:rPr>
        <w:t xml:space="preserve"> </w:t>
      </w:r>
      <w:r>
        <w:rPr>
          <w:i/>
          <w:sz w:val="24"/>
        </w:rPr>
        <w:t>и</w:t>
      </w:r>
      <w:r>
        <w:rPr>
          <w:i/>
          <w:spacing w:val="80"/>
          <w:sz w:val="24"/>
        </w:rPr>
        <w:t xml:space="preserve"> </w:t>
      </w:r>
      <w:r>
        <w:rPr>
          <w:i/>
          <w:sz w:val="24"/>
        </w:rPr>
        <w:t>нитрования),</w:t>
      </w:r>
      <w:r>
        <w:rPr>
          <w:i/>
          <w:spacing w:val="80"/>
          <w:sz w:val="24"/>
        </w:rPr>
        <w:t xml:space="preserve"> </w:t>
      </w:r>
      <w:r>
        <w:rPr>
          <w:i/>
          <w:sz w:val="24"/>
        </w:rPr>
        <w:t>получение</w:t>
      </w:r>
      <w:r>
        <w:rPr>
          <w:i/>
          <w:spacing w:val="79"/>
          <w:sz w:val="24"/>
        </w:rPr>
        <w:t xml:space="preserve"> </w:t>
      </w:r>
      <w:r>
        <w:rPr>
          <w:i/>
          <w:sz w:val="24"/>
        </w:rPr>
        <w:t>и</w:t>
      </w:r>
    </w:p>
    <w:p w:rsidR="00B3109D" w:rsidRDefault="00B3109D">
      <w:pPr>
        <w:spacing w:line="264" w:lineRule="auto"/>
        <w:jc w:val="both"/>
        <w:rPr>
          <w:sz w:val="24"/>
        </w:rPr>
        <w:sectPr w:rsidR="00B3109D">
          <w:pgSz w:w="11910" w:h="16390"/>
          <w:pgMar w:top="780" w:right="580" w:bottom="1160" w:left="700" w:header="0" w:footer="965" w:gutter="0"/>
          <w:cols w:space="720"/>
        </w:sectPr>
      </w:pPr>
    </w:p>
    <w:p w:rsidR="00B3109D" w:rsidRDefault="00C1780F">
      <w:pPr>
        <w:pStyle w:val="a3"/>
        <w:spacing w:before="61" w:line="264" w:lineRule="auto"/>
        <w:ind w:left="432" w:right="276"/>
      </w:pPr>
      <w:r>
        <w:rPr>
          <w:i/>
        </w:rPr>
        <w:lastRenderedPageBreak/>
        <w:t xml:space="preserve">применение. </w:t>
      </w:r>
      <w:r>
        <w:t>Токсичность аренов. Генетическая связь между углеводородами, принадлежащими к различным классам.</w:t>
      </w:r>
    </w:p>
    <w:p w:rsidR="00B3109D" w:rsidRDefault="00C1780F">
      <w:pPr>
        <w:pStyle w:val="a3"/>
        <w:spacing w:line="264" w:lineRule="auto"/>
        <w:ind w:left="432" w:right="269" w:firstLine="600"/>
      </w:pPr>
      <w:r>
        <w:t>Природные источники углеводородов. Природный газ и попутные нефтяные газы. Нефть</w:t>
      </w:r>
      <w:r>
        <w:rPr>
          <w:spacing w:val="40"/>
        </w:rPr>
        <w:t xml:space="preserve"> </w:t>
      </w:r>
      <w:r>
        <w:t>и её происхождение. Способы переработки нефти: перегонка, крекинг (термический, каталитический),</w:t>
      </w:r>
      <w:r>
        <w:rPr>
          <w:spacing w:val="-3"/>
        </w:rPr>
        <w:t xml:space="preserve"> </w:t>
      </w:r>
      <w:r>
        <w:t>пиролиз.</w:t>
      </w:r>
      <w:r>
        <w:rPr>
          <w:spacing w:val="-3"/>
        </w:rPr>
        <w:t xml:space="preserve"> </w:t>
      </w:r>
      <w:r>
        <w:t>Продукты</w:t>
      </w:r>
      <w:r>
        <w:rPr>
          <w:spacing w:val="-2"/>
        </w:rPr>
        <w:t xml:space="preserve"> </w:t>
      </w:r>
      <w:r>
        <w:t>переработки</w:t>
      </w:r>
      <w:r>
        <w:rPr>
          <w:spacing w:val="-3"/>
        </w:rPr>
        <w:t xml:space="preserve"> </w:t>
      </w:r>
      <w:r>
        <w:t>нефти,</w:t>
      </w:r>
      <w:r>
        <w:rPr>
          <w:spacing w:val="-3"/>
        </w:rPr>
        <w:t xml:space="preserve"> </w:t>
      </w:r>
      <w:r>
        <w:t>их</w:t>
      </w:r>
      <w:r>
        <w:rPr>
          <w:spacing w:val="-1"/>
        </w:rPr>
        <w:t xml:space="preserve"> </w:t>
      </w:r>
      <w:r>
        <w:t>применение</w:t>
      </w:r>
      <w:r>
        <w:rPr>
          <w:spacing w:val="-4"/>
        </w:rPr>
        <w:t xml:space="preserve"> </w:t>
      </w:r>
      <w:r>
        <w:t>в</w:t>
      </w:r>
      <w:r>
        <w:rPr>
          <w:spacing w:val="-4"/>
        </w:rPr>
        <w:t xml:space="preserve"> </w:t>
      </w:r>
      <w:r>
        <w:t>промышленности</w:t>
      </w:r>
      <w:r>
        <w:rPr>
          <w:spacing w:val="-3"/>
        </w:rPr>
        <w:t xml:space="preserve"> </w:t>
      </w:r>
      <w:r>
        <w:t>и</w:t>
      </w:r>
      <w:r>
        <w:rPr>
          <w:spacing w:val="-3"/>
        </w:rPr>
        <w:t xml:space="preserve"> </w:t>
      </w:r>
      <w:r>
        <w:t>в быту. Каменный уголь и продукты его переработки.</w:t>
      </w:r>
    </w:p>
    <w:p w:rsidR="00B3109D" w:rsidRDefault="00C1780F">
      <w:pPr>
        <w:pStyle w:val="a3"/>
        <w:spacing w:before="1" w:line="264" w:lineRule="auto"/>
        <w:ind w:left="432" w:right="263" w:firstLine="600"/>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u w:val="single"/>
        </w:rPr>
        <w:t>практической работы</w:t>
      </w:r>
      <w:r>
        <w:t>: получение этилена и изучение его свойств.</w:t>
      </w:r>
    </w:p>
    <w:p w:rsidR="00B3109D" w:rsidRDefault="00C1780F">
      <w:pPr>
        <w:pStyle w:val="a3"/>
        <w:ind w:left="1033"/>
      </w:pPr>
      <w:r>
        <w:t>Расчётные</w:t>
      </w:r>
      <w:r>
        <w:rPr>
          <w:spacing w:val="-6"/>
        </w:rPr>
        <w:t xml:space="preserve"> </w:t>
      </w:r>
      <w:r>
        <w:rPr>
          <w:spacing w:val="-2"/>
        </w:rPr>
        <w:t>задачи.</w:t>
      </w:r>
    </w:p>
    <w:p w:rsidR="00B3109D" w:rsidRDefault="00C1780F">
      <w:pPr>
        <w:pStyle w:val="a3"/>
        <w:spacing w:before="29" w:line="264" w:lineRule="auto"/>
        <w:ind w:left="432" w:right="272" w:firstLine="600"/>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3109D" w:rsidRDefault="00C1780F">
      <w:pPr>
        <w:pStyle w:val="2"/>
        <w:spacing w:before="3"/>
        <w:ind w:left="1033"/>
      </w:pPr>
      <w:r>
        <w:t>Кислородсодержащие</w:t>
      </w:r>
      <w:r>
        <w:rPr>
          <w:spacing w:val="-6"/>
        </w:rPr>
        <w:t xml:space="preserve"> </w:t>
      </w:r>
      <w:r>
        <w:t>органические</w:t>
      </w:r>
      <w:r>
        <w:rPr>
          <w:spacing w:val="-6"/>
        </w:rPr>
        <w:t xml:space="preserve"> </w:t>
      </w:r>
      <w:r>
        <w:rPr>
          <w:spacing w:val="-2"/>
        </w:rPr>
        <w:t>соединения</w:t>
      </w:r>
    </w:p>
    <w:p w:rsidR="00B3109D" w:rsidRDefault="00C1780F">
      <w:pPr>
        <w:pStyle w:val="a3"/>
        <w:spacing w:before="25" w:line="264" w:lineRule="auto"/>
        <w:ind w:left="432" w:right="265" w:firstLine="600"/>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w:t>
      </w:r>
      <w:r>
        <w:rPr>
          <w:spacing w:val="-2"/>
        </w:rPr>
        <w:t>человека.</w:t>
      </w:r>
    </w:p>
    <w:p w:rsidR="00B3109D" w:rsidRDefault="00C1780F">
      <w:pPr>
        <w:pStyle w:val="a3"/>
        <w:spacing w:line="264" w:lineRule="auto"/>
        <w:ind w:left="432" w:right="271" w:firstLine="600"/>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B3109D" w:rsidRDefault="00C1780F">
      <w:pPr>
        <w:pStyle w:val="a3"/>
        <w:ind w:left="1033"/>
      </w:pPr>
      <w:r>
        <w:t>Фенол:</w:t>
      </w:r>
      <w:r>
        <w:rPr>
          <w:spacing w:val="59"/>
        </w:rPr>
        <w:t xml:space="preserve"> </w:t>
      </w:r>
      <w:r>
        <w:t>строение</w:t>
      </w:r>
      <w:r>
        <w:rPr>
          <w:spacing w:val="60"/>
        </w:rPr>
        <w:t xml:space="preserve"> </w:t>
      </w:r>
      <w:r>
        <w:t>молекулы,</w:t>
      </w:r>
      <w:r>
        <w:rPr>
          <w:spacing w:val="61"/>
        </w:rPr>
        <w:t xml:space="preserve"> </w:t>
      </w:r>
      <w:r>
        <w:t>физические</w:t>
      </w:r>
      <w:r>
        <w:rPr>
          <w:spacing w:val="61"/>
        </w:rPr>
        <w:t xml:space="preserve"> </w:t>
      </w:r>
      <w:r>
        <w:t>и</w:t>
      </w:r>
      <w:r>
        <w:rPr>
          <w:spacing w:val="60"/>
        </w:rPr>
        <w:t xml:space="preserve"> </w:t>
      </w:r>
      <w:r>
        <w:t>химические</w:t>
      </w:r>
      <w:r>
        <w:rPr>
          <w:spacing w:val="60"/>
        </w:rPr>
        <w:t xml:space="preserve"> </w:t>
      </w:r>
      <w:r>
        <w:t>свойства.</w:t>
      </w:r>
      <w:r>
        <w:rPr>
          <w:spacing w:val="61"/>
        </w:rPr>
        <w:t xml:space="preserve"> </w:t>
      </w:r>
      <w:r>
        <w:t>Токсичность</w:t>
      </w:r>
      <w:r>
        <w:rPr>
          <w:spacing w:val="62"/>
        </w:rPr>
        <w:t xml:space="preserve"> </w:t>
      </w:r>
      <w:r>
        <w:rPr>
          <w:spacing w:val="-2"/>
        </w:rPr>
        <w:t>фенола.</w:t>
      </w:r>
    </w:p>
    <w:p w:rsidR="00B3109D" w:rsidRDefault="00C1780F">
      <w:pPr>
        <w:pStyle w:val="a3"/>
        <w:spacing w:before="25"/>
        <w:ind w:left="432"/>
      </w:pPr>
      <w:r>
        <w:t>Применение</w:t>
      </w:r>
      <w:r>
        <w:rPr>
          <w:spacing w:val="-6"/>
        </w:rPr>
        <w:t xml:space="preserve"> </w:t>
      </w:r>
      <w:r>
        <w:rPr>
          <w:spacing w:val="-2"/>
        </w:rPr>
        <w:t>фенола.</w:t>
      </w:r>
    </w:p>
    <w:p w:rsidR="00B3109D" w:rsidRDefault="00C1780F">
      <w:pPr>
        <w:pStyle w:val="a3"/>
        <w:spacing w:before="29" w:line="264" w:lineRule="auto"/>
        <w:ind w:left="432" w:right="271" w:firstLine="600"/>
      </w:pPr>
      <w:r>
        <w:t xml:space="preserve">Альдегиды и </w:t>
      </w:r>
      <w:r>
        <w:rPr>
          <w:i/>
        </w:rPr>
        <w:t>кетоны</w:t>
      </w:r>
      <w:r>
        <w:t xml:space="preserve">. Формальдегид, ацетальдегид: строение, физические и химические свойства (реакции окисления и восстановления, качественные реакции), получение и </w:t>
      </w:r>
      <w:r>
        <w:rPr>
          <w:spacing w:val="-2"/>
        </w:rPr>
        <w:t>применение.</w:t>
      </w:r>
    </w:p>
    <w:p w:rsidR="00B3109D" w:rsidRDefault="00C1780F">
      <w:pPr>
        <w:pStyle w:val="a3"/>
        <w:spacing w:line="264" w:lineRule="auto"/>
        <w:ind w:left="432" w:right="268" w:firstLine="600"/>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3109D" w:rsidRDefault="00C1780F">
      <w:pPr>
        <w:pStyle w:val="a3"/>
        <w:ind w:left="1033"/>
      </w:pPr>
      <w:r>
        <w:t>Сложные</w:t>
      </w:r>
      <w:r>
        <w:rPr>
          <w:spacing w:val="6"/>
        </w:rPr>
        <w:t xml:space="preserve"> </w:t>
      </w:r>
      <w:r>
        <w:t>эфиры</w:t>
      </w:r>
      <w:r>
        <w:rPr>
          <w:spacing w:val="7"/>
        </w:rPr>
        <w:t xml:space="preserve"> </w:t>
      </w:r>
      <w:r>
        <w:t>как</w:t>
      </w:r>
      <w:r>
        <w:rPr>
          <w:spacing w:val="7"/>
        </w:rPr>
        <w:t xml:space="preserve"> </w:t>
      </w:r>
      <w:r>
        <w:t>производные</w:t>
      </w:r>
      <w:r>
        <w:rPr>
          <w:spacing w:val="6"/>
        </w:rPr>
        <w:t xml:space="preserve"> </w:t>
      </w:r>
      <w:r>
        <w:t>карбоновых</w:t>
      </w:r>
      <w:r>
        <w:rPr>
          <w:spacing w:val="7"/>
        </w:rPr>
        <w:t xml:space="preserve"> </w:t>
      </w:r>
      <w:r>
        <w:t>кислот.</w:t>
      </w:r>
      <w:r>
        <w:rPr>
          <w:spacing w:val="8"/>
        </w:rPr>
        <w:t xml:space="preserve"> </w:t>
      </w:r>
      <w:r>
        <w:t>Гидролиз</w:t>
      </w:r>
      <w:r>
        <w:rPr>
          <w:spacing w:val="8"/>
        </w:rPr>
        <w:t xml:space="preserve"> </w:t>
      </w:r>
      <w:r>
        <w:t>сложных</w:t>
      </w:r>
      <w:r>
        <w:rPr>
          <w:spacing w:val="9"/>
        </w:rPr>
        <w:t xml:space="preserve"> </w:t>
      </w:r>
      <w:r>
        <w:t>эфиров.</w:t>
      </w:r>
      <w:r>
        <w:rPr>
          <w:spacing w:val="8"/>
        </w:rPr>
        <w:t xml:space="preserve"> </w:t>
      </w:r>
      <w:r>
        <w:rPr>
          <w:spacing w:val="-2"/>
        </w:rPr>
        <w:t>Жиры.</w:t>
      </w:r>
    </w:p>
    <w:p w:rsidR="00B3109D" w:rsidRDefault="00C1780F">
      <w:pPr>
        <w:pStyle w:val="a3"/>
        <w:spacing w:before="28"/>
        <w:ind w:left="432"/>
      </w:pPr>
      <w:r>
        <w:t>Гидролиз</w:t>
      </w:r>
      <w:r>
        <w:rPr>
          <w:spacing w:val="-7"/>
        </w:rPr>
        <w:t xml:space="preserve"> </w:t>
      </w:r>
      <w:r>
        <w:t>жиров.</w:t>
      </w:r>
      <w:r>
        <w:rPr>
          <w:spacing w:val="-4"/>
        </w:rPr>
        <w:t xml:space="preserve"> </w:t>
      </w:r>
      <w:r>
        <w:t>Применение</w:t>
      </w:r>
      <w:r>
        <w:rPr>
          <w:spacing w:val="-4"/>
        </w:rPr>
        <w:t xml:space="preserve"> </w:t>
      </w:r>
      <w:r>
        <w:t>жиров.</w:t>
      </w:r>
      <w:r>
        <w:rPr>
          <w:spacing w:val="-4"/>
        </w:rPr>
        <w:t xml:space="preserve"> </w:t>
      </w:r>
      <w:r>
        <w:t>Биологическая</w:t>
      </w:r>
      <w:r>
        <w:rPr>
          <w:spacing w:val="-4"/>
        </w:rPr>
        <w:t xml:space="preserve"> </w:t>
      </w:r>
      <w:r>
        <w:t>роль</w:t>
      </w:r>
      <w:r>
        <w:rPr>
          <w:spacing w:val="-4"/>
        </w:rPr>
        <w:t xml:space="preserve"> </w:t>
      </w:r>
      <w:r>
        <w:rPr>
          <w:spacing w:val="-2"/>
        </w:rPr>
        <w:t>жиров.</w:t>
      </w:r>
    </w:p>
    <w:p w:rsidR="00B3109D" w:rsidRDefault="00C1780F">
      <w:pPr>
        <w:pStyle w:val="a3"/>
        <w:spacing w:before="27" w:line="264" w:lineRule="auto"/>
        <w:ind w:left="432" w:right="265" w:firstLine="600"/>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B3109D" w:rsidRDefault="00C1780F">
      <w:pPr>
        <w:pStyle w:val="a3"/>
        <w:spacing w:before="2"/>
        <w:ind w:left="1033"/>
      </w:pPr>
      <w:r>
        <w:t>Крахмал</w:t>
      </w:r>
      <w:r>
        <w:rPr>
          <w:spacing w:val="58"/>
          <w:w w:val="150"/>
        </w:rPr>
        <w:t xml:space="preserve"> </w:t>
      </w:r>
      <w:r>
        <w:t>и</w:t>
      </w:r>
      <w:r>
        <w:rPr>
          <w:spacing w:val="62"/>
          <w:w w:val="150"/>
        </w:rPr>
        <w:t xml:space="preserve"> </w:t>
      </w:r>
      <w:r>
        <w:t>целлюлоза</w:t>
      </w:r>
      <w:r>
        <w:rPr>
          <w:spacing w:val="58"/>
          <w:w w:val="150"/>
        </w:rPr>
        <w:t xml:space="preserve"> </w:t>
      </w:r>
      <w:r>
        <w:t>как</w:t>
      </w:r>
      <w:r>
        <w:rPr>
          <w:spacing w:val="61"/>
          <w:w w:val="150"/>
        </w:rPr>
        <w:t xml:space="preserve"> </w:t>
      </w:r>
      <w:r>
        <w:t>природные</w:t>
      </w:r>
      <w:r>
        <w:rPr>
          <w:spacing w:val="59"/>
          <w:w w:val="150"/>
        </w:rPr>
        <w:t xml:space="preserve"> </w:t>
      </w:r>
      <w:r>
        <w:t>полимеры.</w:t>
      </w:r>
      <w:r>
        <w:rPr>
          <w:spacing w:val="60"/>
          <w:w w:val="150"/>
        </w:rPr>
        <w:t xml:space="preserve"> </w:t>
      </w:r>
      <w:r>
        <w:t>Строение</w:t>
      </w:r>
      <w:r>
        <w:rPr>
          <w:spacing w:val="59"/>
          <w:w w:val="150"/>
        </w:rPr>
        <w:t xml:space="preserve"> </w:t>
      </w:r>
      <w:r>
        <w:t>крахмала</w:t>
      </w:r>
      <w:r>
        <w:rPr>
          <w:spacing w:val="60"/>
          <w:w w:val="150"/>
        </w:rPr>
        <w:t xml:space="preserve"> </w:t>
      </w:r>
      <w:r>
        <w:t>и</w:t>
      </w:r>
      <w:r>
        <w:rPr>
          <w:spacing w:val="62"/>
          <w:w w:val="150"/>
        </w:rPr>
        <w:t xml:space="preserve"> </w:t>
      </w:r>
      <w:r>
        <w:rPr>
          <w:spacing w:val="-2"/>
        </w:rPr>
        <w:t>целлюлозы.</w:t>
      </w:r>
    </w:p>
    <w:p w:rsidR="00B3109D" w:rsidRDefault="00C1780F">
      <w:pPr>
        <w:pStyle w:val="a3"/>
        <w:spacing w:before="26"/>
        <w:ind w:left="432"/>
      </w:pPr>
      <w:r>
        <w:t>Физические</w:t>
      </w:r>
      <w:r>
        <w:rPr>
          <w:spacing w:val="-6"/>
        </w:rPr>
        <w:t xml:space="preserve"> </w:t>
      </w:r>
      <w:r>
        <w:t>и</w:t>
      </w:r>
      <w:r>
        <w:rPr>
          <w:spacing w:val="-5"/>
        </w:rPr>
        <w:t xml:space="preserve"> </w:t>
      </w:r>
      <w:r>
        <w:t>химические</w:t>
      </w:r>
      <w:r>
        <w:rPr>
          <w:spacing w:val="-3"/>
        </w:rPr>
        <w:t xml:space="preserve"> </w:t>
      </w:r>
      <w:r>
        <w:t>свойства</w:t>
      </w:r>
      <w:r>
        <w:rPr>
          <w:spacing w:val="-5"/>
        </w:rPr>
        <w:t xml:space="preserve"> </w:t>
      </w:r>
      <w:r>
        <w:t>крахмала</w:t>
      </w:r>
      <w:r>
        <w:rPr>
          <w:spacing w:val="-3"/>
        </w:rPr>
        <w:t xml:space="preserve"> </w:t>
      </w:r>
      <w:r>
        <w:t>(гидролиз,</w:t>
      </w:r>
      <w:r>
        <w:rPr>
          <w:spacing w:val="-3"/>
        </w:rPr>
        <w:t xml:space="preserve"> </w:t>
      </w:r>
      <w:r>
        <w:t>качественная</w:t>
      </w:r>
      <w:r>
        <w:rPr>
          <w:spacing w:val="-2"/>
        </w:rPr>
        <w:t xml:space="preserve"> </w:t>
      </w:r>
      <w:r>
        <w:t>реакция</w:t>
      </w:r>
      <w:r>
        <w:rPr>
          <w:spacing w:val="-3"/>
        </w:rPr>
        <w:t xml:space="preserve"> </w:t>
      </w:r>
      <w:r>
        <w:t>с</w:t>
      </w:r>
      <w:r>
        <w:rPr>
          <w:spacing w:val="-3"/>
        </w:rPr>
        <w:t xml:space="preserve"> </w:t>
      </w:r>
      <w:r>
        <w:rPr>
          <w:spacing w:val="-2"/>
        </w:rPr>
        <w:t>иодом).</w:t>
      </w:r>
    </w:p>
    <w:p w:rsidR="00B3109D" w:rsidRDefault="00C1780F">
      <w:pPr>
        <w:pStyle w:val="a3"/>
        <w:spacing w:before="29" w:line="264" w:lineRule="auto"/>
        <w:ind w:left="432" w:right="270" w:firstLine="600"/>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w:t>
      </w:r>
      <w:r>
        <w:rPr>
          <w:spacing w:val="80"/>
          <w:w w:val="150"/>
        </w:rPr>
        <w:t xml:space="preserve"> </w:t>
      </w:r>
      <w:r>
        <w:t>глицерина</w:t>
      </w:r>
      <w:r>
        <w:rPr>
          <w:spacing w:val="80"/>
          <w:w w:val="150"/>
        </w:rPr>
        <w:t xml:space="preserve"> </w:t>
      </w:r>
      <w:r>
        <w:t>с</w:t>
      </w:r>
      <w:r>
        <w:rPr>
          <w:spacing w:val="80"/>
          <w:w w:val="150"/>
        </w:rPr>
        <w:t xml:space="preserve"> </w:t>
      </w:r>
      <w:r>
        <w:t>гидроксидом</w:t>
      </w:r>
      <w:r>
        <w:rPr>
          <w:spacing w:val="80"/>
          <w:w w:val="150"/>
        </w:rPr>
        <w:t xml:space="preserve"> </w:t>
      </w:r>
      <w:r>
        <w:t>меди(II)),</w:t>
      </w:r>
      <w:r>
        <w:rPr>
          <w:spacing w:val="80"/>
          <w:w w:val="150"/>
        </w:rPr>
        <w:t xml:space="preserve"> </w:t>
      </w:r>
      <w:r>
        <w:t>альдегидов</w:t>
      </w:r>
      <w:r>
        <w:rPr>
          <w:spacing w:val="80"/>
          <w:w w:val="150"/>
        </w:rPr>
        <w:t xml:space="preserve"> </w:t>
      </w:r>
      <w:r>
        <w:t>(окисление</w:t>
      </w:r>
      <w:r>
        <w:rPr>
          <w:spacing w:val="80"/>
          <w:w w:val="150"/>
        </w:rPr>
        <w:t xml:space="preserve"> </w:t>
      </w:r>
      <w:r>
        <w:t>аммиачным</w:t>
      </w:r>
    </w:p>
    <w:p w:rsidR="00B3109D" w:rsidRDefault="00B3109D">
      <w:pPr>
        <w:spacing w:line="264" w:lineRule="auto"/>
        <w:sectPr w:rsidR="00B3109D">
          <w:pgSz w:w="11910" w:h="16390"/>
          <w:pgMar w:top="780" w:right="580" w:bottom="1160" w:left="700" w:header="0" w:footer="965" w:gutter="0"/>
          <w:cols w:space="720"/>
        </w:sectPr>
      </w:pPr>
    </w:p>
    <w:p w:rsidR="00B3109D" w:rsidRDefault="00C1780F">
      <w:pPr>
        <w:pStyle w:val="a3"/>
        <w:spacing w:before="61" w:line="264" w:lineRule="auto"/>
        <w:ind w:left="432" w:right="273"/>
      </w:pPr>
      <w:r>
        <w:lastRenderedPageBreak/>
        <w:t>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B3109D" w:rsidRDefault="00C1780F">
      <w:pPr>
        <w:pStyle w:val="a3"/>
        <w:ind w:left="1033"/>
      </w:pPr>
      <w:r>
        <w:t>Расчётные</w:t>
      </w:r>
      <w:r>
        <w:rPr>
          <w:spacing w:val="-6"/>
        </w:rPr>
        <w:t xml:space="preserve"> </w:t>
      </w:r>
      <w:r>
        <w:rPr>
          <w:spacing w:val="-2"/>
        </w:rPr>
        <w:t>задачи.</w:t>
      </w:r>
    </w:p>
    <w:p w:rsidR="00B3109D" w:rsidRDefault="00C1780F">
      <w:pPr>
        <w:pStyle w:val="a3"/>
        <w:spacing w:before="30" w:line="264" w:lineRule="auto"/>
        <w:ind w:left="432" w:right="272" w:firstLine="600"/>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3109D" w:rsidRDefault="00C1780F">
      <w:pPr>
        <w:pStyle w:val="a3"/>
        <w:spacing w:line="275" w:lineRule="exact"/>
        <w:ind w:left="1033"/>
      </w:pPr>
      <w:r>
        <w:t>Азотсодержащие</w:t>
      </w:r>
      <w:r>
        <w:rPr>
          <w:spacing w:val="-5"/>
        </w:rPr>
        <w:t xml:space="preserve"> </w:t>
      </w:r>
      <w:r>
        <w:t>органические</w:t>
      </w:r>
      <w:r>
        <w:rPr>
          <w:spacing w:val="-5"/>
        </w:rPr>
        <w:t xml:space="preserve"> </w:t>
      </w:r>
      <w:r>
        <w:rPr>
          <w:spacing w:val="-2"/>
        </w:rPr>
        <w:t>соединения.</w:t>
      </w:r>
    </w:p>
    <w:p w:rsidR="00B3109D" w:rsidRDefault="00C1780F">
      <w:pPr>
        <w:pStyle w:val="a3"/>
        <w:spacing w:before="28" w:line="264" w:lineRule="auto"/>
        <w:ind w:left="432" w:right="274" w:firstLine="600"/>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3109D" w:rsidRDefault="00C1780F">
      <w:pPr>
        <w:pStyle w:val="a3"/>
        <w:spacing w:line="264" w:lineRule="auto"/>
        <w:ind w:left="432" w:right="271" w:firstLine="600"/>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w:t>
      </w:r>
      <w:r>
        <w:rPr>
          <w:spacing w:val="40"/>
        </w:rPr>
        <w:t xml:space="preserve"> </w:t>
      </w:r>
      <w:r>
        <w:t>качественные реакции на белки.</w:t>
      </w:r>
    </w:p>
    <w:p w:rsidR="00B3109D" w:rsidRDefault="00C1780F">
      <w:pPr>
        <w:pStyle w:val="a3"/>
        <w:spacing w:line="264" w:lineRule="auto"/>
        <w:ind w:left="432" w:right="270" w:firstLine="600"/>
      </w:pPr>
      <w:r>
        <w:t>Экспериментальные</w:t>
      </w:r>
      <w:r>
        <w:rPr>
          <w:spacing w:val="-5"/>
        </w:rPr>
        <w:t xml:space="preserve"> </w:t>
      </w:r>
      <w:r>
        <w:t>методы</w:t>
      </w:r>
      <w:r>
        <w:rPr>
          <w:spacing w:val="-3"/>
        </w:rPr>
        <w:t xml:space="preserve"> </w:t>
      </w:r>
      <w:r>
        <w:t>изучения</w:t>
      </w:r>
      <w:r>
        <w:rPr>
          <w:spacing w:val="-3"/>
        </w:rPr>
        <w:t xml:space="preserve"> </w:t>
      </w:r>
      <w:r>
        <w:t>веществ</w:t>
      </w:r>
      <w:r>
        <w:rPr>
          <w:spacing w:val="-2"/>
        </w:rPr>
        <w:t xml:space="preserve"> </w:t>
      </w:r>
      <w:r>
        <w:t>и</w:t>
      </w:r>
      <w:r>
        <w:rPr>
          <w:spacing w:val="-3"/>
        </w:rPr>
        <w:t xml:space="preserve"> </w:t>
      </w:r>
      <w:r>
        <w:t>их</w:t>
      </w:r>
      <w:r>
        <w:rPr>
          <w:spacing w:val="-1"/>
        </w:rPr>
        <w:t xml:space="preserve"> </w:t>
      </w:r>
      <w:r>
        <w:t>превращений:</w:t>
      </w:r>
      <w:r>
        <w:rPr>
          <w:spacing w:val="-3"/>
        </w:rPr>
        <w:t xml:space="preserve"> </w:t>
      </w:r>
      <w:r>
        <w:t>наблюдение</w:t>
      </w:r>
      <w:r>
        <w:rPr>
          <w:spacing w:val="-4"/>
        </w:rPr>
        <w:t xml:space="preserve"> </w:t>
      </w:r>
      <w:r>
        <w:t>и</w:t>
      </w:r>
      <w:r>
        <w:rPr>
          <w:spacing w:val="-3"/>
        </w:rPr>
        <w:t xml:space="preserve"> </w:t>
      </w:r>
      <w:r>
        <w:t>описание демонстрационных опытов: денатурация белков при нагревании, цветные реакции белков.</w:t>
      </w:r>
    </w:p>
    <w:p w:rsidR="00B3109D" w:rsidRDefault="00C1780F">
      <w:pPr>
        <w:pStyle w:val="2"/>
        <w:spacing w:before="4"/>
        <w:ind w:left="1033"/>
      </w:pPr>
      <w:r>
        <w:t>Высокомолекулярные</w:t>
      </w:r>
      <w:r>
        <w:rPr>
          <w:spacing w:val="-10"/>
        </w:rPr>
        <w:t xml:space="preserve"> </w:t>
      </w:r>
      <w:r>
        <w:rPr>
          <w:spacing w:val="-2"/>
        </w:rPr>
        <w:t>соединения</w:t>
      </w:r>
    </w:p>
    <w:p w:rsidR="00B3109D" w:rsidRDefault="00C1780F">
      <w:pPr>
        <w:pStyle w:val="a3"/>
        <w:spacing w:before="25" w:line="264" w:lineRule="auto"/>
        <w:ind w:left="432" w:right="273" w:firstLine="600"/>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3109D" w:rsidRDefault="00C1780F">
      <w:pPr>
        <w:pStyle w:val="a3"/>
        <w:spacing w:line="264" w:lineRule="auto"/>
        <w:ind w:left="432" w:right="273" w:firstLine="60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3109D" w:rsidRDefault="00C1780F">
      <w:pPr>
        <w:pStyle w:val="a3"/>
        <w:ind w:left="1033"/>
      </w:pPr>
      <w:r>
        <w:t>Межпредметные</w:t>
      </w:r>
      <w:r>
        <w:rPr>
          <w:spacing w:val="-6"/>
        </w:rPr>
        <w:t xml:space="preserve"> </w:t>
      </w:r>
      <w:r>
        <w:rPr>
          <w:spacing w:val="-2"/>
        </w:rPr>
        <w:t>связи.</w:t>
      </w:r>
    </w:p>
    <w:p w:rsidR="00B3109D" w:rsidRDefault="00C1780F">
      <w:pPr>
        <w:pStyle w:val="a3"/>
        <w:spacing w:before="25" w:line="264" w:lineRule="auto"/>
        <w:ind w:left="432" w:right="267" w:firstLine="600"/>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3109D" w:rsidRDefault="00C1780F">
      <w:pPr>
        <w:pStyle w:val="a3"/>
        <w:spacing w:before="1" w:line="264" w:lineRule="auto"/>
        <w:ind w:left="432" w:right="273" w:firstLine="600"/>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B3109D" w:rsidRDefault="00C1780F">
      <w:pPr>
        <w:pStyle w:val="a3"/>
        <w:spacing w:line="264" w:lineRule="auto"/>
        <w:ind w:left="432" w:right="271" w:firstLine="600"/>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B3109D" w:rsidRDefault="00C1780F">
      <w:pPr>
        <w:pStyle w:val="a3"/>
        <w:spacing w:before="1" w:line="264" w:lineRule="auto"/>
        <w:ind w:left="432" w:right="270" w:firstLine="600"/>
      </w:pPr>
      <w:r>
        <w:t>Биология: клетка, организм, биосфера, обмен веществ в организме, фотосинтез, биологически активные вещества (белки, углеводы, жиры, ферменты).</w:t>
      </w:r>
    </w:p>
    <w:p w:rsidR="00B3109D" w:rsidRDefault="00C1780F">
      <w:pPr>
        <w:pStyle w:val="a3"/>
        <w:ind w:left="1033"/>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B3109D" w:rsidRDefault="00C1780F">
      <w:pPr>
        <w:pStyle w:val="a3"/>
        <w:spacing w:before="26" w:line="264" w:lineRule="auto"/>
        <w:ind w:left="432" w:right="272" w:firstLine="600"/>
      </w:pPr>
      <w: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w:t>
      </w:r>
      <w:r>
        <w:rPr>
          <w:spacing w:val="-2"/>
        </w:rPr>
        <w:t>волокон.</w:t>
      </w:r>
    </w:p>
    <w:p w:rsidR="00B3109D" w:rsidRDefault="00C1780F" w:rsidP="00FE268A">
      <w:pPr>
        <w:pStyle w:val="a5"/>
        <w:numPr>
          <w:ilvl w:val="3"/>
          <w:numId w:val="60"/>
        </w:numPr>
        <w:tabs>
          <w:tab w:val="left" w:pos="1946"/>
        </w:tabs>
        <w:spacing w:before="2" w:line="264" w:lineRule="auto"/>
        <w:ind w:left="552" w:right="272" w:firstLine="480"/>
        <w:jc w:val="both"/>
        <w:rPr>
          <w:b/>
          <w:sz w:val="24"/>
        </w:rPr>
      </w:pPr>
      <w:r>
        <w:rPr>
          <w:sz w:val="24"/>
        </w:rPr>
        <w:t>Планируемые результаты освоения программы по химии на базовом уровне среднего общего образования</w:t>
      </w:r>
    </w:p>
    <w:p w:rsidR="00B3109D" w:rsidRDefault="00C1780F" w:rsidP="00FE268A">
      <w:pPr>
        <w:pStyle w:val="2"/>
        <w:numPr>
          <w:ilvl w:val="4"/>
          <w:numId w:val="60"/>
        </w:numPr>
        <w:tabs>
          <w:tab w:val="left" w:pos="1992"/>
        </w:tabs>
        <w:ind w:left="1992" w:hanging="1019"/>
      </w:pPr>
      <w:r>
        <w:t>Личностные</w:t>
      </w:r>
      <w:r>
        <w:rPr>
          <w:spacing w:val="-4"/>
        </w:rPr>
        <w:t xml:space="preserve"> </w:t>
      </w:r>
      <w:r>
        <w:rPr>
          <w:spacing w:val="-2"/>
        </w:rPr>
        <w:t>результаты</w:t>
      </w:r>
    </w:p>
    <w:p w:rsidR="00B3109D" w:rsidRDefault="00C1780F">
      <w:pPr>
        <w:pStyle w:val="a3"/>
        <w:spacing w:before="22" w:line="264" w:lineRule="auto"/>
        <w:ind w:left="432" w:right="264" w:firstLine="600"/>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3109D" w:rsidRDefault="00B3109D">
      <w:pPr>
        <w:spacing w:line="264" w:lineRule="auto"/>
        <w:sectPr w:rsidR="00B3109D">
          <w:pgSz w:w="11910" w:h="16390"/>
          <w:pgMar w:top="780" w:right="580" w:bottom="1160" w:left="700" w:header="0" w:footer="965" w:gutter="0"/>
          <w:cols w:space="720"/>
        </w:sectPr>
      </w:pPr>
    </w:p>
    <w:p w:rsidR="00B3109D" w:rsidRDefault="00C1780F">
      <w:pPr>
        <w:pStyle w:val="a3"/>
        <w:spacing w:before="61" w:line="264" w:lineRule="auto"/>
        <w:ind w:left="432" w:right="270" w:firstLine="600"/>
      </w:pPr>
      <w:r>
        <w:lastRenderedPageBreak/>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3109D" w:rsidRDefault="00C1780F" w:rsidP="00FE268A">
      <w:pPr>
        <w:pStyle w:val="a5"/>
        <w:numPr>
          <w:ilvl w:val="0"/>
          <w:numId w:val="34"/>
        </w:numPr>
        <w:tabs>
          <w:tab w:val="left" w:pos="752"/>
          <w:tab w:val="left" w:pos="2032"/>
          <w:tab w:val="left" w:pos="3848"/>
          <w:tab w:val="left" w:pos="5268"/>
          <w:tab w:val="left" w:pos="6827"/>
          <w:tab w:val="left" w:pos="8501"/>
          <w:tab w:val="left" w:pos="8858"/>
          <w:tab w:val="left" w:pos="10242"/>
        </w:tabs>
        <w:spacing w:before="2" w:line="264" w:lineRule="auto"/>
        <w:ind w:right="265" w:firstLine="0"/>
        <w:jc w:val="left"/>
        <w:rPr>
          <w:sz w:val="24"/>
        </w:rPr>
      </w:pPr>
      <w:r>
        <w:rPr>
          <w:spacing w:val="-2"/>
          <w:sz w:val="24"/>
        </w:rPr>
        <w:t>осознание</w:t>
      </w:r>
      <w:r>
        <w:rPr>
          <w:sz w:val="24"/>
        </w:rPr>
        <w:tab/>
      </w:r>
      <w:r>
        <w:rPr>
          <w:spacing w:val="-2"/>
          <w:sz w:val="24"/>
        </w:rPr>
        <w:t>обучающимися</w:t>
      </w:r>
      <w:r>
        <w:rPr>
          <w:sz w:val="24"/>
        </w:rPr>
        <w:tab/>
      </w:r>
      <w:r>
        <w:rPr>
          <w:spacing w:val="-2"/>
          <w:sz w:val="24"/>
        </w:rPr>
        <w:t>российской</w:t>
      </w:r>
      <w:r>
        <w:rPr>
          <w:sz w:val="24"/>
        </w:rPr>
        <w:tab/>
      </w:r>
      <w:r>
        <w:rPr>
          <w:spacing w:val="-2"/>
          <w:sz w:val="24"/>
        </w:rPr>
        <w:t>гражданской</w:t>
      </w:r>
      <w:r>
        <w:rPr>
          <w:sz w:val="24"/>
        </w:rPr>
        <w:tab/>
      </w:r>
      <w:r>
        <w:rPr>
          <w:spacing w:val="-2"/>
          <w:sz w:val="24"/>
        </w:rPr>
        <w:t>идентичности</w:t>
      </w:r>
      <w:r>
        <w:rPr>
          <w:sz w:val="24"/>
        </w:rPr>
        <w:tab/>
      </w:r>
      <w:r>
        <w:rPr>
          <w:spacing w:val="-10"/>
          <w:sz w:val="24"/>
        </w:rPr>
        <w:t>–</w:t>
      </w:r>
      <w:r>
        <w:rPr>
          <w:sz w:val="24"/>
        </w:rPr>
        <w:tab/>
      </w:r>
      <w:r>
        <w:rPr>
          <w:spacing w:val="-2"/>
          <w:sz w:val="24"/>
        </w:rPr>
        <w:t>готовности</w:t>
      </w:r>
      <w:r>
        <w:rPr>
          <w:sz w:val="24"/>
        </w:rPr>
        <w:tab/>
      </w:r>
      <w:r>
        <w:rPr>
          <w:spacing w:val="-10"/>
          <w:sz w:val="24"/>
        </w:rPr>
        <w:t xml:space="preserve">к </w:t>
      </w:r>
      <w:r>
        <w:rPr>
          <w:sz w:val="24"/>
        </w:rPr>
        <w:t>саморазвитию, самостоятельности и самоопределению;</w:t>
      </w:r>
    </w:p>
    <w:p w:rsidR="00B3109D" w:rsidRDefault="00C1780F" w:rsidP="00FE268A">
      <w:pPr>
        <w:pStyle w:val="a5"/>
        <w:numPr>
          <w:ilvl w:val="0"/>
          <w:numId w:val="34"/>
        </w:numPr>
        <w:tabs>
          <w:tab w:val="left" w:pos="570"/>
        </w:tabs>
        <w:ind w:left="570" w:hanging="138"/>
        <w:jc w:val="left"/>
        <w:rPr>
          <w:sz w:val="24"/>
        </w:rPr>
      </w:pPr>
      <w:r>
        <w:rPr>
          <w:sz w:val="24"/>
        </w:rPr>
        <w:t>наличие</w:t>
      </w:r>
      <w:r>
        <w:rPr>
          <w:spacing w:val="-4"/>
          <w:sz w:val="24"/>
        </w:rPr>
        <w:t xml:space="preserve"> </w:t>
      </w:r>
      <w:r>
        <w:rPr>
          <w:sz w:val="24"/>
        </w:rPr>
        <w:t>мотивации</w:t>
      </w:r>
      <w:r>
        <w:rPr>
          <w:spacing w:val="-4"/>
          <w:sz w:val="24"/>
        </w:rPr>
        <w:t xml:space="preserve"> </w:t>
      </w:r>
      <w:r>
        <w:rPr>
          <w:sz w:val="24"/>
        </w:rPr>
        <w:t>к</w:t>
      </w:r>
      <w:r>
        <w:rPr>
          <w:spacing w:val="-3"/>
          <w:sz w:val="24"/>
        </w:rPr>
        <w:t xml:space="preserve"> </w:t>
      </w:r>
      <w:r>
        <w:rPr>
          <w:spacing w:val="-2"/>
          <w:sz w:val="24"/>
        </w:rPr>
        <w:t>обучению;</w:t>
      </w:r>
    </w:p>
    <w:p w:rsidR="00B3109D" w:rsidRDefault="00C1780F" w:rsidP="00FE268A">
      <w:pPr>
        <w:pStyle w:val="a5"/>
        <w:numPr>
          <w:ilvl w:val="0"/>
          <w:numId w:val="34"/>
        </w:numPr>
        <w:tabs>
          <w:tab w:val="left" w:pos="573"/>
        </w:tabs>
        <w:spacing w:before="26" w:line="264" w:lineRule="auto"/>
        <w:ind w:right="265" w:firstLine="0"/>
        <w:jc w:val="left"/>
        <w:rPr>
          <w:sz w:val="24"/>
        </w:rPr>
      </w:pPr>
      <w:r>
        <w:rPr>
          <w:sz w:val="24"/>
        </w:rPr>
        <w:t>целенаправленное</w:t>
      </w:r>
      <w:r>
        <w:rPr>
          <w:spacing w:val="-3"/>
          <w:sz w:val="24"/>
        </w:rPr>
        <w:t xml:space="preserve"> </w:t>
      </w:r>
      <w:r>
        <w:rPr>
          <w:sz w:val="24"/>
        </w:rPr>
        <w:t>развитие</w:t>
      </w:r>
      <w:r>
        <w:rPr>
          <w:spacing w:val="-3"/>
          <w:sz w:val="24"/>
        </w:rPr>
        <w:t xml:space="preserve"> </w:t>
      </w:r>
      <w:r>
        <w:rPr>
          <w:sz w:val="24"/>
        </w:rPr>
        <w:t>внутренних убеждений</w:t>
      </w:r>
      <w:r>
        <w:rPr>
          <w:spacing w:val="-1"/>
          <w:sz w:val="24"/>
        </w:rPr>
        <w:t xml:space="preserve"> </w:t>
      </w:r>
      <w:r>
        <w:rPr>
          <w:sz w:val="24"/>
        </w:rPr>
        <w:t>личности</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ключевых ценностей</w:t>
      </w:r>
      <w:r>
        <w:rPr>
          <w:spacing w:val="-1"/>
          <w:sz w:val="24"/>
        </w:rPr>
        <w:t xml:space="preserve"> </w:t>
      </w:r>
      <w:r>
        <w:rPr>
          <w:sz w:val="24"/>
        </w:rPr>
        <w:t>и исторических традиций базовой науки химии;</w:t>
      </w:r>
    </w:p>
    <w:p w:rsidR="00B3109D" w:rsidRDefault="00C1780F" w:rsidP="00FE268A">
      <w:pPr>
        <w:pStyle w:val="a5"/>
        <w:numPr>
          <w:ilvl w:val="0"/>
          <w:numId w:val="34"/>
        </w:numPr>
        <w:tabs>
          <w:tab w:val="left" w:pos="594"/>
        </w:tabs>
        <w:spacing w:line="264" w:lineRule="auto"/>
        <w:ind w:right="264" w:firstLine="0"/>
        <w:jc w:val="left"/>
        <w:rPr>
          <w:sz w:val="24"/>
        </w:rPr>
      </w:pPr>
      <w:r>
        <w:rPr>
          <w:sz w:val="24"/>
        </w:rPr>
        <w:t>готовность и способность обучающихся руководствоваться в своей деятельности ценностно- смысловыми установками, присущими целостной системе химического образования;</w:t>
      </w:r>
    </w:p>
    <w:p w:rsidR="00B3109D" w:rsidRDefault="00C1780F" w:rsidP="00FE268A">
      <w:pPr>
        <w:pStyle w:val="a5"/>
        <w:numPr>
          <w:ilvl w:val="0"/>
          <w:numId w:val="34"/>
        </w:numPr>
        <w:tabs>
          <w:tab w:val="left" w:pos="652"/>
        </w:tabs>
        <w:spacing w:line="264" w:lineRule="auto"/>
        <w:ind w:right="271" w:firstLine="0"/>
        <w:jc w:val="left"/>
        <w:rPr>
          <w:sz w:val="24"/>
        </w:rPr>
      </w:pPr>
      <w:r>
        <w:rPr>
          <w:sz w:val="24"/>
        </w:rPr>
        <w:t>наличие</w:t>
      </w:r>
      <w:r>
        <w:rPr>
          <w:spacing w:val="76"/>
          <w:sz w:val="24"/>
        </w:rPr>
        <w:t xml:space="preserve"> </w:t>
      </w:r>
      <w:r>
        <w:rPr>
          <w:sz w:val="24"/>
        </w:rPr>
        <w:t>правосознания</w:t>
      </w:r>
      <w:r>
        <w:rPr>
          <w:spacing w:val="77"/>
          <w:sz w:val="24"/>
        </w:rPr>
        <w:t xml:space="preserve"> </w:t>
      </w:r>
      <w:r>
        <w:rPr>
          <w:sz w:val="24"/>
        </w:rPr>
        <w:t>экологической</w:t>
      </w:r>
      <w:r>
        <w:rPr>
          <w:spacing w:val="78"/>
          <w:sz w:val="24"/>
        </w:rPr>
        <w:t xml:space="preserve"> </w:t>
      </w:r>
      <w:r>
        <w:rPr>
          <w:sz w:val="24"/>
        </w:rPr>
        <w:t>культуры</w:t>
      </w:r>
      <w:r>
        <w:rPr>
          <w:spacing w:val="76"/>
          <w:sz w:val="24"/>
        </w:rPr>
        <w:t xml:space="preserve"> </w:t>
      </w:r>
      <w:r>
        <w:rPr>
          <w:sz w:val="24"/>
        </w:rPr>
        <w:t>и</w:t>
      </w:r>
      <w:r>
        <w:rPr>
          <w:spacing w:val="78"/>
          <w:sz w:val="24"/>
        </w:rPr>
        <w:t xml:space="preserve"> </w:t>
      </w:r>
      <w:r>
        <w:rPr>
          <w:sz w:val="24"/>
        </w:rPr>
        <w:t>способности</w:t>
      </w:r>
      <w:r>
        <w:rPr>
          <w:spacing w:val="78"/>
          <w:sz w:val="24"/>
        </w:rPr>
        <w:t xml:space="preserve"> </w:t>
      </w:r>
      <w:r>
        <w:rPr>
          <w:sz w:val="24"/>
        </w:rPr>
        <w:t>ставить</w:t>
      </w:r>
      <w:r>
        <w:rPr>
          <w:spacing w:val="78"/>
          <w:sz w:val="24"/>
        </w:rPr>
        <w:t xml:space="preserve"> </w:t>
      </w:r>
      <w:r>
        <w:rPr>
          <w:sz w:val="24"/>
        </w:rPr>
        <w:t>цели</w:t>
      </w:r>
      <w:r>
        <w:rPr>
          <w:spacing w:val="76"/>
          <w:sz w:val="24"/>
        </w:rPr>
        <w:t xml:space="preserve"> </w:t>
      </w:r>
      <w:r>
        <w:rPr>
          <w:sz w:val="24"/>
        </w:rPr>
        <w:t>и</w:t>
      </w:r>
      <w:r>
        <w:rPr>
          <w:spacing w:val="78"/>
          <w:sz w:val="24"/>
        </w:rPr>
        <w:t xml:space="preserve"> </w:t>
      </w:r>
      <w:r>
        <w:rPr>
          <w:sz w:val="24"/>
        </w:rPr>
        <w:t>строить жизненные планы.</w:t>
      </w:r>
    </w:p>
    <w:p w:rsidR="00B3109D" w:rsidRDefault="00C1780F">
      <w:pPr>
        <w:pStyle w:val="a3"/>
        <w:spacing w:before="1" w:line="264" w:lineRule="auto"/>
        <w:ind w:left="432" w:right="272" w:firstLine="600"/>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w:t>
      </w:r>
      <w:r>
        <w:rPr>
          <w:spacing w:val="40"/>
        </w:rPr>
        <w:t xml:space="preserve"> </w:t>
      </w:r>
      <w:r>
        <w:t>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3109D" w:rsidRDefault="00C1780F">
      <w:pPr>
        <w:pStyle w:val="a3"/>
        <w:spacing w:line="264" w:lineRule="auto"/>
        <w:ind w:left="432" w:right="265" w:firstLine="600"/>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w:t>
      </w:r>
      <w:r>
        <w:rPr>
          <w:spacing w:val="40"/>
        </w:rPr>
        <w:t xml:space="preserve"> </w:t>
      </w:r>
      <w:r>
        <w:t>обществе ценностей, в том числе в части:</w:t>
      </w:r>
    </w:p>
    <w:p w:rsidR="00B3109D" w:rsidRDefault="00C1780F" w:rsidP="00FE268A">
      <w:pPr>
        <w:pStyle w:val="2"/>
        <w:numPr>
          <w:ilvl w:val="0"/>
          <w:numId w:val="34"/>
        </w:numPr>
        <w:tabs>
          <w:tab w:val="left" w:pos="570"/>
        </w:tabs>
        <w:spacing w:before="0"/>
        <w:ind w:left="570" w:hanging="138"/>
        <w:jc w:val="left"/>
      </w:pPr>
      <w:r>
        <w:t>гражданского</w:t>
      </w:r>
      <w:r>
        <w:rPr>
          <w:spacing w:val="-7"/>
        </w:rPr>
        <w:t xml:space="preserve"> </w:t>
      </w:r>
      <w:r>
        <w:rPr>
          <w:spacing w:val="-2"/>
        </w:rPr>
        <w:t>воспитания</w:t>
      </w:r>
      <w:r>
        <w:rPr>
          <w:b w:val="0"/>
          <w:spacing w:val="-2"/>
        </w:rPr>
        <w:t>:</w:t>
      </w:r>
    </w:p>
    <w:p w:rsidR="00B3109D" w:rsidRDefault="00C1780F" w:rsidP="00FE268A">
      <w:pPr>
        <w:pStyle w:val="a5"/>
        <w:numPr>
          <w:ilvl w:val="0"/>
          <w:numId w:val="34"/>
        </w:numPr>
        <w:tabs>
          <w:tab w:val="left" w:pos="587"/>
        </w:tabs>
        <w:spacing w:before="27" w:line="264" w:lineRule="auto"/>
        <w:ind w:right="270" w:firstLine="0"/>
        <w:jc w:val="left"/>
        <w:rPr>
          <w:sz w:val="24"/>
        </w:rPr>
      </w:pPr>
      <w:r>
        <w:rPr>
          <w:sz w:val="24"/>
        </w:rPr>
        <w:t xml:space="preserve">осознания обучающимися своих конституционных прав и обязанностей, уважения к закону и </w:t>
      </w:r>
      <w:r>
        <w:rPr>
          <w:spacing w:val="-2"/>
          <w:sz w:val="24"/>
        </w:rPr>
        <w:t>правопорядку;</w:t>
      </w:r>
    </w:p>
    <w:p w:rsidR="00B3109D" w:rsidRDefault="00C1780F" w:rsidP="00FE268A">
      <w:pPr>
        <w:pStyle w:val="a5"/>
        <w:numPr>
          <w:ilvl w:val="0"/>
          <w:numId w:val="34"/>
        </w:numPr>
        <w:tabs>
          <w:tab w:val="left" w:pos="570"/>
        </w:tabs>
        <w:ind w:left="570" w:hanging="138"/>
        <w:jc w:val="left"/>
        <w:rPr>
          <w:sz w:val="24"/>
        </w:rPr>
      </w:pPr>
      <w:r>
        <w:rPr>
          <w:sz w:val="24"/>
        </w:rPr>
        <w:t>представления</w:t>
      </w:r>
      <w:r>
        <w:rPr>
          <w:spacing w:val="-6"/>
          <w:sz w:val="24"/>
        </w:rPr>
        <w:t xml:space="preserve"> </w:t>
      </w:r>
      <w:r>
        <w:rPr>
          <w:sz w:val="24"/>
        </w:rPr>
        <w:t>о</w:t>
      </w:r>
      <w:r>
        <w:rPr>
          <w:spacing w:val="-3"/>
          <w:sz w:val="24"/>
        </w:rPr>
        <w:t xml:space="preserve"> </w:t>
      </w:r>
      <w:r>
        <w:rPr>
          <w:sz w:val="24"/>
        </w:rPr>
        <w:t>социальных</w:t>
      </w:r>
      <w:r>
        <w:rPr>
          <w:spacing w:val="-4"/>
          <w:sz w:val="24"/>
        </w:rPr>
        <w:t xml:space="preserve"> </w:t>
      </w:r>
      <w:r>
        <w:rPr>
          <w:sz w:val="24"/>
        </w:rPr>
        <w:t>нормах</w:t>
      </w:r>
      <w:r>
        <w:rPr>
          <w:spacing w:val="-5"/>
          <w:sz w:val="24"/>
        </w:rPr>
        <w:t xml:space="preserve"> </w:t>
      </w:r>
      <w:r>
        <w:rPr>
          <w:sz w:val="24"/>
        </w:rPr>
        <w:t>и</w:t>
      </w:r>
      <w:r>
        <w:rPr>
          <w:spacing w:val="-3"/>
          <w:sz w:val="24"/>
        </w:rPr>
        <w:t xml:space="preserve"> </w:t>
      </w:r>
      <w:r>
        <w:rPr>
          <w:sz w:val="24"/>
        </w:rPr>
        <w:t>правилах</w:t>
      </w:r>
      <w:r>
        <w:rPr>
          <w:spacing w:val="-1"/>
          <w:sz w:val="24"/>
        </w:rPr>
        <w:t xml:space="preserve"> </w:t>
      </w:r>
      <w:r>
        <w:rPr>
          <w:sz w:val="24"/>
        </w:rPr>
        <w:t>межличностных</w:t>
      </w:r>
      <w:r>
        <w:rPr>
          <w:spacing w:val="-2"/>
          <w:sz w:val="24"/>
        </w:rPr>
        <w:t xml:space="preserve"> </w:t>
      </w:r>
      <w:r>
        <w:rPr>
          <w:sz w:val="24"/>
        </w:rPr>
        <w:t>отношений</w:t>
      </w:r>
      <w:r>
        <w:rPr>
          <w:spacing w:val="-3"/>
          <w:sz w:val="24"/>
        </w:rPr>
        <w:t xml:space="preserve"> </w:t>
      </w:r>
      <w:r>
        <w:rPr>
          <w:sz w:val="24"/>
        </w:rPr>
        <w:t>в</w:t>
      </w:r>
      <w:r>
        <w:rPr>
          <w:spacing w:val="-4"/>
          <w:sz w:val="24"/>
        </w:rPr>
        <w:t xml:space="preserve"> </w:t>
      </w:r>
      <w:r>
        <w:rPr>
          <w:spacing w:val="-2"/>
          <w:sz w:val="24"/>
        </w:rPr>
        <w:t>коллективе;</w:t>
      </w:r>
    </w:p>
    <w:p w:rsidR="00B3109D" w:rsidRDefault="00C1780F" w:rsidP="00FE268A">
      <w:pPr>
        <w:pStyle w:val="a5"/>
        <w:numPr>
          <w:ilvl w:val="0"/>
          <w:numId w:val="34"/>
        </w:numPr>
        <w:tabs>
          <w:tab w:val="left" w:pos="589"/>
        </w:tabs>
        <w:spacing w:before="29" w:line="264" w:lineRule="auto"/>
        <w:ind w:right="273" w:firstLine="0"/>
        <w:jc w:val="left"/>
        <w:rPr>
          <w:sz w:val="24"/>
        </w:rPr>
      </w:pPr>
      <w:r>
        <w:rPr>
          <w:sz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3109D" w:rsidRDefault="00C1780F" w:rsidP="00FE268A">
      <w:pPr>
        <w:pStyle w:val="a5"/>
        <w:numPr>
          <w:ilvl w:val="0"/>
          <w:numId w:val="34"/>
        </w:numPr>
        <w:tabs>
          <w:tab w:val="left" w:pos="633"/>
        </w:tabs>
        <w:spacing w:line="264" w:lineRule="auto"/>
        <w:ind w:right="277" w:firstLine="0"/>
        <w:jc w:val="left"/>
        <w:rPr>
          <w:sz w:val="24"/>
        </w:rPr>
      </w:pPr>
      <w:r>
        <w:rPr>
          <w:sz w:val="24"/>
        </w:rPr>
        <w:t>способности</w:t>
      </w:r>
      <w:r>
        <w:rPr>
          <w:spacing w:val="40"/>
          <w:sz w:val="24"/>
        </w:rPr>
        <w:t xml:space="preserve"> </w:t>
      </w:r>
      <w:r>
        <w:rPr>
          <w:sz w:val="24"/>
        </w:rPr>
        <w:t>понимать</w:t>
      </w:r>
      <w:r>
        <w:rPr>
          <w:spacing w:val="40"/>
          <w:sz w:val="24"/>
        </w:rPr>
        <w:t xml:space="preserve"> </w:t>
      </w:r>
      <w:r>
        <w:rPr>
          <w:sz w:val="24"/>
        </w:rPr>
        <w:t>и</w:t>
      </w:r>
      <w:r>
        <w:rPr>
          <w:spacing w:val="40"/>
          <w:sz w:val="24"/>
        </w:rPr>
        <w:t xml:space="preserve"> </w:t>
      </w:r>
      <w:r>
        <w:rPr>
          <w:sz w:val="24"/>
        </w:rPr>
        <w:t>принимать</w:t>
      </w:r>
      <w:r>
        <w:rPr>
          <w:spacing w:val="40"/>
          <w:sz w:val="24"/>
        </w:rPr>
        <w:t xml:space="preserve"> </w:t>
      </w:r>
      <w:r>
        <w:rPr>
          <w:sz w:val="24"/>
        </w:rPr>
        <w:t>мотивы,</w:t>
      </w:r>
      <w:r>
        <w:rPr>
          <w:spacing w:val="40"/>
          <w:sz w:val="24"/>
        </w:rPr>
        <w:t xml:space="preserve"> </w:t>
      </w:r>
      <w:r>
        <w:rPr>
          <w:sz w:val="24"/>
        </w:rPr>
        <w:t>намерения,</w:t>
      </w:r>
      <w:r>
        <w:rPr>
          <w:spacing w:val="40"/>
          <w:sz w:val="24"/>
        </w:rPr>
        <w:t xml:space="preserve"> </w:t>
      </w:r>
      <w:r>
        <w:rPr>
          <w:sz w:val="24"/>
        </w:rPr>
        <w:t>логику</w:t>
      </w:r>
      <w:r>
        <w:rPr>
          <w:spacing w:val="40"/>
          <w:sz w:val="24"/>
        </w:rPr>
        <w:t xml:space="preserve"> </w:t>
      </w:r>
      <w:r>
        <w:rPr>
          <w:sz w:val="24"/>
        </w:rPr>
        <w:t>и</w:t>
      </w:r>
      <w:r>
        <w:rPr>
          <w:spacing w:val="40"/>
          <w:sz w:val="24"/>
        </w:rPr>
        <w:t xml:space="preserve"> </w:t>
      </w:r>
      <w:r>
        <w:rPr>
          <w:sz w:val="24"/>
        </w:rPr>
        <w:t>аргументы</w:t>
      </w:r>
      <w:r>
        <w:rPr>
          <w:spacing w:val="40"/>
          <w:sz w:val="24"/>
        </w:rPr>
        <w:t xml:space="preserve"> </w:t>
      </w:r>
      <w:r>
        <w:rPr>
          <w:sz w:val="24"/>
        </w:rPr>
        <w:t>других</w:t>
      </w:r>
      <w:r>
        <w:rPr>
          <w:spacing w:val="40"/>
          <w:sz w:val="24"/>
        </w:rPr>
        <w:t xml:space="preserve"> </w:t>
      </w:r>
      <w:r>
        <w:rPr>
          <w:sz w:val="24"/>
        </w:rPr>
        <w:t>при анализе различных видов учебной деятельности;</w:t>
      </w:r>
    </w:p>
    <w:p w:rsidR="00B3109D" w:rsidRDefault="00C1780F" w:rsidP="00FE268A">
      <w:pPr>
        <w:pStyle w:val="2"/>
        <w:numPr>
          <w:ilvl w:val="0"/>
          <w:numId w:val="34"/>
        </w:numPr>
        <w:tabs>
          <w:tab w:val="left" w:pos="622"/>
        </w:tabs>
        <w:ind w:left="622" w:hanging="190"/>
        <w:jc w:val="left"/>
        <w:rPr>
          <w:rFonts w:ascii="Calibri" w:hAnsi="Calibri"/>
          <w:b w:val="0"/>
        </w:rPr>
      </w:pPr>
      <w:r>
        <w:t>патриотического</w:t>
      </w:r>
      <w:r>
        <w:rPr>
          <w:spacing w:val="-11"/>
        </w:rPr>
        <w:t xml:space="preserve"> </w:t>
      </w:r>
      <w:r>
        <w:rPr>
          <w:spacing w:val="-2"/>
        </w:rPr>
        <w:t>воспитания</w:t>
      </w:r>
      <w:r>
        <w:rPr>
          <w:b w:val="0"/>
          <w:spacing w:val="-2"/>
        </w:rPr>
        <w:t>:</w:t>
      </w:r>
    </w:p>
    <w:p w:rsidR="00B3109D" w:rsidRDefault="00C1780F" w:rsidP="00FE268A">
      <w:pPr>
        <w:pStyle w:val="a5"/>
        <w:numPr>
          <w:ilvl w:val="0"/>
          <w:numId w:val="34"/>
        </w:numPr>
        <w:tabs>
          <w:tab w:val="left" w:pos="570"/>
        </w:tabs>
        <w:spacing w:before="24"/>
        <w:ind w:left="570" w:hanging="138"/>
        <w:jc w:val="left"/>
        <w:rPr>
          <w:sz w:val="24"/>
        </w:rPr>
      </w:pPr>
      <w:r>
        <w:rPr>
          <w:sz w:val="24"/>
        </w:rPr>
        <w:t>ценностного</w:t>
      </w:r>
      <w:r>
        <w:rPr>
          <w:spacing w:val="-5"/>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историческому</w:t>
      </w:r>
      <w:r>
        <w:rPr>
          <w:spacing w:val="-7"/>
          <w:sz w:val="24"/>
        </w:rPr>
        <w:t xml:space="preserve"> </w:t>
      </w:r>
      <w:r>
        <w:rPr>
          <w:sz w:val="24"/>
        </w:rPr>
        <w:t>и</w:t>
      </w:r>
      <w:r>
        <w:rPr>
          <w:spacing w:val="-3"/>
          <w:sz w:val="24"/>
        </w:rPr>
        <w:t xml:space="preserve"> </w:t>
      </w:r>
      <w:r>
        <w:rPr>
          <w:sz w:val="24"/>
        </w:rPr>
        <w:t>научному</w:t>
      </w:r>
      <w:r>
        <w:rPr>
          <w:spacing w:val="-7"/>
          <w:sz w:val="24"/>
        </w:rPr>
        <w:t xml:space="preserve"> </w:t>
      </w:r>
      <w:r>
        <w:rPr>
          <w:sz w:val="24"/>
        </w:rPr>
        <w:t>наследию</w:t>
      </w:r>
      <w:r>
        <w:rPr>
          <w:spacing w:val="-3"/>
          <w:sz w:val="24"/>
        </w:rPr>
        <w:t xml:space="preserve"> </w:t>
      </w:r>
      <w:r>
        <w:rPr>
          <w:sz w:val="24"/>
        </w:rPr>
        <w:t>отечественной</w:t>
      </w:r>
      <w:r>
        <w:rPr>
          <w:spacing w:val="-2"/>
          <w:sz w:val="24"/>
        </w:rPr>
        <w:t xml:space="preserve"> химии;</w:t>
      </w:r>
    </w:p>
    <w:p w:rsidR="00B3109D" w:rsidRDefault="00C1780F" w:rsidP="00FE268A">
      <w:pPr>
        <w:pStyle w:val="a5"/>
        <w:numPr>
          <w:ilvl w:val="0"/>
          <w:numId w:val="34"/>
        </w:numPr>
        <w:tabs>
          <w:tab w:val="left" w:pos="649"/>
        </w:tabs>
        <w:spacing w:before="29" w:line="264" w:lineRule="auto"/>
        <w:ind w:right="274" w:firstLine="0"/>
        <w:rPr>
          <w:sz w:val="24"/>
        </w:rPr>
      </w:pPr>
      <w:r>
        <w:rPr>
          <w:sz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3109D" w:rsidRDefault="00C1780F" w:rsidP="00FE268A">
      <w:pPr>
        <w:pStyle w:val="a5"/>
        <w:numPr>
          <w:ilvl w:val="0"/>
          <w:numId w:val="34"/>
        </w:numPr>
        <w:tabs>
          <w:tab w:val="left" w:pos="630"/>
        </w:tabs>
        <w:spacing w:line="264" w:lineRule="auto"/>
        <w:ind w:right="275" w:firstLine="0"/>
        <w:jc w:val="left"/>
        <w:rPr>
          <w:sz w:val="24"/>
        </w:rPr>
      </w:pPr>
      <w:r>
        <w:rPr>
          <w:sz w:val="24"/>
        </w:rPr>
        <w:t>интереса</w:t>
      </w:r>
      <w:r>
        <w:rPr>
          <w:spacing w:val="40"/>
          <w:sz w:val="24"/>
        </w:rPr>
        <w:t xml:space="preserve"> </w:t>
      </w:r>
      <w:r>
        <w:rPr>
          <w:sz w:val="24"/>
        </w:rPr>
        <w:t>и</w:t>
      </w:r>
      <w:r>
        <w:rPr>
          <w:spacing w:val="40"/>
          <w:sz w:val="24"/>
        </w:rPr>
        <w:t xml:space="preserve"> </w:t>
      </w:r>
      <w:r>
        <w:rPr>
          <w:sz w:val="24"/>
        </w:rPr>
        <w:t>познавательных</w:t>
      </w:r>
      <w:r>
        <w:rPr>
          <w:spacing w:val="40"/>
          <w:sz w:val="24"/>
        </w:rPr>
        <w:t xml:space="preserve"> </w:t>
      </w:r>
      <w:r>
        <w:rPr>
          <w:sz w:val="24"/>
        </w:rPr>
        <w:t>мотивов</w:t>
      </w:r>
      <w:r>
        <w:rPr>
          <w:spacing w:val="40"/>
          <w:sz w:val="24"/>
        </w:rPr>
        <w:t xml:space="preserve"> </w:t>
      </w:r>
      <w:r>
        <w:rPr>
          <w:sz w:val="24"/>
        </w:rPr>
        <w:t>в</w:t>
      </w:r>
      <w:r>
        <w:rPr>
          <w:spacing w:val="40"/>
          <w:sz w:val="24"/>
        </w:rPr>
        <w:t xml:space="preserve"> </w:t>
      </w:r>
      <w:r>
        <w:rPr>
          <w:sz w:val="24"/>
        </w:rPr>
        <w:t>получении</w:t>
      </w:r>
      <w:r>
        <w:rPr>
          <w:spacing w:val="40"/>
          <w:sz w:val="24"/>
        </w:rPr>
        <w:t xml:space="preserve"> </w:t>
      </w:r>
      <w:r>
        <w:rPr>
          <w:sz w:val="24"/>
        </w:rPr>
        <w:t>и</w:t>
      </w:r>
      <w:r>
        <w:rPr>
          <w:spacing w:val="40"/>
          <w:sz w:val="24"/>
        </w:rPr>
        <w:t xml:space="preserve"> </w:t>
      </w:r>
      <w:r>
        <w:rPr>
          <w:sz w:val="24"/>
        </w:rPr>
        <w:t>последующем</w:t>
      </w:r>
      <w:r>
        <w:rPr>
          <w:spacing w:val="40"/>
          <w:sz w:val="24"/>
        </w:rPr>
        <w:t xml:space="preserve"> </w:t>
      </w:r>
      <w:r>
        <w:rPr>
          <w:sz w:val="24"/>
        </w:rPr>
        <w:t>анализе</w:t>
      </w:r>
      <w:r>
        <w:rPr>
          <w:spacing w:val="40"/>
          <w:sz w:val="24"/>
        </w:rPr>
        <w:t xml:space="preserve"> </w:t>
      </w:r>
      <w:r>
        <w:rPr>
          <w:sz w:val="24"/>
        </w:rPr>
        <w:t>информации</w:t>
      </w:r>
      <w:r>
        <w:rPr>
          <w:spacing w:val="40"/>
          <w:sz w:val="24"/>
        </w:rPr>
        <w:t xml:space="preserve"> </w:t>
      </w:r>
      <w:r>
        <w:rPr>
          <w:sz w:val="24"/>
        </w:rPr>
        <w:t>о передовых достижениях современной отечественной химии;</w:t>
      </w:r>
    </w:p>
    <w:p w:rsidR="00B3109D" w:rsidRDefault="00C1780F" w:rsidP="00FE268A">
      <w:pPr>
        <w:pStyle w:val="2"/>
        <w:numPr>
          <w:ilvl w:val="0"/>
          <w:numId w:val="34"/>
        </w:numPr>
        <w:tabs>
          <w:tab w:val="left" w:pos="570"/>
        </w:tabs>
        <w:spacing w:before="3"/>
        <w:ind w:left="570" w:hanging="138"/>
        <w:jc w:val="left"/>
      </w:pPr>
      <w:r>
        <w:t>духовно-нравственного</w:t>
      </w:r>
      <w:r>
        <w:rPr>
          <w:spacing w:val="-12"/>
        </w:rPr>
        <w:t xml:space="preserve"> </w:t>
      </w:r>
      <w:r>
        <w:rPr>
          <w:spacing w:val="-2"/>
        </w:rPr>
        <w:t>воспитания:</w:t>
      </w:r>
    </w:p>
    <w:p w:rsidR="00B3109D" w:rsidRDefault="00C1780F" w:rsidP="00FE268A">
      <w:pPr>
        <w:pStyle w:val="a5"/>
        <w:numPr>
          <w:ilvl w:val="0"/>
          <w:numId w:val="34"/>
        </w:numPr>
        <w:tabs>
          <w:tab w:val="left" w:pos="570"/>
        </w:tabs>
        <w:spacing w:before="24"/>
        <w:ind w:left="570" w:hanging="138"/>
        <w:jc w:val="left"/>
        <w:rPr>
          <w:sz w:val="24"/>
        </w:rPr>
      </w:pPr>
      <w:r>
        <w:rPr>
          <w:sz w:val="24"/>
        </w:rPr>
        <w:t>нравственного</w:t>
      </w:r>
      <w:r>
        <w:rPr>
          <w:spacing w:val="-4"/>
          <w:sz w:val="24"/>
        </w:rPr>
        <w:t xml:space="preserve"> </w:t>
      </w:r>
      <w:r>
        <w:rPr>
          <w:sz w:val="24"/>
        </w:rPr>
        <w:t>сознания,</w:t>
      </w:r>
      <w:r>
        <w:rPr>
          <w:spacing w:val="-3"/>
          <w:sz w:val="24"/>
        </w:rPr>
        <w:t xml:space="preserve"> </w:t>
      </w:r>
      <w:r>
        <w:rPr>
          <w:sz w:val="24"/>
        </w:rPr>
        <w:t>этического</w:t>
      </w:r>
      <w:r>
        <w:rPr>
          <w:spacing w:val="-3"/>
          <w:sz w:val="24"/>
        </w:rPr>
        <w:t xml:space="preserve"> </w:t>
      </w:r>
      <w:r>
        <w:rPr>
          <w:spacing w:val="-2"/>
          <w:sz w:val="24"/>
        </w:rPr>
        <w:t>поведения;</w:t>
      </w:r>
    </w:p>
    <w:p w:rsidR="00B3109D" w:rsidRDefault="00C1780F" w:rsidP="00FE268A">
      <w:pPr>
        <w:pStyle w:val="a5"/>
        <w:numPr>
          <w:ilvl w:val="0"/>
          <w:numId w:val="34"/>
        </w:numPr>
        <w:tabs>
          <w:tab w:val="left" w:pos="683"/>
        </w:tabs>
        <w:spacing w:before="27" w:line="266" w:lineRule="auto"/>
        <w:ind w:right="277" w:firstLine="0"/>
        <w:jc w:val="left"/>
        <w:rPr>
          <w:sz w:val="24"/>
        </w:rPr>
      </w:pPr>
      <w:r>
        <w:rPr>
          <w:sz w:val="24"/>
        </w:rPr>
        <w:t>способности</w:t>
      </w:r>
      <w:r>
        <w:rPr>
          <w:spacing w:val="80"/>
          <w:sz w:val="24"/>
        </w:rPr>
        <w:t xml:space="preserve"> </w:t>
      </w:r>
      <w:r>
        <w:rPr>
          <w:sz w:val="24"/>
        </w:rPr>
        <w:t>оценивать</w:t>
      </w:r>
      <w:r>
        <w:rPr>
          <w:spacing w:val="80"/>
          <w:sz w:val="24"/>
        </w:rPr>
        <w:t xml:space="preserve"> </w:t>
      </w:r>
      <w:r>
        <w:rPr>
          <w:sz w:val="24"/>
        </w:rPr>
        <w:t>ситуации,</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химическими</w:t>
      </w:r>
      <w:r>
        <w:rPr>
          <w:spacing w:val="80"/>
          <w:sz w:val="24"/>
        </w:rPr>
        <w:t xml:space="preserve"> </w:t>
      </w:r>
      <w:r>
        <w:rPr>
          <w:sz w:val="24"/>
        </w:rPr>
        <w:t>явлениями,</w:t>
      </w:r>
      <w:r>
        <w:rPr>
          <w:spacing w:val="80"/>
          <w:sz w:val="24"/>
        </w:rPr>
        <w:t xml:space="preserve"> </w:t>
      </w:r>
      <w:r>
        <w:rPr>
          <w:sz w:val="24"/>
        </w:rPr>
        <w:t>и</w:t>
      </w:r>
      <w:r>
        <w:rPr>
          <w:spacing w:val="80"/>
          <w:sz w:val="24"/>
        </w:rPr>
        <w:t xml:space="preserve"> </w:t>
      </w:r>
      <w:r>
        <w:rPr>
          <w:sz w:val="24"/>
        </w:rPr>
        <w:t>принимать осознанные решения, ориентируясь на морально-нравственные нормы и ценности;</w:t>
      </w:r>
    </w:p>
    <w:p w:rsidR="00B3109D" w:rsidRDefault="00C1780F" w:rsidP="00FE268A">
      <w:pPr>
        <w:pStyle w:val="a5"/>
        <w:numPr>
          <w:ilvl w:val="0"/>
          <w:numId w:val="34"/>
        </w:numPr>
        <w:tabs>
          <w:tab w:val="left" w:pos="580"/>
        </w:tabs>
        <w:spacing w:line="264" w:lineRule="auto"/>
        <w:ind w:right="277" w:firstLine="0"/>
        <w:jc w:val="left"/>
        <w:rPr>
          <w:sz w:val="24"/>
        </w:rPr>
      </w:pPr>
      <w:r>
        <w:rPr>
          <w:sz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3109D" w:rsidRDefault="00C1780F" w:rsidP="00FE268A">
      <w:pPr>
        <w:pStyle w:val="2"/>
        <w:numPr>
          <w:ilvl w:val="0"/>
          <w:numId w:val="34"/>
        </w:numPr>
        <w:tabs>
          <w:tab w:val="left" w:pos="573"/>
        </w:tabs>
        <w:spacing w:before="0"/>
        <w:ind w:left="573" w:hanging="141"/>
        <w:jc w:val="left"/>
      </w:pPr>
      <w:r>
        <w:t>формирования</w:t>
      </w:r>
      <w:r>
        <w:rPr>
          <w:spacing w:val="-9"/>
        </w:rPr>
        <w:t xml:space="preserve"> </w:t>
      </w:r>
      <w:r>
        <w:t>культуры</w:t>
      </w:r>
      <w:r>
        <w:rPr>
          <w:spacing w:val="-5"/>
        </w:rPr>
        <w:t xml:space="preserve"> </w:t>
      </w:r>
      <w:r>
        <w:rPr>
          <w:spacing w:val="-2"/>
        </w:rPr>
        <w:t>здоровья:</w:t>
      </w:r>
    </w:p>
    <w:p w:rsidR="006C0D9D" w:rsidRDefault="00C1780F" w:rsidP="00FE268A">
      <w:pPr>
        <w:pStyle w:val="a5"/>
        <w:numPr>
          <w:ilvl w:val="0"/>
          <w:numId w:val="34"/>
        </w:numPr>
        <w:tabs>
          <w:tab w:val="left" w:pos="609"/>
        </w:tabs>
        <w:ind w:left="431" w:right="278" w:firstLine="0"/>
        <w:jc w:val="left"/>
        <w:rPr>
          <w:sz w:val="24"/>
        </w:rPr>
      </w:pPr>
      <w:r w:rsidRPr="006C0D9D">
        <w:rPr>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r w:rsidR="006C0D9D" w:rsidRPr="006C0D9D">
        <w:rPr>
          <w:sz w:val="24"/>
        </w:rPr>
        <w:t xml:space="preserve"> </w:t>
      </w:r>
    </w:p>
    <w:p w:rsidR="00B3109D" w:rsidRPr="006C0D9D" w:rsidRDefault="00C1780F" w:rsidP="00FE268A">
      <w:pPr>
        <w:pStyle w:val="a5"/>
        <w:numPr>
          <w:ilvl w:val="0"/>
          <w:numId w:val="34"/>
        </w:numPr>
        <w:tabs>
          <w:tab w:val="left" w:pos="609"/>
        </w:tabs>
        <w:ind w:left="431" w:right="278" w:firstLine="0"/>
        <w:jc w:val="left"/>
        <w:rPr>
          <w:sz w:val="24"/>
        </w:rPr>
      </w:pPr>
      <w:r w:rsidRPr="006C0D9D">
        <w:rPr>
          <w:sz w:val="24"/>
        </w:rPr>
        <w:t>соблюдения</w:t>
      </w:r>
      <w:r w:rsidRPr="006C0D9D">
        <w:rPr>
          <w:spacing w:val="35"/>
          <w:sz w:val="24"/>
        </w:rPr>
        <w:t xml:space="preserve"> </w:t>
      </w:r>
      <w:r w:rsidRPr="006C0D9D">
        <w:rPr>
          <w:sz w:val="24"/>
        </w:rPr>
        <w:t>правил</w:t>
      </w:r>
      <w:r w:rsidRPr="006C0D9D">
        <w:rPr>
          <w:spacing w:val="33"/>
          <w:sz w:val="24"/>
        </w:rPr>
        <w:t xml:space="preserve"> </w:t>
      </w:r>
      <w:r w:rsidRPr="006C0D9D">
        <w:rPr>
          <w:sz w:val="24"/>
        </w:rPr>
        <w:t>безопасного</w:t>
      </w:r>
      <w:r w:rsidRPr="006C0D9D">
        <w:rPr>
          <w:spacing w:val="35"/>
          <w:sz w:val="24"/>
        </w:rPr>
        <w:t xml:space="preserve"> </w:t>
      </w:r>
      <w:r w:rsidRPr="006C0D9D">
        <w:rPr>
          <w:sz w:val="24"/>
        </w:rPr>
        <w:t>обращения</w:t>
      </w:r>
      <w:r w:rsidRPr="006C0D9D">
        <w:rPr>
          <w:spacing w:val="35"/>
          <w:sz w:val="24"/>
        </w:rPr>
        <w:t xml:space="preserve"> </w:t>
      </w:r>
      <w:r w:rsidRPr="006C0D9D">
        <w:rPr>
          <w:sz w:val="24"/>
        </w:rPr>
        <w:t>с</w:t>
      </w:r>
      <w:r w:rsidRPr="006C0D9D">
        <w:rPr>
          <w:spacing w:val="34"/>
          <w:sz w:val="24"/>
        </w:rPr>
        <w:t xml:space="preserve"> </w:t>
      </w:r>
      <w:r w:rsidRPr="006C0D9D">
        <w:rPr>
          <w:sz w:val="24"/>
        </w:rPr>
        <w:t>веществами</w:t>
      </w:r>
      <w:r w:rsidRPr="006C0D9D">
        <w:rPr>
          <w:spacing w:val="36"/>
          <w:sz w:val="24"/>
        </w:rPr>
        <w:t xml:space="preserve"> </w:t>
      </w:r>
      <w:r w:rsidRPr="006C0D9D">
        <w:rPr>
          <w:sz w:val="24"/>
        </w:rPr>
        <w:t>в</w:t>
      </w:r>
      <w:r w:rsidRPr="006C0D9D">
        <w:rPr>
          <w:spacing w:val="34"/>
          <w:sz w:val="24"/>
        </w:rPr>
        <w:t xml:space="preserve"> </w:t>
      </w:r>
      <w:r w:rsidRPr="006C0D9D">
        <w:rPr>
          <w:sz w:val="24"/>
        </w:rPr>
        <w:t>быту,</w:t>
      </w:r>
      <w:r w:rsidRPr="006C0D9D">
        <w:rPr>
          <w:spacing w:val="35"/>
          <w:sz w:val="24"/>
        </w:rPr>
        <w:t xml:space="preserve"> </w:t>
      </w:r>
      <w:r w:rsidRPr="006C0D9D">
        <w:rPr>
          <w:sz w:val="24"/>
        </w:rPr>
        <w:t>повседневной</w:t>
      </w:r>
      <w:r w:rsidRPr="006C0D9D">
        <w:rPr>
          <w:spacing w:val="36"/>
          <w:sz w:val="24"/>
        </w:rPr>
        <w:t xml:space="preserve"> </w:t>
      </w:r>
      <w:r w:rsidRPr="006C0D9D">
        <w:rPr>
          <w:sz w:val="24"/>
        </w:rPr>
        <w:t>жизни</w:t>
      </w:r>
      <w:r w:rsidRPr="006C0D9D">
        <w:rPr>
          <w:spacing w:val="33"/>
          <w:sz w:val="24"/>
        </w:rPr>
        <w:t xml:space="preserve"> </w:t>
      </w:r>
      <w:r w:rsidRPr="006C0D9D">
        <w:rPr>
          <w:sz w:val="24"/>
        </w:rPr>
        <w:t>и</w:t>
      </w:r>
      <w:r w:rsidRPr="006C0D9D">
        <w:rPr>
          <w:spacing w:val="36"/>
          <w:sz w:val="24"/>
        </w:rPr>
        <w:t xml:space="preserve"> </w:t>
      </w:r>
      <w:r w:rsidRPr="006C0D9D">
        <w:rPr>
          <w:sz w:val="24"/>
        </w:rPr>
        <w:t>в трудовой деятельности;</w:t>
      </w:r>
    </w:p>
    <w:p w:rsidR="00B3109D" w:rsidRDefault="00C1780F" w:rsidP="00FE268A">
      <w:pPr>
        <w:pStyle w:val="a5"/>
        <w:numPr>
          <w:ilvl w:val="0"/>
          <w:numId w:val="34"/>
        </w:numPr>
        <w:tabs>
          <w:tab w:val="left" w:pos="642"/>
        </w:tabs>
        <w:spacing w:line="266" w:lineRule="auto"/>
        <w:ind w:right="265" w:firstLine="0"/>
        <w:jc w:val="left"/>
        <w:rPr>
          <w:sz w:val="24"/>
        </w:rPr>
      </w:pPr>
      <w:r>
        <w:rPr>
          <w:sz w:val="24"/>
        </w:rPr>
        <w:t>понимания</w:t>
      </w:r>
      <w:r>
        <w:rPr>
          <w:spacing w:val="40"/>
          <w:sz w:val="24"/>
        </w:rPr>
        <w:t xml:space="preserve"> </w:t>
      </w:r>
      <w:r>
        <w:rPr>
          <w:sz w:val="24"/>
        </w:rPr>
        <w:t>ценности</w:t>
      </w:r>
      <w:r>
        <w:rPr>
          <w:spacing w:val="40"/>
          <w:sz w:val="24"/>
        </w:rPr>
        <w:t xml:space="preserve"> </w:t>
      </w:r>
      <w:r>
        <w:rPr>
          <w:sz w:val="24"/>
        </w:rPr>
        <w:t>правил</w:t>
      </w:r>
      <w:r>
        <w:rPr>
          <w:spacing w:val="40"/>
          <w:sz w:val="24"/>
        </w:rPr>
        <w:t xml:space="preserve"> </w:t>
      </w:r>
      <w:r>
        <w:rPr>
          <w:sz w:val="24"/>
        </w:rPr>
        <w:t>индивидуального</w:t>
      </w:r>
      <w:r>
        <w:rPr>
          <w:spacing w:val="40"/>
          <w:sz w:val="24"/>
        </w:rPr>
        <w:t xml:space="preserve"> </w:t>
      </w:r>
      <w:r>
        <w:rPr>
          <w:sz w:val="24"/>
        </w:rPr>
        <w:t>и</w:t>
      </w:r>
      <w:r>
        <w:rPr>
          <w:spacing w:val="40"/>
          <w:sz w:val="24"/>
        </w:rPr>
        <w:t xml:space="preserve"> </w:t>
      </w:r>
      <w:r>
        <w:rPr>
          <w:sz w:val="24"/>
        </w:rPr>
        <w:t>коллективного</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 xml:space="preserve">в </w:t>
      </w:r>
      <w:r>
        <w:rPr>
          <w:sz w:val="24"/>
        </w:rPr>
        <w:lastRenderedPageBreak/>
        <w:t>ситуациях, угрожающих здоровью и жизни людей;</w:t>
      </w:r>
    </w:p>
    <w:p w:rsidR="00B3109D" w:rsidRDefault="00C1780F" w:rsidP="00FE268A">
      <w:pPr>
        <w:pStyle w:val="a5"/>
        <w:numPr>
          <w:ilvl w:val="0"/>
          <w:numId w:val="34"/>
        </w:numPr>
        <w:tabs>
          <w:tab w:val="left" w:pos="594"/>
        </w:tabs>
        <w:spacing w:line="264" w:lineRule="auto"/>
        <w:ind w:right="274" w:firstLine="0"/>
        <w:jc w:val="left"/>
        <w:rPr>
          <w:sz w:val="24"/>
        </w:rPr>
      </w:pPr>
      <w:r>
        <w:rPr>
          <w:sz w:val="24"/>
        </w:rPr>
        <w:t xml:space="preserve">осознания последствий и неприятия вредных привычек (употребления алкоголя, наркотиков, </w:t>
      </w:r>
      <w:r>
        <w:rPr>
          <w:spacing w:val="-2"/>
          <w:sz w:val="24"/>
        </w:rPr>
        <w:t>курения);</w:t>
      </w:r>
    </w:p>
    <w:p w:rsidR="00B3109D" w:rsidRDefault="00C1780F" w:rsidP="00FE268A">
      <w:pPr>
        <w:pStyle w:val="2"/>
        <w:numPr>
          <w:ilvl w:val="0"/>
          <w:numId w:val="34"/>
        </w:numPr>
        <w:tabs>
          <w:tab w:val="left" w:pos="570"/>
        </w:tabs>
        <w:spacing w:before="0"/>
        <w:ind w:left="570" w:hanging="138"/>
        <w:jc w:val="left"/>
      </w:pPr>
      <w:r>
        <w:t>трудового</w:t>
      </w:r>
      <w:r>
        <w:rPr>
          <w:spacing w:val="-3"/>
        </w:rPr>
        <w:t xml:space="preserve"> </w:t>
      </w:r>
      <w:r>
        <w:rPr>
          <w:spacing w:val="-2"/>
        </w:rPr>
        <w:t>воспитания:</w:t>
      </w:r>
    </w:p>
    <w:p w:rsidR="00B3109D" w:rsidRDefault="00C1780F" w:rsidP="00FE268A">
      <w:pPr>
        <w:pStyle w:val="a5"/>
        <w:numPr>
          <w:ilvl w:val="0"/>
          <w:numId w:val="34"/>
        </w:numPr>
        <w:tabs>
          <w:tab w:val="left" w:pos="628"/>
        </w:tabs>
        <w:spacing w:before="24" w:line="264" w:lineRule="auto"/>
        <w:ind w:right="263" w:firstLine="0"/>
        <w:jc w:val="left"/>
        <w:rPr>
          <w:sz w:val="24"/>
        </w:rPr>
      </w:pPr>
      <w:r>
        <w:rPr>
          <w:sz w:val="24"/>
        </w:rPr>
        <w:t>коммуникативной</w:t>
      </w:r>
      <w:r>
        <w:rPr>
          <w:spacing w:val="40"/>
          <w:sz w:val="24"/>
        </w:rPr>
        <w:t xml:space="preserve"> </w:t>
      </w:r>
      <w:r>
        <w:rPr>
          <w:sz w:val="24"/>
        </w:rPr>
        <w:t>компетентности</w:t>
      </w:r>
      <w:r>
        <w:rPr>
          <w:spacing w:val="40"/>
          <w:sz w:val="24"/>
        </w:rPr>
        <w:t xml:space="preserve"> </w:t>
      </w:r>
      <w:r>
        <w:rPr>
          <w:sz w:val="24"/>
        </w:rPr>
        <w:t>в</w:t>
      </w:r>
      <w:r>
        <w:rPr>
          <w:spacing w:val="40"/>
          <w:sz w:val="24"/>
        </w:rPr>
        <w:t xml:space="preserve"> </w:t>
      </w:r>
      <w:r>
        <w:rPr>
          <w:sz w:val="24"/>
        </w:rPr>
        <w:t>учебно-исследовательской</w:t>
      </w:r>
      <w:r>
        <w:rPr>
          <w:spacing w:val="40"/>
          <w:sz w:val="24"/>
        </w:rPr>
        <w:t xml:space="preserve"> </w:t>
      </w:r>
      <w:r>
        <w:rPr>
          <w:sz w:val="24"/>
        </w:rPr>
        <w:t>деятельности,</w:t>
      </w:r>
      <w:r>
        <w:rPr>
          <w:spacing w:val="40"/>
          <w:sz w:val="24"/>
        </w:rPr>
        <w:t xml:space="preserve"> </w:t>
      </w:r>
      <w:r>
        <w:rPr>
          <w:sz w:val="24"/>
        </w:rPr>
        <w:t>общественно полезной, творческой и других видах деятельности;</w:t>
      </w:r>
    </w:p>
    <w:p w:rsidR="00B3109D" w:rsidRDefault="00C1780F" w:rsidP="00FE268A">
      <w:pPr>
        <w:pStyle w:val="a5"/>
        <w:numPr>
          <w:ilvl w:val="0"/>
          <w:numId w:val="34"/>
        </w:numPr>
        <w:tabs>
          <w:tab w:val="left" w:pos="589"/>
        </w:tabs>
        <w:spacing w:line="264" w:lineRule="auto"/>
        <w:ind w:right="274" w:firstLine="0"/>
        <w:jc w:val="left"/>
        <w:rPr>
          <w:sz w:val="24"/>
        </w:rPr>
      </w:pPr>
      <w:r>
        <w:rPr>
          <w:sz w:val="24"/>
        </w:rPr>
        <w:t>установки на активное участие в решении практических задач социальной направленности (в рамках своего класса, школы);</w:t>
      </w:r>
    </w:p>
    <w:p w:rsidR="00B3109D" w:rsidRDefault="00C1780F" w:rsidP="00FE268A">
      <w:pPr>
        <w:pStyle w:val="a5"/>
        <w:numPr>
          <w:ilvl w:val="0"/>
          <w:numId w:val="34"/>
        </w:numPr>
        <w:tabs>
          <w:tab w:val="left" w:pos="633"/>
        </w:tabs>
        <w:spacing w:line="264" w:lineRule="auto"/>
        <w:ind w:right="266" w:firstLine="0"/>
        <w:jc w:val="left"/>
        <w:rPr>
          <w:sz w:val="24"/>
        </w:rPr>
      </w:pPr>
      <w:r>
        <w:rPr>
          <w:sz w:val="24"/>
        </w:rPr>
        <w:t>интереса</w:t>
      </w:r>
      <w:r>
        <w:rPr>
          <w:spacing w:val="40"/>
          <w:sz w:val="24"/>
        </w:rPr>
        <w:t xml:space="preserve"> </w:t>
      </w:r>
      <w:r>
        <w:rPr>
          <w:sz w:val="24"/>
        </w:rPr>
        <w:t>к</w:t>
      </w:r>
      <w:r>
        <w:rPr>
          <w:spacing w:val="40"/>
          <w:sz w:val="24"/>
        </w:rPr>
        <w:t xml:space="preserve"> </w:t>
      </w:r>
      <w:r>
        <w:rPr>
          <w:sz w:val="24"/>
        </w:rPr>
        <w:t>практическому</w:t>
      </w:r>
      <w:r>
        <w:rPr>
          <w:spacing w:val="40"/>
          <w:sz w:val="24"/>
        </w:rPr>
        <w:t xml:space="preserve"> </w:t>
      </w:r>
      <w:r>
        <w:rPr>
          <w:sz w:val="24"/>
        </w:rPr>
        <w:t>изучению</w:t>
      </w:r>
      <w:r>
        <w:rPr>
          <w:spacing w:val="40"/>
          <w:sz w:val="24"/>
        </w:rPr>
        <w:t xml:space="preserve"> </w:t>
      </w:r>
      <w:r>
        <w:rPr>
          <w:sz w:val="24"/>
        </w:rPr>
        <w:t>профессий</w:t>
      </w:r>
      <w:r>
        <w:rPr>
          <w:spacing w:val="40"/>
          <w:sz w:val="24"/>
        </w:rPr>
        <w:t xml:space="preserve"> </w:t>
      </w:r>
      <w:r>
        <w:rPr>
          <w:sz w:val="24"/>
        </w:rPr>
        <w:t>различного</w:t>
      </w:r>
      <w:r>
        <w:rPr>
          <w:spacing w:val="40"/>
          <w:sz w:val="24"/>
        </w:rPr>
        <w:t xml:space="preserve"> </w:t>
      </w:r>
      <w:r>
        <w:rPr>
          <w:sz w:val="24"/>
        </w:rPr>
        <w:t>рода,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применения предметных знаний по химии;</w:t>
      </w:r>
    </w:p>
    <w:p w:rsidR="00B3109D" w:rsidRDefault="00C1780F" w:rsidP="00FE268A">
      <w:pPr>
        <w:pStyle w:val="a5"/>
        <w:numPr>
          <w:ilvl w:val="0"/>
          <w:numId w:val="34"/>
        </w:numPr>
        <w:tabs>
          <w:tab w:val="left" w:pos="573"/>
        </w:tabs>
        <w:ind w:left="573" w:hanging="141"/>
        <w:jc w:val="left"/>
        <w:rPr>
          <w:sz w:val="24"/>
        </w:rPr>
      </w:pPr>
      <w:r>
        <w:rPr>
          <w:sz w:val="24"/>
        </w:rPr>
        <w:t>уважения</w:t>
      </w:r>
      <w:r>
        <w:rPr>
          <w:spacing w:val="-6"/>
          <w:sz w:val="24"/>
        </w:rPr>
        <w:t xml:space="preserve"> </w:t>
      </w:r>
      <w:r>
        <w:rPr>
          <w:sz w:val="24"/>
        </w:rPr>
        <w:t>к</w:t>
      </w:r>
      <w:r>
        <w:rPr>
          <w:spacing w:val="-3"/>
          <w:sz w:val="24"/>
        </w:rPr>
        <w:t xml:space="preserve"> </w:t>
      </w:r>
      <w:r>
        <w:rPr>
          <w:sz w:val="24"/>
        </w:rPr>
        <w:t>труду,</w:t>
      </w:r>
      <w:r>
        <w:rPr>
          <w:spacing w:val="-4"/>
          <w:sz w:val="24"/>
        </w:rPr>
        <w:t xml:space="preserve"> </w:t>
      </w:r>
      <w:r>
        <w:rPr>
          <w:sz w:val="24"/>
        </w:rPr>
        <w:t>людям</w:t>
      </w:r>
      <w:r>
        <w:rPr>
          <w:spacing w:val="-3"/>
          <w:sz w:val="24"/>
        </w:rPr>
        <w:t xml:space="preserve"> </w:t>
      </w:r>
      <w:r>
        <w:rPr>
          <w:sz w:val="24"/>
        </w:rPr>
        <w:t>труда</w:t>
      </w:r>
      <w:r>
        <w:rPr>
          <w:spacing w:val="-4"/>
          <w:sz w:val="24"/>
        </w:rPr>
        <w:t xml:space="preserve"> </w:t>
      </w:r>
      <w:r>
        <w:rPr>
          <w:sz w:val="24"/>
        </w:rPr>
        <w:t>и</w:t>
      </w:r>
      <w:r>
        <w:rPr>
          <w:spacing w:val="-4"/>
          <w:sz w:val="24"/>
        </w:rPr>
        <w:t xml:space="preserve"> </w:t>
      </w:r>
      <w:r>
        <w:rPr>
          <w:sz w:val="24"/>
        </w:rPr>
        <w:t>результатам</w:t>
      </w:r>
      <w:r>
        <w:rPr>
          <w:spacing w:val="-4"/>
          <w:sz w:val="24"/>
        </w:rPr>
        <w:t xml:space="preserve"> </w:t>
      </w:r>
      <w:r>
        <w:rPr>
          <w:sz w:val="24"/>
        </w:rPr>
        <w:t>трудовой</w:t>
      </w:r>
      <w:r>
        <w:rPr>
          <w:spacing w:val="-3"/>
          <w:sz w:val="24"/>
        </w:rPr>
        <w:t xml:space="preserve"> </w:t>
      </w:r>
      <w:r>
        <w:rPr>
          <w:spacing w:val="-2"/>
          <w:sz w:val="24"/>
        </w:rPr>
        <w:t>деятельности;</w:t>
      </w:r>
    </w:p>
    <w:p w:rsidR="00B3109D" w:rsidRDefault="00C1780F" w:rsidP="00FE268A">
      <w:pPr>
        <w:pStyle w:val="a5"/>
        <w:numPr>
          <w:ilvl w:val="0"/>
          <w:numId w:val="34"/>
        </w:numPr>
        <w:tabs>
          <w:tab w:val="left" w:pos="685"/>
        </w:tabs>
        <w:spacing w:before="27" w:line="264" w:lineRule="auto"/>
        <w:ind w:right="267" w:firstLine="0"/>
        <w:rPr>
          <w:sz w:val="24"/>
        </w:rPr>
      </w:pPr>
      <w:r>
        <w:rPr>
          <w:sz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3109D" w:rsidRDefault="00C1780F" w:rsidP="00FE268A">
      <w:pPr>
        <w:pStyle w:val="2"/>
        <w:numPr>
          <w:ilvl w:val="0"/>
          <w:numId w:val="34"/>
        </w:numPr>
        <w:tabs>
          <w:tab w:val="left" w:pos="630"/>
        </w:tabs>
        <w:spacing w:before="4"/>
        <w:ind w:left="630" w:hanging="198"/>
        <w:jc w:val="left"/>
      </w:pPr>
      <w:r>
        <w:t>экологического</w:t>
      </w:r>
      <w:r>
        <w:rPr>
          <w:spacing w:val="-8"/>
        </w:rPr>
        <w:t xml:space="preserve"> </w:t>
      </w:r>
      <w:r>
        <w:rPr>
          <w:spacing w:val="-2"/>
        </w:rPr>
        <w:t>воспитания:</w:t>
      </w:r>
    </w:p>
    <w:p w:rsidR="00B3109D" w:rsidRDefault="00C1780F" w:rsidP="00FE268A">
      <w:pPr>
        <w:pStyle w:val="a5"/>
        <w:numPr>
          <w:ilvl w:val="0"/>
          <w:numId w:val="34"/>
        </w:numPr>
        <w:tabs>
          <w:tab w:val="left" w:pos="585"/>
        </w:tabs>
        <w:spacing w:before="24" w:line="264" w:lineRule="auto"/>
        <w:ind w:right="274" w:firstLine="0"/>
        <w:jc w:val="left"/>
        <w:rPr>
          <w:sz w:val="24"/>
        </w:rPr>
      </w:pPr>
      <w:r>
        <w:rPr>
          <w:sz w:val="24"/>
        </w:rPr>
        <w:t xml:space="preserve">экологически целесообразного отношения к природе, как источнику существования жизни на </w:t>
      </w:r>
      <w:r>
        <w:rPr>
          <w:spacing w:val="-2"/>
          <w:sz w:val="24"/>
        </w:rPr>
        <w:t>Земле;</w:t>
      </w:r>
    </w:p>
    <w:p w:rsidR="00B3109D" w:rsidRDefault="00C1780F" w:rsidP="00FE268A">
      <w:pPr>
        <w:pStyle w:val="a5"/>
        <w:numPr>
          <w:ilvl w:val="0"/>
          <w:numId w:val="34"/>
        </w:numPr>
        <w:tabs>
          <w:tab w:val="left" w:pos="580"/>
        </w:tabs>
        <w:spacing w:line="264" w:lineRule="auto"/>
        <w:ind w:right="271" w:firstLine="0"/>
        <w:jc w:val="left"/>
        <w:rPr>
          <w:sz w:val="24"/>
        </w:rPr>
      </w:pPr>
      <w:r>
        <w:rPr>
          <w:sz w:val="24"/>
        </w:rPr>
        <w:t>понимания глобального характера экологических проблем, влияния</w:t>
      </w:r>
      <w:r>
        <w:rPr>
          <w:spacing w:val="-1"/>
          <w:sz w:val="24"/>
        </w:rPr>
        <w:t xml:space="preserve"> </w:t>
      </w:r>
      <w:r>
        <w:rPr>
          <w:sz w:val="24"/>
        </w:rPr>
        <w:t>экономических процессов на состояние природной и социальной среды;</w:t>
      </w:r>
    </w:p>
    <w:p w:rsidR="00B3109D" w:rsidRDefault="00C1780F" w:rsidP="00FE268A">
      <w:pPr>
        <w:pStyle w:val="a5"/>
        <w:numPr>
          <w:ilvl w:val="0"/>
          <w:numId w:val="34"/>
        </w:numPr>
        <w:tabs>
          <w:tab w:val="left" w:pos="714"/>
        </w:tabs>
        <w:spacing w:line="264" w:lineRule="auto"/>
        <w:ind w:right="275" w:firstLine="0"/>
        <w:rPr>
          <w:sz w:val="24"/>
        </w:rPr>
      </w:pPr>
      <w:r>
        <w:rPr>
          <w:sz w:val="24"/>
        </w:rPr>
        <w:t>осознания необходимости использования достижений химии для решения вопросов рационального природопользования;</w:t>
      </w:r>
    </w:p>
    <w:p w:rsidR="00B3109D" w:rsidRDefault="00C1780F" w:rsidP="00FE268A">
      <w:pPr>
        <w:pStyle w:val="a5"/>
        <w:numPr>
          <w:ilvl w:val="0"/>
          <w:numId w:val="34"/>
        </w:numPr>
        <w:tabs>
          <w:tab w:val="left" w:pos="640"/>
        </w:tabs>
        <w:spacing w:line="264" w:lineRule="auto"/>
        <w:ind w:right="268" w:firstLine="0"/>
        <w:rPr>
          <w:sz w:val="24"/>
        </w:rPr>
      </w:pPr>
      <w:r>
        <w:rPr>
          <w:sz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3109D" w:rsidRDefault="00C1780F" w:rsidP="00FE268A">
      <w:pPr>
        <w:pStyle w:val="a5"/>
        <w:numPr>
          <w:ilvl w:val="0"/>
          <w:numId w:val="34"/>
        </w:numPr>
        <w:tabs>
          <w:tab w:val="left" w:pos="601"/>
        </w:tabs>
        <w:spacing w:line="264" w:lineRule="auto"/>
        <w:ind w:right="267" w:firstLine="0"/>
        <w:rPr>
          <w:sz w:val="24"/>
        </w:rPr>
      </w:pPr>
      <w:r>
        <w:rPr>
          <w:sz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3109D" w:rsidRDefault="00C1780F" w:rsidP="00FE268A">
      <w:pPr>
        <w:pStyle w:val="2"/>
        <w:numPr>
          <w:ilvl w:val="0"/>
          <w:numId w:val="34"/>
        </w:numPr>
        <w:tabs>
          <w:tab w:val="left" w:pos="570"/>
        </w:tabs>
        <w:spacing w:before="4"/>
        <w:ind w:left="570" w:hanging="138"/>
      </w:pPr>
      <w:r>
        <w:t>ценности</w:t>
      </w:r>
      <w:r>
        <w:rPr>
          <w:spacing w:val="-4"/>
        </w:rPr>
        <w:t xml:space="preserve"> </w:t>
      </w:r>
      <w:r>
        <w:t>научного</w:t>
      </w:r>
      <w:r>
        <w:rPr>
          <w:spacing w:val="-2"/>
        </w:rPr>
        <w:t xml:space="preserve"> познания:</w:t>
      </w:r>
    </w:p>
    <w:p w:rsidR="00B3109D" w:rsidRDefault="00C1780F" w:rsidP="00FE268A">
      <w:pPr>
        <w:pStyle w:val="a5"/>
        <w:numPr>
          <w:ilvl w:val="0"/>
          <w:numId w:val="34"/>
        </w:numPr>
        <w:tabs>
          <w:tab w:val="left" w:pos="570"/>
        </w:tabs>
        <w:spacing w:before="24" w:line="264" w:lineRule="auto"/>
        <w:ind w:right="273" w:firstLine="0"/>
        <w:rPr>
          <w:sz w:val="24"/>
        </w:rPr>
      </w:pPr>
      <w:r>
        <w:rPr>
          <w:sz w:val="24"/>
        </w:rPr>
        <w:t>сформированности</w:t>
      </w:r>
      <w:r>
        <w:rPr>
          <w:spacing w:val="-5"/>
          <w:sz w:val="24"/>
        </w:rPr>
        <w:t xml:space="preserve"> </w:t>
      </w:r>
      <w:r>
        <w:rPr>
          <w:sz w:val="24"/>
        </w:rPr>
        <w:t>мировоззрения,</w:t>
      </w:r>
      <w:r>
        <w:rPr>
          <w:spacing w:val="-5"/>
          <w:sz w:val="24"/>
        </w:rPr>
        <w:t xml:space="preserve"> </w:t>
      </w:r>
      <w:r>
        <w:rPr>
          <w:sz w:val="24"/>
        </w:rPr>
        <w:t>соответствующего</w:t>
      </w:r>
      <w:r>
        <w:rPr>
          <w:spacing w:val="-3"/>
          <w:sz w:val="24"/>
        </w:rPr>
        <w:t xml:space="preserve"> </w:t>
      </w:r>
      <w:r>
        <w:rPr>
          <w:sz w:val="24"/>
        </w:rPr>
        <w:t>современному</w:t>
      </w:r>
      <w:r>
        <w:rPr>
          <w:spacing w:val="-6"/>
          <w:sz w:val="24"/>
        </w:rPr>
        <w:t xml:space="preserve"> </w:t>
      </w:r>
      <w:r>
        <w:rPr>
          <w:sz w:val="24"/>
        </w:rPr>
        <w:t>уровню</w:t>
      </w:r>
      <w:r>
        <w:rPr>
          <w:spacing w:val="-5"/>
          <w:sz w:val="24"/>
        </w:rPr>
        <w:t xml:space="preserve"> </w:t>
      </w:r>
      <w:r>
        <w:rPr>
          <w:sz w:val="24"/>
        </w:rPr>
        <w:t>развития</w:t>
      </w:r>
      <w:r>
        <w:rPr>
          <w:spacing w:val="-5"/>
          <w:sz w:val="24"/>
        </w:rPr>
        <w:t xml:space="preserve"> </w:t>
      </w:r>
      <w:r>
        <w:rPr>
          <w:sz w:val="24"/>
        </w:rPr>
        <w:t>науки</w:t>
      </w:r>
      <w:r>
        <w:rPr>
          <w:spacing w:val="-5"/>
          <w:sz w:val="24"/>
        </w:rPr>
        <w:t xml:space="preserve"> </w:t>
      </w:r>
      <w:r>
        <w:rPr>
          <w:sz w:val="24"/>
        </w:rPr>
        <w:t>и общественной практики;</w:t>
      </w:r>
    </w:p>
    <w:p w:rsidR="00B3109D" w:rsidRDefault="00C1780F" w:rsidP="00FE268A">
      <w:pPr>
        <w:pStyle w:val="a5"/>
        <w:numPr>
          <w:ilvl w:val="0"/>
          <w:numId w:val="34"/>
        </w:numPr>
        <w:tabs>
          <w:tab w:val="left" w:pos="601"/>
        </w:tabs>
        <w:spacing w:line="264" w:lineRule="auto"/>
        <w:ind w:right="269" w:firstLine="0"/>
        <w:rPr>
          <w:sz w:val="24"/>
        </w:rPr>
      </w:pPr>
      <w:r>
        <w:rPr>
          <w:sz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3109D" w:rsidRDefault="00C1780F" w:rsidP="00FE268A">
      <w:pPr>
        <w:pStyle w:val="a5"/>
        <w:numPr>
          <w:ilvl w:val="0"/>
          <w:numId w:val="34"/>
        </w:numPr>
        <w:tabs>
          <w:tab w:val="left" w:pos="743"/>
        </w:tabs>
        <w:spacing w:before="1" w:line="264" w:lineRule="auto"/>
        <w:ind w:right="266" w:firstLine="0"/>
        <w:rPr>
          <w:sz w:val="24"/>
        </w:rPr>
      </w:pPr>
      <w:r>
        <w:rPr>
          <w:sz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3109D" w:rsidRPr="006C0D9D" w:rsidRDefault="00C1780F" w:rsidP="00FE268A">
      <w:pPr>
        <w:pStyle w:val="a5"/>
        <w:numPr>
          <w:ilvl w:val="0"/>
          <w:numId w:val="34"/>
        </w:numPr>
        <w:tabs>
          <w:tab w:val="left" w:pos="606"/>
        </w:tabs>
        <w:spacing w:line="264" w:lineRule="auto"/>
        <w:ind w:right="274" w:firstLine="0"/>
        <w:rPr>
          <w:sz w:val="24"/>
          <w:szCs w:val="24"/>
        </w:rPr>
      </w:pPr>
      <w:r>
        <w:rPr>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w:t>
      </w:r>
      <w:r w:rsidR="006C0D9D">
        <w:rPr>
          <w:sz w:val="24"/>
        </w:rPr>
        <w:t xml:space="preserve"> </w:t>
      </w:r>
      <w:r w:rsidRPr="006C0D9D">
        <w:rPr>
          <w:sz w:val="24"/>
          <w:szCs w:val="24"/>
        </w:rPr>
        <w:t xml:space="preserve">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sidRPr="006C0D9D">
        <w:rPr>
          <w:spacing w:val="-2"/>
          <w:sz w:val="24"/>
          <w:szCs w:val="24"/>
        </w:rPr>
        <w:t>выводов;</w:t>
      </w:r>
    </w:p>
    <w:p w:rsidR="00B3109D" w:rsidRDefault="00C1780F" w:rsidP="00FE268A">
      <w:pPr>
        <w:pStyle w:val="a5"/>
        <w:numPr>
          <w:ilvl w:val="0"/>
          <w:numId w:val="34"/>
        </w:numPr>
        <w:tabs>
          <w:tab w:val="left" w:pos="671"/>
        </w:tabs>
        <w:spacing w:before="2" w:line="264" w:lineRule="auto"/>
        <w:ind w:right="276" w:firstLine="0"/>
        <w:rPr>
          <w:sz w:val="24"/>
        </w:rPr>
      </w:pPr>
      <w:r>
        <w:rPr>
          <w:sz w:val="24"/>
        </w:rPr>
        <w:t>способности самостоятельно использовать химические знания для решения проблем в реальных жизненных ситуациях;</w:t>
      </w:r>
    </w:p>
    <w:p w:rsidR="00B3109D" w:rsidRDefault="00C1780F" w:rsidP="00FE268A">
      <w:pPr>
        <w:pStyle w:val="a5"/>
        <w:numPr>
          <w:ilvl w:val="0"/>
          <w:numId w:val="34"/>
        </w:numPr>
        <w:tabs>
          <w:tab w:val="left" w:pos="570"/>
        </w:tabs>
        <w:ind w:left="570" w:hanging="138"/>
        <w:jc w:val="left"/>
        <w:rPr>
          <w:sz w:val="24"/>
        </w:rPr>
      </w:pPr>
      <w:r>
        <w:rPr>
          <w:sz w:val="24"/>
        </w:rPr>
        <w:lastRenderedPageBreak/>
        <w:t>интереса</w:t>
      </w:r>
      <w:r>
        <w:rPr>
          <w:spacing w:val="-6"/>
          <w:sz w:val="24"/>
        </w:rPr>
        <w:t xml:space="preserve"> </w:t>
      </w:r>
      <w:r>
        <w:rPr>
          <w:sz w:val="24"/>
        </w:rPr>
        <w:t>к</w:t>
      </w:r>
      <w:r>
        <w:rPr>
          <w:spacing w:val="-3"/>
          <w:sz w:val="24"/>
        </w:rPr>
        <w:t xml:space="preserve"> </w:t>
      </w:r>
      <w:r>
        <w:rPr>
          <w:sz w:val="24"/>
        </w:rPr>
        <w:t>познанию</w:t>
      </w:r>
      <w:r>
        <w:rPr>
          <w:spacing w:val="-4"/>
          <w:sz w:val="24"/>
        </w:rPr>
        <w:t xml:space="preserve"> </w:t>
      </w:r>
      <w:r>
        <w:rPr>
          <w:sz w:val="24"/>
        </w:rPr>
        <w:t>и</w:t>
      </w:r>
      <w:r>
        <w:rPr>
          <w:spacing w:val="-3"/>
          <w:sz w:val="24"/>
        </w:rPr>
        <w:t xml:space="preserve"> </w:t>
      </w:r>
      <w:r>
        <w:rPr>
          <w:sz w:val="24"/>
        </w:rPr>
        <w:t>исследовательской</w:t>
      </w:r>
      <w:r>
        <w:rPr>
          <w:spacing w:val="-2"/>
          <w:sz w:val="24"/>
        </w:rPr>
        <w:t xml:space="preserve"> деятельности;</w:t>
      </w:r>
    </w:p>
    <w:p w:rsidR="00B3109D" w:rsidRDefault="00C1780F" w:rsidP="00FE268A">
      <w:pPr>
        <w:pStyle w:val="a5"/>
        <w:numPr>
          <w:ilvl w:val="0"/>
          <w:numId w:val="34"/>
        </w:numPr>
        <w:tabs>
          <w:tab w:val="left" w:pos="621"/>
        </w:tabs>
        <w:spacing w:before="26" w:line="264" w:lineRule="auto"/>
        <w:ind w:right="273" w:firstLine="0"/>
        <w:jc w:val="left"/>
        <w:rPr>
          <w:sz w:val="24"/>
        </w:rPr>
      </w:pPr>
      <w:r>
        <w:rPr>
          <w:sz w:val="24"/>
        </w:rPr>
        <w:t>готовности</w:t>
      </w:r>
      <w:r>
        <w:rPr>
          <w:spacing w:val="40"/>
          <w:sz w:val="24"/>
        </w:rPr>
        <w:t xml:space="preserve"> </w:t>
      </w:r>
      <w:r>
        <w:rPr>
          <w:sz w:val="24"/>
        </w:rPr>
        <w:t>и</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непрерывному</w:t>
      </w:r>
      <w:r>
        <w:rPr>
          <w:spacing w:val="40"/>
          <w:sz w:val="24"/>
        </w:rPr>
        <w:t xml:space="preserve"> </w:t>
      </w:r>
      <w:r>
        <w:rPr>
          <w:sz w:val="24"/>
        </w:rPr>
        <w:t>образованию</w:t>
      </w:r>
      <w:r>
        <w:rPr>
          <w:spacing w:val="40"/>
          <w:sz w:val="24"/>
        </w:rPr>
        <w:t xml:space="preserve"> </w:t>
      </w:r>
      <w:r>
        <w:rPr>
          <w:sz w:val="24"/>
        </w:rPr>
        <w:t>и</w:t>
      </w:r>
      <w:r>
        <w:rPr>
          <w:spacing w:val="40"/>
          <w:sz w:val="24"/>
        </w:rPr>
        <w:t xml:space="preserve"> </w:t>
      </w:r>
      <w:r>
        <w:rPr>
          <w:sz w:val="24"/>
        </w:rPr>
        <w:t>самообразованию,</w:t>
      </w:r>
      <w:r>
        <w:rPr>
          <w:spacing w:val="40"/>
          <w:sz w:val="24"/>
        </w:rPr>
        <w:t xml:space="preserve"> </w:t>
      </w:r>
      <w:r>
        <w:rPr>
          <w:sz w:val="24"/>
        </w:rPr>
        <w:t>к</w:t>
      </w:r>
      <w:r>
        <w:rPr>
          <w:spacing w:val="40"/>
          <w:sz w:val="24"/>
        </w:rPr>
        <w:t xml:space="preserve"> </w:t>
      </w:r>
      <w:r>
        <w:rPr>
          <w:sz w:val="24"/>
        </w:rPr>
        <w:t>активному получению новых знаний по химии в соответствии с жизненными потребностями;</w:t>
      </w:r>
    </w:p>
    <w:p w:rsidR="00B3109D" w:rsidRDefault="00C1780F" w:rsidP="00FE268A">
      <w:pPr>
        <w:pStyle w:val="a5"/>
        <w:numPr>
          <w:ilvl w:val="0"/>
          <w:numId w:val="34"/>
        </w:numPr>
        <w:tabs>
          <w:tab w:val="left" w:pos="570"/>
        </w:tabs>
        <w:ind w:left="570" w:hanging="138"/>
        <w:jc w:val="left"/>
        <w:rPr>
          <w:sz w:val="24"/>
        </w:rPr>
      </w:pPr>
      <w:r>
        <w:rPr>
          <w:sz w:val="24"/>
        </w:rPr>
        <w:t>интереса</w:t>
      </w:r>
      <w:r>
        <w:rPr>
          <w:spacing w:val="-6"/>
          <w:sz w:val="24"/>
        </w:rPr>
        <w:t xml:space="preserve"> </w:t>
      </w:r>
      <w:r>
        <w:rPr>
          <w:sz w:val="24"/>
        </w:rPr>
        <w:t>к</w:t>
      </w:r>
      <w:r>
        <w:rPr>
          <w:spacing w:val="-3"/>
          <w:sz w:val="24"/>
        </w:rPr>
        <w:t xml:space="preserve"> </w:t>
      </w:r>
      <w:r>
        <w:rPr>
          <w:sz w:val="24"/>
        </w:rPr>
        <w:t>особенностям</w:t>
      </w:r>
      <w:r>
        <w:rPr>
          <w:spacing w:val="-3"/>
          <w:sz w:val="24"/>
        </w:rPr>
        <w:t xml:space="preserve"> </w:t>
      </w:r>
      <w:r>
        <w:rPr>
          <w:sz w:val="24"/>
        </w:rPr>
        <w:t>труда</w:t>
      </w:r>
      <w:r>
        <w:rPr>
          <w:spacing w:val="-4"/>
          <w:sz w:val="24"/>
        </w:rPr>
        <w:t xml:space="preserve"> </w:t>
      </w:r>
      <w:r>
        <w:rPr>
          <w:sz w:val="24"/>
        </w:rPr>
        <w:t>в</w:t>
      </w:r>
      <w:r>
        <w:rPr>
          <w:spacing w:val="-3"/>
          <w:sz w:val="24"/>
        </w:rPr>
        <w:t xml:space="preserve"> </w:t>
      </w:r>
      <w:r>
        <w:rPr>
          <w:sz w:val="24"/>
        </w:rPr>
        <w:t>различных</w:t>
      </w:r>
      <w:r>
        <w:rPr>
          <w:spacing w:val="-2"/>
          <w:sz w:val="24"/>
        </w:rPr>
        <w:t xml:space="preserve"> </w:t>
      </w:r>
      <w:r>
        <w:rPr>
          <w:sz w:val="24"/>
        </w:rPr>
        <w:t>сферах</w:t>
      </w:r>
      <w:r>
        <w:rPr>
          <w:spacing w:val="-1"/>
          <w:sz w:val="24"/>
        </w:rPr>
        <w:t xml:space="preserve"> </w:t>
      </w:r>
      <w:r>
        <w:rPr>
          <w:sz w:val="24"/>
        </w:rPr>
        <w:t>профессиональной</w:t>
      </w:r>
      <w:r>
        <w:rPr>
          <w:spacing w:val="-2"/>
          <w:sz w:val="24"/>
        </w:rPr>
        <w:t xml:space="preserve"> деятельности.</w:t>
      </w:r>
    </w:p>
    <w:p w:rsidR="00B3109D" w:rsidRDefault="00C1780F" w:rsidP="00FE268A">
      <w:pPr>
        <w:pStyle w:val="2"/>
        <w:numPr>
          <w:ilvl w:val="4"/>
          <w:numId w:val="60"/>
        </w:numPr>
        <w:tabs>
          <w:tab w:val="left" w:pos="2052"/>
        </w:tabs>
        <w:spacing w:before="34"/>
        <w:ind w:left="2052" w:hanging="1019"/>
      </w:pPr>
      <w:r>
        <w:t>Метапредметные</w:t>
      </w:r>
      <w:r>
        <w:rPr>
          <w:spacing w:val="-6"/>
        </w:rPr>
        <w:t xml:space="preserve"> </w:t>
      </w:r>
      <w:r>
        <w:rPr>
          <w:spacing w:val="-2"/>
        </w:rPr>
        <w:t>результаты</w:t>
      </w:r>
    </w:p>
    <w:p w:rsidR="00B3109D" w:rsidRDefault="00C1780F">
      <w:pPr>
        <w:pStyle w:val="a3"/>
        <w:spacing w:before="17" w:line="264" w:lineRule="auto"/>
        <w:ind w:left="432" w:firstLine="600"/>
        <w:jc w:val="left"/>
      </w:pPr>
      <w:r>
        <w:t>Метапредметные</w:t>
      </w:r>
      <w:r>
        <w:rPr>
          <w:spacing w:val="34"/>
        </w:rPr>
        <w:t xml:space="preserve"> </w:t>
      </w:r>
      <w:r>
        <w:t>результаты</w:t>
      </w:r>
      <w:r>
        <w:rPr>
          <w:spacing w:val="35"/>
        </w:rPr>
        <w:t xml:space="preserve"> </w:t>
      </w:r>
      <w:r>
        <w:t>освоения</w:t>
      </w:r>
      <w:r>
        <w:rPr>
          <w:spacing w:val="37"/>
        </w:rPr>
        <w:t xml:space="preserve"> </w:t>
      </w:r>
      <w:r>
        <w:t>учебного</w:t>
      </w:r>
      <w:r>
        <w:rPr>
          <w:spacing w:val="35"/>
        </w:rPr>
        <w:t xml:space="preserve"> </w:t>
      </w:r>
      <w:r>
        <w:t>предмета</w:t>
      </w:r>
      <w:r>
        <w:rPr>
          <w:spacing w:val="39"/>
        </w:rPr>
        <w:t xml:space="preserve"> </w:t>
      </w:r>
      <w:r>
        <w:t>«Химия»</w:t>
      </w:r>
      <w:r>
        <w:rPr>
          <w:spacing w:val="30"/>
        </w:rPr>
        <w:t xml:space="preserve"> </w:t>
      </w:r>
      <w:r>
        <w:t>на</w:t>
      </w:r>
      <w:r>
        <w:rPr>
          <w:spacing w:val="37"/>
        </w:rPr>
        <w:t xml:space="preserve"> </w:t>
      </w:r>
      <w:r>
        <w:t>уровне</w:t>
      </w:r>
      <w:r>
        <w:rPr>
          <w:spacing w:val="34"/>
        </w:rPr>
        <w:t xml:space="preserve"> </w:t>
      </w:r>
      <w:r>
        <w:t>среднего общего образования включают:</w:t>
      </w:r>
    </w:p>
    <w:p w:rsidR="00B3109D" w:rsidRDefault="00C1780F" w:rsidP="00FE268A">
      <w:pPr>
        <w:pStyle w:val="a5"/>
        <w:numPr>
          <w:ilvl w:val="0"/>
          <w:numId w:val="34"/>
        </w:numPr>
        <w:tabs>
          <w:tab w:val="left" w:pos="822"/>
        </w:tabs>
        <w:spacing w:line="264" w:lineRule="auto"/>
        <w:ind w:right="272" w:firstLine="0"/>
        <w:rPr>
          <w:sz w:val="24"/>
        </w:rPr>
      </w:pPr>
      <w:r>
        <w:rPr>
          <w:sz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3109D" w:rsidRDefault="00C1780F" w:rsidP="00FE268A">
      <w:pPr>
        <w:pStyle w:val="a5"/>
        <w:numPr>
          <w:ilvl w:val="0"/>
          <w:numId w:val="34"/>
        </w:numPr>
        <w:tabs>
          <w:tab w:val="left" w:pos="717"/>
        </w:tabs>
        <w:spacing w:line="264" w:lineRule="auto"/>
        <w:ind w:right="274" w:firstLine="0"/>
        <w:rPr>
          <w:sz w:val="24"/>
        </w:rPr>
      </w:pPr>
      <w:r>
        <w:rPr>
          <w:sz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sz w:val="24"/>
        </w:rPr>
        <w:t>обучающихся;</w:t>
      </w:r>
    </w:p>
    <w:p w:rsidR="00B3109D" w:rsidRDefault="00C1780F" w:rsidP="00FE268A">
      <w:pPr>
        <w:pStyle w:val="a5"/>
        <w:numPr>
          <w:ilvl w:val="0"/>
          <w:numId w:val="34"/>
        </w:numPr>
        <w:tabs>
          <w:tab w:val="left" w:pos="592"/>
        </w:tabs>
        <w:spacing w:before="1" w:line="264" w:lineRule="auto"/>
        <w:ind w:right="270" w:firstLine="0"/>
        <w:rPr>
          <w:sz w:val="24"/>
        </w:rPr>
      </w:pPr>
      <w:r>
        <w:rPr>
          <w:sz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3109D" w:rsidRDefault="00C1780F">
      <w:pPr>
        <w:pStyle w:val="a3"/>
        <w:spacing w:line="264" w:lineRule="auto"/>
        <w:ind w:left="432" w:right="276" w:firstLine="600"/>
      </w:pPr>
      <w:r>
        <w:t>Метапредметные результаты отражают овладение универсальными учебными познавательными, коммуникативными и регулятивными действиями.</w:t>
      </w:r>
    </w:p>
    <w:p w:rsidR="00B3109D" w:rsidRDefault="00C1780F">
      <w:pPr>
        <w:pStyle w:val="2"/>
        <w:ind w:left="1033"/>
      </w:pPr>
      <w:r>
        <w:t>Овладение</w:t>
      </w:r>
      <w:r>
        <w:rPr>
          <w:spacing w:val="-9"/>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p>
    <w:p w:rsidR="00B3109D" w:rsidRDefault="00C1780F" w:rsidP="00FE268A">
      <w:pPr>
        <w:pStyle w:val="a5"/>
        <w:numPr>
          <w:ilvl w:val="0"/>
          <w:numId w:val="34"/>
        </w:numPr>
        <w:tabs>
          <w:tab w:val="left" w:pos="630"/>
        </w:tabs>
        <w:spacing w:before="26"/>
        <w:ind w:left="630" w:hanging="198"/>
        <w:rPr>
          <w:b/>
          <w:sz w:val="24"/>
        </w:rPr>
      </w:pPr>
      <w:r>
        <w:rPr>
          <w:b/>
          <w:sz w:val="24"/>
        </w:rPr>
        <w:t>базовые</w:t>
      </w:r>
      <w:r>
        <w:rPr>
          <w:b/>
          <w:spacing w:val="-3"/>
          <w:sz w:val="24"/>
        </w:rPr>
        <w:t xml:space="preserve"> </w:t>
      </w:r>
      <w:r>
        <w:rPr>
          <w:b/>
          <w:sz w:val="24"/>
        </w:rPr>
        <w:t>логические</w:t>
      </w:r>
      <w:r>
        <w:rPr>
          <w:b/>
          <w:spacing w:val="-1"/>
          <w:sz w:val="24"/>
        </w:rPr>
        <w:t xml:space="preserve"> </w:t>
      </w:r>
      <w:r>
        <w:rPr>
          <w:b/>
          <w:spacing w:val="-2"/>
          <w:sz w:val="24"/>
        </w:rPr>
        <w:t>действия:</w:t>
      </w:r>
    </w:p>
    <w:p w:rsidR="00B3109D" w:rsidRDefault="00C1780F" w:rsidP="00FE268A">
      <w:pPr>
        <w:pStyle w:val="a5"/>
        <w:numPr>
          <w:ilvl w:val="0"/>
          <w:numId w:val="34"/>
        </w:numPr>
        <w:tabs>
          <w:tab w:val="left" w:pos="570"/>
        </w:tabs>
        <w:spacing w:before="22"/>
        <w:ind w:left="570" w:hanging="138"/>
        <w:rPr>
          <w:sz w:val="24"/>
        </w:rPr>
      </w:pPr>
      <w:r>
        <w:rPr>
          <w:sz w:val="24"/>
        </w:rPr>
        <w:t>самостоятельно</w:t>
      </w:r>
      <w:r>
        <w:rPr>
          <w:spacing w:val="-7"/>
          <w:sz w:val="24"/>
        </w:rPr>
        <w:t xml:space="preserve"> </w:t>
      </w:r>
      <w:r>
        <w:rPr>
          <w:sz w:val="24"/>
        </w:rPr>
        <w:t>формулировать</w:t>
      </w:r>
      <w:r>
        <w:rPr>
          <w:spacing w:val="-4"/>
          <w:sz w:val="24"/>
        </w:rPr>
        <w:t xml:space="preserve"> </w:t>
      </w:r>
      <w:r>
        <w:rPr>
          <w:sz w:val="24"/>
        </w:rPr>
        <w:t>и</w:t>
      </w:r>
      <w:r>
        <w:rPr>
          <w:spacing w:val="-4"/>
          <w:sz w:val="24"/>
        </w:rPr>
        <w:t xml:space="preserve"> </w:t>
      </w:r>
      <w:r>
        <w:rPr>
          <w:sz w:val="24"/>
        </w:rPr>
        <w:t>актуализировать</w:t>
      </w:r>
      <w:r>
        <w:rPr>
          <w:spacing w:val="-5"/>
          <w:sz w:val="24"/>
        </w:rPr>
        <w:t xml:space="preserve"> </w:t>
      </w:r>
      <w:r>
        <w:rPr>
          <w:sz w:val="24"/>
        </w:rPr>
        <w:t>проблему,</w:t>
      </w:r>
      <w:r>
        <w:rPr>
          <w:spacing w:val="-4"/>
          <w:sz w:val="24"/>
        </w:rPr>
        <w:t xml:space="preserve"> </w:t>
      </w:r>
      <w:r>
        <w:rPr>
          <w:sz w:val="24"/>
        </w:rPr>
        <w:t>всесторонне</w:t>
      </w:r>
      <w:r>
        <w:rPr>
          <w:spacing w:val="-5"/>
          <w:sz w:val="24"/>
        </w:rPr>
        <w:t xml:space="preserve"> </w:t>
      </w:r>
      <w:r>
        <w:rPr>
          <w:sz w:val="24"/>
        </w:rPr>
        <w:t>её</w:t>
      </w:r>
      <w:r>
        <w:rPr>
          <w:spacing w:val="-5"/>
          <w:sz w:val="24"/>
        </w:rPr>
        <w:t xml:space="preserve"> </w:t>
      </w:r>
      <w:r>
        <w:rPr>
          <w:spacing w:val="-2"/>
          <w:sz w:val="24"/>
        </w:rPr>
        <w:t>рассматривать;</w:t>
      </w:r>
    </w:p>
    <w:p w:rsidR="00B3109D" w:rsidRDefault="00C1780F" w:rsidP="00FE268A">
      <w:pPr>
        <w:pStyle w:val="a5"/>
        <w:numPr>
          <w:ilvl w:val="0"/>
          <w:numId w:val="34"/>
        </w:numPr>
        <w:tabs>
          <w:tab w:val="left" w:pos="625"/>
        </w:tabs>
        <w:spacing w:before="29" w:line="264" w:lineRule="auto"/>
        <w:ind w:right="268" w:firstLine="0"/>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3109D" w:rsidRDefault="00C1780F" w:rsidP="00FE268A">
      <w:pPr>
        <w:pStyle w:val="a5"/>
        <w:numPr>
          <w:ilvl w:val="0"/>
          <w:numId w:val="34"/>
        </w:numPr>
        <w:tabs>
          <w:tab w:val="left" w:pos="604"/>
        </w:tabs>
        <w:spacing w:line="264" w:lineRule="auto"/>
        <w:ind w:right="266" w:firstLine="0"/>
        <w:rPr>
          <w:sz w:val="24"/>
        </w:rPr>
      </w:pPr>
      <w:r>
        <w:rPr>
          <w:sz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3109D" w:rsidRDefault="00C1780F" w:rsidP="00FE268A">
      <w:pPr>
        <w:pStyle w:val="a5"/>
        <w:numPr>
          <w:ilvl w:val="0"/>
          <w:numId w:val="34"/>
        </w:numPr>
        <w:tabs>
          <w:tab w:val="left" w:pos="570"/>
        </w:tabs>
        <w:spacing w:line="275" w:lineRule="exact"/>
        <w:ind w:left="570" w:hanging="138"/>
        <w:rPr>
          <w:sz w:val="24"/>
        </w:rPr>
      </w:pPr>
      <w:r>
        <w:rPr>
          <w:sz w:val="24"/>
        </w:rPr>
        <w:t>выбирать</w:t>
      </w:r>
      <w:r>
        <w:rPr>
          <w:spacing w:val="-5"/>
          <w:sz w:val="24"/>
        </w:rPr>
        <w:t xml:space="preserve"> </w:t>
      </w:r>
      <w:r>
        <w:rPr>
          <w:sz w:val="24"/>
        </w:rPr>
        <w:t>основания</w:t>
      </w:r>
      <w:r>
        <w:rPr>
          <w:spacing w:val="-3"/>
          <w:sz w:val="24"/>
        </w:rPr>
        <w:t xml:space="preserve"> </w:t>
      </w:r>
      <w:r>
        <w:rPr>
          <w:sz w:val="24"/>
        </w:rPr>
        <w:t>и</w:t>
      </w:r>
      <w:r>
        <w:rPr>
          <w:spacing w:val="-4"/>
          <w:sz w:val="24"/>
        </w:rPr>
        <w:t xml:space="preserve"> </w:t>
      </w:r>
      <w:r>
        <w:rPr>
          <w:sz w:val="24"/>
        </w:rPr>
        <w:t>критерии</w:t>
      </w:r>
      <w:r>
        <w:rPr>
          <w:spacing w:val="-3"/>
          <w:sz w:val="24"/>
        </w:rPr>
        <w:t xml:space="preserve"> </w:t>
      </w:r>
      <w:r>
        <w:rPr>
          <w:sz w:val="24"/>
        </w:rPr>
        <w:t>для</w:t>
      </w:r>
      <w:r>
        <w:rPr>
          <w:spacing w:val="-3"/>
          <w:sz w:val="24"/>
        </w:rPr>
        <w:t xml:space="preserve"> </w:t>
      </w:r>
      <w:r>
        <w:rPr>
          <w:sz w:val="24"/>
        </w:rPr>
        <w:t>классификации</w:t>
      </w:r>
      <w:r>
        <w:rPr>
          <w:spacing w:val="-2"/>
          <w:sz w:val="24"/>
        </w:rPr>
        <w:t xml:space="preserve"> </w:t>
      </w:r>
      <w:r>
        <w:rPr>
          <w:sz w:val="24"/>
        </w:rPr>
        <w:t>веществ</w:t>
      </w:r>
      <w:r>
        <w:rPr>
          <w:spacing w:val="-4"/>
          <w:sz w:val="24"/>
        </w:rPr>
        <w:t xml:space="preserve"> </w:t>
      </w:r>
      <w:r>
        <w:rPr>
          <w:sz w:val="24"/>
        </w:rPr>
        <w:t>и</w:t>
      </w:r>
      <w:r>
        <w:rPr>
          <w:spacing w:val="-5"/>
          <w:sz w:val="24"/>
        </w:rPr>
        <w:t xml:space="preserve"> </w:t>
      </w:r>
      <w:r>
        <w:rPr>
          <w:sz w:val="24"/>
        </w:rPr>
        <w:t xml:space="preserve">химических </w:t>
      </w:r>
      <w:r>
        <w:rPr>
          <w:spacing w:val="-2"/>
          <w:sz w:val="24"/>
        </w:rPr>
        <w:t>реакций;</w:t>
      </w:r>
    </w:p>
    <w:p w:rsidR="00B3109D" w:rsidRDefault="00C1780F" w:rsidP="00FE268A">
      <w:pPr>
        <w:pStyle w:val="a5"/>
        <w:numPr>
          <w:ilvl w:val="0"/>
          <w:numId w:val="34"/>
        </w:numPr>
        <w:tabs>
          <w:tab w:val="left" w:pos="573"/>
        </w:tabs>
        <w:spacing w:before="29"/>
        <w:ind w:left="573" w:hanging="141"/>
        <w:rPr>
          <w:sz w:val="24"/>
        </w:rPr>
      </w:pPr>
      <w:r>
        <w:rPr>
          <w:sz w:val="24"/>
        </w:rPr>
        <w:t>устанавливать</w:t>
      </w:r>
      <w:r>
        <w:rPr>
          <w:spacing w:val="-7"/>
          <w:sz w:val="24"/>
        </w:rPr>
        <w:t xml:space="preserve"> </w:t>
      </w:r>
      <w:r>
        <w:rPr>
          <w:sz w:val="24"/>
        </w:rPr>
        <w:t>причинно-следственные</w:t>
      </w:r>
      <w:r>
        <w:rPr>
          <w:spacing w:val="-6"/>
          <w:sz w:val="24"/>
        </w:rPr>
        <w:t xml:space="preserve"> </w:t>
      </w:r>
      <w:r>
        <w:rPr>
          <w:sz w:val="24"/>
        </w:rPr>
        <w:t>связи</w:t>
      </w:r>
      <w:r>
        <w:rPr>
          <w:spacing w:val="-4"/>
          <w:sz w:val="24"/>
        </w:rPr>
        <w:t xml:space="preserve"> </w:t>
      </w:r>
      <w:r>
        <w:rPr>
          <w:sz w:val="24"/>
        </w:rPr>
        <w:t>между</w:t>
      </w:r>
      <w:r>
        <w:rPr>
          <w:spacing w:val="-9"/>
          <w:sz w:val="24"/>
        </w:rPr>
        <w:t xml:space="preserve"> </w:t>
      </w:r>
      <w:r>
        <w:rPr>
          <w:sz w:val="24"/>
        </w:rPr>
        <w:t>изучаемыми</w:t>
      </w:r>
      <w:r>
        <w:rPr>
          <w:spacing w:val="-4"/>
          <w:sz w:val="24"/>
        </w:rPr>
        <w:t xml:space="preserve"> </w:t>
      </w:r>
      <w:r>
        <w:rPr>
          <w:spacing w:val="-2"/>
          <w:sz w:val="24"/>
        </w:rPr>
        <w:t>явлениями;</w:t>
      </w:r>
    </w:p>
    <w:p w:rsidR="00B3109D" w:rsidRDefault="00C1780F" w:rsidP="00FE268A">
      <w:pPr>
        <w:pStyle w:val="a5"/>
        <w:numPr>
          <w:ilvl w:val="0"/>
          <w:numId w:val="34"/>
        </w:numPr>
        <w:tabs>
          <w:tab w:val="left" w:pos="688"/>
        </w:tabs>
        <w:spacing w:before="26" w:line="264" w:lineRule="auto"/>
        <w:ind w:right="267" w:firstLine="0"/>
        <w:rPr>
          <w:sz w:val="24"/>
        </w:rPr>
      </w:pPr>
      <w:r>
        <w:rPr>
          <w:sz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sz w:val="24"/>
        </w:rPr>
        <w:t>заключения;</w:t>
      </w:r>
    </w:p>
    <w:p w:rsidR="00B3109D" w:rsidRDefault="00C1780F" w:rsidP="00FE268A">
      <w:pPr>
        <w:pStyle w:val="a5"/>
        <w:numPr>
          <w:ilvl w:val="0"/>
          <w:numId w:val="34"/>
        </w:numPr>
        <w:tabs>
          <w:tab w:val="left" w:pos="611"/>
        </w:tabs>
        <w:spacing w:before="1" w:line="264" w:lineRule="auto"/>
        <w:ind w:right="269" w:firstLine="0"/>
        <w:rPr>
          <w:sz w:val="24"/>
        </w:rPr>
      </w:pPr>
      <w:r>
        <w:rPr>
          <w:sz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3109D" w:rsidRDefault="00C1780F" w:rsidP="00FE268A">
      <w:pPr>
        <w:pStyle w:val="2"/>
        <w:numPr>
          <w:ilvl w:val="0"/>
          <w:numId w:val="34"/>
        </w:numPr>
        <w:tabs>
          <w:tab w:val="left" w:pos="570"/>
        </w:tabs>
        <w:ind w:left="570" w:hanging="138"/>
      </w:pPr>
      <w:r>
        <w:t>базовые</w:t>
      </w:r>
      <w:r>
        <w:rPr>
          <w:spacing w:val="-5"/>
        </w:rPr>
        <w:t xml:space="preserve"> </w:t>
      </w:r>
      <w:r>
        <w:t>исследовательские</w:t>
      </w:r>
      <w:r>
        <w:rPr>
          <w:spacing w:val="-4"/>
        </w:rPr>
        <w:t xml:space="preserve"> </w:t>
      </w:r>
      <w:r>
        <w:rPr>
          <w:spacing w:val="-2"/>
        </w:rPr>
        <w:t>действия:</w:t>
      </w:r>
    </w:p>
    <w:p w:rsidR="00B3109D" w:rsidRDefault="00C1780F" w:rsidP="00FE268A">
      <w:pPr>
        <w:pStyle w:val="a5"/>
        <w:numPr>
          <w:ilvl w:val="0"/>
          <w:numId w:val="34"/>
        </w:numPr>
        <w:tabs>
          <w:tab w:val="left" w:pos="570"/>
        </w:tabs>
        <w:spacing w:before="24"/>
        <w:ind w:left="570" w:hanging="138"/>
        <w:rPr>
          <w:sz w:val="24"/>
        </w:rPr>
      </w:pPr>
      <w:r>
        <w:rPr>
          <w:sz w:val="24"/>
        </w:rPr>
        <w:t>владеть</w:t>
      </w:r>
      <w:r>
        <w:rPr>
          <w:spacing w:val="-6"/>
          <w:sz w:val="24"/>
        </w:rPr>
        <w:t xml:space="preserve"> </w:t>
      </w:r>
      <w:r>
        <w:rPr>
          <w:sz w:val="24"/>
        </w:rPr>
        <w:t>основами</w:t>
      </w:r>
      <w:r>
        <w:rPr>
          <w:spacing w:val="-3"/>
          <w:sz w:val="24"/>
        </w:rPr>
        <w:t xml:space="preserve"> </w:t>
      </w:r>
      <w:r>
        <w:rPr>
          <w:sz w:val="24"/>
        </w:rPr>
        <w:t>методов</w:t>
      </w:r>
      <w:r>
        <w:rPr>
          <w:spacing w:val="-4"/>
          <w:sz w:val="24"/>
        </w:rPr>
        <w:t xml:space="preserve"> </w:t>
      </w:r>
      <w:r>
        <w:rPr>
          <w:sz w:val="24"/>
        </w:rPr>
        <w:t>научного</w:t>
      </w:r>
      <w:r>
        <w:rPr>
          <w:spacing w:val="-3"/>
          <w:sz w:val="24"/>
        </w:rPr>
        <w:t xml:space="preserve"> </w:t>
      </w:r>
      <w:r>
        <w:rPr>
          <w:sz w:val="24"/>
        </w:rPr>
        <w:t>познания</w:t>
      </w:r>
      <w:r>
        <w:rPr>
          <w:spacing w:val="-4"/>
          <w:sz w:val="24"/>
        </w:rPr>
        <w:t xml:space="preserve"> </w:t>
      </w:r>
      <w:r>
        <w:rPr>
          <w:sz w:val="24"/>
        </w:rPr>
        <w:t>веществ</w:t>
      </w:r>
      <w:r>
        <w:rPr>
          <w:spacing w:val="-4"/>
          <w:sz w:val="24"/>
        </w:rPr>
        <w:t xml:space="preserve"> </w:t>
      </w:r>
      <w:r>
        <w:rPr>
          <w:sz w:val="24"/>
        </w:rPr>
        <w:t>и</w:t>
      </w:r>
      <w:r>
        <w:rPr>
          <w:spacing w:val="-3"/>
          <w:sz w:val="24"/>
        </w:rPr>
        <w:t xml:space="preserve"> </w:t>
      </w:r>
      <w:r>
        <w:rPr>
          <w:sz w:val="24"/>
        </w:rPr>
        <w:t>химических</w:t>
      </w:r>
      <w:r>
        <w:rPr>
          <w:spacing w:val="-1"/>
          <w:sz w:val="24"/>
        </w:rPr>
        <w:t xml:space="preserve"> </w:t>
      </w:r>
      <w:r>
        <w:rPr>
          <w:spacing w:val="-2"/>
          <w:sz w:val="24"/>
        </w:rPr>
        <w:t>реакций;</w:t>
      </w:r>
    </w:p>
    <w:p w:rsidR="00B3109D" w:rsidRDefault="00C1780F" w:rsidP="00FE268A">
      <w:pPr>
        <w:pStyle w:val="a5"/>
        <w:numPr>
          <w:ilvl w:val="0"/>
          <w:numId w:val="34"/>
        </w:numPr>
        <w:tabs>
          <w:tab w:val="left" w:pos="618"/>
        </w:tabs>
        <w:spacing w:before="61" w:line="264" w:lineRule="auto"/>
        <w:ind w:right="265" w:firstLine="0"/>
        <w:rPr>
          <w:sz w:val="24"/>
        </w:rPr>
      </w:pPr>
      <w:r>
        <w:rPr>
          <w:sz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3109D" w:rsidRDefault="00C1780F" w:rsidP="00FE268A">
      <w:pPr>
        <w:pStyle w:val="a5"/>
        <w:numPr>
          <w:ilvl w:val="0"/>
          <w:numId w:val="34"/>
        </w:numPr>
        <w:tabs>
          <w:tab w:val="left" w:pos="580"/>
        </w:tabs>
        <w:spacing w:before="2" w:line="264" w:lineRule="auto"/>
        <w:ind w:right="265" w:firstLine="0"/>
        <w:rPr>
          <w:sz w:val="24"/>
        </w:rPr>
      </w:pPr>
      <w:r>
        <w:rPr>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3109D" w:rsidRDefault="00C1780F" w:rsidP="00FE268A">
      <w:pPr>
        <w:pStyle w:val="a5"/>
        <w:numPr>
          <w:ilvl w:val="0"/>
          <w:numId w:val="34"/>
        </w:numPr>
        <w:tabs>
          <w:tab w:val="left" w:pos="654"/>
        </w:tabs>
        <w:spacing w:line="264" w:lineRule="auto"/>
        <w:ind w:right="273" w:firstLine="0"/>
        <w:rPr>
          <w:sz w:val="24"/>
        </w:rPr>
      </w:pPr>
      <w:r>
        <w:rPr>
          <w:sz w:val="24"/>
        </w:rPr>
        <w:t xml:space="preserve">приобретать опыт ученической исследовательской и проектной деятельности, проявлять </w:t>
      </w:r>
      <w:r>
        <w:rPr>
          <w:sz w:val="24"/>
        </w:rPr>
        <w:lastRenderedPageBreak/>
        <w:t>способность и готовность к самостоятельному поиску методов решения практических задач, применению различных методов познания.</w:t>
      </w:r>
    </w:p>
    <w:p w:rsidR="00B3109D" w:rsidRDefault="00C1780F" w:rsidP="00FE268A">
      <w:pPr>
        <w:pStyle w:val="2"/>
        <w:numPr>
          <w:ilvl w:val="0"/>
          <w:numId w:val="34"/>
        </w:numPr>
        <w:tabs>
          <w:tab w:val="left" w:pos="570"/>
        </w:tabs>
        <w:spacing w:before="4"/>
        <w:ind w:left="570" w:hanging="138"/>
      </w:pPr>
      <w:r>
        <w:t>работа</w:t>
      </w:r>
      <w:r>
        <w:rPr>
          <w:spacing w:val="-1"/>
        </w:rPr>
        <w:t xml:space="preserve"> </w:t>
      </w:r>
      <w:r>
        <w:t>с</w:t>
      </w:r>
      <w:r>
        <w:rPr>
          <w:spacing w:val="-2"/>
        </w:rPr>
        <w:t xml:space="preserve"> информацией:</w:t>
      </w:r>
    </w:p>
    <w:p w:rsidR="00B3109D" w:rsidRDefault="00C1780F" w:rsidP="00FE268A">
      <w:pPr>
        <w:pStyle w:val="a5"/>
        <w:numPr>
          <w:ilvl w:val="0"/>
          <w:numId w:val="34"/>
        </w:numPr>
        <w:tabs>
          <w:tab w:val="left" w:pos="683"/>
        </w:tabs>
        <w:spacing w:before="24" w:line="264" w:lineRule="auto"/>
        <w:ind w:right="269" w:firstLine="0"/>
        <w:rPr>
          <w:sz w:val="24"/>
        </w:rPr>
      </w:pPr>
      <w:r>
        <w:rPr>
          <w:sz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w:t>
      </w:r>
      <w:r>
        <w:rPr>
          <w:spacing w:val="80"/>
          <w:sz w:val="24"/>
        </w:rPr>
        <w:t xml:space="preserve"> </w:t>
      </w:r>
      <w:r>
        <w:rPr>
          <w:sz w:val="24"/>
        </w:rPr>
        <w:t>и непротиворечивость;</w:t>
      </w:r>
    </w:p>
    <w:p w:rsidR="00B3109D" w:rsidRDefault="00C1780F" w:rsidP="00FE268A">
      <w:pPr>
        <w:pStyle w:val="a5"/>
        <w:numPr>
          <w:ilvl w:val="0"/>
          <w:numId w:val="34"/>
        </w:numPr>
        <w:tabs>
          <w:tab w:val="left" w:pos="609"/>
        </w:tabs>
        <w:spacing w:line="264" w:lineRule="auto"/>
        <w:ind w:right="273" w:firstLine="0"/>
        <w:rPr>
          <w:sz w:val="24"/>
        </w:rPr>
      </w:pPr>
      <w:r>
        <w:rPr>
          <w:sz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3109D" w:rsidRDefault="00C1780F" w:rsidP="00FE268A">
      <w:pPr>
        <w:pStyle w:val="a5"/>
        <w:numPr>
          <w:ilvl w:val="0"/>
          <w:numId w:val="34"/>
        </w:numPr>
        <w:tabs>
          <w:tab w:val="left" w:pos="582"/>
        </w:tabs>
        <w:spacing w:line="264" w:lineRule="auto"/>
        <w:ind w:right="270" w:firstLine="0"/>
        <w:rPr>
          <w:sz w:val="24"/>
        </w:rPr>
      </w:pPr>
      <w:r>
        <w:rPr>
          <w:sz w:val="24"/>
        </w:rPr>
        <w:t>приобретать опыт использования информационно-коммуникативных технологий и различных поисковых систем;</w:t>
      </w:r>
    </w:p>
    <w:p w:rsidR="00B3109D" w:rsidRDefault="00C1780F" w:rsidP="00FE268A">
      <w:pPr>
        <w:pStyle w:val="a5"/>
        <w:numPr>
          <w:ilvl w:val="0"/>
          <w:numId w:val="34"/>
        </w:numPr>
        <w:tabs>
          <w:tab w:val="left" w:pos="597"/>
        </w:tabs>
        <w:spacing w:line="264" w:lineRule="auto"/>
        <w:ind w:right="275" w:firstLine="0"/>
        <w:rPr>
          <w:sz w:val="24"/>
        </w:rPr>
      </w:pPr>
      <w:r>
        <w:rPr>
          <w:sz w:val="24"/>
        </w:rPr>
        <w:t>самостоятельно выбирать оптимальную форму представления информации (схемы, графики, диаграммы, таблицы, рисунки и другие);</w:t>
      </w:r>
    </w:p>
    <w:p w:rsidR="00B3109D" w:rsidRDefault="00C1780F" w:rsidP="00FE268A">
      <w:pPr>
        <w:pStyle w:val="a5"/>
        <w:numPr>
          <w:ilvl w:val="0"/>
          <w:numId w:val="34"/>
        </w:numPr>
        <w:tabs>
          <w:tab w:val="left" w:pos="635"/>
        </w:tabs>
        <w:spacing w:line="264" w:lineRule="auto"/>
        <w:ind w:right="273" w:firstLine="0"/>
        <w:rPr>
          <w:sz w:val="24"/>
        </w:rPr>
      </w:pPr>
      <w:r>
        <w:rPr>
          <w:sz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3109D" w:rsidRDefault="00C1780F" w:rsidP="00FE268A">
      <w:pPr>
        <w:pStyle w:val="a5"/>
        <w:numPr>
          <w:ilvl w:val="0"/>
          <w:numId w:val="34"/>
        </w:numPr>
        <w:tabs>
          <w:tab w:val="left" w:pos="570"/>
        </w:tabs>
        <w:ind w:left="570" w:hanging="138"/>
        <w:rPr>
          <w:sz w:val="24"/>
        </w:rPr>
      </w:pPr>
      <w:r>
        <w:rPr>
          <w:sz w:val="24"/>
        </w:rPr>
        <w:t>использовать</w:t>
      </w:r>
      <w:r>
        <w:rPr>
          <w:spacing w:val="-9"/>
          <w:sz w:val="24"/>
        </w:rPr>
        <w:t xml:space="preserve"> </w:t>
      </w:r>
      <w:r>
        <w:rPr>
          <w:sz w:val="24"/>
        </w:rPr>
        <w:t>и</w:t>
      </w:r>
      <w:r>
        <w:rPr>
          <w:spacing w:val="-4"/>
          <w:sz w:val="24"/>
        </w:rPr>
        <w:t xml:space="preserve"> </w:t>
      </w:r>
      <w:r>
        <w:rPr>
          <w:sz w:val="24"/>
        </w:rPr>
        <w:t>преобразовывать</w:t>
      </w:r>
      <w:r>
        <w:rPr>
          <w:spacing w:val="-4"/>
          <w:sz w:val="24"/>
        </w:rPr>
        <w:t xml:space="preserve"> </w:t>
      </w:r>
      <w:r>
        <w:rPr>
          <w:sz w:val="24"/>
        </w:rPr>
        <w:t>знаково-символические</w:t>
      </w:r>
      <w:r>
        <w:rPr>
          <w:spacing w:val="-5"/>
          <w:sz w:val="24"/>
        </w:rPr>
        <w:t xml:space="preserve"> </w:t>
      </w:r>
      <w:r>
        <w:rPr>
          <w:sz w:val="24"/>
        </w:rPr>
        <w:t>средства</w:t>
      </w:r>
      <w:r>
        <w:rPr>
          <w:spacing w:val="-6"/>
          <w:sz w:val="24"/>
        </w:rPr>
        <w:t xml:space="preserve"> </w:t>
      </w:r>
      <w:r>
        <w:rPr>
          <w:spacing w:val="-2"/>
          <w:sz w:val="24"/>
        </w:rPr>
        <w:t>наглядности.</w:t>
      </w:r>
    </w:p>
    <w:p w:rsidR="00B3109D" w:rsidRDefault="00C1780F">
      <w:pPr>
        <w:pStyle w:val="2"/>
        <w:spacing w:before="31"/>
        <w:ind w:left="1033"/>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B3109D" w:rsidRDefault="00C1780F" w:rsidP="00FE268A">
      <w:pPr>
        <w:pStyle w:val="a5"/>
        <w:numPr>
          <w:ilvl w:val="0"/>
          <w:numId w:val="34"/>
        </w:numPr>
        <w:tabs>
          <w:tab w:val="left" w:pos="685"/>
        </w:tabs>
        <w:spacing w:before="24" w:line="264" w:lineRule="auto"/>
        <w:ind w:right="275" w:firstLine="0"/>
        <w:rPr>
          <w:sz w:val="24"/>
        </w:rPr>
      </w:pPr>
      <w:r>
        <w:rPr>
          <w:sz w:val="24"/>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sz w:val="24"/>
        </w:rPr>
        <w:t>задачи;</w:t>
      </w:r>
    </w:p>
    <w:p w:rsidR="00B3109D" w:rsidRDefault="00C1780F" w:rsidP="00FE268A">
      <w:pPr>
        <w:pStyle w:val="a5"/>
        <w:numPr>
          <w:ilvl w:val="0"/>
          <w:numId w:val="34"/>
        </w:numPr>
        <w:tabs>
          <w:tab w:val="left" w:pos="765"/>
        </w:tabs>
        <w:spacing w:line="264" w:lineRule="auto"/>
        <w:ind w:right="273" w:firstLine="0"/>
        <w:rPr>
          <w:sz w:val="24"/>
        </w:rPr>
      </w:pPr>
      <w:r>
        <w:rPr>
          <w:sz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3109D" w:rsidRDefault="00C1780F">
      <w:pPr>
        <w:pStyle w:val="2"/>
        <w:ind w:left="1033"/>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B3109D" w:rsidRDefault="00C1780F" w:rsidP="00FE268A">
      <w:pPr>
        <w:pStyle w:val="a5"/>
        <w:numPr>
          <w:ilvl w:val="0"/>
          <w:numId w:val="34"/>
        </w:numPr>
        <w:tabs>
          <w:tab w:val="left" w:pos="573"/>
        </w:tabs>
        <w:spacing w:before="22" w:line="264" w:lineRule="auto"/>
        <w:ind w:right="264" w:firstLine="0"/>
        <w:rPr>
          <w:sz w:val="24"/>
        </w:rPr>
      </w:pPr>
      <w:r>
        <w:rPr>
          <w:sz w:val="24"/>
        </w:rPr>
        <w:t>самостоятельно</w:t>
      </w:r>
      <w:r>
        <w:rPr>
          <w:spacing w:val="-3"/>
          <w:sz w:val="24"/>
        </w:rPr>
        <w:t xml:space="preserve"> </w:t>
      </w:r>
      <w:r>
        <w:rPr>
          <w:sz w:val="24"/>
        </w:rPr>
        <w:t>планировать</w:t>
      </w:r>
      <w:r>
        <w:rPr>
          <w:spacing w:val="-3"/>
          <w:sz w:val="24"/>
        </w:rPr>
        <w:t xml:space="preserve"> </w:t>
      </w:r>
      <w:r>
        <w:rPr>
          <w:sz w:val="24"/>
        </w:rPr>
        <w:t>и</w:t>
      </w:r>
      <w:r>
        <w:rPr>
          <w:spacing w:val="-2"/>
          <w:sz w:val="24"/>
        </w:rPr>
        <w:t xml:space="preserve"> </w:t>
      </w:r>
      <w:r>
        <w:rPr>
          <w:sz w:val="24"/>
        </w:rPr>
        <w:t>осуществлять</w:t>
      </w:r>
      <w:r>
        <w:rPr>
          <w:spacing w:val="-2"/>
          <w:sz w:val="24"/>
        </w:rPr>
        <w:t xml:space="preserve"> </w:t>
      </w:r>
      <w:r>
        <w:rPr>
          <w:sz w:val="24"/>
        </w:rPr>
        <w:t>свою</w:t>
      </w:r>
      <w:r>
        <w:rPr>
          <w:spacing w:val="-3"/>
          <w:sz w:val="24"/>
        </w:rPr>
        <w:t xml:space="preserve"> </w:t>
      </w:r>
      <w:r>
        <w:rPr>
          <w:sz w:val="24"/>
        </w:rPr>
        <w:t>познавательную</w:t>
      </w:r>
      <w:r>
        <w:rPr>
          <w:spacing w:val="-3"/>
          <w:sz w:val="24"/>
        </w:rPr>
        <w:t xml:space="preserve"> </w:t>
      </w:r>
      <w:r>
        <w:rPr>
          <w:sz w:val="24"/>
        </w:rPr>
        <w:t>деятельность,</w:t>
      </w:r>
      <w:r>
        <w:rPr>
          <w:spacing w:val="-3"/>
          <w:sz w:val="24"/>
        </w:rPr>
        <w:t xml:space="preserve"> </w:t>
      </w:r>
      <w:r>
        <w:rPr>
          <w:sz w:val="24"/>
        </w:rPr>
        <w:t>определяя</w:t>
      </w:r>
      <w:r>
        <w:rPr>
          <w:spacing w:val="-3"/>
          <w:sz w:val="24"/>
        </w:rPr>
        <w:t xml:space="preserve"> </w:t>
      </w:r>
      <w:r>
        <w:rPr>
          <w:sz w:val="24"/>
        </w:rPr>
        <w:t xml:space="preserve">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w:t>
      </w:r>
      <w:r>
        <w:rPr>
          <w:spacing w:val="-2"/>
          <w:sz w:val="24"/>
        </w:rPr>
        <w:t>реакциях;</w:t>
      </w:r>
    </w:p>
    <w:p w:rsidR="00B3109D" w:rsidRDefault="00C1780F" w:rsidP="00FE268A">
      <w:pPr>
        <w:pStyle w:val="a5"/>
        <w:numPr>
          <w:ilvl w:val="0"/>
          <w:numId w:val="34"/>
        </w:numPr>
        <w:tabs>
          <w:tab w:val="left" w:pos="570"/>
        </w:tabs>
        <w:spacing w:before="2"/>
        <w:ind w:left="570" w:hanging="138"/>
        <w:rPr>
          <w:sz w:val="24"/>
        </w:rPr>
      </w:pPr>
      <w:r>
        <w:rPr>
          <w:sz w:val="24"/>
        </w:rPr>
        <w:t>осуществлять</w:t>
      </w:r>
      <w:r>
        <w:rPr>
          <w:spacing w:val="-5"/>
          <w:sz w:val="24"/>
        </w:rPr>
        <w:t xml:space="preserve"> </w:t>
      </w:r>
      <w:r>
        <w:rPr>
          <w:sz w:val="24"/>
        </w:rPr>
        <w:t>самоконтроль</w:t>
      </w:r>
      <w:r>
        <w:rPr>
          <w:spacing w:val="-3"/>
          <w:sz w:val="24"/>
        </w:rPr>
        <w:t xml:space="preserve"> </w:t>
      </w:r>
      <w:r>
        <w:rPr>
          <w:sz w:val="24"/>
        </w:rPr>
        <w:t>своей</w:t>
      </w:r>
      <w:r>
        <w:rPr>
          <w:spacing w:val="-4"/>
          <w:sz w:val="24"/>
        </w:rPr>
        <w:t xml:space="preserve"> </w:t>
      </w:r>
      <w:r>
        <w:rPr>
          <w:sz w:val="24"/>
        </w:rPr>
        <w:t>деятельности</w:t>
      </w:r>
      <w:r>
        <w:rPr>
          <w:spacing w:val="-3"/>
          <w:sz w:val="24"/>
        </w:rPr>
        <w:t xml:space="preserve"> </w:t>
      </w:r>
      <w:r>
        <w:rPr>
          <w:sz w:val="24"/>
        </w:rPr>
        <w:t>на</w:t>
      </w:r>
      <w:r>
        <w:rPr>
          <w:spacing w:val="-4"/>
          <w:sz w:val="24"/>
        </w:rPr>
        <w:t xml:space="preserve"> </w:t>
      </w:r>
      <w:r>
        <w:rPr>
          <w:sz w:val="24"/>
        </w:rPr>
        <w:t>основе</w:t>
      </w:r>
      <w:r>
        <w:rPr>
          <w:spacing w:val="-6"/>
          <w:sz w:val="24"/>
        </w:rPr>
        <w:t xml:space="preserve"> </w:t>
      </w:r>
      <w:r>
        <w:rPr>
          <w:sz w:val="24"/>
        </w:rPr>
        <w:t>самоанализа</w:t>
      </w:r>
      <w:r>
        <w:rPr>
          <w:spacing w:val="-4"/>
          <w:sz w:val="24"/>
        </w:rPr>
        <w:t xml:space="preserve"> </w:t>
      </w:r>
      <w:r>
        <w:rPr>
          <w:sz w:val="24"/>
        </w:rPr>
        <w:t>и</w:t>
      </w:r>
      <w:r>
        <w:rPr>
          <w:spacing w:val="-3"/>
          <w:sz w:val="24"/>
        </w:rPr>
        <w:t xml:space="preserve"> </w:t>
      </w:r>
      <w:r>
        <w:rPr>
          <w:spacing w:val="-2"/>
          <w:sz w:val="24"/>
        </w:rPr>
        <w:t>самооценки.</w:t>
      </w:r>
    </w:p>
    <w:p w:rsidR="00B3109D" w:rsidRDefault="00C1780F" w:rsidP="00FE268A">
      <w:pPr>
        <w:pStyle w:val="2"/>
        <w:numPr>
          <w:ilvl w:val="4"/>
          <w:numId w:val="60"/>
        </w:numPr>
        <w:tabs>
          <w:tab w:val="left" w:pos="2113"/>
        </w:tabs>
        <w:spacing w:before="31"/>
        <w:ind w:left="2113" w:hanging="1020"/>
      </w:pPr>
      <w:r>
        <w:t>Предметные</w:t>
      </w:r>
      <w:r>
        <w:rPr>
          <w:spacing w:val="-4"/>
        </w:rPr>
        <w:t xml:space="preserve"> </w:t>
      </w:r>
      <w:r>
        <w:rPr>
          <w:spacing w:val="-2"/>
        </w:rPr>
        <w:t>результаты</w:t>
      </w:r>
    </w:p>
    <w:p w:rsidR="00B3109D" w:rsidRDefault="00C1780F">
      <w:pPr>
        <w:pStyle w:val="a3"/>
        <w:spacing w:before="17"/>
        <w:ind w:left="1033"/>
      </w:pPr>
      <w:r>
        <w:t>Предметные</w:t>
      </w:r>
      <w:r>
        <w:rPr>
          <w:spacing w:val="-6"/>
        </w:rPr>
        <w:t xml:space="preserve"> </w:t>
      </w:r>
      <w:r>
        <w:t>результаты</w:t>
      </w:r>
      <w:r>
        <w:rPr>
          <w:spacing w:val="-3"/>
        </w:rPr>
        <w:t xml:space="preserve"> </w:t>
      </w:r>
      <w:r>
        <w:t>освоения</w:t>
      </w:r>
      <w:r>
        <w:rPr>
          <w:spacing w:val="-4"/>
        </w:rPr>
        <w:t xml:space="preserve"> </w:t>
      </w:r>
      <w:r>
        <w:t>курса «Органическая</w:t>
      </w:r>
      <w:r>
        <w:rPr>
          <w:spacing w:val="-4"/>
        </w:rPr>
        <w:t xml:space="preserve"> </w:t>
      </w:r>
      <w:r>
        <w:t>химия»</w:t>
      </w:r>
      <w:r>
        <w:rPr>
          <w:spacing w:val="-10"/>
        </w:rPr>
        <w:t xml:space="preserve"> </w:t>
      </w:r>
      <w:r>
        <w:rPr>
          <w:spacing w:val="-2"/>
        </w:rPr>
        <w:t>отражают:</w:t>
      </w:r>
    </w:p>
    <w:p w:rsidR="00B3109D" w:rsidRPr="006C0D9D" w:rsidRDefault="00C1780F" w:rsidP="00FE268A">
      <w:pPr>
        <w:pStyle w:val="a5"/>
        <w:numPr>
          <w:ilvl w:val="0"/>
          <w:numId w:val="34"/>
        </w:numPr>
        <w:tabs>
          <w:tab w:val="left" w:pos="585"/>
        </w:tabs>
        <w:spacing w:before="29" w:line="264" w:lineRule="auto"/>
        <w:ind w:right="267" w:firstLine="0"/>
        <w:rPr>
          <w:sz w:val="24"/>
          <w:szCs w:val="24"/>
        </w:rPr>
      </w:pPr>
      <w:r>
        <w:rPr>
          <w:sz w:val="24"/>
        </w:rPr>
        <w:t>сформированность представлений о химической составляющей естественно-научной картины мира,</w:t>
      </w:r>
      <w:r>
        <w:rPr>
          <w:spacing w:val="74"/>
          <w:sz w:val="24"/>
        </w:rPr>
        <w:t xml:space="preserve"> </w:t>
      </w:r>
      <w:r>
        <w:rPr>
          <w:sz w:val="24"/>
        </w:rPr>
        <w:t>роли</w:t>
      </w:r>
      <w:r>
        <w:rPr>
          <w:spacing w:val="75"/>
          <w:sz w:val="24"/>
        </w:rPr>
        <w:t xml:space="preserve"> </w:t>
      </w:r>
      <w:r>
        <w:rPr>
          <w:sz w:val="24"/>
        </w:rPr>
        <w:t>химии</w:t>
      </w:r>
      <w:r>
        <w:rPr>
          <w:spacing w:val="75"/>
          <w:sz w:val="24"/>
        </w:rPr>
        <w:t xml:space="preserve"> </w:t>
      </w:r>
      <w:r>
        <w:rPr>
          <w:sz w:val="24"/>
        </w:rPr>
        <w:t>в</w:t>
      </w:r>
      <w:r>
        <w:rPr>
          <w:spacing w:val="74"/>
          <w:sz w:val="24"/>
        </w:rPr>
        <w:t xml:space="preserve"> </w:t>
      </w:r>
      <w:r>
        <w:rPr>
          <w:sz w:val="24"/>
        </w:rPr>
        <w:t>познании</w:t>
      </w:r>
      <w:r>
        <w:rPr>
          <w:spacing w:val="75"/>
          <w:sz w:val="24"/>
        </w:rPr>
        <w:t xml:space="preserve"> </w:t>
      </w:r>
      <w:r>
        <w:rPr>
          <w:sz w:val="24"/>
        </w:rPr>
        <w:t>явлений</w:t>
      </w:r>
      <w:r>
        <w:rPr>
          <w:spacing w:val="74"/>
          <w:sz w:val="24"/>
        </w:rPr>
        <w:t xml:space="preserve"> </w:t>
      </w:r>
      <w:r>
        <w:rPr>
          <w:sz w:val="24"/>
        </w:rPr>
        <w:t>природы,</w:t>
      </w:r>
      <w:r>
        <w:rPr>
          <w:spacing w:val="74"/>
          <w:sz w:val="24"/>
        </w:rPr>
        <w:t xml:space="preserve"> </w:t>
      </w:r>
      <w:r>
        <w:rPr>
          <w:sz w:val="24"/>
        </w:rPr>
        <w:t>в</w:t>
      </w:r>
      <w:r>
        <w:rPr>
          <w:spacing w:val="74"/>
          <w:sz w:val="24"/>
        </w:rPr>
        <w:t xml:space="preserve"> </w:t>
      </w:r>
      <w:r>
        <w:rPr>
          <w:sz w:val="24"/>
        </w:rPr>
        <w:t>формировании</w:t>
      </w:r>
      <w:r>
        <w:rPr>
          <w:spacing w:val="75"/>
          <w:sz w:val="24"/>
        </w:rPr>
        <w:t xml:space="preserve"> </w:t>
      </w:r>
      <w:r>
        <w:rPr>
          <w:sz w:val="24"/>
        </w:rPr>
        <w:t>мышления</w:t>
      </w:r>
      <w:r>
        <w:rPr>
          <w:spacing w:val="74"/>
          <w:sz w:val="24"/>
        </w:rPr>
        <w:t xml:space="preserve"> </w:t>
      </w:r>
      <w:r>
        <w:rPr>
          <w:sz w:val="24"/>
        </w:rPr>
        <w:t>и</w:t>
      </w:r>
      <w:r>
        <w:rPr>
          <w:spacing w:val="75"/>
          <w:sz w:val="24"/>
        </w:rPr>
        <w:t xml:space="preserve"> </w:t>
      </w:r>
      <w:r w:rsidRPr="006C0D9D">
        <w:rPr>
          <w:sz w:val="24"/>
          <w:szCs w:val="24"/>
        </w:rPr>
        <w:t>культурыличности,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3109D" w:rsidRDefault="00C1780F" w:rsidP="00FE268A">
      <w:pPr>
        <w:pStyle w:val="a5"/>
        <w:numPr>
          <w:ilvl w:val="0"/>
          <w:numId w:val="34"/>
        </w:numPr>
        <w:tabs>
          <w:tab w:val="left" w:pos="673"/>
        </w:tabs>
        <w:spacing w:line="264" w:lineRule="auto"/>
        <w:ind w:right="267" w:firstLine="0"/>
        <w:rPr>
          <w:sz w:val="24"/>
        </w:rPr>
      </w:pPr>
      <w:r>
        <w:rPr>
          <w:sz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w:t>
      </w:r>
      <w:r>
        <w:rPr>
          <w:spacing w:val="-1"/>
          <w:sz w:val="24"/>
        </w:rPr>
        <w:t xml:space="preserve"> </w:t>
      </w:r>
      <w:r>
        <w:rPr>
          <w:sz w:val="24"/>
        </w:rPr>
        <w:t>мономер,</w:t>
      </w:r>
      <w:r>
        <w:rPr>
          <w:spacing w:val="-1"/>
          <w:sz w:val="24"/>
        </w:rPr>
        <w:t xml:space="preserve"> </w:t>
      </w:r>
      <w:r>
        <w:rPr>
          <w:sz w:val="24"/>
        </w:rPr>
        <w:t>полимер,</w:t>
      </w:r>
      <w:r>
        <w:rPr>
          <w:spacing w:val="-1"/>
          <w:sz w:val="24"/>
        </w:rPr>
        <w:t xml:space="preserve"> </w:t>
      </w:r>
      <w:r>
        <w:rPr>
          <w:sz w:val="24"/>
        </w:rPr>
        <w:t>структурное звено,</w:t>
      </w:r>
      <w:r>
        <w:rPr>
          <w:spacing w:val="-1"/>
          <w:sz w:val="24"/>
        </w:rPr>
        <w:t xml:space="preserve"> </w:t>
      </w:r>
      <w:r>
        <w:rPr>
          <w:sz w:val="24"/>
        </w:rPr>
        <w:t>высокомолекулярные</w:t>
      </w:r>
      <w:r>
        <w:rPr>
          <w:spacing w:val="-3"/>
          <w:sz w:val="24"/>
        </w:rPr>
        <w:t xml:space="preserve"> </w:t>
      </w:r>
      <w:r>
        <w:rPr>
          <w:sz w:val="24"/>
        </w:rPr>
        <w:t>соединения);</w:t>
      </w:r>
      <w:r>
        <w:rPr>
          <w:spacing w:val="-2"/>
          <w:sz w:val="24"/>
        </w:rPr>
        <w:t xml:space="preserve"> </w:t>
      </w:r>
      <w:r>
        <w:rPr>
          <w:sz w:val="24"/>
        </w:rPr>
        <w:t xml:space="preserve">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w:t>
      </w:r>
      <w:r>
        <w:rPr>
          <w:sz w:val="24"/>
        </w:rPr>
        <w:lastRenderedPageBreak/>
        <w:t>основе понимания причинности и системности химических явлений,</w:t>
      </w:r>
      <w:r>
        <w:rPr>
          <w:spacing w:val="-1"/>
          <w:sz w:val="24"/>
        </w:rPr>
        <w:t xml:space="preserve"> </w:t>
      </w:r>
      <w:r>
        <w:rPr>
          <w:sz w:val="24"/>
        </w:rPr>
        <w:t>фактологические сведения о свойствах, составе, получении и безопасном использовании важнейших органических</w:t>
      </w:r>
      <w:r>
        <w:rPr>
          <w:spacing w:val="80"/>
          <w:sz w:val="24"/>
        </w:rPr>
        <w:t xml:space="preserve"> </w:t>
      </w:r>
      <w:r>
        <w:rPr>
          <w:sz w:val="24"/>
        </w:rPr>
        <w:t>веществ в быту и практической деятельности человека;</w:t>
      </w:r>
    </w:p>
    <w:p w:rsidR="00B3109D" w:rsidRDefault="00C1780F" w:rsidP="00FE268A">
      <w:pPr>
        <w:pStyle w:val="a5"/>
        <w:numPr>
          <w:ilvl w:val="0"/>
          <w:numId w:val="34"/>
        </w:numPr>
        <w:tabs>
          <w:tab w:val="left" w:pos="676"/>
        </w:tabs>
        <w:spacing w:before="2" w:line="264" w:lineRule="auto"/>
        <w:ind w:right="268" w:firstLine="0"/>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3109D" w:rsidRDefault="00C1780F" w:rsidP="00FE268A">
      <w:pPr>
        <w:pStyle w:val="a5"/>
        <w:numPr>
          <w:ilvl w:val="0"/>
          <w:numId w:val="34"/>
        </w:numPr>
        <w:tabs>
          <w:tab w:val="left" w:pos="767"/>
        </w:tabs>
        <w:spacing w:line="264" w:lineRule="auto"/>
        <w:ind w:right="269" w:firstLine="0"/>
        <w:rPr>
          <w:sz w:val="24"/>
        </w:rPr>
      </w:pPr>
      <w:r>
        <w:rPr>
          <w:sz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3109D" w:rsidRDefault="00C1780F" w:rsidP="00FE268A">
      <w:pPr>
        <w:pStyle w:val="a5"/>
        <w:numPr>
          <w:ilvl w:val="0"/>
          <w:numId w:val="34"/>
        </w:numPr>
        <w:tabs>
          <w:tab w:val="left" w:pos="601"/>
        </w:tabs>
        <w:spacing w:line="264" w:lineRule="auto"/>
        <w:ind w:right="272" w:firstLine="0"/>
        <w:rPr>
          <w:sz w:val="24"/>
        </w:rPr>
      </w:pPr>
      <w:r>
        <w:rPr>
          <w:sz w:val="24"/>
        </w:rPr>
        <w:t>сформированность умений устанавливать принадлежность изученных органических веществ по их составу</w:t>
      </w:r>
      <w:r>
        <w:rPr>
          <w:spacing w:val="-4"/>
          <w:sz w:val="24"/>
        </w:rPr>
        <w:t xml:space="preserve"> </w:t>
      </w:r>
      <w:r>
        <w:rPr>
          <w:sz w:val="24"/>
        </w:rPr>
        <w:t>и строению к определённому</w:t>
      </w:r>
      <w:r>
        <w:rPr>
          <w:spacing w:val="-6"/>
          <w:sz w:val="24"/>
        </w:rPr>
        <w:t xml:space="preserve"> </w:t>
      </w:r>
      <w:r>
        <w:rPr>
          <w:sz w:val="24"/>
        </w:rPr>
        <w:t>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3109D" w:rsidRDefault="00C1780F" w:rsidP="00FE268A">
      <w:pPr>
        <w:pStyle w:val="a5"/>
        <w:numPr>
          <w:ilvl w:val="0"/>
          <w:numId w:val="34"/>
        </w:numPr>
        <w:tabs>
          <w:tab w:val="left" w:pos="609"/>
        </w:tabs>
        <w:spacing w:line="264" w:lineRule="auto"/>
        <w:ind w:right="273" w:firstLine="0"/>
        <w:rPr>
          <w:sz w:val="24"/>
        </w:rPr>
      </w:pPr>
      <w:r>
        <w:rPr>
          <w:sz w:val="24"/>
        </w:rPr>
        <w:t>сформированность умения определять виды химической связи в органических соединениях (одинарные и кратные);</w:t>
      </w:r>
    </w:p>
    <w:p w:rsidR="00B3109D" w:rsidRDefault="00C1780F" w:rsidP="00FE268A">
      <w:pPr>
        <w:pStyle w:val="a5"/>
        <w:numPr>
          <w:ilvl w:val="0"/>
          <w:numId w:val="34"/>
        </w:numPr>
        <w:tabs>
          <w:tab w:val="left" w:pos="604"/>
        </w:tabs>
        <w:spacing w:line="264" w:lineRule="auto"/>
        <w:ind w:right="267" w:firstLine="0"/>
        <w:rPr>
          <w:sz w:val="24"/>
        </w:rPr>
      </w:pPr>
      <w:r>
        <w:rPr>
          <w:sz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B3109D" w:rsidRDefault="00C1780F" w:rsidP="00FE268A">
      <w:pPr>
        <w:pStyle w:val="a5"/>
        <w:numPr>
          <w:ilvl w:val="0"/>
          <w:numId w:val="34"/>
        </w:numPr>
        <w:tabs>
          <w:tab w:val="left" w:pos="664"/>
        </w:tabs>
        <w:spacing w:line="264" w:lineRule="auto"/>
        <w:ind w:right="266" w:firstLine="0"/>
        <w:rPr>
          <w:sz w:val="24"/>
        </w:rPr>
      </w:pPr>
      <w:r>
        <w:rPr>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w:t>
      </w:r>
      <w:r>
        <w:rPr>
          <w:spacing w:val="-2"/>
          <w:sz w:val="24"/>
        </w:rPr>
        <w:t xml:space="preserve"> </w:t>
      </w:r>
      <w:r>
        <w:rPr>
          <w:sz w:val="24"/>
        </w:rPr>
        <w:t>ними уравнениями соответствующих химических реакций с использованием структурных формул;</w:t>
      </w:r>
    </w:p>
    <w:p w:rsidR="00B3109D" w:rsidRDefault="00C1780F" w:rsidP="00FE268A">
      <w:pPr>
        <w:pStyle w:val="a5"/>
        <w:numPr>
          <w:ilvl w:val="0"/>
          <w:numId w:val="34"/>
        </w:numPr>
        <w:tabs>
          <w:tab w:val="left" w:pos="695"/>
        </w:tabs>
        <w:spacing w:before="1" w:line="264" w:lineRule="auto"/>
        <w:ind w:right="271" w:firstLine="0"/>
        <w:rPr>
          <w:sz w:val="24"/>
        </w:rPr>
      </w:pPr>
      <w:r>
        <w:rPr>
          <w:sz w:val="24"/>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sz w:val="24"/>
        </w:rPr>
        <w:t>переработки;</w:t>
      </w:r>
    </w:p>
    <w:p w:rsidR="00B3109D" w:rsidRDefault="00C1780F" w:rsidP="00FE268A">
      <w:pPr>
        <w:pStyle w:val="a5"/>
        <w:numPr>
          <w:ilvl w:val="0"/>
          <w:numId w:val="34"/>
        </w:numPr>
        <w:tabs>
          <w:tab w:val="left" w:pos="573"/>
        </w:tabs>
        <w:spacing w:line="264" w:lineRule="auto"/>
        <w:ind w:right="273" w:firstLine="0"/>
        <w:rPr>
          <w:sz w:val="24"/>
        </w:rPr>
      </w:pPr>
      <w:r>
        <w:rPr>
          <w:sz w:val="24"/>
        </w:rPr>
        <w:t>сформированность умений</w:t>
      </w:r>
      <w:r>
        <w:rPr>
          <w:spacing w:val="-2"/>
          <w:sz w:val="24"/>
        </w:rPr>
        <w:t xml:space="preserve"> </w:t>
      </w:r>
      <w:r>
        <w:rPr>
          <w:sz w:val="24"/>
        </w:rPr>
        <w:t>проводить</w:t>
      </w:r>
      <w:r>
        <w:rPr>
          <w:spacing w:val="-3"/>
          <w:sz w:val="24"/>
        </w:rPr>
        <w:t xml:space="preserve"> </w:t>
      </w:r>
      <w:r>
        <w:rPr>
          <w:sz w:val="24"/>
        </w:rPr>
        <w:t>вычисления</w:t>
      </w:r>
      <w:r>
        <w:rPr>
          <w:spacing w:val="-3"/>
          <w:sz w:val="24"/>
        </w:rPr>
        <w:t xml:space="preserve"> </w:t>
      </w:r>
      <w:r>
        <w:rPr>
          <w:sz w:val="24"/>
        </w:rPr>
        <w:t>по</w:t>
      </w:r>
      <w:r>
        <w:rPr>
          <w:spacing w:val="-4"/>
          <w:sz w:val="24"/>
        </w:rPr>
        <w:t xml:space="preserve"> </w:t>
      </w:r>
      <w:r>
        <w:rPr>
          <w:sz w:val="24"/>
        </w:rPr>
        <w:t>химическим</w:t>
      </w:r>
      <w:r>
        <w:rPr>
          <w:spacing w:val="-2"/>
          <w:sz w:val="24"/>
        </w:rPr>
        <w:t xml:space="preserve"> </w:t>
      </w:r>
      <w:r>
        <w:rPr>
          <w:sz w:val="24"/>
        </w:rPr>
        <w:t>уравнениям</w:t>
      </w:r>
      <w:r>
        <w:rPr>
          <w:spacing w:val="-4"/>
          <w:sz w:val="24"/>
        </w:rPr>
        <w:t xml:space="preserve"> </w:t>
      </w:r>
      <w:r>
        <w:rPr>
          <w:sz w:val="24"/>
        </w:rPr>
        <w:t>(массы,</w:t>
      </w:r>
      <w:r>
        <w:rPr>
          <w:spacing w:val="-4"/>
          <w:sz w:val="24"/>
        </w:rPr>
        <w:t xml:space="preserve"> </w:t>
      </w:r>
      <w:r>
        <w:rPr>
          <w:sz w:val="24"/>
        </w:rPr>
        <w:t>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3109D" w:rsidRDefault="00C1780F" w:rsidP="00FE268A">
      <w:pPr>
        <w:pStyle w:val="a5"/>
        <w:numPr>
          <w:ilvl w:val="0"/>
          <w:numId w:val="34"/>
        </w:numPr>
        <w:tabs>
          <w:tab w:val="left" w:pos="577"/>
        </w:tabs>
        <w:spacing w:before="61" w:line="264" w:lineRule="auto"/>
        <w:ind w:right="266" w:firstLine="0"/>
        <w:rPr>
          <w:sz w:val="24"/>
        </w:rPr>
      </w:pPr>
      <w:r>
        <w:rPr>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3109D" w:rsidRDefault="00C1780F" w:rsidP="00FE268A">
      <w:pPr>
        <w:pStyle w:val="a5"/>
        <w:numPr>
          <w:ilvl w:val="0"/>
          <w:numId w:val="34"/>
        </w:numPr>
        <w:tabs>
          <w:tab w:val="left" w:pos="729"/>
        </w:tabs>
        <w:spacing w:before="1" w:line="264" w:lineRule="auto"/>
        <w:ind w:right="270" w:firstLine="0"/>
        <w:rPr>
          <w:sz w:val="24"/>
        </w:rPr>
      </w:pPr>
      <w:r>
        <w:rPr>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3109D" w:rsidRDefault="00C1780F" w:rsidP="00FE268A">
      <w:pPr>
        <w:pStyle w:val="a5"/>
        <w:numPr>
          <w:ilvl w:val="0"/>
          <w:numId w:val="34"/>
        </w:numPr>
        <w:tabs>
          <w:tab w:val="left" w:pos="592"/>
        </w:tabs>
        <w:spacing w:before="1" w:line="264" w:lineRule="auto"/>
        <w:ind w:right="271" w:firstLine="0"/>
        <w:rPr>
          <w:sz w:val="24"/>
        </w:rPr>
      </w:pPr>
      <w:r>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w:t>
      </w:r>
      <w:r>
        <w:rPr>
          <w:spacing w:val="40"/>
          <w:sz w:val="24"/>
        </w:rPr>
        <w:t xml:space="preserve"> </w:t>
      </w:r>
      <w:r>
        <w:rPr>
          <w:sz w:val="24"/>
        </w:rPr>
        <w:t>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w:t>
      </w:r>
      <w:r>
        <w:rPr>
          <w:spacing w:val="40"/>
          <w:sz w:val="24"/>
        </w:rPr>
        <w:t xml:space="preserve"> </w:t>
      </w:r>
      <w:r>
        <w:rPr>
          <w:sz w:val="24"/>
        </w:rPr>
        <w:lastRenderedPageBreak/>
        <w:t>на основе этих результатов;</w:t>
      </w:r>
    </w:p>
    <w:p w:rsidR="00B3109D" w:rsidRDefault="00C1780F" w:rsidP="00FE268A">
      <w:pPr>
        <w:pStyle w:val="a5"/>
        <w:numPr>
          <w:ilvl w:val="0"/>
          <w:numId w:val="34"/>
        </w:numPr>
        <w:tabs>
          <w:tab w:val="left" w:pos="585"/>
        </w:tabs>
        <w:spacing w:line="266" w:lineRule="auto"/>
        <w:ind w:right="276" w:firstLine="0"/>
        <w:rPr>
          <w:sz w:val="24"/>
        </w:rPr>
      </w:pPr>
      <w:r>
        <w:rPr>
          <w:sz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3109D" w:rsidRDefault="00C1780F" w:rsidP="00FE268A">
      <w:pPr>
        <w:pStyle w:val="a5"/>
        <w:numPr>
          <w:ilvl w:val="0"/>
          <w:numId w:val="34"/>
        </w:numPr>
        <w:tabs>
          <w:tab w:val="left" w:pos="628"/>
        </w:tabs>
        <w:spacing w:line="264" w:lineRule="auto"/>
        <w:ind w:right="272" w:firstLine="0"/>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3109D" w:rsidRDefault="00C1780F" w:rsidP="00FE268A">
      <w:pPr>
        <w:pStyle w:val="a5"/>
        <w:numPr>
          <w:ilvl w:val="0"/>
          <w:numId w:val="34"/>
        </w:numPr>
        <w:tabs>
          <w:tab w:val="left" w:pos="609"/>
        </w:tabs>
        <w:spacing w:line="264" w:lineRule="auto"/>
        <w:ind w:right="272" w:firstLine="0"/>
        <w:rPr>
          <w:sz w:val="24"/>
        </w:rPr>
      </w:pPr>
      <w:r>
        <w:rPr>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3109D" w:rsidRDefault="00C1780F" w:rsidP="00FE268A">
      <w:pPr>
        <w:pStyle w:val="a5"/>
        <w:numPr>
          <w:ilvl w:val="0"/>
          <w:numId w:val="34"/>
        </w:numPr>
        <w:tabs>
          <w:tab w:val="left" w:pos="585"/>
        </w:tabs>
        <w:spacing w:line="264" w:lineRule="auto"/>
        <w:ind w:right="265" w:firstLine="0"/>
        <w:rPr>
          <w:sz w:val="24"/>
        </w:rPr>
      </w:pPr>
      <w:r>
        <w:rPr>
          <w:sz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B3109D" w:rsidRDefault="00C1780F" w:rsidP="00FE268A">
      <w:pPr>
        <w:pStyle w:val="a5"/>
        <w:numPr>
          <w:ilvl w:val="3"/>
          <w:numId w:val="60"/>
        </w:numPr>
        <w:tabs>
          <w:tab w:val="left" w:pos="1392"/>
        </w:tabs>
        <w:ind w:left="1392"/>
        <w:jc w:val="both"/>
        <w:rPr>
          <w:b/>
          <w:sz w:val="24"/>
        </w:rPr>
      </w:pPr>
      <w:r>
        <w:rPr>
          <w:b/>
          <w:sz w:val="24"/>
        </w:rPr>
        <w:t>Тематическое</w:t>
      </w:r>
      <w:r>
        <w:rPr>
          <w:b/>
          <w:spacing w:val="-6"/>
          <w:sz w:val="24"/>
        </w:rPr>
        <w:t xml:space="preserve"> </w:t>
      </w:r>
      <w:r>
        <w:rPr>
          <w:b/>
          <w:spacing w:val="-2"/>
          <w:sz w:val="24"/>
        </w:rPr>
        <w:t>планирование</w:t>
      </w:r>
    </w:p>
    <w:p w:rsidR="00B3109D" w:rsidRDefault="00C1780F">
      <w:pPr>
        <w:spacing w:before="27" w:after="23"/>
        <w:ind w:left="552"/>
        <w:jc w:val="both"/>
        <w:rPr>
          <w:b/>
          <w:sz w:val="24"/>
        </w:rPr>
      </w:pPr>
      <w:r>
        <w:rPr>
          <w:b/>
          <w:sz w:val="24"/>
        </w:rPr>
        <w:t xml:space="preserve">10 </w:t>
      </w:r>
      <w:r>
        <w:rPr>
          <w:b/>
          <w:spacing w:val="-2"/>
          <w:sz w:val="24"/>
        </w:rPr>
        <w:t>класс</w:t>
      </w:r>
    </w:p>
    <w:tbl>
      <w:tblPr>
        <w:tblStyle w:val="TableNormal"/>
        <w:tblW w:w="0" w:type="auto"/>
        <w:tblInd w:w="5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3577"/>
        <w:gridCol w:w="994"/>
        <w:gridCol w:w="1274"/>
        <w:gridCol w:w="1234"/>
        <w:gridCol w:w="2167"/>
      </w:tblGrid>
      <w:tr w:rsidR="00B3109D">
        <w:trPr>
          <w:trHeight w:val="367"/>
        </w:trPr>
        <w:tc>
          <w:tcPr>
            <w:tcW w:w="677" w:type="dxa"/>
            <w:vMerge w:val="restart"/>
          </w:tcPr>
          <w:p w:rsidR="00B3109D" w:rsidRDefault="00C1780F">
            <w:pPr>
              <w:pStyle w:val="TableParagraph"/>
              <w:spacing w:before="234" w:line="259" w:lineRule="auto"/>
              <w:ind w:left="235" w:right="193"/>
              <w:jc w:val="both"/>
              <w:rPr>
                <w:b/>
                <w:sz w:val="24"/>
              </w:rPr>
            </w:pPr>
            <w:r>
              <w:rPr>
                <w:b/>
                <w:spacing w:val="-10"/>
                <w:sz w:val="24"/>
              </w:rPr>
              <w:t xml:space="preserve">№ </w:t>
            </w:r>
            <w:r>
              <w:rPr>
                <w:b/>
                <w:spacing w:val="-6"/>
                <w:sz w:val="24"/>
              </w:rPr>
              <w:t xml:space="preserve">п/ </w:t>
            </w:r>
            <w:r>
              <w:rPr>
                <w:b/>
                <w:spacing w:val="-10"/>
                <w:sz w:val="24"/>
              </w:rPr>
              <w:t>п</w:t>
            </w:r>
          </w:p>
        </w:tc>
        <w:tc>
          <w:tcPr>
            <w:tcW w:w="3577" w:type="dxa"/>
            <w:vMerge w:val="restart"/>
          </w:tcPr>
          <w:p w:rsidR="00B3109D" w:rsidRDefault="00B3109D">
            <w:pPr>
              <w:pStyle w:val="TableParagraph"/>
              <w:spacing w:before="109"/>
              <w:rPr>
                <w:b/>
                <w:sz w:val="24"/>
              </w:rPr>
            </w:pPr>
          </w:p>
          <w:p w:rsidR="00B3109D" w:rsidRDefault="00C1780F">
            <w:pPr>
              <w:pStyle w:val="TableParagraph"/>
              <w:spacing w:line="259" w:lineRule="auto"/>
              <w:ind w:left="234" w:right="273"/>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502" w:type="dxa"/>
            <w:gridSpan w:val="3"/>
          </w:tcPr>
          <w:p w:rsidR="00B3109D" w:rsidRDefault="00C1780F">
            <w:pPr>
              <w:pStyle w:val="TableParagraph"/>
              <w:spacing w:before="49"/>
              <w:ind w:left="100"/>
              <w:rPr>
                <w:b/>
                <w:sz w:val="24"/>
              </w:rPr>
            </w:pPr>
            <w:r>
              <w:rPr>
                <w:b/>
                <w:sz w:val="24"/>
              </w:rPr>
              <w:t>Количество</w:t>
            </w:r>
            <w:r>
              <w:rPr>
                <w:b/>
                <w:spacing w:val="-6"/>
                <w:sz w:val="24"/>
              </w:rPr>
              <w:t xml:space="preserve"> </w:t>
            </w:r>
            <w:r>
              <w:rPr>
                <w:b/>
                <w:spacing w:val="-4"/>
                <w:sz w:val="24"/>
              </w:rPr>
              <w:t>часов</w:t>
            </w:r>
          </w:p>
        </w:tc>
        <w:tc>
          <w:tcPr>
            <w:tcW w:w="2167" w:type="dxa"/>
            <w:vMerge w:val="restart"/>
          </w:tcPr>
          <w:p w:rsidR="00B3109D" w:rsidRDefault="00C1780F">
            <w:pPr>
              <w:pStyle w:val="TableParagraph"/>
              <w:spacing w:before="85" w:line="259" w:lineRule="auto"/>
              <w:ind w:left="235" w:right="152"/>
              <w:rPr>
                <w:b/>
                <w:sz w:val="24"/>
              </w:rPr>
            </w:pPr>
            <w:r>
              <w:rPr>
                <w:b/>
                <w:spacing w:val="-2"/>
                <w:sz w:val="24"/>
              </w:rPr>
              <w:t xml:space="preserve">Электронные (цифровые) образовательны </w:t>
            </w:r>
            <w:r>
              <w:rPr>
                <w:b/>
                <w:sz w:val="24"/>
              </w:rPr>
              <w:t>е ресурсы</w:t>
            </w:r>
          </w:p>
        </w:tc>
      </w:tr>
      <w:tr w:rsidR="00B3109D">
        <w:trPr>
          <w:trHeight w:val="1281"/>
        </w:trPr>
        <w:tc>
          <w:tcPr>
            <w:tcW w:w="677" w:type="dxa"/>
            <w:vMerge/>
            <w:tcBorders>
              <w:top w:val="nil"/>
            </w:tcBorders>
          </w:tcPr>
          <w:p w:rsidR="00B3109D" w:rsidRDefault="00B3109D">
            <w:pPr>
              <w:rPr>
                <w:sz w:val="2"/>
                <w:szCs w:val="2"/>
              </w:rPr>
            </w:pPr>
          </w:p>
        </w:tc>
        <w:tc>
          <w:tcPr>
            <w:tcW w:w="3577" w:type="dxa"/>
            <w:vMerge/>
            <w:tcBorders>
              <w:top w:val="nil"/>
            </w:tcBorders>
          </w:tcPr>
          <w:p w:rsidR="00B3109D" w:rsidRDefault="00B3109D">
            <w:pPr>
              <w:rPr>
                <w:sz w:val="2"/>
                <w:szCs w:val="2"/>
              </w:rPr>
            </w:pPr>
          </w:p>
        </w:tc>
        <w:tc>
          <w:tcPr>
            <w:tcW w:w="994" w:type="dxa"/>
          </w:tcPr>
          <w:p w:rsidR="00B3109D" w:rsidRDefault="00B3109D">
            <w:pPr>
              <w:pStyle w:val="TableParagraph"/>
              <w:spacing w:before="71"/>
              <w:rPr>
                <w:b/>
                <w:sz w:val="24"/>
              </w:rPr>
            </w:pPr>
          </w:p>
          <w:p w:rsidR="00B3109D" w:rsidRDefault="00C1780F">
            <w:pPr>
              <w:pStyle w:val="TableParagraph"/>
              <w:ind w:left="190" w:right="111"/>
              <w:jc w:val="center"/>
              <w:rPr>
                <w:b/>
                <w:sz w:val="24"/>
              </w:rPr>
            </w:pPr>
            <w:r>
              <w:rPr>
                <w:b/>
                <w:spacing w:val="-2"/>
                <w:sz w:val="24"/>
              </w:rPr>
              <w:t>Всего</w:t>
            </w:r>
          </w:p>
        </w:tc>
        <w:tc>
          <w:tcPr>
            <w:tcW w:w="1274" w:type="dxa"/>
          </w:tcPr>
          <w:p w:rsidR="00B3109D" w:rsidRDefault="00C1780F">
            <w:pPr>
              <w:pStyle w:val="TableParagraph"/>
              <w:spacing w:before="49" w:line="259" w:lineRule="auto"/>
              <w:ind w:left="234" w:right="223"/>
              <w:rPr>
                <w:b/>
                <w:sz w:val="24"/>
              </w:rPr>
            </w:pPr>
            <w:r>
              <w:rPr>
                <w:b/>
                <w:spacing w:val="-2"/>
                <w:sz w:val="24"/>
              </w:rPr>
              <w:t>Контро льные работы</w:t>
            </w:r>
          </w:p>
        </w:tc>
        <w:tc>
          <w:tcPr>
            <w:tcW w:w="1234" w:type="dxa"/>
          </w:tcPr>
          <w:p w:rsidR="00B3109D" w:rsidRDefault="00C1780F">
            <w:pPr>
              <w:pStyle w:val="TableParagraph"/>
              <w:spacing w:before="49" w:line="259" w:lineRule="auto"/>
              <w:ind w:left="234" w:right="152"/>
              <w:rPr>
                <w:b/>
                <w:sz w:val="24"/>
              </w:rPr>
            </w:pPr>
            <w:r>
              <w:rPr>
                <w:b/>
                <w:spacing w:val="-2"/>
                <w:sz w:val="24"/>
              </w:rPr>
              <w:t>Практи ческие работы</w:t>
            </w:r>
          </w:p>
        </w:tc>
        <w:tc>
          <w:tcPr>
            <w:tcW w:w="2167" w:type="dxa"/>
            <w:vMerge/>
            <w:tcBorders>
              <w:top w:val="nil"/>
            </w:tcBorders>
          </w:tcPr>
          <w:p w:rsidR="00B3109D" w:rsidRDefault="00B3109D">
            <w:pPr>
              <w:rPr>
                <w:sz w:val="2"/>
                <w:szCs w:val="2"/>
              </w:rPr>
            </w:pPr>
          </w:p>
        </w:tc>
      </w:tr>
      <w:tr w:rsidR="00B3109D">
        <w:trPr>
          <w:trHeight w:val="367"/>
        </w:trPr>
        <w:tc>
          <w:tcPr>
            <w:tcW w:w="9923" w:type="dxa"/>
            <w:gridSpan w:val="6"/>
          </w:tcPr>
          <w:p w:rsidR="00B3109D" w:rsidRDefault="00C1780F">
            <w:pPr>
              <w:pStyle w:val="TableParagraph"/>
              <w:spacing w:before="49"/>
              <w:ind w:left="235"/>
              <w:rPr>
                <w:b/>
                <w:sz w:val="24"/>
              </w:rPr>
            </w:pPr>
            <w:r>
              <w:rPr>
                <w:b/>
                <w:sz w:val="24"/>
              </w:rPr>
              <w:t>Раздел</w:t>
            </w:r>
            <w:r>
              <w:rPr>
                <w:b/>
                <w:spacing w:val="-6"/>
                <w:sz w:val="24"/>
              </w:rPr>
              <w:t xml:space="preserve"> </w:t>
            </w:r>
            <w:r>
              <w:rPr>
                <w:b/>
                <w:sz w:val="24"/>
              </w:rPr>
              <w:t>1.</w:t>
            </w:r>
            <w:r>
              <w:rPr>
                <w:b/>
                <w:spacing w:val="-3"/>
                <w:sz w:val="24"/>
              </w:rPr>
              <w:t xml:space="preserve"> </w:t>
            </w:r>
            <w:r>
              <w:rPr>
                <w:b/>
                <w:sz w:val="24"/>
              </w:rPr>
              <w:t>Теоретические</w:t>
            </w:r>
            <w:r>
              <w:rPr>
                <w:b/>
                <w:spacing w:val="-4"/>
                <w:sz w:val="24"/>
              </w:rPr>
              <w:t xml:space="preserve"> </w:t>
            </w:r>
            <w:r>
              <w:rPr>
                <w:b/>
                <w:sz w:val="24"/>
              </w:rPr>
              <w:t>основы</w:t>
            </w:r>
            <w:r>
              <w:rPr>
                <w:b/>
                <w:spacing w:val="-3"/>
                <w:sz w:val="24"/>
              </w:rPr>
              <w:t xml:space="preserve"> </w:t>
            </w:r>
            <w:r>
              <w:rPr>
                <w:b/>
                <w:sz w:val="24"/>
              </w:rPr>
              <w:t>органической</w:t>
            </w:r>
            <w:r>
              <w:rPr>
                <w:b/>
                <w:spacing w:val="-2"/>
                <w:sz w:val="24"/>
              </w:rPr>
              <w:t xml:space="preserve"> химии</w:t>
            </w:r>
          </w:p>
        </w:tc>
      </w:tr>
      <w:tr w:rsidR="00B3109D">
        <w:trPr>
          <w:trHeight w:val="1002"/>
        </w:trPr>
        <w:tc>
          <w:tcPr>
            <w:tcW w:w="677" w:type="dxa"/>
          </w:tcPr>
          <w:p w:rsidR="00B3109D" w:rsidRDefault="00B3109D">
            <w:pPr>
              <w:pStyle w:val="TableParagraph"/>
              <w:spacing w:before="85"/>
              <w:rPr>
                <w:b/>
                <w:sz w:val="24"/>
              </w:rPr>
            </w:pPr>
          </w:p>
          <w:p w:rsidR="00B3109D" w:rsidRDefault="00C1780F">
            <w:pPr>
              <w:pStyle w:val="TableParagraph"/>
              <w:ind w:left="100"/>
              <w:rPr>
                <w:sz w:val="24"/>
              </w:rPr>
            </w:pPr>
            <w:r>
              <w:rPr>
                <w:spacing w:val="-5"/>
                <w:sz w:val="24"/>
              </w:rPr>
              <w:t>1.1</w:t>
            </w:r>
          </w:p>
        </w:tc>
        <w:tc>
          <w:tcPr>
            <w:tcW w:w="3577" w:type="dxa"/>
          </w:tcPr>
          <w:p w:rsidR="00B3109D" w:rsidRDefault="00C1780F">
            <w:pPr>
              <w:pStyle w:val="TableParagraph"/>
              <w:spacing w:before="10" w:line="310" w:lineRule="atLeast"/>
              <w:ind w:left="234" w:right="159"/>
              <w:jc w:val="both"/>
              <w:rPr>
                <w:sz w:val="24"/>
              </w:rPr>
            </w:pPr>
            <w:r>
              <w:rPr>
                <w:sz w:val="24"/>
              </w:rPr>
              <w:t>Предмет органической химии. Теория</w:t>
            </w:r>
            <w:r>
              <w:rPr>
                <w:spacing w:val="-15"/>
                <w:sz w:val="24"/>
              </w:rPr>
              <w:t xml:space="preserve"> </w:t>
            </w:r>
            <w:r>
              <w:rPr>
                <w:sz w:val="24"/>
              </w:rPr>
              <w:t>строения</w:t>
            </w:r>
            <w:r>
              <w:rPr>
                <w:spacing w:val="-15"/>
                <w:sz w:val="24"/>
              </w:rPr>
              <w:t xml:space="preserve"> </w:t>
            </w:r>
            <w:r>
              <w:rPr>
                <w:sz w:val="24"/>
              </w:rPr>
              <w:t>органических соединений А. М. Бутлерова</w:t>
            </w:r>
          </w:p>
        </w:tc>
        <w:tc>
          <w:tcPr>
            <w:tcW w:w="994" w:type="dxa"/>
          </w:tcPr>
          <w:p w:rsidR="00B3109D" w:rsidRDefault="00B3109D">
            <w:pPr>
              <w:pStyle w:val="TableParagraph"/>
              <w:spacing w:before="85"/>
              <w:rPr>
                <w:b/>
                <w:sz w:val="24"/>
              </w:rPr>
            </w:pPr>
          </w:p>
          <w:p w:rsidR="00B3109D" w:rsidRDefault="00C1780F">
            <w:pPr>
              <w:pStyle w:val="TableParagraph"/>
              <w:ind w:left="190"/>
              <w:jc w:val="center"/>
              <w:rPr>
                <w:sz w:val="24"/>
              </w:rPr>
            </w:pPr>
            <w:r>
              <w:rPr>
                <w:spacing w:val="-10"/>
                <w:sz w:val="24"/>
              </w:rPr>
              <w:t>3</w:t>
            </w:r>
          </w:p>
        </w:tc>
        <w:tc>
          <w:tcPr>
            <w:tcW w:w="1274" w:type="dxa"/>
          </w:tcPr>
          <w:p w:rsidR="00B3109D" w:rsidRDefault="00B3109D">
            <w:pPr>
              <w:pStyle w:val="TableParagraph"/>
              <w:rPr>
                <w:sz w:val="24"/>
              </w:rPr>
            </w:pPr>
          </w:p>
        </w:tc>
        <w:tc>
          <w:tcPr>
            <w:tcW w:w="1234" w:type="dxa"/>
          </w:tcPr>
          <w:p w:rsidR="00B3109D" w:rsidRDefault="00B3109D">
            <w:pPr>
              <w:pStyle w:val="TableParagraph"/>
              <w:rPr>
                <w:sz w:val="24"/>
              </w:rPr>
            </w:pPr>
          </w:p>
        </w:tc>
        <w:tc>
          <w:tcPr>
            <w:tcW w:w="2167" w:type="dxa"/>
          </w:tcPr>
          <w:p w:rsidR="00B3109D" w:rsidRDefault="00B3109D">
            <w:pPr>
              <w:pStyle w:val="TableParagraph"/>
              <w:rPr>
                <w:sz w:val="24"/>
              </w:rPr>
            </w:pPr>
          </w:p>
        </w:tc>
      </w:tr>
      <w:tr w:rsidR="00B3109D">
        <w:trPr>
          <w:trHeight w:val="586"/>
        </w:trPr>
        <w:tc>
          <w:tcPr>
            <w:tcW w:w="4254" w:type="dxa"/>
            <w:gridSpan w:val="2"/>
          </w:tcPr>
          <w:p w:rsidR="00B3109D" w:rsidRDefault="00C1780F">
            <w:pPr>
              <w:pStyle w:val="TableParagraph"/>
              <w:spacing w:before="152"/>
              <w:ind w:left="235"/>
              <w:rPr>
                <w:sz w:val="24"/>
              </w:rPr>
            </w:pPr>
            <w:r>
              <w:rPr>
                <w:sz w:val="24"/>
              </w:rPr>
              <w:t>Итого по</w:t>
            </w:r>
            <w:r>
              <w:rPr>
                <w:spacing w:val="1"/>
                <w:sz w:val="24"/>
              </w:rPr>
              <w:t xml:space="preserve"> </w:t>
            </w:r>
            <w:r>
              <w:rPr>
                <w:spacing w:val="-2"/>
                <w:sz w:val="24"/>
              </w:rPr>
              <w:t>разделу</w:t>
            </w:r>
          </w:p>
        </w:tc>
        <w:tc>
          <w:tcPr>
            <w:tcW w:w="994" w:type="dxa"/>
          </w:tcPr>
          <w:p w:rsidR="00B3109D" w:rsidRDefault="00C1780F">
            <w:pPr>
              <w:pStyle w:val="TableParagraph"/>
              <w:spacing w:before="152"/>
              <w:ind w:left="190"/>
              <w:jc w:val="center"/>
              <w:rPr>
                <w:sz w:val="24"/>
              </w:rPr>
            </w:pPr>
            <w:r>
              <w:rPr>
                <w:spacing w:val="-10"/>
                <w:sz w:val="24"/>
              </w:rPr>
              <w:t>3</w:t>
            </w:r>
          </w:p>
        </w:tc>
        <w:tc>
          <w:tcPr>
            <w:tcW w:w="4675" w:type="dxa"/>
            <w:gridSpan w:val="3"/>
          </w:tcPr>
          <w:p w:rsidR="00B3109D" w:rsidRDefault="00B3109D">
            <w:pPr>
              <w:pStyle w:val="TableParagraph"/>
              <w:rPr>
                <w:sz w:val="24"/>
              </w:rPr>
            </w:pPr>
          </w:p>
        </w:tc>
      </w:tr>
      <w:tr w:rsidR="00B3109D">
        <w:trPr>
          <w:trHeight w:val="367"/>
        </w:trPr>
        <w:tc>
          <w:tcPr>
            <w:tcW w:w="9923" w:type="dxa"/>
            <w:gridSpan w:val="6"/>
          </w:tcPr>
          <w:p w:rsidR="00B3109D" w:rsidRDefault="00C1780F">
            <w:pPr>
              <w:pStyle w:val="TableParagraph"/>
              <w:spacing w:before="49"/>
              <w:ind w:left="235"/>
              <w:rPr>
                <w:b/>
                <w:sz w:val="24"/>
              </w:rPr>
            </w:pPr>
            <w:r>
              <w:rPr>
                <w:b/>
                <w:sz w:val="24"/>
              </w:rPr>
              <w:t>Раздел</w:t>
            </w:r>
            <w:r>
              <w:rPr>
                <w:b/>
                <w:spacing w:val="-3"/>
                <w:sz w:val="24"/>
              </w:rPr>
              <w:t xml:space="preserve"> </w:t>
            </w:r>
            <w:r>
              <w:rPr>
                <w:b/>
                <w:sz w:val="24"/>
              </w:rPr>
              <w:t>2.</w:t>
            </w:r>
            <w:r>
              <w:rPr>
                <w:b/>
                <w:spacing w:val="1"/>
                <w:sz w:val="24"/>
              </w:rPr>
              <w:t xml:space="preserve"> </w:t>
            </w:r>
            <w:r>
              <w:rPr>
                <w:b/>
                <w:spacing w:val="-2"/>
                <w:sz w:val="24"/>
              </w:rPr>
              <w:t>Углеводороды</w:t>
            </w:r>
          </w:p>
        </w:tc>
      </w:tr>
      <w:tr w:rsidR="00B3109D">
        <w:trPr>
          <w:trHeight w:val="686"/>
        </w:trPr>
        <w:tc>
          <w:tcPr>
            <w:tcW w:w="677" w:type="dxa"/>
          </w:tcPr>
          <w:p w:rsidR="00B3109D" w:rsidRDefault="00C1780F">
            <w:pPr>
              <w:pStyle w:val="TableParagraph"/>
              <w:spacing w:before="203"/>
              <w:ind w:left="100"/>
              <w:rPr>
                <w:sz w:val="24"/>
              </w:rPr>
            </w:pPr>
            <w:r>
              <w:rPr>
                <w:spacing w:val="-5"/>
                <w:sz w:val="24"/>
              </w:rPr>
              <w:t>2.1</w:t>
            </w:r>
          </w:p>
        </w:tc>
        <w:tc>
          <w:tcPr>
            <w:tcW w:w="3577" w:type="dxa"/>
          </w:tcPr>
          <w:p w:rsidR="00B3109D" w:rsidRDefault="00C1780F">
            <w:pPr>
              <w:pStyle w:val="TableParagraph"/>
              <w:spacing w:before="10" w:line="310" w:lineRule="atLeast"/>
              <w:ind w:left="234" w:right="273"/>
              <w:rPr>
                <w:sz w:val="24"/>
              </w:rPr>
            </w:pPr>
            <w:r>
              <w:rPr>
                <w:sz w:val="24"/>
              </w:rPr>
              <w:t>Предельные</w:t>
            </w:r>
            <w:r>
              <w:rPr>
                <w:spacing w:val="-15"/>
                <w:sz w:val="24"/>
              </w:rPr>
              <w:t xml:space="preserve"> </w:t>
            </w:r>
            <w:r>
              <w:rPr>
                <w:sz w:val="24"/>
              </w:rPr>
              <w:t>углеводороды</w:t>
            </w:r>
            <w:r>
              <w:rPr>
                <w:spacing w:val="-15"/>
                <w:sz w:val="24"/>
              </w:rPr>
              <w:t xml:space="preserve"> </w:t>
            </w:r>
            <w:r>
              <w:rPr>
                <w:sz w:val="24"/>
              </w:rPr>
              <w:t xml:space="preserve">— </w:t>
            </w:r>
            <w:r>
              <w:rPr>
                <w:spacing w:val="-2"/>
                <w:sz w:val="24"/>
              </w:rPr>
              <w:t>алканы</w:t>
            </w:r>
          </w:p>
        </w:tc>
        <w:tc>
          <w:tcPr>
            <w:tcW w:w="994" w:type="dxa"/>
          </w:tcPr>
          <w:p w:rsidR="00B3109D" w:rsidRDefault="00C1780F">
            <w:pPr>
              <w:pStyle w:val="TableParagraph"/>
              <w:spacing w:before="203"/>
              <w:ind w:left="190"/>
              <w:jc w:val="center"/>
              <w:rPr>
                <w:sz w:val="24"/>
              </w:rPr>
            </w:pPr>
            <w:r>
              <w:rPr>
                <w:spacing w:val="-10"/>
                <w:sz w:val="24"/>
              </w:rPr>
              <w:t>2</w:t>
            </w:r>
          </w:p>
        </w:tc>
        <w:tc>
          <w:tcPr>
            <w:tcW w:w="1274" w:type="dxa"/>
          </w:tcPr>
          <w:p w:rsidR="00B3109D" w:rsidRDefault="00B3109D">
            <w:pPr>
              <w:pStyle w:val="TableParagraph"/>
              <w:rPr>
                <w:sz w:val="24"/>
              </w:rPr>
            </w:pPr>
          </w:p>
        </w:tc>
        <w:tc>
          <w:tcPr>
            <w:tcW w:w="1234" w:type="dxa"/>
          </w:tcPr>
          <w:p w:rsidR="00B3109D" w:rsidRDefault="00B3109D">
            <w:pPr>
              <w:pStyle w:val="TableParagraph"/>
              <w:rPr>
                <w:sz w:val="24"/>
              </w:rPr>
            </w:pPr>
          </w:p>
        </w:tc>
        <w:tc>
          <w:tcPr>
            <w:tcW w:w="2167" w:type="dxa"/>
          </w:tcPr>
          <w:p w:rsidR="00B3109D" w:rsidRDefault="00B3109D">
            <w:pPr>
              <w:pStyle w:val="TableParagraph"/>
              <w:rPr>
                <w:sz w:val="24"/>
              </w:rPr>
            </w:pPr>
          </w:p>
        </w:tc>
      </w:tr>
      <w:tr w:rsidR="00B3109D">
        <w:trPr>
          <w:trHeight w:val="683"/>
        </w:trPr>
        <w:tc>
          <w:tcPr>
            <w:tcW w:w="677" w:type="dxa"/>
          </w:tcPr>
          <w:p w:rsidR="00B3109D" w:rsidRDefault="00C1780F">
            <w:pPr>
              <w:pStyle w:val="TableParagraph"/>
              <w:spacing w:before="203"/>
              <w:ind w:left="100"/>
              <w:rPr>
                <w:sz w:val="24"/>
              </w:rPr>
            </w:pPr>
            <w:r>
              <w:rPr>
                <w:spacing w:val="-5"/>
                <w:sz w:val="24"/>
              </w:rPr>
              <w:t>2.2</w:t>
            </w:r>
          </w:p>
        </w:tc>
        <w:tc>
          <w:tcPr>
            <w:tcW w:w="3577" w:type="dxa"/>
          </w:tcPr>
          <w:p w:rsidR="00B3109D" w:rsidRDefault="00C1780F">
            <w:pPr>
              <w:pStyle w:val="TableParagraph"/>
              <w:spacing w:before="10" w:line="310" w:lineRule="atLeast"/>
              <w:ind w:left="234" w:right="273"/>
              <w:rPr>
                <w:sz w:val="24"/>
              </w:rPr>
            </w:pPr>
            <w:r>
              <w:rPr>
                <w:sz w:val="24"/>
              </w:rPr>
              <w:t>Непредельные</w:t>
            </w:r>
            <w:r>
              <w:rPr>
                <w:spacing w:val="-15"/>
                <w:sz w:val="24"/>
              </w:rPr>
              <w:t xml:space="preserve"> </w:t>
            </w:r>
            <w:r>
              <w:rPr>
                <w:sz w:val="24"/>
              </w:rPr>
              <w:t>углеводороды: алкены, алкадиены, алкины</w:t>
            </w:r>
          </w:p>
        </w:tc>
        <w:tc>
          <w:tcPr>
            <w:tcW w:w="994" w:type="dxa"/>
          </w:tcPr>
          <w:p w:rsidR="00B3109D" w:rsidRDefault="00C1780F">
            <w:pPr>
              <w:pStyle w:val="TableParagraph"/>
              <w:spacing w:before="203"/>
              <w:ind w:left="190"/>
              <w:jc w:val="center"/>
              <w:rPr>
                <w:sz w:val="24"/>
              </w:rPr>
            </w:pPr>
            <w:r>
              <w:rPr>
                <w:spacing w:val="-10"/>
                <w:sz w:val="24"/>
              </w:rPr>
              <w:t>6</w:t>
            </w:r>
          </w:p>
        </w:tc>
        <w:tc>
          <w:tcPr>
            <w:tcW w:w="1274" w:type="dxa"/>
          </w:tcPr>
          <w:p w:rsidR="00B3109D" w:rsidRDefault="00B3109D">
            <w:pPr>
              <w:pStyle w:val="TableParagraph"/>
              <w:rPr>
                <w:sz w:val="24"/>
              </w:rPr>
            </w:pPr>
          </w:p>
        </w:tc>
        <w:tc>
          <w:tcPr>
            <w:tcW w:w="1234" w:type="dxa"/>
          </w:tcPr>
          <w:p w:rsidR="00B3109D" w:rsidRDefault="00C1780F">
            <w:pPr>
              <w:pStyle w:val="TableParagraph"/>
              <w:spacing w:before="203"/>
              <w:ind w:left="191"/>
              <w:jc w:val="center"/>
              <w:rPr>
                <w:sz w:val="24"/>
              </w:rPr>
            </w:pPr>
            <w:r>
              <w:rPr>
                <w:spacing w:val="-10"/>
                <w:sz w:val="24"/>
              </w:rPr>
              <w:t>1</w:t>
            </w:r>
          </w:p>
        </w:tc>
        <w:tc>
          <w:tcPr>
            <w:tcW w:w="2167" w:type="dxa"/>
          </w:tcPr>
          <w:p w:rsidR="00B3109D" w:rsidRDefault="00B3109D">
            <w:pPr>
              <w:pStyle w:val="TableParagraph"/>
              <w:rPr>
                <w:sz w:val="24"/>
              </w:rPr>
            </w:pPr>
          </w:p>
        </w:tc>
      </w:tr>
      <w:tr w:rsidR="00B3109D">
        <w:trPr>
          <w:trHeight w:val="386"/>
        </w:trPr>
        <w:tc>
          <w:tcPr>
            <w:tcW w:w="677" w:type="dxa"/>
          </w:tcPr>
          <w:p w:rsidR="00B3109D" w:rsidRDefault="00C1780F">
            <w:pPr>
              <w:pStyle w:val="TableParagraph"/>
              <w:spacing w:before="54"/>
              <w:ind w:left="100"/>
              <w:rPr>
                <w:sz w:val="24"/>
              </w:rPr>
            </w:pPr>
            <w:r>
              <w:rPr>
                <w:spacing w:val="-5"/>
                <w:sz w:val="24"/>
              </w:rPr>
              <w:t>2.3</w:t>
            </w:r>
          </w:p>
        </w:tc>
        <w:tc>
          <w:tcPr>
            <w:tcW w:w="3577" w:type="dxa"/>
          </w:tcPr>
          <w:p w:rsidR="00B3109D" w:rsidRDefault="00C1780F">
            <w:pPr>
              <w:pStyle w:val="TableParagraph"/>
              <w:spacing w:before="54"/>
              <w:ind w:left="234"/>
              <w:rPr>
                <w:sz w:val="24"/>
              </w:rPr>
            </w:pPr>
            <w:r>
              <w:rPr>
                <w:sz w:val="24"/>
              </w:rPr>
              <w:t>Ароматические</w:t>
            </w:r>
            <w:r>
              <w:rPr>
                <w:spacing w:val="-3"/>
                <w:sz w:val="24"/>
              </w:rPr>
              <w:t xml:space="preserve"> </w:t>
            </w:r>
            <w:r>
              <w:rPr>
                <w:spacing w:val="-2"/>
                <w:sz w:val="24"/>
              </w:rPr>
              <w:t>углеводороды</w:t>
            </w:r>
          </w:p>
        </w:tc>
        <w:tc>
          <w:tcPr>
            <w:tcW w:w="994" w:type="dxa"/>
          </w:tcPr>
          <w:p w:rsidR="00B3109D" w:rsidRDefault="00C1780F">
            <w:pPr>
              <w:pStyle w:val="TableParagraph"/>
              <w:spacing w:before="54"/>
              <w:ind w:left="190"/>
              <w:jc w:val="center"/>
              <w:rPr>
                <w:sz w:val="24"/>
              </w:rPr>
            </w:pPr>
            <w:r>
              <w:rPr>
                <w:spacing w:val="-10"/>
                <w:sz w:val="24"/>
              </w:rPr>
              <w:t>2</w:t>
            </w:r>
          </w:p>
        </w:tc>
        <w:tc>
          <w:tcPr>
            <w:tcW w:w="1274" w:type="dxa"/>
          </w:tcPr>
          <w:p w:rsidR="00B3109D" w:rsidRDefault="00B3109D">
            <w:pPr>
              <w:pStyle w:val="TableParagraph"/>
              <w:rPr>
                <w:sz w:val="24"/>
              </w:rPr>
            </w:pPr>
          </w:p>
        </w:tc>
        <w:tc>
          <w:tcPr>
            <w:tcW w:w="1234" w:type="dxa"/>
          </w:tcPr>
          <w:p w:rsidR="00B3109D" w:rsidRDefault="00B3109D">
            <w:pPr>
              <w:pStyle w:val="TableParagraph"/>
              <w:rPr>
                <w:sz w:val="24"/>
              </w:rPr>
            </w:pPr>
          </w:p>
        </w:tc>
        <w:tc>
          <w:tcPr>
            <w:tcW w:w="2167" w:type="dxa"/>
          </w:tcPr>
          <w:p w:rsidR="00B3109D" w:rsidRDefault="00B3109D">
            <w:pPr>
              <w:pStyle w:val="TableParagraph"/>
              <w:rPr>
                <w:sz w:val="24"/>
              </w:rPr>
            </w:pPr>
          </w:p>
        </w:tc>
      </w:tr>
      <w:tr w:rsidR="00B3109D">
        <w:trPr>
          <w:trHeight w:val="1003"/>
        </w:trPr>
        <w:tc>
          <w:tcPr>
            <w:tcW w:w="677" w:type="dxa"/>
          </w:tcPr>
          <w:p w:rsidR="00B3109D" w:rsidRDefault="00B3109D">
            <w:pPr>
              <w:pStyle w:val="TableParagraph"/>
              <w:spacing w:before="88"/>
              <w:rPr>
                <w:b/>
                <w:sz w:val="24"/>
              </w:rPr>
            </w:pPr>
          </w:p>
          <w:p w:rsidR="00B3109D" w:rsidRDefault="00C1780F">
            <w:pPr>
              <w:pStyle w:val="TableParagraph"/>
              <w:ind w:left="100"/>
              <w:rPr>
                <w:sz w:val="24"/>
              </w:rPr>
            </w:pPr>
            <w:r>
              <w:rPr>
                <w:spacing w:val="-5"/>
                <w:sz w:val="24"/>
              </w:rPr>
              <w:t>2.4</w:t>
            </w:r>
          </w:p>
        </w:tc>
        <w:tc>
          <w:tcPr>
            <w:tcW w:w="3577" w:type="dxa"/>
          </w:tcPr>
          <w:p w:rsidR="00B3109D" w:rsidRDefault="00C1780F">
            <w:pPr>
              <w:pStyle w:val="TableParagraph"/>
              <w:spacing w:before="44"/>
              <w:ind w:left="234"/>
              <w:rPr>
                <w:sz w:val="24"/>
              </w:rPr>
            </w:pPr>
            <w:r>
              <w:rPr>
                <w:sz w:val="24"/>
              </w:rPr>
              <w:t>Природные</w:t>
            </w:r>
            <w:r>
              <w:rPr>
                <w:spacing w:val="-6"/>
                <w:sz w:val="24"/>
              </w:rPr>
              <w:t xml:space="preserve"> </w:t>
            </w:r>
            <w:r>
              <w:rPr>
                <w:spacing w:val="-2"/>
                <w:sz w:val="24"/>
              </w:rPr>
              <w:t>источники</w:t>
            </w:r>
          </w:p>
          <w:p w:rsidR="00B3109D" w:rsidRDefault="00C1780F">
            <w:pPr>
              <w:pStyle w:val="TableParagraph"/>
              <w:spacing w:before="10" w:line="310" w:lineRule="atLeast"/>
              <w:ind w:left="234" w:right="273"/>
              <w:rPr>
                <w:sz w:val="24"/>
              </w:rPr>
            </w:pPr>
            <w:r>
              <w:rPr>
                <w:sz w:val="24"/>
              </w:rPr>
              <w:t>углеводородов</w:t>
            </w:r>
            <w:r>
              <w:rPr>
                <w:spacing w:val="-15"/>
                <w:sz w:val="24"/>
              </w:rPr>
              <w:t xml:space="preserve"> </w:t>
            </w:r>
            <w:r>
              <w:rPr>
                <w:sz w:val="24"/>
              </w:rPr>
              <w:t>и</w:t>
            </w:r>
            <w:r>
              <w:rPr>
                <w:spacing w:val="-15"/>
                <w:sz w:val="24"/>
              </w:rPr>
              <w:t xml:space="preserve"> </w:t>
            </w:r>
            <w:r>
              <w:rPr>
                <w:sz w:val="24"/>
              </w:rPr>
              <w:t xml:space="preserve">их </w:t>
            </w:r>
            <w:r>
              <w:rPr>
                <w:spacing w:val="-2"/>
                <w:sz w:val="24"/>
              </w:rPr>
              <w:t>переработка</w:t>
            </w:r>
          </w:p>
        </w:tc>
        <w:tc>
          <w:tcPr>
            <w:tcW w:w="994" w:type="dxa"/>
          </w:tcPr>
          <w:p w:rsidR="00B3109D" w:rsidRDefault="00B3109D">
            <w:pPr>
              <w:pStyle w:val="TableParagraph"/>
              <w:spacing w:before="88"/>
              <w:rPr>
                <w:b/>
                <w:sz w:val="24"/>
              </w:rPr>
            </w:pPr>
          </w:p>
          <w:p w:rsidR="00B3109D" w:rsidRDefault="00C1780F">
            <w:pPr>
              <w:pStyle w:val="TableParagraph"/>
              <w:ind w:left="190"/>
              <w:jc w:val="center"/>
              <w:rPr>
                <w:sz w:val="24"/>
              </w:rPr>
            </w:pPr>
            <w:r>
              <w:rPr>
                <w:spacing w:val="-10"/>
                <w:sz w:val="24"/>
              </w:rPr>
              <w:t>3</w:t>
            </w:r>
          </w:p>
        </w:tc>
        <w:tc>
          <w:tcPr>
            <w:tcW w:w="1274" w:type="dxa"/>
          </w:tcPr>
          <w:p w:rsidR="00B3109D" w:rsidRDefault="00B3109D">
            <w:pPr>
              <w:pStyle w:val="TableParagraph"/>
              <w:spacing w:before="88"/>
              <w:rPr>
                <w:b/>
                <w:sz w:val="24"/>
              </w:rPr>
            </w:pPr>
          </w:p>
          <w:p w:rsidR="00B3109D" w:rsidRDefault="00C1780F">
            <w:pPr>
              <w:pStyle w:val="TableParagraph"/>
              <w:ind w:right="475"/>
              <w:jc w:val="right"/>
              <w:rPr>
                <w:sz w:val="24"/>
              </w:rPr>
            </w:pPr>
            <w:r>
              <w:rPr>
                <w:spacing w:val="-10"/>
                <w:sz w:val="24"/>
              </w:rPr>
              <w:t>1</w:t>
            </w:r>
          </w:p>
        </w:tc>
        <w:tc>
          <w:tcPr>
            <w:tcW w:w="1234" w:type="dxa"/>
          </w:tcPr>
          <w:p w:rsidR="00B3109D" w:rsidRDefault="00B3109D">
            <w:pPr>
              <w:pStyle w:val="TableParagraph"/>
              <w:rPr>
                <w:sz w:val="24"/>
              </w:rPr>
            </w:pPr>
          </w:p>
        </w:tc>
        <w:tc>
          <w:tcPr>
            <w:tcW w:w="2167" w:type="dxa"/>
          </w:tcPr>
          <w:p w:rsidR="00B3109D" w:rsidRDefault="00B3109D">
            <w:pPr>
              <w:pStyle w:val="TableParagraph"/>
              <w:rPr>
                <w:sz w:val="24"/>
              </w:rPr>
            </w:pPr>
          </w:p>
        </w:tc>
      </w:tr>
      <w:tr w:rsidR="00B3109D">
        <w:trPr>
          <w:trHeight w:val="587"/>
        </w:trPr>
        <w:tc>
          <w:tcPr>
            <w:tcW w:w="4254" w:type="dxa"/>
            <w:gridSpan w:val="2"/>
          </w:tcPr>
          <w:p w:rsidR="00B3109D" w:rsidRDefault="00C1780F">
            <w:pPr>
              <w:pStyle w:val="TableParagraph"/>
              <w:spacing w:before="155"/>
              <w:ind w:left="235"/>
              <w:rPr>
                <w:sz w:val="24"/>
              </w:rPr>
            </w:pPr>
            <w:r>
              <w:rPr>
                <w:sz w:val="24"/>
              </w:rPr>
              <w:t>Итого по</w:t>
            </w:r>
            <w:r>
              <w:rPr>
                <w:spacing w:val="1"/>
                <w:sz w:val="24"/>
              </w:rPr>
              <w:t xml:space="preserve"> </w:t>
            </w:r>
            <w:r>
              <w:rPr>
                <w:spacing w:val="-2"/>
                <w:sz w:val="24"/>
              </w:rPr>
              <w:t>разделу</w:t>
            </w:r>
          </w:p>
        </w:tc>
        <w:tc>
          <w:tcPr>
            <w:tcW w:w="994" w:type="dxa"/>
          </w:tcPr>
          <w:p w:rsidR="00B3109D" w:rsidRDefault="00C1780F">
            <w:pPr>
              <w:pStyle w:val="TableParagraph"/>
              <w:spacing w:before="155"/>
              <w:ind w:left="190"/>
              <w:jc w:val="center"/>
              <w:rPr>
                <w:sz w:val="24"/>
              </w:rPr>
            </w:pPr>
            <w:r>
              <w:rPr>
                <w:spacing w:val="-5"/>
                <w:sz w:val="24"/>
              </w:rPr>
              <w:t>13</w:t>
            </w:r>
          </w:p>
        </w:tc>
        <w:tc>
          <w:tcPr>
            <w:tcW w:w="4675" w:type="dxa"/>
            <w:gridSpan w:val="3"/>
          </w:tcPr>
          <w:p w:rsidR="00B3109D" w:rsidRDefault="00B3109D">
            <w:pPr>
              <w:pStyle w:val="TableParagraph"/>
              <w:rPr>
                <w:sz w:val="24"/>
              </w:rPr>
            </w:pPr>
          </w:p>
        </w:tc>
      </w:tr>
      <w:tr w:rsidR="00B3109D">
        <w:trPr>
          <w:trHeight w:val="366"/>
        </w:trPr>
        <w:tc>
          <w:tcPr>
            <w:tcW w:w="9923" w:type="dxa"/>
            <w:gridSpan w:val="6"/>
          </w:tcPr>
          <w:p w:rsidR="00B3109D" w:rsidRDefault="00C1780F">
            <w:pPr>
              <w:pStyle w:val="TableParagraph"/>
              <w:spacing w:before="49"/>
              <w:ind w:left="235"/>
              <w:rPr>
                <w:b/>
                <w:sz w:val="24"/>
              </w:rPr>
            </w:pPr>
            <w:r>
              <w:rPr>
                <w:b/>
                <w:sz w:val="24"/>
              </w:rPr>
              <w:t>Раздел</w:t>
            </w:r>
            <w:r>
              <w:rPr>
                <w:b/>
                <w:spacing w:val="-6"/>
                <w:sz w:val="24"/>
              </w:rPr>
              <w:t xml:space="preserve"> </w:t>
            </w:r>
            <w:r>
              <w:rPr>
                <w:b/>
                <w:sz w:val="24"/>
              </w:rPr>
              <w:t>3.</w:t>
            </w:r>
            <w:r>
              <w:rPr>
                <w:b/>
                <w:spacing w:val="-3"/>
                <w:sz w:val="24"/>
              </w:rPr>
              <w:t xml:space="preserve"> </w:t>
            </w:r>
            <w:r>
              <w:rPr>
                <w:b/>
                <w:sz w:val="24"/>
              </w:rPr>
              <w:t>Кислородсодержащие</w:t>
            </w:r>
            <w:r>
              <w:rPr>
                <w:b/>
                <w:spacing w:val="-2"/>
                <w:sz w:val="24"/>
              </w:rPr>
              <w:t xml:space="preserve"> </w:t>
            </w:r>
            <w:r>
              <w:rPr>
                <w:b/>
                <w:sz w:val="24"/>
              </w:rPr>
              <w:t>органические</w:t>
            </w:r>
            <w:r>
              <w:rPr>
                <w:b/>
                <w:spacing w:val="-3"/>
                <w:sz w:val="24"/>
              </w:rPr>
              <w:t xml:space="preserve"> </w:t>
            </w:r>
            <w:r>
              <w:rPr>
                <w:b/>
                <w:spacing w:val="-2"/>
                <w:sz w:val="24"/>
              </w:rPr>
              <w:t>соединения</w:t>
            </w:r>
          </w:p>
        </w:tc>
      </w:tr>
      <w:tr w:rsidR="00B3109D">
        <w:trPr>
          <w:trHeight w:val="386"/>
        </w:trPr>
        <w:tc>
          <w:tcPr>
            <w:tcW w:w="677" w:type="dxa"/>
          </w:tcPr>
          <w:p w:rsidR="00B3109D" w:rsidRDefault="00C1780F">
            <w:pPr>
              <w:pStyle w:val="TableParagraph"/>
              <w:spacing w:before="54"/>
              <w:ind w:left="100"/>
              <w:rPr>
                <w:sz w:val="24"/>
              </w:rPr>
            </w:pPr>
            <w:r>
              <w:rPr>
                <w:spacing w:val="-5"/>
                <w:sz w:val="24"/>
              </w:rPr>
              <w:t>3.1</w:t>
            </w:r>
          </w:p>
        </w:tc>
        <w:tc>
          <w:tcPr>
            <w:tcW w:w="3577" w:type="dxa"/>
          </w:tcPr>
          <w:p w:rsidR="00B3109D" w:rsidRDefault="00C1780F">
            <w:pPr>
              <w:pStyle w:val="TableParagraph"/>
              <w:spacing w:before="54"/>
              <w:ind w:left="234"/>
              <w:rPr>
                <w:sz w:val="24"/>
              </w:rPr>
            </w:pPr>
            <w:r>
              <w:rPr>
                <w:sz w:val="24"/>
              </w:rPr>
              <w:t>Спирты.</w:t>
            </w:r>
            <w:r>
              <w:rPr>
                <w:spacing w:val="-3"/>
                <w:sz w:val="24"/>
              </w:rPr>
              <w:t xml:space="preserve"> </w:t>
            </w:r>
            <w:r>
              <w:rPr>
                <w:spacing w:val="-2"/>
                <w:sz w:val="24"/>
              </w:rPr>
              <w:t>Фенол</w:t>
            </w:r>
          </w:p>
        </w:tc>
        <w:tc>
          <w:tcPr>
            <w:tcW w:w="994" w:type="dxa"/>
          </w:tcPr>
          <w:p w:rsidR="00B3109D" w:rsidRDefault="00C1780F">
            <w:pPr>
              <w:pStyle w:val="TableParagraph"/>
              <w:spacing w:before="54"/>
              <w:ind w:left="190"/>
              <w:jc w:val="center"/>
              <w:rPr>
                <w:sz w:val="24"/>
              </w:rPr>
            </w:pPr>
            <w:r>
              <w:rPr>
                <w:spacing w:val="-10"/>
                <w:sz w:val="24"/>
              </w:rPr>
              <w:t>3</w:t>
            </w:r>
          </w:p>
        </w:tc>
        <w:tc>
          <w:tcPr>
            <w:tcW w:w="1274" w:type="dxa"/>
          </w:tcPr>
          <w:p w:rsidR="00B3109D" w:rsidRDefault="00B3109D">
            <w:pPr>
              <w:pStyle w:val="TableParagraph"/>
              <w:rPr>
                <w:sz w:val="24"/>
              </w:rPr>
            </w:pPr>
          </w:p>
        </w:tc>
        <w:tc>
          <w:tcPr>
            <w:tcW w:w="1234" w:type="dxa"/>
          </w:tcPr>
          <w:p w:rsidR="00B3109D" w:rsidRDefault="00B3109D">
            <w:pPr>
              <w:pStyle w:val="TableParagraph"/>
              <w:rPr>
                <w:sz w:val="24"/>
              </w:rPr>
            </w:pPr>
          </w:p>
        </w:tc>
        <w:tc>
          <w:tcPr>
            <w:tcW w:w="2167" w:type="dxa"/>
          </w:tcPr>
          <w:p w:rsidR="00B3109D" w:rsidRDefault="00B3109D">
            <w:pPr>
              <w:pStyle w:val="TableParagraph"/>
              <w:rPr>
                <w:sz w:val="24"/>
              </w:rPr>
            </w:pPr>
          </w:p>
        </w:tc>
      </w:tr>
      <w:tr w:rsidR="00B3109D">
        <w:trPr>
          <w:trHeight w:val="686"/>
        </w:trPr>
        <w:tc>
          <w:tcPr>
            <w:tcW w:w="677" w:type="dxa"/>
          </w:tcPr>
          <w:p w:rsidR="00B3109D" w:rsidRDefault="00C1780F">
            <w:pPr>
              <w:pStyle w:val="TableParagraph"/>
              <w:spacing w:before="203"/>
              <w:ind w:left="100"/>
              <w:rPr>
                <w:sz w:val="24"/>
              </w:rPr>
            </w:pPr>
            <w:r>
              <w:rPr>
                <w:spacing w:val="-5"/>
                <w:sz w:val="24"/>
              </w:rPr>
              <w:t>3.2</w:t>
            </w:r>
          </w:p>
        </w:tc>
        <w:tc>
          <w:tcPr>
            <w:tcW w:w="3577" w:type="dxa"/>
          </w:tcPr>
          <w:p w:rsidR="00B3109D" w:rsidRDefault="00C1780F">
            <w:pPr>
              <w:pStyle w:val="TableParagraph"/>
              <w:spacing w:before="10" w:line="310" w:lineRule="atLeast"/>
              <w:ind w:left="234" w:right="669"/>
              <w:rPr>
                <w:sz w:val="24"/>
              </w:rPr>
            </w:pPr>
            <w:r>
              <w:rPr>
                <w:sz w:val="24"/>
              </w:rPr>
              <w:t>Альдегиды. Карбоновые кислоты.</w:t>
            </w:r>
            <w:r>
              <w:rPr>
                <w:spacing w:val="-15"/>
                <w:sz w:val="24"/>
              </w:rPr>
              <w:t xml:space="preserve"> </w:t>
            </w:r>
            <w:r>
              <w:rPr>
                <w:sz w:val="24"/>
              </w:rPr>
              <w:t>Сложные</w:t>
            </w:r>
            <w:r>
              <w:rPr>
                <w:spacing w:val="-15"/>
                <w:sz w:val="24"/>
              </w:rPr>
              <w:t xml:space="preserve"> </w:t>
            </w:r>
            <w:r>
              <w:rPr>
                <w:sz w:val="24"/>
              </w:rPr>
              <w:t>эфиры</w:t>
            </w:r>
          </w:p>
        </w:tc>
        <w:tc>
          <w:tcPr>
            <w:tcW w:w="994" w:type="dxa"/>
          </w:tcPr>
          <w:p w:rsidR="00B3109D" w:rsidRDefault="00C1780F">
            <w:pPr>
              <w:pStyle w:val="TableParagraph"/>
              <w:spacing w:before="203"/>
              <w:ind w:left="190"/>
              <w:jc w:val="center"/>
              <w:rPr>
                <w:sz w:val="24"/>
              </w:rPr>
            </w:pPr>
            <w:r>
              <w:rPr>
                <w:spacing w:val="-10"/>
                <w:sz w:val="24"/>
              </w:rPr>
              <w:t>7</w:t>
            </w:r>
          </w:p>
        </w:tc>
        <w:tc>
          <w:tcPr>
            <w:tcW w:w="1274" w:type="dxa"/>
          </w:tcPr>
          <w:p w:rsidR="00B3109D" w:rsidRDefault="00B3109D">
            <w:pPr>
              <w:pStyle w:val="TableParagraph"/>
              <w:rPr>
                <w:sz w:val="24"/>
              </w:rPr>
            </w:pPr>
          </w:p>
        </w:tc>
        <w:tc>
          <w:tcPr>
            <w:tcW w:w="1234" w:type="dxa"/>
          </w:tcPr>
          <w:p w:rsidR="00B3109D" w:rsidRDefault="00C1780F">
            <w:pPr>
              <w:pStyle w:val="TableParagraph"/>
              <w:spacing w:before="203"/>
              <w:ind w:right="456"/>
              <w:jc w:val="right"/>
              <w:rPr>
                <w:sz w:val="24"/>
              </w:rPr>
            </w:pPr>
            <w:r>
              <w:rPr>
                <w:spacing w:val="-10"/>
                <w:sz w:val="24"/>
              </w:rPr>
              <w:t>1</w:t>
            </w:r>
          </w:p>
        </w:tc>
        <w:tc>
          <w:tcPr>
            <w:tcW w:w="2167" w:type="dxa"/>
          </w:tcPr>
          <w:p w:rsidR="00B3109D" w:rsidRDefault="00B3109D">
            <w:pPr>
              <w:pStyle w:val="TableParagraph"/>
              <w:rPr>
                <w:sz w:val="24"/>
              </w:rPr>
            </w:pPr>
          </w:p>
        </w:tc>
      </w:tr>
      <w:tr w:rsidR="00B3109D">
        <w:trPr>
          <w:trHeight w:val="386"/>
        </w:trPr>
        <w:tc>
          <w:tcPr>
            <w:tcW w:w="677" w:type="dxa"/>
          </w:tcPr>
          <w:p w:rsidR="00B3109D" w:rsidRDefault="00C1780F">
            <w:pPr>
              <w:pStyle w:val="TableParagraph"/>
              <w:spacing w:before="54"/>
              <w:ind w:left="100"/>
              <w:rPr>
                <w:sz w:val="24"/>
              </w:rPr>
            </w:pPr>
            <w:r>
              <w:rPr>
                <w:spacing w:val="-5"/>
                <w:sz w:val="24"/>
              </w:rPr>
              <w:t>3.3</w:t>
            </w:r>
          </w:p>
        </w:tc>
        <w:tc>
          <w:tcPr>
            <w:tcW w:w="3577" w:type="dxa"/>
          </w:tcPr>
          <w:p w:rsidR="00B3109D" w:rsidRDefault="00C1780F">
            <w:pPr>
              <w:pStyle w:val="TableParagraph"/>
              <w:spacing w:before="54"/>
              <w:ind w:left="234"/>
              <w:rPr>
                <w:sz w:val="24"/>
              </w:rPr>
            </w:pPr>
            <w:r>
              <w:rPr>
                <w:spacing w:val="-2"/>
                <w:sz w:val="24"/>
              </w:rPr>
              <w:t>Углеводы</w:t>
            </w:r>
          </w:p>
        </w:tc>
        <w:tc>
          <w:tcPr>
            <w:tcW w:w="994" w:type="dxa"/>
          </w:tcPr>
          <w:p w:rsidR="00B3109D" w:rsidRDefault="00C1780F">
            <w:pPr>
              <w:pStyle w:val="TableParagraph"/>
              <w:spacing w:before="54"/>
              <w:ind w:left="190"/>
              <w:jc w:val="center"/>
              <w:rPr>
                <w:sz w:val="24"/>
              </w:rPr>
            </w:pPr>
            <w:r>
              <w:rPr>
                <w:spacing w:val="-10"/>
                <w:sz w:val="24"/>
              </w:rPr>
              <w:t>3</w:t>
            </w:r>
          </w:p>
        </w:tc>
        <w:tc>
          <w:tcPr>
            <w:tcW w:w="1274" w:type="dxa"/>
          </w:tcPr>
          <w:p w:rsidR="00B3109D" w:rsidRDefault="00C1780F">
            <w:pPr>
              <w:pStyle w:val="TableParagraph"/>
              <w:spacing w:before="54"/>
              <w:ind w:right="475"/>
              <w:jc w:val="right"/>
              <w:rPr>
                <w:sz w:val="24"/>
              </w:rPr>
            </w:pPr>
            <w:r>
              <w:rPr>
                <w:spacing w:val="-10"/>
                <w:sz w:val="24"/>
              </w:rPr>
              <w:t>1</w:t>
            </w:r>
          </w:p>
        </w:tc>
        <w:tc>
          <w:tcPr>
            <w:tcW w:w="1234" w:type="dxa"/>
          </w:tcPr>
          <w:p w:rsidR="00B3109D" w:rsidRDefault="00B3109D">
            <w:pPr>
              <w:pStyle w:val="TableParagraph"/>
              <w:rPr>
                <w:sz w:val="24"/>
              </w:rPr>
            </w:pPr>
          </w:p>
        </w:tc>
        <w:tc>
          <w:tcPr>
            <w:tcW w:w="2167" w:type="dxa"/>
          </w:tcPr>
          <w:p w:rsidR="00B3109D" w:rsidRDefault="00B3109D">
            <w:pPr>
              <w:pStyle w:val="TableParagraph"/>
              <w:rPr>
                <w:sz w:val="24"/>
              </w:rPr>
            </w:pPr>
          </w:p>
        </w:tc>
      </w:tr>
      <w:tr w:rsidR="00B3109D">
        <w:trPr>
          <w:trHeight w:val="587"/>
        </w:trPr>
        <w:tc>
          <w:tcPr>
            <w:tcW w:w="4254" w:type="dxa"/>
            <w:gridSpan w:val="2"/>
          </w:tcPr>
          <w:p w:rsidR="00B3109D" w:rsidRDefault="00C1780F">
            <w:pPr>
              <w:pStyle w:val="TableParagraph"/>
              <w:spacing w:before="155"/>
              <w:ind w:left="235"/>
              <w:rPr>
                <w:sz w:val="24"/>
              </w:rPr>
            </w:pPr>
            <w:r>
              <w:rPr>
                <w:sz w:val="24"/>
              </w:rPr>
              <w:t>Итого по</w:t>
            </w:r>
            <w:r>
              <w:rPr>
                <w:spacing w:val="1"/>
                <w:sz w:val="24"/>
              </w:rPr>
              <w:t xml:space="preserve"> </w:t>
            </w:r>
            <w:r>
              <w:rPr>
                <w:spacing w:val="-2"/>
                <w:sz w:val="24"/>
              </w:rPr>
              <w:t>разделу</w:t>
            </w:r>
          </w:p>
        </w:tc>
        <w:tc>
          <w:tcPr>
            <w:tcW w:w="994" w:type="dxa"/>
          </w:tcPr>
          <w:p w:rsidR="00B3109D" w:rsidRDefault="00C1780F">
            <w:pPr>
              <w:pStyle w:val="TableParagraph"/>
              <w:spacing w:before="155"/>
              <w:ind w:left="190"/>
              <w:jc w:val="center"/>
              <w:rPr>
                <w:sz w:val="24"/>
              </w:rPr>
            </w:pPr>
            <w:r>
              <w:rPr>
                <w:spacing w:val="-5"/>
                <w:sz w:val="24"/>
              </w:rPr>
              <w:t>13</w:t>
            </w:r>
          </w:p>
        </w:tc>
        <w:tc>
          <w:tcPr>
            <w:tcW w:w="4675" w:type="dxa"/>
            <w:gridSpan w:val="3"/>
          </w:tcPr>
          <w:p w:rsidR="00B3109D" w:rsidRDefault="00B3109D">
            <w:pPr>
              <w:pStyle w:val="TableParagraph"/>
              <w:rPr>
                <w:sz w:val="24"/>
              </w:rPr>
            </w:pPr>
          </w:p>
        </w:tc>
      </w:tr>
      <w:tr w:rsidR="00B3109D">
        <w:trPr>
          <w:trHeight w:val="367"/>
        </w:trPr>
        <w:tc>
          <w:tcPr>
            <w:tcW w:w="9923" w:type="dxa"/>
            <w:gridSpan w:val="6"/>
          </w:tcPr>
          <w:p w:rsidR="00B3109D" w:rsidRDefault="00C1780F">
            <w:pPr>
              <w:pStyle w:val="TableParagraph"/>
              <w:spacing w:before="47"/>
              <w:ind w:left="235"/>
              <w:rPr>
                <w:b/>
                <w:sz w:val="24"/>
              </w:rPr>
            </w:pPr>
            <w:r>
              <w:rPr>
                <w:b/>
                <w:sz w:val="24"/>
              </w:rPr>
              <w:lastRenderedPageBreak/>
              <w:t>Раздел</w:t>
            </w:r>
            <w:r>
              <w:rPr>
                <w:b/>
                <w:spacing w:val="-5"/>
                <w:sz w:val="24"/>
              </w:rPr>
              <w:t xml:space="preserve"> </w:t>
            </w:r>
            <w:r>
              <w:rPr>
                <w:b/>
                <w:sz w:val="24"/>
              </w:rPr>
              <w:t>4.</w:t>
            </w:r>
            <w:r>
              <w:rPr>
                <w:b/>
                <w:spacing w:val="-3"/>
                <w:sz w:val="24"/>
              </w:rPr>
              <w:t xml:space="preserve"> </w:t>
            </w:r>
            <w:r>
              <w:rPr>
                <w:b/>
                <w:sz w:val="24"/>
              </w:rPr>
              <w:t>Азотсодержащие</w:t>
            </w:r>
            <w:r>
              <w:rPr>
                <w:b/>
                <w:spacing w:val="-5"/>
                <w:sz w:val="24"/>
              </w:rPr>
              <w:t xml:space="preserve"> </w:t>
            </w:r>
            <w:r>
              <w:rPr>
                <w:b/>
                <w:sz w:val="24"/>
              </w:rPr>
              <w:t>органические</w:t>
            </w:r>
            <w:r>
              <w:rPr>
                <w:b/>
                <w:spacing w:val="-4"/>
                <w:sz w:val="24"/>
              </w:rPr>
              <w:t xml:space="preserve"> </w:t>
            </w:r>
            <w:r>
              <w:rPr>
                <w:b/>
                <w:spacing w:val="-2"/>
                <w:sz w:val="24"/>
              </w:rPr>
              <w:t>соединения</w:t>
            </w:r>
          </w:p>
        </w:tc>
      </w:tr>
      <w:tr w:rsidR="00B3109D">
        <w:trPr>
          <w:trHeight w:val="386"/>
        </w:trPr>
        <w:tc>
          <w:tcPr>
            <w:tcW w:w="677" w:type="dxa"/>
          </w:tcPr>
          <w:p w:rsidR="00B3109D" w:rsidRDefault="00C1780F">
            <w:pPr>
              <w:pStyle w:val="TableParagraph"/>
              <w:spacing w:before="54"/>
              <w:ind w:left="100"/>
              <w:rPr>
                <w:sz w:val="24"/>
              </w:rPr>
            </w:pPr>
            <w:r>
              <w:rPr>
                <w:spacing w:val="-5"/>
                <w:sz w:val="24"/>
              </w:rPr>
              <w:t>4.1</w:t>
            </w:r>
          </w:p>
        </w:tc>
        <w:tc>
          <w:tcPr>
            <w:tcW w:w="3577" w:type="dxa"/>
          </w:tcPr>
          <w:p w:rsidR="00B3109D" w:rsidRDefault="00C1780F">
            <w:pPr>
              <w:pStyle w:val="TableParagraph"/>
              <w:spacing w:before="54"/>
              <w:ind w:left="234"/>
              <w:rPr>
                <w:sz w:val="24"/>
              </w:rPr>
            </w:pPr>
            <w:r>
              <w:rPr>
                <w:sz w:val="24"/>
              </w:rPr>
              <w:t>Амины.</w:t>
            </w:r>
            <w:r>
              <w:rPr>
                <w:spacing w:val="-4"/>
                <w:sz w:val="24"/>
              </w:rPr>
              <w:t xml:space="preserve"> </w:t>
            </w:r>
            <w:r>
              <w:rPr>
                <w:sz w:val="24"/>
              </w:rPr>
              <w:t>Аминокислоты.</w:t>
            </w:r>
            <w:r>
              <w:rPr>
                <w:spacing w:val="-3"/>
                <w:sz w:val="24"/>
              </w:rPr>
              <w:t xml:space="preserve"> </w:t>
            </w:r>
            <w:r>
              <w:rPr>
                <w:spacing w:val="-4"/>
                <w:sz w:val="24"/>
              </w:rPr>
              <w:t>Белки</w:t>
            </w:r>
          </w:p>
        </w:tc>
        <w:tc>
          <w:tcPr>
            <w:tcW w:w="994" w:type="dxa"/>
          </w:tcPr>
          <w:p w:rsidR="00B3109D" w:rsidRDefault="00C1780F">
            <w:pPr>
              <w:pStyle w:val="TableParagraph"/>
              <w:spacing w:before="54"/>
              <w:ind w:left="190"/>
              <w:jc w:val="center"/>
              <w:rPr>
                <w:sz w:val="24"/>
              </w:rPr>
            </w:pPr>
            <w:r>
              <w:rPr>
                <w:spacing w:val="-10"/>
                <w:sz w:val="24"/>
              </w:rPr>
              <w:t>3</w:t>
            </w:r>
          </w:p>
        </w:tc>
        <w:tc>
          <w:tcPr>
            <w:tcW w:w="1274" w:type="dxa"/>
          </w:tcPr>
          <w:p w:rsidR="00B3109D" w:rsidRDefault="00B3109D">
            <w:pPr>
              <w:pStyle w:val="TableParagraph"/>
              <w:rPr>
                <w:sz w:val="24"/>
              </w:rPr>
            </w:pPr>
          </w:p>
        </w:tc>
        <w:tc>
          <w:tcPr>
            <w:tcW w:w="1234" w:type="dxa"/>
          </w:tcPr>
          <w:p w:rsidR="00B3109D" w:rsidRDefault="00B3109D">
            <w:pPr>
              <w:pStyle w:val="TableParagraph"/>
              <w:rPr>
                <w:sz w:val="24"/>
              </w:rPr>
            </w:pPr>
          </w:p>
        </w:tc>
        <w:tc>
          <w:tcPr>
            <w:tcW w:w="2167" w:type="dxa"/>
          </w:tcPr>
          <w:p w:rsidR="00B3109D" w:rsidRDefault="00B3109D">
            <w:pPr>
              <w:pStyle w:val="TableParagraph"/>
              <w:rPr>
                <w:sz w:val="24"/>
              </w:rPr>
            </w:pPr>
          </w:p>
        </w:tc>
      </w:tr>
      <w:tr w:rsidR="00B3109D">
        <w:trPr>
          <w:trHeight w:val="587"/>
        </w:trPr>
        <w:tc>
          <w:tcPr>
            <w:tcW w:w="4254" w:type="dxa"/>
            <w:gridSpan w:val="2"/>
          </w:tcPr>
          <w:p w:rsidR="00B3109D" w:rsidRDefault="00C1780F">
            <w:pPr>
              <w:pStyle w:val="TableParagraph"/>
              <w:spacing w:before="155"/>
              <w:ind w:left="235"/>
              <w:rPr>
                <w:sz w:val="24"/>
              </w:rPr>
            </w:pPr>
            <w:r>
              <w:rPr>
                <w:sz w:val="24"/>
              </w:rPr>
              <w:t>Итого по</w:t>
            </w:r>
            <w:r>
              <w:rPr>
                <w:spacing w:val="1"/>
                <w:sz w:val="24"/>
              </w:rPr>
              <w:t xml:space="preserve"> </w:t>
            </w:r>
            <w:r>
              <w:rPr>
                <w:spacing w:val="-2"/>
                <w:sz w:val="24"/>
              </w:rPr>
              <w:t>разделу</w:t>
            </w:r>
          </w:p>
        </w:tc>
        <w:tc>
          <w:tcPr>
            <w:tcW w:w="994" w:type="dxa"/>
          </w:tcPr>
          <w:p w:rsidR="00B3109D" w:rsidRDefault="00C1780F">
            <w:pPr>
              <w:pStyle w:val="TableParagraph"/>
              <w:spacing w:before="155"/>
              <w:ind w:left="190"/>
              <w:jc w:val="center"/>
              <w:rPr>
                <w:sz w:val="24"/>
              </w:rPr>
            </w:pPr>
            <w:r>
              <w:rPr>
                <w:spacing w:val="-10"/>
                <w:sz w:val="24"/>
              </w:rPr>
              <w:t>3</w:t>
            </w:r>
          </w:p>
        </w:tc>
        <w:tc>
          <w:tcPr>
            <w:tcW w:w="4675" w:type="dxa"/>
            <w:gridSpan w:val="3"/>
          </w:tcPr>
          <w:p w:rsidR="00B3109D" w:rsidRDefault="00B3109D">
            <w:pPr>
              <w:pStyle w:val="TableParagraph"/>
              <w:rPr>
                <w:sz w:val="24"/>
              </w:rPr>
            </w:pPr>
          </w:p>
        </w:tc>
      </w:tr>
      <w:tr w:rsidR="00B3109D">
        <w:trPr>
          <w:trHeight w:val="367"/>
        </w:trPr>
        <w:tc>
          <w:tcPr>
            <w:tcW w:w="9923" w:type="dxa"/>
            <w:gridSpan w:val="6"/>
          </w:tcPr>
          <w:p w:rsidR="00B3109D" w:rsidRDefault="00C1780F">
            <w:pPr>
              <w:pStyle w:val="TableParagraph"/>
              <w:spacing w:before="49"/>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Высокомолекулярные</w:t>
            </w:r>
            <w:r>
              <w:rPr>
                <w:b/>
                <w:spacing w:val="-4"/>
                <w:sz w:val="24"/>
              </w:rPr>
              <w:t xml:space="preserve"> </w:t>
            </w:r>
            <w:r>
              <w:rPr>
                <w:b/>
                <w:spacing w:val="-2"/>
                <w:sz w:val="24"/>
              </w:rPr>
              <w:t>соединения</w:t>
            </w:r>
          </w:p>
        </w:tc>
      </w:tr>
      <w:tr w:rsidR="00B3109D">
        <w:trPr>
          <w:trHeight w:val="386"/>
        </w:trPr>
        <w:tc>
          <w:tcPr>
            <w:tcW w:w="677" w:type="dxa"/>
          </w:tcPr>
          <w:p w:rsidR="00B3109D" w:rsidRDefault="00C1780F">
            <w:pPr>
              <w:pStyle w:val="TableParagraph"/>
              <w:spacing w:before="54"/>
              <w:ind w:left="100"/>
              <w:rPr>
                <w:sz w:val="24"/>
              </w:rPr>
            </w:pPr>
            <w:r>
              <w:rPr>
                <w:spacing w:val="-5"/>
                <w:sz w:val="24"/>
              </w:rPr>
              <w:t>5.1</w:t>
            </w:r>
          </w:p>
        </w:tc>
        <w:tc>
          <w:tcPr>
            <w:tcW w:w="3577" w:type="dxa"/>
          </w:tcPr>
          <w:p w:rsidR="00B3109D" w:rsidRDefault="00C1780F">
            <w:pPr>
              <w:pStyle w:val="TableParagraph"/>
              <w:spacing w:before="54"/>
              <w:ind w:left="234"/>
              <w:rPr>
                <w:sz w:val="24"/>
              </w:rPr>
            </w:pPr>
            <w:r>
              <w:rPr>
                <w:sz w:val="24"/>
              </w:rPr>
              <w:t>Пластмассы.</w:t>
            </w:r>
            <w:r>
              <w:rPr>
                <w:spacing w:val="-5"/>
                <w:sz w:val="24"/>
              </w:rPr>
              <w:t xml:space="preserve"> </w:t>
            </w:r>
            <w:r>
              <w:rPr>
                <w:sz w:val="24"/>
              </w:rPr>
              <w:t>Каучуки.</w:t>
            </w:r>
            <w:r>
              <w:rPr>
                <w:spacing w:val="-2"/>
                <w:sz w:val="24"/>
              </w:rPr>
              <w:t xml:space="preserve"> Волокна</w:t>
            </w:r>
          </w:p>
        </w:tc>
        <w:tc>
          <w:tcPr>
            <w:tcW w:w="994" w:type="dxa"/>
          </w:tcPr>
          <w:p w:rsidR="00B3109D" w:rsidRDefault="00C1780F">
            <w:pPr>
              <w:pStyle w:val="TableParagraph"/>
              <w:spacing w:before="54"/>
              <w:ind w:left="190"/>
              <w:jc w:val="center"/>
              <w:rPr>
                <w:sz w:val="24"/>
              </w:rPr>
            </w:pPr>
            <w:r>
              <w:rPr>
                <w:spacing w:val="-10"/>
                <w:sz w:val="24"/>
              </w:rPr>
              <w:t>2</w:t>
            </w:r>
          </w:p>
        </w:tc>
        <w:tc>
          <w:tcPr>
            <w:tcW w:w="1274" w:type="dxa"/>
          </w:tcPr>
          <w:p w:rsidR="00B3109D" w:rsidRDefault="00B3109D">
            <w:pPr>
              <w:pStyle w:val="TableParagraph"/>
              <w:rPr>
                <w:sz w:val="24"/>
              </w:rPr>
            </w:pPr>
          </w:p>
        </w:tc>
        <w:tc>
          <w:tcPr>
            <w:tcW w:w="1234" w:type="dxa"/>
          </w:tcPr>
          <w:p w:rsidR="00B3109D" w:rsidRDefault="00B3109D">
            <w:pPr>
              <w:pStyle w:val="TableParagraph"/>
              <w:rPr>
                <w:sz w:val="24"/>
              </w:rPr>
            </w:pPr>
          </w:p>
        </w:tc>
        <w:tc>
          <w:tcPr>
            <w:tcW w:w="2167" w:type="dxa"/>
          </w:tcPr>
          <w:p w:rsidR="00B3109D" w:rsidRDefault="00B3109D">
            <w:pPr>
              <w:pStyle w:val="TableParagraph"/>
              <w:rPr>
                <w:sz w:val="24"/>
              </w:rPr>
            </w:pPr>
          </w:p>
        </w:tc>
      </w:tr>
      <w:tr w:rsidR="00B3109D">
        <w:trPr>
          <w:trHeight w:val="587"/>
        </w:trPr>
        <w:tc>
          <w:tcPr>
            <w:tcW w:w="4254" w:type="dxa"/>
            <w:gridSpan w:val="2"/>
          </w:tcPr>
          <w:p w:rsidR="00B3109D" w:rsidRDefault="00C1780F">
            <w:pPr>
              <w:pStyle w:val="TableParagraph"/>
              <w:spacing w:before="155"/>
              <w:ind w:left="235"/>
              <w:rPr>
                <w:sz w:val="24"/>
              </w:rPr>
            </w:pPr>
            <w:r>
              <w:rPr>
                <w:sz w:val="24"/>
              </w:rPr>
              <w:t>Итого по</w:t>
            </w:r>
            <w:r>
              <w:rPr>
                <w:spacing w:val="1"/>
                <w:sz w:val="24"/>
              </w:rPr>
              <w:t xml:space="preserve"> </w:t>
            </w:r>
            <w:r>
              <w:rPr>
                <w:spacing w:val="-2"/>
                <w:sz w:val="24"/>
              </w:rPr>
              <w:t>разделу</w:t>
            </w:r>
          </w:p>
        </w:tc>
        <w:tc>
          <w:tcPr>
            <w:tcW w:w="994" w:type="dxa"/>
          </w:tcPr>
          <w:p w:rsidR="00B3109D" w:rsidRDefault="00C1780F">
            <w:pPr>
              <w:pStyle w:val="TableParagraph"/>
              <w:spacing w:before="155"/>
              <w:ind w:left="190"/>
              <w:jc w:val="center"/>
              <w:rPr>
                <w:sz w:val="24"/>
              </w:rPr>
            </w:pPr>
            <w:r>
              <w:rPr>
                <w:spacing w:val="-10"/>
                <w:sz w:val="24"/>
              </w:rPr>
              <w:t>2</w:t>
            </w:r>
          </w:p>
        </w:tc>
        <w:tc>
          <w:tcPr>
            <w:tcW w:w="4675" w:type="dxa"/>
            <w:gridSpan w:val="3"/>
          </w:tcPr>
          <w:p w:rsidR="00B3109D" w:rsidRDefault="00B3109D">
            <w:pPr>
              <w:pStyle w:val="TableParagraph"/>
              <w:rPr>
                <w:sz w:val="24"/>
              </w:rPr>
            </w:pPr>
          </w:p>
        </w:tc>
      </w:tr>
      <w:tr w:rsidR="00B3109D">
        <w:trPr>
          <w:trHeight w:val="683"/>
        </w:trPr>
        <w:tc>
          <w:tcPr>
            <w:tcW w:w="4254" w:type="dxa"/>
            <w:gridSpan w:val="2"/>
          </w:tcPr>
          <w:p w:rsidR="00B3109D" w:rsidRDefault="00C1780F">
            <w:pPr>
              <w:pStyle w:val="TableParagraph"/>
              <w:spacing w:before="10" w:line="310" w:lineRule="atLeast"/>
              <w:ind w:left="235"/>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994" w:type="dxa"/>
          </w:tcPr>
          <w:p w:rsidR="00B3109D" w:rsidRDefault="00C1780F">
            <w:pPr>
              <w:pStyle w:val="TableParagraph"/>
              <w:spacing w:before="203"/>
              <w:ind w:left="190"/>
              <w:jc w:val="center"/>
              <w:rPr>
                <w:sz w:val="24"/>
              </w:rPr>
            </w:pPr>
            <w:r>
              <w:rPr>
                <w:spacing w:val="-5"/>
                <w:sz w:val="24"/>
              </w:rPr>
              <w:t>34</w:t>
            </w:r>
          </w:p>
        </w:tc>
        <w:tc>
          <w:tcPr>
            <w:tcW w:w="1274" w:type="dxa"/>
          </w:tcPr>
          <w:p w:rsidR="00B3109D" w:rsidRDefault="00C1780F">
            <w:pPr>
              <w:pStyle w:val="TableParagraph"/>
              <w:spacing w:before="203"/>
              <w:ind w:right="475"/>
              <w:jc w:val="right"/>
              <w:rPr>
                <w:sz w:val="24"/>
              </w:rPr>
            </w:pPr>
            <w:r>
              <w:rPr>
                <w:spacing w:val="-10"/>
                <w:sz w:val="24"/>
              </w:rPr>
              <w:t>2</w:t>
            </w:r>
          </w:p>
        </w:tc>
        <w:tc>
          <w:tcPr>
            <w:tcW w:w="1234" w:type="dxa"/>
          </w:tcPr>
          <w:p w:rsidR="00B3109D" w:rsidRDefault="00C1780F">
            <w:pPr>
              <w:pStyle w:val="TableParagraph"/>
              <w:spacing w:before="203"/>
              <w:ind w:right="456"/>
              <w:jc w:val="right"/>
              <w:rPr>
                <w:sz w:val="24"/>
              </w:rPr>
            </w:pPr>
            <w:r>
              <w:rPr>
                <w:spacing w:val="-10"/>
                <w:sz w:val="24"/>
              </w:rPr>
              <w:t>2</w:t>
            </w:r>
          </w:p>
        </w:tc>
        <w:tc>
          <w:tcPr>
            <w:tcW w:w="2167" w:type="dxa"/>
          </w:tcPr>
          <w:p w:rsidR="00B3109D" w:rsidRDefault="00B3109D">
            <w:pPr>
              <w:pStyle w:val="TableParagraph"/>
              <w:rPr>
                <w:sz w:val="24"/>
              </w:rPr>
            </w:pPr>
          </w:p>
        </w:tc>
      </w:tr>
    </w:tbl>
    <w:p w:rsidR="00B3109D" w:rsidRDefault="00B3109D">
      <w:pPr>
        <w:pStyle w:val="a3"/>
        <w:spacing w:before="45"/>
        <w:ind w:left="0"/>
        <w:jc w:val="left"/>
        <w:rPr>
          <w:b/>
        </w:rPr>
      </w:pPr>
    </w:p>
    <w:p w:rsidR="00B3109D" w:rsidRDefault="00C1780F" w:rsidP="00FE268A">
      <w:pPr>
        <w:pStyle w:val="a5"/>
        <w:numPr>
          <w:ilvl w:val="2"/>
          <w:numId w:val="60"/>
        </w:numPr>
        <w:tabs>
          <w:tab w:val="left" w:pos="1092"/>
        </w:tabs>
        <w:spacing w:line="274" w:lineRule="exact"/>
        <w:ind w:left="1092"/>
        <w:jc w:val="both"/>
        <w:rPr>
          <w:b/>
          <w:sz w:val="24"/>
        </w:rPr>
      </w:pPr>
      <w:r>
        <w:rPr>
          <w:b/>
          <w:sz w:val="24"/>
        </w:rPr>
        <w:t>Биология</w:t>
      </w:r>
      <w:r>
        <w:rPr>
          <w:b/>
          <w:spacing w:val="-5"/>
          <w:sz w:val="24"/>
        </w:rPr>
        <w:t xml:space="preserve"> </w:t>
      </w:r>
      <w:r>
        <w:rPr>
          <w:b/>
          <w:sz w:val="24"/>
        </w:rPr>
        <w:t>(углубленный</w:t>
      </w:r>
      <w:r>
        <w:rPr>
          <w:b/>
          <w:spacing w:val="-5"/>
          <w:sz w:val="24"/>
        </w:rPr>
        <w:t xml:space="preserve"> </w:t>
      </w:r>
      <w:r>
        <w:rPr>
          <w:b/>
          <w:spacing w:val="-2"/>
          <w:sz w:val="24"/>
        </w:rPr>
        <w:t>уровень)</w:t>
      </w:r>
    </w:p>
    <w:p w:rsidR="006C0D9D" w:rsidRDefault="00C1780F">
      <w:pPr>
        <w:pStyle w:val="a3"/>
        <w:ind w:left="432" w:right="265"/>
      </w:pPr>
      <w:r>
        <w:t xml:space="preserve">120.1.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6C0D9D" w:rsidRDefault="00C1780F">
      <w:pPr>
        <w:pStyle w:val="a3"/>
        <w:ind w:left="432" w:right="265"/>
      </w:pPr>
      <w:r>
        <w:t>120.2.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w:t>
      </w:r>
      <w:r>
        <w:rPr>
          <w:spacing w:val="40"/>
        </w:rPr>
        <w:t xml:space="preserve"> </w:t>
      </w:r>
      <w:r>
        <w:t xml:space="preserve">подходы к отбору содержания, к определению планируемых результатов и к структуре тематического планирования. </w:t>
      </w:r>
    </w:p>
    <w:p w:rsidR="006C0D9D" w:rsidRDefault="00C1780F">
      <w:pPr>
        <w:pStyle w:val="a3"/>
        <w:ind w:left="432" w:right="265"/>
      </w:pPr>
      <w: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C0D9D" w:rsidRDefault="00C1780F">
      <w:pPr>
        <w:pStyle w:val="a3"/>
        <w:ind w:left="432" w:right="265"/>
      </w:pPr>
      <w:r>
        <w:t xml:space="preserve">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6C0D9D" w:rsidRDefault="00C1780F">
      <w:pPr>
        <w:pStyle w:val="a3"/>
        <w:ind w:left="432" w:right="265"/>
      </w:pPr>
      <w:r>
        <w:t xml:space="preserve">120.5. Пояснительная записка. </w:t>
      </w:r>
    </w:p>
    <w:p w:rsidR="00B3109D" w:rsidRDefault="00C1780F">
      <w:pPr>
        <w:pStyle w:val="a3"/>
        <w:ind w:left="432" w:right="265"/>
      </w:pPr>
      <w:r>
        <w:t>120.5.1. 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w:t>
      </w:r>
      <w:r>
        <w:rPr>
          <w:spacing w:val="40"/>
        </w:rPr>
        <w:t xml:space="preserve"> </w:t>
      </w:r>
      <w:r>
        <w:t>«Биология»</w:t>
      </w:r>
      <w:r>
        <w:rPr>
          <w:spacing w:val="40"/>
        </w:rPr>
        <w:t xml:space="preserve"> </w:t>
      </w:r>
      <w:r>
        <w:t>и</w:t>
      </w:r>
      <w:r>
        <w:rPr>
          <w:spacing w:val="40"/>
        </w:rPr>
        <w:t xml:space="preserve"> </w:t>
      </w:r>
      <w:r>
        <w:t>основных</w:t>
      </w:r>
      <w:r>
        <w:rPr>
          <w:spacing w:val="40"/>
        </w:rPr>
        <w:t xml:space="preserve"> </w:t>
      </w:r>
      <w:r>
        <w:t>положений</w:t>
      </w:r>
      <w:r>
        <w:rPr>
          <w:spacing w:val="40"/>
        </w:rPr>
        <w:t xml:space="preserve"> </w:t>
      </w:r>
      <w:r>
        <w:t>федеральной</w:t>
      </w:r>
      <w:r>
        <w:rPr>
          <w:spacing w:val="40"/>
        </w:rPr>
        <w:t xml:space="preserve"> </w:t>
      </w:r>
      <w:r>
        <w:t>рабочей</w:t>
      </w:r>
      <w:r>
        <w:rPr>
          <w:spacing w:val="40"/>
        </w:rPr>
        <w:t xml:space="preserve"> </w:t>
      </w:r>
      <w:r>
        <w:t>программы</w:t>
      </w:r>
      <w:r>
        <w:rPr>
          <w:spacing w:val="40"/>
        </w:rPr>
        <w:t xml:space="preserve"> </w:t>
      </w:r>
      <w:r>
        <w:t>воспитания.</w:t>
      </w:r>
    </w:p>
    <w:p w:rsidR="00B3109D" w:rsidRDefault="00C1780F">
      <w:pPr>
        <w:pStyle w:val="a3"/>
        <w:ind w:left="432" w:right="266"/>
      </w:pPr>
      <w:r>
        <w:t>120.5.2. Биология углублённого уровня изучения (10–11 классы) является одним из</w:t>
      </w:r>
      <w:r>
        <w:rPr>
          <w:spacing w:val="40"/>
        </w:rPr>
        <w:t xml:space="preserve"> </w:t>
      </w:r>
      <w:r>
        <w:t>компонентов предметной области «Естественно-научные предметы». Согласно положениям ФГОС</w:t>
      </w:r>
      <w:r>
        <w:rPr>
          <w:spacing w:val="63"/>
        </w:rPr>
        <w:t xml:space="preserve"> </w:t>
      </w:r>
      <w:r>
        <w:t>СОО</w:t>
      </w:r>
      <w:r>
        <w:rPr>
          <w:spacing w:val="64"/>
        </w:rPr>
        <w:t xml:space="preserve"> </w:t>
      </w:r>
      <w:r>
        <w:t>профильные</w:t>
      </w:r>
      <w:r>
        <w:rPr>
          <w:spacing w:val="67"/>
        </w:rPr>
        <w:t xml:space="preserve"> </w:t>
      </w:r>
      <w:r>
        <w:t>учебные</w:t>
      </w:r>
      <w:r>
        <w:rPr>
          <w:spacing w:val="63"/>
        </w:rPr>
        <w:t xml:space="preserve"> </w:t>
      </w:r>
      <w:r>
        <w:t>предметы,</w:t>
      </w:r>
      <w:r>
        <w:rPr>
          <w:spacing w:val="68"/>
        </w:rPr>
        <w:t xml:space="preserve"> </w:t>
      </w:r>
      <w:r>
        <w:t>изучаемые</w:t>
      </w:r>
      <w:r>
        <w:rPr>
          <w:spacing w:val="64"/>
        </w:rPr>
        <w:t xml:space="preserve"> </w:t>
      </w:r>
      <w:r>
        <w:t>на</w:t>
      </w:r>
      <w:r>
        <w:rPr>
          <w:spacing w:val="67"/>
        </w:rPr>
        <w:t xml:space="preserve"> </w:t>
      </w:r>
      <w:r>
        <w:t>углублённом</w:t>
      </w:r>
      <w:r>
        <w:rPr>
          <w:spacing w:val="67"/>
        </w:rPr>
        <w:t xml:space="preserve"> </w:t>
      </w:r>
      <w:r>
        <w:t>уровне,</w:t>
      </w:r>
      <w:r>
        <w:rPr>
          <w:spacing w:val="66"/>
        </w:rPr>
        <w:t xml:space="preserve"> </w:t>
      </w:r>
      <w:r>
        <w:rPr>
          <w:spacing w:val="-2"/>
        </w:rPr>
        <w:t>являются</w:t>
      </w:r>
    </w:p>
    <w:p w:rsidR="003918CB" w:rsidRDefault="00C1780F">
      <w:pPr>
        <w:pStyle w:val="a3"/>
        <w:spacing w:before="79"/>
        <w:ind w:left="432" w:right="263"/>
      </w:pPr>
      <w:r>
        <w:t>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w:t>
      </w:r>
      <w:r>
        <w:rPr>
          <w:spacing w:val="-1"/>
        </w:rPr>
        <w:t xml:space="preserve"> </w:t>
      </w:r>
      <w:r>
        <w:t>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w:t>
      </w:r>
      <w:r>
        <w:rPr>
          <w:spacing w:val="40"/>
        </w:rPr>
        <w:t xml:space="preserve"> </w:t>
      </w:r>
      <w:r>
        <w:t xml:space="preserve">к конкретной области научного знания, связанного с биологией, медициной, экологией, психологией, спортом или военным делом. </w:t>
      </w:r>
    </w:p>
    <w:p w:rsidR="003918CB" w:rsidRDefault="00C1780F">
      <w:pPr>
        <w:pStyle w:val="a3"/>
        <w:spacing w:before="79"/>
        <w:ind w:left="432" w:right="263"/>
      </w:pPr>
      <w:r>
        <w:t xml:space="preserve">120.5.3. 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w:t>
      </w:r>
      <w:r>
        <w:lastRenderedPageBreak/>
        <w:t xml:space="preserve">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w:t>
      </w:r>
    </w:p>
    <w:p w:rsidR="003918CB" w:rsidRDefault="00C1780F">
      <w:pPr>
        <w:pStyle w:val="a3"/>
        <w:spacing w:before="79"/>
        <w:ind w:left="432" w:right="263"/>
      </w:pPr>
      <w: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w:t>
      </w:r>
      <w:r>
        <w:rPr>
          <w:spacing w:val="-3"/>
        </w:rPr>
        <w:t xml:space="preserve"> </w:t>
      </w:r>
      <w:r>
        <w:t>предметных</w:t>
      </w:r>
      <w:r>
        <w:rPr>
          <w:spacing w:val="-2"/>
        </w:rPr>
        <w:t xml:space="preserve"> </w:t>
      </w:r>
      <w:r>
        <w:t>знаний</w:t>
      </w:r>
      <w:r>
        <w:rPr>
          <w:spacing w:val="-3"/>
        </w:rPr>
        <w:t xml:space="preserve"> </w:t>
      </w:r>
      <w:r>
        <w:t>и умений,</w:t>
      </w:r>
      <w:r>
        <w:rPr>
          <w:spacing w:val="-3"/>
        </w:rPr>
        <w:t xml:space="preserve"> </w:t>
      </w:r>
      <w:r>
        <w:t>а</w:t>
      </w:r>
      <w:r>
        <w:rPr>
          <w:spacing w:val="-4"/>
        </w:rPr>
        <w:t xml:space="preserve"> </w:t>
      </w:r>
      <w:r>
        <w:t>также</w:t>
      </w:r>
      <w:r>
        <w:rPr>
          <w:spacing w:val="-3"/>
        </w:rPr>
        <w:t xml:space="preserve"> </w:t>
      </w:r>
      <w:r>
        <w:t>методов</w:t>
      </w:r>
      <w:r>
        <w:rPr>
          <w:spacing w:val="-4"/>
        </w:rPr>
        <w:t xml:space="preserve"> </w:t>
      </w:r>
      <w:r>
        <w:t>воспитания</w:t>
      </w:r>
      <w:r>
        <w:rPr>
          <w:spacing w:val="-3"/>
        </w:rPr>
        <w:t xml:space="preserve"> </w:t>
      </w:r>
      <w:r>
        <w:t>и</w:t>
      </w:r>
      <w:r>
        <w:rPr>
          <w:spacing w:val="-3"/>
        </w:rPr>
        <w:t xml:space="preserve"> </w:t>
      </w:r>
      <w:r>
        <w:t>развития</w:t>
      </w:r>
      <w:r>
        <w:rPr>
          <w:spacing w:val="-3"/>
        </w:rPr>
        <w:t xml:space="preserve"> </w:t>
      </w:r>
      <w:r>
        <w:t xml:space="preserve">средствами учебного предмета «Биология». </w:t>
      </w:r>
    </w:p>
    <w:p w:rsidR="003918CB" w:rsidRDefault="00C1780F">
      <w:pPr>
        <w:pStyle w:val="a3"/>
        <w:spacing w:before="79"/>
        <w:ind w:left="432" w:right="263"/>
      </w:pPr>
      <w:r>
        <w:t xml:space="preserve">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3918CB" w:rsidRDefault="00C1780F">
      <w:pPr>
        <w:pStyle w:val="a3"/>
        <w:spacing w:before="79"/>
        <w:ind w:left="432" w:right="263"/>
      </w:pPr>
      <w:r>
        <w:t xml:space="preserve">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3918CB" w:rsidRDefault="00C1780F">
      <w:pPr>
        <w:pStyle w:val="a3"/>
        <w:spacing w:before="79"/>
        <w:ind w:left="432" w:right="263"/>
      </w:pPr>
      <w:r>
        <w:t xml:space="preserve">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w:t>
      </w:r>
    </w:p>
    <w:p w:rsidR="003918CB" w:rsidRDefault="00C1780F" w:rsidP="003918CB">
      <w:pPr>
        <w:pStyle w:val="a3"/>
        <w:spacing w:before="79"/>
        <w:ind w:left="432" w:right="263"/>
      </w:pPr>
      <w:r>
        <w:t>120.5.8. Биология призван обеспечить освоение обучающимися биологических теорий и законов, идей, принципов</w:t>
      </w:r>
      <w:r>
        <w:rPr>
          <w:spacing w:val="73"/>
        </w:rPr>
        <w:t xml:space="preserve"> </w:t>
      </w:r>
      <w:r>
        <w:t>и</w:t>
      </w:r>
      <w:r>
        <w:rPr>
          <w:spacing w:val="72"/>
        </w:rPr>
        <w:t xml:space="preserve"> </w:t>
      </w:r>
      <w:r>
        <w:t>правил,</w:t>
      </w:r>
      <w:r>
        <w:rPr>
          <w:spacing w:val="71"/>
        </w:rPr>
        <w:t xml:space="preserve"> </w:t>
      </w:r>
      <w:r>
        <w:t>лежащих</w:t>
      </w:r>
      <w:r>
        <w:rPr>
          <w:spacing w:val="75"/>
        </w:rPr>
        <w:t xml:space="preserve"> </w:t>
      </w:r>
      <w:r>
        <w:t>в</w:t>
      </w:r>
      <w:r>
        <w:rPr>
          <w:spacing w:val="73"/>
        </w:rPr>
        <w:t xml:space="preserve"> </w:t>
      </w:r>
      <w:r>
        <w:t>основе</w:t>
      </w:r>
      <w:r>
        <w:rPr>
          <w:spacing w:val="72"/>
        </w:rPr>
        <w:t xml:space="preserve"> </w:t>
      </w:r>
      <w:r>
        <w:t>современной</w:t>
      </w:r>
      <w:r>
        <w:rPr>
          <w:spacing w:val="74"/>
        </w:rPr>
        <w:t xml:space="preserve"> </w:t>
      </w:r>
      <w:r>
        <w:t>естественно-научной</w:t>
      </w:r>
      <w:r>
        <w:rPr>
          <w:spacing w:val="74"/>
        </w:rPr>
        <w:t xml:space="preserve"> </w:t>
      </w:r>
      <w:r>
        <w:t>картины</w:t>
      </w:r>
      <w:r>
        <w:rPr>
          <w:spacing w:val="73"/>
        </w:rPr>
        <w:t xml:space="preserve"> </w:t>
      </w:r>
      <w:r>
        <w:t>мира,</w:t>
      </w:r>
      <w:r w:rsidR="003918CB">
        <w:t xml:space="preserve"> </w:t>
      </w:r>
      <w:r>
        <w:t xml:space="preserve">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w:t>
      </w:r>
    </w:p>
    <w:p w:rsidR="003918CB" w:rsidRDefault="00C1780F" w:rsidP="003918CB">
      <w:pPr>
        <w:pStyle w:val="a3"/>
        <w:spacing w:before="79"/>
        <w:ind w:left="432" w:right="263"/>
        <w:rPr>
          <w:spacing w:val="40"/>
        </w:rPr>
      </w:pPr>
      <w:r>
        <w:t>120.5.9. 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w:t>
      </w:r>
      <w:r>
        <w:rPr>
          <w:spacing w:val="40"/>
        </w:rPr>
        <w:t xml:space="preserve">  </w:t>
      </w:r>
      <w:r>
        <w:t>образования.</w:t>
      </w:r>
      <w:r>
        <w:rPr>
          <w:spacing w:val="40"/>
        </w:rPr>
        <w:t xml:space="preserve">  </w:t>
      </w:r>
    </w:p>
    <w:p w:rsidR="003918CB" w:rsidRDefault="00C1780F" w:rsidP="003918CB">
      <w:pPr>
        <w:pStyle w:val="a3"/>
        <w:spacing w:before="79"/>
        <w:ind w:left="432" w:right="263"/>
      </w:pPr>
      <w:r>
        <w:t>120.5.10.</w:t>
      </w:r>
      <w:r>
        <w:rPr>
          <w:spacing w:val="40"/>
        </w:rPr>
        <w:t xml:space="preserve">  </w:t>
      </w:r>
      <w:r>
        <w:t>Достижение</w:t>
      </w:r>
      <w:r>
        <w:rPr>
          <w:spacing w:val="40"/>
        </w:rPr>
        <w:t xml:space="preserve">  </w:t>
      </w:r>
      <w:r>
        <w:t>цели</w:t>
      </w:r>
      <w:r>
        <w:rPr>
          <w:spacing w:val="40"/>
        </w:rPr>
        <w:t xml:space="preserve">  </w:t>
      </w:r>
      <w:r>
        <w:t>изучения</w:t>
      </w:r>
      <w:r>
        <w:rPr>
          <w:spacing w:val="40"/>
        </w:rPr>
        <w:t xml:space="preserve">  </w:t>
      </w:r>
      <w:r>
        <w:t>учебного</w:t>
      </w:r>
      <w:r>
        <w:rPr>
          <w:spacing w:val="40"/>
        </w:rPr>
        <w:t xml:space="preserve">  </w:t>
      </w:r>
      <w:r>
        <w:t>предмета</w:t>
      </w:r>
      <w:r w:rsidR="003918CB">
        <w:t xml:space="preserve"> </w:t>
      </w:r>
      <w:r>
        <w:t xml:space="preserve">«Биология» на углублённом уровне обеспечивается решением следующих задач: освоение обучающимися системы </w:t>
      </w:r>
      <w:r>
        <w:lastRenderedPageBreak/>
        <w:t>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ознакомление обучающихся с методами познания живой природы: исследовательскими методами биологических наук (молекулярной и</w:t>
      </w:r>
      <w:r>
        <w:rPr>
          <w:spacing w:val="40"/>
        </w:rPr>
        <w:t xml:space="preserve"> </w:t>
      </w:r>
      <w:r>
        <w:t>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r>
        <w:rPr>
          <w:spacing w:val="-3"/>
        </w:rPr>
        <w:t xml:space="preserve"> </w:t>
      </w:r>
      <w:r>
        <w:t>овладение</w:t>
      </w:r>
      <w:r>
        <w:rPr>
          <w:spacing w:val="-3"/>
        </w:rPr>
        <w:t xml:space="preserve"> </w:t>
      </w:r>
      <w:r>
        <w:t>обучающимися умениями:</w:t>
      </w:r>
      <w:r>
        <w:rPr>
          <w:spacing w:val="-2"/>
        </w:rPr>
        <w:t xml:space="preserve"> </w:t>
      </w:r>
      <w:r>
        <w:t>самостоятельно</w:t>
      </w:r>
      <w:r>
        <w:rPr>
          <w:spacing w:val="-2"/>
        </w:rPr>
        <w:t xml:space="preserve"> </w:t>
      </w:r>
      <w:r>
        <w:t>находить,</w:t>
      </w:r>
      <w:r>
        <w:rPr>
          <w:spacing w:val="-2"/>
        </w:rPr>
        <w:t xml:space="preserve"> </w:t>
      </w:r>
      <w:r>
        <w:t>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w:t>
      </w:r>
      <w:r>
        <w:rPr>
          <w:spacing w:val="40"/>
        </w:rPr>
        <w:t xml:space="preserve"> </w:t>
      </w:r>
      <w:r>
        <w:t xml:space="preserve">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 </w:t>
      </w:r>
    </w:p>
    <w:p w:rsidR="003918CB" w:rsidRDefault="00C1780F" w:rsidP="003918CB">
      <w:pPr>
        <w:pStyle w:val="a3"/>
        <w:spacing w:before="79"/>
        <w:ind w:left="432" w:right="263"/>
      </w:pPr>
      <w:r>
        <w:t>120.5.11. Общее число часов, рекомендованных для</w:t>
      </w:r>
      <w:r>
        <w:rPr>
          <w:spacing w:val="-1"/>
        </w:rPr>
        <w:t xml:space="preserve"> </w:t>
      </w:r>
      <w:r>
        <w:t>изучения биологии на углубленном уровне, – 204 часа: в 10 классе – 102 часа (3 часа в неделю), в 11 классе – 102 часа (3 часа в неделю). 120.5.12. Отбор организационных форм, методов и средств обучения биологии осуществляется с учётом специфики его содержания и направленности на продолжение</w:t>
      </w:r>
      <w:r>
        <w:rPr>
          <w:spacing w:val="80"/>
        </w:rPr>
        <w:t xml:space="preserve"> </w:t>
      </w:r>
      <w:r>
        <w:t>биологического</w:t>
      </w:r>
      <w:r>
        <w:rPr>
          <w:spacing w:val="80"/>
        </w:rPr>
        <w:t xml:space="preserve"> </w:t>
      </w:r>
      <w:r>
        <w:t>образования</w:t>
      </w:r>
      <w:r>
        <w:rPr>
          <w:spacing w:val="80"/>
        </w:rPr>
        <w:t xml:space="preserve"> </w:t>
      </w:r>
      <w:r>
        <w:t>в</w:t>
      </w:r>
      <w:r>
        <w:rPr>
          <w:spacing w:val="80"/>
        </w:rPr>
        <w:t xml:space="preserve"> </w:t>
      </w:r>
      <w:r>
        <w:t>организациях</w:t>
      </w:r>
      <w:r>
        <w:rPr>
          <w:spacing w:val="80"/>
        </w:rPr>
        <w:t xml:space="preserve"> </w:t>
      </w:r>
      <w:r>
        <w:t>среднего</w:t>
      </w:r>
      <w:r>
        <w:rPr>
          <w:spacing w:val="80"/>
        </w:rPr>
        <w:t xml:space="preserve"> </w:t>
      </w:r>
      <w:r>
        <w:t>профессионального</w:t>
      </w:r>
      <w:r>
        <w:rPr>
          <w:spacing w:val="80"/>
        </w:rPr>
        <w:t xml:space="preserve"> </w:t>
      </w:r>
      <w:r>
        <w:t>и</w:t>
      </w:r>
      <w:r w:rsidR="003918CB">
        <w:t xml:space="preserve"> </w:t>
      </w:r>
      <w:r>
        <w:t xml:space="preserve">высшего образования. </w:t>
      </w:r>
    </w:p>
    <w:p w:rsidR="003918CB" w:rsidRDefault="00C1780F" w:rsidP="003918CB">
      <w:pPr>
        <w:pStyle w:val="a3"/>
        <w:spacing w:before="79"/>
        <w:ind w:left="432" w:right="263"/>
      </w:pPr>
      <w:r>
        <w:t>120.5.13. 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w:t>
      </w:r>
      <w:r w:rsidR="003918CB">
        <w:t>-</w:t>
      </w:r>
      <w:r>
        <w:t xml:space="preserve">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3918CB" w:rsidRDefault="00C1780F" w:rsidP="003918CB">
      <w:pPr>
        <w:pStyle w:val="a3"/>
        <w:spacing w:before="79"/>
        <w:ind w:left="432" w:right="263"/>
      </w:pPr>
      <w:r>
        <w:t>120.6. Содержание обучения в 10 классе. 102 ч, из них 1 ч – резервное время. Содержание программы, выделенное курсивом, не входит в проверку государственной итоговой атт</w:t>
      </w:r>
      <w:r w:rsidR="003918CB">
        <w:t>е</w:t>
      </w:r>
      <w:r>
        <w:t xml:space="preserve">стации (ГИА). </w:t>
      </w:r>
    </w:p>
    <w:p w:rsidR="00B3109D" w:rsidRDefault="00C1780F" w:rsidP="003918CB">
      <w:pPr>
        <w:pStyle w:val="a3"/>
        <w:spacing w:before="79"/>
        <w:ind w:left="432" w:right="263"/>
      </w:pPr>
      <w:r>
        <w:t>120.6.1. Тема 1. Биология как наука. Современная биология – комплексная</w:t>
      </w:r>
      <w:r>
        <w:rPr>
          <w:spacing w:val="-1"/>
        </w:rPr>
        <w:t xml:space="preserve"> </w:t>
      </w:r>
      <w:r>
        <w:t>наука.</w:t>
      </w:r>
      <w:r>
        <w:rPr>
          <w:spacing w:val="-1"/>
        </w:rPr>
        <w:t xml:space="preserve"> </w:t>
      </w:r>
      <w:r>
        <w:t>Краткая</w:t>
      </w:r>
      <w:r>
        <w:rPr>
          <w:spacing w:val="-1"/>
        </w:rPr>
        <w:t xml:space="preserve"> </w:t>
      </w:r>
      <w:r>
        <w:t>история</w:t>
      </w:r>
      <w:r>
        <w:rPr>
          <w:spacing w:val="-1"/>
        </w:rPr>
        <w:t xml:space="preserve"> </w:t>
      </w:r>
      <w:r>
        <w:t>развития</w:t>
      </w:r>
      <w:r>
        <w:rPr>
          <w:spacing w:val="-4"/>
        </w:rPr>
        <w:t xml:space="preserve"> </w:t>
      </w:r>
      <w:r>
        <w:t>биологии.</w:t>
      </w:r>
      <w:r>
        <w:rPr>
          <w:spacing w:val="-1"/>
        </w:rPr>
        <w:t xml:space="preserve"> </w:t>
      </w:r>
      <w:r>
        <w:t>Биологические</w:t>
      </w:r>
      <w:r>
        <w:rPr>
          <w:spacing w:val="-2"/>
        </w:rPr>
        <w:t xml:space="preserve"> </w:t>
      </w:r>
      <w:r>
        <w:t>науки и изучаемые</w:t>
      </w:r>
      <w:r>
        <w:rPr>
          <w:spacing w:val="-2"/>
        </w:rPr>
        <w:t xml:space="preserve"> </w:t>
      </w:r>
      <w:r>
        <w:t xml:space="preserve">ими проблемы. Фундаментальные, прикладные и поисковые научные исследования в биологии. 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Демонстрации: Портреты: Аристотель, </w:t>
      </w:r>
      <w:r>
        <w:lastRenderedPageBreak/>
        <w:t>Теофраст, К. Линней, Ж.Б. Ламарк, Ч. Дарвин, У. Гарвей, Г. Мендель, В.И. Вернадский, И.П. Павлов, И.И. Мечников, Н.И. Вавилов, Н.В. Тимофеев-Ресовский, Дж. Уотсон,</w:t>
      </w:r>
      <w:r>
        <w:rPr>
          <w:spacing w:val="73"/>
        </w:rPr>
        <w:t xml:space="preserve"> </w:t>
      </w:r>
      <w:r>
        <w:t>Ф.</w:t>
      </w:r>
      <w:r>
        <w:rPr>
          <w:spacing w:val="73"/>
        </w:rPr>
        <w:t xml:space="preserve"> </w:t>
      </w:r>
      <w:r>
        <w:t>Крик,</w:t>
      </w:r>
      <w:r>
        <w:rPr>
          <w:spacing w:val="73"/>
        </w:rPr>
        <w:t xml:space="preserve"> </w:t>
      </w:r>
      <w:r>
        <w:t>Д.К.</w:t>
      </w:r>
      <w:r>
        <w:rPr>
          <w:spacing w:val="73"/>
        </w:rPr>
        <w:t xml:space="preserve"> </w:t>
      </w:r>
      <w:r>
        <w:t>Беляев.</w:t>
      </w:r>
      <w:r>
        <w:rPr>
          <w:spacing w:val="73"/>
        </w:rPr>
        <w:t xml:space="preserve"> </w:t>
      </w:r>
      <w:r>
        <w:t>Таблицы</w:t>
      </w:r>
      <w:r>
        <w:rPr>
          <w:spacing w:val="73"/>
        </w:rPr>
        <w:t xml:space="preserve"> </w:t>
      </w:r>
      <w:r>
        <w:t>и</w:t>
      </w:r>
      <w:r>
        <w:rPr>
          <w:spacing w:val="72"/>
        </w:rPr>
        <w:t xml:space="preserve"> </w:t>
      </w:r>
      <w:r>
        <w:t>схемы:</w:t>
      </w:r>
      <w:r>
        <w:rPr>
          <w:spacing w:val="78"/>
        </w:rPr>
        <w:t xml:space="preserve"> </w:t>
      </w:r>
      <w:r>
        <w:t>«Связь</w:t>
      </w:r>
      <w:r>
        <w:rPr>
          <w:spacing w:val="74"/>
        </w:rPr>
        <w:t xml:space="preserve"> </w:t>
      </w:r>
      <w:r>
        <w:t>биологии</w:t>
      </w:r>
      <w:r>
        <w:rPr>
          <w:spacing w:val="74"/>
        </w:rPr>
        <w:t xml:space="preserve"> </w:t>
      </w:r>
      <w:r>
        <w:t>с</w:t>
      </w:r>
      <w:r>
        <w:rPr>
          <w:spacing w:val="72"/>
        </w:rPr>
        <w:t xml:space="preserve"> </w:t>
      </w:r>
      <w:r>
        <w:t>другими</w:t>
      </w:r>
      <w:r>
        <w:rPr>
          <w:spacing w:val="74"/>
        </w:rPr>
        <w:t xml:space="preserve"> </w:t>
      </w:r>
      <w:r>
        <w:t>науками»,</w:t>
      </w:r>
    </w:p>
    <w:p w:rsidR="003918CB" w:rsidRDefault="00C1780F">
      <w:pPr>
        <w:pStyle w:val="a3"/>
        <w:spacing w:before="1"/>
        <w:ind w:left="432" w:right="271"/>
      </w:pPr>
      <w:r>
        <w:t>«Система</w:t>
      </w:r>
      <w:r>
        <w:rPr>
          <w:spacing w:val="-2"/>
        </w:rPr>
        <w:t xml:space="preserve"> </w:t>
      </w:r>
      <w:r>
        <w:t>биологических</w:t>
      </w:r>
      <w:r>
        <w:rPr>
          <w:spacing w:val="-4"/>
        </w:rPr>
        <w:t xml:space="preserve"> </w:t>
      </w:r>
      <w:r>
        <w:t xml:space="preserve">наук». </w:t>
      </w:r>
    </w:p>
    <w:p w:rsidR="00B3109D" w:rsidRDefault="00C1780F" w:rsidP="003918CB">
      <w:pPr>
        <w:pStyle w:val="a3"/>
        <w:spacing w:before="1"/>
        <w:ind w:left="432" w:right="271"/>
      </w:pPr>
      <w:r>
        <w:t>120.6.2.</w:t>
      </w:r>
      <w:r>
        <w:rPr>
          <w:spacing w:val="-3"/>
        </w:rPr>
        <w:t xml:space="preserve"> </w:t>
      </w:r>
      <w:r>
        <w:t>Тема</w:t>
      </w:r>
      <w:r>
        <w:rPr>
          <w:spacing w:val="-2"/>
        </w:rPr>
        <w:t xml:space="preserve"> </w:t>
      </w:r>
      <w:r>
        <w:t>2.</w:t>
      </w:r>
      <w:r>
        <w:rPr>
          <w:spacing w:val="-3"/>
        </w:rPr>
        <w:t xml:space="preserve"> </w:t>
      </w:r>
      <w:r>
        <w:t>Живые</w:t>
      </w:r>
      <w:r>
        <w:rPr>
          <w:spacing w:val="-4"/>
        </w:rPr>
        <w:t xml:space="preserve"> </w:t>
      </w:r>
      <w:r>
        <w:t>системы</w:t>
      </w:r>
      <w:r>
        <w:rPr>
          <w:spacing w:val="-2"/>
        </w:rPr>
        <w:t xml:space="preserve"> </w:t>
      </w:r>
      <w:r>
        <w:t>и</w:t>
      </w:r>
      <w:r>
        <w:rPr>
          <w:spacing w:val="-3"/>
        </w:rPr>
        <w:t xml:space="preserve"> </w:t>
      </w:r>
      <w:r>
        <w:t>их</w:t>
      </w:r>
      <w:r>
        <w:rPr>
          <w:spacing w:val="-4"/>
        </w:rPr>
        <w:t xml:space="preserve"> </w:t>
      </w:r>
      <w:r>
        <w:t>изучение.</w:t>
      </w:r>
      <w:r>
        <w:rPr>
          <w:spacing w:val="-3"/>
        </w:rPr>
        <w:t xml:space="preserve"> </w:t>
      </w:r>
      <w:r>
        <w:t>Живые</w:t>
      </w:r>
      <w:r>
        <w:rPr>
          <w:spacing w:val="-4"/>
        </w:rPr>
        <w:t xml:space="preserve"> </w:t>
      </w:r>
      <w:r>
        <w:t>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r>
        <w:rPr>
          <w:spacing w:val="40"/>
        </w:rPr>
        <w:t xml:space="preserve"> </w:t>
      </w: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w:t>
      </w:r>
      <w:r>
        <w:rPr>
          <w:spacing w:val="-3"/>
        </w:rPr>
        <w:t xml:space="preserve"> </w:t>
      </w:r>
      <w:r>
        <w:t>в</w:t>
      </w:r>
      <w:r>
        <w:rPr>
          <w:spacing w:val="-3"/>
        </w:rPr>
        <w:t xml:space="preserve"> </w:t>
      </w:r>
      <w:r>
        <w:t>живых</w:t>
      </w:r>
      <w:r>
        <w:rPr>
          <w:spacing w:val="-2"/>
        </w:rPr>
        <w:t xml:space="preserve"> </w:t>
      </w:r>
      <w:r>
        <w:t>системах.</w:t>
      </w:r>
      <w:r>
        <w:rPr>
          <w:spacing w:val="-2"/>
        </w:rPr>
        <w:t xml:space="preserve"> </w:t>
      </w:r>
      <w:r>
        <w:t>Основные</w:t>
      </w:r>
      <w:r>
        <w:rPr>
          <w:spacing w:val="-3"/>
        </w:rPr>
        <w:t xml:space="preserve"> </w:t>
      </w:r>
      <w:r>
        <w:t>признаки</w:t>
      </w:r>
      <w:r>
        <w:rPr>
          <w:spacing w:val="-1"/>
        </w:rPr>
        <w:t xml:space="preserve"> </w:t>
      </w:r>
      <w:r>
        <w:t>живого.</w:t>
      </w:r>
      <w:r>
        <w:rPr>
          <w:spacing w:val="-3"/>
        </w:rPr>
        <w:t xml:space="preserve"> </w:t>
      </w:r>
      <w:r>
        <w:t>Жизнь</w:t>
      </w:r>
      <w:r>
        <w:rPr>
          <w:spacing w:val="-3"/>
        </w:rPr>
        <w:t xml:space="preserve"> </w:t>
      </w:r>
      <w:r>
        <w:t>как</w:t>
      </w:r>
      <w:r>
        <w:rPr>
          <w:spacing w:val="-2"/>
        </w:rPr>
        <w:t xml:space="preserve"> </w:t>
      </w:r>
      <w:r>
        <w:t>форма</w:t>
      </w:r>
      <w:r>
        <w:rPr>
          <w:spacing w:val="-3"/>
        </w:rPr>
        <w:t xml:space="preserve"> </w:t>
      </w:r>
      <w:r>
        <w:t>существования материи. Науки, изучающие живые системы на разных уровнях организации. 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w:t>
      </w:r>
      <w:r>
        <w:rPr>
          <w:spacing w:val="80"/>
        </w:rPr>
        <w:t xml:space="preserve"> </w:t>
      </w:r>
      <w:r>
        <w:t>результатов</w:t>
      </w:r>
      <w:r>
        <w:rPr>
          <w:spacing w:val="80"/>
        </w:rPr>
        <w:t xml:space="preserve"> </w:t>
      </w:r>
      <w:r>
        <w:t>эксперимента.</w:t>
      </w:r>
      <w:r>
        <w:rPr>
          <w:spacing w:val="80"/>
        </w:rPr>
        <w:t xml:space="preserve"> </w:t>
      </w:r>
      <w:r>
        <w:t>Понятие</w:t>
      </w:r>
      <w:r>
        <w:rPr>
          <w:spacing w:val="80"/>
        </w:rPr>
        <w:t xml:space="preserve"> </w:t>
      </w:r>
      <w:r>
        <w:t>статистического</w:t>
      </w:r>
      <w:r>
        <w:rPr>
          <w:spacing w:val="80"/>
        </w:rPr>
        <w:t xml:space="preserve"> </w:t>
      </w:r>
      <w:r>
        <w:t>теста.</w:t>
      </w:r>
      <w:r>
        <w:rPr>
          <w:spacing w:val="80"/>
        </w:rPr>
        <w:t xml:space="preserve"> </w:t>
      </w:r>
      <w:r>
        <w:t>Таблицы</w:t>
      </w:r>
      <w:r>
        <w:rPr>
          <w:spacing w:val="80"/>
        </w:rPr>
        <w:t xml:space="preserve"> </w:t>
      </w:r>
      <w:r>
        <w:t>и</w:t>
      </w:r>
      <w:r>
        <w:rPr>
          <w:spacing w:val="80"/>
        </w:rPr>
        <w:t xml:space="preserve"> </w:t>
      </w:r>
      <w:r>
        <w:t>схемы:</w:t>
      </w:r>
      <w:r w:rsidR="003918CB">
        <w:t xml:space="preserve"> </w:t>
      </w:r>
      <w: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Оборудование: лабораторное</w:t>
      </w:r>
      <w:r>
        <w:rPr>
          <w:spacing w:val="-1"/>
        </w:rPr>
        <w:t xml:space="preserve"> </w:t>
      </w:r>
      <w:r>
        <w:t>оборудование</w:t>
      </w:r>
      <w:r>
        <w:rPr>
          <w:spacing w:val="-1"/>
        </w:rPr>
        <w:t xml:space="preserve"> </w:t>
      </w:r>
      <w:r>
        <w:t>для проведения наблюдений, измерений, экспериментов. Практическая работа «Использование различных методов при изучении живых систем». 120.6.3. Тема 3. Биология клетки. 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r>
        <w:rPr>
          <w:spacing w:val="40"/>
        </w:rPr>
        <w:t xml:space="preserve"> </w:t>
      </w:r>
      <w:r>
        <w:t>Электронная микроскопия. Демонстрации: Портреты: Р. Гук, А. Левенгук, Т. Шванн, М. Шлейден, Р. Вирхов, К.М. Бэр. Таблицы и схемы: «Световой микроскоп», «Электронный микроскоп», «История развития методов микроскопии». Оборудование: световой микроскоп, микропрепараты</w:t>
      </w:r>
      <w:r>
        <w:rPr>
          <w:spacing w:val="80"/>
        </w:rPr>
        <w:t xml:space="preserve"> </w:t>
      </w:r>
      <w:r>
        <w:t>растительных,</w:t>
      </w:r>
      <w:r>
        <w:rPr>
          <w:spacing w:val="80"/>
        </w:rPr>
        <w:t xml:space="preserve"> </w:t>
      </w:r>
      <w:r>
        <w:t>животных</w:t>
      </w:r>
      <w:r>
        <w:rPr>
          <w:spacing w:val="80"/>
        </w:rPr>
        <w:t xml:space="preserve"> </w:t>
      </w:r>
      <w:r>
        <w:t>и</w:t>
      </w:r>
      <w:r>
        <w:rPr>
          <w:spacing w:val="80"/>
        </w:rPr>
        <w:t xml:space="preserve"> </w:t>
      </w:r>
      <w:r>
        <w:t>бактериальных</w:t>
      </w:r>
      <w:r>
        <w:rPr>
          <w:spacing w:val="80"/>
        </w:rPr>
        <w:t xml:space="preserve"> </w:t>
      </w:r>
      <w:r>
        <w:t>клеток.</w:t>
      </w:r>
      <w:r>
        <w:rPr>
          <w:spacing w:val="80"/>
        </w:rPr>
        <w:t xml:space="preserve"> </w:t>
      </w:r>
      <w:r>
        <w:t>Практическая</w:t>
      </w:r>
      <w:r>
        <w:rPr>
          <w:spacing w:val="80"/>
        </w:rPr>
        <w:t xml:space="preserve"> </w:t>
      </w:r>
      <w:r>
        <w:t>работа</w:t>
      </w:r>
    </w:p>
    <w:p w:rsidR="003918CB" w:rsidRDefault="00C1780F">
      <w:pPr>
        <w:pStyle w:val="a3"/>
        <w:spacing w:before="2"/>
        <w:ind w:left="432" w:right="265"/>
      </w:pPr>
      <w:r>
        <w:t xml:space="preserve">«Изучение методов клеточной биологии (хроматография, электрофорез, дифференциальное центрифугирование, ПЦР)». </w:t>
      </w:r>
    </w:p>
    <w:p w:rsidR="00B3109D" w:rsidRDefault="00C1780F" w:rsidP="003918CB">
      <w:pPr>
        <w:pStyle w:val="a3"/>
        <w:spacing w:before="2"/>
        <w:ind w:left="432" w:right="265"/>
      </w:pPr>
      <w:r>
        <w:t>120.6.4. Тема 4. Химическая организация клетки. 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w:t>
      </w:r>
      <w:r>
        <w:rPr>
          <w:spacing w:val="40"/>
        </w:rPr>
        <w:t xml:space="preserve"> </w:t>
      </w:r>
      <w:r>
        <w:t>Денатурация.</w:t>
      </w:r>
      <w:r>
        <w:rPr>
          <w:spacing w:val="40"/>
        </w:rPr>
        <w:t xml:space="preserve"> </w:t>
      </w:r>
      <w:r>
        <w:t>Свойства</w:t>
      </w:r>
      <w:r>
        <w:rPr>
          <w:spacing w:val="40"/>
        </w:rPr>
        <w:t xml:space="preserve"> </w:t>
      </w:r>
      <w:r>
        <w:t>белков.</w:t>
      </w:r>
      <w:r>
        <w:rPr>
          <w:spacing w:val="40"/>
        </w:rPr>
        <w:t xml:space="preserve"> </w:t>
      </w:r>
      <w:r>
        <w:t>Классификация</w:t>
      </w:r>
      <w:r>
        <w:rPr>
          <w:spacing w:val="40"/>
        </w:rPr>
        <w:t xml:space="preserve"> </w:t>
      </w:r>
      <w:r>
        <w:t>белков.</w:t>
      </w:r>
      <w:r>
        <w:rPr>
          <w:spacing w:val="40"/>
        </w:rPr>
        <w:t xml:space="preserve"> </w:t>
      </w:r>
      <w:r>
        <w:t>Биологические</w:t>
      </w:r>
      <w:r>
        <w:rPr>
          <w:spacing w:val="40"/>
        </w:rPr>
        <w:t xml:space="preserve"> </w:t>
      </w:r>
      <w:r>
        <w:t>функции</w:t>
      </w:r>
      <w:r w:rsidR="003918CB">
        <w:t xml:space="preserve"> </w:t>
      </w:r>
      <w:r>
        <w:t xml:space="preserve">белков. 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Структурная биология: биохимические и биофизические исследования состава и пространственной структуры биомолекул. Демонстрации: Портреты: Л. Полинг, Дж. Уотсон, Ф. Крик, М. Уилкинс, Р. Франклин, Ф. Сэнгер, С. Прузинер. Диаграммы: </w:t>
      </w:r>
      <w:r>
        <w:lastRenderedPageBreak/>
        <w:t>«Распределение химических элементов в неживой природе», «Распределение химических элементов в живой природе». Таблицы и схемы:</w:t>
      </w:r>
      <w:r>
        <w:rPr>
          <w:spacing w:val="40"/>
        </w:rPr>
        <w:t xml:space="preserve">  </w:t>
      </w:r>
      <w:r>
        <w:t>«Периодическая</w:t>
      </w:r>
      <w:r>
        <w:rPr>
          <w:spacing w:val="40"/>
        </w:rPr>
        <w:t xml:space="preserve">  </w:t>
      </w:r>
      <w:r>
        <w:t>таблица</w:t>
      </w:r>
      <w:r>
        <w:rPr>
          <w:spacing w:val="39"/>
        </w:rPr>
        <w:t xml:space="preserve">  </w:t>
      </w:r>
      <w:r>
        <w:t>химических</w:t>
      </w:r>
      <w:r>
        <w:rPr>
          <w:spacing w:val="40"/>
        </w:rPr>
        <w:t xml:space="preserve">  </w:t>
      </w:r>
      <w:r>
        <w:t>элементов»,</w:t>
      </w:r>
      <w:r>
        <w:rPr>
          <w:spacing w:val="42"/>
        </w:rPr>
        <w:t xml:space="preserve">  </w:t>
      </w:r>
      <w:r>
        <w:t>«Строение</w:t>
      </w:r>
      <w:r>
        <w:rPr>
          <w:spacing w:val="40"/>
        </w:rPr>
        <w:t xml:space="preserve">  </w:t>
      </w:r>
      <w:r>
        <w:t>молекулы</w:t>
      </w:r>
      <w:r>
        <w:rPr>
          <w:spacing w:val="40"/>
        </w:rPr>
        <w:t xml:space="preserve">  </w:t>
      </w:r>
      <w:r>
        <w:rPr>
          <w:spacing w:val="-2"/>
        </w:rPr>
        <w:t>воды»,</w:t>
      </w:r>
      <w:r w:rsidR="003918CB">
        <w:t xml:space="preserve"> </w:t>
      </w:r>
      <w:r>
        <w:t>«Вещества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Оборудование: химическая посуда и оборудование. Лабораторная работа «Обнаружение белков с помощью качественных реакций». Лабораторная работа</w:t>
      </w:r>
      <w:r>
        <w:rPr>
          <w:spacing w:val="40"/>
        </w:rPr>
        <w:t xml:space="preserve"> </w:t>
      </w:r>
      <w:r>
        <w:t>«Исследование</w:t>
      </w:r>
      <w:r>
        <w:rPr>
          <w:spacing w:val="40"/>
        </w:rPr>
        <w:t xml:space="preserve"> </w:t>
      </w:r>
      <w:r>
        <w:t>нуклеиновых</w:t>
      </w:r>
      <w:r>
        <w:rPr>
          <w:spacing w:val="40"/>
        </w:rPr>
        <w:t xml:space="preserve"> </w:t>
      </w:r>
      <w:r>
        <w:t>кислот,</w:t>
      </w:r>
      <w:r>
        <w:rPr>
          <w:spacing w:val="40"/>
        </w:rPr>
        <w:t xml:space="preserve"> </w:t>
      </w:r>
      <w:r>
        <w:t>выделенных</w:t>
      </w:r>
      <w:r>
        <w:rPr>
          <w:spacing w:val="40"/>
        </w:rPr>
        <w:t xml:space="preserve"> </w:t>
      </w:r>
      <w:r>
        <w:t>из</w:t>
      </w:r>
      <w:r>
        <w:rPr>
          <w:spacing w:val="40"/>
        </w:rPr>
        <w:t xml:space="preserve"> </w:t>
      </w:r>
      <w:r>
        <w:t>клеток</w:t>
      </w:r>
      <w:r>
        <w:rPr>
          <w:spacing w:val="40"/>
        </w:rPr>
        <w:t xml:space="preserve"> </w:t>
      </w:r>
      <w:r>
        <w:t>различных</w:t>
      </w:r>
      <w:r>
        <w:rPr>
          <w:spacing w:val="40"/>
        </w:rPr>
        <w:t xml:space="preserve"> </w:t>
      </w:r>
      <w:r>
        <w:t>организмов».</w:t>
      </w:r>
    </w:p>
    <w:p w:rsidR="00B3109D" w:rsidRDefault="00C1780F">
      <w:pPr>
        <w:pStyle w:val="a3"/>
        <w:ind w:left="432" w:right="263"/>
      </w:pPr>
      <w:r>
        <w:t>120.6.5. Тема 5. Строение и функции клетки. Типы клеток: эукариотическая и</w:t>
      </w:r>
      <w:r>
        <w:rPr>
          <w:spacing w:val="40"/>
        </w:rPr>
        <w:t xml:space="preserve"> </w:t>
      </w:r>
      <w:r>
        <w:t>прокариотическая. Структурнофункциональные образования клетки. Строение прокариотической клетки. Клеточная стенка бактерий и архей. Особенности строения гетеротрофной</w:t>
      </w:r>
      <w:r>
        <w:rPr>
          <w:spacing w:val="-1"/>
        </w:rPr>
        <w:t xml:space="preserve"> </w:t>
      </w:r>
      <w:r>
        <w:t>и автотрофной</w:t>
      </w:r>
      <w:r>
        <w:rPr>
          <w:spacing w:val="-1"/>
        </w:rPr>
        <w:t xml:space="preserve"> </w:t>
      </w:r>
      <w:r>
        <w:t>прокариотических клеток. Место и роль прокариот в</w:t>
      </w:r>
      <w:r>
        <w:rPr>
          <w:spacing w:val="-3"/>
        </w:rPr>
        <w:t xml:space="preserve"> </w:t>
      </w:r>
      <w:r>
        <w:t>биоценозах. Строение и функционирование эукариотической клетки. Плазматическая мембрана (плазмалемма). Структура плазматической мембраны. Транспорт веществ через</w:t>
      </w:r>
      <w:r>
        <w:rPr>
          <w:spacing w:val="40"/>
        </w:rPr>
        <w:t xml:space="preserve"> </w:t>
      </w:r>
      <w:r>
        <w:t>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w:t>
      </w:r>
      <w:r>
        <w:rPr>
          <w:spacing w:val="-1"/>
        </w:rPr>
        <w:t xml:space="preserve"> </w:t>
      </w:r>
      <w:r>
        <w:t>клеточных мембран. Гладкий (агранулярный)</w:t>
      </w:r>
      <w:r>
        <w:rPr>
          <w:spacing w:val="-1"/>
        </w:rPr>
        <w:t xml:space="preserve"> </w:t>
      </w:r>
      <w:r>
        <w:t>эндоплазматический ретикулум. Секреторная функция аппарата Гольджи. Транспорт веществ в клетке. Вакуоли растительных клеток. Клеточный сок. Тургор. Полуавтономные органоиды клетки: митохондрии,</w:t>
      </w:r>
      <w:r>
        <w:rPr>
          <w:spacing w:val="-3"/>
        </w:rPr>
        <w:t xml:space="preserve"> </w:t>
      </w:r>
      <w:r>
        <w:t>пластиды.</w:t>
      </w:r>
      <w:r>
        <w:rPr>
          <w:spacing w:val="-1"/>
        </w:rPr>
        <w:t xml:space="preserve"> </w:t>
      </w:r>
      <w:r>
        <w:t>Строение</w:t>
      </w:r>
      <w:r>
        <w:rPr>
          <w:spacing w:val="-4"/>
        </w:rPr>
        <w:t xml:space="preserve"> </w:t>
      </w:r>
      <w:r>
        <w:t>и функции</w:t>
      </w:r>
      <w:r>
        <w:rPr>
          <w:spacing w:val="-3"/>
        </w:rPr>
        <w:t xml:space="preserve"> </w:t>
      </w:r>
      <w:r>
        <w:t>митохондрий</w:t>
      </w:r>
      <w:r>
        <w:rPr>
          <w:spacing w:val="-3"/>
        </w:rPr>
        <w:t xml:space="preserve"> </w:t>
      </w:r>
      <w:r>
        <w:t>и</w:t>
      </w:r>
      <w:r>
        <w:rPr>
          <w:spacing w:val="-3"/>
        </w:rPr>
        <w:t xml:space="preserve"> </w:t>
      </w:r>
      <w:r>
        <w:t>пластид.</w:t>
      </w:r>
      <w:r>
        <w:rPr>
          <w:spacing w:val="-1"/>
        </w:rPr>
        <w:t xml:space="preserve"> </w:t>
      </w:r>
      <w:r>
        <w:t>Первичные,</w:t>
      </w:r>
      <w:r>
        <w:rPr>
          <w:spacing w:val="-1"/>
        </w:rPr>
        <w:t xml:space="preserve"> </w:t>
      </w:r>
      <w:r>
        <w:t>вторичные</w:t>
      </w:r>
      <w:r>
        <w:rPr>
          <w:spacing w:val="-3"/>
        </w:rPr>
        <w:t xml:space="preserve"> </w:t>
      </w:r>
      <w:r>
        <w:t>и сложные пластиды фотосинтезирующих эукариот. Хлоропласты, хромопласты, лейкопласты высших растений. 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Клеточные включения. Сравнительная характеристика клеток эукариот (растительной, животной, грибной). Демонстрации: Портреты: К.С. Мережковский, Л. Маргулис. 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 Оборудование: световой микроскоп, микропрепараты</w:t>
      </w:r>
      <w:r>
        <w:rPr>
          <w:spacing w:val="40"/>
        </w:rPr>
        <w:t xml:space="preserve"> </w:t>
      </w:r>
      <w:r>
        <w:t>растительных,</w:t>
      </w:r>
      <w:r>
        <w:rPr>
          <w:spacing w:val="9"/>
        </w:rPr>
        <w:t xml:space="preserve"> </w:t>
      </w:r>
      <w:r>
        <w:t>животных</w:t>
      </w:r>
      <w:r>
        <w:rPr>
          <w:spacing w:val="13"/>
        </w:rPr>
        <w:t xml:space="preserve"> </w:t>
      </w:r>
      <w:r>
        <w:t>клеток,</w:t>
      </w:r>
      <w:r>
        <w:rPr>
          <w:spacing w:val="12"/>
        </w:rPr>
        <w:t xml:space="preserve"> </w:t>
      </w:r>
      <w:r>
        <w:t>микропрепараты</w:t>
      </w:r>
      <w:r>
        <w:rPr>
          <w:spacing w:val="11"/>
        </w:rPr>
        <w:t xml:space="preserve"> </w:t>
      </w:r>
      <w:r>
        <w:t>бактериальных</w:t>
      </w:r>
      <w:r>
        <w:rPr>
          <w:spacing w:val="14"/>
        </w:rPr>
        <w:t xml:space="preserve"> </w:t>
      </w:r>
      <w:r>
        <w:t>клеток.</w:t>
      </w:r>
      <w:r>
        <w:rPr>
          <w:spacing w:val="11"/>
        </w:rPr>
        <w:t xml:space="preserve"> </w:t>
      </w:r>
      <w:r>
        <w:t>Лабораторная</w:t>
      </w:r>
      <w:r>
        <w:rPr>
          <w:spacing w:val="12"/>
        </w:rPr>
        <w:t xml:space="preserve"> </w:t>
      </w:r>
      <w:r>
        <w:rPr>
          <w:spacing w:val="-2"/>
        </w:rPr>
        <w:t>работа</w:t>
      </w:r>
    </w:p>
    <w:p w:rsidR="003918CB" w:rsidRDefault="00C1780F" w:rsidP="003918CB">
      <w:pPr>
        <w:pStyle w:val="a3"/>
        <w:spacing w:before="2"/>
        <w:ind w:left="432" w:right="282"/>
      </w:pPr>
      <w:r>
        <w:t>«Изучение</w:t>
      </w:r>
      <w:r>
        <w:rPr>
          <w:spacing w:val="26"/>
        </w:rPr>
        <w:t xml:space="preserve"> </w:t>
      </w:r>
      <w:r>
        <w:t>строения</w:t>
      </w:r>
      <w:r>
        <w:rPr>
          <w:spacing w:val="30"/>
        </w:rPr>
        <w:t xml:space="preserve"> </w:t>
      </w:r>
      <w:r>
        <w:t>клеток</w:t>
      </w:r>
      <w:r>
        <w:rPr>
          <w:spacing w:val="31"/>
        </w:rPr>
        <w:t xml:space="preserve"> </w:t>
      </w:r>
      <w:r>
        <w:t>различных</w:t>
      </w:r>
      <w:r>
        <w:rPr>
          <w:spacing w:val="32"/>
        </w:rPr>
        <w:t xml:space="preserve"> </w:t>
      </w:r>
      <w:r>
        <w:t>организмов».</w:t>
      </w:r>
      <w:r>
        <w:rPr>
          <w:spacing w:val="30"/>
        </w:rPr>
        <w:t xml:space="preserve"> </w:t>
      </w:r>
      <w:r>
        <w:t>Практическая</w:t>
      </w:r>
      <w:r>
        <w:rPr>
          <w:spacing w:val="30"/>
        </w:rPr>
        <w:t xml:space="preserve"> </w:t>
      </w:r>
      <w:r>
        <w:t>работа</w:t>
      </w:r>
      <w:r>
        <w:rPr>
          <w:spacing w:val="34"/>
        </w:rPr>
        <w:t xml:space="preserve"> </w:t>
      </w:r>
      <w:r>
        <w:t>«Изучение</w:t>
      </w:r>
      <w:r>
        <w:rPr>
          <w:spacing w:val="29"/>
        </w:rPr>
        <w:t xml:space="preserve"> </w:t>
      </w:r>
      <w:r>
        <w:rPr>
          <w:spacing w:val="-2"/>
        </w:rPr>
        <w:t>свойств</w:t>
      </w:r>
      <w:r w:rsidR="003918CB">
        <w:rPr>
          <w:spacing w:val="-2"/>
        </w:rPr>
        <w:t xml:space="preserve"> </w:t>
      </w:r>
      <w:r>
        <w:t xml:space="preserve">клеточной мембраны». Лабораторная работа «Исследование плазмолиза и деплазмолиза в растительных клетках». Практическая работа «Изучение движения цитоплазмы в растительных клетках». </w:t>
      </w:r>
    </w:p>
    <w:p w:rsidR="00B3109D" w:rsidRDefault="00C1780F" w:rsidP="003918CB">
      <w:pPr>
        <w:pStyle w:val="a3"/>
        <w:spacing w:before="2"/>
        <w:ind w:left="432" w:right="282"/>
      </w:pPr>
      <w:r>
        <w:t>120.6.6. Тема 6. Обмен веществ и превращение энергии в клетке. 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w:t>
      </w:r>
      <w:r>
        <w:rPr>
          <w:spacing w:val="40"/>
        </w:rPr>
        <w:t xml:space="preserve"> </w:t>
      </w:r>
      <w:r>
        <w:t xml:space="preserve">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Хемосинтез. Разнообразие организмов-хемосинтетиков: нитрифицирующие бактерии, железобактерии, серобактерии, водородные бактерии. Значение хемосинтеза. Анаэробные организмы. Виды </w:t>
      </w:r>
      <w:r>
        <w:lastRenderedPageBreak/>
        <w:t>брожения. Продукты брожения и их использование человеком. Анаэробные микроорганизмы как объекты биотехнологии и возбудители болезней. Аэробные организмы. Этапы энергетического обмена. Подготовительный этап. Гликолиз – бескислородное расщепление глюкозы. 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 Демонстрации: Портреты: Д. Пристли, К.А. Тимирязев, С. Н. Виноградский, В. А. Энгельгардт, П. Митчелл, Г.А. Заварзин. Таблицы и схемы:</w:t>
      </w:r>
      <w:r>
        <w:rPr>
          <w:spacing w:val="70"/>
        </w:rPr>
        <w:t xml:space="preserve"> </w:t>
      </w:r>
      <w:r>
        <w:t>«Фотосинтез»,</w:t>
      </w:r>
      <w:r>
        <w:rPr>
          <w:spacing w:val="74"/>
        </w:rPr>
        <w:t xml:space="preserve"> </w:t>
      </w:r>
      <w:r>
        <w:t>«Энергетический</w:t>
      </w:r>
      <w:r>
        <w:rPr>
          <w:spacing w:val="40"/>
        </w:rPr>
        <w:t xml:space="preserve"> </w:t>
      </w:r>
      <w:r>
        <w:t>обмен»,</w:t>
      </w:r>
      <w:r>
        <w:rPr>
          <w:spacing w:val="40"/>
        </w:rPr>
        <w:t xml:space="preserve"> </w:t>
      </w:r>
      <w:r>
        <w:t>«Биосинтез</w:t>
      </w:r>
      <w:r>
        <w:rPr>
          <w:spacing w:val="40"/>
        </w:rPr>
        <w:t xml:space="preserve"> </w:t>
      </w:r>
      <w:r>
        <w:t>белка»,</w:t>
      </w:r>
      <w:r>
        <w:rPr>
          <w:spacing w:val="72"/>
        </w:rPr>
        <w:t xml:space="preserve"> </w:t>
      </w:r>
      <w:r>
        <w:t>«Строение</w:t>
      </w:r>
      <w:r>
        <w:rPr>
          <w:spacing w:val="40"/>
        </w:rPr>
        <w:t xml:space="preserve"> </w:t>
      </w:r>
      <w:r>
        <w:t>фермента»,</w:t>
      </w:r>
      <w:r w:rsidR="003918CB">
        <w:t xml:space="preserve"> </w:t>
      </w:r>
      <w:r>
        <w:t>«Хемосинтез». Оборудование: световой микроскоп, оборудование для приготовления постоянных и временных микропрепаратов. Лабораторная работа «Изучение каталитической активности ферментов (на примере амилазы или каталазы)». Лабораторная работа «Изучение ферментативного расщепления пероксида водорода в растительных и животных клетках». Лабораторная работа «Сравнение процессов фотосинтеза и хемосинтеза». Лабораторная работа</w:t>
      </w:r>
    </w:p>
    <w:p w:rsidR="003918CB" w:rsidRDefault="00C1780F">
      <w:pPr>
        <w:pStyle w:val="a3"/>
        <w:ind w:left="432" w:right="269"/>
      </w:pPr>
      <w:r>
        <w:t xml:space="preserve">«Сравнение процессов брожения и дыхания». </w:t>
      </w:r>
    </w:p>
    <w:p w:rsidR="003918CB" w:rsidRDefault="00C1780F" w:rsidP="003918CB">
      <w:pPr>
        <w:pStyle w:val="a3"/>
        <w:ind w:left="432" w:right="269"/>
      </w:pPr>
      <w:r>
        <w:t>120.6.7. Тема 7. Наследственная информация и реализация её в клетке. 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её этапы. Участие транспортных РНК в биосинтезе белка. Условия биосинтеза белка. Кодирование аминокислот. Роль рибосом в биосинтезе белка. 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 Вирусы – неклеточные формы жизни и облигатные паразиты. Строение простых и сложных вирусов, ретровирусов, бактериофагов. Вирусные заболевания человека, животных, растений. СПИД, COVID19, социальные и медицинские проблемы. Демонстрации: Портреты:</w:t>
      </w:r>
      <w:r>
        <w:rPr>
          <w:spacing w:val="40"/>
        </w:rPr>
        <w:t xml:space="preserve">  </w:t>
      </w:r>
      <w:r>
        <w:t>Н.К.</w:t>
      </w:r>
      <w:r>
        <w:rPr>
          <w:spacing w:val="40"/>
        </w:rPr>
        <w:t xml:space="preserve">  </w:t>
      </w:r>
      <w:r>
        <w:t>Кольцов,</w:t>
      </w:r>
      <w:r>
        <w:rPr>
          <w:spacing w:val="40"/>
        </w:rPr>
        <w:t xml:space="preserve">  </w:t>
      </w:r>
      <w:r>
        <w:t>Д.И.</w:t>
      </w:r>
      <w:r>
        <w:rPr>
          <w:spacing w:val="40"/>
        </w:rPr>
        <w:t xml:space="preserve">  </w:t>
      </w:r>
      <w:r>
        <w:t>Ивановский.</w:t>
      </w:r>
      <w:r>
        <w:rPr>
          <w:spacing w:val="40"/>
        </w:rPr>
        <w:t xml:space="preserve">  </w:t>
      </w:r>
      <w:r>
        <w:t>Таблицы</w:t>
      </w:r>
      <w:r>
        <w:rPr>
          <w:spacing w:val="40"/>
        </w:rPr>
        <w:t xml:space="preserve">  </w:t>
      </w:r>
      <w:r>
        <w:t>и</w:t>
      </w:r>
      <w:r>
        <w:rPr>
          <w:spacing w:val="40"/>
        </w:rPr>
        <w:t xml:space="preserve">  </w:t>
      </w:r>
      <w:r>
        <w:t>схемы:</w:t>
      </w:r>
      <w:r>
        <w:rPr>
          <w:spacing w:val="52"/>
        </w:rPr>
        <w:t xml:space="preserve">  </w:t>
      </w:r>
      <w:r>
        <w:t>«Биосинтез</w:t>
      </w:r>
      <w:r>
        <w:rPr>
          <w:spacing w:val="40"/>
        </w:rPr>
        <w:t xml:space="preserve">  </w:t>
      </w:r>
      <w:r>
        <w:t>белка»,</w:t>
      </w:r>
      <w:r w:rsidR="003918CB">
        <w:t xml:space="preserve"> </w:t>
      </w:r>
      <w:r>
        <w:t xml:space="preserve">«Генетический код», «Вирусы», «Бактериофаги». Практическая работа «Создание модели вируса». </w:t>
      </w:r>
    </w:p>
    <w:p w:rsidR="003918CB" w:rsidRDefault="00C1780F" w:rsidP="003918CB">
      <w:pPr>
        <w:pStyle w:val="a3"/>
        <w:ind w:left="432" w:right="269"/>
      </w:pPr>
      <w:r>
        <w:t>120.6.8. Тема 8. Жизненный цикл клетки. 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r w:rsidR="003918CB">
        <w:t xml:space="preserve">  </w:t>
      </w:r>
      <w:r>
        <w:t>Клеточное</w:t>
      </w:r>
      <w:r>
        <w:rPr>
          <w:spacing w:val="63"/>
        </w:rPr>
        <w:t xml:space="preserve"> </w:t>
      </w:r>
      <w:r>
        <w:t>ядро,</w:t>
      </w:r>
      <w:r>
        <w:rPr>
          <w:spacing w:val="64"/>
        </w:rPr>
        <w:t xml:space="preserve"> </w:t>
      </w:r>
      <w:r>
        <w:t>хромосомы,</w:t>
      </w:r>
      <w:r>
        <w:rPr>
          <w:spacing w:val="65"/>
        </w:rPr>
        <w:t xml:space="preserve"> </w:t>
      </w:r>
      <w:r>
        <w:t>функциональная</w:t>
      </w:r>
      <w:r>
        <w:rPr>
          <w:spacing w:val="66"/>
        </w:rPr>
        <w:t xml:space="preserve"> </w:t>
      </w:r>
      <w:r>
        <w:t>геномика.</w:t>
      </w:r>
      <w:r>
        <w:rPr>
          <w:spacing w:val="66"/>
        </w:rPr>
        <w:t xml:space="preserve"> </w:t>
      </w:r>
      <w:r>
        <w:t>Демонстрации:</w:t>
      </w:r>
      <w:r>
        <w:rPr>
          <w:spacing w:val="66"/>
        </w:rPr>
        <w:t xml:space="preserve"> </w:t>
      </w:r>
      <w:r>
        <w:t>Таблицы</w:t>
      </w:r>
      <w:r>
        <w:rPr>
          <w:spacing w:val="63"/>
        </w:rPr>
        <w:t xml:space="preserve"> </w:t>
      </w:r>
      <w:r>
        <w:t>и</w:t>
      </w:r>
      <w:r>
        <w:rPr>
          <w:spacing w:val="68"/>
        </w:rPr>
        <w:t xml:space="preserve"> </w:t>
      </w:r>
      <w:r>
        <w:rPr>
          <w:spacing w:val="-2"/>
        </w:rPr>
        <w:t>схемы:</w:t>
      </w:r>
      <w:r w:rsidR="003918CB">
        <w:t xml:space="preserve"> </w:t>
      </w:r>
      <w:r>
        <w:t>«Жизненный цикл клетки», «Митоз», «Строение хромосом», «Репликация ДНК». Оборудование: световой микроскоп, микропрепараты: «Митоз в клетках корешка лука». Лабораторная</w:t>
      </w:r>
      <w:r>
        <w:rPr>
          <w:spacing w:val="3"/>
        </w:rPr>
        <w:t xml:space="preserve"> </w:t>
      </w:r>
      <w:r>
        <w:t>работа</w:t>
      </w:r>
      <w:r>
        <w:rPr>
          <w:spacing w:val="10"/>
        </w:rPr>
        <w:t xml:space="preserve"> </w:t>
      </w:r>
      <w:r>
        <w:t>«Изучение</w:t>
      </w:r>
      <w:r>
        <w:rPr>
          <w:spacing w:val="5"/>
        </w:rPr>
        <w:t xml:space="preserve"> </w:t>
      </w:r>
      <w:r>
        <w:t>хромосом</w:t>
      </w:r>
      <w:r>
        <w:rPr>
          <w:spacing w:val="5"/>
        </w:rPr>
        <w:t xml:space="preserve"> </w:t>
      </w:r>
      <w:r>
        <w:t>на</w:t>
      </w:r>
      <w:r>
        <w:rPr>
          <w:spacing w:val="6"/>
        </w:rPr>
        <w:t xml:space="preserve"> </w:t>
      </w:r>
      <w:r>
        <w:t>готовых</w:t>
      </w:r>
      <w:r>
        <w:rPr>
          <w:spacing w:val="8"/>
        </w:rPr>
        <w:t xml:space="preserve"> </w:t>
      </w:r>
      <w:r>
        <w:t>микропрепаратах».</w:t>
      </w:r>
      <w:r>
        <w:rPr>
          <w:spacing w:val="6"/>
        </w:rPr>
        <w:t xml:space="preserve"> </w:t>
      </w:r>
      <w:r>
        <w:t>Лабораторная</w:t>
      </w:r>
      <w:r>
        <w:rPr>
          <w:spacing w:val="6"/>
        </w:rPr>
        <w:t xml:space="preserve"> </w:t>
      </w:r>
      <w:r>
        <w:rPr>
          <w:spacing w:val="-2"/>
        </w:rPr>
        <w:t>работа</w:t>
      </w:r>
      <w:r w:rsidR="003918CB">
        <w:t xml:space="preserve"> </w:t>
      </w:r>
      <w:r>
        <w:t xml:space="preserve">«Наблюдение митоза в клетках кончика корешка лука (на готовых микропрепаратах)». </w:t>
      </w:r>
    </w:p>
    <w:p w:rsidR="00B3109D" w:rsidRDefault="00C1780F" w:rsidP="003918CB">
      <w:pPr>
        <w:pStyle w:val="a3"/>
        <w:ind w:left="432" w:right="269"/>
      </w:pPr>
      <w:r>
        <w:t>120.6.9. Тема 9. Строение и функции организмов. Биологическое разнообразие организмов. Одноклеточные, колониальные, многоклеточные организмы. 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Взаимосвязь частей многоклеточного организма. Ткани, органы и системы органов. Организм как единое целое. Гомеостаз.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w:t>
      </w:r>
      <w:r>
        <w:rPr>
          <w:spacing w:val="80"/>
        </w:rPr>
        <w:t xml:space="preserve"> </w:t>
      </w:r>
      <w:r>
        <w:t xml:space="preserve">в органах растений. Ткани животных и человека. Типы животных тканей: эпителиальная, </w:t>
      </w:r>
      <w:r>
        <w:lastRenderedPageBreak/>
        <w:t>соединительная, мышечная, нервная. Особенности строения, функций и расположения тканей в органах животных и человека. Органы. Вегетативные и генеративные органы растений. Органы и системы органов животных и человека. Функции органов и систем органов. Опора тела организмов. Каркас растений. Скелеты одноклеточных и многоклеточных животных.</w:t>
      </w:r>
      <w:r>
        <w:rPr>
          <w:spacing w:val="40"/>
        </w:rPr>
        <w:t xml:space="preserve"> </w:t>
      </w:r>
      <w:r>
        <w:t>Наружный и внутренний скелет. Строение и типы соединения костей. 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 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r>
        <w:rPr>
          <w:spacing w:val="-1"/>
        </w:rPr>
        <w:t xml:space="preserve"> </w:t>
      </w:r>
      <w:r>
        <w:t>Защита у</w:t>
      </w:r>
      <w:r>
        <w:rPr>
          <w:spacing w:val="-3"/>
        </w:rPr>
        <w:t xml:space="preserve"> </w:t>
      </w:r>
      <w:r>
        <w:t>многоклеточных животных. Покровы</w:t>
      </w:r>
      <w:r>
        <w:rPr>
          <w:spacing w:val="-1"/>
        </w:rPr>
        <w:t xml:space="preserve"> </w:t>
      </w:r>
      <w:r>
        <w:t>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 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Гуморальная регуляция</w:t>
      </w:r>
      <w:r>
        <w:rPr>
          <w:spacing w:val="36"/>
        </w:rPr>
        <w:t xml:space="preserve"> </w:t>
      </w:r>
      <w:r>
        <w:t>и</w:t>
      </w:r>
      <w:r>
        <w:rPr>
          <w:spacing w:val="37"/>
        </w:rPr>
        <w:t xml:space="preserve"> </w:t>
      </w:r>
      <w:r>
        <w:t>эндокринная</w:t>
      </w:r>
      <w:r>
        <w:rPr>
          <w:spacing w:val="36"/>
        </w:rPr>
        <w:t xml:space="preserve"> </w:t>
      </w:r>
      <w:r>
        <w:t>система</w:t>
      </w:r>
      <w:r>
        <w:rPr>
          <w:spacing w:val="40"/>
        </w:rPr>
        <w:t xml:space="preserve"> </w:t>
      </w:r>
      <w:r>
        <w:t>животных</w:t>
      </w:r>
      <w:r>
        <w:rPr>
          <w:spacing w:val="36"/>
        </w:rPr>
        <w:t xml:space="preserve"> </w:t>
      </w:r>
      <w:r>
        <w:t>и</w:t>
      </w:r>
      <w:r>
        <w:rPr>
          <w:spacing w:val="37"/>
        </w:rPr>
        <w:t xml:space="preserve"> </w:t>
      </w:r>
      <w:r>
        <w:t>человека.</w:t>
      </w:r>
      <w:r>
        <w:rPr>
          <w:spacing w:val="36"/>
        </w:rPr>
        <w:t xml:space="preserve"> </w:t>
      </w:r>
      <w:r>
        <w:t>Железы</w:t>
      </w:r>
      <w:r>
        <w:rPr>
          <w:spacing w:val="36"/>
        </w:rPr>
        <w:t xml:space="preserve"> </w:t>
      </w:r>
      <w:r>
        <w:t>эндокринной</w:t>
      </w:r>
      <w:r>
        <w:rPr>
          <w:spacing w:val="37"/>
        </w:rPr>
        <w:t xml:space="preserve"> </w:t>
      </w:r>
      <w:r>
        <w:t>системы</w:t>
      </w:r>
      <w:r>
        <w:rPr>
          <w:spacing w:val="36"/>
        </w:rPr>
        <w:t xml:space="preserve"> </w:t>
      </w:r>
      <w:r>
        <w:t>и</w:t>
      </w:r>
      <w:r>
        <w:rPr>
          <w:spacing w:val="35"/>
        </w:rPr>
        <w:t xml:space="preserve"> </w:t>
      </w:r>
      <w:r>
        <w:t>их</w:t>
      </w:r>
      <w:r w:rsidR="003918CB">
        <w:t xml:space="preserve">  </w:t>
      </w:r>
      <w:r>
        <w:t>гормоны. Действие гормонов. Взаимосвязь нервной и эндокринной систем. Гипоталамо- гипофизарная</w:t>
      </w:r>
      <w:r>
        <w:rPr>
          <w:spacing w:val="71"/>
        </w:rPr>
        <w:t xml:space="preserve">  </w:t>
      </w:r>
      <w:r>
        <w:t>система.</w:t>
      </w:r>
      <w:r>
        <w:rPr>
          <w:spacing w:val="71"/>
        </w:rPr>
        <w:t xml:space="preserve">  </w:t>
      </w:r>
      <w:r>
        <w:t>Демонстрации:</w:t>
      </w:r>
      <w:r>
        <w:rPr>
          <w:spacing w:val="71"/>
        </w:rPr>
        <w:t xml:space="preserve">  </w:t>
      </w:r>
      <w:r>
        <w:t>Портрет:</w:t>
      </w:r>
      <w:r>
        <w:rPr>
          <w:spacing w:val="70"/>
        </w:rPr>
        <w:t xml:space="preserve">  </w:t>
      </w:r>
      <w:r>
        <w:t>И.П.</w:t>
      </w:r>
      <w:r>
        <w:rPr>
          <w:spacing w:val="71"/>
        </w:rPr>
        <w:t xml:space="preserve">  </w:t>
      </w:r>
      <w:r>
        <w:t>Павлов.</w:t>
      </w:r>
      <w:r>
        <w:rPr>
          <w:spacing w:val="71"/>
        </w:rPr>
        <w:t xml:space="preserve">  </w:t>
      </w:r>
      <w:r>
        <w:t>Таблицы</w:t>
      </w:r>
      <w:r>
        <w:rPr>
          <w:spacing w:val="70"/>
        </w:rPr>
        <w:t xml:space="preserve">  </w:t>
      </w:r>
      <w:r>
        <w:t>и</w:t>
      </w:r>
      <w:r>
        <w:rPr>
          <w:spacing w:val="71"/>
        </w:rPr>
        <w:t xml:space="preserve">  </w:t>
      </w:r>
      <w:r>
        <w:rPr>
          <w:spacing w:val="-2"/>
        </w:rPr>
        <w:t>схемы:</w:t>
      </w:r>
    </w:p>
    <w:p w:rsidR="00B3109D" w:rsidRDefault="00C1780F">
      <w:pPr>
        <w:pStyle w:val="a3"/>
        <w:ind w:left="432"/>
      </w:pPr>
      <w:r>
        <w:t>«Одноклеточные</w:t>
      </w:r>
      <w:r>
        <w:rPr>
          <w:spacing w:val="32"/>
        </w:rPr>
        <w:t xml:space="preserve">  </w:t>
      </w:r>
      <w:r>
        <w:t>водоросли»,</w:t>
      </w:r>
      <w:r>
        <w:rPr>
          <w:spacing w:val="35"/>
        </w:rPr>
        <w:t xml:space="preserve">  </w:t>
      </w:r>
      <w:r>
        <w:t>«Многоклеточные</w:t>
      </w:r>
      <w:r>
        <w:rPr>
          <w:spacing w:val="32"/>
        </w:rPr>
        <w:t xml:space="preserve">  </w:t>
      </w:r>
      <w:r>
        <w:t>водоросли»,</w:t>
      </w:r>
      <w:r>
        <w:rPr>
          <w:spacing w:val="35"/>
        </w:rPr>
        <w:t xml:space="preserve">  </w:t>
      </w:r>
      <w:r>
        <w:t>«Бактерии»,</w:t>
      </w:r>
      <w:r>
        <w:rPr>
          <w:spacing w:val="35"/>
        </w:rPr>
        <w:t xml:space="preserve">  </w:t>
      </w:r>
      <w:r>
        <w:rPr>
          <w:spacing w:val="-2"/>
        </w:rPr>
        <w:t>«Простейшие»,</w:t>
      </w:r>
    </w:p>
    <w:p w:rsidR="00B3109D" w:rsidRDefault="00C1780F">
      <w:pPr>
        <w:pStyle w:val="a3"/>
        <w:ind w:left="432" w:right="274"/>
      </w:pPr>
      <w:r>
        <w:t>«Органы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w:t>
      </w:r>
      <w:r>
        <w:rPr>
          <w:spacing w:val="40"/>
        </w:rPr>
        <w:t xml:space="preserve"> </w:t>
      </w:r>
      <w:r>
        <w:t>пластинки»,</w:t>
      </w:r>
      <w:r>
        <w:rPr>
          <w:spacing w:val="40"/>
        </w:rPr>
        <w:t xml:space="preserve"> </w:t>
      </w:r>
      <w:r>
        <w:t>«Ткани</w:t>
      </w:r>
      <w:r>
        <w:rPr>
          <w:spacing w:val="40"/>
        </w:rPr>
        <w:t xml:space="preserve"> </w:t>
      </w:r>
      <w:r>
        <w:t>животных»,</w:t>
      </w:r>
      <w:r>
        <w:rPr>
          <w:spacing w:val="40"/>
        </w:rPr>
        <w:t xml:space="preserve"> </w:t>
      </w:r>
      <w:r>
        <w:t>«Скелет</w:t>
      </w:r>
      <w:r>
        <w:rPr>
          <w:spacing w:val="40"/>
        </w:rPr>
        <w:t xml:space="preserve"> </w:t>
      </w:r>
      <w:r>
        <w:t>человека»,</w:t>
      </w:r>
      <w:r>
        <w:rPr>
          <w:spacing w:val="40"/>
        </w:rPr>
        <w:t xml:space="preserve"> </w:t>
      </w:r>
      <w:r>
        <w:t>«Пищеварительная</w:t>
      </w:r>
      <w:r>
        <w:rPr>
          <w:spacing w:val="40"/>
        </w:rPr>
        <w:t xml:space="preserve"> </w:t>
      </w:r>
      <w:r>
        <w:t>система»,</w:t>
      </w:r>
    </w:p>
    <w:p w:rsidR="00B3109D" w:rsidRDefault="00C1780F">
      <w:pPr>
        <w:pStyle w:val="a3"/>
        <w:ind w:left="432" w:right="274"/>
      </w:pPr>
      <w:r>
        <w:t>«Кровеносная система», «Дыхательная система», «Нервная система», «Кожа», «Мышечная система»,</w:t>
      </w:r>
      <w:r>
        <w:rPr>
          <w:spacing w:val="79"/>
        </w:rPr>
        <w:t xml:space="preserve">  </w:t>
      </w:r>
      <w:r>
        <w:t>«Выделительная</w:t>
      </w:r>
      <w:r>
        <w:rPr>
          <w:spacing w:val="76"/>
        </w:rPr>
        <w:t xml:space="preserve">  </w:t>
      </w:r>
      <w:r>
        <w:t>система»,</w:t>
      </w:r>
      <w:r>
        <w:rPr>
          <w:spacing w:val="79"/>
        </w:rPr>
        <w:t xml:space="preserve">  </w:t>
      </w:r>
      <w:r>
        <w:t>«Эндокринная</w:t>
      </w:r>
      <w:r>
        <w:rPr>
          <w:spacing w:val="76"/>
        </w:rPr>
        <w:t xml:space="preserve">  </w:t>
      </w:r>
      <w:r>
        <w:t>система»,</w:t>
      </w:r>
      <w:r>
        <w:rPr>
          <w:spacing w:val="79"/>
        </w:rPr>
        <w:t xml:space="preserve">  </w:t>
      </w:r>
      <w:r>
        <w:t>«Строение</w:t>
      </w:r>
      <w:r>
        <w:rPr>
          <w:spacing w:val="76"/>
        </w:rPr>
        <w:t xml:space="preserve">  </w:t>
      </w:r>
      <w:r>
        <w:t>мышцы»,</w:t>
      </w:r>
    </w:p>
    <w:p w:rsidR="00B3109D" w:rsidRDefault="00C1780F">
      <w:pPr>
        <w:pStyle w:val="a3"/>
        <w:ind w:left="432" w:right="264"/>
      </w:pPr>
      <w:r>
        <w:t xml:space="preserve">«Иммунитет»,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w:t>
      </w:r>
      <w:r>
        <w:lastRenderedPageBreak/>
        <w:t>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Лабораторная работа «Изучение тканей</w:t>
      </w:r>
      <w:r>
        <w:rPr>
          <w:spacing w:val="40"/>
        </w:rPr>
        <w:t xml:space="preserve"> </w:t>
      </w:r>
      <w:r>
        <w:t>растений».</w:t>
      </w:r>
      <w:r>
        <w:rPr>
          <w:spacing w:val="40"/>
        </w:rPr>
        <w:t xml:space="preserve"> </w:t>
      </w:r>
      <w:r>
        <w:t>Лабораторная</w:t>
      </w:r>
      <w:r>
        <w:rPr>
          <w:spacing w:val="40"/>
        </w:rPr>
        <w:t xml:space="preserve"> </w:t>
      </w:r>
      <w:r>
        <w:t>работа</w:t>
      </w:r>
      <w:r>
        <w:rPr>
          <w:spacing w:val="40"/>
        </w:rPr>
        <w:t xml:space="preserve"> </w:t>
      </w:r>
      <w:r>
        <w:t>«Изучение</w:t>
      </w:r>
      <w:r>
        <w:rPr>
          <w:spacing w:val="40"/>
        </w:rPr>
        <w:t xml:space="preserve"> </w:t>
      </w:r>
      <w:r>
        <w:t>тканей</w:t>
      </w:r>
      <w:r>
        <w:rPr>
          <w:spacing w:val="40"/>
        </w:rPr>
        <w:t xml:space="preserve"> </w:t>
      </w:r>
      <w:r>
        <w:t>животных».</w:t>
      </w:r>
      <w:r>
        <w:rPr>
          <w:spacing w:val="40"/>
        </w:rPr>
        <w:t xml:space="preserve"> </w:t>
      </w:r>
      <w:r>
        <w:t>Лабораторная</w:t>
      </w:r>
      <w:r>
        <w:rPr>
          <w:spacing w:val="40"/>
        </w:rPr>
        <w:t xml:space="preserve"> </w:t>
      </w:r>
      <w:r>
        <w:t>работа</w:t>
      </w:r>
    </w:p>
    <w:p w:rsidR="003918CB" w:rsidRDefault="00C1780F">
      <w:pPr>
        <w:pStyle w:val="a3"/>
        <w:spacing w:before="1"/>
        <w:ind w:left="432" w:right="268"/>
      </w:pPr>
      <w:r>
        <w:t xml:space="preserve">«Изучение органов цветкового растения». </w:t>
      </w:r>
    </w:p>
    <w:p w:rsidR="00B3109D" w:rsidRDefault="00C1780F">
      <w:pPr>
        <w:pStyle w:val="a3"/>
        <w:spacing w:before="1"/>
        <w:ind w:left="432" w:right="268"/>
      </w:pPr>
      <w:r>
        <w:t>120.6.10. Тема 10. Размножение и развитие организмов. Формы размножения организмов: бесполое (включая вегетативное) и половое. Виды бесполого размножения: почкование, споруляция, фрагментация, клонирование. 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Индивидуальное развитие организмов (онтогенез). Эмбриология – наука о развитии организмов. Стадии эмбриогенеза животных (на примере лягушки).</w:t>
      </w:r>
      <w:r>
        <w:rPr>
          <w:spacing w:val="-5"/>
        </w:rPr>
        <w:t xml:space="preserve"> </w:t>
      </w:r>
      <w:r>
        <w:t>Дробление.</w:t>
      </w:r>
      <w:r>
        <w:rPr>
          <w:spacing w:val="-3"/>
        </w:rPr>
        <w:t xml:space="preserve"> </w:t>
      </w:r>
      <w:r>
        <w:t>Типы</w:t>
      </w:r>
      <w:r>
        <w:rPr>
          <w:spacing w:val="-5"/>
        </w:rPr>
        <w:t xml:space="preserve"> </w:t>
      </w:r>
      <w:r>
        <w:t>дробления.</w:t>
      </w:r>
      <w:r>
        <w:rPr>
          <w:spacing w:val="-5"/>
        </w:rPr>
        <w:t xml:space="preserve"> </w:t>
      </w:r>
      <w:r>
        <w:t>Особенности</w:t>
      </w:r>
      <w:r>
        <w:rPr>
          <w:spacing w:val="-5"/>
        </w:rPr>
        <w:t xml:space="preserve"> </w:t>
      </w:r>
      <w:r>
        <w:t>дробления</w:t>
      </w:r>
      <w:r>
        <w:rPr>
          <w:spacing w:val="-5"/>
        </w:rPr>
        <w:t xml:space="preserve"> </w:t>
      </w:r>
      <w:r>
        <w:t>млекопитающих.</w:t>
      </w:r>
      <w:r>
        <w:rPr>
          <w:spacing w:val="-5"/>
        </w:rPr>
        <w:t xml:space="preserve"> </w:t>
      </w:r>
      <w:r>
        <w:t>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 Демонстрации: Портреты: С.Г. Навашин, Х. Шпеман. Таблицы и схемы: «Вегетативное размножение», «Типы бесполого размножения», «Размножение хламидомонады», «Размножение эвглены», «Размножение гидры»,</w:t>
      </w:r>
      <w:r>
        <w:rPr>
          <w:spacing w:val="74"/>
        </w:rPr>
        <w:t xml:space="preserve"> </w:t>
      </w:r>
      <w:r>
        <w:t>«Мейоз»,</w:t>
      </w:r>
      <w:r>
        <w:rPr>
          <w:spacing w:val="76"/>
        </w:rPr>
        <w:t xml:space="preserve"> </w:t>
      </w:r>
      <w:r>
        <w:t>«Хромосомы»,</w:t>
      </w:r>
      <w:r>
        <w:rPr>
          <w:spacing w:val="78"/>
        </w:rPr>
        <w:t xml:space="preserve"> </w:t>
      </w:r>
      <w:r>
        <w:t>«Гаметогенез»,</w:t>
      </w:r>
      <w:r>
        <w:rPr>
          <w:spacing w:val="76"/>
        </w:rPr>
        <w:t xml:space="preserve"> </w:t>
      </w:r>
      <w:r>
        <w:t>«Строение</w:t>
      </w:r>
      <w:r>
        <w:rPr>
          <w:spacing w:val="71"/>
        </w:rPr>
        <w:t xml:space="preserve"> </w:t>
      </w:r>
      <w:r>
        <w:t>яйцеклетки</w:t>
      </w:r>
      <w:r>
        <w:rPr>
          <w:spacing w:val="70"/>
        </w:rPr>
        <w:t xml:space="preserve"> </w:t>
      </w:r>
      <w:r>
        <w:t>и</w:t>
      </w:r>
      <w:r>
        <w:rPr>
          <w:spacing w:val="73"/>
        </w:rPr>
        <w:t xml:space="preserve"> </w:t>
      </w:r>
      <w:r>
        <w:rPr>
          <w:spacing w:val="-2"/>
        </w:rPr>
        <w:t>сперматозоида»,</w:t>
      </w:r>
    </w:p>
    <w:p w:rsidR="00B3109D" w:rsidRDefault="00C1780F">
      <w:pPr>
        <w:pStyle w:val="a3"/>
        <w:spacing w:before="2"/>
        <w:ind w:left="432"/>
      </w:pPr>
      <w:r>
        <w:t>«Основные</w:t>
      </w:r>
      <w:r>
        <w:rPr>
          <w:spacing w:val="46"/>
        </w:rPr>
        <w:t xml:space="preserve"> </w:t>
      </w:r>
      <w:r>
        <w:t>стадии</w:t>
      </w:r>
      <w:r>
        <w:rPr>
          <w:spacing w:val="49"/>
        </w:rPr>
        <w:t xml:space="preserve"> </w:t>
      </w:r>
      <w:r>
        <w:t>онтогенеза»,</w:t>
      </w:r>
      <w:r>
        <w:rPr>
          <w:spacing w:val="53"/>
        </w:rPr>
        <w:t xml:space="preserve"> </w:t>
      </w:r>
      <w:r>
        <w:t>«Прямое</w:t>
      </w:r>
      <w:r>
        <w:rPr>
          <w:spacing w:val="47"/>
        </w:rPr>
        <w:t xml:space="preserve"> </w:t>
      </w:r>
      <w:r>
        <w:t>и</w:t>
      </w:r>
      <w:r>
        <w:rPr>
          <w:spacing w:val="48"/>
        </w:rPr>
        <w:t xml:space="preserve"> </w:t>
      </w:r>
      <w:r>
        <w:t>непрямое</w:t>
      </w:r>
      <w:r>
        <w:rPr>
          <w:spacing w:val="47"/>
        </w:rPr>
        <w:t xml:space="preserve"> </w:t>
      </w:r>
      <w:r>
        <w:t>развитие»,</w:t>
      </w:r>
      <w:r>
        <w:rPr>
          <w:spacing w:val="53"/>
        </w:rPr>
        <w:t xml:space="preserve"> </w:t>
      </w:r>
      <w:r>
        <w:t>«Развитие</w:t>
      </w:r>
      <w:r>
        <w:rPr>
          <w:spacing w:val="47"/>
        </w:rPr>
        <w:t xml:space="preserve"> </w:t>
      </w:r>
      <w:r>
        <w:t>майского</w:t>
      </w:r>
      <w:r>
        <w:rPr>
          <w:spacing w:val="48"/>
        </w:rPr>
        <w:t xml:space="preserve"> </w:t>
      </w:r>
      <w:r>
        <w:rPr>
          <w:spacing w:val="-2"/>
        </w:rPr>
        <w:t>жука»,</w:t>
      </w:r>
    </w:p>
    <w:p w:rsidR="00B3109D" w:rsidRDefault="00C1780F" w:rsidP="003918CB">
      <w:pPr>
        <w:pStyle w:val="a3"/>
        <w:ind w:left="432" w:right="282"/>
      </w:pPr>
      <w:r>
        <w:t>«Развитие</w:t>
      </w:r>
      <w:r>
        <w:rPr>
          <w:spacing w:val="35"/>
        </w:rPr>
        <w:t xml:space="preserve"> </w:t>
      </w:r>
      <w:r>
        <w:t>саранчи»,</w:t>
      </w:r>
      <w:r>
        <w:rPr>
          <w:spacing w:val="41"/>
        </w:rPr>
        <w:t xml:space="preserve"> </w:t>
      </w:r>
      <w:r>
        <w:t>«Развитие</w:t>
      </w:r>
      <w:r>
        <w:rPr>
          <w:spacing w:val="37"/>
        </w:rPr>
        <w:t xml:space="preserve"> </w:t>
      </w:r>
      <w:r>
        <w:t>лягушки»,</w:t>
      </w:r>
      <w:r>
        <w:rPr>
          <w:spacing w:val="42"/>
        </w:rPr>
        <w:t xml:space="preserve"> </w:t>
      </w:r>
      <w:r>
        <w:t>«Двойное</w:t>
      </w:r>
      <w:r>
        <w:rPr>
          <w:spacing w:val="37"/>
        </w:rPr>
        <w:t xml:space="preserve"> </w:t>
      </w:r>
      <w:r>
        <w:t>оплодотворение</w:t>
      </w:r>
      <w:r>
        <w:rPr>
          <w:spacing w:val="39"/>
        </w:rPr>
        <w:t xml:space="preserve"> </w:t>
      </w:r>
      <w:r>
        <w:t>у</w:t>
      </w:r>
      <w:r>
        <w:rPr>
          <w:spacing w:val="34"/>
        </w:rPr>
        <w:t xml:space="preserve"> </w:t>
      </w:r>
      <w:r>
        <w:t>цветковых</w:t>
      </w:r>
      <w:r>
        <w:rPr>
          <w:spacing w:val="40"/>
        </w:rPr>
        <w:t xml:space="preserve"> </w:t>
      </w:r>
      <w:r>
        <w:rPr>
          <w:spacing w:val="-2"/>
        </w:rPr>
        <w:t>растений»,</w:t>
      </w:r>
      <w:r w:rsidR="003918CB">
        <w:t xml:space="preserve"> </w:t>
      </w:r>
      <w:r>
        <w:t>«Строение</w:t>
      </w:r>
      <w:r>
        <w:rPr>
          <w:spacing w:val="5"/>
        </w:rPr>
        <w:t xml:space="preserve"> </w:t>
      </w:r>
      <w:r>
        <w:t>семян</w:t>
      </w:r>
      <w:r>
        <w:rPr>
          <w:spacing w:val="8"/>
        </w:rPr>
        <w:t xml:space="preserve"> </w:t>
      </w:r>
      <w:r>
        <w:t>однодольных</w:t>
      </w:r>
      <w:r>
        <w:rPr>
          <w:spacing w:val="9"/>
        </w:rPr>
        <w:t xml:space="preserve"> </w:t>
      </w:r>
      <w:r>
        <w:t>и</w:t>
      </w:r>
      <w:r>
        <w:rPr>
          <w:spacing w:val="7"/>
        </w:rPr>
        <w:t xml:space="preserve"> </w:t>
      </w:r>
      <w:r>
        <w:t>двудольных</w:t>
      </w:r>
      <w:r>
        <w:rPr>
          <w:spacing w:val="7"/>
        </w:rPr>
        <w:t xml:space="preserve"> </w:t>
      </w:r>
      <w:r>
        <w:t>растений»,</w:t>
      </w:r>
      <w:r>
        <w:rPr>
          <w:spacing w:val="11"/>
        </w:rPr>
        <w:t xml:space="preserve"> </w:t>
      </w:r>
      <w:r>
        <w:t>«Жизненный</w:t>
      </w:r>
      <w:r>
        <w:rPr>
          <w:spacing w:val="8"/>
        </w:rPr>
        <w:t xml:space="preserve"> </w:t>
      </w:r>
      <w:r>
        <w:t>цикл</w:t>
      </w:r>
      <w:r>
        <w:rPr>
          <w:spacing w:val="8"/>
        </w:rPr>
        <w:t xml:space="preserve"> </w:t>
      </w:r>
      <w:r>
        <w:t>морской</w:t>
      </w:r>
      <w:r>
        <w:rPr>
          <w:spacing w:val="8"/>
        </w:rPr>
        <w:t xml:space="preserve"> </w:t>
      </w:r>
      <w:r>
        <w:rPr>
          <w:spacing w:val="-2"/>
        </w:rPr>
        <w:t>капусты»,</w:t>
      </w:r>
    </w:p>
    <w:p w:rsidR="00B3109D" w:rsidRDefault="00C1780F">
      <w:pPr>
        <w:pStyle w:val="a3"/>
        <w:ind w:left="432" w:right="272"/>
      </w:pPr>
      <w:r>
        <w:t>«Жизненный цикл мха», «Жизненный цикл папоротника», «Жизненный цикл сосны». Оборудование:</w:t>
      </w:r>
      <w:r>
        <w:rPr>
          <w:spacing w:val="40"/>
        </w:rPr>
        <w:t xml:space="preserve"> </w:t>
      </w:r>
      <w:r>
        <w:t>световой</w:t>
      </w:r>
      <w:r>
        <w:rPr>
          <w:spacing w:val="40"/>
        </w:rPr>
        <w:t xml:space="preserve"> </w:t>
      </w:r>
      <w:r>
        <w:t>микроскоп,</w:t>
      </w:r>
      <w:r>
        <w:rPr>
          <w:spacing w:val="40"/>
        </w:rPr>
        <w:t xml:space="preserve"> </w:t>
      </w:r>
      <w:r>
        <w:t>микропрепараты</w:t>
      </w:r>
      <w:r>
        <w:rPr>
          <w:spacing w:val="40"/>
        </w:rPr>
        <w:t xml:space="preserve"> </w:t>
      </w:r>
      <w:r>
        <w:t>яйцеклеток</w:t>
      </w:r>
      <w:r>
        <w:rPr>
          <w:spacing w:val="40"/>
        </w:rPr>
        <w:t xml:space="preserve"> </w:t>
      </w:r>
      <w:r>
        <w:t>и</w:t>
      </w:r>
      <w:r>
        <w:rPr>
          <w:spacing w:val="40"/>
        </w:rPr>
        <w:t xml:space="preserve"> </w:t>
      </w:r>
      <w:r>
        <w:t>сперматозоидов,</w:t>
      </w:r>
      <w:r>
        <w:rPr>
          <w:spacing w:val="40"/>
        </w:rPr>
        <w:t xml:space="preserve"> </w:t>
      </w:r>
      <w:r>
        <w:t>модель</w:t>
      </w:r>
    </w:p>
    <w:p w:rsidR="003918CB" w:rsidRDefault="00C1780F">
      <w:pPr>
        <w:pStyle w:val="a3"/>
        <w:ind w:left="432" w:right="265"/>
      </w:pPr>
      <w:r>
        <w:t xml:space="preserve">«Цикл развития лягушки». Лабораторная работа «Изучение строения половых клеток на готовых микропрепаратах». Практическая работа «Выявление признаков сходства зародышей позвоночных животных». Лабораторная работа «Строение органов размножения высших растений». </w:t>
      </w:r>
    </w:p>
    <w:p w:rsidR="003918CB" w:rsidRDefault="00C1780F">
      <w:pPr>
        <w:pStyle w:val="a3"/>
        <w:ind w:left="432" w:right="265"/>
      </w:pPr>
      <w:r>
        <w:t>120.6.11. Тема 11. Генетика – наука о наследственности и</w:t>
      </w:r>
      <w:r>
        <w:rPr>
          <w:spacing w:val="-3"/>
        </w:rPr>
        <w:t xml:space="preserve"> </w:t>
      </w:r>
      <w:r>
        <w:t>изменчивости организмов. 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Демонстрации: Портреты: Г. Мендель, Г. де Фриз, Т. Морган, Н.К.</w:t>
      </w:r>
      <w:r>
        <w:rPr>
          <w:spacing w:val="-1"/>
        </w:rPr>
        <w:t xml:space="preserve"> </w:t>
      </w:r>
      <w:r>
        <w:t>Кольцов, Н.И. Вавилов, А.Н. Белозерский, Г.Д.</w:t>
      </w:r>
      <w:r>
        <w:rPr>
          <w:spacing w:val="-1"/>
        </w:rPr>
        <w:t xml:space="preserve"> </w:t>
      </w:r>
      <w:r>
        <w:t>Карпеченко, Ю.А. Филипченко, Н.В. Тимофеев-</w:t>
      </w:r>
      <w:r>
        <w:lastRenderedPageBreak/>
        <w:t xml:space="preserve">Ресовский. Таблицы и схемы: «Методы генетики», «Схемы скрещивания». Лабораторная работа «Дрозофила как объект генетических исследований». </w:t>
      </w:r>
    </w:p>
    <w:p w:rsidR="003918CB" w:rsidRDefault="00C1780F" w:rsidP="003918CB">
      <w:pPr>
        <w:pStyle w:val="a3"/>
        <w:ind w:left="432" w:right="265"/>
      </w:pPr>
      <w:r>
        <w:t>120.6.12. Тема 12. Закономерности наследственности. 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Анализирующее скрещивание. Промежуточный</w:t>
      </w:r>
      <w:r>
        <w:rPr>
          <w:spacing w:val="40"/>
        </w:rPr>
        <w:t xml:space="preserve"> </w:t>
      </w:r>
      <w:r>
        <w:t>характер наследования. Расщепление признаков при неполном доминировании. Дигибридное скрещивание. Третий закон Менделя – закон независимого наследования признаков. Цитологические основы дигибридного скрещивания. 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Pr>
          <w:spacing w:val="-6"/>
        </w:rPr>
        <w:t xml:space="preserve"> </w:t>
      </w:r>
      <w:r>
        <w:t>и «хозяин – микробиом». Генетические аспекты контроля и изменения наследственной информации в поколениях клеток и организмов. Демонстрации: Портреты:</w:t>
      </w:r>
      <w:r>
        <w:rPr>
          <w:spacing w:val="43"/>
        </w:rPr>
        <w:t xml:space="preserve"> </w:t>
      </w:r>
      <w:r>
        <w:t>Г.</w:t>
      </w:r>
      <w:r>
        <w:rPr>
          <w:spacing w:val="46"/>
        </w:rPr>
        <w:t xml:space="preserve"> </w:t>
      </w:r>
      <w:r>
        <w:t>Мендель,</w:t>
      </w:r>
      <w:r>
        <w:rPr>
          <w:spacing w:val="45"/>
        </w:rPr>
        <w:t xml:space="preserve"> </w:t>
      </w:r>
      <w:r>
        <w:t>Т.</w:t>
      </w:r>
      <w:r>
        <w:rPr>
          <w:spacing w:val="45"/>
        </w:rPr>
        <w:t xml:space="preserve"> </w:t>
      </w:r>
      <w:r>
        <w:t>Морган.</w:t>
      </w:r>
      <w:r>
        <w:rPr>
          <w:spacing w:val="46"/>
        </w:rPr>
        <w:t xml:space="preserve"> </w:t>
      </w:r>
      <w:r>
        <w:t>Таблицы</w:t>
      </w:r>
      <w:r>
        <w:rPr>
          <w:spacing w:val="46"/>
        </w:rPr>
        <w:t xml:space="preserve"> </w:t>
      </w:r>
      <w:r>
        <w:t>и</w:t>
      </w:r>
      <w:r>
        <w:rPr>
          <w:spacing w:val="46"/>
        </w:rPr>
        <w:t xml:space="preserve"> </w:t>
      </w:r>
      <w:r>
        <w:t>схемы:</w:t>
      </w:r>
      <w:r>
        <w:rPr>
          <w:spacing w:val="50"/>
        </w:rPr>
        <w:t xml:space="preserve"> </w:t>
      </w:r>
      <w:r>
        <w:t>«Первый</w:t>
      </w:r>
      <w:r>
        <w:rPr>
          <w:spacing w:val="46"/>
        </w:rPr>
        <w:t xml:space="preserve"> </w:t>
      </w:r>
      <w:r>
        <w:t>и</w:t>
      </w:r>
      <w:r>
        <w:rPr>
          <w:spacing w:val="46"/>
        </w:rPr>
        <w:t xml:space="preserve"> </w:t>
      </w:r>
      <w:r>
        <w:t>второй</w:t>
      </w:r>
      <w:r>
        <w:rPr>
          <w:spacing w:val="46"/>
        </w:rPr>
        <w:t xml:space="preserve"> </w:t>
      </w:r>
      <w:r>
        <w:t>законы</w:t>
      </w:r>
      <w:r>
        <w:rPr>
          <w:spacing w:val="46"/>
        </w:rPr>
        <w:t xml:space="preserve"> </w:t>
      </w:r>
      <w:r>
        <w:rPr>
          <w:spacing w:val="-2"/>
        </w:rPr>
        <w:t>Менделя»,</w:t>
      </w:r>
      <w:r w:rsidR="003918CB">
        <w:t xml:space="preserve"> </w:t>
      </w:r>
      <w:r>
        <w:t>«Третий</w:t>
      </w:r>
      <w:r>
        <w:rPr>
          <w:spacing w:val="34"/>
        </w:rPr>
        <w:t xml:space="preserve">  </w:t>
      </w:r>
      <w:r>
        <w:t>закон</w:t>
      </w:r>
      <w:r>
        <w:rPr>
          <w:spacing w:val="34"/>
        </w:rPr>
        <w:t xml:space="preserve">  </w:t>
      </w:r>
      <w:r>
        <w:t>Менделя»,</w:t>
      </w:r>
      <w:r>
        <w:rPr>
          <w:spacing w:val="36"/>
        </w:rPr>
        <w:t xml:space="preserve">  </w:t>
      </w:r>
      <w:r>
        <w:t>«Анализирующее</w:t>
      </w:r>
      <w:r>
        <w:rPr>
          <w:spacing w:val="34"/>
        </w:rPr>
        <w:t xml:space="preserve">  </w:t>
      </w:r>
      <w:r>
        <w:t>скрещивание»,</w:t>
      </w:r>
      <w:r>
        <w:rPr>
          <w:spacing w:val="36"/>
        </w:rPr>
        <w:t xml:space="preserve">  </w:t>
      </w:r>
      <w:r>
        <w:t>«Неполное</w:t>
      </w:r>
      <w:r>
        <w:rPr>
          <w:spacing w:val="33"/>
        </w:rPr>
        <w:t xml:space="preserve">  </w:t>
      </w:r>
      <w:r>
        <w:rPr>
          <w:spacing w:val="-2"/>
        </w:rPr>
        <w:t>доминирование»,</w:t>
      </w:r>
      <w:r w:rsidR="003918CB">
        <w:t xml:space="preserve"> </w:t>
      </w:r>
      <w:r>
        <w:t>«Сцепленное</w:t>
      </w:r>
      <w:r>
        <w:rPr>
          <w:spacing w:val="26"/>
        </w:rPr>
        <w:t xml:space="preserve"> </w:t>
      </w:r>
      <w:r>
        <w:t>наследование</w:t>
      </w:r>
      <w:r>
        <w:rPr>
          <w:spacing w:val="28"/>
        </w:rPr>
        <w:t xml:space="preserve"> </w:t>
      </w:r>
      <w:r>
        <w:t>признаков</w:t>
      </w:r>
      <w:r>
        <w:rPr>
          <w:spacing w:val="31"/>
        </w:rPr>
        <w:t xml:space="preserve"> </w:t>
      </w:r>
      <w:r>
        <w:t>у</w:t>
      </w:r>
      <w:r>
        <w:rPr>
          <w:spacing w:val="22"/>
        </w:rPr>
        <w:t xml:space="preserve"> </w:t>
      </w:r>
      <w:r>
        <w:t>дрозофилы»,</w:t>
      </w:r>
      <w:r>
        <w:rPr>
          <w:spacing w:val="34"/>
        </w:rPr>
        <w:t xml:space="preserve"> </w:t>
      </w:r>
      <w:r>
        <w:t>«Генетика</w:t>
      </w:r>
      <w:r>
        <w:rPr>
          <w:spacing w:val="28"/>
        </w:rPr>
        <w:t xml:space="preserve"> </w:t>
      </w:r>
      <w:r>
        <w:t>пола»,</w:t>
      </w:r>
      <w:r>
        <w:rPr>
          <w:spacing w:val="34"/>
        </w:rPr>
        <w:t xml:space="preserve"> </w:t>
      </w:r>
      <w:r>
        <w:t>«Кариотип</w:t>
      </w:r>
      <w:r>
        <w:rPr>
          <w:spacing w:val="30"/>
        </w:rPr>
        <w:t xml:space="preserve"> </w:t>
      </w:r>
      <w:r>
        <w:rPr>
          <w:spacing w:val="-2"/>
        </w:rPr>
        <w:t>человека»,</w:t>
      </w:r>
      <w:r w:rsidR="003918CB">
        <w:t xml:space="preserve"> </w:t>
      </w:r>
      <w:r>
        <w:t xml:space="preserve">«Кариотип дрозофилы», «Кариотип птицы», «Множественный аллелизм», «Взаимодействие генов». 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Практическая работа «Изучение результатов моногибридного скрещивания у дрозофилы». Практическая работа «Изучение результатов дигибридного скрещивания у дрозофилы». </w:t>
      </w:r>
    </w:p>
    <w:p w:rsidR="003918CB" w:rsidRDefault="00C1780F" w:rsidP="003918CB">
      <w:pPr>
        <w:pStyle w:val="a3"/>
        <w:ind w:left="432" w:right="265"/>
      </w:pPr>
      <w:r>
        <w:t>120.6.13. Тема 13. Закономерности изменчивости. Взаимодействие генотипа и среды при формировании фенотипа. Изменчивость признаков. Качественные</w:t>
      </w:r>
      <w:r>
        <w:rPr>
          <w:spacing w:val="-1"/>
        </w:rPr>
        <w:t xml:space="preserve"> </w:t>
      </w:r>
      <w:r>
        <w:t>и количественные</w:t>
      </w:r>
      <w:r>
        <w:rPr>
          <w:spacing w:val="-1"/>
        </w:rPr>
        <w:t xml:space="preserve"> </w:t>
      </w:r>
      <w:r>
        <w:t>признаки. Виды изменчивости: ненаследственная и наследственная. 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Генотипическая изменчивость.</w:t>
      </w:r>
      <w:r>
        <w:rPr>
          <w:spacing w:val="40"/>
        </w:rPr>
        <w:t xml:space="preserve"> </w:t>
      </w:r>
      <w:r>
        <w:t>Свойства</w:t>
      </w:r>
      <w:r>
        <w:rPr>
          <w:spacing w:val="40"/>
        </w:rPr>
        <w:t xml:space="preserve"> </w:t>
      </w:r>
      <w:r>
        <w:t>генотипической</w:t>
      </w:r>
      <w:r>
        <w:rPr>
          <w:spacing w:val="40"/>
        </w:rPr>
        <w:t xml:space="preserve"> </w:t>
      </w:r>
      <w:r>
        <w:t>изменчивости.</w:t>
      </w:r>
      <w:r>
        <w:rPr>
          <w:spacing w:val="40"/>
        </w:rPr>
        <w:t xml:space="preserve"> </w:t>
      </w:r>
      <w:r>
        <w:t>Виды</w:t>
      </w:r>
      <w:r>
        <w:rPr>
          <w:spacing w:val="40"/>
        </w:rPr>
        <w:t xml:space="preserve"> </w:t>
      </w:r>
      <w:r>
        <w:t>генотипической</w:t>
      </w:r>
      <w:r>
        <w:rPr>
          <w:spacing w:val="40"/>
        </w:rPr>
        <w:t xml:space="preserve"> </w:t>
      </w:r>
      <w:r>
        <w:t>изменчивости:</w:t>
      </w:r>
      <w:r w:rsidR="003918CB">
        <w:t xml:space="preserve"> </w:t>
      </w:r>
      <w:r>
        <w:t>комбинативная,</w:t>
      </w:r>
      <w:r>
        <w:rPr>
          <w:spacing w:val="-3"/>
        </w:rPr>
        <w:t xml:space="preserve"> </w:t>
      </w:r>
      <w:r>
        <w:t>мутационная.</w:t>
      </w:r>
      <w:r>
        <w:rPr>
          <w:spacing w:val="-3"/>
        </w:rPr>
        <w:t xml:space="preserve"> </w:t>
      </w:r>
      <w:r>
        <w:t>Комбинативная</w:t>
      </w:r>
      <w:r>
        <w:rPr>
          <w:spacing w:val="-3"/>
        </w:rPr>
        <w:t xml:space="preserve"> </w:t>
      </w:r>
      <w:r>
        <w:t>изменчивость.</w:t>
      </w:r>
      <w:r>
        <w:rPr>
          <w:spacing w:val="-3"/>
        </w:rPr>
        <w:t xml:space="preserve"> </w:t>
      </w:r>
      <w:r>
        <w:t>Мейоз</w:t>
      </w:r>
      <w:r>
        <w:rPr>
          <w:spacing w:val="-2"/>
        </w:rPr>
        <w:t xml:space="preserve"> </w:t>
      </w:r>
      <w:r>
        <w:t>и</w:t>
      </w:r>
      <w:r>
        <w:rPr>
          <w:spacing w:val="-5"/>
        </w:rPr>
        <w:t xml:space="preserve"> </w:t>
      </w:r>
      <w:r>
        <w:t>половой</w:t>
      </w:r>
      <w:r>
        <w:rPr>
          <w:spacing w:val="-3"/>
        </w:rPr>
        <w:t xml:space="preserve"> </w:t>
      </w:r>
      <w:r>
        <w:t>процесс –</w:t>
      </w:r>
      <w:r>
        <w:rPr>
          <w:spacing w:val="-3"/>
        </w:rPr>
        <w:t xml:space="preserve"> </w:t>
      </w:r>
      <w:r>
        <w:t>основа комбинативной изменчивости. Роль комбинативной изменчивости в создании генетического разнообразия в пределах одного вида. 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w:t>
      </w:r>
      <w:r>
        <w:rPr>
          <w:spacing w:val="-1"/>
        </w:rPr>
        <w:t xml:space="preserve"> </w:t>
      </w:r>
      <w:r>
        <w:t>Мутагены</w:t>
      </w:r>
      <w:r>
        <w:rPr>
          <w:spacing w:val="-2"/>
        </w:rPr>
        <w:t xml:space="preserve"> </w:t>
      </w:r>
      <w:r>
        <w:t>и их влияние</w:t>
      </w:r>
      <w:r>
        <w:rPr>
          <w:spacing w:val="-2"/>
        </w:rPr>
        <w:t xml:space="preserve"> </w:t>
      </w:r>
      <w:r>
        <w:t>на</w:t>
      </w:r>
      <w:r>
        <w:rPr>
          <w:spacing w:val="-2"/>
        </w:rPr>
        <w:t xml:space="preserve"> </w:t>
      </w:r>
      <w:r>
        <w:t>организмы.</w:t>
      </w:r>
      <w:r>
        <w:rPr>
          <w:spacing w:val="-2"/>
        </w:rPr>
        <w:t xml:space="preserve"> </w:t>
      </w:r>
      <w:r>
        <w:t>Закономерности мутационного</w:t>
      </w:r>
      <w:r>
        <w:rPr>
          <w:spacing w:val="-1"/>
        </w:rPr>
        <w:t xml:space="preserve"> </w:t>
      </w:r>
      <w:r>
        <w:t>процесса.</w:t>
      </w:r>
      <w:r>
        <w:rPr>
          <w:spacing w:val="-1"/>
        </w:rPr>
        <w:t xml:space="preserve"> </w:t>
      </w:r>
      <w:r>
        <w:t>Закон гомологических рядов в наследственной изменчивости (Н.И. Вавилов). Внеядерная изменчивость и наследственность. Демонстрации: Портреты: Г. де Фриз, В. Иоганнсен, Н.И. Вавилов.</w:t>
      </w:r>
      <w:r>
        <w:rPr>
          <w:spacing w:val="80"/>
          <w:w w:val="150"/>
        </w:rPr>
        <w:t xml:space="preserve"> </w:t>
      </w:r>
      <w:r>
        <w:t>Таблицы</w:t>
      </w:r>
      <w:r>
        <w:rPr>
          <w:spacing w:val="80"/>
          <w:w w:val="150"/>
        </w:rPr>
        <w:t xml:space="preserve"> </w:t>
      </w:r>
      <w:r>
        <w:t>и</w:t>
      </w:r>
      <w:r>
        <w:rPr>
          <w:spacing w:val="80"/>
          <w:w w:val="150"/>
        </w:rPr>
        <w:t xml:space="preserve"> </w:t>
      </w:r>
      <w:r>
        <w:t>схемы:</w:t>
      </w:r>
      <w:r>
        <w:rPr>
          <w:spacing w:val="80"/>
          <w:w w:val="150"/>
        </w:rPr>
        <w:t xml:space="preserve"> </w:t>
      </w:r>
      <w:r>
        <w:t>«Виды</w:t>
      </w:r>
      <w:r>
        <w:rPr>
          <w:spacing w:val="80"/>
          <w:w w:val="150"/>
        </w:rPr>
        <w:t xml:space="preserve"> </w:t>
      </w:r>
      <w:r>
        <w:t>изменчивости»,</w:t>
      </w:r>
      <w:r>
        <w:rPr>
          <w:spacing w:val="80"/>
          <w:w w:val="150"/>
        </w:rPr>
        <w:t xml:space="preserve"> </w:t>
      </w:r>
      <w:r>
        <w:t>«Модификационная</w:t>
      </w:r>
      <w:r>
        <w:rPr>
          <w:spacing w:val="80"/>
          <w:w w:val="150"/>
        </w:rPr>
        <w:t xml:space="preserve"> </w:t>
      </w:r>
      <w:r>
        <w:t>изменчивость»,</w:t>
      </w:r>
      <w:r w:rsidR="003918CB">
        <w:t xml:space="preserve"> </w:t>
      </w:r>
      <w:r>
        <w:t xml:space="preserve">«Комбинативная изменчивость», «Мейоз», «Оплодотворение», «Генетические заболевания человека», «Виды мутаций». Оборудование: живые и гербарные экземпляры комнатных растений, рисунки (фотографии) животных с различными видами изменчивости. Лабораторная работа «Исследование закономерностей модификационной изменчивости. Построение вариационного ряда и вариационной кривой». Практическая работа «Мутации у дрозофилы (на готовых микропрепаратах)». </w:t>
      </w:r>
    </w:p>
    <w:p w:rsidR="003918CB" w:rsidRDefault="00C1780F" w:rsidP="003918CB">
      <w:pPr>
        <w:pStyle w:val="a3"/>
        <w:ind w:left="432" w:right="265"/>
      </w:pPr>
      <w:r>
        <w:t xml:space="preserve">120.6.14. Тема 14. Генетика человека. Кариотип человека. Международная программа исследования генома человека. Методы изучения генетики человека: генеалогический, </w:t>
      </w:r>
      <w:r>
        <w:lastRenderedPageBreak/>
        <w:t>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Демонстрации: Таблицы и схемы:</w:t>
      </w:r>
      <w:r w:rsidR="003918CB">
        <w:t xml:space="preserve"> </w:t>
      </w:r>
      <w:r>
        <w:t xml:space="preserve">«Кариотип человека», «Методы изучения генетики человека», «Генетические заболевания человека». Практическая работа «Составление и анализ родословной». </w:t>
      </w:r>
    </w:p>
    <w:p w:rsidR="003918CB" w:rsidRDefault="00C1780F" w:rsidP="003918CB">
      <w:pPr>
        <w:pStyle w:val="a3"/>
        <w:ind w:left="432" w:right="265"/>
      </w:pPr>
      <w:r>
        <w:t>120.6.15. Тема 15. Селекция</w:t>
      </w:r>
      <w:r>
        <w:rPr>
          <w:spacing w:val="-1"/>
        </w:rPr>
        <w:t xml:space="preserve"> </w:t>
      </w:r>
      <w:r>
        <w:t>организмов.</w:t>
      </w:r>
      <w:r>
        <w:rPr>
          <w:spacing w:val="-3"/>
        </w:rPr>
        <w:t xml:space="preserve"> </w:t>
      </w:r>
      <w:r>
        <w:t>Доместикация</w:t>
      </w:r>
      <w:r>
        <w:rPr>
          <w:spacing w:val="-1"/>
        </w:rPr>
        <w:t xml:space="preserve"> </w:t>
      </w:r>
      <w:r>
        <w:t>и селекция.</w:t>
      </w:r>
      <w:r>
        <w:rPr>
          <w:spacing w:val="-1"/>
        </w:rPr>
        <w:t xml:space="preserve"> </w:t>
      </w:r>
      <w:r>
        <w:t>Зарождение</w:t>
      </w:r>
      <w:r>
        <w:rPr>
          <w:spacing w:val="-2"/>
        </w:rPr>
        <w:t xml:space="preserve"> </w:t>
      </w:r>
      <w:r>
        <w:t>селекции</w:t>
      </w:r>
      <w:r>
        <w:rPr>
          <w:spacing w:val="-3"/>
        </w:rPr>
        <w:t xml:space="preserve"> </w:t>
      </w:r>
      <w:r>
        <w:t>и доместикации.</w:t>
      </w:r>
      <w:r>
        <w:rPr>
          <w:spacing w:val="-3"/>
        </w:rPr>
        <w:t xml:space="preserve"> </w:t>
      </w:r>
      <w:r>
        <w:t>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Сохранение и изучение генетических ресурсов культурных растений и их диких родичей для создания новых сортов и гибридов сельскохозяйственных культур. Демонстрации: Портреты: Н.И. Вавилов, И.В. Мичурин, Г.Д. Карпеченко, П.П. Лукьяненко, Б.Л. Астауров, Н. Борлоуг, Д.К. Беляев. 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Лабораторная работа «Изучение сортов культурных растений и пород домашних животных». Лабораторная работа «Изучение методов селекции растений». Практическая</w:t>
      </w:r>
      <w:r>
        <w:rPr>
          <w:spacing w:val="58"/>
          <w:w w:val="150"/>
        </w:rPr>
        <w:t xml:space="preserve"> </w:t>
      </w:r>
      <w:r>
        <w:t>работа</w:t>
      </w:r>
      <w:r>
        <w:rPr>
          <w:spacing w:val="64"/>
          <w:w w:val="150"/>
        </w:rPr>
        <w:t xml:space="preserve"> </w:t>
      </w:r>
      <w:r>
        <w:t>«Прививка</w:t>
      </w:r>
      <w:r>
        <w:rPr>
          <w:spacing w:val="60"/>
          <w:w w:val="150"/>
        </w:rPr>
        <w:t xml:space="preserve"> </w:t>
      </w:r>
      <w:r>
        <w:t>растений».</w:t>
      </w:r>
      <w:r>
        <w:rPr>
          <w:spacing w:val="62"/>
          <w:w w:val="150"/>
        </w:rPr>
        <w:t xml:space="preserve"> </w:t>
      </w:r>
      <w:r>
        <w:t>Экскурсия</w:t>
      </w:r>
      <w:r>
        <w:rPr>
          <w:spacing w:val="65"/>
          <w:w w:val="150"/>
        </w:rPr>
        <w:t xml:space="preserve"> </w:t>
      </w:r>
      <w:r>
        <w:t>«Основные</w:t>
      </w:r>
      <w:r>
        <w:rPr>
          <w:spacing w:val="60"/>
          <w:w w:val="150"/>
        </w:rPr>
        <w:t xml:space="preserve"> </w:t>
      </w:r>
      <w:r>
        <w:t>методы</w:t>
      </w:r>
      <w:r>
        <w:rPr>
          <w:spacing w:val="60"/>
          <w:w w:val="150"/>
        </w:rPr>
        <w:t xml:space="preserve"> </w:t>
      </w:r>
      <w:r>
        <w:t>и</w:t>
      </w:r>
      <w:r>
        <w:rPr>
          <w:spacing w:val="62"/>
          <w:w w:val="150"/>
        </w:rPr>
        <w:t xml:space="preserve"> </w:t>
      </w:r>
      <w:r>
        <w:rPr>
          <w:spacing w:val="-2"/>
        </w:rPr>
        <w:t>достижения</w:t>
      </w:r>
      <w:r w:rsidR="003918CB">
        <w:t xml:space="preserve"> </w:t>
      </w:r>
      <w:r>
        <w:t xml:space="preserve">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w:t>
      </w:r>
    </w:p>
    <w:p w:rsidR="003918CB" w:rsidRDefault="00C1780F" w:rsidP="003918CB">
      <w:pPr>
        <w:pStyle w:val="a3"/>
        <w:ind w:left="432" w:right="265"/>
      </w:pPr>
      <w:r>
        <w:t>120.6.16. Тема 16. Биотехнология и синтетическая биология. 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w:t>
      </w:r>
      <w:r>
        <w:rPr>
          <w:spacing w:val="-4"/>
        </w:rPr>
        <w:t xml:space="preserve"> </w:t>
      </w:r>
      <w:r>
        <w:t>виноделие.</w:t>
      </w:r>
      <w:r>
        <w:rPr>
          <w:spacing w:val="-3"/>
        </w:rPr>
        <w:t xml:space="preserve"> </w:t>
      </w:r>
      <w:r>
        <w:t>Микробиологический</w:t>
      </w:r>
      <w:r>
        <w:rPr>
          <w:spacing w:val="-2"/>
        </w:rPr>
        <w:t xml:space="preserve"> </w:t>
      </w:r>
      <w:r>
        <w:t>синтез.</w:t>
      </w:r>
      <w:r>
        <w:rPr>
          <w:spacing w:val="-3"/>
        </w:rPr>
        <w:t xml:space="preserve"> </w:t>
      </w:r>
      <w:r>
        <w:t>Объекты</w:t>
      </w:r>
      <w:r>
        <w:rPr>
          <w:spacing w:val="-4"/>
        </w:rPr>
        <w:t xml:space="preserve"> </w:t>
      </w:r>
      <w:r>
        <w:t>микробиологических</w:t>
      </w:r>
      <w:r>
        <w:rPr>
          <w:spacing w:val="-1"/>
        </w:rPr>
        <w:t xml:space="preserve"> </w:t>
      </w:r>
      <w:r>
        <w:t>технологий. Производство белка, аминокислот и витаминов. 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Клеточная инженерия. Методы</w:t>
      </w:r>
      <w:r>
        <w:rPr>
          <w:spacing w:val="-2"/>
        </w:rPr>
        <w:t xml:space="preserve"> </w:t>
      </w:r>
      <w:r>
        <w:t>культуры клеток и тканей растений и животных.</w:t>
      </w:r>
      <w:r>
        <w:rPr>
          <w:spacing w:val="-1"/>
        </w:rPr>
        <w:t xml:space="preserve"> </w:t>
      </w:r>
      <w:r>
        <w:t>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 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w:t>
      </w:r>
      <w:r>
        <w:rPr>
          <w:spacing w:val="40"/>
        </w:rPr>
        <w:t xml:space="preserve"> </w:t>
      </w:r>
      <w:r>
        <w:t xml:space="preserve">Использование стволовых клеток. Таргетная терапия рака. 3D-биоинженерия для разработки фундаментальных основ </w:t>
      </w:r>
      <w:r>
        <w:lastRenderedPageBreak/>
        <w:t>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Демонстрации: Таблицы и схемы: «Использование микроорганизмов в промышленном производстве», «Клеточная инженерия», «Генная инженерия». Лабораторная работа «Изучение объектов биотехнологии». Практическая работа «Получение молочнокислых продуктов».</w:t>
      </w:r>
      <w:r>
        <w:rPr>
          <w:spacing w:val="-3"/>
        </w:rPr>
        <w:t xml:space="preserve"> </w:t>
      </w:r>
      <w:r>
        <w:t>Экскурсия</w:t>
      </w:r>
      <w:r>
        <w:rPr>
          <w:spacing w:val="-3"/>
        </w:rPr>
        <w:t xml:space="preserve"> </w:t>
      </w:r>
      <w:r>
        <w:t>«Биотехнология</w:t>
      </w:r>
      <w:r>
        <w:rPr>
          <w:spacing w:val="-1"/>
        </w:rPr>
        <w:t xml:space="preserve"> </w:t>
      </w:r>
      <w:r>
        <w:t>–</w:t>
      </w:r>
      <w:r>
        <w:rPr>
          <w:spacing w:val="-5"/>
        </w:rPr>
        <w:t xml:space="preserve"> </w:t>
      </w:r>
      <w:r>
        <w:t>важнейшая</w:t>
      </w:r>
      <w:r>
        <w:rPr>
          <w:spacing w:val="-5"/>
        </w:rPr>
        <w:t xml:space="preserve"> </w:t>
      </w:r>
      <w:r>
        <w:t>производительная</w:t>
      </w:r>
      <w:r>
        <w:rPr>
          <w:spacing w:val="-5"/>
        </w:rPr>
        <w:t xml:space="preserve"> </w:t>
      </w:r>
      <w:r>
        <w:t>сила</w:t>
      </w:r>
      <w:r>
        <w:rPr>
          <w:spacing w:val="-6"/>
        </w:rPr>
        <w:t xml:space="preserve"> </w:t>
      </w:r>
      <w:r>
        <w:t>современности</w:t>
      </w:r>
      <w:r>
        <w:rPr>
          <w:spacing w:val="-5"/>
        </w:rPr>
        <w:t xml:space="preserve"> </w:t>
      </w:r>
      <w:r>
        <w:t xml:space="preserve">(на биотехнологическое производство)». 120.7. Содержание обучения в 11 классе. 102 ч, из них 8 ч – резервное время </w:t>
      </w:r>
    </w:p>
    <w:p w:rsidR="00B3109D" w:rsidRDefault="00C1780F" w:rsidP="003918CB">
      <w:pPr>
        <w:pStyle w:val="a3"/>
        <w:ind w:left="432" w:right="265"/>
      </w:pPr>
      <w:r>
        <w:t>120.7.1. Тема 1. Зарождение и развитие эволюционных представлений в биологии. Эволюционная теория Ч. Дарвина. Предпосылки возникновения дарвинизма. Жизнь</w:t>
      </w:r>
      <w:r>
        <w:rPr>
          <w:spacing w:val="40"/>
        </w:rPr>
        <w:t xml:space="preserve"> </w:t>
      </w:r>
      <w:r>
        <w:t>и научная деятельность Ч. Дарвина. 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Демонстрации: Портреты: Аристотель, К. Линней, Ж. Ламарк, Э. Сент-Илер, Ж. Кювье, Ч. Дарвин,</w:t>
      </w:r>
      <w:r>
        <w:rPr>
          <w:spacing w:val="59"/>
        </w:rPr>
        <w:t xml:space="preserve"> </w:t>
      </w:r>
      <w:r>
        <w:t>С.С.</w:t>
      </w:r>
      <w:r>
        <w:rPr>
          <w:spacing w:val="62"/>
        </w:rPr>
        <w:t xml:space="preserve"> </w:t>
      </w:r>
      <w:r>
        <w:t>Четвериков,</w:t>
      </w:r>
      <w:r>
        <w:rPr>
          <w:spacing w:val="62"/>
        </w:rPr>
        <w:t xml:space="preserve"> </w:t>
      </w:r>
      <w:r>
        <w:t>И.И.</w:t>
      </w:r>
      <w:r>
        <w:rPr>
          <w:spacing w:val="62"/>
        </w:rPr>
        <w:t xml:space="preserve"> </w:t>
      </w:r>
      <w:r>
        <w:t>Шмальгаузен,</w:t>
      </w:r>
      <w:r>
        <w:rPr>
          <w:spacing w:val="62"/>
        </w:rPr>
        <w:t xml:space="preserve"> </w:t>
      </w:r>
      <w:r>
        <w:t>Д.</w:t>
      </w:r>
      <w:r>
        <w:rPr>
          <w:spacing w:val="62"/>
        </w:rPr>
        <w:t xml:space="preserve"> </w:t>
      </w:r>
      <w:r>
        <w:t>Холдейн,</w:t>
      </w:r>
      <w:r>
        <w:rPr>
          <w:spacing w:val="62"/>
        </w:rPr>
        <w:t xml:space="preserve"> </w:t>
      </w:r>
      <w:r>
        <w:t>Д.К.</w:t>
      </w:r>
      <w:r>
        <w:rPr>
          <w:spacing w:val="62"/>
        </w:rPr>
        <w:t xml:space="preserve"> </w:t>
      </w:r>
      <w:r>
        <w:t>Беляев.</w:t>
      </w:r>
      <w:r>
        <w:rPr>
          <w:spacing w:val="62"/>
        </w:rPr>
        <w:t xml:space="preserve"> </w:t>
      </w:r>
      <w:r>
        <w:t>Таблицы</w:t>
      </w:r>
      <w:r>
        <w:rPr>
          <w:spacing w:val="62"/>
        </w:rPr>
        <w:t xml:space="preserve"> </w:t>
      </w:r>
      <w:r>
        <w:t>и</w:t>
      </w:r>
      <w:r>
        <w:rPr>
          <w:spacing w:val="63"/>
        </w:rPr>
        <w:t xml:space="preserve"> </w:t>
      </w:r>
      <w:r>
        <w:rPr>
          <w:spacing w:val="-2"/>
        </w:rPr>
        <w:t>схемы:</w:t>
      </w:r>
    </w:p>
    <w:p w:rsidR="00B3109D" w:rsidRDefault="00C1780F">
      <w:pPr>
        <w:pStyle w:val="a3"/>
        <w:spacing w:before="2"/>
        <w:ind w:left="432"/>
      </w:pPr>
      <w:r>
        <w:t>«Система</w:t>
      </w:r>
      <w:r>
        <w:rPr>
          <w:spacing w:val="69"/>
          <w:w w:val="150"/>
        </w:rPr>
        <w:t xml:space="preserve"> </w:t>
      </w:r>
      <w:r>
        <w:t>живой</w:t>
      </w:r>
      <w:r>
        <w:rPr>
          <w:spacing w:val="70"/>
          <w:w w:val="150"/>
        </w:rPr>
        <w:t xml:space="preserve"> </w:t>
      </w:r>
      <w:r>
        <w:t>природы</w:t>
      </w:r>
      <w:r>
        <w:rPr>
          <w:spacing w:val="69"/>
          <w:w w:val="150"/>
        </w:rPr>
        <w:t xml:space="preserve"> </w:t>
      </w:r>
      <w:r>
        <w:t>(по</w:t>
      </w:r>
      <w:r>
        <w:rPr>
          <w:spacing w:val="71"/>
          <w:w w:val="150"/>
        </w:rPr>
        <w:t xml:space="preserve"> </w:t>
      </w:r>
      <w:r>
        <w:t>К.</w:t>
      </w:r>
      <w:r>
        <w:rPr>
          <w:spacing w:val="69"/>
          <w:w w:val="150"/>
        </w:rPr>
        <w:t xml:space="preserve"> </w:t>
      </w:r>
      <w:r>
        <w:t>Линнею)»,</w:t>
      </w:r>
      <w:r>
        <w:rPr>
          <w:spacing w:val="76"/>
          <w:w w:val="150"/>
        </w:rPr>
        <w:t xml:space="preserve"> </w:t>
      </w:r>
      <w:r>
        <w:t>«Лестница</w:t>
      </w:r>
      <w:r>
        <w:rPr>
          <w:spacing w:val="70"/>
          <w:w w:val="150"/>
        </w:rPr>
        <w:t xml:space="preserve"> </w:t>
      </w:r>
      <w:r>
        <w:t>живых</w:t>
      </w:r>
      <w:r>
        <w:rPr>
          <w:spacing w:val="72"/>
          <w:w w:val="150"/>
        </w:rPr>
        <w:t xml:space="preserve"> </w:t>
      </w:r>
      <w:r>
        <w:t>существ</w:t>
      </w:r>
      <w:r>
        <w:rPr>
          <w:spacing w:val="69"/>
          <w:w w:val="150"/>
        </w:rPr>
        <w:t xml:space="preserve"> </w:t>
      </w:r>
      <w:r>
        <w:t>(по</w:t>
      </w:r>
      <w:r>
        <w:rPr>
          <w:spacing w:val="71"/>
          <w:w w:val="150"/>
        </w:rPr>
        <w:t xml:space="preserve"> </w:t>
      </w:r>
      <w:r>
        <w:rPr>
          <w:spacing w:val="-2"/>
        </w:rPr>
        <w:t>Ламарку)»,</w:t>
      </w:r>
    </w:p>
    <w:p w:rsidR="003918CB" w:rsidRDefault="00C1780F">
      <w:pPr>
        <w:pStyle w:val="a3"/>
        <w:ind w:left="432" w:right="263"/>
      </w:pPr>
      <w:r>
        <w:t>«Механизм формирования приспособлений у растений и животных (по Ламарку)», «Карта- 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r>
        <w:rPr>
          <w:spacing w:val="40"/>
        </w:rPr>
        <w:t xml:space="preserve"> </w:t>
      </w:r>
      <w:r>
        <w:t xml:space="preserve">соотношения движущих сил эволюции», «Основные положения синтетической теории эволюции». </w:t>
      </w:r>
    </w:p>
    <w:p w:rsidR="00B3109D" w:rsidRDefault="00C1780F" w:rsidP="003918CB">
      <w:pPr>
        <w:pStyle w:val="a3"/>
        <w:ind w:left="432" w:right="263"/>
      </w:pPr>
      <w:r>
        <w:t>120.7.2. Тема 2. Микроэволюция и её результаты. 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w:t>
      </w:r>
      <w:r>
        <w:rPr>
          <w:spacing w:val="40"/>
        </w:rPr>
        <w:t xml:space="preserve"> </w:t>
      </w:r>
      <w:r>
        <w:t>популяций:</w:t>
      </w:r>
      <w:r>
        <w:rPr>
          <w:spacing w:val="40"/>
        </w:rPr>
        <w:t xml:space="preserve"> </w:t>
      </w:r>
      <w:r>
        <w:t>географическая</w:t>
      </w:r>
      <w:r>
        <w:rPr>
          <w:spacing w:val="40"/>
        </w:rPr>
        <w:t xml:space="preserve"> </w:t>
      </w:r>
      <w:r>
        <w:t>(пространственная),</w:t>
      </w:r>
      <w:r>
        <w:rPr>
          <w:spacing w:val="40"/>
        </w:rPr>
        <w:t xml:space="preserve"> </w:t>
      </w:r>
      <w:r>
        <w:t>биологическая</w:t>
      </w:r>
      <w:r>
        <w:rPr>
          <w:spacing w:val="40"/>
        </w:rPr>
        <w:t xml:space="preserve"> </w:t>
      </w:r>
      <w:r>
        <w:t>(репродуктивная).</w:t>
      </w:r>
      <w:r w:rsidR="003918CB">
        <w:t xml:space="preserve"> </w:t>
      </w: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w:t>
      </w:r>
      <w:r>
        <w:rPr>
          <w:spacing w:val="80"/>
        </w:rPr>
        <w:t xml:space="preserve"> </w:t>
      </w:r>
      <w:r>
        <w:t>и эволюция социального поведения животных. Приспособленность организмов как результат микроэволюции. Возникновение приспособлений у</w:t>
      </w:r>
      <w:r>
        <w:rPr>
          <w:spacing w:val="-1"/>
        </w:rPr>
        <w:t xml:space="preserve"> </w:t>
      </w:r>
      <w:r>
        <w:t>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 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Механизмы формирования биологического разнообразия. 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Демонстрации: Портреты:</w:t>
      </w:r>
      <w:r>
        <w:rPr>
          <w:spacing w:val="80"/>
        </w:rPr>
        <w:t xml:space="preserve"> </w:t>
      </w:r>
      <w:r>
        <w:t>С.С.</w:t>
      </w:r>
      <w:r>
        <w:rPr>
          <w:spacing w:val="80"/>
        </w:rPr>
        <w:t xml:space="preserve"> </w:t>
      </w:r>
      <w:r>
        <w:t>Четвериков,</w:t>
      </w:r>
      <w:r>
        <w:rPr>
          <w:spacing w:val="80"/>
        </w:rPr>
        <w:t xml:space="preserve"> </w:t>
      </w:r>
      <w:r>
        <w:t>Э.</w:t>
      </w:r>
      <w:r>
        <w:rPr>
          <w:spacing w:val="80"/>
        </w:rPr>
        <w:t xml:space="preserve"> </w:t>
      </w:r>
      <w:r>
        <w:t>Майр.</w:t>
      </w:r>
      <w:r>
        <w:rPr>
          <w:spacing w:val="80"/>
        </w:rPr>
        <w:t xml:space="preserve"> </w:t>
      </w:r>
      <w:r>
        <w:t>Таблицы</w:t>
      </w:r>
      <w:r>
        <w:rPr>
          <w:spacing w:val="80"/>
        </w:rPr>
        <w:t xml:space="preserve"> </w:t>
      </w:r>
      <w:r>
        <w:t>и</w:t>
      </w:r>
      <w:r>
        <w:rPr>
          <w:spacing w:val="80"/>
        </w:rPr>
        <w:t xml:space="preserve"> </w:t>
      </w:r>
      <w:r>
        <w:t>схемы:</w:t>
      </w:r>
      <w:r>
        <w:rPr>
          <w:spacing w:val="80"/>
        </w:rPr>
        <w:t xml:space="preserve"> </w:t>
      </w:r>
      <w:r>
        <w:t>«Мутационная</w:t>
      </w:r>
      <w:r>
        <w:rPr>
          <w:spacing w:val="80"/>
        </w:rPr>
        <w:t xml:space="preserve"> </w:t>
      </w:r>
      <w:r>
        <w:t>изменчивость»,</w:t>
      </w:r>
    </w:p>
    <w:p w:rsidR="00B3109D" w:rsidRDefault="00C1780F">
      <w:pPr>
        <w:pStyle w:val="a3"/>
        <w:spacing w:before="1"/>
        <w:ind w:left="432" w:right="267"/>
      </w:pPr>
      <w:r>
        <w:t xml:space="preserve">«Популяционная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w:t>
      </w:r>
      <w:r>
        <w:lastRenderedPageBreak/>
        <w:t>окраска</w:t>
      </w:r>
      <w:r>
        <w:rPr>
          <w:spacing w:val="34"/>
        </w:rPr>
        <w:t xml:space="preserve"> </w:t>
      </w:r>
      <w:r>
        <w:t>животных»,</w:t>
      </w:r>
      <w:r>
        <w:rPr>
          <w:spacing w:val="42"/>
        </w:rPr>
        <w:t xml:space="preserve"> </w:t>
      </w:r>
      <w:r>
        <w:t>«Предупреждающая</w:t>
      </w:r>
      <w:r>
        <w:rPr>
          <w:spacing w:val="37"/>
        </w:rPr>
        <w:t xml:space="preserve"> </w:t>
      </w:r>
      <w:r>
        <w:t>окраска</w:t>
      </w:r>
      <w:r>
        <w:rPr>
          <w:spacing w:val="37"/>
        </w:rPr>
        <w:t xml:space="preserve"> </w:t>
      </w:r>
      <w:r>
        <w:t>животных»,</w:t>
      </w:r>
      <w:r>
        <w:rPr>
          <w:spacing w:val="42"/>
        </w:rPr>
        <w:t xml:space="preserve"> </w:t>
      </w:r>
      <w:r>
        <w:t>«Физиологические</w:t>
      </w:r>
      <w:r>
        <w:rPr>
          <w:spacing w:val="37"/>
        </w:rPr>
        <w:t xml:space="preserve"> </w:t>
      </w:r>
      <w:r>
        <w:rPr>
          <w:spacing w:val="-2"/>
        </w:rPr>
        <w:t>адаптации»,</w:t>
      </w:r>
    </w:p>
    <w:p w:rsidR="00B3109D" w:rsidRDefault="00C1780F">
      <w:pPr>
        <w:pStyle w:val="a3"/>
        <w:ind w:left="432"/>
      </w:pPr>
      <w:r>
        <w:t>«Приспособленность</w:t>
      </w:r>
      <w:r>
        <w:rPr>
          <w:spacing w:val="21"/>
        </w:rPr>
        <w:t xml:space="preserve"> </w:t>
      </w:r>
      <w:r>
        <w:t>организмов</w:t>
      </w:r>
      <w:r>
        <w:rPr>
          <w:spacing w:val="22"/>
        </w:rPr>
        <w:t xml:space="preserve"> </w:t>
      </w:r>
      <w:r>
        <w:t>и</w:t>
      </w:r>
      <w:r>
        <w:rPr>
          <w:spacing w:val="24"/>
        </w:rPr>
        <w:t xml:space="preserve"> </w:t>
      </w:r>
      <w:r>
        <w:t>её</w:t>
      </w:r>
      <w:r>
        <w:rPr>
          <w:spacing w:val="21"/>
        </w:rPr>
        <w:t xml:space="preserve"> </w:t>
      </w:r>
      <w:r>
        <w:t>относительность»,</w:t>
      </w:r>
      <w:r>
        <w:rPr>
          <w:spacing w:val="27"/>
        </w:rPr>
        <w:t xml:space="preserve"> </w:t>
      </w:r>
      <w:r>
        <w:t>«Критерии</w:t>
      </w:r>
      <w:r>
        <w:rPr>
          <w:spacing w:val="24"/>
        </w:rPr>
        <w:t xml:space="preserve"> </w:t>
      </w:r>
      <w:r>
        <w:t>вида»,</w:t>
      </w:r>
      <w:r>
        <w:rPr>
          <w:spacing w:val="29"/>
        </w:rPr>
        <w:t xml:space="preserve"> </w:t>
      </w:r>
      <w:r>
        <w:t>«Виды-</w:t>
      </w:r>
      <w:r>
        <w:rPr>
          <w:spacing w:val="-2"/>
        </w:rPr>
        <w:t>двойники»,</w:t>
      </w:r>
    </w:p>
    <w:p w:rsidR="003918CB" w:rsidRDefault="00C1780F">
      <w:pPr>
        <w:pStyle w:val="a3"/>
        <w:ind w:left="432" w:right="265"/>
      </w:pPr>
      <w:r>
        <w:t>«Структура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Оборудование: гербарии растений, коллекции насекомых, чучела птиц и зверей с примерами различных приспособлений, чучела птиц и</w:t>
      </w:r>
      <w:r>
        <w:rPr>
          <w:spacing w:val="40"/>
        </w:rPr>
        <w:t xml:space="preserve"> </w:t>
      </w:r>
      <w:r>
        <w:t xml:space="preserve">зверей разных видов, гербарии растений близких видов, образовавшихся различными способами. Лабораторная работа «Выявление изменчивости у особей одного вида». Лабораторная работа «Приспособления организмов и их относительная целесообразность». Лабораторная работа «Сравнение видов по морфологическому критерию». </w:t>
      </w:r>
    </w:p>
    <w:p w:rsidR="00B3109D" w:rsidRDefault="00C1780F" w:rsidP="003918CB">
      <w:pPr>
        <w:pStyle w:val="a3"/>
        <w:ind w:left="432" w:right="265"/>
      </w:pPr>
      <w:r>
        <w:t>120.7.3. Тема 3. Макроэволюция и её результаты. Методы изучения макроэволюции. Палеонтологические методы изучения эволюции. Переходные формы и филогенетические ряды организмов. Биогеографические методы изучения эволюции. Сравнение флоры и фауны материков и островов. Биогеографические области Земли. Видыэндемики и реликты. 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 Общие закономерности (правила) эволюции. Необратимость эволюции. Адаптивная радиация. Неравномерность темпов эволюции. Демонстрации: Портреты: К.М. Бэр, А.О. Ковалевский, Ф. Мюллер,</w:t>
      </w:r>
      <w:r>
        <w:rPr>
          <w:spacing w:val="48"/>
        </w:rPr>
        <w:t xml:space="preserve"> </w:t>
      </w:r>
      <w:r>
        <w:t>Э.</w:t>
      </w:r>
      <w:r>
        <w:rPr>
          <w:spacing w:val="51"/>
        </w:rPr>
        <w:t xml:space="preserve"> </w:t>
      </w:r>
      <w:r>
        <w:t>Геккель.</w:t>
      </w:r>
      <w:r>
        <w:rPr>
          <w:spacing w:val="48"/>
        </w:rPr>
        <w:t xml:space="preserve"> </w:t>
      </w:r>
      <w:r>
        <w:t>Таблицы</w:t>
      </w:r>
      <w:r>
        <w:rPr>
          <w:spacing w:val="51"/>
        </w:rPr>
        <w:t xml:space="preserve"> </w:t>
      </w:r>
      <w:r>
        <w:t>и</w:t>
      </w:r>
      <w:r>
        <w:rPr>
          <w:spacing w:val="52"/>
        </w:rPr>
        <w:t xml:space="preserve"> </w:t>
      </w:r>
      <w:r>
        <w:t>схемы:</w:t>
      </w:r>
      <w:r>
        <w:rPr>
          <w:spacing w:val="55"/>
        </w:rPr>
        <w:t xml:space="preserve"> </w:t>
      </w:r>
      <w:r>
        <w:t>«Филогенетический</w:t>
      </w:r>
      <w:r>
        <w:rPr>
          <w:spacing w:val="52"/>
        </w:rPr>
        <w:t xml:space="preserve"> </w:t>
      </w:r>
      <w:r>
        <w:t>ряд</w:t>
      </w:r>
      <w:r>
        <w:rPr>
          <w:spacing w:val="51"/>
        </w:rPr>
        <w:t xml:space="preserve"> </w:t>
      </w:r>
      <w:r>
        <w:t>лошади»,</w:t>
      </w:r>
      <w:r>
        <w:rPr>
          <w:spacing w:val="56"/>
        </w:rPr>
        <w:t xml:space="preserve"> </w:t>
      </w:r>
      <w:r>
        <w:rPr>
          <w:spacing w:val="-2"/>
        </w:rPr>
        <w:t>«Археоптерикс»,</w:t>
      </w:r>
      <w:r w:rsidR="003918CB">
        <w:t xml:space="preserve"> </w:t>
      </w:r>
      <w:r>
        <w:t>«Зверозубые</w:t>
      </w:r>
      <w:r>
        <w:rPr>
          <w:spacing w:val="62"/>
        </w:rPr>
        <w:t xml:space="preserve">   </w:t>
      </w:r>
      <w:r>
        <w:t>ящеры»,</w:t>
      </w:r>
      <w:r>
        <w:rPr>
          <w:spacing w:val="66"/>
        </w:rPr>
        <w:t xml:space="preserve">   </w:t>
      </w:r>
      <w:r>
        <w:t>«Стегоцефалы»,</w:t>
      </w:r>
      <w:r>
        <w:rPr>
          <w:spacing w:val="68"/>
        </w:rPr>
        <w:t xml:space="preserve">   </w:t>
      </w:r>
      <w:r>
        <w:t>«Риниофиты»,</w:t>
      </w:r>
      <w:r>
        <w:rPr>
          <w:spacing w:val="66"/>
        </w:rPr>
        <w:t xml:space="preserve">   </w:t>
      </w:r>
      <w:r>
        <w:t>«Семенные</w:t>
      </w:r>
      <w:r>
        <w:rPr>
          <w:spacing w:val="65"/>
        </w:rPr>
        <w:t xml:space="preserve">   </w:t>
      </w:r>
      <w:r>
        <w:rPr>
          <w:spacing w:val="-2"/>
        </w:rPr>
        <w:t>папоротники»,</w:t>
      </w:r>
      <w:r w:rsidR="003918CB">
        <w:t xml:space="preserve"> </w:t>
      </w:r>
      <w:r>
        <w:t>«Биогеографические зоны Земли», «Дрейф континентов», «Реликты», «Начальные стадии эмбрионального</w:t>
      </w:r>
      <w:r>
        <w:rPr>
          <w:spacing w:val="40"/>
        </w:rPr>
        <w:t xml:space="preserve"> </w:t>
      </w:r>
      <w:r>
        <w:t>развития</w:t>
      </w:r>
      <w:r>
        <w:rPr>
          <w:spacing w:val="40"/>
        </w:rPr>
        <w:t xml:space="preserve"> </w:t>
      </w:r>
      <w:r>
        <w:t>позвоночных</w:t>
      </w:r>
      <w:r>
        <w:rPr>
          <w:spacing w:val="40"/>
        </w:rPr>
        <w:t xml:space="preserve"> </w:t>
      </w:r>
      <w:r>
        <w:t>животных»,</w:t>
      </w:r>
      <w:r>
        <w:rPr>
          <w:spacing w:val="40"/>
        </w:rPr>
        <w:t xml:space="preserve"> </w:t>
      </w:r>
      <w:r>
        <w:t>«Гомологичные</w:t>
      </w:r>
      <w:r>
        <w:rPr>
          <w:spacing w:val="40"/>
        </w:rPr>
        <w:t xml:space="preserve"> </w:t>
      </w:r>
      <w:r>
        <w:t>и</w:t>
      </w:r>
      <w:r>
        <w:rPr>
          <w:spacing w:val="40"/>
        </w:rPr>
        <w:t xml:space="preserve"> </w:t>
      </w:r>
      <w:r>
        <w:t>аналогичные</w:t>
      </w:r>
      <w:r>
        <w:rPr>
          <w:spacing w:val="40"/>
        </w:rPr>
        <w:t xml:space="preserve"> </w:t>
      </w:r>
      <w:r>
        <w:t>органы»,</w:t>
      </w:r>
      <w:r w:rsidR="003918CB">
        <w:t xml:space="preserve"> </w:t>
      </w:r>
      <w:r>
        <w:t>«Рудименты», «Атавизмы», «Хромосомные наборы человека и шимпанзе», «Главные направления эволюции», «Общие закономерности эволюции». 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 120.7.4. Тема 4. Происхождение и развитие жизни на Земле. Научные гипотезы происхождения жизни на Земле. Абиогенез и панспермия.</w:t>
      </w:r>
      <w:r>
        <w:rPr>
          <w:spacing w:val="40"/>
        </w:rPr>
        <w:t xml:space="preserve">  </w:t>
      </w:r>
      <w:r>
        <w:t>Донаучные</w:t>
      </w:r>
      <w:r>
        <w:rPr>
          <w:spacing w:val="40"/>
        </w:rPr>
        <w:t xml:space="preserve">  </w:t>
      </w:r>
      <w:r>
        <w:t>представления</w:t>
      </w:r>
      <w:r>
        <w:rPr>
          <w:spacing w:val="40"/>
        </w:rPr>
        <w:t xml:space="preserve">  </w:t>
      </w:r>
      <w:r>
        <w:t>о</w:t>
      </w:r>
      <w:r>
        <w:rPr>
          <w:spacing w:val="40"/>
        </w:rPr>
        <w:t xml:space="preserve">  </w:t>
      </w:r>
      <w:r>
        <w:t>зарождении</w:t>
      </w:r>
      <w:r>
        <w:rPr>
          <w:spacing w:val="40"/>
        </w:rPr>
        <w:t xml:space="preserve">  </w:t>
      </w:r>
      <w:r>
        <w:t>жизни</w:t>
      </w:r>
      <w:r>
        <w:rPr>
          <w:spacing w:val="40"/>
        </w:rPr>
        <w:t xml:space="preserve">  </w:t>
      </w:r>
      <w:r>
        <w:t>(креационизм).</w:t>
      </w:r>
      <w:r>
        <w:rPr>
          <w:spacing w:val="40"/>
        </w:rPr>
        <w:t xml:space="preserve">  </w:t>
      </w:r>
      <w:r>
        <w:t>Гипотеза</w:t>
      </w:r>
      <w:r w:rsidR="003918CB">
        <w:t xml:space="preserve"> </w:t>
      </w:r>
      <w:r>
        <w:t>постоянного самозарождения жизни и её опровержение опытами Ф. Реди, Л. Спалланцани, Л. Пастера. Происхождение жизни и астробиология. 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w:t>
      </w:r>
      <w:r>
        <w:rPr>
          <w:spacing w:val="-4"/>
        </w:rPr>
        <w:t xml:space="preserve"> </w:t>
      </w:r>
      <w:r>
        <w:t>мономеров.</w:t>
      </w:r>
      <w:r>
        <w:rPr>
          <w:spacing w:val="-4"/>
        </w:rPr>
        <w:t xml:space="preserve"> </w:t>
      </w:r>
      <w:r>
        <w:t>Коацерватная</w:t>
      </w:r>
      <w:r>
        <w:rPr>
          <w:spacing w:val="-4"/>
        </w:rPr>
        <w:t xml:space="preserve"> </w:t>
      </w:r>
      <w:r>
        <w:t>гипотеза</w:t>
      </w:r>
      <w:r>
        <w:rPr>
          <w:spacing w:val="-5"/>
        </w:rPr>
        <w:t xml:space="preserve"> </w:t>
      </w:r>
      <w:r>
        <w:t>А.И.</w:t>
      </w:r>
      <w:r>
        <w:rPr>
          <w:spacing w:val="-4"/>
        </w:rPr>
        <w:t xml:space="preserve"> </w:t>
      </w:r>
      <w:r>
        <w:t>Опарина,</w:t>
      </w:r>
      <w:r>
        <w:rPr>
          <w:spacing w:val="-4"/>
        </w:rPr>
        <w:t xml:space="preserve"> </w:t>
      </w:r>
      <w:r>
        <w:t>гипотеза</w:t>
      </w:r>
      <w:r>
        <w:rPr>
          <w:spacing w:val="-5"/>
        </w:rPr>
        <w:t xml:space="preserve"> </w:t>
      </w:r>
      <w:r>
        <w:t>первичного</w:t>
      </w:r>
      <w:r>
        <w:rPr>
          <w:spacing w:val="-4"/>
        </w:rPr>
        <w:t xml:space="preserve"> </w:t>
      </w:r>
      <w:r>
        <w:t>бульона Д.</w:t>
      </w:r>
      <w:r>
        <w:rPr>
          <w:spacing w:val="-3"/>
        </w:rPr>
        <w:t xml:space="preserve"> </w:t>
      </w:r>
      <w:r>
        <w:t xml:space="preserve">Холдейна, генетическая гипотеза Г. Мёллера. Рибозимы (Т. Чек) и гипотеза «мира РНК» У. Гилберта. Формирование мембран и возникновение протоклетки. 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w:t>
      </w:r>
      <w:r>
        <w:lastRenderedPageBreak/>
        <w:t>беспозвоночными и позвоночными животными суши. 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Современная</w:t>
      </w:r>
      <w:r>
        <w:rPr>
          <w:spacing w:val="40"/>
        </w:rPr>
        <w:t xml:space="preserve"> </w:t>
      </w:r>
      <w:r>
        <w:t>система органического мира. Принципы классификации организмов. Основные</w:t>
      </w:r>
      <w:r>
        <w:rPr>
          <w:spacing w:val="40"/>
        </w:rPr>
        <w:t xml:space="preserve"> </w:t>
      </w:r>
      <w:r>
        <w:t>систематические группы организмов. Демонстрации: Портреты: Ф. Реди, Л. Спалланцани, Л. Пастер, И.И. Мечников, А.И. Опарин, Д. Холдейн, Г. Мёллер, С. Миллер, Г. Юри. Таблицы и схемы: «Схема опыта Ф. Реди», «Схема опыта Л. Пастера по изучению самозарождения</w:t>
      </w:r>
      <w:r>
        <w:rPr>
          <w:spacing w:val="40"/>
        </w:rPr>
        <w:t xml:space="preserve"> </w:t>
      </w:r>
      <w:r>
        <w:t>жизни»,</w:t>
      </w:r>
      <w:r>
        <w:rPr>
          <w:spacing w:val="53"/>
        </w:rPr>
        <w:t xml:space="preserve">  </w:t>
      </w:r>
      <w:r>
        <w:t>«Схема</w:t>
      </w:r>
      <w:r>
        <w:rPr>
          <w:spacing w:val="40"/>
        </w:rPr>
        <w:t xml:space="preserve">  </w:t>
      </w:r>
      <w:r>
        <w:t>опыта</w:t>
      </w:r>
      <w:r>
        <w:rPr>
          <w:spacing w:val="40"/>
        </w:rPr>
        <w:t xml:space="preserve">  </w:t>
      </w:r>
      <w:r>
        <w:t>С.</w:t>
      </w:r>
      <w:r>
        <w:rPr>
          <w:spacing w:val="40"/>
        </w:rPr>
        <w:t xml:space="preserve">  </w:t>
      </w:r>
      <w:r>
        <w:t>Миллера,</w:t>
      </w:r>
      <w:r>
        <w:rPr>
          <w:spacing w:val="40"/>
        </w:rPr>
        <w:t xml:space="preserve">  </w:t>
      </w:r>
      <w:r>
        <w:t>Г.</w:t>
      </w:r>
      <w:r>
        <w:rPr>
          <w:spacing w:val="40"/>
        </w:rPr>
        <w:t xml:space="preserve">  </w:t>
      </w:r>
      <w:r>
        <w:t>Юри»,</w:t>
      </w:r>
      <w:r>
        <w:rPr>
          <w:spacing w:val="53"/>
        </w:rPr>
        <w:t xml:space="preserve">  </w:t>
      </w:r>
      <w:r>
        <w:t>«Этапы</w:t>
      </w:r>
      <w:r>
        <w:rPr>
          <w:spacing w:val="40"/>
        </w:rPr>
        <w:t xml:space="preserve">  </w:t>
      </w:r>
      <w:r>
        <w:t>неорганической</w:t>
      </w:r>
      <w:r>
        <w:rPr>
          <w:spacing w:val="40"/>
        </w:rPr>
        <w:t xml:space="preserve">  </w:t>
      </w:r>
      <w:r>
        <w:t>эволюции»,</w:t>
      </w:r>
    </w:p>
    <w:p w:rsidR="00B3109D" w:rsidRDefault="00C1780F">
      <w:pPr>
        <w:pStyle w:val="a3"/>
        <w:spacing w:before="2"/>
        <w:ind w:left="432" w:right="273"/>
      </w:pPr>
      <w:r>
        <w:t>«Геохронологическая шкала», «Начальные этапы органической эволюции», «Схема</w:t>
      </w:r>
      <w:r>
        <w:rPr>
          <w:spacing w:val="40"/>
        </w:rPr>
        <w:t xml:space="preserve"> </w:t>
      </w:r>
      <w:r>
        <w:t>образования</w:t>
      </w:r>
      <w:r>
        <w:rPr>
          <w:spacing w:val="40"/>
        </w:rPr>
        <w:t xml:space="preserve"> </w:t>
      </w:r>
      <w:r>
        <w:t>эукариот</w:t>
      </w:r>
      <w:r>
        <w:rPr>
          <w:spacing w:val="40"/>
        </w:rPr>
        <w:t xml:space="preserve"> </w:t>
      </w:r>
      <w:r>
        <w:t>путём</w:t>
      </w:r>
      <w:r>
        <w:rPr>
          <w:spacing w:val="40"/>
        </w:rPr>
        <w:t xml:space="preserve"> </w:t>
      </w:r>
      <w:r>
        <w:t>симбиогенеза»,</w:t>
      </w:r>
      <w:r>
        <w:rPr>
          <w:spacing w:val="40"/>
        </w:rPr>
        <w:t xml:space="preserve"> </w:t>
      </w:r>
      <w:r>
        <w:t>«Система</w:t>
      </w:r>
      <w:r>
        <w:rPr>
          <w:spacing w:val="40"/>
        </w:rPr>
        <w:t xml:space="preserve"> </w:t>
      </w:r>
      <w:r>
        <w:t>живой</w:t>
      </w:r>
      <w:r>
        <w:rPr>
          <w:spacing w:val="40"/>
        </w:rPr>
        <w:t xml:space="preserve"> </w:t>
      </w:r>
      <w:r>
        <w:t>природы»,</w:t>
      </w:r>
      <w:r>
        <w:rPr>
          <w:spacing w:val="40"/>
        </w:rPr>
        <w:t xml:space="preserve"> </w:t>
      </w:r>
      <w:r>
        <w:t>«Строение</w:t>
      </w:r>
      <w:r>
        <w:rPr>
          <w:spacing w:val="39"/>
        </w:rPr>
        <w:t xml:space="preserve"> </w:t>
      </w:r>
      <w:r>
        <w:t>вируса»,</w:t>
      </w:r>
    </w:p>
    <w:p w:rsidR="00B3109D" w:rsidRDefault="00C1780F">
      <w:pPr>
        <w:pStyle w:val="a3"/>
        <w:ind w:left="432" w:right="272"/>
      </w:pPr>
      <w:r>
        <w:t>«Ароморфозы растений», «Риниофиты», «Одноклеточные водоросли», «Многоклеточные водоросли»,</w:t>
      </w:r>
      <w:r>
        <w:rPr>
          <w:spacing w:val="-5"/>
        </w:rPr>
        <w:t xml:space="preserve"> </w:t>
      </w:r>
      <w:r>
        <w:t>«Мхи»,</w:t>
      </w:r>
      <w:r>
        <w:rPr>
          <w:spacing w:val="-1"/>
        </w:rPr>
        <w:t xml:space="preserve"> </w:t>
      </w:r>
      <w:r>
        <w:t>«Папоротники»,</w:t>
      </w:r>
      <w:r>
        <w:rPr>
          <w:spacing w:val="-3"/>
        </w:rPr>
        <w:t xml:space="preserve"> </w:t>
      </w:r>
      <w:r>
        <w:t>«Голосеменные</w:t>
      </w:r>
      <w:r>
        <w:rPr>
          <w:spacing w:val="-8"/>
        </w:rPr>
        <w:t xml:space="preserve"> </w:t>
      </w:r>
      <w:r>
        <w:t>растения»,</w:t>
      </w:r>
      <w:r>
        <w:rPr>
          <w:spacing w:val="-1"/>
        </w:rPr>
        <w:t xml:space="preserve"> </w:t>
      </w:r>
      <w:r>
        <w:t>«Органы</w:t>
      </w:r>
      <w:r>
        <w:rPr>
          <w:spacing w:val="-7"/>
        </w:rPr>
        <w:t xml:space="preserve"> </w:t>
      </w:r>
      <w:r>
        <w:t>цветковых</w:t>
      </w:r>
      <w:r>
        <w:rPr>
          <w:spacing w:val="-4"/>
        </w:rPr>
        <w:t xml:space="preserve"> </w:t>
      </w:r>
      <w:r>
        <w:rPr>
          <w:spacing w:val="-2"/>
        </w:rPr>
        <w:t>растений»,</w:t>
      </w:r>
    </w:p>
    <w:p w:rsidR="00B3109D" w:rsidRDefault="00C1780F">
      <w:pPr>
        <w:pStyle w:val="a3"/>
        <w:ind w:left="432"/>
      </w:pPr>
      <w:r>
        <w:t>«Схема</w:t>
      </w:r>
      <w:r>
        <w:rPr>
          <w:spacing w:val="60"/>
        </w:rPr>
        <w:t xml:space="preserve">   </w:t>
      </w:r>
      <w:r>
        <w:t>развития</w:t>
      </w:r>
      <w:r>
        <w:rPr>
          <w:spacing w:val="60"/>
        </w:rPr>
        <w:t xml:space="preserve">   </w:t>
      </w:r>
      <w:r>
        <w:t>животного</w:t>
      </w:r>
      <w:r>
        <w:rPr>
          <w:spacing w:val="61"/>
        </w:rPr>
        <w:t xml:space="preserve">   </w:t>
      </w:r>
      <w:r>
        <w:t>мира»,</w:t>
      </w:r>
      <w:r>
        <w:rPr>
          <w:spacing w:val="62"/>
        </w:rPr>
        <w:t xml:space="preserve">   </w:t>
      </w:r>
      <w:r>
        <w:t>«Ароморфозы</w:t>
      </w:r>
      <w:r>
        <w:rPr>
          <w:spacing w:val="61"/>
        </w:rPr>
        <w:t xml:space="preserve">   </w:t>
      </w:r>
      <w:r>
        <w:t>животных»,</w:t>
      </w:r>
      <w:r>
        <w:rPr>
          <w:spacing w:val="62"/>
        </w:rPr>
        <w:t xml:space="preserve">   </w:t>
      </w:r>
      <w:r>
        <w:rPr>
          <w:spacing w:val="-2"/>
        </w:rPr>
        <w:t>«Простейшие»,</w:t>
      </w:r>
    </w:p>
    <w:p w:rsidR="00B3109D" w:rsidRDefault="00C1780F">
      <w:pPr>
        <w:pStyle w:val="a3"/>
        <w:ind w:left="432"/>
      </w:pPr>
      <w:r>
        <w:t>«Кишечнополостные»,</w:t>
      </w:r>
      <w:r>
        <w:rPr>
          <w:spacing w:val="78"/>
        </w:rPr>
        <w:t xml:space="preserve">  </w:t>
      </w:r>
      <w:r>
        <w:t>«Плоские</w:t>
      </w:r>
      <w:r>
        <w:rPr>
          <w:spacing w:val="75"/>
        </w:rPr>
        <w:t xml:space="preserve">  </w:t>
      </w:r>
      <w:r>
        <w:t>черви»,</w:t>
      </w:r>
      <w:r>
        <w:rPr>
          <w:spacing w:val="78"/>
        </w:rPr>
        <w:t xml:space="preserve">  </w:t>
      </w:r>
      <w:r>
        <w:t>«Членистоногие»,</w:t>
      </w:r>
      <w:r>
        <w:rPr>
          <w:spacing w:val="78"/>
        </w:rPr>
        <w:t xml:space="preserve">  </w:t>
      </w:r>
      <w:r>
        <w:t>«Рыбы»,</w:t>
      </w:r>
      <w:r>
        <w:rPr>
          <w:spacing w:val="78"/>
        </w:rPr>
        <w:t xml:space="preserve">  </w:t>
      </w:r>
      <w:r>
        <w:rPr>
          <w:spacing w:val="-2"/>
        </w:rPr>
        <w:t>«Земноводные»,</w:t>
      </w:r>
    </w:p>
    <w:p w:rsidR="00B3109D" w:rsidRDefault="00C1780F">
      <w:pPr>
        <w:pStyle w:val="a3"/>
        <w:ind w:left="432"/>
      </w:pPr>
      <w:r>
        <w:t>«Пресмыкающиеся»,</w:t>
      </w:r>
      <w:r>
        <w:rPr>
          <w:spacing w:val="36"/>
        </w:rPr>
        <w:t xml:space="preserve">  </w:t>
      </w:r>
      <w:r>
        <w:t>«Птицы»,</w:t>
      </w:r>
      <w:r>
        <w:rPr>
          <w:spacing w:val="37"/>
        </w:rPr>
        <w:t xml:space="preserve">  </w:t>
      </w:r>
      <w:r>
        <w:t>«Млекопитающие»,</w:t>
      </w:r>
      <w:r>
        <w:rPr>
          <w:spacing w:val="35"/>
        </w:rPr>
        <w:t xml:space="preserve">  </w:t>
      </w:r>
      <w:r>
        <w:t>«Развитие</w:t>
      </w:r>
      <w:r>
        <w:rPr>
          <w:spacing w:val="33"/>
        </w:rPr>
        <w:t xml:space="preserve">  </w:t>
      </w:r>
      <w:r>
        <w:t>жизни</w:t>
      </w:r>
      <w:r>
        <w:rPr>
          <w:spacing w:val="33"/>
        </w:rPr>
        <w:t xml:space="preserve">  </w:t>
      </w:r>
      <w:r>
        <w:t>в</w:t>
      </w:r>
      <w:r>
        <w:rPr>
          <w:spacing w:val="33"/>
        </w:rPr>
        <w:t xml:space="preserve">  </w:t>
      </w:r>
      <w:r>
        <w:t>архейской</w:t>
      </w:r>
      <w:r>
        <w:rPr>
          <w:spacing w:val="34"/>
        </w:rPr>
        <w:t xml:space="preserve">  </w:t>
      </w:r>
      <w:r>
        <w:rPr>
          <w:spacing w:val="-2"/>
        </w:rPr>
        <w:t>эре»,</w:t>
      </w:r>
    </w:p>
    <w:p w:rsidR="00B3109D" w:rsidRDefault="00C1780F">
      <w:pPr>
        <w:pStyle w:val="a3"/>
        <w:ind w:left="432" w:right="271"/>
      </w:pPr>
      <w:r>
        <w:t>«Развитие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w:t>
      </w:r>
      <w:r>
        <w:rPr>
          <w:spacing w:val="62"/>
        </w:rPr>
        <w:t xml:space="preserve"> </w:t>
      </w:r>
      <w:r>
        <w:t>муляжи</w:t>
      </w:r>
      <w:r>
        <w:rPr>
          <w:spacing w:val="66"/>
        </w:rPr>
        <w:t xml:space="preserve"> </w:t>
      </w:r>
      <w:r>
        <w:t>органических</w:t>
      </w:r>
      <w:r>
        <w:rPr>
          <w:spacing w:val="66"/>
        </w:rPr>
        <w:t xml:space="preserve"> </w:t>
      </w:r>
      <w:r>
        <w:t>остатков</w:t>
      </w:r>
      <w:r>
        <w:rPr>
          <w:spacing w:val="63"/>
        </w:rPr>
        <w:t xml:space="preserve"> </w:t>
      </w:r>
      <w:r>
        <w:t>организмов.</w:t>
      </w:r>
      <w:r>
        <w:rPr>
          <w:spacing w:val="63"/>
        </w:rPr>
        <w:t xml:space="preserve"> </w:t>
      </w:r>
      <w:r>
        <w:t>Виртуальная</w:t>
      </w:r>
      <w:r>
        <w:rPr>
          <w:spacing w:val="64"/>
        </w:rPr>
        <w:t xml:space="preserve"> </w:t>
      </w:r>
      <w:r>
        <w:t>лабораторная</w:t>
      </w:r>
      <w:r>
        <w:rPr>
          <w:spacing w:val="65"/>
        </w:rPr>
        <w:t xml:space="preserve"> </w:t>
      </w:r>
      <w:r>
        <w:rPr>
          <w:spacing w:val="-2"/>
        </w:rPr>
        <w:t>работа</w:t>
      </w:r>
    </w:p>
    <w:p w:rsidR="000F479F" w:rsidRDefault="00C1780F">
      <w:pPr>
        <w:pStyle w:val="a3"/>
        <w:spacing w:before="1"/>
        <w:ind w:left="432" w:right="271"/>
      </w:pPr>
      <w:r>
        <w:t xml:space="preserve">«Моделирование опытов Миллера– Юри по изучению абиогенного синтеза органических соединений в первичной атмосфере». Лабораторная работа «Изучение и описание ископаемых остатков древних организмов». Практическая работа «Изучение особенностей строения растений разных отделов». Практическая работа «Изучение особенностей строения позвоночных животных». </w:t>
      </w:r>
    </w:p>
    <w:p w:rsidR="00B3109D" w:rsidRDefault="00C1780F" w:rsidP="000F479F">
      <w:pPr>
        <w:pStyle w:val="a3"/>
        <w:spacing w:before="1"/>
        <w:ind w:left="432" w:right="271"/>
      </w:pPr>
      <w:r>
        <w:t>120.7.5. Тема 5. Происхождение человека – антропогенез. Разделы и задачи</w:t>
      </w:r>
      <w:r>
        <w:rPr>
          <w:spacing w:val="40"/>
        </w:rPr>
        <w:t xml:space="preserve"> </w:t>
      </w:r>
      <w:r>
        <w:t>антропологии.</w:t>
      </w:r>
      <w:r>
        <w:rPr>
          <w:spacing w:val="40"/>
        </w:rPr>
        <w:t xml:space="preserve"> </w:t>
      </w:r>
      <w:r>
        <w:t>Методы</w:t>
      </w:r>
      <w:r>
        <w:rPr>
          <w:spacing w:val="40"/>
        </w:rPr>
        <w:t xml:space="preserve"> </w:t>
      </w:r>
      <w:r>
        <w:t>антропологии.</w:t>
      </w:r>
      <w:r>
        <w:rPr>
          <w:spacing w:val="40"/>
        </w:rPr>
        <w:t xml:space="preserve"> </w:t>
      </w:r>
      <w:r>
        <w:t>Становление</w:t>
      </w:r>
      <w:r>
        <w:rPr>
          <w:spacing w:val="40"/>
        </w:rPr>
        <w:t xml:space="preserve"> </w:t>
      </w:r>
      <w:r>
        <w:t>представлений</w:t>
      </w:r>
      <w:r>
        <w:rPr>
          <w:spacing w:val="40"/>
        </w:rPr>
        <w:t xml:space="preserve"> </w:t>
      </w:r>
      <w:r>
        <w:t>о</w:t>
      </w:r>
      <w:r>
        <w:rPr>
          <w:spacing w:val="40"/>
        </w:rPr>
        <w:t xml:space="preserve"> </w:t>
      </w:r>
      <w:r>
        <w:t>происхождении</w:t>
      </w:r>
      <w:r w:rsidR="000F479F">
        <w:t xml:space="preserve"> </w:t>
      </w:r>
      <w:r>
        <w:t>человека. Религиозные воззрения. Современные научные теории. Сходство человека с животными. Систематическое положение человека. Свидетельства сходства человека с животными: сравнительно</w:t>
      </w:r>
      <w:r w:rsidR="000F479F">
        <w:t xml:space="preserve"> </w:t>
      </w:r>
      <w:r>
        <w:t>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Движущие силы (факторы) антропогенеза: биологические, социальные. Соотношение биологических и социальных факторов</w:t>
      </w:r>
      <w:r>
        <w:rPr>
          <w:spacing w:val="-3"/>
        </w:rPr>
        <w:t xml:space="preserve"> </w:t>
      </w:r>
      <w:r>
        <w:t>в</w:t>
      </w:r>
      <w:r>
        <w:rPr>
          <w:spacing w:val="-3"/>
        </w:rPr>
        <w:t xml:space="preserve"> </w:t>
      </w:r>
      <w:r>
        <w:t>антропогенезе.</w:t>
      </w:r>
      <w:r>
        <w:rPr>
          <w:spacing w:val="-2"/>
        </w:rPr>
        <w:t xml:space="preserve"> </w:t>
      </w:r>
      <w:r>
        <w:t>Основные</w:t>
      </w:r>
      <w:r>
        <w:rPr>
          <w:spacing w:val="-4"/>
        </w:rPr>
        <w:t xml:space="preserve"> </w:t>
      </w:r>
      <w:r>
        <w:t>стадии</w:t>
      </w:r>
      <w:r>
        <w:rPr>
          <w:spacing w:val="-1"/>
        </w:rPr>
        <w:t xml:space="preserve"> </w:t>
      </w:r>
      <w:r>
        <w:t>антропогенеза.</w:t>
      </w:r>
      <w:r>
        <w:rPr>
          <w:spacing w:val="-4"/>
        </w:rPr>
        <w:t xml:space="preserve"> </w:t>
      </w:r>
      <w:r>
        <w:t>Ранние</w:t>
      </w:r>
      <w:r>
        <w:rPr>
          <w:spacing w:val="-3"/>
        </w:rPr>
        <w:t xml:space="preserve"> </w:t>
      </w:r>
      <w:r>
        <w:t>человекообразные</w:t>
      </w:r>
      <w:r>
        <w:rPr>
          <w:spacing w:val="-4"/>
        </w:rPr>
        <w:t xml:space="preserve"> </w:t>
      </w:r>
      <w:r>
        <w:t>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w:t>
      </w:r>
      <w:r>
        <w:rPr>
          <w:spacing w:val="40"/>
        </w:rPr>
        <w:t xml:space="preserve"> </w:t>
      </w:r>
      <w:r>
        <w:t>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Эволюция современного человека. Естественный отбор в популяциях человека. Мутационный</w:t>
      </w:r>
      <w:r>
        <w:rPr>
          <w:spacing w:val="78"/>
        </w:rPr>
        <w:t xml:space="preserve"> </w:t>
      </w:r>
      <w:r>
        <w:t>процесс</w:t>
      </w:r>
      <w:r>
        <w:rPr>
          <w:spacing w:val="79"/>
        </w:rPr>
        <w:t xml:space="preserve"> </w:t>
      </w:r>
      <w:r>
        <w:t>и</w:t>
      </w:r>
      <w:r>
        <w:rPr>
          <w:spacing w:val="80"/>
        </w:rPr>
        <w:t xml:space="preserve"> </w:t>
      </w:r>
      <w:r>
        <w:t>полиморфизм.</w:t>
      </w:r>
      <w:r>
        <w:rPr>
          <w:spacing w:val="80"/>
        </w:rPr>
        <w:t xml:space="preserve"> </w:t>
      </w:r>
      <w:r>
        <w:t>Популяционные</w:t>
      </w:r>
      <w:r>
        <w:rPr>
          <w:spacing w:val="79"/>
        </w:rPr>
        <w:t xml:space="preserve"> </w:t>
      </w:r>
      <w:r>
        <w:t>волны,</w:t>
      </w:r>
      <w:r>
        <w:rPr>
          <w:spacing w:val="80"/>
        </w:rPr>
        <w:t xml:space="preserve"> </w:t>
      </w:r>
      <w:r>
        <w:t>дрейф</w:t>
      </w:r>
      <w:r>
        <w:rPr>
          <w:spacing w:val="80"/>
        </w:rPr>
        <w:t xml:space="preserve"> </w:t>
      </w:r>
      <w:r>
        <w:t>генов,</w:t>
      </w:r>
      <w:r>
        <w:rPr>
          <w:spacing w:val="80"/>
        </w:rPr>
        <w:t xml:space="preserve"> </w:t>
      </w:r>
      <w:r>
        <w:t>миграция</w:t>
      </w:r>
      <w:r>
        <w:rPr>
          <w:spacing w:val="80"/>
        </w:rPr>
        <w:t xml:space="preserve"> </w:t>
      </w:r>
      <w:r>
        <w:t>и</w:t>
      </w:r>
    </w:p>
    <w:p w:rsidR="00B3109D" w:rsidRDefault="00C1780F">
      <w:pPr>
        <w:pStyle w:val="a3"/>
        <w:spacing w:before="1"/>
        <w:ind w:left="432" w:right="267"/>
      </w:pPr>
      <w:r>
        <w:t>«эффект основателя»</w:t>
      </w:r>
      <w:r>
        <w:rPr>
          <w:spacing w:val="-3"/>
        </w:rPr>
        <w:t xml:space="preserve"> </w:t>
      </w:r>
      <w:r>
        <w:t>в популяциях современного человека. Человеческие</w:t>
      </w:r>
      <w:r>
        <w:rPr>
          <w:spacing w:val="-1"/>
        </w:rPr>
        <w:t xml:space="preserve"> </w:t>
      </w:r>
      <w:r>
        <w:t>расы. Понятие</w:t>
      </w:r>
      <w:r>
        <w:rPr>
          <w:spacing w:val="-1"/>
        </w:rPr>
        <w:t xml:space="preserve"> </w:t>
      </w:r>
      <w:r>
        <w:t>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w:t>
      </w:r>
      <w:r>
        <w:rPr>
          <w:spacing w:val="40"/>
        </w:rPr>
        <w:t xml:space="preserve"> </w:t>
      </w:r>
      <w:r>
        <w:t xml:space="preserve">к разным условиям окружающей среды. Влияние географической среды и дрейфа генов на морфологию и физиологию человека. Междисциплинарные методы в физической </w:t>
      </w:r>
      <w:r>
        <w:lastRenderedPageBreak/>
        <w:t>(биологической)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w:t>
      </w:r>
      <w:r>
        <w:rPr>
          <w:spacing w:val="-2"/>
        </w:rPr>
        <w:t xml:space="preserve"> </w:t>
      </w:r>
      <w:r>
        <w:t>человеке. Демонстрации: Портреты: Ч. Дарвин, Л. Лики,</w:t>
      </w:r>
      <w:r>
        <w:rPr>
          <w:spacing w:val="-1"/>
        </w:rPr>
        <w:t xml:space="preserve"> </w:t>
      </w:r>
      <w:r>
        <w:t>Я.Я.</w:t>
      </w:r>
      <w:r>
        <w:rPr>
          <w:spacing w:val="-1"/>
        </w:rPr>
        <w:t xml:space="preserve"> </w:t>
      </w:r>
      <w:r>
        <w:t>Рогинский,</w:t>
      </w:r>
      <w:r>
        <w:rPr>
          <w:spacing w:val="-3"/>
        </w:rPr>
        <w:t xml:space="preserve"> </w:t>
      </w:r>
      <w:r>
        <w:t>М.М.</w:t>
      </w:r>
      <w:r>
        <w:rPr>
          <w:spacing w:val="-1"/>
        </w:rPr>
        <w:t xml:space="preserve"> </w:t>
      </w:r>
      <w:r>
        <w:t>Герасимов.</w:t>
      </w:r>
      <w:r>
        <w:rPr>
          <w:spacing w:val="-2"/>
        </w:rPr>
        <w:t xml:space="preserve"> </w:t>
      </w:r>
      <w:r>
        <w:t>Таблицы</w:t>
      </w:r>
      <w:r>
        <w:rPr>
          <w:spacing w:val="-2"/>
        </w:rPr>
        <w:t xml:space="preserve"> </w:t>
      </w:r>
      <w:r>
        <w:t>и</w:t>
      </w:r>
      <w:r>
        <w:rPr>
          <w:spacing w:val="-1"/>
        </w:rPr>
        <w:t xml:space="preserve"> </w:t>
      </w:r>
      <w:r>
        <w:t>схемы: «Методы</w:t>
      </w:r>
      <w:r>
        <w:rPr>
          <w:spacing w:val="-2"/>
        </w:rPr>
        <w:t xml:space="preserve"> </w:t>
      </w:r>
      <w:r>
        <w:t>антропологии», «Головной мозг</w:t>
      </w:r>
      <w:r>
        <w:rPr>
          <w:spacing w:val="28"/>
        </w:rPr>
        <w:t xml:space="preserve">  </w:t>
      </w:r>
      <w:r>
        <w:t>человека»,</w:t>
      </w:r>
      <w:r>
        <w:rPr>
          <w:spacing w:val="31"/>
        </w:rPr>
        <w:t xml:space="preserve">  </w:t>
      </w:r>
      <w:r>
        <w:t>«Человекообразные</w:t>
      </w:r>
      <w:r>
        <w:rPr>
          <w:spacing w:val="28"/>
        </w:rPr>
        <w:t xml:space="preserve">  </w:t>
      </w:r>
      <w:r>
        <w:t>обезьяны»,</w:t>
      </w:r>
      <w:r>
        <w:rPr>
          <w:spacing w:val="30"/>
        </w:rPr>
        <w:t xml:space="preserve">  </w:t>
      </w:r>
      <w:r>
        <w:t>«Скелет</w:t>
      </w:r>
      <w:r>
        <w:rPr>
          <w:spacing w:val="29"/>
        </w:rPr>
        <w:t xml:space="preserve">  </w:t>
      </w:r>
      <w:r>
        <w:t>человека</w:t>
      </w:r>
      <w:r>
        <w:rPr>
          <w:spacing w:val="28"/>
        </w:rPr>
        <w:t xml:space="preserve">  </w:t>
      </w:r>
      <w:r>
        <w:t>и</w:t>
      </w:r>
      <w:r>
        <w:rPr>
          <w:spacing w:val="29"/>
        </w:rPr>
        <w:t xml:space="preserve">  </w:t>
      </w:r>
      <w:r>
        <w:t>скелет</w:t>
      </w:r>
      <w:r>
        <w:rPr>
          <w:spacing w:val="29"/>
        </w:rPr>
        <w:t xml:space="preserve">  </w:t>
      </w:r>
      <w:r>
        <w:rPr>
          <w:spacing w:val="-2"/>
        </w:rPr>
        <w:t>шимпанзе»,</w:t>
      </w:r>
    </w:p>
    <w:p w:rsidR="00B3109D" w:rsidRDefault="00C1780F">
      <w:pPr>
        <w:pStyle w:val="a3"/>
        <w:ind w:left="432"/>
      </w:pPr>
      <w:r>
        <w:t>«Рудименты</w:t>
      </w:r>
      <w:r>
        <w:rPr>
          <w:spacing w:val="10"/>
        </w:rPr>
        <w:t xml:space="preserve"> </w:t>
      </w:r>
      <w:r>
        <w:t>и</w:t>
      </w:r>
      <w:r>
        <w:rPr>
          <w:spacing w:val="13"/>
        </w:rPr>
        <w:t xml:space="preserve"> </w:t>
      </w:r>
      <w:r>
        <w:t>атавизмы»,</w:t>
      </w:r>
      <w:r>
        <w:rPr>
          <w:spacing w:val="16"/>
        </w:rPr>
        <w:t xml:space="preserve"> </w:t>
      </w:r>
      <w:r>
        <w:t>«Движущие</w:t>
      </w:r>
      <w:r>
        <w:rPr>
          <w:spacing w:val="12"/>
        </w:rPr>
        <w:t xml:space="preserve"> </w:t>
      </w:r>
      <w:r>
        <w:t>силы</w:t>
      </w:r>
      <w:r>
        <w:rPr>
          <w:spacing w:val="13"/>
        </w:rPr>
        <w:t xml:space="preserve"> </w:t>
      </w:r>
      <w:r>
        <w:t>антропогенеза»,</w:t>
      </w:r>
      <w:r>
        <w:rPr>
          <w:spacing w:val="16"/>
        </w:rPr>
        <w:t xml:space="preserve"> </w:t>
      </w:r>
      <w:r>
        <w:t>«Эволюционное</w:t>
      </w:r>
      <w:r>
        <w:rPr>
          <w:spacing w:val="12"/>
        </w:rPr>
        <w:t xml:space="preserve"> </w:t>
      </w:r>
      <w:r>
        <w:t>древо</w:t>
      </w:r>
      <w:r>
        <w:rPr>
          <w:spacing w:val="13"/>
        </w:rPr>
        <w:t xml:space="preserve"> </w:t>
      </w:r>
      <w:r>
        <w:rPr>
          <w:spacing w:val="-2"/>
        </w:rPr>
        <w:t>человека»,</w:t>
      </w:r>
    </w:p>
    <w:p w:rsidR="00B3109D" w:rsidRDefault="00C1780F">
      <w:pPr>
        <w:pStyle w:val="a3"/>
        <w:ind w:left="432"/>
      </w:pPr>
      <w:r>
        <w:t>«Австралопитек»,</w:t>
      </w:r>
      <w:r>
        <w:rPr>
          <w:spacing w:val="24"/>
        </w:rPr>
        <w:t xml:space="preserve">  </w:t>
      </w:r>
      <w:r>
        <w:t>«Человек</w:t>
      </w:r>
      <w:r>
        <w:rPr>
          <w:spacing w:val="26"/>
        </w:rPr>
        <w:t xml:space="preserve">  </w:t>
      </w:r>
      <w:r>
        <w:t>умелый»,</w:t>
      </w:r>
      <w:r>
        <w:rPr>
          <w:spacing w:val="27"/>
        </w:rPr>
        <w:t xml:space="preserve">  </w:t>
      </w:r>
      <w:r>
        <w:t>«Человек</w:t>
      </w:r>
      <w:r>
        <w:rPr>
          <w:spacing w:val="26"/>
        </w:rPr>
        <w:t xml:space="preserve">  </w:t>
      </w:r>
      <w:r>
        <w:t>прямоходящий»,</w:t>
      </w:r>
      <w:r>
        <w:rPr>
          <w:spacing w:val="27"/>
        </w:rPr>
        <w:t xml:space="preserve">  </w:t>
      </w:r>
      <w:r>
        <w:t>«Денисовский</w:t>
      </w:r>
      <w:r>
        <w:rPr>
          <w:spacing w:val="26"/>
        </w:rPr>
        <w:t xml:space="preserve">  </w:t>
      </w:r>
      <w:r>
        <w:rPr>
          <w:spacing w:val="-2"/>
        </w:rPr>
        <w:t>человек»</w:t>
      </w:r>
    </w:p>
    <w:p w:rsidR="000F479F" w:rsidRDefault="00C1780F">
      <w:pPr>
        <w:pStyle w:val="a3"/>
        <w:ind w:left="432" w:right="267"/>
      </w:pPr>
      <w:r>
        <w:t xml:space="preserve">«Неандертальцы», «Кроманьонцы», «Предки человека», «Этапы эволюции человека», «Расы человека». 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Лабораторная работа «Изучение особенностей строения скелета человека, связанных с прямохождением». Практическая работа «Изучение экологических адаптаций человека». </w:t>
      </w:r>
    </w:p>
    <w:p w:rsidR="000F479F" w:rsidRDefault="00C1780F">
      <w:pPr>
        <w:pStyle w:val="a3"/>
        <w:ind w:left="432" w:right="267"/>
      </w:pPr>
      <w:r>
        <w:t>120.7.6. Тема 6. Экология – наука о взаимоотношениях организмов и надорганизменных систем с окружающей средой. 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 Методы экологии. Полевые наблюдения. Эксперименты в экологии: природные и лабораторные. Моделирование в экологии.</w:t>
      </w:r>
      <w:r>
        <w:rPr>
          <w:spacing w:val="40"/>
        </w:rPr>
        <w:t xml:space="preserve"> </w:t>
      </w:r>
      <w:r>
        <w:t>Мониторинг окружающей среды: локальный, региональный и глобальный. Значение экологических знаний для человека. Экологическое мировоззрение как основа связей человечества</w:t>
      </w:r>
      <w:r>
        <w:rPr>
          <w:spacing w:val="-4"/>
        </w:rPr>
        <w:t xml:space="preserve"> </w:t>
      </w:r>
      <w:r>
        <w:t>с</w:t>
      </w:r>
      <w:r>
        <w:rPr>
          <w:spacing w:val="-4"/>
        </w:rPr>
        <w:t xml:space="preserve"> </w:t>
      </w:r>
      <w:r>
        <w:t>природой.</w:t>
      </w:r>
      <w:r>
        <w:rPr>
          <w:spacing w:val="-3"/>
        </w:rPr>
        <w:t xml:space="preserve"> </w:t>
      </w:r>
      <w:r>
        <w:t>Формирование</w:t>
      </w:r>
      <w:r>
        <w:rPr>
          <w:spacing w:val="-7"/>
        </w:rPr>
        <w:t xml:space="preserve"> </w:t>
      </w:r>
      <w:r>
        <w:t>экологической</w:t>
      </w:r>
      <w:r>
        <w:rPr>
          <w:spacing w:val="-2"/>
        </w:rPr>
        <w:t xml:space="preserve"> </w:t>
      </w:r>
      <w:r>
        <w:t>культуры</w:t>
      </w:r>
      <w:r>
        <w:rPr>
          <w:spacing w:val="-4"/>
        </w:rPr>
        <w:t xml:space="preserve"> </w:t>
      </w:r>
      <w:r>
        <w:t>и</w:t>
      </w:r>
      <w:r>
        <w:rPr>
          <w:spacing w:val="-2"/>
        </w:rPr>
        <w:t xml:space="preserve"> </w:t>
      </w:r>
      <w:r>
        <w:t>экологической</w:t>
      </w:r>
      <w:r>
        <w:rPr>
          <w:spacing w:val="-2"/>
        </w:rPr>
        <w:t xml:space="preserve"> </w:t>
      </w:r>
      <w:r>
        <w:t xml:space="preserve">грамотности населения. Демонстрации: Портреты: А. Гумбольдт, К.Ф. Рулье, Н.А. Северцов, Э. Геккель, А. Тенсли, В.Н. Сукачёв. Таблицы и схемы: «Разделы экологии», «Методы экологии», «Схема мониторинга окружающей среды». Лабораторная работа «Изучение методов экологических исследований». </w:t>
      </w:r>
    </w:p>
    <w:p w:rsidR="000F479F" w:rsidRDefault="00C1780F" w:rsidP="000F479F">
      <w:pPr>
        <w:pStyle w:val="a3"/>
        <w:ind w:left="432" w:right="267"/>
      </w:pPr>
      <w:r>
        <w:t>120.7.7. Тема 7. Организмы и среда обитания. 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w:t>
      </w:r>
      <w:r>
        <w:rPr>
          <w:spacing w:val="-3"/>
        </w:rPr>
        <w:t xml:space="preserve"> </w:t>
      </w:r>
      <w:r>
        <w:t>минимума</w:t>
      </w:r>
      <w:r>
        <w:rPr>
          <w:spacing w:val="-2"/>
        </w:rPr>
        <w:t xml:space="preserve"> </w:t>
      </w:r>
      <w:r>
        <w:t>(К.</w:t>
      </w:r>
      <w:r>
        <w:rPr>
          <w:spacing w:val="-1"/>
        </w:rPr>
        <w:t xml:space="preserve"> </w:t>
      </w:r>
      <w:r>
        <w:t>Шпренгель,</w:t>
      </w:r>
      <w:r>
        <w:rPr>
          <w:spacing w:val="-3"/>
        </w:rPr>
        <w:t xml:space="preserve"> </w:t>
      </w:r>
      <w:r>
        <w:t>Ю.</w:t>
      </w:r>
      <w:r>
        <w:rPr>
          <w:spacing w:val="-3"/>
        </w:rPr>
        <w:t xml:space="preserve"> </w:t>
      </w:r>
      <w:r>
        <w:t>Либих).</w:t>
      </w:r>
      <w:r>
        <w:rPr>
          <w:spacing w:val="-7"/>
        </w:rPr>
        <w:t xml:space="preserve"> </w:t>
      </w:r>
      <w:r>
        <w:t>Толерантность.</w:t>
      </w:r>
      <w:r>
        <w:rPr>
          <w:spacing w:val="-3"/>
        </w:rPr>
        <w:t xml:space="preserve"> </w:t>
      </w:r>
      <w:r>
        <w:t>Эврибионтные</w:t>
      </w:r>
      <w:r>
        <w:rPr>
          <w:spacing w:val="-5"/>
        </w:rPr>
        <w:t xml:space="preserve"> </w:t>
      </w:r>
      <w:r>
        <w:t>и</w:t>
      </w:r>
      <w:r>
        <w:rPr>
          <w:spacing w:val="-3"/>
        </w:rPr>
        <w:t xml:space="preserve"> </w:t>
      </w:r>
      <w:r>
        <w:t>стенобионтные</w:t>
      </w:r>
      <w:r w:rsidR="000F479F">
        <w:t xml:space="preserve"> </w:t>
      </w:r>
      <w:r>
        <w:t>организмы. 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Биологические ритмы. Внешние и внутренние ритмы. Суточные и годичные ритмы. Приспособленность организмов к сезонным изменениям условий жизни. 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Демонстрации:</w:t>
      </w:r>
      <w:r>
        <w:rPr>
          <w:spacing w:val="75"/>
        </w:rPr>
        <w:t xml:space="preserve">  </w:t>
      </w:r>
      <w:r>
        <w:t>Таблицы</w:t>
      </w:r>
      <w:r>
        <w:rPr>
          <w:spacing w:val="73"/>
        </w:rPr>
        <w:t xml:space="preserve">  </w:t>
      </w:r>
      <w:r>
        <w:t>и</w:t>
      </w:r>
      <w:r>
        <w:rPr>
          <w:spacing w:val="75"/>
        </w:rPr>
        <w:t xml:space="preserve">  </w:t>
      </w:r>
      <w:r>
        <w:t>схемы:</w:t>
      </w:r>
      <w:r>
        <w:rPr>
          <w:spacing w:val="76"/>
        </w:rPr>
        <w:t xml:space="preserve">  </w:t>
      </w:r>
      <w:r>
        <w:t>«Экологические</w:t>
      </w:r>
      <w:r>
        <w:rPr>
          <w:spacing w:val="74"/>
        </w:rPr>
        <w:t xml:space="preserve">  </w:t>
      </w:r>
      <w:r>
        <w:t>факторы»,</w:t>
      </w:r>
      <w:r>
        <w:rPr>
          <w:spacing w:val="77"/>
        </w:rPr>
        <w:t xml:space="preserve">  </w:t>
      </w:r>
      <w:r>
        <w:t>«Световой</w:t>
      </w:r>
      <w:r>
        <w:rPr>
          <w:spacing w:val="75"/>
        </w:rPr>
        <w:t xml:space="preserve">  </w:t>
      </w:r>
      <w:r>
        <w:rPr>
          <w:spacing w:val="-2"/>
        </w:rPr>
        <w:t>спектр»,</w:t>
      </w:r>
      <w:r w:rsidR="000F479F">
        <w:t xml:space="preserve"> </w:t>
      </w:r>
      <w:r>
        <w:t>«Экологические</w:t>
      </w:r>
      <w:r>
        <w:rPr>
          <w:spacing w:val="69"/>
          <w:w w:val="150"/>
        </w:rPr>
        <w:t xml:space="preserve"> </w:t>
      </w:r>
      <w:r>
        <w:t>группы</w:t>
      </w:r>
      <w:r>
        <w:rPr>
          <w:spacing w:val="72"/>
          <w:w w:val="150"/>
        </w:rPr>
        <w:t xml:space="preserve"> </w:t>
      </w:r>
      <w:r>
        <w:t>животных</w:t>
      </w:r>
      <w:r>
        <w:rPr>
          <w:spacing w:val="74"/>
          <w:w w:val="150"/>
        </w:rPr>
        <w:t xml:space="preserve"> </w:t>
      </w:r>
      <w:r>
        <w:t>по</w:t>
      </w:r>
      <w:r>
        <w:rPr>
          <w:spacing w:val="72"/>
          <w:w w:val="150"/>
        </w:rPr>
        <w:t xml:space="preserve"> </w:t>
      </w:r>
      <w:r>
        <w:t>отношению</w:t>
      </w:r>
      <w:r>
        <w:rPr>
          <w:spacing w:val="73"/>
          <w:w w:val="150"/>
        </w:rPr>
        <w:t xml:space="preserve"> </w:t>
      </w:r>
      <w:r>
        <w:t>к</w:t>
      </w:r>
      <w:r>
        <w:rPr>
          <w:spacing w:val="73"/>
          <w:w w:val="150"/>
        </w:rPr>
        <w:t xml:space="preserve"> </w:t>
      </w:r>
      <w:r>
        <w:t>свету»,</w:t>
      </w:r>
      <w:r>
        <w:rPr>
          <w:spacing w:val="79"/>
          <w:w w:val="150"/>
        </w:rPr>
        <w:t xml:space="preserve"> </w:t>
      </w:r>
      <w:r>
        <w:t>«Теплокровные</w:t>
      </w:r>
      <w:r>
        <w:rPr>
          <w:spacing w:val="72"/>
          <w:w w:val="150"/>
        </w:rPr>
        <w:t xml:space="preserve"> </w:t>
      </w:r>
      <w:r>
        <w:rPr>
          <w:spacing w:val="-2"/>
        </w:rPr>
        <w:t>животные»,</w:t>
      </w:r>
      <w:r w:rsidR="000F479F">
        <w:t xml:space="preserve"> </w:t>
      </w:r>
      <w:r>
        <w:t xml:space="preserve">«Холоднокровные животные», «Физиологические адаптации животных», «Среды обитания организмов», «Биологические ритмы», «Жизненные формы </w:t>
      </w:r>
      <w:r>
        <w:lastRenderedPageBreak/>
        <w:t>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w:t>
      </w:r>
      <w:r>
        <w:rPr>
          <w:spacing w:val="-1"/>
        </w:rPr>
        <w:t xml:space="preserve"> </w:t>
      </w:r>
      <w:r>
        <w:t>и</w:t>
      </w:r>
      <w:r>
        <w:rPr>
          <w:spacing w:val="-2"/>
        </w:rPr>
        <w:t xml:space="preserve"> </w:t>
      </w:r>
      <w:r>
        <w:t>коллекции</w:t>
      </w:r>
      <w:r>
        <w:rPr>
          <w:spacing w:val="-1"/>
        </w:rPr>
        <w:t xml:space="preserve"> </w:t>
      </w:r>
      <w:r>
        <w:t>растений</w:t>
      </w:r>
      <w:r>
        <w:rPr>
          <w:spacing w:val="-2"/>
        </w:rPr>
        <w:t xml:space="preserve"> </w:t>
      </w:r>
      <w:r>
        <w:t>и</w:t>
      </w:r>
      <w:r>
        <w:rPr>
          <w:spacing w:val="-1"/>
        </w:rPr>
        <w:t xml:space="preserve"> </w:t>
      </w:r>
      <w:r>
        <w:t>животных</w:t>
      </w:r>
      <w:r>
        <w:rPr>
          <w:spacing w:val="-1"/>
        </w:rPr>
        <w:t xml:space="preserve"> </w:t>
      </w:r>
      <w:r>
        <w:t>различных</w:t>
      </w:r>
      <w:r>
        <w:rPr>
          <w:spacing w:val="-1"/>
        </w:rPr>
        <w:t xml:space="preserve"> </w:t>
      </w:r>
      <w:r>
        <w:t>жизненных</w:t>
      </w:r>
      <w:r>
        <w:rPr>
          <w:spacing w:val="-1"/>
        </w:rPr>
        <w:t xml:space="preserve"> </w:t>
      </w:r>
      <w:r>
        <w:t>форм,</w:t>
      </w:r>
      <w:r>
        <w:rPr>
          <w:spacing w:val="-2"/>
        </w:rPr>
        <w:t xml:space="preserve"> </w:t>
      </w:r>
      <w:r>
        <w:t>коллекции</w:t>
      </w:r>
      <w:r>
        <w:rPr>
          <w:spacing w:val="-1"/>
        </w:rPr>
        <w:t xml:space="preserve"> </w:t>
      </w:r>
      <w:r>
        <w:t xml:space="preserve">животных, участвующих в различных биотических взаимодействиях. Лабораторная работа «Выявление приспособлений организмов к влиянию света». Лабораторная работа «Выявление приспособлений организмов к влиянию температуры». Лабораторная работа «Анатомические особенности растений из разных мест обитания». </w:t>
      </w:r>
    </w:p>
    <w:p w:rsidR="000F479F" w:rsidRDefault="00C1780F" w:rsidP="000F479F">
      <w:pPr>
        <w:pStyle w:val="a3"/>
        <w:ind w:left="432" w:right="267"/>
      </w:pPr>
      <w:r>
        <w:t>120.7.8. Тема 8. Экология видов и популяций. 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 Вид как система популяций. Ареалы видов. Виды и их жизненные стратегии. Экологические эквиваленты. Закономерности поведения и миграций животных. Биологические инвазии чужеродных видов. Демонстрации: Портрет: Д.И. Хатчинсон. Таблицы</w:t>
      </w:r>
      <w:r w:rsidR="000F479F">
        <w:t xml:space="preserve"> </w:t>
      </w:r>
      <w:r>
        <w:t xml:space="preserve">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 Оборудование: гербарии растений, коллекции животных. Лабораторная работа «Приспособления семян растений к расселению». </w:t>
      </w:r>
    </w:p>
    <w:p w:rsidR="00B3109D" w:rsidRDefault="00C1780F" w:rsidP="000F479F">
      <w:pPr>
        <w:pStyle w:val="a3"/>
        <w:ind w:left="432" w:right="267"/>
      </w:pPr>
      <w:r>
        <w:t>120.7.9. Тема 9. Экология сообществ. Экологические системы. Сообщества организмов. Биоценоз и его структура. Связи между организмами в биоценозе. 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w:t>
      </w:r>
      <w:r>
        <w:rPr>
          <w:spacing w:val="-1"/>
        </w:rPr>
        <w:t xml:space="preserve"> </w:t>
      </w:r>
      <w:r>
        <w:t>в</w:t>
      </w:r>
      <w:r>
        <w:rPr>
          <w:spacing w:val="-4"/>
        </w:rPr>
        <w:t xml:space="preserve"> </w:t>
      </w:r>
      <w:r>
        <w:t>экосистеме.</w:t>
      </w:r>
      <w:r>
        <w:rPr>
          <w:spacing w:val="-2"/>
        </w:rPr>
        <w:t xml:space="preserve"> </w:t>
      </w:r>
      <w:r>
        <w:t>Основные</w:t>
      </w:r>
      <w:r>
        <w:rPr>
          <w:spacing w:val="-3"/>
        </w:rPr>
        <w:t xml:space="preserve"> </w:t>
      </w:r>
      <w:r>
        <w:t>показатели</w:t>
      </w:r>
      <w:r>
        <w:rPr>
          <w:spacing w:val="-1"/>
        </w:rPr>
        <w:t xml:space="preserve"> </w:t>
      </w:r>
      <w:r>
        <w:t>экосистемы.</w:t>
      </w:r>
      <w:r>
        <w:rPr>
          <w:spacing w:val="-3"/>
        </w:rPr>
        <w:t xml:space="preserve"> </w:t>
      </w:r>
      <w:r>
        <w:t>Биомасса</w:t>
      </w:r>
      <w:r>
        <w:rPr>
          <w:spacing w:val="-3"/>
        </w:rPr>
        <w:t xml:space="preserve"> </w:t>
      </w:r>
      <w:r>
        <w:t>и</w:t>
      </w:r>
      <w:r>
        <w:rPr>
          <w:spacing w:val="-1"/>
        </w:rPr>
        <w:t xml:space="preserve"> </w:t>
      </w:r>
      <w:r>
        <w:t>продукция.</w:t>
      </w:r>
      <w:r>
        <w:rPr>
          <w:spacing w:val="-2"/>
        </w:rPr>
        <w:t xml:space="preserve"> </w:t>
      </w:r>
      <w:r>
        <w:t>Экологические пирамиды чисел, биомассы и энергии.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Природные экосистемы. Антропогенные экосистемы.</w:t>
      </w:r>
      <w:r>
        <w:rPr>
          <w:spacing w:val="40"/>
        </w:rPr>
        <w:t xml:space="preserve"> </w:t>
      </w:r>
      <w:r>
        <w:t>Агроэкосистема. Агроценоз. Различия между антропогенными и природными экосистемами. 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Методология мониторинга естественных и антропогенных экосистем. Демонстрации: Портрет: А.Д. Тенсли. Таблицы и схемы: «Структура биоценоза», «Экосистема широколиственного леса»,</w:t>
      </w:r>
      <w:r>
        <w:rPr>
          <w:spacing w:val="80"/>
        </w:rPr>
        <w:t xml:space="preserve"> </w:t>
      </w:r>
      <w:r>
        <w:t>«Экосистема</w:t>
      </w:r>
      <w:r>
        <w:rPr>
          <w:spacing w:val="74"/>
        </w:rPr>
        <w:t xml:space="preserve"> </w:t>
      </w:r>
      <w:r>
        <w:t>хвойного</w:t>
      </w:r>
      <w:r>
        <w:rPr>
          <w:spacing w:val="74"/>
        </w:rPr>
        <w:t xml:space="preserve"> </w:t>
      </w:r>
      <w:r>
        <w:lastRenderedPageBreak/>
        <w:t>леса»,</w:t>
      </w:r>
      <w:r>
        <w:rPr>
          <w:spacing w:val="80"/>
        </w:rPr>
        <w:t xml:space="preserve"> </w:t>
      </w:r>
      <w:r>
        <w:t>«Функциональные</w:t>
      </w:r>
      <w:r>
        <w:rPr>
          <w:spacing w:val="73"/>
        </w:rPr>
        <w:t xml:space="preserve"> </w:t>
      </w:r>
      <w:r>
        <w:t>группы</w:t>
      </w:r>
      <w:r>
        <w:rPr>
          <w:spacing w:val="74"/>
        </w:rPr>
        <w:t xml:space="preserve"> </w:t>
      </w:r>
      <w:r>
        <w:t>организмов</w:t>
      </w:r>
      <w:r>
        <w:rPr>
          <w:spacing w:val="74"/>
        </w:rPr>
        <w:t xml:space="preserve"> </w:t>
      </w:r>
      <w:r>
        <w:t>в</w:t>
      </w:r>
      <w:r>
        <w:rPr>
          <w:spacing w:val="74"/>
        </w:rPr>
        <w:t xml:space="preserve"> </w:t>
      </w:r>
      <w:r>
        <w:t>экосистеме»,</w:t>
      </w:r>
    </w:p>
    <w:p w:rsidR="00B3109D" w:rsidRDefault="00C1780F">
      <w:pPr>
        <w:pStyle w:val="a3"/>
        <w:spacing w:before="1"/>
        <w:ind w:left="432" w:right="276"/>
      </w:pPr>
      <w:r>
        <w:t>«Круговорот</w:t>
      </w:r>
      <w:r>
        <w:rPr>
          <w:spacing w:val="-2"/>
        </w:rPr>
        <w:t xml:space="preserve"> </w:t>
      </w:r>
      <w:r>
        <w:t>веществ в экосистеме», «Цепи</w:t>
      </w:r>
      <w:r>
        <w:rPr>
          <w:spacing w:val="-1"/>
        </w:rPr>
        <w:t xml:space="preserve"> </w:t>
      </w:r>
      <w:r>
        <w:t>питания</w:t>
      </w:r>
      <w:r>
        <w:rPr>
          <w:spacing w:val="-2"/>
        </w:rPr>
        <w:t xml:space="preserve"> </w:t>
      </w:r>
      <w:r>
        <w:t>(пастбищная,</w:t>
      </w:r>
      <w:r>
        <w:rPr>
          <w:spacing w:val="-2"/>
        </w:rPr>
        <w:t xml:space="preserve"> </w:t>
      </w:r>
      <w:r>
        <w:t>детритная)», «Экологическая пирамида</w:t>
      </w:r>
      <w:r>
        <w:rPr>
          <w:spacing w:val="31"/>
        </w:rPr>
        <w:t xml:space="preserve"> </w:t>
      </w:r>
      <w:r>
        <w:t>чисел»,</w:t>
      </w:r>
      <w:r>
        <w:rPr>
          <w:spacing w:val="40"/>
        </w:rPr>
        <w:t xml:space="preserve"> </w:t>
      </w:r>
      <w:r>
        <w:t>«Экологическая</w:t>
      </w:r>
      <w:r>
        <w:rPr>
          <w:spacing w:val="34"/>
        </w:rPr>
        <w:t xml:space="preserve"> </w:t>
      </w:r>
      <w:r>
        <w:t>пирамида</w:t>
      </w:r>
      <w:r>
        <w:rPr>
          <w:spacing w:val="33"/>
        </w:rPr>
        <w:t xml:space="preserve"> </w:t>
      </w:r>
      <w:r>
        <w:t>биомассы»,</w:t>
      </w:r>
      <w:r>
        <w:rPr>
          <w:spacing w:val="41"/>
        </w:rPr>
        <w:t xml:space="preserve"> </w:t>
      </w:r>
      <w:r>
        <w:t>«Экологическая</w:t>
      </w:r>
      <w:r>
        <w:rPr>
          <w:spacing w:val="33"/>
        </w:rPr>
        <w:t xml:space="preserve"> </w:t>
      </w:r>
      <w:r>
        <w:t>пирамида</w:t>
      </w:r>
      <w:r>
        <w:rPr>
          <w:spacing w:val="34"/>
        </w:rPr>
        <w:t xml:space="preserve"> </w:t>
      </w:r>
      <w:r>
        <w:rPr>
          <w:spacing w:val="-2"/>
        </w:rPr>
        <w:t>энергии»,</w:t>
      </w:r>
    </w:p>
    <w:p w:rsidR="00B3109D" w:rsidRDefault="00C1780F">
      <w:pPr>
        <w:pStyle w:val="a3"/>
        <w:ind w:left="432"/>
      </w:pPr>
      <w:r>
        <w:t>«Образование</w:t>
      </w:r>
      <w:r>
        <w:rPr>
          <w:spacing w:val="39"/>
        </w:rPr>
        <w:t xml:space="preserve">  </w:t>
      </w:r>
      <w:r>
        <w:t>болота»,</w:t>
      </w:r>
      <w:r>
        <w:rPr>
          <w:spacing w:val="44"/>
        </w:rPr>
        <w:t xml:space="preserve">  </w:t>
      </w:r>
      <w:r>
        <w:t>«Первичная</w:t>
      </w:r>
      <w:r>
        <w:rPr>
          <w:spacing w:val="41"/>
        </w:rPr>
        <w:t xml:space="preserve">  </w:t>
      </w:r>
      <w:r>
        <w:t>сукцессия»,</w:t>
      </w:r>
      <w:r>
        <w:rPr>
          <w:spacing w:val="43"/>
        </w:rPr>
        <w:t xml:space="preserve">  </w:t>
      </w:r>
      <w:r>
        <w:t>«Восстановление</w:t>
      </w:r>
      <w:r>
        <w:rPr>
          <w:spacing w:val="40"/>
        </w:rPr>
        <w:t xml:space="preserve">  </w:t>
      </w:r>
      <w:r>
        <w:t>леса</w:t>
      </w:r>
      <w:r>
        <w:rPr>
          <w:spacing w:val="40"/>
        </w:rPr>
        <w:t xml:space="preserve">  </w:t>
      </w:r>
      <w:r>
        <w:t>после</w:t>
      </w:r>
      <w:r>
        <w:rPr>
          <w:spacing w:val="40"/>
        </w:rPr>
        <w:t xml:space="preserve">  </w:t>
      </w:r>
      <w:r>
        <w:rPr>
          <w:spacing w:val="-2"/>
        </w:rPr>
        <w:t>пожара»,</w:t>
      </w:r>
    </w:p>
    <w:p w:rsidR="00B3109D" w:rsidRDefault="00C1780F">
      <w:pPr>
        <w:pStyle w:val="a3"/>
        <w:ind w:left="432"/>
      </w:pPr>
      <w:r>
        <w:t>«Экосистема</w:t>
      </w:r>
      <w:r>
        <w:rPr>
          <w:spacing w:val="55"/>
          <w:w w:val="150"/>
        </w:rPr>
        <w:t xml:space="preserve"> </w:t>
      </w:r>
      <w:r>
        <w:t>озера»,</w:t>
      </w:r>
      <w:r>
        <w:rPr>
          <w:spacing w:val="60"/>
          <w:w w:val="150"/>
        </w:rPr>
        <w:t xml:space="preserve"> </w:t>
      </w:r>
      <w:r>
        <w:t>«Агроценоз»,</w:t>
      </w:r>
      <w:r>
        <w:rPr>
          <w:spacing w:val="63"/>
          <w:w w:val="150"/>
        </w:rPr>
        <w:t xml:space="preserve"> </w:t>
      </w:r>
      <w:r>
        <w:t>«Круговорот</w:t>
      </w:r>
      <w:r>
        <w:rPr>
          <w:spacing w:val="58"/>
          <w:w w:val="150"/>
        </w:rPr>
        <w:t xml:space="preserve"> </w:t>
      </w:r>
      <w:r>
        <w:t>веществ</w:t>
      </w:r>
      <w:r>
        <w:rPr>
          <w:spacing w:val="58"/>
          <w:w w:val="150"/>
        </w:rPr>
        <w:t xml:space="preserve"> </w:t>
      </w:r>
      <w:r>
        <w:t>и</w:t>
      </w:r>
      <w:r>
        <w:rPr>
          <w:spacing w:val="59"/>
          <w:w w:val="150"/>
        </w:rPr>
        <w:t xml:space="preserve"> </w:t>
      </w:r>
      <w:r>
        <w:t>поток</w:t>
      </w:r>
      <w:r>
        <w:rPr>
          <w:spacing w:val="59"/>
          <w:w w:val="150"/>
        </w:rPr>
        <w:t xml:space="preserve"> </w:t>
      </w:r>
      <w:r>
        <w:t>энергии</w:t>
      </w:r>
      <w:r>
        <w:rPr>
          <w:spacing w:val="57"/>
          <w:w w:val="150"/>
        </w:rPr>
        <w:t xml:space="preserve"> </w:t>
      </w:r>
      <w:r>
        <w:t>в</w:t>
      </w:r>
      <w:r>
        <w:rPr>
          <w:spacing w:val="58"/>
          <w:w w:val="150"/>
        </w:rPr>
        <w:t xml:space="preserve"> </w:t>
      </w:r>
      <w:r>
        <w:rPr>
          <w:spacing w:val="-2"/>
        </w:rPr>
        <w:t>агроценозе»,</w:t>
      </w:r>
    </w:p>
    <w:p w:rsidR="000F479F" w:rsidRDefault="00C1780F">
      <w:pPr>
        <w:pStyle w:val="a3"/>
        <w:ind w:left="432" w:right="263"/>
      </w:pPr>
      <w:r>
        <w:t xml:space="preserve">«Примеры урбоэкосистем». Оборудование: гербарии растений, коллекции насекомых, чучела птиц и зверей, гербарии культурных и дикорастущих растений, аквариум как модель экосистемы. Практическая работа «Изучение и описание урбоэкосистемы». Лабораторная работа «Изучение разнообразия мелких почвенных членистоногих в разных экосистемах». Экскурсия «Экскурсия в типичный биогеоценоз (в дубраву, березняк, ельник, на суходольный или пойменный луг, озеро, болото)». Экскурсия «Экскурсия в агроэкосистему (на поле или в тепличное хозяйство)». </w:t>
      </w:r>
    </w:p>
    <w:p w:rsidR="000F479F" w:rsidRDefault="00C1780F" w:rsidP="000F479F">
      <w:pPr>
        <w:pStyle w:val="a3"/>
        <w:ind w:left="432" w:right="263"/>
      </w:pPr>
      <w:r>
        <w:t>120.7.10. Тема 10. Биосфера – глобальная экосистема. 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 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Структура и функция живых систем, оценка их ресурсного потенциала и биосферных функций. Демонстрации:</w:t>
      </w:r>
      <w:r>
        <w:rPr>
          <w:spacing w:val="40"/>
        </w:rPr>
        <w:t xml:space="preserve"> </w:t>
      </w:r>
      <w:r>
        <w:t>Портреты:</w:t>
      </w:r>
      <w:r>
        <w:rPr>
          <w:spacing w:val="42"/>
        </w:rPr>
        <w:t xml:space="preserve"> </w:t>
      </w:r>
      <w:r>
        <w:t>В.И.</w:t>
      </w:r>
      <w:r>
        <w:rPr>
          <w:spacing w:val="44"/>
        </w:rPr>
        <w:t xml:space="preserve"> </w:t>
      </w:r>
      <w:r>
        <w:t>Вернадский,</w:t>
      </w:r>
      <w:r>
        <w:rPr>
          <w:spacing w:val="43"/>
        </w:rPr>
        <w:t xml:space="preserve"> </w:t>
      </w:r>
      <w:r>
        <w:t>Э.</w:t>
      </w:r>
      <w:r>
        <w:rPr>
          <w:spacing w:val="42"/>
        </w:rPr>
        <w:t xml:space="preserve"> </w:t>
      </w:r>
      <w:r>
        <w:t>Зюсс.</w:t>
      </w:r>
      <w:r>
        <w:rPr>
          <w:spacing w:val="42"/>
        </w:rPr>
        <w:t xml:space="preserve"> </w:t>
      </w:r>
      <w:r>
        <w:t>Таблицы</w:t>
      </w:r>
      <w:r>
        <w:rPr>
          <w:spacing w:val="42"/>
        </w:rPr>
        <w:t xml:space="preserve"> </w:t>
      </w:r>
      <w:r>
        <w:t>и</w:t>
      </w:r>
      <w:r>
        <w:rPr>
          <w:spacing w:val="43"/>
        </w:rPr>
        <w:t xml:space="preserve"> </w:t>
      </w:r>
      <w:r>
        <w:t>схемы:</w:t>
      </w:r>
      <w:r>
        <w:rPr>
          <w:spacing w:val="47"/>
        </w:rPr>
        <w:t xml:space="preserve"> </w:t>
      </w:r>
      <w:r>
        <w:t>«Геосферы</w:t>
      </w:r>
      <w:r>
        <w:rPr>
          <w:spacing w:val="42"/>
        </w:rPr>
        <w:t xml:space="preserve"> </w:t>
      </w:r>
      <w:r>
        <w:rPr>
          <w:spacing w:val="-2"/>
        </w:rPr>
        <w:t>Земли»,</w:t>
      </w:r>
      <w:r w:rsidR="000F479F">
        <w:t xml:space="preserve"> </w:t>
      </w:r>
      <w:r>
        <w:t>«Круговорот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w:t>
      </w:r>
      <w:r>
        <w:rPr>
          <w:spacing w:val="-2"/>
        </w:rPr>
        <w:t xml:space="preserve"> </w:t>
      </w:r>
      <w:r>
        <w:t>лес», «Широколиственный</w:t>
      </w:r>
      <w:r>
        <w:rPr>
          <w:spacing w:val="-2"/>
        </w:rPr>
        <w:t xml:space="preserve"> </w:t>
      </w:r>
      <w:r>
        <w:t>лес», «Степь», «Саванна»,</w:t>
      </w:r>
      <w:r w:rsidR="000F479F">
        <w:t xml:space="preserve"> </w:t>
      </w:r>
      <w:r>
        <w:t xml:space="preserve">«Пустыня», «Тропический лес». Оборудование: гербарии растений разных биомов, коллекции животных. </w:t>
      </w:r>
    </w:p>
    <w:p w:rsidR="00B3109D" w:rsidRDefault="00C1780F" w:rsidP="000F479F">
      <w:pPr>
        <w:pStyle w:val="a3"/>
        <w:ind w:left="432" w:right="263"/>
      </w:pPr>
      <w:r>
        <w:t>120.7.11. Тема 11. Человек и окружающая среда. Экологические кризисы и их причины.</w:t>
      </w:r>
      <w:r>
        <w:rPr>
          <w:spacing w:val="23"/>
        </w:rPr>
        <w:t xml:space="preserve"> </w:t>
      </w:r>
      <w:r>
        <w:t>Воздействие</w:t>
      </w:r>
      <w:r>
        <w:rPr>
          <w:spacing w:val="24"/>
        </w:rPr>
        <w:t xml:space="preserve"> </w:t>
      </w:r>
      <w:r>
        <w:t>человека</w:t>
      </w:r>
      <w:r>
        <w:rPr>
          <w:spacing w:val="24"/>
        </w:rPr>
        <w:t xml:space="preserve"> </w:t>
      </w:r>
      <w:r>
        <w:t>на</w:t>
      </w:r>
      <w:r>
        <w:rPr>
          <w:spacing w:val="25"/>
        </w:rPr>
        <w:t xml:space="preserve"> </w:t>
      </w:r>
      <w:r>
        <w:t>биосферу.</w:t>
      </w:r>
      <w:r>
        <w:rPr>
          <w:spacing w:val="30"/>
        </w:rPr>
        <w:t xml:space="preserve"> </w:t>
      </w:r>
      <w:r>
        <w:t>Загрязнение</w:t>
      </w:r>
      <w:r>
        <w:rPr>
          <w:spacing w:val="24"/>
        </w:rPr>
        <w:t xml:space="preserve"> </w:t>
      </w:r>
      <w:r>
        <w:t>воздушной</w:t>
      </w:r>
      <w:r>
        <w:rPr>
          <w:spacing w:val="26"/>
        </w:rPr>
        <w:t xml:space="preserve"> </w:t>
      </w:r>
      <w:r>
        <w:t>среды.</w:t>
      </w:r>
      <w:r>
        <w:rPr>
          <w:spacing w:val="25"/>
        </w:rPr>
        <w:t xml:space="preserve"> </w:t>
      </w:r>
      <w:r>
        <w:t>Охрана</w:t>
      </w:r>
      <w:r>
        <w:rPr>
          <w:spacing w:val="25"/>
        </w:rPr>
        <w:t xml:space="preserve"> </w:t>
      </w:r>
      <w:r>
        <w:rPr>
          <w:spacing w:val="-2"/>
        </w:rPr>
        <w:t>воздуха.</w:t>
      </w:r>
      <w:r w:rsidR="000F479F">
        <w:t xml:space="preserve"> </w:t>
      </w:r>
      <w:r>
        <w:t>Загрязнение водной среды. Охрана водных ресурсов. Разрушение почвы. Охрана почвенных ресурсов. Изменение климата. 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Основные принципы устойчивого развития человечества и природы. Рациональное природопользование</w:t>
      </w:r>
      <w:r>
        <w:rPr>
          <w:spacing w:val="-4"/>
        </w:rPr>
        <w:t xml:space="preserve"> </w:t>
      </w:r>
      <w:r>
        <w:t>и</w:t>
      </w:r>
      <w:r>
        <w:rPr>
          <w:spacing w:val="-5"/>
        </w:rPr>
        <w:t xml:space="preserve"> </w:t>
      </w:r>
      <w:r>
        <w:t>сохранение</w:t>
      </w:r>
      <w:r>
        <w:rPr>
          <w:spacing w:val="-4"/>
        </w:rPr>
        <w:t xml:space="preserve"> </w:t>
      </w:r>
      <w:r>
        <w:t>биологического</w:t>
      </w:r>
      <w:r>
        <w:rPr>
          <w:spacing w:val="-3"/>
        </w:rPr>
        <w:t xml:space="preserve"> </w:t>
      </w:r>
      <w:r>
        <w:t>разнообразия</w:t>
      </w:r>
      <w:r>
        <w:rPr>
          <w:spacing w:val="-3"/>
        </w:rPr>
        <w:t xml:space="preserve"> </w:t>
      </w:r>
      <w:r>
        <w:t>Земли.</w:t>
      </w:r>
      <w:r>
        <w:rPr>
          <w:spacing w:val="-3"/>
        </w:rPr>
        <w:t xml:space="preserve"> </w:t>
      </w:r>
      <w:r>
        <w:t>Общие</w:t>
      </w:r>
      <w:r>
        <w:rPr>
          <w:spacing w:val="-4"/>
        </w:rPr>
        <w:t xml:space="preserve"> </w:t>
      </w:r>
      <w:r>
        <w:t>закономерности глобальных экологических кризисов. Особенности современного кризиса и его вероятные последствия. Развитие методов мониторинга развития опасных техногенных процессов. Демонстрации:</w:t>
      </w:r>
      <w:r>
        <w:rPr>
          <w:spacing w:val="65"/>
          <w:w w:val="150"/>
        </w:rPr>
        <w:t xml:space="preserve"> </w:t>
      </w:r>
      <w:r>
        <w:t>Таблицы</w:t>
      </w:r>
      <w:r>
        <w:rPr>
          <w:spacing w:val="67"/>
          <w:w w:val="150"/>
        </w:rPr>
        <w:t xml:space="preserve"> </w:t>
      </w:r>
      <w:r>
        <w:t>и</w:t>
      </w:r>
      <w:r>
        <w:rPr>
          <w:spacing w:val="68"/>
          <w:w w:val="150"/>
        </w:rPr>
        <w:t xml:space="preserve"> </w:t>
      </w:r>
      <w:r>
        <w:t>схемы:</w:t>
      </w:r>
      <w:r>
        <w:rPr>
          <w:spacing w:val="71"/>
          <w:w w:val="150"/>
        </w:rPr>
        <w:t xml:space="preserve"> </w:t>
      </w:r>
      <w:r>
        <w:t>«Загрязнение</w:t>
      </w:r>
      <w:r>
        <w:rPr>
          <w:spacing w:val="67"/>
          <w:w w:val="150"/>
        </w:rPr>
        <w:t xml:space="preserve"> </w:t>
      </w:r>
      <w:r>
        <w:t>атмосферы»,</w:t>
      </w:r>
      <w:r>
        <w:rPr>
          <w:spacing w:val="72"/>
          <w:w w:val="150"/>
        </w:rPr>
        <w:t xml:space="preserve"> </w:t>
      </w:r>
      <w:r>
        <w:t>«Загрязнение</w:t>
      </w:r>
      <w:r>
        <w:rPr>
          <w:spacing w:val="67"/>
          <w:w w:val="150"/>
        </w:rPr>
        <w:t xml:space="preserve"> </w:t>
      </w:r>
      <w:r>
        <w:rPr>
          <w:spacing w:val="-2"/>
        </w:rPr>
        <w:t>гидросферы»,</w:t>
      </w:r>
    </w:p>
    <w:p w:rsidR="00B3109D" w:rsidRDefault="00C1780F">
      <w:pPr>
        <w:pStyle w:val="a3"/>
        <w:ind w:left="432"/>
      </w:pPr>
      <w:r>
        <w:t>«Загрязнение</w:t>
      </w:r>
      <w:r>
        <w:rPr>
          <w:spacing w:val="60"/>
        </w:rPr>
        <w:t xml:space="preserve"> </w:t>
      </w:r>
      <w:r>
        <w:t>почвы»,</w:t>
      </w:r>
      <w:r>
        <w:rPr>
          <w:spacing w:val="66"/>
        </w:rPr>
        <w:t xml:space="preserve"> </w:t>
      </w:r>
      <w:r>
        <w:t>«Парниковый</w:t>
      </w:r>
      <w:r>
        <w:rPr>
          <w:spacing w:val="65"/>
        </w:rPr>
        <w:t xml:space="preserve"> </w:t>
      </w:r>
      <w:r>
        <w:t>эффект»,</w:t>
      </w:r>
      <w:r>
        <w:rPr>
          <w:spacing w:val="69"/>
        </w:rPr>
        <w:t xml:space="preserve"> </w:t>
      </w:r>
      <w:r>
        <w:t>«Особо</w:t>
      </w:r>
      <w:r>
        <w:rPr>
          <w:spacing w:val="64"/>
        </w:rPr>
        <w:t xml:space="preserve"> </w:t>
      </w:r>
      <w:r>
        <w:t>охраняемые</w:t>
      </w:r>
      <w:r>
        <w:rPr>
          <w:spacing w:val="65"/>
        </w:rPr>
        <w:t xml:space="preserve"> </w:t>
      </w:r>
      <w:r>
        <w:t>природные</w:t>
      </w:r>
      <w:r>
        <w:rPr>
          <w:spacing w:val="62"/>
        </w:rPr>
        <w:t xml:space="preserve"> </w:t>
      </w:r>
      <w:r>
        <w:rPr>
          <w:spacing w:val="-2"/>
        </w:rPr>
        <w:t>территории»,</w:t>
      </w:r>
    </w:p>
    <w:p w:rsidR="000F479F" w:rsidRDefault="00C1780F">
      <w:pPr>
        <w:pStyle w:val="a3"/>
        <w:ind w:left="432" w:right="266"/>
        <w:rPr>
          <w:spacing w:val="-3"/>
        </w:rPr>
      </w:pPr>
      <w:r>
        <w:t>«Модели управляемого мира». Оборудование: фотографии охраняемых растений и животных Красной</w:t>
      </w:r>
      <w:r>
        <w:rPr>
          <w:spacing w:val="-2"/>
        </w:rPr>
        <w:t xml:space="preserve"> </w:t>
      </w:r>
      <w:r>
        <w:t>книги</w:t>
      </w:r>
      <w:r>
        <w:rPr>
          <w:spacing w:val="-4"/>
        </w:rPr>
        <w:t xml:space="preserve"> </w:t>
      </w:r>
      <w:r>
        <w:t>Российской</w:t>
      </w:r>
      <w:r>
        <w:rPr>
          <w:spacing w:val="-2"/>
        </w:rPr>
        <w:t xml:space="preserve"> </w:t>
      </w:r>
      <w:r>
        <w:t>Федерации,</w:t>
      </w:r>
      <w:r>
        <w:rPr>
          <w:spacing w:val="-3"/>
        </w:rPr>
        <w:t xml:space="preserve"> </w:t>
      </w:r>
      <w:r>
        <w:t>Красной</w:t>
      </w:r>
      <w:r>
        <w:rPr>
          <w:spacing w:val="-2"/>
        </w:rPr>
        <w:t xml:space="preserve"> </w:t>
      </w:r>
      <w:r>
        <w:t>книги</w:t>
      </w:r>
      <w:r>
        <w:rPr>
          <w:spacing w:val="-2"/>
        </w:rPr>
        <w:t xml:space="preserve"> </w:t>
      </w:r>
      <w:r>
        <w:t>региона.</w:t>
      </w:r>
      <w:r>
        <w:rPr>
          <w:spacing w:val="-3"/>
        </w:rPr>
        <w:t xml:space="preserve"> </w:t>
      </w:r>
    </w:p>
    <w:p w:rsidR="000F479F" w:rsidRDefault="00C1780F">
      <w:pPr>
        <w:pStyle w:val="a3"/>
        <w:ind w:left="432" w:right="266"/>
      </w:pPr>
      <w:r>
        <w:t>120.8.</w:t>
      </w:r>
      <w:r>
        <w:rPr>
          <w:spacing w:val="-4"/>
        </w:rPr>
        <w:t xml:space="preserve"> </w:t>
      </w:r>
      <w:r>
        <w:t>Планируемые</w:t>
      </w:r>
      <w:r>
        <w:rPr>
          <w:spacing w:val="-3"/>
        </w:rPr>
        <w:t xml:space="preserve"> </w:t>
      </w:r>
      <w:r>
        <w:t xml:space="preserve">результаты освоения программы по биологии на уровне среднего общего образования. </w:t>
      </w:r>
    </w:p>
    <w:p w:rsidR="000F479F" w:rsidRDefault="00C1780F">
      <w:pPr>
        <w:pStyle w:val="a3"/>
        <w:ind w:left="432" w:right="266"/>
      </w:pPr>
      <w:r>
        <w:t xml:space="preserve">120.8.1. ФГОС СОО устанавливает требования к результатам освоения обучающимися программ среднего общего образования: личностные, метапредметные и предметные.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w:t>
      </w:r>
      <w:r>
        <w:lastRenderedPageBreak/>
        <w:t xml:space="preserve">культуры, способности ставить цели и строить жизненные планы. </w:t>
      </w:r>
    </w:p>
    <w:p w:rsidR="000F479F" w:rsidRDefault="00C1780F">
      <w:pPr>
        <w:pStyle w:val="a3"/>
        <w:ind w:left="432" w:right="266"/>
      </w:pPr>
      <w:r>
        <w:t xml:space="preserve">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3109D" w:rsidRDefault="00C1780F">
      <w:pPr>
        <w:pStyle w:val="a3"/>
        <w:ind w:left="432" w:right="266"/>
      </w:pPr>
      <w: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F479F" w:rsidRDefault="00C1780F">
      <w:pPr>
        <w:pStyle w:val="a3"/>
        <w:spacing w:before="2"/>
        <w:ind w:left="432" w:right="270"/>
      </w:pPr>
      <w:r>
        <w:t xml:space="preserve">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 </w:t>
      </w:r>
    </w:p>
    <w:p w:rsidR="000F479F" w:rsidRDefault="00C1780F" w:rsidP="000F479F">
      <w:pPr>
        <w:pStyle w:val="a3"/>
        <w:spacing w:before="2"/>
        <w:ind w:left="432" w:right="270"/>
      </w:pPr>
      <w:r>
        <w:t>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w:t>
      </w:r>
      <w:r>
        <w:rPr>
          <w:spacing w:val="28"/>
        </w:rPr>
        <w:t xml:space="preserve"> </w:t>
      </w:r>
      <w:r>
        <w:t>язык</w:t>
      </w:r>
      <w:r>
        <w:rPr>
          <w:spacing w:val="28"/>
        </w:rPr>
        <w:t xml:space="preserve"> </w:t>
      </w:r>
      <w:r>
        <w:t>и</w:t>
      </w:r>
      <w:r>
        <w:rPr>
          <w:spacing w:val="28"/>
        </w:rPr>
        <w:t xml:space="preserve"> </w:t>
      </w:r>
      <w:r>
        <w:t>культуру,</w:t>
      </w:r>
      <w:r>
        <w:rPr>
          <w:spacing w:val="32"/>
        </w:rPr>
        <w:t xml:space="preserve"> </w:t>
      </w:r>
      <w:r>
        <w:t>прошлое</w:t>
      </w:r>
      <w:r>
        <w:rPr>
          <w:spacing w:val="27"/>
        </w:rPr>
        <w:t xml:space="preserve"> </w:t>
      </w:r>
      <w:r>
        <w:t>и</w:t>
      </w:r>
      <w:r>
        <w:rPr>
          <w:spacing w:val="28"/>
        </w:rPr>
        <w:t xml:space="preserve"> </w:t>
      </w:r>
      <w:r>
        <w:t>настоящее</w:t>
      </w:r>
      <w:r>
        <w:rPr>
          <w:spacing w:val="29"/>
        </w:rPr>
        <w:t xml:space="preserve"> </w:t>
      </w:r>
      <w:r>
        <w:t>многонационального</w:t>
      </w:r>
      <w:r>
        <w:rPr>
          <w:spacing w:val="25"/>
        </w:rPr>
        <w:t xml:space="preserve"> </w:t>
      </w:r>
      <w:r>
        <w:t>народа</w:t>
      </w:r>
      <w:r>
        <w:rPr>
          <w:spacing w:val="27"/>
        </w:rPr>
        <w:t xml:space="preserve"> </w:t>
      </w:r>
      <w:r>
        <w:t>России;</w:t>
      </w:r>
      <w:r>
        <w:rPr>
          <w:spacing w:val="28"/>
        </w:rPr>
        <w:t xml:space="preserve"> </w:t>
      </w:r>
      <w:r>
        <w:t>ценностное</w:t>
      </w:r>
      <w:r w:rsidR="000F479F">
        <w:t xml:space="preserve"> </w:t>
      </w:r>
      <w:r>
        <w:t>отношение к природному наследию и памятникам природы, 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законов природы,</w:t>
      </w:r>
      <w:r>
        <w:rPr>
          <w:spacing w:val="40"/>
        </w:rPr>
        <w:t xml:space="preserve"> </w:t>
      </w:r>
      <w:r>
        <w:t xml:space="preserve">в жизни человека и современного общества; идейная убеждённость, готовность к служению и защите Отечества, ответственность за его судьбу; </w:t>
      </w:r>
    </w:p>
    <w:p w:rsidR="00AE5688" w:rsidRDefault="00C1780F" w:rsidP="000F479F">
      <w:pPr>
        <w:pStyle w:val="a3"/>
        <w:spacing w:before="2"/>
        <w:ind w:left="432" w:right="270"/>
      </w:pPr>
      <w: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AE5688" w:rsidRDefault="00C1780F" w:rsidP="000F479F">
      <w:pPr>
        <w:pStyle w:val="a3"/>
        <w:spacing w:before="2"/>
        <w:ind w:left="432" w:right="270"/>
      </w:pPr>
      <w:r>
        <w:t xml:space="preserve">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 </w:t>
      </w:r>
    </w:p>
    <w:p w:rsidR="00AE5688" w:rsidRDefault="00C1780F" w:rsidP="000F479F">
      <w:pPr>
        <w:pStyle w:val="a3"/>
        <w:spacing w:before="2"/>
        <w:ind w:left="432" w:right="270"/>
      </w:pPr>
      <w:r>
        <w:t xml:space="preserve">5) физического воспитания: 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ситуациях, угрожающих здоровью и жизни людей; осознание последствий и неприятия вредных привычек (употребления алкоголя, наркотиков, курения); </w:t>
      </w:r>
    </w:p>
    <w:p w:rsidR="00AE5688" w:rsidRDefault="00C1780F" w:rsidP="000F479F">
      <w:pPr>
        <w:pStyle w:val="a3"/>
        <w:spacing w:before="2"/>
        <w:ind w:left="432" w:right="270"/>
      </w:pPr>
      <w:r>
        <w:t xml:space="preserve">6) трудового воспитания: готовность к труду, осознание ценности мастерства, трудолюбие; </w:t>
      </w: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w:t>
      </w:r>
      <w:r>
        <w:rPr>
          <w:spacing w:val="40"/>
        </w:rPr>
        <w:t xml:space="preserve"> </w:t>
      </w:r>
      <w:r>
        <w:t xml:space="preserve">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AE5688" w:rsidRDefault="00C1780F" w:rsidP="000F479F">
      <w:pPr>
        <w:pStyle w:val="a3"/>
        <w:spacing w:before="2"/>
        <w:ind w:left="432" w:right="270"/>
      </w:pPr>
      <w:r>
        <w:t>7) экологического воспитания: экологически целесообразное отношение к природе как источнику</w:t>
      </w:r>
      <w:r>
        <w:rPr>
          <w:spacing w:val="-3"/>
        </w:rPr>
        <w:t xml:space="preserve"> </w:t>
      </w:r>
      <w:r>
        <w:t>жизни на Земле, основе её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w:t>
      </w:r>
      <w:r>
        <w:rPr>
          <w:spacing w:val="-5"/>
        </w:rPr>
        <w:t xml:space="preserve"> </w:t>
      </w:r>
      <w:r>
        <w:t>последствия</w:t>
      </w:r>
      <w:r>
        <w:rPr>
          <w:spacing w:val="-4"/>
        </w:rPr>
        <w:t xml:space="preserve"> </w:t>
      </w:r>
      <w:r>
        <w:t>предпринимаемых</w:t>
      </w:r>
      <w:r>
        <w:rPr>
          <w:spacing w:val="-3"/>
        </w:rPr>
        <w:t xml:space="preserve"> </w:t>
      </w:r>
      <w:r>
        <w:t>действий</w:t>
      </w:r>
      <w:r>
        <w:rPr>
          <w:spacing w:val="-4"/>
        </w:rPr>
        <w:t xml:space="preserve"> </w:t>
      </w:r>
      <w:r>
        <w:t>и</w:t>
      </w:r>
      <w:r>
        <w:rPr>
          <w:spacing w:val="-6"/>
        </w:rPr>
        <w:t xml:space="preserve"> </w:t>
      </w:r>
      <w:r>
        <w:t>предотвращать</w:t>
      </w:r>
      <w:r>
        <w:rPr>
          <w:spacing w:val="-4"/>
        </w:rPr>
        <w:t xml:space="preserve"> </w:t>
      </w:r>
      <w:r>
        <w:t>их;</w:t>
      </w:r>
      <w:r>
        <w:rPr>
          <w:spacing w:val="-4"/>
        </w:rPr>
        <w:t xml:space="preserve"> </w:t>
      </w:r>
      <w:r>
        <w:t>наличие</w:t>
      </w:r>
      <w:r>
        <w:rPr>
          <w:spacing w:val="-5"/>
        </w:rPr>
        <w:t xml:space="preserve"> </w:t>
      </w:r>
      <w:r>
        <w:t xml:space="preserve">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p>
    <w:p w:rsidR="00AE5688" w:rsidRDefault="00C1780F" w:rsidP="00AE5688">
      <w:pPr>
        <w:pStyle w:val="a3"/>
        <w:spacing w:before="2"/>
        <w:ind w:left="432" w:right="270"/>
      </w:pPr>
      <w:r>
        <w:t>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w:t>
      </w:r>
      <w:r>
        <w:rPr>
          <w:spacing w:val="80"/>
          <w:w w:val="150"/>
        </w:rPr>
        <w:t xml:space="preserve"> </w:t>
      </w:r>
      <w:r>
        <w:t>человечества,</w:t>
      </w:r>
      <w:r>
        <w:rPr>
          <w:spacing w:val="80"/>
          <w:w w:val="150"/>
        </w:rPr>
        <w:t xml:space="preserve"> </w:t>
      </w:r>
      <w:r>
        <w:t>поиска</w:t>
      </w:r>
      <w:r>
        <w:rPr>
          <w:spacing w:val="80"/>
          <w:w w:val="150"/>
        </w:rPr>
        <w:t xml:space="preserve"> </w:t>
      </w:r>
      <w:r>
        <w:t>путей</w:t>
      </w:r>
      <w:r>
        <w:rPr>
          <w:spacing w:val="80"/>
          <w:w w:val="150"/>
        </w:rPr>
        <w:t xml:space="preserve"> </w:t>
      </w:r>
      <w:r>
        <w:t>выхода</w:t>
      </w:r>
      <w:r>
        <w:rPr>
          <w:spacing w:val="80"/>
          <w:w w:val="150"/>
        </w:rPr>
        <w:t xml:space="preserve"> </w:t>
      </w:r>
      <w:r>
        <w:t>из</w:t>
      </w:r>
      <w:r>
        <w:rPr>
          <w:spacing w:val="80"/>
          <w:w w:val="150"/>
        </w:rPr>
        <w:t xml:space="preserve"> </w:t>
      </w:r>
      <w:r>
        <w:t>глобальных</w:t>
      </w:r>
      <w:r>
        <w:rPr>
          <w:spacing w:val="80"/>
          <w:w w:val="150"/>
        </w:rPr>
        <w:t xml:space="preserve"> </w:t>
      </w:r>
      <w:r>
        <w:t>экологических</w:t>
      </w:r>
      <w:r>
        <w:rPr>
          <w:spacing w:val="80"/>
          <w:w w:val="150"/>
        </w:rPr>
        <w:t xml:space="preserve"> </w:t>
      </w:r>
      <w:r>
        <w:t>проблем</w:t>
      </w:r>
      <w:r>
        <w:rPr>
          <w:spacing w:val="80"/>
          <w:w w:val="150"/>
        </w:rPr>
        <w:t xml:space="preserve"> </w:t>
      </w:r>
      <w:r>
        <w:t>и</w:t>
      </w:r>
      <w:r w:rsidR="00AE5688">
        <w:t xml:space="preserve"> </w:t>
      </w:r>
      <w:r>
        <w:t xml:space="preserve">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в реальных жизненных ситуациях; осознание ценности научной деятельности, готовность осуществлять проектную и 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AE5688" w:rsidRDefault="00C1780F" w:rsidP="00AE5688">
      <w:pPr>
        <w:pStyle w:val="a3"/>
        <w:spacing w:before="2"/>
        <w:ind w:left="432" w:right="270"/>
      </w:pPr>
      <w: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w:t>
      </w:r>
      <w:r>
        <w:rPr>
          <w:spacing w:val="-2"/>
        </w:rPr>
        <w:t xml:space="preserve"> </w:t>
      </w:r>
      <w:r>
        <w:t>его</w:t>
      </w:r>
      <w:r>
        <w:rPr>
          <w:spacing w:val="-2"/>
        </w:rPr>
        <w:t xml:space="preserve"> </w:t>
      </w:r>
      <w:r>
        <w:t>при</w:t>
      </w:r>
      <w:r>
        <w:rPr>
          <w:spacing w:val="-1"/>
        </w:rPr>
        <w:t xml:space="preserve"> </w:t>
      </w:r>
      <w:r>
        <w:t>осуществлении</w:t>
      </w:r>
      <w:r>
        <w:rPr>
          <w:spacing w:val="-1"/>
        </w:rPr>
        <w:t xml:space="preserve"> </w:t>
      </w:r>
      <w:r>
        <w:t>коммуникации,</w:t>
      </w:r>
      <w:r>
        <w:rPr>
          <w:spacing w:val="-5"/>
        </w:rPr>
        <w:t xml:space="preserve"> </w:t>
      </w:r>
      <w:r>
        <w:t>способность</w:t>
      </w:r>
      <w:r>
        <w:rPr>
          <w:spacing w:val="-4"/>
        </w:rPr>
        <w:t xml:space="preserve"> </w:t>
      </w:r>
      <w:r>
        <w:t>к</w:t>
      </w:r>
      <w:r>
        <w:rPr>
          <w:spacing w:val="-2"/>
        </w:rPr>
        <w:t xml:space="preserve"> </w:t>
      </w:r>
      <w:r>
        <w:t>сочувствию</w:t>
      </w:r>
      <w:r>
        <w:rPr>
          <w:spacing w:val="-2"/>
        </w:rPr>
        <w:t xml:space="preserve"> </w:t>
      </w:r>
      <w:r>
        <w:t>и</w:t>
      </w:r>
      <w:r>
        <w:rPr>
          <w:spacing w:val="-1"/>
        </w:rPr>
        <w:t xml:space="preserve"> </w:t>
      </w:r>
      <w:r>
        <w:t xml:space="preserve">сопереживанию; </w:t>
      </w:r>
      <w:r>
        <w:lastRenderedPageBreak/>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AE5688" w:rsidRDefault="00C1780F" w:rsidP="00AE5688">
      <w:pPr>
        <w:pStyle w:val="a3"/>
        <w:spacing w:before="2"/>
        <w:ind w:left="432" w:right="270"/>
      </w:pPr>
      <w:r>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w:t>
      </w:r>
      <w:r>
        <w:rPr>
          <w:spacing w:val="-1"/>
        </w:rPr>
        <w:t xml:space="preserve"> </w:t>
      </w:r>
      <w:r>
        <w:t>целостность научной картины</w:t>
      </w:r>
      <w:r>
        <w:rPr>
          <w:spacing w:val="-1"/>
        </w:rPr>
        <w:t xml:space="preserve"> </w:t>
      </w:r>
      <w:r>
        <w:t>мира</w:t>
      </w:r>
      <w:r>
        <w:rPr>
          <w:spacing w:val="-1"/>
        </w:rPr>
        <w:t xml:space="preserve"> </w:t>
      </w:r>
      <w:r>
        <w:t>и специфику</w:t>
      </w:r>
      <w:r>
        <w:rPr>
          <w:spacing w:val="-8"/>
        </w:rPr>
        <w:t xml:space="preserve"> </w:t>
      </w:r>
      <w:r>
        <w:t>методов</w:t>
      </w:r>
      <w:r>
        <w:rPr>
          <w:spacing w:val="-1"/>
        </w:rPr>
        <w:t xml:space="preserve"> </w:t>
      </w:r>
      <w:r>
        <w:t xml:space="preserve">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AE5688" w:rsidRDefault="00C1780F" w:rsidP="00AE5688">
      <w:pPr>
        <w:pStyle w:val="a3"/>
        <w:spacing w:before="2"/>
        <w:ind w:left="432" w:right="270"/>
      </w:pPr>
      <w:r>
        <w:t xml:space="preserve">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E5688" w:rsidRDefault="00C1780F" w:rsidP="00AE5688">
      <w:pPr>
        <w:pStyle w:val="a3"/>
        <w:spacing w:before="2"/>
        <w:ind w:left="432" w:right="270"/>
      </w:pPr>
      <w:r>
        <w:t xml:space="preserve">120.8.7. Метапредметные результаты освоения программы среднего общего образования должны отражать: </w:t>
      </w:r>
    </w:p>
    <w:p w:rsidR="00AE5688" w:rsidRDefault="00C1780F" w:rsidP="00AE5688">
      <w:pPr>
        <w:pStyle w:val="a3"/>
        <w:spacing w:before="2"/>
        <w:ind w:left="432" w:right="270"/>
      </w:pPr>
      <w:r>
        <w:t xml:space="preserve">120.8.7.1. Овладение универсальными учебными познавательными действиями: </w:t>
      </w:r>
    </w:p>
    <w:p w:rsidR="00AE5688" w:rsidRDefault="00C1780F" w:rsidP="00AE5688">
      <w:pPr>
        <w:pStyle w:val="a3"/>
        <w:spacing w:before="2"/>
        <w:ind w:left="432" w:right="270"/>
      </w:pPr>
      <w:r>
        <w:t>1) базовые логические действия: самостоятельно формулировать и актуализировать проблему, рассматривать её 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w:t>
      </w:r>
      <w:r>
        <w:rPr>
          <w:spacing w:val="-2"/>
        </w:rPr>
        <w:t xml:space="preserve"> </w:t>
      </w:r>
      <w:r>
        <w:t>связи</w:t>
      </w:r>
      <w:r>
        <w:rPr>
          <w:spacing w:val="-1"/>
        </w:rPr>
        <w:t xml:space="preserve"> </w:t>
      </w:r>
      <w:r>
        <w:t>с</w:t>
      </w:r>
      <w:r>
        <w:rPr>
          <w:spacing w:val="-3"/>
        </w:rPr>
        <w:t xml:space="preserve"> </w:t>
      </w:r>
      <w:r>
        <w:t>другими</w:t>
      </w:r>
      <w:r>
        <w:rPr>
          <w:spacing w:val="-1"/>
        </w:rPr>
        <w:t xml:space="preserve"> </w:t>
      </w:r>
      <w:r>
        <w:t>понятиями);</w:t>
      </w:r>
      <w:r>
        <w:rPr>
          <w:spacing w:val="-3"/>
        </w:rPr>
        <w:t xml:space="preserve"> </w:t>
      </w:r>
      <w:r>
        <w:t>определять</w:t>
      </w:r>
      <w:r>
        <w:rPr>
          <w:spacing w:val="-2"/>
        </w:rPr>
        <w:t xml:space="preserve"> </w:t>
      </w:r>
      <w:r>
        <w:t>цели</w:t>
      </w:r>
      <w:r>
        <w:rPr>
          <w:spacing w:val="-3"/>
        </w:rPr>
        <w:t xml:space="preserve"> </w:t>
      </w:r>
      <w:r>
        <w:t>деятельности,</w:t>
      </w:r>
      <w:r>
        <w:rPr>
          <w:spacing w:val="-2"/>
        </w:rPr>
        <w:t xml:space="preserve"> </w:t>
      </w:r>
      <w:r>
        <w:t>задавая</w:t>
      </w:r>
      <w:r>
        <w:rPr>
          <w:spacing w:val="-2"/>
        </w:rPr>
        <w:t xml:space="preserve"> </w:t>
      </w:r>
      <w:r>
        <w:t>параметры</w:t>
      </w:r>
      <w:r>
        <w:rPr>
          <w:spacing w:val="-3"/>
        </w:rPr>
        <w:t xml:space="preserve"> </w:t>
      </w:r>
      <w:r>
        <w:t>и критерии их достижения, соотносить результаты деятельности с поставленными целями; использовать биологические понятия для объяснения фактов и явлений живой природы;</w:t>
      </w:r>
      <w:r>
        <w:rPr>
          <w:spacing w:val="40"/>
        </w:rPr>
        <w:t xml:space="preserve"> </w:t>
      </w: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w:t>
      </w:r>
      <w:r>
        <w:rPr>
          <w:spacing w:val="80"/>
          <w:w w:val="150"/>
        </w:rPr>
        <w:t xml:space="preserve"> </w:t>
      </w:r>
      <w:r>
        <w:t>в</w:t>
      </w:r>
      <w:r>
        <w:rPr>
          <w:spacing w:val="79"/>
          <w:w w:val="150"/>
        </w:rPr>
        <w:t xml:space="preserve"> </w:t>
      </w:r>
      <w:r>
        <w:t>изучаемых</w:t>
      </w:r>
      <w:r>
        <w:rPr>
          <w:spacing w:val="80"/>
          <w:w w:val="150"/>
        </w:rPr>
        <w:t xml:space="preserve"> </w:t>
      </w:r>
      <w:r>
        <w:t>биологических</w:t>
      </w:r>
      <w:r>
        <w:rPr>
          <w:spacing w:val="80"/>
          <w:w w:val="150"/>
        </w:rPr>
        <w:t xml:space="preserve"> </w:t>
      </w:r>
      <w:r>
        <w:t>объектах,</w:t>
      </w:r>
      <w:r>
        <w:rPr>
          <w:spacing w:val="79"/>
          <w:w w:val="150"/>
        </w:rPr>
        <w:t xml:space="preserve"> </w:t>
      </w:r>
      <w:r>
        <w:t>а</w:t>
      </w:r>
      <w:r>
        <w:rPr>
          <w:spacing w:val="80"/>
          <w:w w:val="150"/>
        </w:rPr>
        <w:t xml:space="preserve"> </w:t>
      </w:r>
      <w:r>
        <w:t>также</w:t>
      </w:r>
      <w:r>
        <w:rPr>
          <w:spacing w:val="80"/>
          <w:w w:val="150"/>
        </w:rPr>
        <w:t xml:space="preserve"> </w:t>
      </w:r>
      <w:r>
        <w:t>противоречий</w:t>
      </w:r>
      <w:r>
        <w:rPr>
          <w:spacing w:val="80"/>
          <w:w w:val="150"/>
        </w:rPr>
        <w:t xml:space="preserve"> </w:t>
      </w:r>
      <w:r>
        <w:t>разного</w:t>
      </w:r>
      <w:r>
        <w:rPr>
          <w:spacing w:val="79"/>
          <w:w w:val="150"/>
        </w:rPr>
        <w:t xml:space="preserve"> </w:t>
      </w:r>
      <w:r>
        <w:t>рода,</w:t>
      </w:r>
      <w:r w:rsidR="00AE5688">
        <w:t xml:space="preserve"> </w:t>
      </w:r>
      <w:r>
        <w:t>выявленных</w:t>
      </w:r>
      <w:r>
        <w:rPr>
          <w:spacing w:val="-1"/>
        </w:rPr>
        <w:t xml:space="preserve"> </w:t>
      </w:r>
      <w:r>
        <w:t>в</w:t>
      </w:r>
      <w:r>
        <w:rPr>
          <w:spacing w:val="-3"/>
        </w:rPr>
        <w:t xml:space="preserve"> </w:t>
      </w:r>
      <w:r>
        <w:t>различных</w:t>
      </w:r>
      <w:r>
        <w:rPr>
          <w:spacing w:val="-1"/>
        </w:rPr>
        <w:t xml:space="preserve"> </w:t>
      </w:r>
      <w:r>
        <w:t>информационных источниках;</w:t>
      </w:r>
      <w:r>
        <w:rPr>
          <w:spacing w:val="-2"/>
        </w:rPr>
        <w:t xml:space="preserve"> </w:t>
      </w:r>
      <w:r>
        <w:t>разрабатывать</w:t>
      </w:r>
      <w:r>
        <w:rPr>
          <w:spacing w:val="-2"/>
        </w:rPr>
        <w:t xml:space="preserve"> </w:t>
      </w:r>
      <w:r>
        <w:t>план</w:t>
      </w:r>
      <w:r>
        <w:rPr>
          <w:spacing w:val="-1"/>
        </w:rPr>
        <w:t xml:space="preserve"> </w:t>
      </w:r>
      <w:r>
        <w:t>решения</w:t>
      </w:r>
      <w:r>
        <w:rPr>
          <w:spacing w:val="-2"/>
        </w:rPr>
        <w:t xml:space="preserve"> </w:t>
      </w:r>
      <w:r>
        <w:t xml:space="preserve">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AE5688" w:rsidRDefault="00C1780F" w:rsidP="00AE5688">
      <w:pPr>
        <w:pStyle w:val="a3"/>
        <w:spacing w:before="2"/>
        <w:ind w:left="432" w:right="270"/>
      </w:pPr>
      <w:r>
        <w:t>2) базовые исследовательские действия: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w:t>
      </w:r>
      <w:r>
        <w:rPr>
          <w:spacing w:val="40"/>
        </w:rPr>
        <w:t xml:space="preserve"> </w:t>
      </w:r>
      <w:r>
        <w:t xml:space="preserve">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AE5688" w:rsidRDefault="00C1780F" w:rsidP="00AE5688">
      <w:pPr>
        <w:pStyle w:val="a3"/>
        <w:spacing w:before="2"/>
        <w:ind w:left="432" w:right="270"/>
      </w:pPr>
      <w:r>
        <w:lastRenderedPageBreak/>
        <w:t>3) работа с информацией: ориентироваться в различных источниках информации (тексте учебного</w:t>
      </w:r>
      <w:r>
        <w:rPr>
          <w:spacing w:val="80"/>
        </w:rPr>
        <w:t xml:space="preserve"> </w:t>
      </w:r>
      <w:r>
        <w:t xml:space="preserve">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биологической информации, необходимой для выполнения учебных задач; 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 владеть навыками распознавания и защиты информации, информационной безопасности личности. </w:t>
      </w:r>
    </w:p>
    <w:p w:rsidR="00AE5688" w:rsidRDefault="00C1780F" w:rsidP="00AE5688">
      <w:pPr>
        <w:pStyle w:val="a3"/>
        <w:spacing w:before="2"/>
        <w:ind w:left="432" w:right="270"/>
      </w:pPr>
      <w:r>
        <w:t xml:space="preserve">120.8.7.2. Овладение универсальными коммуникативными действиями: </w:t>
      </w:r>
    </w:p>
    <w:p w:rsidR="00AE5688" w:rsidRDefault="00C1780F" w:rsidP="00AE5688">
      <w:pPr>
        <w:pStyle w:val="a3"/>
        <w:spacing w:before="2"/>
        <w:ind w:left="432" w:right="270"/>
      </w:pPr>
      <w:r>
        <w:t xml:space="preserve">1) общение: 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w:t>
      </w:r>
    </w:p>
    <w:p w:rsidR="00AE5688" w:rsidRDefault="00C1780F" w:rsidP="00AE5688">
      <w:pPr>
        <w:pStyle w:val="a3"/>
        <w:spacing w:before="2"/>
        <w:ind w:left="432" w:right="270"/>
      </w:pPr>
      <w:r>
        <w:t>2) совместная деятельность: 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w:t>
      </w:r>
      <w:r>
        <w:rPr>
          <w:spacing w:val="40"/>
        </w:rPr>
        <w:t xml:space="preserve"> </w:t>
      </w:r>
      <w:r>
        <w:t>и</w:t>
      </w:r>
      <w:r>
        <w:rPr>
          <w:spacing w:val="80"/>
          <w:w w:val="150"/>
        </w:rPr>
        <w:t xml:space="preserve"> </w:t>
      </w:r>
      <w:r>
        <w:t>возможностей</w:t>
      </w:r>
      <w:r>
        <w:rPr>
          <w:spacing w:val="80"/>
          <w:w w:val="150"/>
        </w:rPr>
        <w:t xml:space="preserve"> </w:t>
      </w:r>
      <w:r>
        <w:t>каждого</w:t>
      </w:r>
      <w:r>
        <w:rPr>
          <w:spacing w:val="80"/>
          <w:w w:val="150"/>
        </w:rPr>
        <w:t xml:space="preserve"> </w:t>
      </w:r>
      <w:r>
        <w:t>члена</w:t>
      </w:r>
      <w:r>
        <w:rPr>
          <w:spacing w:val="80"/>
          <w:w w:val="150"/>
        </w:rPr>
        <w:t xml:space="preserve"> </w:t>
      </w:r>
      <w:r>
        <w:t>коллектива;</w:t>
      </w:r>
      <w:r>
        <w:rPr>
          <w:spacing w:val="80"/>
          <w:w w:val="150"/>
        </w:rPr>
        <w:t xml:space="preserve"> </w:t>
      </w:r>
      <w:r>
        <w:t>принимать</w:t>
      </w:r>
      <w:r>
        <w:rPr>
          <w:spacing w:val="80"/>
          <w:w w:val="150"/>
        </w:rPr>
        <w:t xml:space="preserve"> </w:t>
      </w:r>
      <w:r>
        <w:t>цели</w:t>
      </w:r>
      <w:r>
        <w:rPr>
          <w:spacing w:val="80"/>
          <w:w w:val="150"/>
        </w:rPr>
        <w:t xml:space="preserve"> </w:t>
      </w:r>
      <w:r>
        <w:t>совместной</w:t>
      </w:r>
      <w:r>
        <w:rPr>
          <w:spacing w:val="80"/>
          <w:w w:val="150"/>
        </w:rPr>
        <w:t xml:space="preserve"> </w:t>
      </w:r>
      <w:r>
        <w:t>деятельности,</w:t>
      </w:r>
      <w:r w:rsidR="00AE5688">
        <w:t xml:space="preserve"> </w:t>
      </w:r>
      <w:r>
        <w:t>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w:t>
      </w:r>
      <w:r>
        <w:rPr>
          <w:spacing w:val="-8"/>
        </w:rPr>
        <w:t xml:space="preserve"> </w:t>
      </w:r>
      <w:r>
        <w:t>практической</w:t>
      </w:r>
      <w:r>
        <w:rPr>
          <w:spacing w:val="-5"/>
        </w:rPr>
        <w:t xml:space="preserve"> </w:t>
      </w:r>
      <w:r>
        <w:t>значимости;</w:t>
      </w:r>
      <w:r>
        <w:rPr>
          <w:spacing w:val="-5"/>
        </w:rPr>
        <w:t xml:space="preserve"> </w:t>
      </w:r>
      <w:r>
        <w:t>осуществлять</w:t>
      </w:r>
      <w:r>
        <w:rPr>
          <w:spacing w:val="-4"/>
        </w:rPr>
        <w:t xml:space="preserve"> </w:t>
      </w:r>
      <w:r>
        <w:t>позитивное</w:t>
      </w:r>
      <w:r>
        <w:rPr>
          <w:spacing w:val="-6"/>
        </w:rPr>
        <w:t xml:space="preserve"> </w:t>
      </w:r>
      <w:r>
        <w:t>стратегическое</w:t>
      </w:r>
      <w:r>
        <w:rPr>
          <w:spacing w:val="-6"/>
        </w:rPr>
        <w:t xml:space="preserve"> </w:t>
      </w:r>
      <w:r>
        <w:t xml:space="preserve">поведение в различных ситуациях, проявлять творчество и воображение, быть инициативным. </w:t>
      </w:r>
    </w:p>
    <w:p w:rsidR="00AE5688" w:rsidRDefault="00C1780F" w:rsidP="00AE5688">
      <w:pPr>
        <w:pStyle w:val="a3"/>
        <w:spacing w:before="2"/>
        <w:ind w:left="432" w:right="270"/>
      </w:pPr>
      <w:r>
        <w:t xml:space="preserve">120.8.7.3. Овладение универсальными регулятивными действиями: </w:t>
      </w:r>
    </w:p>
    <w:p w:rsidR="00AE5688" w:rsidRDefault="00C1780F" w:rsidP="00AE5688">
      <w:pPr>
        <w:pStyle w:val="a3"/>
        <w:spacing w:before="2"/>
        <w:ind w:left="432" w:right="270"/>
      </w:pPr>
      <w:r>
        <w:t>1) самоорганизация: использовать биологические</w:t>
      </w:r>
      <w:r>
        <w:rPr>
          <w:spacing w:val="-4"/>
        </w:rPr>
        <w:t xml:space="preserve"> </w:t>
      </w:r>
      <w:r>
        <w:t>знания</w:t>
      </w:r>
      <w:r>
        <w:rPr>
          <w:spacing w:val="-6"/>
        </w:rPr>
        <w:t xml:space="preserve"> </w:t>
      </w:r>
      <w:r>
        <w:t>для</w:t>
      </w:r>
      <w:r>
        <w:rPr>
          <w:spacing w:val="-3"/>
        </w:rPr>
        <w:t xml:space="preserve"> </w:t>
      </w:r>
      <w:r>
        <w:t>выявления</w:t>
      </w:r>
      <w:r>
        <w:rPr>
          <w:spacing w:val="-3"/>
        </w:rPr>
        <w:t xml:space="preserve"> </w:t>
      </w:r>
      <w:r>
        <w:t>проблем</w:t>
      </w:r>
      <w:r>
        <w:rPr>
          <w:spacing w:val="-5"/>
        </w:rPr>
        <w:t xml:space="preserve"> </w:t>
      </w:r>
      <w:r>
        <w:t>и</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w:t>
      </w:r>
      <w:r>
        <w:t>ситуациях; выбирать</w:t>
      </w:r>
      <w:r>
        <w:rPr>
          <w:spacing w:val="-1"/>
        </w:rPr>
        <w:t xml:space="preserve"> </w:t>
      </w:r>
      <w:r>
        <w:t>на</w:t>
      </w:r>
      <w:r>
        <w:rPr>
          <w:spacing w:val="-2"/>
        </w:rPr>
        <w:t xml:space="preserve"> </w:t>
      </w:r>
      <w:r>
        <w:t>основе</w:t>
      </w:r>
      <w:r>
        <w:rPr>
          <w:spacing w:val="-3"/>
        </w:rPr>
        <w:t xml:space="preserve"> </w:t>
      </w:r>
      <w:r>
        <w:t>биологических</w:t>
      </w:r>
      <w:r>
        <w:rPr>
          <w:spacing w:val="-1"/>
        </w:rPr>
        <w:t xml:space="preserve"> </w:t>
      </w:r>
      <w:r>
        <w:t>знаний целевые</w:t>
      </w:r>
      <w:r>
        <w:rPr>
          <w:spacing w:val="-2"/>
        </w:rPr>
        <w:t xml:space="preserve"> </w:t>
      </w:r>
      <w:r>
        <w:t>и смысловые установки в</w:t>
      </w:r>
      <w:r>
        <w:rPr>
          <w:spacing w:val="-2"/>
        </w:rPr>
        <w:t xml:space="preserve"> </w:t>
      </w:r>
      <w:r>
        <w:t>своих</w:t>
      </w:r>
      <w:r>
        <w:rPr>
          <w:spacing w:val="-1"/>
        </w:rPr>
        <w:t xml:space="preserve"> </w:t>
      </w:r>
      <w:r>
        <w:t>действиях</w:t>
      </w:r>
      <w:r>
        <w:rPr>
          <w:spacing w:val="-1"/>
        </w:rPr>
        <w:t xml:space="preserve"> </w:t>
      </w:r>
      <w:r>
        <w:t>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w:t>
      </w:r>
      <w:r>
        <w:rPr>
          <w:spacing w:val="-6"/>
        </w:rPr>
        <w:t xml:space="preserve"> </w:t>
      </w:r>
      <w:r>
        <w:t>новым ситуациям; расширять рамки учебного предмета на основе личных предпочтений; делать осознанный выбор,</w:t>
      </w:r>
      <w:r>
        <w:rPr>
          <w:spacing w:val="40"/>
        </w:rPr>
        <w:t xml:space="preserve"> </w:t>
      </w:r>
      <w:r>
        <w:t xml:space="preserve">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E5688" w:rsidRDefault="00C1780F" w:rsidP="00AE5688">
      <w:pPr>
        <w:pStyle w:val="a3"/>
        <w:spacing w:before="2"/>
        <w:ind w:left="432" w:right="270"/>
      </w:pPr>
      <w:r>
        <w:t xml:space="preserve">2)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w:t>
      </w:r>
      <w:r>
        <w:lastRenderedPageBreak/>
        <w:t xml:space="preserve">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w:t>
      </w:r>
    </w:p>
    <w:p w:rsidR="00AE5688" w:rsidRDefault="00C1780F" w:rsidP="00AE5688">
      <w:pPr>
        <w:pStyle w:val="a3"/>
        <w:spacing w:before="2"/>
        <w:ind w:left="432" w:right="270"/>
      </w:pPr>
      <w:r>
        <w:t>3) принятия себя и других: принимать себя, понимая свои</w:t>
      </w:r>
      <w:r>
        <w:rPr>
          <w:spacing w:val="80"/>
        </w:rPr>
        <w:t xml:space="preserve"> </w:t>
      </w:r>
      <w:r>
        <w:t xml:space="preserve">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rsidR="00AE5688" w:rsidRDefault="00C1780F" w:rsidP="00AE5688">
      <w:pPr>
        <w:pStyle w:val="a3"/>
        <w:spacing w:before="2"/>
        <w:ind w:left="432" w:right="270"/>
        <w:rPr>
          <w:spacing w:val="7"/>
        </w:rPr>
      </w:pPr>
      <w:r>
        <w:t>129.8.8. 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w:t>
      </w:r>
      <w:r>
        <w:rPr>
          <w:spacing w:val="40"/>
        </w:rPr>
        <w:t xml:space="preserve"> </w:t>
      </w:r>
      <w:r>
        <w:t>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w:t>
      </w:r>
      <w:r>
        <w:rPr>
          <w:spacing w:val="3"/>
        </w:rPr>
        <w:t xml:space="preserve"> </w:t>
      </w:r>
      <w:r>
        <w:t>по</w:t>
      </w:r>
      <w:r>
        <w:rPr>
          <w:spacing w:val="7"/>
        </w:rPr>
        <w:t xml:space="preserve"> </w:t>
      </w:r>
      <w:r>
        <w:t>годам</w:t>
      </w:r>
      <w:r>
        <w:rPr>
          <w:spacing w:val="8"/>
        </w:rPr>
        <w:t xml:space="preserve"> </w:t>
      </w:r>
      <w:r>
        <w:t>изучения.</w:t>
      </w:r>
      <w:r>
        <w:rPr>
          <w:spacing w:val="7"/>
        </w:rPr>
        <w:t xml:space="preserve"> </w:t>
      </w:r>
    </w:p>
    <w:p w:rsidR="00AE5688" w:rsidRDefault="00C1780F" w:rsidP="00AE5688">
      <w:pPr>
        <w:pStyle w:val="a3"/>
        <w:spacing w:before="2"/>
        <w:ind w:left="432" w:right="270"/>
      </w:pPr>
      <w:r>
        <w:t>120.8.9.</w:t>
      </w:r>
      <w:r>
        <w:rPr>
          <w:spacing w:val="6"/>
        </w:rPr>
        <w:t xml:space="preserve"> </w:t>
      </w:r>
      <w:r>
        <w:t>Предметные</w:t>
      </w:r>
      <w:r>
        <w:rPr>
          <w:spacing w:val="5"/>
        </w:rPr>
        <w:t xml:space="preserve"> </w:t>
      </w:r>
      <w:r>
        <w:t>результаты</w:t>
      </w:r>
      <w:r>
        <w:rPr>
          <w:spacing w:val="6"/>
        </w:rPr>
        <w:t xml:space="preserve"> </w:t>
      </w:r>
      <w:r>
        <w:t>освоения</w:t>
      </w:r>
      <w:r>
        <w:rPr>
          <w:spacing w:val="9"/>
        </w:rPr>
        <w:t xml:space="preserve"> </w:t>
      </w:r>
      <w:r>
        <w:t>учебного</w:t>
      </w:r>
      <w:r>
        <w:rPr>
          <w:spacing w:val="7"/>
        </w:rPr>
        <w:t xml:space="preserve"> </w:t>
      </w:r>
      <w:r>
        <w:rPr>
          <w:spacing w:val="-2"/>
        </w:rPr>
        <w:t>предмета</w:t>
      </w:r>
      <w:r w:rsidR="00AE5688">
        <w:t xml:space="preserve"> </w:t>
      </w:r>
      <w:r>
        <w:t>«Биология»</w:t>
      </w:r>
      <w:r>
        <w:rPr>
          <w:spacing w:val="-5"/>
        </w:rPr>
        <w:t xml:space="preserve"> </w:t>
      </w:r>
      <w:r>
        <w:t>в 10 классе должны отражать: 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w:t>
      </w:r>
      <w:r>
        <w:rPr>
          <w:spacing w:val="80"/>
        </w:rPr>
        <w:t xml:space="preserve"> </w:t>
      </w:r>
      <w:r>
        <w:t>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владение основными методами научного познания, используемых в биологических исследованиях живых объектов (описание, измерение, наблюдение, эксперимент); умение</w:t>
      </w:r>
      <w:r>
        <w:rPr>
          <w:spacing w:val="-3"/>
        </w:rPr>
        <w:t xml:space="preserve"> </w:t>
      </w:r>
      <w:r>
        <w:t>выделять</w:t>
      </w:r>
      <w:r>
        <w:rPr>
          <w:spacing w:val="-2"/>
        </w:rPr>
        <w:t xml:space="preserve"> </w:t>
      </w:r>
      <w:r>
        <w:t>существенные</w:t>
      </w:r>
      <w:r>
        <w:rPr>
          <w:spacing w:val="-4"/>
        </w:rPr>
        <w:t xml:space="preserve"> </w:t>
      </w:r>
      <w:r>
        <w:t>признаки:</w:t>
      </w:r>
      <w:r>
        <w:rPr>
          <w:spacing w:val="-2"/>
        </w:rPr>
        <w:t xml:space="preserve"> </w:t>
      </w:r>
      <w:r>
        <w:t>вирусов,</w:t>
      </w:r>
      <w:r>
        <w:rPr>
          <w:spacing w:val="-3"/>
        </w:rPr>
        <w:t xml:space="preserve"> </w:t>
      </w:r>
      <w:r>
        <w:t>клеток</w:t>
      </w:r>
      <w:r>
        <w:rPr>
          <w:spacing w:val="-2"/>
        </w:rPr>
        <w:t xml:space="preserve"> </w:t>
      </w:r>
      <w:r>
        <w:t>прокариот</w:t>
      </w:r>
      <w:r>
        <w:rPr>
          <w:spacing w:val="-4"/>
        </w:rPr>
        <w:t xml:space="preserve"> </w:t>
      </w:r>
      <w:r>
        <w:t>и</w:t>
      </w:r>
      <w:r>
        <w:rPr>
          <w:spacing w:val="-1"/>
        </w:rPr>
        <w:t xml:space="preserve"> </w:t>
      </w:r>
      <w:r>
        <w:t>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w:t>
      </w:r>
      <w:r>
        <w:rPr>
          <w:spacing w:val="40"/>
        </w:rPr>
        <w:t xml:space="preserve"> </w:t>
      </w:r>
      <w:r>
        <w:t>жизнедеятельности,</w:t>
      </w:r>
      <w:r>
        <w:rPr>
          <w:spacing w:val="40"/>
        </w:rPr>
        <w:t xml:space="preserve"> </w:t>
      </w:r>
      <w:r>
        <w:t>протекающих</w:t>
      </w:r>
      <w:r>
        <w:rPr>
          <w:spacing w:val="40"/>
        </w:rPr>
        <w:t xml:space="preserve"> </w:t>
      </w:r>
      <w:r>
        <w:t>в</w:t>
      </w:r>
      <w:r>
        <w:rPr>
          <w:spacing w:val="40"/>
        </w:rPr>
        <w:t xml:space="preserve"> </w:t>
      </w:r>
      <w:r>
        <w:t>организмах</w:t>
      </w:r>
      <w:r>
        <w:rPr>
          <w:spacing w:val="40"/>
        </w:rPr>
        <w:t xml:space="preserve"> </w:t>
      </w:r>
      <w:r>
        <w:t>растений,</w:t>
      </w:r>
      <w:r>
        <w:rPr>
          <w:spacing w:val="40"/>
        </w:rPr>
        <w:t xml:space="preserve"> </w:t>
      </w:r>
      <w:r>
        <w:t>животных</w:t>
      </w:r>
      <w:r>
        <w:rPr>
          <w:spacing w:val="40"/>
        </w:rPr>
        <w:t xml:space="preserve"> </w:t>
      </w:r>
      <w:r>
        <w:t>и</w:t>
      </w:r>
      <w:r>
        <w:rPr>
          <w:spacing w:val="40"/>
        </w:rPr>
        <w:t xml:space="preserve"> </w:t>
      </w:r>
      <w:r>
        <w:t>человека,</w:t>
      </w:r>
      <w:r w:rsidR="00AE5688">
        <w:t xml:space="preserve"> </w:t>
      </w:r>
      <w:r>
        <w:t>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умение выявлять отличительные признаки живых систем, в том числе растений, животных и человека;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между исследуемыми биологическими</w:t>
      </w:r>
      <w:r>
        <w:rPr>
          <w:spacing w:val="-2"/>
        </w:rPr>
        <w:t xml:space="preserve"> </w:t>
      </w:r>
      <w:r>
        <w:t>процессами</w:t>
      </w:r>
      <w:r>
        <w:rPr>
          <w:spacing w:val="-2"/>
        </w:rPr>
        <w:t xml:space="preserve"> </w:t>
      </w:r>
      <w:r>
        <w:t>и</w:t>
      </w:r>
      <w:r>
        <w:rPr>
          <w:spacing w:val="-2"/>
        </w:rPr>
        <w:t xml:space="preserve"> </w:t>
      </w:r>
      <w:r>
        <w:t>явлениями,</w:t>
      </w:r>
      <w:r>
        <w:rPr>
          <w:spacing w:val="-2"/>
        </w:rPr>
        <w:t xml:space="preserve"> </w:t>
      </w:r>
      <w:r>
        <w:t>делать</w:t>
      </w:r>
      <w:r>
        <w:rPr>
          <w:spacing w:val="-2"/>
        </w:rPr>
        <w:t xml:space="preserve"> </w:t>
      </w:r>
      <w:r>
        <w:t>выводы</w:t>
      </w:r>
      <w:r>
        <w:rPr>
          <w:spacing w:val="-2"/>
        </w:rPr>
        <w:t xml:space="preserve"> </w:t>
      </w:r>
      <w:r>
        <w:t>и</w:t>
      </w:r>
      <w:r>
        <w:rPr>
          <w:spacing w:val="-3"/>
        </w:rPr>
        <w:t xml:space="preserve"> </w:t>
      </w:r>
      <w:r>
        <w:t>прогнозы</w:t>
      </w:r>
      <w:r>
        <w:rPr>
          <w:spacing w:val="-2"/>
        </w:rPr>
        <w:t xml:space="preserve"> </w:t>
      </w:r>
      <w:r>
        <w:t>на</w:t>
      </w:r>
      <w:r>
        <w:rPr>
          <w:spacing w:val="-3"/>
        </w:rPr>
        <w:t xml:space="preserve"> </w:t>
      </w:r>
      <w:r>
        <w:t>основании</w:t>
      </w:r>
      <w:r>
        <w:rPr>
          <w:spacing w:val="-2"/>
        </w:rPr>
        <w:t xml:space="preserve"> </w:t>
      </w:r>
      <w:r>
        <w:t xml:space="preserve">полученных результатов; умение выполнять лабораторные и практические работы, соблюдать правила 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этические аспекты современных исследований в области биологии и медицины (клонирование, </w:t>
      </w:r>
      <w:r>
        <w:lastRenderedPageBreak/>
        <w:t>искусственное оплодотворение, направленное изменение генома и создание трансгенных организмов); умение осуществлять осознанный выбор будущей профессиональной</w:t>
      </w:r>
      <w:r>
        <w:rPr>
          <w:spacing w:val="40"/>
        </w:rPr>
        <w:t xml:space="preserve"> </w:t>
      </w:r>
      <w:r>
        <w:t>деятельности в области биологии, медицины, биотехнологии, ветеринарии, сельского</w:t>
      </w:r>
      <w:r>
        <w:rPr>
          <w:spacing w:val="40"/>
        </w:rPr>
        <w:t xml:space="preserve"> </w:t>
      </w:r>
      <w:r>
        <w:t xml:space="preserve">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rsidR="00B3109D" w:rsidRDefault="00C1780F" w:rsidP="00AE5688">
      <w:pPr>
        <w:pStyle w:val="a3"/>
        <w:spacing w:before="2"/>
        <w:ind w:left="432" w:right="270"/>
      </w:pPr>
      <w:r>
        <w:t>120.8.10. Предметные результаты освоения учебного предмета «Биология» в 11 классе должны отражать: сформированность знаний о месте и роли биологии в системе естественных наук, в формировании современной естественно-научной картины</w:t>
      </w:r>
      <w:r>
        <w:rPr>
          <w:spacing w:val="-1"/>
        </w:rPr>
        <w:t xml:space="preserve"> </w:t>
      </w:r>
      <w:r>
        <w:t>мира,</w:t>
      </w:r>
      <w:r>
        <w:rPr>
          <w:spacing w:val="-1"/>
        </w:rPr>
        <w:t xml:space="preserve"> </w:t>
      </w:r>
      <w:r>
        <w:t>в</w:t>
      </w:r>
      <w:r>
        <w:rPr>
          <w:spacing w:val="-2"/>
        </w:rPr>
        <w:t xml:space="preserve"> </w:t>
      </w:r>
      <w:r>
        <w:t>познании законов</w:t>
      </w:r>
      <w:r>
        <w:rPr>
          <w:spacing w:val="-2"/>
        </w:rPr>
        <w:t xml:space="preserve"> </w:t>
      </w:r>
      <w:r>
        <w:t>природы</w:t>
      </w:r>
      <w:r>
        <w:rPr>
          <w:spacing w:val="-2"/>
        </w:rPr>
        <w:t xml:space="preserve"> </w:t>
      </w:r>
      <w:r>
        <w:t>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w:t>
      </w:r>
      <w:r>
        <w:rPr>
          <w:spacing w:val="40"/>
        </w:rPr>
        <w:t xml:space="preserve"> </w:t>
      </w:r>
      <w:r>
        <w:t>человеку, о вкладе российских и зарубежных учёных-биологов в развитие биологии; умение владеть</w:t>
      </w:r>
      <w:r>
        <w:rPr>
          <w:spacing w:val="-2"/>
        </w:rPr>
        <w:t xml:space="preserve"> </w:t>
      </w:r>
      <w:r>
        <w:t>системой</w:t>
      </w:r>
      <w:r>
        <w:rPr>
          <w:spacing w:val="-1"/>
        </w:rPr>
        <w:t xml:space="preserve"> </w:t>
      </w:r>
      <w:r>
        <w:t>биологических</w:t>
      </w:r>
      <w:r>
        <w:rPr>
          <w:spacing w:val="-2"/>
        </w:rPr>
        <w:t xml:space="preserve"> </w:t>
      </w:r>
      <w:r>
        <w:t>знаний,</w:t>
      </w:r>
      <w:r>
        <w:rPr>
          <w:spacing w:val="-5"/>
        </w:rPr>
        <w:t xml:space="preserve"> </w:t>
      </w:r>
      <w:r>
        <w:t>которая</w:t>
      </w:r>
      <w:r>
        <w:rPr>
          <w:spacing w:val="-2"/>
        </w:rPr>
        <w:t xml:space="preserve"> </w:t>
      </w:r>
      <w:r>
        <w:t>включает</w:t>
      </w:r>
      <w:r>
        <w:rPr>
          <w:spacing w:val="-2"/>
        </w:rPr>
        <w:t xml:space="preserve"> </w:t>
      </w:r>
      <w:r>
        <w:t>определения и</w:t>
      </w:r>
      <w:r>
        <w:rPr>
          <w:spacing w:val="-1"/>
        </w:rPr>
        <w:t xml:space="preserve"> </w:t>
      </w:r>
      <w:r>
        <w:t>понимание</w:t>
      </w:r>
      <w:r>
        <w:rPr>
          <w:spacing w:val="-3"/>
        </w:rPr>
        <w:t xml:space="preserve"> </w:t>
      </w:r>
      <w:r>
        <w:t>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w:t>
      </w:r>
      <w:r>
        <w:rPr>
          <w:spacing w:val="-3"/>
        </w:rPr>
        <w:t xml:space="preserve"> </w:t>
      </w:r>
      <w:r>
        <w:t>(генетического</w:t>
      </w:r>
      <w:r>
        <w:rPr>
          <w:spacing w:val="-1"/>
        </w:rPr>
        <w:t xml:space="preserve"> </w:t>
      </w:r>
      <w:r>
        <w:t>равновесия</w:t>
      </w:r>
      <w:r>
        <w:rPr>
          <w:spacing w:val="-3"/>
        </w:rPr>
        <w:t xml:space="preserve"> </w:t>
      </w:r>
      <w:r>
        <w:t>Д.</w:t>
      </w:r>
      <w:r>
        <w:rPr>
          <w:spacing w:val="-2"/>
        </w:rPr>
        <w:t xml:space="preserve"> </w:t>
      </w:r>
      <w:r>
        <w:t>Харди</w:t>
      </w:r>
      <w:r>
        <w:rPr>
          <w:spacing w:val="-2"/>
        </w:rPr>
        <w:t xml:space="preserve"> </w:t>
      </w:r>
      <w:r>
        <w:t>и В.</w:t>
      </w:r>
      <w:r>
        <w:rPr>
          <w:spacing w:val="-1"/>
        </w:rPr>
        <w:t xml:space="preserve"> </w:t>
      </w:r>
      <w:r>
        <w:t>Вайнберга,</w:t>
      </w:r>
      <w:r>
        <w:rPr>
          <w:spacing w:val="-3"/>
        </w:rPr>
        <w:t xml:space="preserve"> </w:t>
      </w:r>
      <w:r>
        <w:t>зародышевого</w:t>
      </w:r>
      <w:r>
        <w:rPr>
          <w:spacing w:val="-3"/>
        </w:rPr>
        <w:t xml:space="preserve"> </w:t>
      </w:r>
      <w:r>
        <w:t>сходства</w:t>
      </w:r>
      <w:r>
        <w:rPr>
          <w:spacing w:val="-3"/>
        </w:rPr>
        <w:t xml:space="preserve"> </w:t>
      </w:r>
      <w:r>
        <w:t>К.М.</w:t>
      </w:r>
      <w:r>
        <w:rPr>
          <w:spacing w:val="-3"/>
        </w:rPr>
        <w:t xml:space="preserve"> </w:t>
      </w:r>
      <w:r>
        <w:t>Бэра), правила (минимума Ю. Либиха, экологической пирамиды энергии), гипотезы (гипотеза «мира РНК»</w:t>
      </w:r>
      <w:r>
        <w:rPr>
          <w:spacing w:val="-5"/>
        </w:rPr>
        <w:t xml:space="preserve"> </w:t>
      </w:r>
      <w:r>
        <w:t>У. Гилберта); 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w:t>
      </w:r>
      <w:r>
        <w:rPr>
          <w:spacing w:val="80"/>
        </w:rPr>
        <w:t xml:space="preserve"> </w:t>
      </w:r>
      <w:r>
        <w:t>между процессами эволюции, движущими силами антропогенеза, компонентами различных экосистем и приспособлениями к ним организмов; умение выявлять отличительные признаки живых</w:t>
      </w:r>
      <w:r>
        <w:rPr>
          <w:spacing w:val="80"/>
        </w:rPr>
        <w:t xml:space="preserve"> </w:t>
      </w:r>
      <w:r>
        <w:t>систем,</w:t>
      </w:r>
      <w:r>
        <w:rPr>
          <w:spacing w:val="80"/>
        </w:rPr>
        <w:t xml:space="preserve"> </w:t>
      </w:r>
      <w:r>
        <w:t>приспособленность</w:t>
      </w:r>
      <w:r>
        <w:rPr>
          <w:spacing w:val="80"/>
        </w:rPr>
        <w:t xml:space="preserve"> </w:t>
      </w:r>
      <w:r>
        <w:t>видов</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абиотических</w:t>
      </w:r>
      <w:r>
        <w:rPr>
          <w:spacing w:val="80"/>
        </w:rPr>
        <w:t xml:space="preserve"> </w:t>
      </w:r>
      <w:r>
        <w:t>и</w:t>
      </w:r>
      <w:r>
        <w:rPr>
          <w:spacing w:val="80"/>
        </w:rPr>
        <w:t xml:space="preserve"> </w:t>
      </w:r>
      <w:r>
        <w:t>биотических</w:t>
      </w:r>
      <w:r w:rsidR="00AE5688">
        <w:t xml:space="preserve"> </w:t>
      </w:r>
      <w:r>
        <w:t>компонентов экосистем, взаимосвязей организмов в сообществах, антропогенных изменений в экосистемах своей местности;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умение решать биологические задачи, выявлять причинно- 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E5688" w:rsidRDefault="00AE5688">
      <w:pPr>
        <w:pStyle w:val="1"/>
        <w:spacing w:before="5" w:after="5" w:line="259" w:lineRule="auto"/>
        <w:ind w:right="4856" w:hanging="71"/>
      </w:pPr>
    </w:p>
    <w:p w:rsidR="00AE5688" w:rsidRDefault="00AE5688">
      <w:pPr>
        <w:pStyle w:val="1"/>
        <w:spacing w:before="5" w:after="5" w:line="259" w:lineRule="auto"/>
        <w:ind w:right="4856" w:hanging="71"/>
      </w:pPr>
    </w:p>
    <w:p w:rsidR="00B3109D" w:rsidRDefault="00C1780F">
      <w:pPr>
        <w:pStyle w:val="1"/>
        <w:spacing w:before="5" w:after="5" w:line="259" w:lineRule="auto"/>
        <w:ind w:right="4856" w:hanging="71"/>
      </w:pPr>
      <w:r>
        <w:t>ТЕМАТИЧЕСКОЕ</w:t>
      </w:r>
      <w:r>
        <w:rPr>
          <w:spacing w:val="-18"/>
        </w:rPr>
        <w:t xml:space="preserve"> </w:t>
      </w:r>
      <w:r>
        <w:t>ПЛАНИРОВАНИЕ 10 КЛАСС</w:t>
      </w:r>
    </w:p>
    <w:tbl>
      <w:tblPr>
        <w:tblStyle w:val="TableNormal"/>
        <w:tblW w:w="0" w:type="auto"/>
        <w:tblInd w:w="3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3"/>
        <w:gridCol w:w="2401"/>
        <w:gridCol w:w="999"/>
        <w:gridCol w:w="1842"/>
        <w:gridCol w:w="1912"/>
        <w:gridCol w:w="2262"/>
      </w:tblGrid>
      <w:tr w:rsidR="00B3109D">
        <w:trPr>
          <w:trHeight w:val="340"/>
        </w:trPr>
        <w:tc>
          <w:tcPr>
            <w:tcW w:w="723" w:type="dxa"/>
            <w:vMerge w:val="restart"/>
          </w:tcPr>
          <w:p w:rsidR="00B3109D" w:rsidRDefault="00B3109D">
            <w:pPr>
              <w:pStyle w:val="TableParagraph"/>
              <w:spacing w:before="65"/>
              <w:rPr>
                <w:b/>
                <w:sz w:val="24"/>
              </w:rPr>
            </w:pPr>
          </w:p>
          <w:p w:rsidR="00B3109D" w:rsidRDefault="00C1780F">
            <w:pPr>
              <w:pStyle w:val="TableParagraph"/>
              <w:spacing w:line="261" w:lineRule="auto"/>
              <w:ind w:left="235" w:right="131"/>
              <w:rPr>
                <w:b/>
                <w:sz w:val="24"/>
              </w:rPr>
            </w:pPr>
            <w:r>
              <w:rPr>
                <w:b/>
                <w:spacing w:val="-10"/>
                <w:sz w:val="24"/>
              </w:rPr>
              <w:t xml:space="preserve">№ </w:t>
            </w:r>
            <w:r>
              <w:rPr>
                <w:b/>
                <w:spacing w:val="-4"/>
                <w:sz w:val="24"/>
              </w:rPr>
              <w:t>п/п</w:t>
            </w:r>
          </w:p>
        </w:tc>
        <w:tc>
          <w:tcPr>
            <w:tcW w:w="2401" w:type="dxa"/>
            <w:vMerge w:val="restart"/>
          </w:tcPr>
          <w:p w:rsidR="00B3109D" w:rsidRDefault="00C1780F">
            <w:pPr>
              <w:pStyle w:val="TableParagraph"/>
              <w:spacing w:before="192" w:line="259" w:lineRule="auto"/>
              <w:ind w:left="234" w:right="54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53" w:type="dxa"/>
            <w:gridSpan w:val="3"/>
          </w:tcPr>
          <w:p w:rsidR="00B3109D" w:rsidRDefault="00C1780F">
            <w:pPr>
              <w:pStyle w:val="TableParagraph"/>
              <w:spacing w:before="43"/>
              <w:ind w:left="100"/>
              <w:rPr>
                <w:b/>
                <w:sz w:val="24"/>
              </w:rPr>
            </w:pPr>
            <w:r>
              <w:rPr>
                <w:b/>
                <w:sz w:val="24"/>
              </w:rPr>
              <w:t>Количество</w:t>
            </w:r>
            <w:r>
              <w:rPr>
                <w:b/>
                <w:spacing w:val="-6"/>
                <w:sz w:val="24"/>
              </w:rPr>
              <w:t xml:space="preserve"> </w:t>
            </w:r>
            <w:r>
              <w:rPr>
                <w:b/>
                <w:spacing w:val="-4"/>
                <w:sz w:val="24"/>
              </w:rPr>
              <w:t>часов</w:t>
            </w:r>
          </w:p>
        </w:tc>
        <w:tc>
          <w:tcPr>
            <w:tcW w:w="2262" w:type="dxa"/>
            <w:vMerge w:val="restart"/>
          </w:tcPr>
          <w:p w:rsidR="00B3109D" w:rsidRDefault="00C1780F">
            <w:pPr>
              <w:pStyle w:val="TableParagraph"/>
              <w:spacing w:before="43" w:line="259" w:lineRule="auto"/>
              <w:ind w:left="232" w:right="143"/>
              <w:rPr>
                <w:b/>
                <w:sz w:val="24"/>
              </w:rPr>
            </w:pPr>
            <w:r>
              <w:rPr>
                <w:b/>
                <w:spacing w:val="-2"/>
                <w:sz w:val="24"/>
              </w:rPr>
              <w:t>Электронные (цифровые) образовательные ресурсы</w:t>
            </w:r>
          </w:p>
        </w:tc>
      </w:tr>
      <w:tr w:rsidR="00B3109D">
        <w:trPr>
          <w:trHeight w:val="1178"/>
        </w:trPr>
        <w:tc>
          <w:tcPr>
            <w:tcW w:w="723" w:type="dxa"/>
            <w:vMerge/>
            <w:tcBorders>
              <w:top w:val="nil"/>
            </w:tcBorders>
          </w:tcPr>
          <w:p w:rsidR="00B3109D" w:rsidRDefault="00B3109D">
            <w:pPr>
              <w:rPr>
                <w:sz w:val="2"/>
                <w:szCs w:val="2"/>
              </w:rPr>
            </w:pPr>
          </w:p>
        </w:tc>
        <w:tc>
          <w:tcPr>
            <w:tcW w:w="2401" w:type="dxa"/>
            <w:vMerge/>
            <w:tcBorders>
              <w:top w:val="nil"/>
            </w:tcBorders>
          </w:tcPr>
          <w:p w:rsidR="00B3109D" w:rsidRDefault="00B3109D">
            <w:pPr>
              <w:rPr>
                <w:sz w:val="2"/>
                <w:szCs w:val="2"/>
              </w:rPr>
            </w:pPr>
          </w:p>
        </w:tc>
        <w:tc>
          <w:tcPr>
            <w:tcW w:w="999" w:type="dxa"/>
          </w:tcPr>
          <w:p w:rsidR="00B3109D" w:rsidRDefault="00B3109D">
            <w:pPr>
              <w:pStyle w:val="TableParagraph"/>
              <w:spacing w:before="43"/>
              <w:rPr>
                <w:b/>
                <w:sz w:val="24"/>
              </w:rPr>
            </w:pPr>
          </w:p>
          <w:p w:rsidR="00B3109D" w:rsidRDefault="00C1780F">
            <w:pPr>
              <w:pStyle w:val="TableParagraph"/>
              <w:ind w:left="190" w:right="116"/>
              <w:jc w:val="center"/>
              <w:rPr>
                <w:b/>
                <w:sz w:val="24"/>
              </w:rPr>
            </w:pPr>
            <w:r>
              <w:rPr>
                <w:b/>
                <w:spacing w:val="-2"/>
                <w:sz w:val="24"/>
              </w:rPr>
              <w:t>Всего</w:t>
            </w:r>
          </w:p>
        </w:tc>
        <w:tc>
          <w:tcPr>
            <w:tcW w:w="1842" w:type="dxa"/>
          </w:tcPr>
          <w:p w:rsidR="00B3109D" w:rsidRDefault="00C1780F">
            <w:pPr>
              <w:pStyle w:val="TableParagraph"/>
              <w:spacing w:before="170" w:line="259" w:lineRule="auto"/>
              <w:ind w:left="233"/>
              <w:rPr>
                <w:b/>
                <w:sz w:val="24"/>
              </w:rPr>
            </w:pPr>
            <w:r>
              <w:rPr>
                <w:b/>
                <w:spacing w:val="-2"/>
                <w:sz w:val="24"/>
              </w:rPr>
              <w:t>Контрольные работы</w:t>
            </w:r>
          </w:p>
        </w:tc>
        <w:tc>
          <w:tcPr>
            <w:tcW w:w="1912" w:type="dxa"/>
          </w:tcPr>
          <w:p w:rsidR="00B3109D" w:rsidRDefault="00C1780F">
            <w:pPr>
              <w:pStyle w:val="TableParagraph"/>
              <w:spacing w:before="170" w:line="259" w:lineRule="auto"/>
              <w:ind w:left="233"/>
              <w:rPr>
                <w:b/>
                <w:sz w:val="24"/>
              </w:rPr>
            </w:pPr>
            <w:r>
              <w:rPr>
                <w:b/>
                <w:spacing w:val="-2"/>
                <w:sz w:val="24"/>
              </w:rPr>
              <w:t>Практические работы</w:t>
            </w:r>
          </w:p>
        </w:tc>
        <w:tc>
          <w:tcPr>
            <w:tcW w:w="2262" w:type="dxa"/>
            <w:vMerge/>
            <w:tcBorders>
              <w:top w:val="nil"/>
            </w:tcBorders>
          </w:tcPr>
          <w:p w:rsidR="00B3109D" w:rsidRDefault="00B3109D">
            <w:pPr>
              <w:rPr>
                <w:sz w:val="2"/>
                <w:szCs w:val="2"/>
              </w:rPr>
            </w:pPr>
          </w:p>
        </w:tc>
      </w:tr>
      <w:tr w:rsidR="00B3109D">
        <w:trPr>
          <w:trHeight w:val="343"/>
        </w:trPr>
        <w:tc>
          <w:tcPr>
            <w:tcW w:w="723" w:type="dxa"/>
          </w:tcPr>
          <w:p w:rsidR="00B3109D" w:rsidRDefault="00C1780F">
            <w:pPr>
              <w:pStyle w:val="TableParagraph"/>
              <w:spacing w:before="41"/>
              <w:ind w:left="100"/>
              <w:rPr>
                <w:sz w:val="24"/>
              </w:rPr>
            </w:pPr>
            <w:r>
              <w:rPr>
                <w:spacing w:val="-10"/>
                <w:sz w:val="24"/>
              </w:rPr>
              <w:t>1</w:t>
            </w:r>
          </w:p>
        </w:tc>
        <w:tc>
          <w:tcPr>
            <w:tcW w:w="2401" w:type="dxa"/>
          </w:tcPr>
          <w:p w:rsidR="00B3109D" w:rsidRDefault="00C1780F">
            <w:pPr>
              <w:pStyle w:val="TableParagraph"/>
              <w:spacing w:before="41"/>
              <w:ind w:left="234"/>
              <w:rPr>
                <w:sz w:val="24"/>
              </w:rPr>
            </w:pPr>
            <w:r>
              <w:rPr>
                <w:sz w:val="24"/>
              </w:rPr>
              <w:t>Биология</w:t>
            </w:r>
            <w:r>
              <w:rPr>
                <w:spacing w:val="-4"/>
                <w:sz w:val="24"/>
              </w:rPr>
              <w:t xml:space="preserve"> </w:t>
            </w:r>
            <w:r>
              <w:rPr>
                <w:sz w:val="24"/>
              </w:rPr>
              <w:t>как</w:t>
            </w:r>
            <w:r>
              <w:rPr>
                <w:spacing w:val="-4"/>
                <w:sz w:val="24"/>
              </w:rPr>
              <w:t xml:space="preserve"> наука</w:t>
            </w:r>
          </w:p>
        </w:tc>
        <w:tc>
          <w:tcPr>
            <w:tcW w:w="999" w:type="dxa"/>
          </w:tcPr>
          <w:p w:rsidR="00B3109D" w:rsidRDefault="00C1780F">
            <w:pPr>
              <w:pStyle w:val="TableParagraph"/>
              <w:spacing w:before="41"/>
              <w:ind w:left="190"/>
              <w:jc w:val="center"/>
              <w:rPr>
                <w:sz w:val="24"/>
              </w:rPr>
            </w:pPr>
            <w:r>
              <w:rPr>
                <w:spacing w:val="-10"/>
                <w:sz w:val="24"/>
              </w:rPr>
              <w:t>1</w:t>
            </w:r>
          </w:p>
        </w:tc>
        <w:tc>
          <w:tcPr>
            <w:tcW w:w="1842" w:type="dxa"/>
          </w:tcPr>
          <w:p w:rsidR="00B3109D" w:rsidRDefault="00B3109D">
            <w:pPr>
              <w:pStyle w:val="TableParagraph"/>
              <w:rPr>
                <w:sz w:val="24"/>
              </w:rPr>
            </w:pPr>
          </w:p>
        </w:tc>
        <w:tc>
          <w:tcPr>
            <w:tcW w:w="1912" w:type="dxa"/>
          </w:tcPr>
          <w:p w:rsidR="00B3109D" w:rsidRDefault="00B3109D">
            <w:pPr>
              <w:pStyle w:val="TableParagraph"/>
              <w:rPr>
                <w:sz w:val="24"/>
              </w:rPr>
            </w:pPr>
          </w:p>
        </w:tc>
        <w:tc>
          <w:tcPr>
            <w:tcW w:w="2262" w:type="dxa"/>
          </w:tcPr>
          <w:p w:rsidR="00B3109D" w:rsidRDefault="00B3109D">
            <w:pPr>
              <w:pStyle w:val="TableParagraph"/>
              <w:rPr>
                <w:sz w:val="24"/>
              </w:rPr>
            </w:pPr>
          </w:p>
        </w:tc>
      </w:tr>
      <w:tr w:rsidR="00B3109D">
        <w:trPr>
          <w:trHeight w:val="640"/>
        </w:trPr>
        <w:tc>
          <w:tcPr>
            <w:tcW w:w="723" w:type="dxa"/>
          </w:tcPr>
          <w:p w:rsidR="00B3109D" w:rsidRDefault="00C1780F">
            <w:pPr>
              <w:pStyle w:val="TableParagraph"/>
              <w:spacing w:before="190"/>
              <w:ind w:left="100"/>
              <w:rPr>
                <w:sz w:val="24"/>
              </w:rPr>
            </w:pPr>
            <w:r>
              <w:rPr>
                <w:spacing w:val="-10"/>
                <w:sz w:val="24"/>
              </w:rPr>
              <w:t>2</w:t>
            </w:r>
          </w:p>
        </w:tc>
        <w:tc>
          <w:tcPr>
            <w:tcW w:w="2401" w:type="dxa"/>
          </w:tcPr>
          <w:p w:rsidR="00B3109D" w:rsidRDefault="00C1780F">
            <w:pPr>
              <w:pStyle w:val="TableParagraph"/>
              <w:spacing w:before="27" w:line="290" w:lineRule="atLeast"/>
              <w:ind w:left="234" w:right="124"/>
              <w:rPr>
                <w:sz w:val="24"/>
              </w:rPr>
            </w:pPr>
            <w:r>
              <w:rPr>
                <w:sz w:val="24"/>
              </w:rPr>
              <w:t>Живые</w:t>
            </w:r>
            <w:r>
              <w:rPr>
                <w:spacing w:val="-15"/>
                <w:sz w:val="24"/>
              </w:rPr>
              <w:t xml:space="preserve"> </w:t>
            </w:r>
            <w:r>
              <w:rPr>
                <w:sz w:val="24"/>
              </w:rPr>
              <w:t>системы</w:t>
            </w:r>
            <w:r>
              <w:rPr>
                <w:spacing w:val="-15"/>
                <w:sz w:val="24"/>
              </w:rPr>
              <w:t xml:space="preserve"> </w:t>
            </w:r>
            <w:r>
              <w:rPr>
                <w:sz w:val="24"/>
              </w:rPr>
              <w:t>и их изучение</w:t>
            </w:r>
          </w:p>
        </w:tc>
        <w:tc>
          <w:tcPr>
            <w:tcW w:w="999" w:type="dxa"/>
          </w:tcPr>
          <w:p w:rsidR="00B3109D" w:rsidRDefault="00C1780F">
            <w:pPr>
              <w:pStyle w:val="TableParagraph"/>
              <w:spacing w:before="190"/>
              <w:ind w:left="190"/>
              <w:jc w:val="center"/>
              <w:rPr>
                <w:sz w:val="24"/>
              </w:rPr>
            </w:pPr>
            <w:r>
              <w:rPr>
                <w:spacing w:val="-10"/>
                <w:sz w:val="24"/>
              </w:rPr>
              <w:t>2</w:t>
            </w:r>
          </w:p>
        </w:tc>
        <w:tc>
          <w:tcPr>
            <w:tcW w:w="1842" w:type="dxa"/>
          </w:tcPr>
          <w:p w:rsidR="00B3109D" w:rsidRDefault="00B3109D">
            <w:pPr>
              <w:pStyle w:val="TableParagraph"/>
              <w:rPr>
                <w:sz w:val="24"/>
              </w:rPr>
            </w:pPr>
          </w:p>
        </w:tc>
        <w:tc>
          <w:tcPr>
            <w:tcW w:w="1912" w:type="dxa"/>
          </w:tcPr>
          <w:p w:rsidR="00B3109D" w:rsidRDefault="00B3109D">
            <w:pPr>
              <w:pStyle w:val="TableParagraph"/>
              <w:rPr>
                <w:sz w:val="24"/>
              </w:rPr>
            </w:pPr>
          </w:p>
        </w:tc>
        <w:tc>
          <w:tcPr>
            <w:tcW w:w="2262" w:type="dxa"/>
          </w:tcPr>
          <w:p w:rsidR="00B3109D" w:rsidRDefault="00B3109D">
            <w:pPr>
              <w:pStyle w:val="TableParagraph"/>
              <w:rPr>
                <w:sz w:val="24"/>
              </w:rPr>
            </w:pPr>
          </w:p>
        </w:tc>
      </w:tr>
      <w:tr w:rsidR="00B3109D">
        <w:trPr>
          <w:trHeight w:val="343"/>
        </w:trPr>
        <w:tc>
          <w:tcPr>
            <w:tcW w:w="723" w:type="dxa"/>
          </w:tcPr>
          <w:p w:rsidR="00B3109D" w:rsidRDefault="00C1780F">
            <w:pPr>
              <w:pStyle w:val="TableParagraph"/>
              <w:spacing w:before="41"/>
              <w:ind w:left="100"/>
              <w:rPr>
                <w:sz w:val="24"/>
              </w:rPr>
            </w:pPr>
            <w:r>
              <w:rPr>
                <w:spacing w:val="-10"/>
                <w:sz w:val="24"/>
              </w:rPr>
              <w:t>3</w:t>
            </w:r>
          </w:p>
        </w:tc>
        <w:tc>
          <w:tcPr>
            <w:tcW w:w="2401" w:type="dxa"/>
          </w:tcPr>
          <w:p w:rsidR="00B3109D" w:rsidRDefault="00C1780F">
            <w:pPr>
              <w:pStyle w:val="TableParagraph"/>
              <w:spacing w:before="41"/>
              <w:ind w:left="234"/>
              <w:rPr>
                <w:sz w:val="24"/>
              </w:rPr>
            </w:pPr>
            <w:r>
              <w:rPr>
                <w:sz w:val="24"/>
              </w:rPr>
              <w:t>Биология</w:t>
            </w:r>
            <w:r>
              <w:rPr>
                <w:spacing w:val="-5"/>
                <w:sz w:val="24"/>
              </w:rPr>
              <w:t xml:space="preserve"> </w:t>
            </w:r>
            <w:r>
              <w:rPr>
                <w:spacing w:val="-2"/>
                <w:sz w:val="24"/>
              </w:rPr>
              <w:t>клетки</w:t>
            </w:r>
          </w:p>
        </w:tc>
        <w:tc>
          <w:tcPr>
            <w:tcW w:w="999" w:type="dxa"/>
          </w:tcPr>
          <w:p w:rsidR="00B3109D" w:rsidRDefault="00C1780F">
            <w:pPr>
              <w:pStyle w:val="TableParagraph"/>
              <w:spacing w:before="41"/>
              <w:ind w:left="190"/>
              <w:jc w:val="center"/>
              <w:rPr>
                <w:sz w:val="24"/>
              </w:rPr>
            </w:pPr>
            <w:r>
              <w:rPr>
                <w:spacing w:val="-10"/>
                <w:sz w:val="24"/>
              </w:rPr>
              <w:t>2</w:t>
            </w:r>
          </w:p>
        </w:tc>
        <w:tc>
          <w:tcPr>
            <w:tcW w:w="1842" w:type="dxa"/>
          </w:tcPr>
          <w:p w:rsidR="00B3109D" w:rsidRDefault="00B3109D">
            <w:pPr>
              <w:pStyle w:val="TableParagraph"/>
              <w:rPr>
                <w:sz w:val="24"/>
              </w:rPr>
            </w:pPr>
          </w:p>
        </w:tc>
        <w:tc>
          <w:tcPr>
            <w:tcW w:w="1912" w:type="dxa"/>
          </w:tcPr>
          <w:p w:rsidR="00B3109D" w:rsidRDefault="00C1780F">
            <w:pPr>
              <w:pStyle w:val="TableParagraph"/>
              <w:spacing w:before="41"/>
              <w:ind w:left="186" w:right="2"/>
              <w:jc w:val="center"/>
              <w:rPr>
                <w:sz w:val="24"/>
              </w:rPr>
            </w:pPr>
            <w:r>
              <w:rPr>
                <w:spacing w:val="-5"/>
                <w:sz w:val="24"/>
              </w:rPr>
              <w:t>0.5</w:t>
            </w:r>
          </w:p>
        </w:tc>
        <w:tc>
          <w:tcPr>
            <w:tcW w:w="2262" w:type="dxa"/>
          </w:tcPr>
          <w:p w:rsidR="00B3109D" w:rsidRDefault="00B3109D">
            <w:pPr>
              <w:pStyle w:val="TableParagraph"/>
              <w:rPr>
                <w:sz w:val="24"/>
              </w:rPr>
            </w:pPr>
          </w:p>
        </w:tc>
      </w:tr>
      <w:tr w:rsidR="00B3109D">
        <w:trPr>
          <w:trHeight w:val="640"/>
        </w:trPr>
        <w:tc>
          <w:tcPr>
            <w:tcW w:w="723" w:type="dxa"/>
          </w:tcPr>
          <w:p w:rsidR="00B3109D" w:rsidRDefault="00C1780F">
            <w:pPr>
              <w:pStyle w:val="TableParagraph"/>
              <w:spacing w:before="190"/>
              <w:ind w:left="100"/>
              <w:rPr>
                <w:sz w:val="24"/>
              </w:rPr>
            </w:pPr>
            <w:r>
              <w:rPr>
                <w:spacing w:val="-10"/>
                <w:sz w:val="24"/>
              </w:rPr>
              <w:t>4</w:t>
            </w:r>
          </w:p>
        </w:tc>
        <w:tc>
          <w:tcPr>
            <w:tcW w:w="2401" w:type="dxa"/>
          </w:tcPr>
          <w:p w:rsidR="00B3109D" w:rsidRDefault="00C1780F">
            <w:pPr>
              <w:pStyle w:val="TableParagraph"/>
              <w:spacing w:before="41"/>
              <w:ind w:left="234"/>
              <w:rPr>
                <w:sz w:val="24"/>
              </w:rPr>
            </w:pPr>
            <w:r>
              <w:rPr>
                <w:spacing w:val="-2"/>
                <w:sz w:val="24"/>
              </w:rPr>
              <w:t>Химическая</w:t>
            </w:r>
          </w:p>
          <w:p w:rsidR="00B3109D" w:rsidRDefault="00C1780F">
            <w:pPr>
              <w:pStyle w:val="TableParagraph"/>
              <w:spacing w:before="21"/>
              <w:ind w:left="234"/>
              <w:rPr>
                <w:sz w:val="24"/>
              </w:rPr>
            </w:pPr>
            <w:r>
              <w:rPr>
                <w:sz w:val="24"/>
              </w:rPr>
              <w:t>организация</w:t>
            </w:r>
            <w:r>
              <w:rPr>
                <w:spacing w:val="-4"/>
                <w:sz w:val="24"/>
              </w:rPr>
              <w:t xml:space="preserve"> </w:t>
            </w:r>
            <w:r>
              <w:rPr>
                <w:spacing w:val="-2"/>
                <w:sz w:val="24"/>
              </w:rPr>
              <w:t>клетки</w:t>
            </w:r>
          </w:p>
        </w:tc>
        <w:tc>
          <w:tcPr>
            <w:tcW w:w="999" w:type="dxa"/>
          </w:tcPr>
          <w:p w:rsidR="00B3109D" w:rsidRDefault="00C1780F">
            <w:pPr>
              <w:pStyle w:val="TableParagraph"/>
              <w:spacing w:before="190"/>
              <w:ind w:left="190"/>
              <w:jc w:val="center"/>
              <w:rPr>
                <w:sz w:val="24"/>
              </w:rPr>
            </w:pPr>
            <w:r>
              <w:rPr>
                <w:spacing w:val="-5"/>
                <w:sz w:val="24"/>
              </w:rPr>
              <w:t>10</w:t>
            </w:r>
          </w:p>
        </w:tc>
        <w:tc>
          <w:tcPr>
            <w:tcW w:w="1842" w:type="dxa"/>
          </w:tcPr>
          <w:p w:rsidR="00B3109D" w:rsidRDefault="00B3109D">
            <w:pPr>
              <w:pStyle w:val="TableParagraph"/>
              <w:rPr>
                <w:sz w:val="24"/>
              </w:rPr>
            </w:pPr>
          </w:p>
        </w:tc>
        <w:tc>
          <w:tcPr>
            <w:tcW w:w="1912" w:type="dxa"/>
          </w:tcPr>
          <w:p w:rsidR="00B3109D" w:rsidRDefault="00C1780F">
            <w:pPr>
              <w:pStyle w:val="TableParagraph"/>
              <w:spacing w:before="190"/>
              <w:ind w:left="186"/>
              <w:jc w:val="center"/>
              <w:rPr>
                <w:sz w:val="24"/>
              </w:rPr>
            </w:pPr>
            <w:r>
              <w:rPr>
                <w:spacing w:val="-10"/>
                <w:sz w:val="24"/>
              </w:rPr>
              <w:t>1</w:t>
            </w:r>
          </w:p>
        </w:tc>
        <w:tc>
          <w:tcPr>
            <w:tcW w:w="2262" w:type="dxa"/>
          </w:tcPr>
          <w:p w:rsidR="00B3109D" w:rsidRDefault="00B3109D">
            <w:pPr>
              <w:pStyle w:val="TableParagraph"/>
              <w:rPr>
                <w:sz w:val="24"/>
              </w:rPr>
            </w:pPr>
          </w:p>
        </w:tc>
      </w:tr>
      <w:tr w:rsidR="00B3109D">
        <w:trPr>
          <w:trHeight w:val="640"/>
        </w:trPr>
        <w:tc>
          <w:tcPr>
            <w:tcW w:w="723" w:type="dxa"/>
          </w:tcPr>
          <w:p w:rsidR="00B3109D" w:rsidRDefault="00C1780F">
            <w:pPr>
              <w:pStyle w:val="TableParagraph"/>
              <w:spacing w:before="190"/>
              <w:ind w:left="100"/>
              <w:rPr>
                <w:sz w:val="24"/>
              </w:rPr>
            </w:pPr>
            <w:r>
              <w:rPr>
                <w:spacing w:val="-10"/>
                <w:sz w:val="24"/>
              </w:rPr>
              <w:t>5</w:t>
            </w:r>
          </w:p>
        </w:tc>
        <w:tc>
          <w:tcPr>
            <w:tcW w:w="2401" w:type="dxa"/>
          </w:tcPr>
          <w:p w:rsidR="00B3109D" w:rsidRDefault="00C1780F">
            <w:pPr>
              <w:pStyle w:val="TableParagraph"/>
              <w:spacing w:before="27" w:line="290" w:lineRule="atLeast"/>
              <w:ind w:left="234" w:right="498"/>
              <w:rPr>
                <w:sz w:val="24"/>
              </w:rPr>
            </w:pPr>
            <w:r>
              <w:rPr>
                <w:sz w:val="24"/>
              </w:rPr>
              <w:t>Строение и функции</w:t>
            </w:r>
            <w:r>
              <w:rPr>
                <w:spacing w:val="-15"/>
                <w:sz w:val="24"/>
              </w:rPr>
              <w:t xml:space="preserve"> </w:t>
            </w:r>
            <w:r>
              <w:rPr>
                <w:sz w:val="24"/>
              </w:rPr>
              <w:t>клетки</w:t>
            </w:r>
          </w:p>
        </w:tc>
        <w:tc>
          <w:tcPr>
            <w:tcW w:w="999" w:type="dxa"/>
          </w:tcPr>
          <w:p w:rsidR="00B3109D" w:rsidRDefault="00C1780F">
            <w:pPr>
              <w:pStyle w:val="TableParagraph"/>
              <w:spacing w:before="190"/>
              <w:ind w:left="190"/>
              <w:jc w:val="center"/>
              <w:rPr>
                <w:sz w:val="24"/>
              </w:rPr>
            </w:pPr>
            <w:r>
              <w:rPr>
                <w:spacing w:val="-10"/>
                <w:sz w:val="24"/>
              </w:rPr>
              <w:t>8</w:t>
            </w:r>
          </w:p>
        </w:tc>
        <w:tc>
          <w:tcPr>
            <w:tcW w:w="1842" w:type="dxa"/>
          </w:tcPr>
          <w:p w:rsidR="00B3109D" w:rsidRDefault="00B3109D">
            <w:pPr>
              <w:pStyle w:val="TableParagraph"/>
              <w:rPr>
                <w:sz w:val="24"/>
              </w:rPr>
            </w:pPr>
          </w:p>
        </w:tc>
        <w:tc>
          <w:tcPr>
            <w:tcW w:w="1912" w:type="dxa"/>
          </w:tcPr>
          <w:p w:rsidR="00B3109D" w:rsidRDefault="00C1780F">
            <w:pPr>
              <w:pStyle w:val="TableParagraph"/>
              <w:spacing w:before="190"/>
              <w:ind w:left="186"/>
              <w:jc w:val="center"/>
              <w:rPr>
                <w:sz w:val="24"/>
              </w:rPr>
            </w:pPr>
            <w:r>
              <w:rPr>
                <w:spacing w:val="-10"/>
                <w:sz w:val="24"/>
              </w:rPr>
              <w:t>2</w:t>
            </w:r>
          </w:p>
        </w:tc>
        <w:tc>
          <w:tcPr>
            <w:tcW w:w="2262" w:type="dxa"/>
          </w:tcPr>
          <w:p w:rsidR="00B3109D" w:rsidRDefault="00B3109D">
            <w:pPr>
              <w:pStyle w:val="TableParagraph"/>
              <w:rPr>
                <w:sz w:val="24"/>
              </w:rPr>
            </w:pPr>
          </w:p>
        </w:tc>
      </w:tr>
      <w:tr w:rsidR="00B3109D">
        <w:trPr>
          <w:trHeight w:val="940"/>
        </w:trPr>
        <w:tc>
          <w:tcPr>
            <w:tcW w:w="723" w:type="dxa"/>
          </w:tcPr>
          <w:p w:rsidR="00B3109D" w:rsidRDefault="00B3109D">
            <w:pPr>
              <w:pStyle w:val="TableParagraph"/>
              <w:spacing w:before="62"/>
              <w:rPr>
                <w:b/>
                <w:sz w:val="24"/>
              </w:rPr>
            </w:pPr>
          </w:p>
          <w:p w:rsidR="00B3109D" w:rsidRDefault="00C1780F">
            <w:pPr>
              <w:pStyle w:val="TableParagraph"/>
              <w:ind w:left="100"/>
              <w:rPr>
                <w:sz w:val="24"/>
              </w:rPr>
            </w:pPr>
            <w:r>
              <w:rPr>
                <w:spacing w:val="-10"/>
                <w:sz w:val="24"/>
              </w:rPr>
              <w:t>6</w:t>
            </w:r>
          </w:p>
        </w:tc>
        <w:tc>
          <w:tcPr>
            <w:tcW w:w="2401" w:type="dxa"/>
          </w:tcPr>
          <w:p w:rsidR="00B3109D" w:rsidRDefault="00C1780F">
            <w:pPr>
              <w:pStyle w:val="TableParagraph"/>
              <w:spacing w:before="27" w:line="290" w:lineRule="atLeast"/>
              <w:ind w:left="234" w:right="383"/>
              <w:rPr>
                <w:sz w:val="24"/>
              </w:rPr>
            </w:pPr>
            <w:r>
              <w:rPr>
                <w:sz w:val="24"/>
              </w:rPr>
              <w:t>Обмен</w:t>
            </w:r>
            <w:r>
              <w:rPr>
                <w:spacing w:val="-15"/>
                <w:sz w:val="24"/>
              </w:rPr>
              <w:t xml:space="preserve"> </w:t>
            </w:r>
            <w:r>
              <w:rPr>
                <w:sz w:val="24"/>
              </w:rPr>
              <w:t>веществ</w:t>
            </w:r>
            <w:r>
              <w:rPr>
                <w:spacing w:val="-15"/>
                <w:sz w:val="24"/>
              </w:rPr>
              <w:t xml:space="preserve"> </w:t>
            </w:r>
            <w:r>
              <w:rPr>
                <w:sz w:val="24"/>
              </w:rPr>
              <w:t xml:space="preserve">и </w:t>
            </w:r>
            <w:r>
              <w:rPr>
                <w:spacing w:val="-2"/>
                <w:sz w:val="24"/>
              </w:rPr>
              <w:t xml:space="preserve">превращение </w:t>
            </w:r>
            <w:r>
              <w:rPr>
                <w:sz w:val="24"/>
              </w:rPr>
              <w:t>энергии в клетке</w:t>
            </w:r>
          </w:p>
        </w:tc>
        <w:tc>
          <w:tcPr>
            <w:tcW w:w="999" w:type="dxa"/>
          </w:tcPr>
          <w:p w:rsidR="00B3109D" w:rsidRDefault="00B3109D">
            <w:pPr>
              <w:pStyle w:val="TableParagraph"/>
              <w:spacing w:before="62"/>
              <w:rPr>
                <w:b/>
                <w:sz w:val="24"/>
              </w:rPr>
            </w:pPr>
          </w:p>
          <w:p w:rsidR="00B3109D" w:rsidRDefault="00C1780F">
            <w:pPr>
              <w:pStyle w:val="TableParagraph"/>
              <w:ind w:left="190"/>
              <w:jc w:val="center"/>
              <w:rPr>
                <w:sz w:val="24"/>
              </w:rPr>
            </w:pPr>
            <w:r>
              <w:rPr>
                <w:spacing w:val="-10"/>
                <w:sz w:val="24"/>
              </w:rPr>
              <w:t>9</w:t>
            </w:r>
          </w:p>
        </w:tc>
        <w:tc>
          <w:tcPr>
            <w:tcW w:w="1842" w:type="dxa"/>
          </w:tcPr>
          <w:p w:rsidR="00B3109D" w:rsidRDefault="00B3109D">
            <w:pPr>
              <w:pStyle w:val="TableParagraph"/>
              <w:rPr>
                <w:sz w:val="24"/>
              </w:rPr>
            </w:pPr>
          </w:p>
        </w:tc>
        <w:tc>
          <w:tcPr>
            <w:tcW w:w="1912" w:type="dxa"/>
          </w:tcPr>
          <w:p w:rsidR="00B3109D" w:rsidRDefault="00B3109D">
            <w:pPr>
              <w:pStyle w:val="TableParagraph"/>
              <w:spacing w:before="62"/>
              <w:rPr>
                <w:b/>
                <w:sz w:val="24"/>
              </w:rPr>
            </w:pPr>
          </w:p>
          <w:p w:rsidR="00B3109D" w:rsidRDefault="00C1780F">
            <w:pPr>
              <w:pStyle w:val="TableParagraph"/>
              <w:ind w:left="186"/>
              <w:jc w:val="center"/>
              <w:rPr>
                <w:sz w:val="24"/>
              </w:rPr>
            </w:pPr>
            <w:r>
              <w:rPr>
                <w:spacing w:val="-10"/>
                <w:sz w:val="24"/>
              </w:rPr>
              <w:t>1</w:t>
            </w:r>
          </w:p>
        </w:tc>
        <w:tc>
          <w:tcPr>
            <w:tcW w:w="2262" w:type="dxa"/>
          </w:tcPr>
          <w:p w:rsidR="00B3109D" w:rsidRDefault="00B3109D">
            <w:pPr>
              <w:pStyle w:val="TableParagraph"/>
              <w:rPr>
                <w:sz w:val="24"/>
              </w:rPr>
            </w:pPr>
          </w:p>
        </w:tc>
      </w:tr>
      <w:tr w:rsidR="00B3109D">
        <w:trPr>
          <w:trHeight w:val="1236"/>
        </w:trPr>
        <w:tc>
          <w:tcPr>
            <w:tcW w:w="723" w:type="dxa"/>
          </w:tcPr>
          <w:p w:rsidR="00B3109D" w:rsidRDefault="00B3109D">
            <w:pPr>
              <w:pStyle w:val="TableParagraph"/>
              <w:spacing w:before="212"/>
              <w:rPr>
                <w:b/>
                <w:sz w:val="24"/>
              </w:rPr>
            </w:pPr>
          </w:p>
          <w:p w:rsidR="00B3109D" w:rsidRDefault="00C1780F">
            <w:pPr>
              <w:pStyle w:val="TableParagraph"/>
              <w:ind w:left="100"/>
              <w:rPr>
                <w:sz w:val="24"/>
              </w:rPr>
            </w:pPr>
            <w:r>
              <w:rPr>
                <w:spacing w:val="-10"/>
                <w:sz w:val="24"/>
              </w:rPr>
              <w:t>7</w:t>
            </w:r>
          </w:p>
        </w:tc>
        <w:tc>
          <w:tcPr>
            <w:tcW w:w="2401" w:type="dxa"/>
          </w:tcPr>
          <w:p w:rsidR="00B3109D" w:rsidRDefault="00C1780F">
            <w:pPr>
              <w:pStyle w:val="TableParagraph"/>
              <w:spacing w:before="39" w:line="259" w:lineRule="auto"/>
              <w:ind w:left="234"/>
              <w:rPr>
                <w:sz w:val="24"/>
              </w:rPr>
            </w:pPr>
            <w:r>
              <w:rPr>
                <w:spacing w:val="-2"/>
                <w:sz w:val="24"/>
              </w:rPr>
              <w:t xml:space="preserve">Наследственная </w:t>
            </w:r>
            <w:r>
              <w:rPr>
                <w:sz w:val="24"/>
              </w:rPr>
              <w:t>информация и реализация её в</w:t>
            </w:r>
          </w:p>
          <w:p w:rsidR="00B3109D" w:rsidRDefault="00C1780F">
            <w:pPr>
              <w:pStyle w:val="TableParagraph"/>
              <w:spacing w:before="1"/>
              <w:ind w:left="234"/>
              <w:rPr>
                <w:sz w:val="24"/>
              </w:rPr>
            </w:pPr>
            <w:r>
              <w:rPr>
                <w:spacing w:val="-2"/>
                <w:sz w:val="24"/>
              </w:rPr>
              <w:t>клетке</w:t>
            </w:r>
          </w:p>
        </w:tc>
        <w:tc>
          <w:tcPr>
            <w:tcW w:w="999" w:type="dxa"/>
          </w:tcPr>
          <w:p w:rsidR="00B3109D" w:rsidRDefault="00B3109D">
            <w:pPr>
              <w:pStyle w:val="TableParagraph"/>
              <w:spacing w:before="212"/>
              <w:rPr>
                <w:b/>
                <w:sz w:val="24"/>
              </w:rPr>
            </w:pPr>
          </w:p>
          <w:p w:rsidR="00B3109D" w:rsidRDefault="00C1780F">
            <w:pPr>
              <w:pStyle w:val="TableParagraph"/>
              <w:ind w:left="190"/>
              <w:jc w:val="center"/>
              <w:rPr>
                <w:sz w:val="24"/>
              </w:rPr>
            </w:pPr>
            <w:r>
              <w:rPr>
                <w:spacing w:val="-10"/>
                <w:sz w:val="24"/>
              </w:rPr>
              <w:t>9</w:t>
            </w:r>
          </w:p>
        </w:tc>
        <w:tc>
          <w:tcPr>
            <w:tcW w:w="1842" w:type="dxa"/>
          </w:tcPr>
          <w:p w:rsidR="00B3109D" w:rsidRDefault="00B3109D">
            <w:pPr>
              <w:pStyle w:val="TableParagraph"/>
              <w:rPr>
                <w:sz w:val="24"/>
              </w:rPr>
            </w:pPr>
          </w:p>
        </w:tc>
        <w:tc>
          <w:tcPr>
            <w:tcW w:w="1912" w:type="dxa"/>
          </w:tcPr>
          <w:p w:rsidR="00B3109D" w:rsidRDefault="00B3109D">
            <w:pPr>
              <w:pStyle w:val="TableParagraph"/>
              <w:spacing w:before="212"/>
              <w:rPr>
                <w:b/>
                <w:sz w:val="24"/>
              </w:rPr>
            </w:pPr>
          </w:p>
          <w:p w:rsidR="00B3109D" w:rsidRDefault="00C1780F">
            <w:pPr>
              <w:pStyle w:val="TableParagraph"/>
              <w:ind w:left="186" w:right="2"/>
              <w:jc w:val="center"/>
              <w:rPr>
                <w:sz w:val="24"/>
              </w:rPr>
            </w:pPr>
            <w:r>
              <w:rPr>
                <w:spacing w:val="-5"/>
                <w:sz w:val="24"/>
              </w:rPr>
              <w:t>0.5</w:t>
            </w:r>
          </w:p>
        </w:tc>
        <w:tc>
          <w:tcPr>
            <w:tcW w:w="2262" w:type="dxa"/>
          </w:tcPr>
          <w:p w:rsidR="00B3109D" w:rsidRDefault="00B3109D">
            <w:pPr>
              <w:pStyle w:val="TableParagraph"/>
              <w:rPr>
                <w:sz w:val="24"/>
              </w:rPr>
            </w:pPr>
          </w:p>
        </w:tc>
      </w:tr>
      <w:tr w:rsidR="00B3109D">
        <w:trPr>
          <w:trHeight w:val="638"/>
        </w:trPr>
        <w:tc>
          <w:tcPr>
            <w:tcW w:w="723" w:type="dxa"/>
          </w:tcPr>
          <w:p w:rsidR="00B3109D" w:rsidRDefault="00C1780F">
            <w:pPr>
              <w:pStyle w:val="TableParagraph"/>
              <w:spacing w:before="190"/>
              <w:ind w:left="100"/>
              <w:rPr>
                <w:sz w:val="24"/>
              </w:rPr>
            </w:pPr>
            <w:r>
              <w:rPr>
                <w:spacing w:val="-10"/>
                <w:sz w:val="24"/>
              </w:rPr>
              <w:t>8</w:t>
            </w:r>
          </w:p>
        </w:tc>
        <w:tc>
          <w:tcPr>
            <w:tcW w:w="2401" w:type="dxa"/>
          </w:tcPr>
          <w:p w:rsidR="00B3109D" w:rsidRDefault="00C1780F">
            <w:pPr>
              <w:pStyle w:val="TableParagraph"/>
              <w:spacing w:before="27" w:line="290" w:lineRule="atLeast"/>
              <w:ind w:left="234" w:right="383"/>
              <w:rPr>
                <w:sz w:val="24"/>
              </w:rPr>
            </w:pPr>
            <w:r>
              <w:rPr>
                <w:sz w:val="24"/>
              </w:rPr>
              <w:t>Жизненный</w:t>
            </w:r>
            <w:r>
              <w:rPr>
                <w:spacing w:val="-15"/>
                <w:sz w:val="24"/>
              </w:rPr>
              <w:t xml:space="preserve"> </w:t>
            </w:r>
            <w:r>
              <w:rPr>
                <w:sz w:val="24"/>
              </w:rPr>
              <w:t xml:space="preserve">цикл </w:t>
            </w:r>
            <w:r>
              <w:rPr>
                <w:spacing w:val="-2"/>
                <w:sz w:val="24"/>
              </w:rPr>
              <w:t>клетки</w:t>
            </w:r>
          </w:p>
        </w:tc>
        <w:tc>
          <w:tcPr>
            <w:tcW w:w="999" w:type="dxa"/>
          </w:tcPr>
          <w:p w:rsidR="00B3109D" w:rsidRDefault="00C1780F">
            <w:pPr>
              <w:pStyle w:val="TableParagraph"/>
              <w:spacing w:before="190"/>
              <w:ind w:left="190"/>
              <w:jc w:val="center"/>
              <w:rPr>
                <w:sz w:val="24"/>
              </w:rPr>
            </w:pPr>
            <w:r>
              <w:rPr>
                <w:spacing w:val="-10"/>
                <w:sz w:val="24"/>
              </w:rPr>
              <w:t>6</w:t>
            </w:r>
          </w:p>
        </w:tc>
        <w:tc>
          <w:tcPr>
            <w:tcW w:w="1842" w:type="dxa"/>
          </w:tcPr>
          <w:p w:rsidR="00B3109D" w:rsidRDefault="00B3109D">
            <w:pPr>
              <w:pStyle w:val="TableParagraph"/>
              <w:rPr>
                <w:sz w:val="24"/>
              </w:rPr>
            </w:pPr>
          </w:p>
        </w:tc>
        <w:tc>
          <w:tcPr>
            <w:tcW w:w="1912" w:type="dxa"/>
          </w:tcPr>
          <w:p w:rsidR="00B3109D" w:rsidRDefault="00C1780F">
            <w:pPr>
              <w:pStyle w:val="TableParagraph"/>
              <w:spacing w:before="190"/>
              <w:ind w:left="186"/>
              <w:jc w:val="center"/>
              <w:rPr>
                <w:sz w:val="24"/>
              </w:rPr>
            </w:pPr>
            <w:r>
              <w:rPr>
                <w:spacing w:val="-10"/>
                <w:sz w:val="24"/>
              </w:rPr>
              <w:t>1</w:t>
            </w:r>
          </w:p>
        </w:tc>
        <w:tc>
          <w:tcPr>
            <w:tcW w:w="2262" w:type="dxa"/>
          </w:tcPr>
          <w:p w:rsidR="00B3109D" w:rsidRDefault="00B3109D">
            <w:pPr>
              <w:pStyle w:val="TableParagraph"/>
              <w:rPr>
                <w:sz w:val="24"/>
              </w:rPr>
            </w:pPr>
          </w:p>
        </w:tc>
      </w:tr>
      <w:tr w:rsidR="00B3109D">
        <w:trPr>
          <w:trHeight w:val="938"/>
        </w:trPr>
        <w:tc>
          <w:tcPr>
            <w:tcW w:w="723" w:type="dxa"/>
          </w:tcPr>
          <w:p w:rsidR="00B3109D" w:rsidRDefault="00B3109D">
            <w:pPr>
              <w:pStyle w:val="TableParagraph"/>
              <w:spacing w:before="62"/>
              <w:rPr>
                <w:b/>
                <w:sz w:val="24"/>
              </w:rPr>
            </w:pPr>
          </w:p>
          <w:p w:rsidR="00B3109D" w:rsidRDefault="00C1780F">
            <w:pPr>
              <w:pStyle w:val="TableParagraph"/>
              <w:ind w:left="100"/>
              <w:rPr>
                <w:sz w:val="24"/>
              </w:rPr>
            </w:pPr>
            <w:r>
              <w:rPr>
                <w:spacing w:val="-10"/>
                <w:sz w:val="24"/>
              </w:rPr>
              <w:t>9</w:t>
            </w:r>
          </w:p>
        </w:tc>
        <w:tc>
          <w:tcPr>
            <w:tcW w:w="2401" w:type="dxa"/>
          </w:tcPr>
          <w:p w:rsidR="00B3109D" w:rsidRDefault="00C1780F">
            <w:pPr>
              <w:pStyle w:val="TableParagraph"/>
              <w:spacing w:before="41" w:line="259" w:lineRule="auto"/>
              <w:ind w:left="234" w:right="993"/>
              <w:rPr>
                <w:sz w:val="24"/>
              </w:rPr>
            </w:pPr>
            <w:r>
              <w:rPr>
                <w:sz w:val="24"/>
              </w:rPr>
              <w:t>Строение</w:t>
            </w:r>
            <w:r>
              <w:rPr>
                <w:spacing w:val="-15"/>
                <w:sz w:val="24"/>
              </w:rPr>
              <w:t xml:space="preserve"> </w:t>
            </w:r>
            <w:r>
              <w:rPr>
                <w:sz w:val="24"/>
              </w:rPr>
              <w:t xml:space="preserve">и </w:t>
            </w:r>
            <w:r>
              <w:rPr>
                <w:spacing w:val="-2"/>
                <w:sz w:val="24"/>
              </w:rPr>
              <w:t>функции</w:t>
            </w:r>
          </w:p>
          <w:p w:rsidR="00B3109D" w:rsidRDefault="00C1780F">
            <w:pPr>
              <w:pStyle w:val="TableParagraph"/>
              <w:spacing w:line="275" w:lineRule="exact"/>
              <w:ind w:left="234"/>
              <w:rPr>
                <w:sz w:val="24"/>
              </w:rPr>
            </w:pPr>
            <w:r>
              <w:rPr>
                <w:spacing w:val="-2"/>
                <w:sz w:val="24"/>
              </w:rPr>
              <w:t>организмов</w:t>
            </w:r>
          </w:p>
        </w:tc>
        <w:tc>
          <w:tcPr>
            <w:tcW w:w="999" w:type="dxa"/>
          </w:tcPr>
          <w:p w:rsidR="00B3109D" w:rsidRDefault="00B3109D">
            <w:pPr>
              <w:pStyle w:val="TableParagraph"/>
              <w:spacing w:before="62"/>
              <w:rPr>
                <w:b/>
                <w:sz w:val="24"/>
              </w:rPr>
            </w:pPr>
          </w:p>
          <w:p w:rsidR="00B3109D" w:rsidRDefault="00C1780F">
            <w:pPr>
              <w:pStyle w:val="TableParagraph"/>
              <w:ind w:left="472"/>
              <w:rPr>
                <w:sz w:val="24"/>
              </w:rPr>
            </w:pPr>
            <w:r>
              <w:rPr>
                <w:spacing w:val="-5"/>
                <w:sz w:val="24"/>
              </w:rPr>
              <w:t>17</w:t>
            </w:r>
          </w:p>
        </w:tc>
        <w:tc>
          <w:tcPr>
            <w:tcW w:w="1842" w:type="dxa"/>
          </w:tcPr>
          <w:p w:rsidR="00B3109D" w:rsidRDefault="00B3109D">
            <w:pPr>
              <w:pStyle w:val="TableParagraph"/>
              <w:rPr>
                <w:sz w:val="24"/>
              </w:rPr>
            </w:pPr>
          </w:p>
        </w:tc>
        <w:tc>
          <w:tcPr>
            <w:tcW w:w="1912" w:type="dxa"/>
          </w:tcPr>
          <w:p w:rsidR="00B3109D" w:rsidRDefault="00B3109D">
            <w:pPr>
              <w:pStyle w:val="TableParagraph"/>
              <w:spacing w:before="62"/>
              <w:rPr>
                <w:b/>
                <w:sz w:val="24"/>
              </w:rPr>
            </w:pPr>
          </w:p>
          <w:p w:rsidR="00B3109D" w:rsidRDefault="00C1780F">
            <w:pPr>
              <w:pStyle w:val="TableParagraph"/>
              <w:ind w:left="895"/>
              <w:rPr>
                <w:sz w:val="24"/>
              </w:rPr>
            </w:pPr>
            <w:r>
              <w:rPr>
                <w:spacing w:val="-5"/>
                <w:sz w:val="24"/>
              </w:rPr>
              <w:t>1.5</w:t>
            </w:r>
          </w:p>
        </w:tc>
        <w:tc>
          <w:tcPr>
            <w:tcW w:w="2262" w:type="dxa"/>
          </w:tcPr>
          <w:p w:rsidR="00B3109D" w:rsidRDefault="00B3109D">
            <w:pPr>
              <w:pStyle w:val="TableParagraph"/>
              <w:rPr>
                <w:sz w:val="24"/>
              </w:rPr>
            </w:pPr>
          </w:p>
        </w:tc>
      </w:tr>
      <w:tr w:rsidR="00B3109D">
        <w:trPr>
          <w:trHeight w:val="938"/>
        </w:trPr>
        <w:tc>
          <w:tcPr>
            <w:tcW w:w="723" w:type="dxa"/>
          </w:tcPr>
          <w:p w:rsidR="00B3109D" w:rsidRDefault="00B3109D">
            <w:pPr>
              <w:pStyle w:val="TableParagraph"/>
              <w:spacing w:before="62"/>
              <w:rPr>
                <w:b/>
                <w:sz w:val="24"/>
              </w:rPr>
            </w:pPr>
          </w:p>
          <w:p w:rsidR="00B3109D" w:rsidRDefault="00C1780F">
            <w:pPr>
              <w:pStyle w:val="TableParagraph"/>
              <w:ind w:left="100"/>
              <w:rPr>
                <w:sz w:val="24"/>
              </w:rPr>
            </w:pPr>
            <w:r>
              <w:rPr>
                <w:spacing w:val="-5"/>
                <w:sz w:val="24"/>
              </w:rPr>
              <w:t>10</w:t>
            </w:r>
          </w:p>
        </w:tc>
        <w:tc>
          <w:tcPr>
            <w:tcW w:w="2401" w:type="dxa"/>
          </w:tcPr>
          <w:p w:rsidR="00B3109D" w:rsidRDefault="00C1780F">
            <w:pPr>
              <w:pStyle w:val="TableParagraph"/>
              <w:spacing w:before="41" w:line="259" w:lineRule="auto"/>
              <w:ind w:left="234" w:right="597"/>
              <w:rPr>
                <w:sz w:val="24"/>
              </w:rPr>
            </w:pPr>
            <w:r>
              <w:rPr>
                <w:sz w:val="24"/>
              </w:rPr>
              <w:t>Размножение</w:t>
            </w:r>
            <w:r>
              <w:rPr>
                <w:spacing w:val="-15"/>
                <w:sz w:val="24"/>
              </w:rPr>
              <w:t xml:space="preserve"> </w:t>
            </w:r>
            <w:r>
              <w:rPr>
                <w:sz w:val="24"/>
              </w:rPr>
              <w:t xml:space="preserve">и </w:t>
            </w:r>
            <w:r>
              <w:rPr>
                <w:spacing w:val="-2"/>
                <w:sz w:val="24"/>
              </w:rPr>
              <w:t>развитие</w:t>
            </w:r>
          </w:p>
          <w:p w:rsidR="00B3109D" w:rsidRDefault="00C1780F">
            <w:pPr>
              <w:pStyle w:val="TableParagraph"/>
              <w:spacing w:line="275" w:lineRule="exact"/>
              <w:ind w:left="234"/>
              <w:rPr>
                <w:sz w:val="24"/>
              </w:rPr>
            </w:pPr>
            <w:r>
              <w:rPr>
                <w:spacing w:val="-2"/>
                <w:sz w:val="24"/>
              </w:rPr>
              <w:t>организмов</w:t>
            </w:r>
          </w:p>
        </w:tc>
        <w:tc>
          <w:tcPr>
            <w:tcW w:w="999" w:type="dxa"/>
          </w:tcPr>
          <w:p w:rsidR="00B3109D" w:rsidRDefault="00B3109D">
            <w:pPr>
              <w:pStyle w:val="TableParagraph"/>
              <w:spacing w:before="62"/>
              <w:rPr>
                <w:b/>
                <w:sz w:val="24"/>
              </w:rPr>
            </w:pPr>
          </w:p>
          <w:p w:rsidR="00B3109D" w:rsidRDefault="00C1780F">
            <w:pPr>
              <w:pStyle w:val="TableParagraph"/>
              <w:ind w:left="190"/>
              <w:jc w:val="center"/>
              <w:rPr>
                <w:sz w:val="24"/>
              </w:rPr>
            </w:pPr>
            <w:r>
              <w:rPr>
                <w:spacing w:val="-10"/>
                <w:sz w:val="24"/>
              </w:rPr>
              <w:t>8</w:t>
            </w:r>
          </w:p>
        </w:tc>
        <w:tc>
          <w:tcPr>
            <w:tcW w:w="1842" w:type="dxa"/>
          </w:tcPr>
          <w:p w:rsidR="00B3109D" w:rsidRDefault="00B3109D">
            <w:pPr>
              <w:pStyle w:val="TableParagraph"/>
              <w:rPr>
                <w:sz w:val="24"/>
              </w:rPr>
            </w:pPr>
          </w:p>
        </w:tc>
        <w:tc>
          <w:tcPr>
            <w:tcW w:w="1912" w:type="dxa"/>
          </w:tcPr>
          <w:p w:rsidR="00B3109D" w:rsidRDefault="00B3109D">
            <w:pPr>
              <w:pStyle w:val="TableParagraph"/>
              <w:spacing w:before="62"/>
              <w:rPr>
                <w:b/>
                <w:sz w:val="24"/>
              </w:rPr>
            </w:pPr>
          </w:p>
          <w:p w:rsidR="00B3109D" w:rsidRDefault="00C1780F">
            <w:pPr>
              <w:pStyle w:val="TableParagraph"/>
              <w:ind w:left="895"/>
              <w:rPr>
                <w:sz w:val="24"/>
              </w:rPr>
            </w:pPr>
            <w:r>
              <w:rPr>
                <w:spacing w:val="-5"/>
                <w:sz w:val="24"/>
              </w:rPr>
              <w:t>1.5</w:t>
            </w:r>
          </w:p>
        </w:tc>
        <w:tc>
          <w:tcPr>
            <w:tcW w:w="2262" w:type="dxa"/>
          </w:tcPr>
          <w:p w:rsidR="00B3109D" w:rsidRDefault="00B3109D">
            <w:pPr>
              <w:pStyle w:val="TableParagraph"/>
              <w:rPr>
                <w:sz w:val="24"/>
              </w:rPr>
            </w:pPr>
          </w:p>
        </w:tc>
      </w:tr>
      <w:tr w:rsidR="00B3109D">
        <w:trPr>
          <w:trHeight w:val="1238"/>
        </w:trPr>
        <w:tc>
          <w:tcPr>
            <w:tcW w:w="723" w:type="dxa"/>
          </w:tcPr>
          <w:p w:rsidR="00B3109D" w:rsidRDefault="00B3109D">
            <w:pPr>
              <w:pStyle w:val="TableParagraph"/>
              <w:spacing w:before="211"/>
              <w:rPr>
                <w:b/>
                <w:sz w:val="24"/>
              </w:rPr>
            </w:pPr>
          </w:p>
          <w:p w:rsidR="00B3109D" w:rsidRDefault="00C1780F">
            <w:pPr>
              <w:pStyle w:val="TableParagraph"/>
              <w:ind w:left="100"/>
              <w:rPr>
                <w:sz w:val="24"/>
              </w:rPr>
            </w:pPr>
            <w:r>
              <w:rPr>
                <w:spacing w:val="-5"/>
                <w:sz w:val="24"/>
              </w:rPr>
              <w:t>11</w:t>
            </w:r>
          </w:p>
        </w:tc>
        <w:tc>
          <w:tcPr>
            <w:tcW w:w="2401" w:type="dxa"/>
          </w:tcPr>
          <w:p w:rsidR="00B3109D" w:rsidRDefault="00C1780F">
            <w:pPr>
              <w:pStyle w:val="TableParagraph"/>
              <w:spacing w:before="41" w:line="259" w:lineRule="auto"/>
              <w:ind w:left="234" w:right="130"/>
              <w:rPr>
                <w:sz w:val="24"/>
              </w:rPr>
            </w:pPr>
            <w:r>
              <w:rPr>
                <w:sz w:val="24"/>
              </w:rPr>
              <w:t>Генетика – наука о наследственности</w:t>
            </w:r>
            <w:r>
              <w:rPr>
                <w:spacing w:val="-15"/>
                <w:sz w:val="24"/>
              </w:rPr>
              <w:t xml:space="preserve"> </w:t>
            </w:r>
            <w:r>
              <w:rPr>
                <w:sz w:val="24"/>
              </w:rPr>
              <w:t xml:space="preserve">и </w:t>
            </w:r>
            <w:r>
              <w:rPr>
                <w:spacing w:val="-2"/>
                <w:sz w:val="24"/>
              </w:rPr>
              <w:t>изменчивости</w:t>
            </w:r>
          </w:p>
          <w:p w:rsidR="00B3109D" w:rsidRDefault="00C1780F">
            <w:pPr>
              <w:pStyle w:val="TableParagraph"/>
              <w:spacing w:before="1"/>
              <w:ind w:left="234"/>
              <w:rPr>
                <w:sz w:val="24"/>
              </w:rPr>
            </w:pPr>
            <w:r>
              <w:rPr>
                <w:spacing w:val="-2"/>
                <w:sz w:val="24"/>
              </w:rPr>
              <w:t>организмов</w:t>
            </w:r>
          </w:p>
        </w:tc>
        <w:tc>
          <w:tcPr>
            <w:tcW w:w="999" w:type="dxa"/>
          </w:tcPr>
          <w:p w:rsidR="00B3109D" w:rsidRDefault="00B3109D">
            <w:pPr>
              <w:pStyle w:val="TableParagraph"/>
              <w:spacing w:before="211"/>
              <w:rPr>
                <w:b/>
                <w:sz w:val="24"/>
              </w:rPr>
            </w:pPr>
          </w:p>
          <w:p w:rsidR="00B3109D" w:rsidRDefault="00C1780F">
            <w:pPr>
              <w:pStyle w:val="TableParagraph"/>
              <w:ind w:left="190"/>
              <w:jc w:val="center"/>
              <w:rPr>
                <w:sz w:val="24"/>
              </w:rPr>
            </w:pPr>
            <w:r>
              <w:rPr>
                <w:spacing w:val="-10"/>
                <w:sz w:val="24"/>
              </w:rPr>
              <w:t>2</w:t>
            </w:r>
          </w:p>
        </w:tc>
        <w:tc>
          <w:tcPr>
            <w:tcW w:w="1842" w:type="dxa"/>
          </w:tcPr>
          <w:p w:rsidR="00B3109D" w:rsidRDefault="00B3109D">
            <w:pPr>
              <w:pStyle w:val="TableParagraph"/>
              <w:rPr>
                <w:sz w:val="24"/>
              </w:rPr>
            </w:pPr>
          </w:p>
        </w:tc>
        <w:tc>
          <w:tcPr>
            <w:tcW w:w="1912" w:type="dxa"/>
          </w:tcPr>
          <w:p w:rsidR="00B3109D" w:rsidRDefault="00B3109D">
            <w:pPr>
              <w:pStyle w:val="TableParagraph"/>
              <w:spacing w:before="211"/>
              <w:rPr>
                <w:b/>
                <w:sz w:val="24"/>
              </w:rPr>
            </w:pPr>
          </w:p>
          <w:p w:rsidR="00B3109D" w:rsidRDefault="00C1780F">
            <w:pPr>
              <w:pStyle w:val="TableParagraph"/>
              <w:ind w:left="895"/>
              <w:rPr>
                <w:sz w:val="24"/>
              </w:rPr>
            </w:pPr>
            <w:r>
              <w:rPr>
                <w:spacing w:val="-5"/>
                <w:sz w:val="24"/>
              </w:rPr>
              <w:t>0.5</w:t>
            </w:r>
          </w:p>
        </w:tc>
        <w:tc>
          <w:tcPr>
            <w:tcW w:w="2262" w:type="dxa"/>
          </w:tcPr>
          <w:p w:rsidR="00B3109D" w:rsidRDefault="00B3109D">
            <w:pPr>
              <w:pStyle w:val="TableParagraph"/>
              <w:rPr>
                <w:sz w:val="24"/>
              </w:rPr>
            </w:pPr>
          </w:p>
        </w:tc>
      </w:tr>
      <w:tr w:rsidR="00B3109D">
        <w:trPr>
          <w:trHeight w:val="640"/>
        </w:trPr>
        <w:tc>
          <w:tcPr>
            <w:tcW w:w="723" w:type="dxa"/>
          </w:tcPr>
          <w:p w:rsidR="00B3109D" w:rsidRDefault="00C1780F">
            <w:pPr>
              <w:pStyle w:val="TableParagraph"/>
              <w:spacing w:before="190"/>
              <w:ind w:left="100"/>
              <w:rPr>
                <w:sz w:val="24"/>
              </w:rPr>
            </w:pPr>
            <w:r>
              <w:rPr>
                <w:spacing w:val="-5"/>
                <w:sz w:val="24"/>
              </w:rPr>
              <w:t>12</w:t>
            </w:r>
          </w:p>
        </w:tc>
        <w:tc>
          <w:tcPr>
            <w:tcW w:w="2401" w:type="dxa"/>
          </w:tcPr>
          <w:p w:rsidR="00B3109D" w:rsidRDefault="00C1780F">
            <w:pPr>
              <w:pStyle w:val="TableParagraph"/>
              <w:spacing w:before="14" w:line="300" w:lineRule="atLeast"/>
              <w:ind w:left="234" w:right="124"/>
              <w:rPr>
                <w:sz w:val="24"/>
              </w:rPr>
            </w:pPr>
            <w:r>
              <w:rPr>
                <w:spacing w:val="-2"/>
                <w:sz w:val="24"/>
              </w:rPr>
              <w:t>Закономерности наследственности</w:t>
            </w:r>
          </w:p>
        </w:tc>
        <w:tc>
          <w:tcPr>
            <w:tcW w:w="999" w:type="dxa"/>
          </w:tcPr>
          <w:p w:rsidR="00B3109D" w:rsidRDefault="00C1780F">
            <w:pPr>
              <w:pStyle w:val="TableParagraph"/>
              <w:spacing w:before="190"/>
              <w:ind w:left="472"/>
              <w:rPr>
                <w:sz w:val="24"/>
              </w:rPr>
            </w:pPr>
            <w:r>
              <w:rPr>
                <w:spacing w:val="-5"/>
                <w:sz w:val="24"/>
              </w:rPr>
              <w:t>10</w:t>
            </w:r>
          </w:p>
        </w:tc>
        <w:tc>
          <w:tcPr>
            <w:tcW w:w="1842" w:type="dxa"/>
          </w:tcPr>
          <w:p w:rsidR="00B3109D" w:rsidRDefault="00B3109D">
            <w:pPr>
              <w:pStyle w:val="TableParagraph"/>
              <w:rPr>
                <w:sz w:val="24"/>
              </w:rPr>
            </w:pPr>
          </w:p>
        </w:tc>
        <w:tc>
          <w:tcPr>
            <w:tcW w:w="1912" w:type="dxa"/>
          </w:tcPr>
          <w:p w:rsidR="00B3109D" w:rsidRDefault="00C1780F">
            <w:pPr>
              <w:pStyle w:val="TableParagraph"/>
              <w:spacing w:before="190"/>
              <w:ind w:left="986"/>
              <w:rPr>
                <w:sz w:val="24"/>
              </w:rPr>
            </w:pPr>
            <w:r>
              <w:rPr>
                <w:spacing w:val="-10"/>
                <w:sz w:val="24"/>
              </w:rPr>
              <w:t>1</w:t>
            </w:r>
          </w:p>
        </w:tc>
        <w:tc>
          <w:tcPr>
            <w:tcW w:w="2262" w:type="dxa"/>
          </w:tcPr>
          <w:p w:rsidR="00B3109D" w:rsidRDefault="00B3109D">
            <w:pPr>
              <w:pStyle w:val="TableParagraph"/>
              <w:rPr>
                <w:sz w:val="24"/>
              </w:rPr>
            </w:pPr>
          </w:p>
        </w:tc>
      </w:tr>
      <w:tr w:rsidR="00B3109D">
        <w:trPr>
          <w:trHeight w:val="640"/>
        </w:trPr>
        <w:tc>
          <w:tcPr>
            <w:tcW w:w="723" w:type="dxa"/>
          </w:tcPr>
          <w:p w:rsidR="00B3109D" w:rsidRDefault="00C1780F">
            <w:pPr>
              <w:pStyle w:val="TableParagraph"/>
              <w:spacing w:before="190"/>
              <w:ind w:left="100"/>
              <w:rPr>
                <w:sz w:val="24"/>
              </w:rPr>
            </w:pPr>
            <w:r>
              <w:rPr>
                <w:spacing w:val="-5"/>
                <w:sz w:val="24"/>
              </w:rPr>
              <w:t>13</w:t>
            </w:r>
          </w:p>
        </w:tc>
        <w:tc>
          <w:tcPr>
            <w:tcW w:w="2401" w:type="dxa"/>
          </w:tcPr>
          <w:p w:rsidR="00B3109D" w:rsidRDefault="00C1780F">
            <w:pPr>
              <w:pStyle w:val="TableParagraph"/>
              <w:spacing w:before="14" w:line="300" w:lineRule="atLeast"/>
              <w:ind w:left="234"/>
              <w:rPr>
                <w:sz w:val="24"/>
              </w:rPr>
            </w:pPr>
            <w:r>
              <w:rPr>
                <w:spacing w:val="-2"/>
                <w:sz w:val="24"/>
              </w:rPr>
              <w:t>Закономерности изменчивости</w:t>
            </w:r>
          </w:p>
        </w:tc>
        <w:tc>
          <w:tcPr>
            <w:tcW w:w="999" w:type="dxa"/>
          </w:tcPr>
          <w:p w:rsidR="00B3109D" w:rsidRDefault="00C1780F">
            <w:pPr>
              <w:pStyle w:val="TableParagraph"/>
              <w:spacing w:before="190"/>
              <w:ind w:left="190"/>
              <w:jc w:val="center"/>
              <w:rPr>
                <w:sz w:val="24"/>
              </w:rPr>
            </w:pPr>
            <w:r>
              <w:rPr>
                <w:spacing w:val="-10"/>
                <w:sz w:val="24"/>
              </w:rPr>
              <w:t>6</w:t>
            </w:r>
          </w:p>
        </w:tc>
        <w:tc>
          <w:tcPr>
            <w:tcW w:w="1842" w:type="dxa"/>
          </w:tcPr>
          <w:p w:rsidR="00B3109D" w:rsidRDefault="00B3109D">
            <w:pPr>
              <w:pStyle w:val="TableParagraph"/>
              <w:rPr>
                <w:sz w:val="24"/>
              </w:rPr>
            </w:pPr>
          </w:p>
        </w:tc>
        <w:tc>
          <w:tcPr>
            <w:tcW w:w="1912" w:type="dxa"/>
          </w:tcPr>
          <w:p w:rsidR="00B3109D" w:rsidRDefault="00C1780F">
            <w:pPr>
              <w:pStyle w:val="TableParagraph"/>
              <w:spacing w:before="190"/>
              <w:ind w:left="986"/>
              <w:rPr>
                <w:sz w:val="24"/>
              </w:rPr>
            </w:pPr>
            <w:r>
              <w:rPr>
                <w:spacing w:val="-10"/>
                <w:sz w:val="24"/>
              </w:rPr>
              <w:t>1</w:t>
            </w:r>
          </w:p>
        </w:tc>
        <w:tc>
          <w:tcPr>
            <w:tcW w:w="2262" w:type="dxa"/>
          </w:tcPr>
          <w:p w:rsidR="00B3109D" w:rsidRDefault="00B3109D">
            <w:pPr>
              <w:pStyle w:val="TableParagraph"/>
              <w:rPr>
                <w:sz w:val="24"/>
              </w:rPr>
            </w:pPr>
          </w:p>
        </w:tc>
      </w:tr>
      <w:tr w:rsidR="00B3109D">
        <w:trPr>
          <w:trHeight w:val="343"/>
        </w:trPr>
        <w:tc>
          <w:tcPr>
            <w:tcW w:w="723" w:type="dxa"/>
          </w:tcPr>
          <w:p w:rsidR="00B3109D" w:rsidRDefault="00C1780F">
            <w:pPr>
              <w:pStyle w:val="TableParagraph"/>
              <w:spacing w:before="41"/>
              <w:ind w:left="100"/>
              <w:rPr>
                <w:sz w:val="24"/>
              </w:rPr>
            </w:pPr>
            <w:r>
              <w:rPr>
                <w:spacing w:val="-5"/>
                <w:sz w:val="24"/>
              </w:rPr>
              <w:t>14</w:t>
            </w:r>
          </w:p>
        </w:tc>
        <w:tc>
          <w:tcPr>
            <w:tcW w:w="2401" w:type="dxa"/>
          </w:tcPr>
          <w:p w:rsidR="00B3109D" w:rsidRDefault="00C1780F">
            <w:pPr>
              <w:pStyle w:val="TableParagraph"/>
              <w:spacing w:before="41"/>
              <w:ind w:left="234"/>
              <w:rPr>
                <w:sz w:val="24"/>
              </w:rPr>
            </w:pPr>
            <w:r>
              <w:rPr>
                <w:sz w:val="24"/>
              </w:rPr>
              <w:t>Генетика</w:t>
            </w:r>
            <w:r>
              <w:rPr>
                <w:spacing w:val="-5"/>
                <w:sz w:val="24"/>
              </w:rPr>
              <w:t xml:space="preserve"> </w:t>
            </w:r>
            <w:r>
              <w:rPr>
                <w:spacing w:val="-2"/>
                <w:sz w:val="24"/>
              </w:rPr>
              <w:t>человека</w:t>
            </w:r>
          </w:p>
        </w:tc>
        <w:tc>
          <w:tcPr>
            <w:tcW w:w="999" w:type="dxa"/>
          </w:tcPr>
          <w:p w:rsidR="00B3109D" w:rsidRDefault="00C1780F">
            <w:pPr>
              <w:pStyle w:val="TableParagraph"/>
              <w:spacing w:before="41"/>
              <w:ind w:left="190"/>
              <w:jc w:val="center"/>
              <w:rPr>
                <w:sz w:val="24"/>
              </w:rPr>
            </w:pPr>
            <w:r>
              <w:rPr>
                <w:spacing w:val="-10"/>
                <w:sz w:val="24"/>
              </w:rPr>
              <w:t>3</w:t>
            </w:r>
          </w:p>
        </w:tc>
        <w:tc>
          <w:tcPr>
            <w:tcW w:w="1842" w:type="dxa"/>
          </w:tcPr>
          <w:p w:rsidR="00B3109D" w:rsidRDefault="00B3109D">
            <w:pPr>
              <w:pStyle w:val="TableParagraph"/>
              <w:rPr>
                <w:sz w:val="24"/>
              </w:rPr>
            </w:pPr>
          </w:p>
        </w:tc>
        <w:tc>
          <w:tcPr>
            <w:tcW w:w="1912" w:type="dxa"/>
          </w:tcPr>
          <w:p w:rsidR="00B3109D" w:rsidRDefault="00C1780F">
            <w:pPr>
              <w:pStyle w:val="TableParagraph"/>
              <w:spacing w:before="41"/>
              <w:ind w:left="895"/>
              <w:rPr>
                <w:sz w:val="24"/>
              </w:rPr>
            </w:pPr>
            <w:r>
              <w:rPr>
                <w:spacing w:val="-5"/>
                <w:sz w:val="24"/>
              </w:rPr>
              <w:t>0.5</w:t>
            </w:r>
          </w:p>
        </w:tc>
        <w:tc>
          <w:tcPr>
            <w:tcW w:w="2262" w:type="dxa"/>
          </w:tcPr>
          <w:p w:rsidR="00B3109D" w:rsidRDefault="00B3109D">
            <w:pPr>
              <w:pStyle w:val="TableParagraph"/>
              <w:rPr>
                <w:sz w:val="24"/>
              </w:rPr>
            </w:pPr>
          </w:p>
        </w:tc>
      </w:tr>
      <w:tr w:rsidR="00B3109D">
        <w:trPr>
          <w:trHeight w:val="640"/>
        </w:trPr>
        <w:tc>
          <w:tcPr>
            <w:tcW w:w="723" w:type="dxa"/>
          </w:tcPr>
          <w:p w:rsidR="00B3109D" w:rsidRDefault="00C1780F">
            <w:pPr>
              <w:pStyle w:val="TableParagraph"/>
              <w:spacing w:before="187"/>
              <w:ind w:left="100"/>
              <w:rPr>
                <w:sz w:val="24"/>
              </w:rPr>
            </w:pPr>
            <w:r>
              <w:rPr>
                <w:spacing w:val="-5"/>
                <w:sz w:val="24"/>
              </w:rPr>
              <w:t>15</w:t>
            </w:r>
          </w:p>
        </w:tc>
        <w:tc>
          <w:tcPr>
            <w:tcW w:w="2401" w:type="dxa"/>
          </w:tcPr>
          <w:p w:rsidR="00B3109D" w:rsidRDefault="00C1780F">
            <w:pPr>
              <w:pStyle w:val="TableParagraph"/>
              <w:spacing w:before="38"/>
              <w:ind w:left="234"/>
              <w:rPr>
                <w:sz w:val="24"/>
              </w:rPr>
            </w:pPr>
            <w:r>
              <w:rPr>
                <w:spacing w:val="-2"/>
                <w:sz w:val="24"/>
              </w:rPr>
              <w:t>Селекция</w:t>
            </w:r>
          </w:p>
          <w:p w:rsidR="00B3109D" w:rsidRDefault="00C1780F">
            <w:pPr>
              <w:pStyle w:val="TableParagraph"/>
              <w:spacing w:before="24"/>
              <w:ind w:left="234"/>
              <w:rPr>
                <w:sz w:val="24"/>
              </w:rPr>
            </w:pPr>
            <w:r>
              <w:rPr>
                <w:spacing w:val="-2"/>
                <w:sz w:val="24"/>
              </w:rPr>
              <w:t>организмов</w:t>
            </w:r>
          </w:p>
        </w:tc>
        <w:tc>
          <w:tcPr>
            <w:tcW w:w="999" w:type="dxa"/>
          </w:tcPr>
          <w:p w:rsidR="00B3109D" w:rsidRDefault="00C1780F">
            <w:pPr>
              <w:pStyle w:val="TableParagraph"/>
              <w:spacing w:before="187"/>
              <w:ind w:left="190"/>
              <w:jc w:val="center"/>
              <w:rPr>
                <w:sz w:val="24"/>
              </w:rPr>
            </w:pPr>
            <w:r>
              <w:rPr>
                <w:spacing w:val="-10"/>
                <w:sz w:val="24"/>
              </w:rPr>
              <w:t>4</w:t>
            </w:r>
          </w:p>
        </w:tc>
        <w:tc>
          <w:tcPr>
            <w:tcW w:w="1842" w:type="dxa"/>
          </w:tcPr>
          <w:p w:rsidR="00B3109D" w:rsidRDefault="00B3109D">
            <w:pPr>
              <w:pStyle w:val="TableParagraph"/>
              <w:rPr>
                <w:sz w:val="24"/>
              </w:rPr>
            </w:pPr>
          </w:p>
        </w:tc>
        <w:tc>
          <w:tcPr>
            <w:tcW w:w="1912" w:type="dxa"/>
          </w:tcPr>
          <w:p w:rsidR="00B3109D" w:rsidRDefault="00C1780F">
            <w:pPr>
              <w:pStyle w:val="TableParagraph"/>
              <w:spacing w:before="187"/>
              <w:ind w:left="986"/>
              <w:rPr>
                <w:sz w:val="24"/>
              </w:rPr>
            </w:pPr>
            <w:r>
              <w:rPr>
                <w:spacing w:val="-10"/>
                <w:sz w:val="24"/>
              </w:rPr>
              <w:t>1</w:t>
            </w:r>
          </w:p>
        </w:tc>
        <w:tc>
          <w:tcPr>
            <w:tcW w:w="2262" w:type="dxa"/>
          </w:tcPr>
          <w:p w:rsidR="00B3109D" w:rsidRDefault="00B3109D">
            <w:pPr>
              <w:pStyle w:val="TableParagraph"/>
              <w:rPr>
                <w:sz w:val="24"/>
              </w:rPr>
            </w:pPr>
          </w:p>
        </w:tc>
      </w:tr>
      <w:tr w:rsidR="00B3109D">
        <w:trPr>
          <w:trHeight w:val="938"/>
        </w:trPr>
        <w:tc>
          <w:tcPr>
            <w:tcW w:w="723" w:type="dxa"/>
          </w:tcPr>
          <w:p w:rsidR="00B3109D" w:rsidRDefault="00B3109D">
            <w:pPr>
              <w:pStyle w:val="TableParagraph"/>
              <w:spacing w:before="62"/>
              <w:rPr>
                <w:b/>
                <w:sz w:val="24"/>
              </w:rPr>
            </w:pPr>
          </w:p>
          <w:p w:rsidR="00B3109D" w:rsidRDefault="00C1780F">
            <w:pPr>
              <w:pStyle w:val="TableParagraph"/>
              <w:ind w:left="100"/>
              <w:rPr>
                <w:sz w:val="24"/>
              </w:rPr>
            </w:pPr>
            <w:r>
              <w:rPr>
                <w:spacing w:val="-5"/>
                <w:sz w:val="24"/>
              </w:rPr>
              <w:t>16</w:t>
            </w:r>
          </w:p>
        </w:tc>
        <w:tc>
          <w:tcPr>
            <w:tcW w:w="2401" w:type="dxa"/>
          </w:tcPr>
          <w:p w:rsidR="00B3109D" w:rsidRDefault="00C1780F">
            <w:pPr>
              <w:pStyle w:val="TableParagraph"/>
              <w:spacing w:before="38"/>
              <w:ind w:left="234"/>
              <w:rPr>
                <w:sz w:val="24"/>
              </w:rPr>
            </w:pPr>
            <w:r>
              <w:rPr>
                <w:sz w:val="24"/>
              </w:rPr>
              <w:t>Биотехнология</w:t>
            </w:r>
            <w:r>
              <w:rPr>
                <w:spacing w:val="-6"/>
                <w:sz w:val="24"/>
              </w:rPr>
              <w:t xml:space="preserve"> </w:t>
            </w:r>
            <w:r>
              <w:rPr>
                <w:spacing w:val="-10"/>
                <w:sz w:val="24"/>
              </w:rPr>
              <w:t>и</w:t>
            </w:r>
          </w:p>
          <w:p w:rsidR="00B3109D" w:rsidRDefault="00C1780F">
            <w:pPr>
              <w:pStyle w:val="TableParagraph"/>
              <w:spacing w:before="10" w:line="290" w:lineRule="atLeast"/>
              <w:ind w:left="234"/>
              <w:rPr>
                <w:sz w:val="24"/>
              </w:rPr>
            </w:pPr>
            <w:r>
              <w:rPr>
                <w:spacing w:val="-2"/>
                <w:sz w:val="24"/>
              </w:rPr>
              <w:t>синтетическая биология</w:t>
            </w:r>
          </w:p>
        </w:tc>
        <w:tc>
          <w:tcPr>
            <w:tcW w:w="999" w:type="dxa"/>
          </w:tcPr>
          <w:p w:rsidR="00B3109D" w:rsidRDefault="00B3109D">
            <w:pPr>
              <w:pStyle w:val="TableParagraph"/>
              <w:spacing w:before="62"/>
              <w:rPr>
                <w:b/>
                <w:sz w:val="24"/>
              </w:rPr>
            </w:pPr>
          </w:p>
          <w:p w:rsidR="00B3109D" w:rsidRDefault="00C1780F">
            <w:pPr>
              <w:pStyle w:val="TableParagraph"/>
              <w:ind w:left="190"/>
              <w:jc w:val="center"/>
              <w:rPr>
                <w:sz w:val="24"/>
              </w:rPr>
            </w:pPr>
            <w:r>
              <w:rPr>
                <w:spacing w:val="-10"/>
                <w:sz w:val="24"/>
              </w:rPr>
              <w:t>4</w:t>
            </w:r>
          </w:p>
        </w:tc>
        <w:tc>
          <w:tcPr>
            <w:tcW w:w="1842" w:type="dxa"/>
          </w:tcPr>
          <w:p w:rsidR="00B3109D" w:rsidRDefault="00B3109D">
            <w:pPr>
              <w:pStyle w:val="TableParagraph"/>
              <w:rPr>
                <w:sz w:val="24"/>
              </w:rPr>
            </w:pPr>
          </w:p>
        </w:tc>
        <w:tc>
          <w:tcPr>
            <w:tcW w:w="1912" w:type="dxa"/>
          </w:tcPr>
          <w:p w:rsidR="00B3109D" w:rsidRDefault="00B3109D">
            <w:pPr>
              <w:pStyle w:val="TableParagraph"/>
              <w:rPr>
                <w:sz w:val="24"/>
              </w:rPr>
            </w:pPr>
          </w:p>
        </w:tc>
        <w:tc>
          <w:tcPr>
            <w:tcW w:w="2262" w:type="dxa"/>
          </w:tcPr>
          <w:p w:rsidR="00B3109D" w:rsidRDefault="00B3109D">
            <w:pPr>
              <w:pStyle w:val="TableParagraph"/>
              <w:rPr>
                <w:sz w:val="24"/>
              </w:rPr>
            </w:pPr>
          </w:p>
        </w:tc>
      </w:tr>
      <w:tr w:rsidR="00B3109D">
        <w:trPr>
          <w:trHeight w:val="343"/>
        </w:trPr>
        <w:tc>
          <w:tcPr>
            <w:tcW w:w="723" w:type="dxa"/>
          </w:tcPr>
          <w:p w:rsidR="00B3109D" w:rsidRDefault="00C1780F">
            <w:pPr>
              <w:pStyle w:val="TableParagraph"/>
              <w:spacing w:before="41"/>
              <w:ind w:left="100"/>
              <w:rPr>
                <w:sz w:val="24"/>
              </w:rPr>
            </w:pPr>
            <w:r>
              <w:rPr>
                <w:spacing w:val="-5"/>
                <w:sz w:val="24"/>
              </w:rPr>
              <w:lastRenderedPageBreak/>
              <w:t>17</w:t>
            </w:r>
          </w:p>
        </w:tc>
        <w:tc>
          <w:tcPr>
            <w:tcW w:w="2401" w:type="dxa"/>
          </w:tcPr>
          <w:p w:rsidR="00B3109D" w:rsidRDefault="00C1780F">
            <w:pPr>
              <w:pStyle w:val="TableParagraph"/>
              <w:spacing w:before="41"/>
              <w:ind w:left="234"/>
              <w:rPr>
                <w:sz w:val="24"/>
              </w:rPr>
            </w:pPr>
            <w:r>
              <w:rPr>
                <w:sz w:val="24"/>
              </w:rPr>
              <w:t>Резервное</w:t>
            </w:r>
            <w:r>
              <w:rPr>
                <w:spacing w:val="-7"/>
                <w:sz w:val="24"/>
              </w:rPr>
              <w:t xml:space="preserve"> </w:t>
            </w:r>
            <w:r>
              <w:rPr>
                <w:spacing w:val="-4"/>
                <w:sz w:val="24"/>
              </w:rPr>
              <w:t>время</w:t>
            </w:r>
          </w:p>
        </w:tc>
        <w:tc>
          <w:tcPr>
            <w:tcW w:w="999" w:type="dxa"/>
          </w:tcPr>
          <w:p w:rsidR="00B3109D" w:rsidRDefault="00C1780F">
            <w:pPr>
              <w:pStyle w:val="TableParagraph"/>
              <w:spacing w:before="41"/>
              <w:ind w:left="190"/>
              <w:jc w:val="center"/>
              <w:rPr>
                <w:sz w:val="24"/>
              </w:rPr>
            </w:pPr>
            <w:r>
              <w:rPr>
                <w:spacing w:val="-10"/>
                <w:sz w:val="24"/>
              </w:rPr>
              <w:t>1</w:t>
            </w:r>
          </w:p>
        </w:tc>
        <w:tc>
          <w:tcPr>
            <w:tcW w:w="1842" w:type="dxa"/>
          </w:tcPr>
          <w:p w:rsidR="00B3109D" w:rsidRDefault="00B3109D">
            <w:pPr>
              <w:pStyle w:val="TableParagraph"/>
              <w:rPr>
                <w:sz w:val="24"/>
              </w:rPr>
            </w:pPr>
          </w:p>
        </w:tc>
        <w:tc>
          <w:tcPr>
            <w:tcW w:w="1912" w:type="dxa"/>
          </w:tcPr>
          <w:p w:rsidR="00B3109D" w:rsidRDefault="00B3109D">
            <w:pPr>
              <w:pStyle w:val="TableParagraph"/>
              <w:rPr>
                <w:sz w:val="24"/>
              </w:rPr>
            </w:pPr>
          </w:p>
        </w:tc>
        <w:tc>
          <w:tcPr>
            <w:tcW w:w="2262" w:type="dxa"/>
          </w:tcPr>
          <w:p w:rsidR="00B3109D" w:rsidRDefault="00B3109D">
            <w:pPr>
              <w:pStyle w:val="TableParagraph"/>
              <w:rPr>
                <w:sz w:val="24"/>
              </w:rPr>
            </w:pPr>
          </w:p>
        </w:tc>
      </w:tr>
      <w:tr w:rsidR="00B3109D">
        <w:trPr>
          <w:trHeight w:val="935"/>
        </w:trPr>
        <w:tc>
          <w:tcPr>
            <w:tcW w:w="3124" w:type="dxa"/>
            <w:gridSpan w:val="2"/>
          </w:tcPr>
          <w:p w:rsidR="00B3109D" w:rsidRDefault="00C1780F">
            <w:pPr>
              <w:pStyle w:val="TableParagraph"/>
              <w:spacing w:before="41" w:line="259" w:lineRule="auto"/>
              <w:ind w:left="235" w:right="360"/>
              <w:rPr>
                <w:sz w:val="24"/>
              </w:rPr>
            </w:pPr>
            <w:r>
              <w:rPr>
                <w:sz w:val="24"/>
              </w:rPr>
              <w:t>ОБЩЕЕ</w:t>
            </w:r>
            <w:r>
              <w:rPr>
                <w:spacing w:val="-15"/>
                <w:sz w:val="24"/>
              </w:rPr>
              <w:t xml:space="preserve"> </w:t>
            </w:r>
            <w:r>
              <w:rPr>
                <w:sz w:val="24"/>
              </w:rPr>
              <w:t>КОЛИЧЕСТВО ЧАСОВ ПО</w:t>
            </w:r>
          </w:p>
          <w:p w:rsidR="00B3109D" w:rsidRDefault="00C1780F">
            <w:pPr>
              <w:pStyle w:val="TableParagraph"/>
              <w:spacing w:line="275" w:lineRule="exact"/>
              <w:ind w:left="235"/>
              <w:rPr>
                <w:sz w:val="24"/>
              </w:rPr>
            </w:pPr>
            <w:r>
              <w:rPr>
                <w:spacing w:val="-2"/>
                <w:sz w:val="24"/>
              </w:rPr>
              <w:t>ПРОГРАММЕ</w:t>
            </w:r>
          </w:p>
        </w:tc>
        <w:tc>
          <w:tcPr>
            <w:tcW w:w="999" w:type="dxa"/>
          </w:tcPr>
          <w:p w:rsidR="00B3109D" w:rsidRDefault="00B3109D">
            <w:pPr>
              <w:pStyle w:val="TableParagraph"/>
              <w:spacing w:before="62"/>
              <w:rPr>
                <w:b/>
                <w:sz w:val="24"/>
              </w:rPr>
            </w:pPr>
          </w:p>
          <w:p w:rsidR="00B3109D" w:rsidRDefault="00C1780F">
            <w:pPr>
              <w:pStyle w:val="TableParagraph"/>
              <w:ind w:left="412"/>
              <w:rPr>
                <w:sz w:val="24"/>
              </w:rPr>
            </w:pPr>
            <w:r>
              <w:rPr>
                <w:spacing w:val="-5"/>
                <w:sz w:val="24"/>
              </w:rPr>
              <w:t>102</w:t>
            </w:r>
          </w:p>
        </w:tc>
        <w:tc>
          <w:tcPr>
            <w:tcW w:w="1842" w:type="dxa"/>
          </w:tcPr>
          <w:p w:rsidR="00B3109D" w:rsidRDefault="00B3109D">
            <w:pPr>
              <w:pStyle w:val="TableParagraph"/>
              <w:spacing w:before="62"/>
              <w:rPr>
                <w:b/>
                <w:sz w:val="24"/>
              </w:rPr>
            </w:pPr>
          </w:p>
          <w:p w:rsidR="00B3109D" w:rsidRDefault="00C1780F">
            <w:pPr>
              <w:pStyle w:val="TableParagraph"/>
              <w:ind w:left="186"/>
              <w:jc w:val="center"/>
              <w:rPr>
                <w:sz w:val="24"/>
              </w:rPr>
            </w:pPr>
            <w:r>
              <w:rPr>
                <w:spacing w:val="-10"/>
                <w:sz w:val="24"/>
              </w:rPr>
              <w:t>0</w:t>
            </w:r>
          </w:p>
        </w:tc>
        <w:tc>
          <w:tcPr>
            <w:tcW w:w="1912" w:type="dxa"/>
          </w:tcPr>
          <w:p w:rsidR="00B3109D" w:rsidRDefault="00B3109D">
            <w:pPr>
              <w:pStyle w:val="TableParagraph"/>
              <w:spacing w:before="62"/>
              <w:rPr>
                <w:b/>
                <w:sz w:val="24"/>
              </w:rPr>
            </w:pPr>
          </w:p>
          <w:p w:rsidR="00B3109D" w:rsidRDefault="00C1780F">
            <w:pPr>
              <w:pStyle w:val="TableParagraph"/>
              <w:ind w:left="926"/>
              <w:rPr>
                <w:sz w:val="24"/>
              </w:rPr>
            </w:pPr>
            <w:r>
              <w:rPr>
                <w:spacing w:val="-5"/>
                <w:sz w:val="24"/>
              </w:rPr>
              <w:t>13</w:t>
            </w:r>
          </w:p>
        </w:tc>
        <w:tc>
          <w:tcPr>
            <w:tcW w:w="2262" w:type="dxa"/>
          </w:tcPr>
          <w:p w:rsidR="00B3109D" w:rsidRDefault="00B3109D">
            <w:pPr>
              <w:pStyle w:val="TableParagraph"/>
              <w:rPr>
                <w:sz w:val="24"/>
              </w:rPr>
            </w:pPr>
          </w:p>
        </w:tc>
      </w:tr>
    </w:tbl>
    <w:p w:rsidR="00B3109D" w:rsidRDefault="00B3109D">
      <w:pPr>
        <w:pStyle w:val="a3"/>
        <w:spacing w:before="13"/>
        <w:ind w:left="0"/>
        <w:jc w:val="left"/>
        <w:rPr>
          <w:b/>
        </w:rPr>
      </w:pPr>
    </w:p>
    <w:p w:rsidR="00B3109D" w:rsidRDefault="00C1780F" w:rsidP="00FE268A">
      <w:pPr>
        <w:pStyle w:val="2"/>
        <w:numPr>
          <w:ilvl w:val="2"/>
          <w:numId w:val="60"/>
        </w:numPr>
        <w:tabs>
          <w:tab w:val="left" w:pos="1092"/>
        </w:tabs>
        <w:spacing w:before="0" w:line="274" w:lineRule="exact"/>
        <w:ind w:left="1092"/>
        <w:jc w:val="both"/>
      </w:pPr>
      <w:r>
        <w:t>Физическая</w:t>
      </w:r>
      <w:r>
        <w:rPr>
          <w:spacing w:val="-4"/>
        </w:rPr>
        <w:t xml:space="preserve"> </w:t>
      </w:r>
      <w:r>
        <w:t>культура</w:t>
      </w:r>
      <w:r>
        <w:rPr>
          <w:spacing w:val="-3"/>
        </w:rPr>
        <w:t xml:space="preserve"> </w:t>
      </w:r>
      <w:r>
        <w:t>(базовый</w:t>
      </w:r>
      <w:r>
        <w:rPr>
          <w:spacing w:val="-3"/>
        </w:rPr>
        <w:t xml:space="preserve"> </w:t>
      </w:r>
      <w:r>
        <w:rPr>
          <w:spacing w:val="-2"/>
        </w:rPr>
        <w:t>уровень)</w:t>
      </w:r>
    </w:p>
    <w:p w:rsidR="00AE5688" w:rsidRDefault="00C1780F">
      <w:pPr>
        <w:pStyle w:val="a3"/>
        <w:ind w:left="432" w:right="268" w:firstLine="60"/>
      </w:pPr>
      <w:r>
        <w:t xml:space="preserve">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AE5688" w:rsidRDefault="00C1780F">
      <w:pPr>
        <w:pStyle w:val="a3"/>
        <w:ind w:left="432" w:right="268" w:firstLine="60"/>
      </w:pPr>
      <w:r>
        <w:t xml:space="preserve">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AE5688" w:rsidRDefault="00C1780F">
      <w:pPr>
        <w:pStyle w:val="a3"/>
        <w:ind w:left="432" w:right="268" w:firstLine="60"/>
      </w:pPr>
      <w: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E5688" w:rsidRDefault="00C1780F">
      <w:pPr>
        <w:pStyle w:val="a3"/>
        <w:ind w:left="432" w:right="268" w:firstLine="60"/>
      </w:pPr>
      <w:r>
        <w:t xml:space="preserve">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AE5688" w:rsidRDefault="00C1780F">
      <w:pPr>
        <w:pStyle w:val="a3"/>
        <w:ind w:left="432" w:right="268" w:firstLine="60"/>
      </w:pPr>
      <w:r>
        <w:t xml:space="preserve">127.5. Пояснительная записка. </w:t>
      </w:r>
    </w:p>
    <w:p w:rsidR="00B3109D" w:rsidRDefault="00C1780F">
      <w:pPr>
        <w:pStyle w:val="a3"/>
        <w:ind w:left="432" w:right="268" w:firstLine="60"/>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w:t>
      </w:r>
      <w:r>
        <w:rPr>
          <w:spacing w:val="40"/>
        </w:rPr>
        <w:t xml:space="preserve"> </w:t>
      </w:r>
      <w:r>
        <w:t>обучающихся,</w:t>
      </w:r>
      <w:r>
        <w:rPr>
          <w:spacing w:val="40"/>
        </w:rPr>
        <w:t xml:space="preserve"> </w:t>
      </w:r>
      <w:r>
        <w:t>представленной</w:t>
      </w:r>
      <w:r>
        <w:rPr>
          <w:spacing w:val="40"/>
        </w:rPr>
        <w:t xml:space="preserve"> </w:t>
      </w:r>
      <w:r>
        <w:t>в</w:t>
      </w:r>
      <w:r>
        <w:rPr>
          <w:spacing w:val="40"/>
        </w:rPr>
        <w:t xml:space="preserve"> </w:t>
      </w:r>
      <w:r>
        <w:t>федеральной</w:t>
      </w:r>
      <w:r>
        <w:rPr>
          <w:spacing w:val="40"/>
        </w:rPr>
        <w:t xml:space="preserve"> </w:t>
      </w:r>
      <w:r>
        <w:t>рабочей</w:t>
      </w:r>
      <w:r>
        <w:rPr>
          <w:spacing w:val="40"/>
        </w:rPr>
        <w:t xml:space="preserve"> </w:t>
      </w:r>
      <w:r>
        <w:t>программе</w:t>
      </w:r>
      <w:r>
        <w:rPr>
          <w:spacing w:val="40"/>
        </w:rPr>
        <w:t xml:space="preserve"> </w:t>
      </w:r>
      <w:r>
        <w:t>воспитания.</w:t>
      </w:r>
    </w:p>
    <w:p w:rsidR="00AE5688" w:rsidRDefault="00C1780F" w:rsidP="00AE5688">
      <w:pPr>
        <w:pStyle w:val="a3"/>
        <w:ind w:left="432" w:right="269"/>
      </w:pPr>
      <w:r>
        <w:t>127.5.2. Программа по физической культуре для 10–11 классов общеобразовательных организаций</w:t>
      </w:r>
      <w:r>
        <w:rPr>
          <w:spacing w:val="40"/>
        </w:rPr>
        <w:t xml:space="preserve"> </w:t>
      </w:r>
      <w:r>
        <w:t>представляет</w:t>
      </w:r>
      <w:r>
        <w:rPr>
          <w:spacing w:val="40"/>
        </w:rPr>
        <w:t xml:space="preserve"> </w:t>
      </w:r>
      <w:r>
        <w:t>собой</w:t>
      </w:r>
      <w:r>
        <w:rPr>
          <w:spacing w:val="40"/>
        </w:rPr>
        <w:t xml:space="preserve"> </w:t>
      </w:r>
      <w:r>
        <w:t>методически</w:t>
      </w:r>
      <w:r>
        <w:rPr>
          <w:spacing w:val="40"/>
        </w:rPr>
        <w:t xml:space="preserve"> </w:t>
      </w:r>
      <w:r>
        <w:t>оформленную</w:t>
      </w:r>
      <w:r>
        <w:rPr>
          <w:spacing w:val="40"/>
        </w:rPr>
        <w:t xml:space="preserve"> </w:t>
      </w:r>
      <w:r>
        <w:t>концепцию</w:t>
      </w:r>
      <w:r>
        <w:rPr>
          <w:spacing w:val="40"/>
        </w:rPr>
        <w:t xml:space="preserve"> </w:t>
      </w:r>
      <w:r>
        <w:t>требований</w:t>
      </w:r>
      <w:r>
        <w:rPr>
          <w:spacing w:val="40"/>
        </w:rPr>
        <w:t xml:space="preserve"> </w:t>
      </w:r>
      <w:r>
        <w:t>ФГОС</w:t>
      </w:r>
      <w:r w:rsidR="00AE5688">
        <w:t xml:space="preserve"> </w:t>
      </w:r>
      <w:r>
        <w:t xml:space="preserve">СОО и раскрывает их реализацию через конкретное содержание. </w:t>
      </w:r>
    </w:p>
    <w:p w:rsidR="00AE5688" w:rsidRDefault="00C1780F" w:rsidP="00AE5688">
      <w:pPr>
        <w:pStyle w:val="a3"/>
        <w:ind w:left="432" w:right="269"/>
      </w:pPr>
      <w: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AE5688" w:rsidRDefault="00C1780F" w:rsidP="00AE5688">
      <w:pPr>
        <w:pStyle w:val="a3"/>
        <w:ind w:left="432" w:right="269"/>
      </w:pPr>
      <w:r>
        <w:t xml:space="preserve">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 </w:t>
      </w:r>
    </w:p>
    <w:p w:rsidR="00AE5688" w:rsidRDefault="00C1780F" w:rsidP="00AE5688">
      <w:pPr>
        <w:pStyle w:val="a3"/>
        <w:ind w:left="432" w:right="269"/>
      </w:pPr>
      <w:r>
        <w:t>127.5.5. При формировании основ программы по физической культуре использовались прогрессивные идеи</w:t>
      </w:r>
      <w:r>
        <w:rPr>
          <w:spacing w:val="40"/>
        </w:rPr>
        <w:t xml:space="preserve"> </w:t>
      </w:r>
      <w:r>
        <w:t>и теоретические положения ведущих педагогических концепций, определяющих современное развитие отечественной системы образования: 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концепция формирования универсальных учебных действий, определяющая основы становления российской гражданской идентичности обучающихся,</w:t>
      </w:r>
      <w:r>
        <w:rPr>
          <w:spacing w:val="-1"/>
        </w:rPr>
        <w:t xml:space="preserve"> </w:t>
      </w:r>
      <w:r>
        <w:t>активное</w:t>
      </w:r>
      <w:r>
        <w:rPr>
          <w:spacing w:val="-2"/>
        </w:rPr>
        <w:t xml:space="preserve"> </w:t>
      </w:r>
      <w:r>
        <w:t>их включение</w:t>
      </w:r>
      <w:r>
        <w:rPr>
          <w:spacing w:val="-2"/>
        </w:rPr>
        <w:t xml:space="preserve"> </w:t>
      </w:r>
      <w:r>
        <w:t>в</w:t>
      </w:r>
      <w:r>
        <w:rPr>
          <w:spacing w:val="-2"/>
        </w:rPr>
        <w:t xml:space="preserve"> </w:t>
      </w:r>
      <w:r>
        <w:t>культурную и общественную жизнь</w:t>
      </w:r>
      <w:r>
        <w:rPr>
          <w:spacing w:val="-1"/>
        </w:rPr>
        <w:t xml:space="preserve"> </w:t>
      </w:r>
      <w:r>
        <w:t>страны;</w:t>
      </w:r>
      <w:r>
        <w:rPr>
          <w:spacing w:val="-1"/>
        </w:rPr>
        <w:t xml:space="preserve"> </w:t>
      </w:r>
      <w:r>
        <w:t>концепция формирования ключевых компетенций, устанавливающая основу саморазвития и самоопределения личности в процессе непрерывного образования; концепция преподавания учебного</w:t>
      </w:r>
      <w:r>
        <w:rPr>
          <w:spacing w:val="-3"/>
        </w:rPr>
        <w:t xml:space="preserve"> </w:t>
      </w:r>
      <w:r>
        <w:t>предмета «Физическая</w:t>
      </w:r>
      <w:r>
        <w:rPr>
          <w:spacing w:val="-3"/>
        </w:rPr>
        <w:t xml:space="preserve"> </w:t>
      </w:r>
      <w:r>
        <w:t>культура»,</w:t>
      </w:r>
      <w:r>
        <w:rPr>
          <w:spacing w:val="-1"/>
        </w:rPr>
        <w:t xml:space="preserve"> </w:t>
      </w:r>
      <w:r>
        <w:t>ориентирующая учебно-воспитательный</w:t>
      </w:r>
      <w:r>
        <w:rPr>
          <w:spacing w:val="-2"/>
        </w:rPr>
        <w:t xml:space="preserve"> </w:t>
      </w:r>
      <w:r>
        <w:t>процесс</w:t>
      </w:r>
      <w:r>
        <w:rPr>
          <w:spacing w:val="-4"/>
        </w:rPr>
        <w:t xml:space="preserve"> </w:t>
      </w:r>
      <w:r>
        <w:t xml:space="preserve">на внедрение новых технологий и инновационных подходов в </w:t>
      </w:r>
      <w:r>
        <w:lastRenderedPageBreak/>
        <w:t>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w:t>
      </w:r>
      <w:r>
        <w:rPr>
          <w:spacing w:val="-2"/>
        </w:rPr>
        <w:t xml:space="preserve"> </w:t>
      </w:r>
      <w:r>
        <w:t>на</w:t>
      </w:r>
      <w:r>
        <w:rPr>
          <w:spacing w:val="-2"/>
        </w:rPr>
        <w:t xml:space="preserve"> </w:t>
      </w:r>
      <w:r>
        <w:t>формирование</w:t>
      </w:r>
      <w:r>
        <w:rPr>
          <w:spacing w:val="-2"/>
        </w:rPr>
        <w:t xml:space="preserve"> </w:t>
      </w:r>
      <w:r>
        <w:t>целостной</w:t>
      </w:r>
      <w:r>
        <w:rPr>
          <w:spacing w:val="-3"/>
        </w:rPr>
        <w:t xml:space="preserve"> </w:t>
      </w:r>
      <w:r>
        <w:t>личности учащихся,</w:t>
      </w:r>
      <w:r>
        <w:rPr>
          <w:spacing w:val="-1"/>
        </w:rPr>
        <w:t xml:space="preserve"> </w:t>
      </w:r>
      <w:r>
        <w:t>потребность</w:t>
      </w:r>
      <w:r>
        <w:rPr>
          <w:spacing w:val="-1"/>
        </w:rPr>
        <w:t xml:space="preserve"> </w:t>
      </w:r>
      <w:r>
        <w:t>в</w:t>
      </w:r>
      <w:r>
        <w:rPr>
          <w:spacing w:val="-2"/>
        </w:rPr>
        <w:t xml:space="preserve"> </w:t>
      </w:r>
      <w:r>
        <w:t>бережном</w:t>
      </w:r>
      <w:r>
        <w:rPr>
          <w:spacing w:val="-2"/>
        </w:rPr>
        <w:t xml:space="preserve"> </w:t>
      </w:r>
      <w:r>
        <w:t xml:space="preserve">отношении к своему здоровью и ведению здорового образа жизни. </w:t>
      </w:r>
    </w:p>
    <w:p w:rsidR="00B3109D" w:rsidRDefault="00C1780F" w:rsidP="00AE5688">
      <w:pPr>
        <w:pStyle w:val="a3"/>
        <w:ind w:left="432" w:right="269"/>
      </w:pPr>
      <w: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AE5688" w:rsidRDefault="00C1780F">
      <w:pPr>
        <w:pStyle w:val="a3"/>
        <w:spacing w:before="2"/>
        <w:ind w:left="432" w:right="264"/>
      </w:pPr>
      <w:r>
        <w:t xml:space="preserve">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 </w:t>
      </w:r>
    </w:p>
    <w:p w:rsidR="00AE5688" w:rsidRDefault="00C1780F" w:rsidP="00AE5688">
      <w:pPr>
        <w:pStyle w:val="a3"/>
        <w:spacing w:before="2"/>
        <w:ind w:left="432" w:right="264"/>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 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w:t>
      </w:r>
      <w:r>
        <w:rPr>
          <w:spacing w:val="-8"/>
        </w:rPr>
        <w:t xml:space="preserve"> </w:t>
      </w:r>
      <w:r>
        <w:t>и</w:t>
      </w:r>
      <w:r>
        <w:rPr>
          <w:spacing w:val="-3"/>
        </w:rPr>
        <w:t xml:space="preserve"> </w:t>
      </w:r>
      <w:r>
        <w:t>обороне».</w:t>
      </w:r>
      <w:r>
        <w:rPr>
          <w:spacing w:val="-3"/>
        </w:rPr>
        <w:t xml:space="preserve"> </w:t>
      </w:r>
      <w:r>
        <w:t>Обучающая</w:t>
      </w:r>
      <w:r>
        <w:rPr>
          <w:spacing w:val="-3"/>
        </w:rPr>
        <w:t xml:space="preserve"> </w:t>
      </w:r>
      <w:r>
        <w:t>направленность</w:t>
      </w:r>
      <w:r>
        <w:rPr>
          <w:spacing w:val="-3"/>
        </w:rPr>
        <w:t xml:space="preserve"> </w:t>
      </w:r>
      <w:r>
        <w:t>представляется</w:t>
      </w:r>
      <w:r>
        <w:rPr>
          <w:spacing w:val="-3"/>
        </w:rPr>
        <w:t xml:space="preserve"> </w:t>
      </w:r>
      <w:r>
        <w:t>закреплением</w:t>
      </w:r>
      <w:r>
        <w:rPr>
          <w:spacing w:val="-4"/>
        </w:rPr>
        <w:t xml:space="preserve"> </w:t>
      </w:r>
      <w:r>
        <w:t>основ</w:t>
      </w:r>
      <w:r>
        <w:rPr>
          <w:spacing w:val="-4"/>
        </w:rPr>
        <w:t xml:space="preserve"> </w:t>
      </w:r>
      <w:r>
        <w:t>организации и планирования самостоятельных занятий оздоровительной, спортивно – достиженческой и прикладно</w:t>
      </w:r>
      <w:r>
        <w:rPr>
          <w:spacing w:val="40"/>
        </w:rPr>
        <w:t xml:space="preserve"> </w:t>
      </w:r>
      <w:r>
        <w:t>–</w:t>
      </w:r>
      <w:r>
        <w:rPr>
          <w:spacing w:val="40"/>
        </w:rPr>
        <w:t xml:space="preserve"> </w:t>
      </w:r>
      <w:r>
        <w:t>ориентированной</w:t>
      </w:r>
      <w:r>
        <w:rPr>
          <w:spacing w:val="40"/>
        </w:rPr>
        <w:t xml:space="preserve"> </w:t>
      </w:r>
      <w:r>
        <w:t>физической</w:t>
      </w:r>
      <w:r>
        <w:rPr>
          <w:spacing w:val="40"/>
        </w:rPr>
        <w:t xml:space="preserve"> </w:t>
      </w:r>
      <w:r>
        <w:t>культурой,</w:t>
      </w:r>
      <w:r>
        <w:rPr>
          <w:spacing w:val="40"/>
        </w:rPr>
        <w:t xml:space="preserve"> </w:t>
      </w:r>
      <w:r>
        <w:t>обогащением</w:t>
      </w:r>
      <w:r>
        <w:rPr>
          <w:spacing w:val="40"/>
        </w:rPr>
        <w:t xml:space="preserve"> </w:t>
      </w:r>
      <w:r>
        <w:t>двигательного</w:t>
      </w:r>
      <w:r>
        <w:rPr>
          <w:spacing w:val="40"/>
        </w:rPr>
        <w:t xml:space="preserve"> </w:t>
      </w:r>
      <w:r>
        <w:t>опыта</w:t>
      </w:r>
      <w:r>
        <w:rPr>
          <w:spacing w:val="40"/>
        </w:rPr>
        <w:t xml:space="preserve"> </w:t>
      </w:r>
      <w:r>
        <w:t>за</w:t>
      </w:r>
      <w:r w:rsidR="00AE5688">
        <w:t xml:space="preserve"> </w:t>
      </w:r>
      <w:r>
        <w:t>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Воспитывающая направленность программы заключается в содействии активной социализации обучающихся на основе</w:t>
      </w:r>
      <w:r>
        <w:rPr>
          <w:spacing w:val="-4"/>
        </w:rPr>
        <w:t xml:space="preserve"> </w:t>
      </w:r>
      <w:r>
        <w:t>формирования</w:t>
      </w:r>
      <w:r>
        <w:rPr>
          <w:spacing w:val="-2"/>
        </w:rPr>
        <w:t xml:space="preserve"> </w:t>
      </w:r>
      <w:r>
        <w:t>научных</w:t>
      </w:r>
      <w:r>
        <w:rPr>
          <w:spacing w:val="-1"/>
        </w:rPr>
        <w:t xml:space="preserve"> </w:t>
      </w:r>
      <w:r>
        <w:t>представлений</w:t>
      </w:r>
      <w:r>
        <w:rPr>
          <w:spacing w:val="-4"/>
        </w:rPr>
        <w:t xml:space="preserve"> </w:t>
      </w:r>
      <w:r>
        <w:t>о</w:t>
      </w:r>
      <w:r>
        <w:rPr>
          <w:spacing w:val="-2"/>
        </w:rPr>
        <w:t xml:space="preserve"> </w:t>
      </w:r>
      <w:r>
        <w:t>социальной</w:t>
      </w:r>
      <w:r>
        <w:rPr>
          <w:spacing w:val="-1"/>
        </w:rPr>
        <w:t xml:space="preserve"> </w:t>
      </w:r>
      <w:r>
        <w:t>сущности</w:t>
      </w:r>
      <w:r>
        <w:rPr>
          <w:spacing w:val="-1"/>
        </w:rPr>
        <w:t xml:space="preserve"> </w:t>
      </w:r>
      <w:r>
        <w:t>физической</w:t>
      </w:r>
      <w:r>
        <w:rPr>
          <w:spacing w:val="-4"/>
        </w:rPr>
        <w:t xml:space="preserve"> </w:t>
      </w:r>
      <w:r>
        <w:t>культуры,</w:t>
      </w:r>
      <w:r>
        <w:rPr>
          <w:spacing w:val="-3"/>
        </w:rPr>
        <w:t xml:space="preserve"> </w:t>
      </w:r>
      <w:r>
        <w:t xml:space="preserve">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AE5688" w:rsidRDefault="00C1780F" w:rsidP="00AE5688">
      <w:pPr>
        <w:pStyle w:val="a3"/>
        <w:spacing w:before="2"/>
        <w:ind w:left="432" w:right="264"/>
      </w:pPr>
      <w: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w:t>
      </w:r>
      <w:r>
        <w:lastRenderedPageBreak/>
        <w:t xml:space="preserve">процессуальным (физическое совершенствование). </w:t>
      </w:r>
    </w:p>
    <w:p w:rsidR="00AE5688" w:rsidRDefault="00C1780F" w:rsidP="00AE5688">
      <w:pPr>
        <w:pStyle w:val="a3"/>
        <w:spacing w:before="2"/>
        <w:ind w:left="432" w:right="264"/>
      </w:pPr>
      <w: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w:t>
      </w:r>
      <w:r>
        <w:rPr>
          <w:spacing w:val="-2"/>
        </w:rPr>
        <w:t xml:space="preserve"> </w:t>
      </w:r>
      <w:r>
        <w:t>компонентами</w:t>
      </w:r>
      <w:r>
        <w:rPr>
          <w:spacing w:val="-2"/>
        </w:rPr>
        <w:t xml:space="preserve"> </w:t>
      </w:r>
      <w:r>
        <w:t>входят</w:t>
      </w:r>
      <w:r>
        <w:rPr>
          <w:spacing w:val="-3"/>
        </w:rPr>
        <w:t xml:space="preserve"> </w:t>
      </w:r>
      <w:r>
        <w:t>в</w:t>
      </w:r>
      <w:r>
        <w:rPr>
          <w:spacing w:val="-3"/>
        </w:rPr>
        <w:t xml:space="preserve"> </w:t>
      </w:r>
      <w:r>
        <w:t>раздел</w:t>
      </w:r>
      <w:r>
        <w:rPr>
          <w:spacing w:val="-4"/>
        </w:rPr>
        <w:t xml:space="preserve"> </w:t>
      </w:r>
      <w:r>
        <w:t>«Физическое</w:t>
      </w:r>
      <w:r>
        <w:rPr>
          <w:spacing w:val="-3"/>
        </w:rPr>
        <w:t xml:space="preserve"> </w:t>
      </w:r>
      <w:r>
        <w:t>совершенствование».</w:t>
      </w:r>
      <w:r>
        <w:rPr>
          <w:spacing w:val="-1"/>
        </w:rPr>
        <w:t xml:space="preserve"> </w:t>
      </w: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w:t>
      </w:r>
      <w:r>
        <w:rPr>
          <w:spacing w:val="-2"/>
        </w:rPr>
        <w:t xml:space="preserve"> </w:t>
      </w:r>
      <w:r>
        <w:t>из</w:t>
      </w:r>
      <w:r>
        <w:rPr>
          <w:spacing w:val="-3"/>
        </w:rPr>
        <w:t xml:space="preserve"> </w:t>
      </w:r>
      <w:r>
        <w:t>федеральной</w:t>
      </w:r>
      <w:r>
        <w:rPr>
          <w:spacing w:val="-5"/>
        </w:rPr>
        <w:t xml:space="preserve"> </w:t>
      </w:r>
      <w:r>
        <w:t>рабочей программы</w:t>
      </w:r>
      <w:r>
        <w:rPr>
          <w:spacing w:val="-2"/>
        </w:rPr>
        <w:t xml:space="preserve"> </w:t>
      </w:r>
      <w:r>
        <w:t>по</w:t>
      </w:r>
      <w:r>
        <w:rPr>
          <w:spacing w:val="-1"/>
        </w:rPr>
        <w:t xml:space="preserve"> </w:t>
      </w:r>
      <w:r>
        <w:t>физической культуре),</w:t>
      </w:r>
      <w:r>
        <w:rPr>
          <w:spacing w:val="-2"/>
        </w:rPr>
        <w:t xml:space="preserve"> </w:t>
      </w:r>
      <w:r>
        <w:t>спортивных</w:t>
      </w:r>
      <w:r>
        <w:rPr>
          <w:spacing w:val="-1"/>
        </w:rPr>
        <w:t xml:space="preserve"> </w:t>
      </w:r>
      <w:r>
        <w:t>игр,</w:t>
      </w:r>
      <w:r>
        <w:rPr>
          <w:spacing w:val="-3"/>
        </w:rPr>
        <w:t xml:space="preserve"> </w:t>
      </w:r>
      <w:r>
        <w:t>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w:t>
      </w:r>
      <w:r>
        <w:rPr>
          <w:spacing w:val="40"/>
        </w:rPr>
        <w:t xml:space="preserve"> </w:t>
      </w:r>
      <w:r>
        <w:t>действий и физических упражнений, содействующих обогащению двигательного опыта. Вариативные модули объединены в программе по физической культуре модулем «Спортивная</w:t>
      </w:r>
      <w:r>
        <w:rPr>
          <w:spacing w:val="80"/>
        </w:rPr>
        <w:t xml:space="preserve"> </w:t>
      </w:r>
      <w:r>
        <w:t>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E5688" w:rsidRDefault="00C1780F" w:rsidP="00AE5688">
      <w:pPr>
        <w:pStyle w:val="a3"/>
        <w:spacing w:before="2"/>
        <w:ind w:left="432" w:right="264"/>
      </w:pPr>
      <w:r>
        <w:t xml:space="preserve"> 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AE5688" w:rsidRDefault="00C1780F" w:rsidP="00AE5688">
      <w:pPr>
        <w:pStyle w:val="a3"/>
        <w:spacing w:before="2"/>
        <w:ind w:left="432" w:right="264"/>
      </w:pPr>
      <w: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AE5688" w:rsidRDefault="00C1780F" w:rsidP="00AE5688">
      <w:pPr>
        <w:pStyle w:val="a3"/>
        <w:spacing w:before="2"/>
        <w:ind w:left="432" w:right="264"/>
      </w:pPr>
      <w: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w:t>
      </w:r>
      <w:r>
        <w:rPr>
          <w:spacing w:val="80"/>
        </w:rPr>
        <w:t xml:space="preserve"> </w:t>
      </w:r>
      <w:r>
        <w:t>с</w:t>
      </w:r>
      <w:r>
        <w:rPr>
          <w:spacing w:val="80"/>
        </w:rPr>
        <w:t xml:space="preserve"> </w:t>
      </w:r>
      <w:r>
        <w:t>организациями</w:t>
      </w:r>
      <w:r>
        <w:rPr>
          <w:spacing w:val="80"/>
        </w:rPr>
        <w:t xml:space="preserve"> </w:t>
      </w:r>
      <w:r>
        <w:t>системы</w:t>
      </w:r>
      <w:r>
        <w:rPr>
          <w:spacing w:val="80"/>
        </w:rPr>
        <w:t xml:space="preserve"> </w:t>
      </w:r>
      <w:r>
        <w:t>дополнительного</w:t>
      </w:r>
      <w:r>
        <w:rPr>
          <w:spacing w:val="80"/>
        </w:rPr>
        <w:t xml:space="preserve"> </w:t>
      </w:r>
      <w:r>
        <w:t>образования,</w:t>
      </w:r>
      <w:r>
        <w:rPr>
          <w:spacing w:val="80"/>
        </w:rPr>
        <w:t xml:space="preserve"> </w:t>
      </w:r>
      <w:r>
        <w:t>на</w:t>
      </w:r>
      <w:r>
        <w:rPr>
          <w:spacing w:val="80"/>
        </w:rPr>
        <w:t xml:space="preserve"> </w:t>
      </w:r>
      <w:r>
        <w:t>спортивных</w:t>
      </w:r>
      <w:r w:rsidR="00AE5688">
        <w:t xml:space="preserve"> </w:t>
      </w:r>
      <w:r>
        <w:t xml:space="preserve">площадках и залах, находящихся в муниципальной и региональной собственности. </w:t>
      </w:r>
    </w:p>
    <w:p w:rsidR="00AE5688" w:rsidRDefault="00C1780F" w:rsidP="00AE5688">
      <w:pPr>
        <w:pStyle w:val="a3"/>
        <w:spacing w:before="2"/>
        <w:ind w:left="432" w:right="264"/>
      </w:pPr>
      <w:r>
        <w:t>127.5.14.</w:t>
      </w:r>
      <w:r>
        <w:rPr>
          <w:spacing w:val="40"/>
        </w:rPr>
        <w:t xml:space="preserve"> </w:t>
      </w:r>
      <w:r>
        <w:t>Для бесснежных районов Российской Федерации, а также при отсутствии должных условий допускается</w:t>
      </w:r>
      <w:r>
        <w:rPr>
          <w:spacing w:val="35"/>
        </w:rPr>
        <w:t xml:space="preserve"> </w:t>
      </w:r>
      <w:r>
        <w:t>заменять</w:t>
      </w:r>
      <w:r>
        <w:rPr>
          <w:spacing w:val="36"/>
        </w:rPr>
        <w:t xml:space="preserve"> </w:t>
      </w:r>
      <w:r>
        <w:t>раздел</w:t>
      </w:r>
      <w:r>
        <w:rPr>
          <w:spacing w:val="40"/>
        </w:rPr>
        <w:t xml:space="preserve"> </w:t>
      </w:r>
      <w:r>
        <w:t>«Лыжные</w:t>
      </w:r>
      <w:r>
        <w:rPr>
          <w:spacing w:val="34"/>
        </w:rPr>
        <w:t xml:space="preserve"> </w:t>
      </w:r>
      <w:r>
        <w:t>гонки»</w:t>
      </w:r>
      <w:r>
        <w:rPr>
          <w:spacing w:val="30"/>
        </w:rPr>
        <w:t xml:space="preserve"> </w:t>
      </w:r>
      <w:r>
        <w:t>углублённым</w:t>
      </w:r>
      <w:r>
        <w:rPr>
          <w:spacing w:val="34"/>
        </w:rPr>
        <w:t xml:space="preserve"> </w:t>
      </w:r>
      <w:r>
        <w:t>освоением</w:t>
      </w:r>
      <w:r>
        <w:rPr>
          <w:spacing w:val="34"/>
        </w:rPr>
        <w:t xml:space="preserve"> </w:t>
      </w:r>
      <w:r>
        <w:t>содержания</w:t>
      </w:r>
      <w:r>
        <w:rPr>
          <w:spacing w:val="35"/>
        </w:rPr>
        <w:t xml:space="preserve"> </w:t>
      </w:r>
      <w:r>
        <w:t>разделов</w:t>
      </w:r>
      <w:r w:rsidR="00AE5688">
        <w:t xml:space="preserve"> </w:t>
      </w:r>
      <w:r>
        <w:t>«Лёгкая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w:t>
      </w:r>
      <w:r>
        <w:rPr>
          <w:spacing w:val="80"/>
        </w:rPr>
        <w:t xml:space="preserve"> </w:t>
      </w:r>
      <w:r>
        <w:t xml:space="preserve">базы по решению местных органов управления образованием. </w:t>
      </w:r>
    </w:p>
    <w:p w:rsidR="00AE5688" w:rsidRDefault="00C1780F" w:rsidP="00AE5688">
      <w:pPr>
        <w:pStyle w:val="a3"/>
        <w:spacing w:before="2"/>
        <w:ind w:left="432" w:right="264"/>
      </w:pPr>
      <w:r>
        <w:t xml:space="preserve">127.6. Содержание обучения в 10 классе. </w:t>
      </w:r>
    </w:p>
    <w:p w:rsidR="00AE5688" w:rsidRDefault="00C1780F" w:rsidP="00AE5688">
      <w:pPr>
        <w:pStyle w:val="a3"/>
        <w:spacing w:before="2"/>
        <w:ind w:left="432" w:right="264"/>
      </w:pPr>
      <w:r>
        <w:t>127.6.1. Знания о физической культуре. 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r>
        <w:rPr>
          <w:spacing w:val="40"/>
        </w:rPr>
        <w:t xml:space="preserve"> </w:t>
      </w: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 Всероссийский физкультурно- 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Pr>
          <w:spacing w:val="-5"/>
        </w:rPr>
        <w:t xml:space="preserve"> </w:t>
      </w:r>
      <w:r>
        <w:t xml:space="preserve">в современном обществе, нормативные требования пятой ступени для учащихся 16–17 лет. Законодательные основы развития физической культуры в Российской Федерации. Извлечения из статей, касающихся соблюдения прав и обязанностей граждан в </w:t>
      </w:r>
      <w:r>
        <w:lastRenderedPageBreak/>
        <w:t>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w:t>
      </w:r>
      <w:r>
        <w:rPr>
          <w:spacing w:val="40"/>
        </w:rPr>
        <w:t xml:space="preserve"> </w:t>
      </w:r>
      <w:r>
        <w:t xml:space="preserve">29 декабря 2012 г. № 373-ФЗ. 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AE5688" w:rsidRDefault="00C1780F" w:rsidP="00AE5688">
      <w:pPr>
        <w:pStyle w:val="a3"/>
        <w:spacing w:before="2"/>
        <w:ind w:left="432" w:right="264"/>
      </w:pPr>
      <w:r>
        <w:t xml:space="preserve">127.6.2. Способы самостоятельной двигательной деятельности. 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 </w:t>
      </w:r>
    </w:p>
    <w:p w:rsidR="00AE5688" w:rsidRDefault="00C1780F" w:rsidP="00AE5688">
      <w:pPr>
        <w:pStyle w:val="a3"/>
        <w:spacing w:before="2"/>
        <w:ind w:left="432" w:right="264"/>
      </w:pPr>
      <w:r>
        <w:t>127.6.3. Физическое совершенствование. Физкультурно- 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Спортивно- оздоровительная деятельность. Модуль «Спортивные игры». 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Баскетбол. Техника выполнения игровых действий: вбрасывание мяча с лицевой</w:t>
      </w:r>
      <w:r w:rsidR="00AE5688">
        <w:t xml:space="preserve"> </w:t>
      </w:r>
      <w:r>
        <w:t>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Волейбол. Техника выполнения игровых действий: «постановка блока»,</w:t>
      </w:r>
      <w:r>
        <w:rPr>
          <w:spacing w:val="-1"/>
        </w:rPr>
        <w:t xml:space="preserve"> </w:t>
      </w:r>
      <w:r>
        <w:t>атакующий удар</w:t>
      </w:r>
      <w:r>
        <w:rPr>
          <w:spacing w:val="-1"/>
        </w:rPr>
        <w:t xml:space="preserve"> </w:t>
      </w:r>
      <w:r>
        <w:t>(с</w:t>
      </w:r>
      <w:r>
        <w:rPr>
          <w:spacing w:val="-3"/>
        </w:rPr>
        <w:t xml:space="preserve"> </w:t>
      </w:r>
      <w:r>
        <w:t>места</w:t>
      </w:r>
      <w:r>
        <w:rPr>
          <w:spacing w:val="-2"/>
        </w:rPr>
        <w:t xml:space="preserve"> </w:t>
      </w:r>
      <w:r>
        <w:t>и в</w:t>
      </w:r>
      <w:r>
        <w:rPr>
          <w:spacing w:val="-2"/>
        </w:rPr>
        <w:t xml:space="preserve"> </w:t>
      </w:r>
      <w:r>
        <w:t>движении).</w:t>
      </w:r>
      <w:r>
        <w:rPr>
          <w:spacing w:val="-2"/>
        </w:rPr>
        <w:t xml:space="preserve"> </w:t>
      </w:r>
      <w:r>
        <w:t>Тактические</w:t>
      </w:r>
      <w:r>
        <w:rPr>
          <w:spacing w:val="-2"/>
        </w:rPr>
        <w:t xml:space="preserve"> </w:t>
      </w:r>
      <w:r>
        <w:t>действия</w:t>
      </w:r>
      <w:r>
        <w:rPr>
          <w:spacing w:val="-1"/>
        </w:rPr>
        <w:t xml:space="preserve"> </w:t>
      </w:r>
      <w:r>
        <w:t>в защите и нападении. Закрепление правил игры в условиях игровой и учебной деятельности. Прикладно-ориентированная двигательная деятельность. Модуль «Плавательная подготовка». Спортивные</w:t>
      </w:r>
      <w:r>
        <w:rPr>
          <w:spacing w:val="-2"/>
        </w:rPr>
        <w:t xml:space="preserve"> </w:t>
      </w:r>
      <w:r>
        <w:t>и</w:t>
      </w:r>
      <w:r>
        <w:rPr>
          <w:spacing w:val="-2"/>
        </w:rPr>
        <w:t xml:space="preserve"> </w:t>
      </w:r>
      <w:r>
        <w:t>прикладные упражнения в</w:t>
      </w:r>
      <w:r>
        <w:rPr>
          <w:spacing w:val="-1"/>
        </w:rPr>
        <w:t xml:space="preserve"> </w:t>
      </w:r>
      <w:r>
        <w:t>плавании:</w:t>
      </w:r>
      <w:r>
        <w:rPr>
          <w:spacing w:val="-2"/>
        </w:rPr>
        <w:t xml:space="preserve"> </w:t>
      </w:r>
      <w:r>
        <w:t>брасс</w:t>
      </w:r>
      <w:r>
        <w:rPr>
          <w:spacing w:val="-1"/>
        </w:rPr>
        <w:t xml:space="preserve"> </w:t>
      </w:r>
      <w:r>
        <w:t>на</w:t>
      </w:r>
      <w:r>
        <w:rPr>
          <w:spacing w:val="-1"/>
        </w:rPr>
        <w:t xml:space="preserve"> </w:t>
      </w:r>
      <w:r>
        <w:t>спине,</w:t>
      </w:r>
      <w:r>
        <w:rPr>
          <w:spacing w:val="-2"/>
        </w:rPr>
        <w:t xml:space="preserve"> </w:t>
      </w:r>
      <w:r>
        <w:t>плавание</w:t>
      </w:r>
      <w:r>
        <w:rPr>
          <w:spacing w:val="-1"/>
        </w:rPr>
        <w:t xml:space="preserve"> </w:t>
      </w:r>
      <w:r>
        <w:t>на</w:t>
      </w:r>
      <w:r>
        <w:rPr>
          <w:spacing w:val="-1"/>
        </w:rPr>
        <w:t xml:space="preserve"> </w:t>
      </w:r>
      <w:r>
        <w:t xml:space="preserve">боку, прыжки в воду вниз ногами.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AE5688" w:rsidRDefault="00C1780F" w:rsidP="00AE5688">
      <w:pPr>
        <w:pStyle w:val="a3"/>
        <w:spacing w:before="2"/>
        <w:ind w:left="432" w:right="264"/>
      </w:pPr>
      <w:r>
        <w:t xml:space="preserve">127.7. Содержание обучения в 11 классе. </w:t>
      </w:r>
    </w:p>
    <w:p w:rsidR="00AE5688" w:rsidRDefault="00C1780F" w:rsidP="00AE5688">
      <w:pPr>
        <w:pStyle w:val="a3"/>
        <w:spacing w:before="2"/>
        <w:ind w:left="432" w:right="264"/>
      </w:pPr>
      <w:r>
        <w:t>127.7.1. Знания о физической культуре. 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w:t>
      </w:r>
      <w:r>
        <w:rPr>
          <w:spacing w:val="-2"/>
        </w:rPr>
        <w:t xml:space="preserve"> </w:t>
      </w:r>
      <w:r>
        <w:t>Влияние</w:t>
      </w:r>
      <w:r>
        <w:rPr>
          <w:spacing w:val="-6"/>
        </w:rPr>
        <w:t xml:space="preserve"> </w:t>
      </w:r>
      <w:r>
        <w:t>занятий</w:t>
      </w:r>
      <w:r>
        <w:rPr>
          <w:spacing w:val="-2"/>
        </w:rPr>
        <w:t xml:space="preserve"> </w:t>
      </w:r>
      <w:r>
        <w:t>физической</w:t>
      </w:r>
      <w:r>
        <w:rPr>
          <w:spacing w:val="-2"/>
        </w:rPr>
        <w:t xml:space="preserve"> </w:t>
      </w:r>
      <w:r>
        <w:t>культурой</w:t>
      </w:r>
      <w:r>
        <w:rPr>
          <w:spacing w:val="-2"/>
        </w:rPr>
        <w:t xml:space="preserve"> </w:t>
      </w:r>
      <w:r>
        <w:t>на</w:t>
      </w:r>
      <w:r>
        <w:rPr>
          <w:spacing w:val="-1"/>
        </w:rPr>
        <w:t xml:space="preserve"> </w:t>
      </w:r>
      <w:r>
        <w:t>профилактику</w:t>
      </w:r>
      <w:r>
        <w:rPr>
          <w:spacing w:val="-7"/>
        </w:rPr>
        <w:t xml:space="preserve"> </w:t>
      </w:r>
      <w:r>
        <w:t>и</w:t>
      </w:r>
      <w:r>
        <w:rPr>
          <w:spacing w:val="-2"/>
        </w:rPr>
        <w:t xml:space="preserve"> </w:t>
      </w:r>
      <w:r>
        <w:t>искоренение</w:t>
      </w:r>
      <w:r>
        <w:rPr>
          <w:spacing w:val="-3"/>
        </w:rPr>
        <w:t xml:space="preserve"> </w:t>
      </w:r>
      <w:r>
        <w:t xml:space="preserve">вредных привычек. Личная гигиена, закаливание организма и банные процедуры как компоненты здорового образа жизни. Понятие «профессионально-ориентированная физическая культура», </w:t>
      </w:r>
      <w:r>
        <w:lastRenderedPageBreak/>
        <w:t xml:space="preserve">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p>
    <w:p w:rsidR="00AE5688" w:rsidRDefault="00C1780F" w:rsidP="00AE5688">
      <w:pPr>
        <w:pStyle w:val="a3"/>
        <w:spacing w:before="2"/>
        <w:ind w:left="432" w:right="264"/>
      </w:pPr>
      <w:r>
        <w:t xml:space="preserve">127.7.2. Способы самостоятельной двигательной деятельности. 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Банные процедуры, их назначение и правила проведения, основные способы парения. 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 </w:t>
      </w:r>
    </w:p>
    <w:p w:rsidR="00AE5688" w:rsidRDefault="00C1780F" w:rsidP="00AE5688">
      <w:pPr>
        <w:pStyle w:val="a3"/>
        <w:spacing w:before="2"/>
        <w:ind w:left="432" w:right="264"/>
      </w:pPr>
      <w:r>
        <w:t>127.7.3. Физическое совершенствование. 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w:t>
      </w:r>
      <w:r>
        <w:rPr>
          <w:spacing w:val="80"/>
          <w:w w:val="150"/>
        </w:rPr>
        <w:t xml:space="preserve"> </w:t>
      </w:r>
      <w:r>
        <w:t>и</w:t>
      </w:r>
      <w:r>
        <w:rPr>
          <w:spacing w:val="80"/>
          <w:w w:val="150"/>
        </w:rPr>
        <w:t xml:space="preserve"> </w:t>
      </w:r>
      <w:r>
        <w:t>физических</w:t>
      </w:r>
      <w:r>
        <w:rPr>
          <w:spacing w:val="80"/>
          <w:w w:val="150"/>
        </w:rPr>
        <w:t xml:space="preserve"> </w:t>
      </w:r>
      <w:r>
        <w:t>нагрузок</w:t>
      </w:r>
      <w:r>
        <w:rPr>
          <w:spacing w:val="80"/>
          <w:w w:val="150"/>
        </w:rPr>
        <w:t xml:space="preserve"> </w:t>
      </w:r>
      <w:r>
        <w:t>при</w:t>
      </w:r>
      <w:r>
        <w:rPr>
          <w:spacing w:val="80"/>
          <w:w w:val="150"/>
        </w:rPr>
        <w:t xml:space="preserve"> </w:t>
      </w:r>
      <w:r>
        <w:t>планировании</w:t>
      </w:r>
      <w:r>
        <w:rPr>
          <w:spacing w:val="80"/>
          <w:w w:val="150"/>
        </w:rPr>
        <w:t xml:space="preserve"> </w:t>
      </w:r>
      <w:r>
        <w:t>системной</w:t>
      </w:r>
      <w:r>
        <w:rPr>
          <w:spacing w:val="80"/>
          <w:w w:val="150"/>
        </w:rPr>
        <w:t xml:space="preserve"> </w:t>
      </w:r>
      <w:r>
        <w:t>организации</w:t>
      </w:r>
      <w:r>
        <w:rPr>
          <w:spacing w:val="80"/>
          <w:w w:val="150"/>
        </w:rPr>
        <w:t xml:space="preserve"> </w:t>
      </w:r>
      <w:r>
        <w:t>занятий</w:t>
      </w:r>
      <w:r w:rsidR="00AE5688">
        <w:t xml:space="preserve"> </w:t>
      </w:r>
      <w:r>
        <w:t>кондиционной тренировкой. Спортивно-оздоровительная деятельность. Модуль «Спортивные игры». 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w:t>
      </w:r>
      <w:r>
        <w:rPr>
          <w:spacing w:val="80"/>
        </w:rPr>
        <w:t xml:space="preserve"> </w:t>
      </w:r>
      <w:r>
        <w:t xml:space="preserve">единоборств и способы их самостоятельного разучивания (самостраховка, стойки, захваты, броски).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276CAF" w:rsidRDefault="00C1780F" w:rsidP="00276CAF">
      <w:pPr>
        <w:pStyle w:val="a3"/>
        <w:spacing w:before="2"/>
        <w:ind w:left="432" w:right="264"/>
      </w:pPr>
      <w:r>
        <w:t>127.7.4. Федеральная рабочая программа</w:t>
      </w:r>
      <w:r>
        <w:rPr>
          <w:spacing w:val="40"/>
        </w:rPr>
        <w:t xml:space="preserve"> </w:t>
      </w:r>
      <w:r>
        <w:t xml:space="preserve">вариативного модуля «Базовая физическая подготовка». 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w:t>
      </w:r>
      <w:r>
        <w:lastRenderedPageBreak/>
        <w:t>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w:t>
      </w:r>
      <w:r>
        <w:rPr>
          <w:spacing w:val="-2"/>
        </w:rPr>
        <w:t xml:space="preserve"> </w:t>
      </w:r>
      <w:r>
        <w:t>(вверх, вперёд, назад, в</w:t>
      </w:r>
      <w:r>
        <w:rPr>
          <w:spacing w:val="-1"/>
        </w:rPr>
        <w:t xml:space="preserve"> </w:t>
      </w:r>
      <w:r>
        <w:t>стороны,</w:t>
      </w:r>
      <w:r>
        <w:rPr>
          <w:spacing w:val="-3"/>
        </w:rPr>
        <w:t xml:space="preserve"> </w:t>
      </w:r>
      <w:r>
        <w:t>снизу</w:t>
      </w:r>
      <w:r>
        <w:rPr>
          <w:spacing w:val="-8"/>
        </w:rPr>
        <w:t xml:space="preserve"> </w:t>
      </w:r>
      <w:r>
        <w:t>и сбоку, от груди, из-за</w:t>
      </w:r>
      <w:r>
        <w:rPr>
          <w:spacing w:val="-1"/>
        </w:rPr>
        <w:t xml:space="preserve"> </w:t>
      </w:r>
      <w:r>
        <w:t>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w:t>
      </w:r>
      <w:r>
        <w:rPr>
          <w:spacing w:val="40"/>
        </w:rPr>
        <w:t xml:space="preserve"> </w:t>
      </w:r>
      <w:r>
        <w:t>отягощением). Переноска непредельных тяжестей (сверстников способом на спине).</w:t>
      </w:r>
      <w:r>
        <w:rPr>
          <w:spacing w:val="40"/>
        </w:rPr>
        <w:t xml:space="preserve"> </w:t>
      </w:r>
      <w:r>
        <w:t>Подвижные игры с силовой направленностью (импровизированный баскетбол с набивным мячом и другое). 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Повторный бег и передвижение на лыжах</w:t>
      </w:r>
      <w:r>
        <w:rPr>
          <w:spacing w:val="34"/>
        </w:rPr>
        <w:t xml:space="preserve"> </w:t>
      </w:r>
      <w:r>
        <w:t>в</w:t>
      </w:r>
      <w:r>
        <w:rPr>
          <w:spacing w:val="33"/>
        </w:rPr>
        <w:t xml:space="preserve"> </w:t>
      </w:r>
      <w:r>
        <w:t>режимах</w:t>
      </w:r>
      <w:r>
        <w:rPr>
          <w:spacing w:val="36"/>
        </w:rPr>
        <w:t xml:space="preserve"> </w:t>
      </w:r>
      <w:r>
        <w:t>максимальной</w:t>
      </w:r>
      <w:r>
        <w:rPr>
          <w:spacing w:val="36"/>
        </w:rPr>
        <w:t xml:space="preserve"> </w:t>
      </w:r>
      <w:r>
        <w:t>и</w:t>
      </w:r>
      <w:r>
        <w:rPr>
          <w:spacing w:val="35"/>
        </w:rPr>
        <w:t xml:space="preserve"> </w:t>
      </w:r>
      <w:r>
        <w:t>субмаксимальной</w:t>
      </w:r>
      <w:r>
        <w:rPr>
          <w:spacing w:val="35"/>
        </w:rPr>
        <w:t xml:space="preserve"> </w:t>
      </w:r>
      <w:r>
        <w:t>интенсивности.</w:t>
      </w:r>
      <w:r>
        <w:rPr>
          <w:spacing w:val="35"/>
        </w:rPr>
        <w:t xml:space="preserve"> </w:t>
      </w:r>
      <w:r>
        <w:t>Кроссовый</w:t>
      </w:r>
      <w:r>
        <w:rPr>
          <w:spacing w:val="35"/>
        </w:rPr>
        <w:t xml:space="preserve"> </w:t>
      </w:r>
      <w:r>
        <w:t>бег</w:t>
      </w:r>
      <w:r>
        <w:rPr>
          <w:spacing w:val="34"/>
        </w:rPr>
        <w:t xml:space="preserve"> </w:t>
      </w:r>
      <w:r>
        <w:t>и</w:t>
      </w:r>
      <w:r>
        <w:rPr>
          <w:spacing w:val="36"/>
        </w:rPr>
        <w:t xml:space="preserve"> </w:t>
      </w:r>
      <w:r>
        <w:rPr>
          <w:spacing w:val="-2"/>
        </w:rPr>
        <w:t>марш-</w:t>
      </w:r>
      <w:r>
        <w:t>бросок на лыжах.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spacing w:val="-1"/>
        </w:rPr>
        <w:t xml:space="preserve"> </w:t>
      </w:r>
      <w:r>
        <w:t>и</w:t>
      </w:r>
      <w:r>
        <w:rPr>
          <w:spacing w:val="-1"/>
        </w:rPr>
        <w:t xml:space="preserve"> </w:t>
      </w:r>
      <w:r>
        <w:t>двигающуюся).</w:t>
      </w:r>
      <w:r>
        <w:rPr>
          <w:spacing w:val="-2"/>
        </w:rPr>
        <w:t xml:space="preserve"> </w:t>
      </w:r>
      <w:r>
        <w:t>Передвижения</w:t>
      </w:r>
      <w:r>
        <w:rPr>
          <w:spacing w:val="-1"/>
        </w:rPr>
        <w:t xml:space="preserve"> </w:t>
      </w:r>
      <w:r>
        <w:t>по</w:t>
      </w:r>
      <w:r>
        <w:rPr>
          <w:spacing w:val="-1"/>
        </w:rPr>
        <w:t xml:space="preserve"> </w:t>
      </w:r>
      <w:r>
        <w:t>возвышенной</w:t>
      </w:r>
      <w:r>
        <w:rPr>
          <w:spacing w:val="-3"/>
        </w:rPr>
        <w:t xml:space="preserve"> </w:t>
      </w:r>
      <w:r>
        <w:t>и</w:t>
      </w:r>
      <w:r>
        <w:rPr>
          <w:spacing w:val="-1"/>
        </w:rPr>
        <w:t xml:space="preserve"> </w:t>
      </w:r>
      <w:r>
        <w:t>наклонной,</w:t>
      </w:r>
      <w:r>
        <w:rPr>
          <w:spacing w:val="-1"/>
        </w:rPr>
        <w:t xml:space="preserve"> </w:t>
      </w:r>
      <w:r>
        <w:t>ограниченной</w:t>
      </w:r>
      <w:r>
        <w:rPr>
          <w:spacing w:val="-1"/>
        </w:rPr>
        <w:t xml:space="preserve"> </w:t>
      </w:r>
      <w:r>
        <w:t>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Упражнения культурно-этнической направленности. Сюжетнообразные и обрядовые игры. Технические действия национальных видов спорта. 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Развитие</w:t>
      </w:r>
      <w:r>
        <w:rPr>
          <w:spacing w:val="40"/>
        </w:rPr>
        <w:t xml:space="preserve"> </w:t>
      </w:r>
      <w:r>
        <w:t>координации движений. Прохождение усложнённой полосы препятствий, включающей</w:t>
      </w:r>
      <w:r>
        <w:rPr>
          <w:spacing w:val="40"/>
        </w:rPr>
        <w:t xml:space="preserve"> </w:t>
      </w:r>
      <w:r>
        <w:t xml:space="preserve">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w:t>
      </w:r>
      <w:r>
        <w:lastRenderedPageBreak/>
        <w:t>места и с разбега. Разнообразные</w:t>
      </w:r>
      <w:r>
        <w:rPr>
          <w:spacing w:val="-4"/>
        </w:rPr>
        <w:t xml:space="preserve"> </w:t>
      </w:r>
      <w:r>
        <w:t>прыжки</w:t>
      </w:r>
      <w:r>
        <w:rPr>
          <w:spacing w:val="-4"/>
        </w:rPr>
        <w:t xml:space="preserve"> </w:t>
      </w:r>
      <w:r>
        <w:t>через</w:t>
      </w:r>
      <w:r>
        <w:rPr>
          <w:spacing w:val="-2"/>
        </w:rPr>
        <w:t xml:space="preserve"> </w:t>
      </w:r>
      <w:r>
        <w:t>гимнастическую скакалку</w:t>
      </w:r>
      <w:r>
        <w:rPr>
          <w:spacing w:val="-7"/>
        </w:rPr>
        <w:t xml:space="preserve"> </w:t>
      </w:r>
      <w:r>
        <w:t>на</w:t>
      </w:r>
      <w:r>
        <w:rPr>
          <w:spacing w:val="-1"/>
        </w:rPr>
        <w:t xml:space="preserve"> </w:t>
      </w:r>
      <w:r>
        <w:t>месте</w:t>
      </w:r>
      <w:r>
        <w:rPr>
          <w:spacing w:val="-3"/>
        </w:rPr>
        <w:t xml:space="preserve"> </w:t>
      </w:r>
      <w:r>
        <w:t>и с</w:t>
      </w:r>
      <w:r>
        <w:rPr>
          <w:spacing w:val="-3"/>
        </w:rPr>
        <w:t xml:space="preserve"> </w:t>
      </w:r>
      <w:r>
        <w:t>продвижением.</w:t>
      </w:r>
      <w:r>
        <w:rPr>
          <w:spacing w:val="-2"/>
        </w:rPr>
        <w:t xml:space="preserve"> </w:t>
      </w:r>
      <w:r>
        <w:t>Прыжки</w:t>
      </w:r>
      <w:r>
        <w:rPr>
          <w:spacing w:val="-2"/>
        </w:rPr>
        <w:t xml:space="preserve"> </w:t>
      </w:r>
      <w:r>
        <w:t>на точность отталкивания и приземления.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w:t>
      </w:r>
      <w:r>
        <w:rPr>
          <w:spacing w:val="40"/>
        </w:rPr>
        <w:t xml:space="preserve"> </w:t>
      </w:r>
      <w:r>
        <w:t>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w:t>
      </w:r>
      <w:r>
        <w:rPr>
          <w:spacing w:val="74"/>
        </w:rPr>
        <w:t xml:space="preserve"> </w:t>
      </w:r>
      <w:r>
        <w:t>без</w:t>
      </w:r>
      <w:r>
        <w:rPr>
          <w:spacing w:val="74"/>
        </w:rPr>
        <w:t xml:space="preserve"> </w:t>
      </w:r>
      <w:r>
        <w:t>потери</w:t>
      </w:r>
      <w:r>
        <w:rPr>
          <w:spacing w:val="74"/>
        </w:rPr>
        <w:t xml:space="preserve"> </w:t>
      </w:r>
      <w:r>
        <w:t>качества</w:t>
      </w:r>
      <w:r>
        <w:rPr>
          <w:spacing w:val="74"/>
        </w:rPr>
        <w:t xml:space="preserve"> </w:t>
      </w:r>
      <w:r>
        <w:t>выполнения),</w:t>
      </w:r>
      <w:r>
        <w:rPr>
          <w:spacing w:val="75"/>
        </w:rPr>
        <w:t xml:space="preserve"> </w:t>
      </w:r>
      <w:r>
        <w:t>элементы</w:t>
      </w:r>
      <w:r>
        <w:rPr>
          <w:spacing w:val="75"/>
        </w:rPr>
        <w:t xml:space="preserve"> </w:t>
      </w:r>
      <w:r>
        <w:t>атлетической</w:t>
      </w:r>
      <w:r>
        <w:rPr>
          <w:spacing w:val="76"/>
        </w:rPr>
        <w:t xml:space="preserve"> </w:t>
      </w:r>
      <w:r>
        <w:t>гимнастики</w:t>
      </w:r>
      <w:r>
        <w:rPr>
          <w:spacing w:val="76"/>
        </w:rPr>
        <w:t xml:space="preserve"> </w:t>
      </w:r>
      <w:r>
        <w:t>(по</w:t>
      </w:r>
      <w:r>
        <w:rPr>
          <w:spacing w:val="75"/>
        </w:rPr>
        <w:t xml:space="preserve"> </w:t>
      </w:r>
      <w:r>
        <w:t>типу</w:t>
      </w:r>
      <w:r w:rsidR="00276CAF">
        <w:t xml:space="preserve"> </w:t>
      </w:r>
      <w:r>
        <w:t>«подкачки»), приседания на одной ноге «пистолетом» (с опорой на руку для сохранения равновесия).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w:t>
      </w:r>
      <w:r>
        <w:rPr>
          <w:spacing w:val="80"/>
        </w:rPr>
        <w:t xml:space="preserve"> </w:t>
      </w:r>
      <w:r>
        <w:t>упражнений с отягощением, выполняемые в режиме непрерывного и интервального методов. Модуль «Лёгкая атлетика». Развитие выносливости. Бег с максимальной скоростью в режиме повторно-интервального</w:t>
      </w:r>
      <w:r>
        <w:rPr>
          <w:spacing w:val="-2"/>
        </w:rPr>
        <w:t xml:space="preserve"> </w:t>
      </w:r>
      <w:r>
        <w:t>метода.</w:t>
      </w:r>
      <w:r>
        <w:rPr>
          <w:spacing w:val="-2"/>
        </w:rPr>
        <w:t xml:space="preserve"> </w:t>
      </w:r>
      <w:r>
        <w:t>Бег</w:t>
      </w:r>
      <w:r>
        <w:rPr>
          <w:spacing w:val="-2"/>
        </w:rPr>
        <w:t xml:space="preserve"> </w:t>
      </w:r>
      <w:r>
        <w:t>по</w:t>
      </w:r>
      <w:r>
        <w:rPr>
          <w:spacing w:val="-2"/>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2"/>
        </w:rPr>
        <w:t xml:space="preserve"> </w:t>
      </w:r>
      <w:r>
        <w:t>Гладкий</w:t>
      </w:r>
      <w:r>
        <w:rPr>
          <w:spacing w:val="-1"/>
        </w:rPr>
        <w:t xml:space="preserve"> </w:t>
      </w:r>
      <w:r>
        <w:t>бег</w:t>
      </w:r>
      <w:r>
        <w:rPr>
          <w:spacing w:val="-2"/>
        </w:rPr>
        <w:t xml:space="preserve"> </w:t>
      </w:r>
      <w:r>
        <w:t>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Развитие силовых способностей. Специальные прыжковые упражнения с дополнительным отягощением. Прыжки</w:t>
      </w:r>
      <w:r>
        <w:rPr>
          <w:spacing w:val="46"/>
        </w:rPr>
        <w:t xml:space="preserve"> </w:t>
      </w:r>
      <w:r>
        <w:t>вверх</w:t>
      </w:r>
      <w:r>
        <w:rPr>
          <w:spacing w:val="47"/>
        </w:rPr>
        <w:t xml:space="preserve"> </w:t>
      </w:r>
      <w:r>
        <w:t>с</w:t>
      </w:r>
      <w:r>
        <w:rPr>
          <w:spacing w:val="44"/>
        </w:rPr>
        <w:t xml:space="preserve"> </w:t>
      </w:r>
      <w:r>
        <w:t>доставанием</w:t>
      </w:r>
      <w:r>
        <w:rPr>
          <w:spacing w:val="46"/>
        </w:rPr>
        <w:t xml:space="preserve"> </w:t>
      </w:r>
      <w:r>
        <w:t>подвешенных</w:t>
      </w:r>
      <w:r>
        <w:rPr>
          <w:spacing w:val="45"/>
        </w:rPr>
        <w:t xml:space="preserve"> </w:t>
      </w:r>
      <w:r>
        <w:t>предметов.</w:t>
      </w:r>
      <w:r>
        <w:rPr>
          <w:spacing w:val="45"/>
        </w:rPr>
        <w:t xml:space="preserve"> </w:t>
      </w:r>
      <w:r>
        <w:t>Прыжки</w:t>
      </w:r>
      <w:r>
        <w:rPr>
          <w:spacing w:val="46"/>
        </w:rPr>
        <w:t xml:space="preserve"> </w:t>
      </w:r>
      <w:r>
        <w:t>в</w:t>
      </w:r>
      <w:r>
        <w:rPr>
          <w:spacing w:val="46"/>
        </w:rPr>
        <w:t xml:space="preserve"> </w:t>
      </w:r>
      <w:r>
        <w:t>полуприседе</w:t>
      </w:r>
      <w:r>
        <w:rPr>
          <w:spacing w:val="44"/>
        </w:rPr>
        <w:t xml:space="preserve"> </w:t>
      </w:r>
      <w:r>
        <w:t>(на</w:t>
      </w:r>
      <w:r>
        <w:rPr>
          <w:spacing w:val="45"/>
        </w:rPr>
        <w:t xml:space="preserve"> </w:t>
      </w:r>
      <w:r>
        <w:t>месте,</w:t>
      </w:r>
      <w:r>
        <w:rPr>
          <w:spacing w:val="46"/>
        </w:rPr>
        <w:t xml:space="preserve"> </w:t>
      </w:r>
      <w:r>
        <w:rPr>
          <w:spacing w:val="-10"/>
        </w:rPr>
        <w:t>с</w:t>
      </w:r>
      <w:r w:rsidR="00276CAF">
        <w:t xml:space="preserve"> </w:t>
      </w:r>
      <w:r>
        <w:t>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w:t>
      </w:r>
      <w:r>
        <w:rPr>
          <w:spacing w:val="-3"/>
        </w:rPr>
        <w:t xml:space="preserve"> </w:t>
      </w:r>
      <w:r>
        <w:t>Бег в</w:t>
      </w:r>
      <w:r>
        <w:rPr>
          <w:spacing w:val="-1"/>
        </w:rPr>
        <w:t xml:space="preserve"> </w:t>
      </w:r>
      <w:r>
        <w:t>горку</w:t>
      </w:r>
      <w:r>
        <w:rPr>
          <w:spacing w:val="-5"/>
        </w:rPr>
        <w:t xml:space="preserve"> </w:t>
      </w:r>
      <w:r>
        <w:t>с</w:t>
      </w:r>
      <w:r>
        <w:rPr>
          <w:spacing w:val="-1"/>
        </w:rPr>
        <w:t xml:space="preserve"> </w:t>
      </w:r>
      <w:r>
        <w:t>дополнительным</w:t>
      </w:r>
      <w:r>
        <w:rPr>
          <w:spacing w:val="-4"/>
        </w:rPr>
        <w:t xml:space="preserve"> </w:t>
      </w:r>
      <w:r>
        <w:t>отягощением</w:t>
      </w:r>
      <w:r>
        <w:rPr>
          <w:spacing w:val="-1"/>
        </w:rPr>
        <w:t xml:space="preserve"> </w:t>
      </w:r>
      <w:r>
        <w:t>и</w:t>
      </w:r>
      <w:r>
        <w:rPr>
          <w:spacing w:val="-2"/>
        </w:rPr>
        <w:t xml:space="preserve"> </w:t>
      </w:r>
      <w:r>
        <w:t>без</w:t>
      </w:r>
      <w:r>
        <w:rPr>
          <w:spacing w:val="-2"/>
        </w:rPr>
        <w:t xml:space="preserve"> </w:t>
      </w:r>
      <w:r>
        <w:t>него. Комплексы упражнений с набивными мячами. Упражнения с локальным отягощением на мышечные группы.</w:t>
      </w:r>
      <w:r>
        <w:rPr>
          <w:spacing w:val="40"/>
        </w:rPr>
        <w:t xml:space="preserve"> </w:t>
      </w:r>
      <w:r>
        <w:t>Комплексы силовых упражнений по методу круговой тренировки.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Развитие координации движений. Специализированные комплексы упражнений на развитие координации</w:t>
      </w:r>
      <w:r>
        <w:rPr>
          <w:spacing w:val="76"/>
          <w:w w:val="150"/>
        </w:rPr>
        <w:t xml:space="preserve"> </w:t>
      </w:r>
      <w:r>
        <w:t>(разрабатываются</w:t>
      </w:r>
      <w:r>
        <w:rPr>
          <w:spacing w:val="80"/>
        </w:rPr>
        <w:t xml:space="preserve"> </w:t>
      </w:r>
      <w:r>
        <w:t>на</w:t>
      </w:r>
      <w:r>
        <w:rPr>
          <w:spacing w:val="80"/>
        </w:rPr>
        <w:t xml:space="preserve"> </w:t>
      </w:r>
      <w:r>
        <w:t>основе</w:t>
      </w:r>
      <w:r>
        <w:rPr>
          <w:spacing w:val="80"/>
        </w:rPr>
        <w:t xml:space="preserve"> </w:t>
      </w:r>
      <w:r>
        <w:t>учебного</w:t>
      </w:r>
      <w:r>
        <w:rPr>
          <w:spacing w:val="80"/>
        </w:rPr>
        <w:t xml:space="preserve"> </w:t>
      </w:r>
      <w:r>
        <w:t>материала</w:t>
      </w:r>
      <w:r>
        <w:rPr>
          <w:spacing w:val="76"/>
          <w:w w:val="150"/>
        </w:rPr>
        <w:t xml:space="preserve"> </w:t>
      </w:r>
      <w:r>
        <w:t>модулей</w:t>
      </w:r>
      <w:r>
        <w:rPr>
          <w:spacing w:val="80"/>
          <w:w w:val="150"/>
        </w:rPr>
        <w:t xml:space="preserve"> </w:t>
      </w:r>
      <w:r>
        <w:t>«Гимнастика»</w:t>
      </w:r>
      <w:r>
        <w:rPr>
          <w:spacing w:val="80"/>
        </w:rPr>
        <w:t xml:space="preserve"> </w:t>
      </w:r>
      <w:r>
        <w:t>и</w:t>
      </w:r>
      <w:r w:rsidR="00276CAF">
        <w:t xml:space="preserve"> </w:t>
      </w:r>
      <w:r>
        <w:t>«Спортивные игры»). Модуль «Зимние виды спорта». Развитие выносливости. Передвижения</w:t>
      </w:r>
      <w:r>
        <w:rPr>
          <w:spacing w:val="40"/>
        </w:rPr>
        <w:t xml:space="preserve"> </w:t>
      </w:r>
      <w:r>
        <w:t>на лыжах с равномерной скоростью в режимах умеренной, большой и субмаксимальной интенсивности, с соревновательной скоростью. Развитие силовых способностей. Передвижение на</w:t>
      </w:r>
      <w:r>
        <w:rPr>
          <w:spacing w:val="-1"/>
        </w:rPr>
        <w:t xml:space="preserve"> </w:t>
      </w:r>
      <w:r>
        <w:t>лыжах по отлогому склону</w:t>
      </w:r>
      <w:r>
        <w:rPr>
          <w:spacing w:val="-5"/>
        </w:rPr>
        <w:t xml:space="preserve"> </w:t>
      </w:r>
      <w:r>
        <w:t>с дополнительным</w:t>
      </w:r>
      <w:r>
        <w:rPr>
          <w:spacing w:val="-1"/>
        </w:rPr>
        <w:t xml:space="preserve"> </w:t>
      </w:r>
      <w:r>
        <w:t>отягощением. Скоростной подъём</w:t>
      </w:r>
      <w:r>
        <w:rPr>
          <w:spacing w:val="-1"/>
        </w:rPr>
        <w:t xml:space="preserve"> </w:t>
      </w:r>
      <w:r>
        <w:t>ступающим и скользящим шагом, бегом, «лесенкой», «ёлочкой». Упражнения в «транспортировке». Развитие координации. Упражнения в поворотах и спусках на лыжах, проезд через «ворота» и преодоление небольших трамплинов. Модуль «Спортивные игры». Баскетбол. Развитие скоростных способностей. Ходьба и бег в различных направлениях с максимальной скоростью</w:t>
      </w:r>
      <w:r>
        <w:rPr>
          <w:spacing w:val="80"/>
        </w:rPr>
        <w:t xml:space="preserve"> </w:t>
      </w:r>
      <w:r>
        <w:t>с</w:t>
      </w:r>
      <w:r>
        <w:rPr>
          <w:spacing w:val="-2"/>
        </w:rPr>
        <w:t xml:space="preserve"> </w:t>
      </w:r>
      <w:r>
        <w:t>внезапными остановками и выполнением</w:t>
      </w:r>
      <w:r>
        <w:rPr>
          <w:spacing w:val="-2"/>
        </w:rPr>
        <w:t xml:space="preserve"> </w:t>
      </w:r>
      <w:r>
        <w:t>различных заданий (например,</w:t>
      </w:r>
      <w:r>
        <w:rPr>
          <w:spacing w:val="-1"/>
        </w:rPr>
        <w:t xml:space="preserve"> </w:t>
      </w:r>
      <w:r>
        <w:t>прыжки вверх,</w:t>
      </w:r>
      <w:r>
        <w:rPr>
          <w:spacing w:val="-1"/>
        </w:rPr>
        <w:t xml:space="preserve"> </w:t>
      </w:r>
      <w:r>
        <w:t xml:space="preserve">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w:t>
      </w:r>
      <w:r>
        <w:lastRenderedPageBreak/>
        <w:t>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w:t>
      </w:r>
      <w:r>
        <w:rPr>
          <w:spacing w:val="40"/>
        </w:rPr>
        <w:t xml:space="preserve"> </w:t>
      </w:r>
      <w:r>
        <w:t>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Развитие силовых способностей. Комплексы упражнений с дополнительным отягощением на основные</w:t>
      </w:r>
      <w:r>
        <w:rPr>
          <w:spacing w:val="80"/>
        </w:rPr>
        <w:t xml:space="preserve"> </w:t>
      </w:r>
      <w:r>
        <w:t>мышечные</w:t>
      </w:r>
      <w:r>
        <w:rPr>
          <w:spacing w:val="-2"/>
        </w:rPr>
        <w:t xml:space="preserve"> </w:t>
      </w:r>
      <w:r>
        <w:t>группы.</w:t>
      </w:r>
      <w:r>
        <w:rPr>
          <w:spacing w:val="-2"/>
        </w:rPr>
        <w:t xml:space="preserve"> </w:t>
      </w:r>
      <w:r>
        <w:t>Ходьба</w:t>
      </w:r>
      <w:r>
        <w:rPr>
          <w:spacing w:val="-3"/>
        </w:rPr>
        <w:t xml:space="preserve"> </w:t>
      </w:r>
      <w:r>
        <w:t>и</w:t>
      </w:r>
      <w:r>
        <w:rPr>
          <w:spacing w:val="-2"/>
        </w:rPr>
        <w:t xml:space="preserve"> </w:t>
      </w:r>
      <w:r>
        <w:t>прыжки</w:t>
      </w:r>
      <w:r>
        <w:rPr>
          <w:spacing w:val="-2"/>
        </w:rPr>
        <w:t xml:space="preserve"> </w:t>
      </w:r>
      <w:r>
        <w:t>в</w:t>
      </w:r>
      <w:r>
        <w:rPr>
          <w:spacing w:val="-3"/>
        </w:rPr>
        <w:t xml:space="preserve"> </w:t>
      </w:r>
      <w:r>
        <w:t>глубоком</w:t>
      </w:r>
      <w:r>
        <w:rPr>
          <w:spacing w:val="-3"/>
        </w:rPr>
        <w:t xml:space="preserve"> </w:t>
      </w:r>
      <w:r>
        <w:t>приседе.</w:t>
      </w:r>
      <w:r>
        <w:rPr>
          <w:spacing w:val="-2"/>
        </w:rPr>
        <w:t xml:space="preserve"> </w:t>
      </w:r>
      <w:r>
        <w:t>Прыжки</w:t>
      </w:r>
      <w:r>
        <w:rPr>
          <w:spacing w:val="-2"/>
        </w:rPr>
        <w:t xml:space="preserve"> </w:t>
      </w:r>
      <w:r>
        <w:t>на</w:t>
      </w:r>
      <w:r>
        <w:rPr>
          <w:spacing w:val="-3"/>
        </w:rPr>
        <w:t xml:space="preserve"> </w:t>
      </w:r>
      <w:r>
        <w:t>одной</w:t>
      </w:r>
      <w:r>
        <w:rPr>
          <w:spacing w:val="-2"/>
        </w:rPr>
        <w:t xml:space="preserve"> </w:t>
      </w:r>
      <w:r>
        <w:t>ноге</w:t>
      </w:r>
      <w:r>
        <w:rPr>
          <w:spacing w:val="-3"/>
        </w:rPr>
        <w:t xml:space="preserve"> </w:t>
      </w:r>
      <w:r>
        <w:t>и</w:t>
      </w:r>
      <w:r>
        <w:rPr>
          <w:spacing w:val="-2"/>
        </w:rPr>
        <w:t xml:space="preserve"> </w:t>
      </w:r>
      <w:r>
        <w:t>обеих ногах с</w:t>
      </w:r>
      <w:r>
        <w:rPr>
          <w:spacing w:val="-1"/>
        </w:rPr>
        <w:t xml:space="preserve"> </w:t>
      </w:r>
      <w:r>
        <w:t>продвижением</w:t>
      </w:r>
      <w:r>
        <w:rPr>
          <w:spacing w:val="-1"/>
        </w:rPr>
        <w:t xml:space="preserve"> </w:t>
      </w:r>
      <w:r>
        <w:t>вперёд, по кругу, «змейкой», на</w:t>
      </w:r>
      <w:r>
        <w:rPr>
          <w:spacing w:val="-1"/>
        </w:rPr>
        <w:t xml:space="preserve"> </w:t>
      </w:r>
      <w:r>
        <w:t>месте</w:t>
      </w:r>
      <w:r>
        <w:rPr>
          <w:spacing w:val="-1"/>
        </w:rPr>
        <w:t xml:space="preserve"> </w:t>
      </w:r>
      <w:r>
        <w:t>с</w:t>
      </w:r>
      <w:r>
        <w:rPr>
          <w:spacing w:val="-1"/>
        </w:rPr>
        <w:t xml:space="preserve"> </w:t>
      </w:r>
      <w:r>
        <w:t>поворотом</w:t>
      </w:r>
      <w:r>
        <w:rPr>
          <w:spacing w:val="-1"/>
        </w:rPr>
        <w:t xml:space="preserve"> </w:t>
      </w:r>
      <w:r>
        <w:t>на</w:t>
      </w:r>
      <w:r>
        <w:rPr>
          <w:spacing w:val="-1"/>
        </w:rPr>
        <w:t xml:space="preserve"> </w:t>
      </w:r>
      <w:r>
        <w:t>180 и 360. Прыжки через скакалку</w:t>
      </w:r>
      <w:r>
        <w:rPr>
          <w:spacing w:val="-7"/>
        </w:rPr>
        <w:t xml:space="preserve"> </w:t>
      </w:r>
      <w:r>
        <w:t>в</w:t>
      </w:r>
      <w:r>
        <w:rPr>
          <w:spacing w:val="-3"/>
        </w:rPr>
        <w:t xml:space="preserve"> </w:t>
      </w:r>
      <w:r>
        <w:t>максимальном</w:t>
      </w:r>
      <w:r>
        <w:rPr>
          <w:spacing w:val="-3"/>
        </w:rPr>
        <w:t xml:space="preserve"> </w:t>
      </w:r>
      <w:r>
        <w:t>темпе</w:t>
      </w:r>
      <w:r>
        <w:rPr>
          <w:spacing w:val="-3"/>
        </w:rPr>
        <w:t xml:space="preserve"> </w:t>
      </w:r>
      <w:r>
        <w:t>на</w:t>
      </w:r>
      <w:r>
        <w:rPr>
          <w:spacing w:val="-3"/>
        </w:rPr>
        <w:t xml:space="preserve"> </w:t>
      </w:r>
      <w:r>
        <w:t>месте</w:t>
      </w:r>
      <w:r>
        <w:rPr>
          <w:spacing w:val="-3"/>
        </w:rPr>
        <w:t xml:space="preserve"> </w:t>
      </w:r>
      <w:r>
        <w:t>и</w:t>
      </w:r>
      <w:r>
        <w:rPr>
          <w:spacing w:val="-2"/>
        </w:rPr>
        <w:t xml:space="preserve"> </w:t>
      </w:r>
      <w:r>
        <w:t>с</w:t>
      </w:r>
      <w:r>
        <w:rPr>
          <w:spacing w:val="-3"/>
        </w:rPr>
        <w:t xml:space="preserve"> </w:t>
      </w:r>
      <w:r>
        <w:t>передвижением</w:t>
      </w:r>
      <w:r>
        <w:rPr>
          <w:spacing w:val="-3"/>
        </w:rPr>
        <w:t xml:space="preserve"> </w:t>
      </w:r>
      <w:r>
        <w:t>(с</w:t>
      </w:r>
      <w:r>
        <w:rPr>
          <w:spacing w:val="-3"/>
        </w:rPr>
        <w:t xml:space="preserve"> </w:t>
      </w:r>
      <w:r>
        <w:t>дополнительным</w:t>
      </w:r>
      <w:r>
        <w:rPr>
          <w:spacing w:val="-4"/>
        </w:rPr>
        <w:t xml:space="preserve"> </w:t>
      </w:r>
      <w:r>
        <w:t>отягощением</w:t>
      </w:r>
      <w:r>
        <w:rPr>
          <w:spacing w:val="-3"/>
        </w:rPr>
        <w:t xml:space="preserve"> </w:t>
      </w:r>
      <w:r>
        <w:t>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w:t>
      </w:r>
      <w:r>
        <w:rPr>
          <w:spacing w:val="-3"/>
        </w:rPr>
        <w:t xml:space="preserve"> </w:t>
      </w:r>
      <w:r>
        <w:t>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w:t>
      </w:r>
      <w:r>
        <w:rPr>
          <w:spacing w:val="40"/>
        </w:rPr>
        <w:t xml:space="preserve"> </w:t>
      </w:r>
      <w:r>
        <w:t>и</w:t>
      </w:r>
      <w:r>
        <w:rPr>
          <w:spacing w:val="80"/>
          <w:w w:val="150"/>
        </w:rPr>
        <w:t xml:space="preserve"> </w:t>
      </w:r>
      <w:r>
        <w:t>направлением</w:t>
      </w:r>
      <w:r>
        <w:rPr>
          <w:spacing w:val="80"/>
          <w:w w:val="150"/>
        </w:rPr>
        <w:t xml:space="preserve"> </w:t>
      </w:r>
      <w:r>
        <w:t>передвижения.</w:t>
      </w:r>
      <w:r>
        <w:rPr>
          <w:spacing w:val="80"/>
          <w:w w:val="150"/>
        </w:rPr>
        <w:t xml:space="preserve"> </w:t>
      </w:r>
      <w:r>
        <w:t>Футбол.</w:t>
      </w:r>
      <w:r>
        <w:rPr>
          <w:spacing w:val="80"/>
          <w:w w:val="150"/>
        </w:rPr>
        <w:t xml:space="preserve"> </w:t>
      </w:r>
      <w:r>
        <w:t>Развитие</w:t>
      </w:r>
      <w:r>
        <w:rPr>
          <w:spacing w:val="80"/>
          <w:w w:val="150"/>
        </w:rPr>
        <w:t xml:space="preserve"> </w:t>
      </w:r>
      <w:r>
        <w:t>скоростных</w:t>
      </w:r>
      <w:r>
        <w:rPr>
          <w:spacing w:val="80"/>
          <w:w w:val="150"/>
        </w:rPr>
        <w:t xml:space="preserve"> </w:t>
      </w:r>
      <w:r>
        <w:t>способностей.</w:t>
      </w:r>
      <w:r>
        <w:rPr>
          <w:spacing w:val="80"/>
          <w:w w:val="150"/>
        </w:rPr>
        <w:t xml:space="preserve"> </w:t>
      </w:r>
      <w:r>
        <w:t>Старты</w:t>
      </w:r>
      <w:r>
        <w:rPr>
          <w:spacing w:val="80"/>
          <w:w w:val="150"/>
        </w:rPr>
        <w:t xml:space="preserve"> </w:t>
      </w:r>
      <w:r>
        <w:t>из</w:t>
      </w:r>
      <w:r w:rsidR="00276CAF">
        <w:t xml:space="preserve"> </w:t>
      </w:r>
      <w:r>
        <w:t>различных положений с последующим ускорением. Бег с максимальной скоростью по прямой,</w:t>
      </w:r>
      <w:r>
        <w:rPr>
          <w:spacing w:val="80"/>
        </w:rPr>
        <w:t xml:space="preserve"> </w:t>
      </w:r>
      <w:r>
        <w:t>с остановками (по свистку, хлопку, заданному сигналу), с ускорениями, «рывками»,</w:t>
      </w:r>
      <w:r>
        <w:rPr>
          <w:spacing w:val="40"/>
        </w:rPr>
        <w:t xml:space="preserve"> </w:t>
      </w:r>
      <w:r>
        <w:t>изменением направления передвижения. Бег в максимальном темпе. Бег и ходьба спиной</w:t>
      </w:r>
      <w:r>
        <w:rPr>
          <w:spacing w:val="40"/>
        </w:rPr>
        <w:t xml:space="preserve"> </w:t>
      </w:r>
      <w:r>
        <w:t>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w:t>
      </w:r>
      <w:r>
        <w:rPr>
          <w:spacing w:val="-1"/>
        </w:rPr>
        <w:t xml:space="preserve"> </w:t>
      </w:r>
      <w:r>
        <w:t>на</w:t>
      </w:r>
      <w:r>
        <w:rPr>
          <w:spacing w:val="-1"/>
        </w:rPr>
        <w:t xml:space="preserve"> </w:t>
      </w:r>
      <w:r>
        <w:t>правой (левой) ноге, между</w:t>
      </w:r>
      <w:r>
        <w:rPr>
          <w:spacing w:val="-5"/>
        </w:rPr>
        <w:t xml:space="preserve"> </w:t>
      </w:r>
      <w:r>
        <w:t>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w:t>
      </w:r>
      <w:r>
        <w:rPr>
          <w:spacing w:val="40"/>
        </w:rPr>
        <w:t xml:space="preserve"> </w:t>
      </w:r>
      <w:r>
        <w:t>направления движения. Кувырки вперёд, назад, боком с последующим рывком. Подвижные и спортивные игры, эстафеты. Развитие силовых способностей. Комплексы упражнений с 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 xml:space="preserve">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76CAF" w:rsidRDefault="00C1780F" w:rsidP="00276CAF">
      <w:pPr>
        <w:pStyle w:val="a3"/>
        <w:spacing w:before="2"/>
        <w:ind w:left="432" w:right="264"/>
      </w:pPr>
      <w:r>
        <w:t xml:space="preserve">127.8. Планируемые результаты освоения программы по физической культуре на уровне среднего общего образования. </w:t>
      </w:r>
    </w:p>
    <w:p w:rsidR="00276CAF" w:rsidRDefault="00C1780F" w:rsidP="00276CAF">
      <w:pPr>
        <w:pStyle w:val="a3"/>
        <w:spacing w:before="2"/>
        <w:ind w:left="432" w:right="264"/>
      </w:pPr>
      <w: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276CAF" w:rsidRDefault="00C1780F" w:rsidP="00276CAF">
      <w:pPr>
        <w:pStyle w:val="a3"/>
        <w:spacing w:before="2"/>
        <w:ind w:left="432" w:right="264"/>
      </w:pPr>
      <w:r>
        <w:t xml:space="preserve">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w:t>
      </w:r>
      <w:r>
        <w:lastRenderedPageBreak/>
        <w:t xml:space="preserve">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276CAF" w:rsidRDefault="00C1780F" w:rsidP="00276CAF">
      <w:pPr>
        <w:pStyle w:val="a3"/>
        <w:spacing w:before="2"/>
        <w:ind w:left="432" w:right="264"/>
      </w:pPr>
      <w:r>
        <w:t>2) патриотического воспитания: сформированность российской гражданской идентичности, патриотизма, уважения к своему народу, чувства</w:t>
      </w:r>
      <w:r>
        <w:rPr>
          <w:spacing w:val="-3"/>
        </w:rPr>
        <w:t xml:space="preserve"> </w:t>
      </w:r>
      <w:r>
        <w:t>ответственности</w:t>
      </w:r>
      <w:r>
        <w:rPr>
          <w:spacing w:val="-2"/>
        </w:rPr>
        <w:t xml:space="preserve"> </w:t>
      </w:r>
      <w:r>
        <w:t>перед</w:t>
      </w:r>
      <w:r>
        <w:rPr>
          <w:spacing w:val="-2"/>
        </w:rPr>
        <w:t xml:space="preserve"> </w:t>
      </w:r>
      <w:r>
        <w:t>Родиной,</w:t>
      </w:r>
      <w:r>
        <w:rPr>
          <w:spacing w:val="-2"/>
        </w:rPr>
        <w:t xml:space="preserve"> </w:t>
      </w:r>
      <w:r>
        <w:t>гордости</w:t>
      </w:r>
      <w:r>
        <w:rPr>
          <w:spacing w:val="-2"/>
        </w:rPr>
        <w:t xml:space="preserve"> </w:t>
      </w:r>
      <w:r>
        <w:t>за</w:t>
      </w:r>
      <w:r>
        <w:rPr>
          <w:spacing w:val="-3"/>
        </w:rPr>
        <w:t xml:space="preserve"> </w:t>
      </w:r>
      <w:r>
        <w:t>свой</w:t>
      </w:r>
      <w:r>
        <w:rPr>
          <w:spacing w:val="-2"/>
        </w:rPr>
        <w:t xml:space="preserve"> </w:t>
      </w:r>
      <w:r>
        <w:t>край,</w:t>
      </w:r>
      <w:r>
        <w:rPr>
          <w:spacing w:val="-2"/>
        </w:rPr>
        <w:t xml:space="preserve"> </w:t>
      </w:r>
      <w:r>
        <w:t>свою</w:t>
      </w:r>
      <w:r>
        <w:rPr>
          <w:spacing w:val="-3"/>
        </w:rPr>
        <w:t xml:space="preserve"> </w:t>
      </w:r>
      <w:r>
        <w:t>Родину, свой</w:t>
      </w:r>
      <w:r>
        <w:rPr>
          <w:spacing w:val="-2"/>
        </w:rPr>
        <w:t xml:space="preserve"> </w:t>
      </w:r>
      <w:r>
        <w:t>язык и культуру,</w:t>
      </w:r>
      <w:r>
        <w:rPr>
          <w:spacing w:val="-1"/>
        </w:rPr>
        <w:t xml:space="preserve"> </w:t>
      </w:r>
      <w:r>
        <w:t>прошлое</w:t>
      </w:r>
      <w:r>
        <w:rPr>
          <w:spacing w:val="-2"/>
        </w:rPr>
        <w:t xml:space="preserve"> </w:t>
      </w:r>
      <w:r>
        <w:t>и настоящее</w:t>
      </w:r>
      <w:r>
        <w:rPr>
          <w:spacing w:val="-2"/>
        </w:rPr>
        <w:t xml:space="preserve"> </w:t>
      </w:r>
      <w:r>
        <w:t>многонационального</w:t>
      </w:r>
      <w:r>
        <w:rPr>
          <w:spacing w:val="-3"/>
        </w:rPr>
        <w:t xml:space="preserve"> </w:t>
      </w:r>
      <w:r>
        <w:t>народа</w:t>
      </w:r>
      <w:r>
        <w:rPr>
          <w:spacing w:val="-2"/>
        </w:rPr>
        <w:t xml:space="preserve"> </w:t>
      </w:r>
      <w:r>
        <w:t>России;</w:t>
      </w:r>
      <w:r>
        <w:rPr>
          <w:spacing w:val="-1"/>
        </w:rPr>
        <w:t xml:space="preserve"> </w:t>
      </w:r>
      <w:r>
        <w:t>ценностное</w:t>
      </w:r>
      <w:r>
        <w:rPr>
          <w:spacing w:val="-2"/>
        </w:rPr>
        <w:t xml:space="preserve"> </w:t>
      </w:r>
      <w:r>
        <w:t>отношение</w:t>
      </w:r>
      <w:r>
        <w:rPr>
          <w:spacing w:val="-2"/>
        </w:rPr>
        <w:t xml:space="preserve"> </w:t>
      </w:r>
      <w:r>
        <w:t xml:space="preserve">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идейную убеждённость, готовность к служению и защите Отечества, ответственность за его судьбу; </w:t>
      </w:r>
    </w:p>
    <w:p w:rsidR="00276CAF" w:rsidRDefault="00C1780F" w:rsidP="00276CAF">
      <w:pPr>
        <w:pStyle w:val="a3"/>
        <w:spacing w:before="2"/>
        <w:ind w:left="432" w:right="264"/>
      </w:pPr>
      <w: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276CAF" w:rsidRDefault="00C1780F" w:rsidP="00276CAF">
      <w:pPr>
        <w:pStyle w:val="a3"/>
        <w:spacing w:before="2"/>
        <w:ind w:left="432" w:right="264"/>
      </w:pPr>
      <w:r>
        <w:t xml:space="preserve">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 </w:t>
      </w:r>
    </w:p>
    <w:p w:rsidR="00276CAF" w:rsidRDefault="00C1780F" w:rsidP="00276CAF">
      <w:pPr>
        <w:pStyle w:val="a3"/>
        <w:spacing w:before="2"/>
        <w:ind w:left="432" w:right="264"/>
      </w:pPr>
      <w:r>
        <w:t>5) физического воспитания: сформированность здорового и безопасного образа жизни,</w:t>
      </w:r>
      <w:r>
        <w:rPr>
          <w:spacing w:val="64"/>
        </w:rPr>
        <w:t xml:space="preserve">  </w:t>
      </w:r>
      <w:r>
        <w:t>ответственного</w:t>
      </w:r>
      <w:r>
        <w:rPr>
          <w:spacing w:val="64"/>
        </w:rPr>
        <w:t xml:space="preserve">  </w:t>
      </w:r>
      <w:r>
        <w:t>отношения</w:t>
      </w:r>
      <w:r>
        <w:rPr>
          <w:spacing w:val="63"/>
        </w:rPr>
        <w:t xml:space="preserve">  </w:t>
      </w:r>
      <w:r>
        <w:t>к</w:t>
      </w:r>
      <w:r>
        <w:rPr>
          <w:spacing w:val="64"/>
        </w:rPr>
        <w:t xml:space="preserve">  </w:t>
      </w:r>
      <w:r>
        <w:t>своему</w:t>
      </w:r>
      <w:r>
        <w:rPr>
          <w:spacing w:val="61"/>
        </w:rPr>
        <w:t xml:space="preserve">  </w:t>
      </w:r>
      <w:r>
        <w:t>здоровью;</w:t>
      </w:r>
      <w:r>
        <w:rPr>
          <w:spacing w:val="64"/>
        </w:rPr>
        <w:t xml:space="preserve">  </w:t>
      </w:r>
      <w:r>
        <w:t>потребность</w:t>
      </w:r>
      <w:r>
        <w:rPr>
          <w:spacing w:val="64"/>
        </w:rPr>
        <w:t xml:space="preserve">  </w:t>
      </w:r>
      <w:r>
        <w:t>в</w:t>
      </w:r>
      <w:r>
        <w:rPr>
          <w:spacing w:val="64"/>
        </w:rPr>
        <w:t xml:space="preserve">  </w:t>
      </w:r>
      <w:r>
        <w:t>физическом</w:t>
      </w:r>
      <w:r w:rsidR="00276CAF">
        <w:t xml:space="preserve"> </w:t>
      </w:r>
      <w:r>
        <w:t xml:space="preserve">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276CAF" w:rsidRDefault="00C1780F" w:rsidP="00276CAF">
      <w:pPr>
        <w:pStyle w:val="a3"/>
        <w:spacing w:before="2"/>
        <w:ind w:left="432" w:right="264"/>
      </w:pPr>
      <w:r>
        <w:t xml:space="preserve">6) трудового воспитания: 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276CAF" w:rsidRDefault="00C1780F" w:rsidP="00276CAF">
      <w:pPr>
        <w:pStyle w:val="a3"/>
        <w:spacing w:before="2"/>
        <w:ind w:left="432" w:right="264"/>
      </w:pPr>
      <w:r>
        <w:t xml:space="preserve">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276CAF" w:rsidRDefault="00C1780F" w:rsidP="00276CAF">
      <w:pPr>
        <w:pStyle w:val="a3"/>
        <w:spacing w:before="2"/>
        <w:ind w:left="432" w:right="264"/>
      </w:pPr>
      <w:r>
        <w:t xml:space="preserve">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познанием мира; осознание ценности научной деятельности; готовность осуществлять проектную и исследовательскую деятельность индивидуально и в группе. </w:t>
      </w:r>
    </w:p>
    <w:p w:rsidR="00276CAF" w:rsidRDefault="00C1780F" w:rsidP="00276CAF">
      <w:pPr>
        <w:pStyle w:val="a3"/>
        <w:spacing w:before="2"/>
        <w:ind w:left="432" w:right="264"/>
      </w:pPr>
      <w: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76CAF" w:rsidRDefault="00C1780F" w:rsidP="00276CAF">
      <w:pPr>
        <w:pStyle w:val="a3"/>
        <w:spacing w:before="2"/>
        <w:ind w:left="432" w:right="264"/>
      </w:pPr>
      <w:r>
        <w:t xml:space="preserve">127.8.2.1.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w:t>
      </w:r>
      <w:r>
        <w:lastRenderedPageBreak/>
        <w:t xml:space="preserve">актуализировать проблему, рассматривать её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276CAF" w:rsidRDefault="00C1780F" w:rsidP="00276CAF">
      <w:pPr>
        <w:pStyle w:val="a3"/>
        <w:spacing w:before="2"/>
        <w:ind w:left="432" w:right="264"/>
      </w:pPr>
      <w:r>
        <w:t>127.8.2.2. У обучающегося будут сформированы следующие базовые исследовательские действия как часть познавательных универсальных учебных действий: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w:t>
      </w:r>
      <w:r>
        <w:rPr>
          <w:spacing w:val="40"/>
        </w:rPr>
        <w:t xml:space="preserve">  </w:t>
      </w:r>
      <w:r>
        <w:t>в</w:t>
      </w:r>
      <w:r>
        <w:rPr>
          <w:spacing w:val="40"/>
        </w:rPr>
        <w:t xml:space="preserve">  </w:t>
      </w:r>
      <w:r>
        <w:t>профессиональную</w:t>
      </w:r>
      <w:r>
        <w:rPr>
          <w:spacing w:val="40"/>
        </w:rPr>
        <w:t xml:space="preserve">  </w:t>
      </w:r>
      <w:r>
        <w:t>среду;</w:t>
      </w:r>
      <w:r>
        <w:rPr>
          <w:spacing w:val="40"/>
        </w:rPr>
        <w:t xml:space="preserve">  </w:t>
      </w:r>
      <w:r>
        <w:t>уметь</w:t>
      </w:r>
      <w:r>
        <w:rPr>
          <w:spacing w:val="40"/>
        </w:rPr>
        <w:t xml:space="preserve">  </w:t>
      </w:r>
      <w:r>
        <w:t>переносить</w:t>
      </w:r>
      <w:r>
        <w:rPr>
          <w:spacing w:val="40"/>
        </w:rPr>
        <w:t xml:space="preserve">  </w:t>
      </w:r>
      <w:r>
        <w:t>знания</w:t>
      </w:r>
      <w:r>
        <w:rPr>
          <w:spacing w:val="40"/>
        </w:rPr>
        <w:t xml:space="preserve">  </w:t>
      </w:r>
      <w:r>
        <w:t>в</w:t>
      </w:r>
      <w:r>
        <w:rPr>
          <w:spacing w:val="40"/>
        </w:rPr>
        <w:t xml:space="preserve">  </w:t>
      </w:r>
      <w:r>
        <w:t>познавательную</w:t>
      </w:r>
      <w:r>
        <w:rPr>
          <w:spacing w:val="40"/>
        </w:rPr>
        <w:t xml:space="preserve">  </w:t>
      </w:r>
      <w:r>
        <w:t>и</w:t>
      </w:r>
      <w:r w:rsidR="00276CAF">
        <w:t xml:space="preserve"> </w:t>
      </w:r>
      <w:r>
        <w:t xml:space="preserve">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276CAF" w:rsidRDefault="00C1780F" w:rsidP="00276CAF">
      <w:pPr>
        <w:pStyle w:val="a3"/>
        <w:spacing w:before="2"/>
        <w:ind w:left="432" w:right="264"/>
      </w:pPr>
      <w:r>
        <w:t xml:space="preserve">127.8.2.3. У обучающегося будут сформированы умения работать с информацией как часть познавательных универсальных учебных действий: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276CAF" w:rsidRDefault="00C1780F" w:rsidP="00276CAF">
      <w:pPr>
        <w:pStyle w:val="a3"/>
        <w:spacing w:before="2"/>
        <w:ind w:left="432" w:right="264"/>
      </w:pPr>
      <w:r>
        <w:t xml:space="preserve">127.8.2.4. У обучающегося будут сформированы умения общения как часть коммуникативных универсальных учебных действий: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 </w:t>
      </w:r>
    </w:p>
    <w:p w:rsidR="00276CAF" w:rsidRDefault="00C1780F" w:rsidP="00276CAF">
      <w:pPr>
        <w:pStyle w:val="a3"/>
        <w:spacing w:before="2"/>
        <w:ind w:left="432" w:right="264"/>
      </w:pPr>
      <w:r>
        <w:t xml:space="preserve">127.8.2.5. У обучающегося будут сформированы умения самоорганизации как часть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w:t>
      </w:r>
      <w:r>
        <w:lastRenderedPageBreak/>
        <w:t>давать оценку</w:t>
      </w:r>
      <w:r>
        <w:rPr>
          <w:spacing w:val="-3"/>
        </w:rPr>
        <w:t xml:space="preserve"> </w:t>
      </w:r>
      <w:r>
        <w:t xml:space="preserve">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3109D" w:rsidRDefault="00C1780F" w:rsidP="00276CAF">
      <w:pPr>
        <w:pStyle w:val="a3"/>
        <w:spacing w:before="2"/>
        <w:ind w:left="432" w:right="264"/>
      </w:pPr>
      <w:r>
        <w:t>127.8.2.6. 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w:t>
      </w:r>
      <w:r>
        <w:rPr>
          <w:spacing w:val="40"/>
        </w:rPr>
        <w:t xml:space="preserve"> </w:t>
      </w:r>
      <w:r>
        <w:t>других</w:t>
      </w:r>
      <w:r>
        <w:rPr>
          <w:spacing w:val="40"/>
        </w:rPr>
        <w:t xml:space="preserve"> </w:t>
      </w:r>
      <w:r>
        <w:t>на</w:t>
      </w:r>
      <w:r>
        <w:rPr>
          <w:spacing w:val="40"/>
        </w:rPr>
        <w:t xml:space="preserve"> </w:t>
      </w:r>
      <w:r>
        <w:t>ошибку;</w:t>
      </w:r>
      <w:r>
        <w:rPr>
          <w:spacing w:val="40"/>
        </w:rPr>
        <w:t xml:space="preserve"> </w:t>
      </w:r>
      <w:r>
        <w:t>развивать</w:t>
      </w:r>
      <w:r>
        <w:rPr>
          <w:spacing w:val="40"/>
        </w:rPr>
        <w:t xml:space="preserve"> </w:t>
      </w:r>
      <w:r>
        <w:t>способность</w:t>
      </w:r>
      <w:r>
        <w:rPr>
          <w:spacing w:val="40"/>
        </w:rPr>
        <w:t xml:space="preserve"> </w:t>
      </w:r>
      <w:r>
        <w:t>понимать</w:t>
      </w:r>
      <w:r>
        <w:rPr>
          <w:spacing w:val="40"/>
        </w:rPr>
        <w:t xml:space="preserve"> </w:t>
      </w:r>
      <w:r>
        <w:t>мир</w:t>
      </w:r>
      <w:r>
        <w:rPr>
          <w:spacing w:val="40"/>
        </w:rPr>
        <w:t xml:space="preserve"> </w:t>
      </w:r>
      <w:r>
        <w:t>с</w:t>
      </w:r>
      <w:r>
        <w:rPr>
          <w:spacing w:val="39"/>
        </w:rPr>
        <w:t xml:space="preserve"> </w:t>
      </w:r>
      <w:r>
        <w:t>позиции</w:t>
      </w:r>
      <w:r>
        <w:rPr>
          <w:spacing w:val="40"/>
        </w:rPr>
        <w:t xml:space="preserve"> </w:t>
      </w:r>
      <w:r>
        <w:t>другого</w:t>
      </w:r>
      <w:r>
        <w:rPr>
          <w:spacing w:val="40"/>
        </w:rPr>
        <w:t xml:space="preserve"> </w:t>
      </w:r>
      <w:r>
        <w:t>человека.</w:t>
      </w:r>
    </w:p>
    <w:p w:rsidR="00276CAF" w:rsidRDefault="00C1780F">
      <w:pPr>
        <w:pStyle w:val="a3"/>
        <w:spacing w:before="2"/>
        <w:ind w:left="432" w:right="270"/>
        <w:rPr>
          <w:spacing w:val="80"/>
        </w:rPr>
      </w:pPr>
      <w:r>
        <w:t>127.8.2.7. У обучающегося будут сформированы умения совместной деятельности как часть коммуникативных универсальных учебных действий: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вклада своего и каждого участника</w:t>
      </w:r>
      <w:r>
        <w:rPr>
          <w:spacing w:val="40"/>
        </w:rPr>
        <w:t xml:space="preserve"> </w:t>
      </w:r>
      <w:r>
        <w:t>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w:t>
      </w:r>
      <w:r>
        <w:rPr>
          <w:spacing w:val="80"/>
        </w:rPr>
        <w:t xml:space="preserve"> </w:t>
      </w:r>
      <w:r>
        <w:t>быть</w:t>
      </w:r>
      <w:r>
        <w:rPr>
          <w:spacing w:val="80"/>
        </w:rPr>
        <w:t xml:space="preserve"> </w:t>
      </w:r>
      <w:r>
        <w:t>инициативным.</w:t>
      </w:r>
      <w:r>
        <w:rPr>
          <w:spacing w:val="80"/>
        </w:rPr>
        <w:t xml:space="preserve"> </w:t>
      </w:r>
    </w:p>
    <w:p w:rsidR="00276CAF" w:rsidRDefault="00C1780F" w:rsidP="00276CAF">
      <w:pPr>
        <w:pStyle w:val="a3"/>
        <w:spacing w:before="2"/>
        <w:ind w:left="432" w:right="270"/>
      </w:pPr>
      <w:r>
        <w:t>127.8.3.</w:t>
      </w:r>
      <w:r>
        <w:rPr>
          <w:spacing w:val="80"/>
        </w:rPr>
        <w:t xml:space="preserve"> </w:t>
      </w:r>
      <w:r>
        <w:t>К</w:t>
      </w:r>
      <w:r>
        <w:rPr>
          <w:spacing w:val="80"/>
        </w:rPr>
        <w:t xml:space="preserve"> </w:t>
      </w:r>
      <w:r>
        <w:t>концу</w:t>
      </w:r>
      <w:r>
        <w:rPr>
          <w:spacing w:val="78"/>
        </w:rPr>
        <w:t xml:space="preserve"> </w:t>
      </w:r>
      <w:r>
        <w:t>обучения</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обучающийся</w:t>
      </w:r>
      <w:r w:rsidR="00276CAF">
        <w:t xml:space="preserve"> </w:t>
      </w:r>
      <w:r>
        <w:t xml:space="preserve">получит следующие предметные результаты по отдельным темам программы по физической культуре: </w:t>
      </w:r>
    </w:p>
    <w:p w:rsidR="00B3109D" w:rsidRDefault="00C1780F" w:rsidP="00276CAF">
      <w:pPr>
        <w:pStyle w:val="a3"/>
        <w:spacing w:before="2"/>
        <w:ind w:left="432" w:right="270"/>
      </w:pPr>
      <w:r>
        <w:t>127.8.3.1. Раздел «Знания о физической культуре»: характеризовать физическую культуру</w:t>
      </w:r>
      <w:r>
        <w:rPr>
          <w:spacing w:val="-3"/>
        </w:rPr>
        <w:t xml:space="preserve"> </w:t>
      </w:r>
      <w:r>
        <w:t>как явление культуры, её направления и формы организации, роль и значение в жизни современного</w:t>
      </w:r>
      <w:r>
        <w:rPr>
          <w:spacing w:val="12"/>
        </w:rPr>
        <w:t xml:space="preserve"> </w:t>
      </w:r>
      <w:r>
        <w:t>человека</w:t>
      </w:r>
      <w:r>
        <w:rPr>
          <w:spacing w:val="17"/>
        </w:rPr>
        <w:t xml:space="preserve"> </w:t>
      </w:r>
      <w:r>
        <w:t>и</w:t>
      </w:r>
      <w:r>
        <w:rPr>
          <w:spacing w:val="16"/>
        </w:rPr>
        <w:t xml:space="preserve"> </w:t>
      </w:r>
      <w:r>
        <w:t>общества;</w:t>
      </w:r>
      <w:r>
        <w:rPr>
          <w:spacing w:val="16"/>
        </w:rPr>
        <w:t xml:space="preserve"> </w:t>
      </w:r>
      <w:r>
        <w:t>ориентироваться</w:t>
      </w:r>
      <w:r>
        <w:rPr>
          <w:spacing w:val="14"/>
        </w:rPr>
        <w:t xml:space="preserve"> </w:t>
      </w:r>
      <w:r>
        <w:t>в</w:t>
      </w:r>
      <w:r>
        <w:rPr>
          <w:spacing w:val="15"/>
        </w:rPr>
        <w:t xml:space="preserve"> </w:t>
      </w:r>
      <w:r>
        <w:t>основных</w:t>
      </w:r>
      <w:r>
        <w:rPr>
          <w:spacing w:val="17"/>
        </w:rPr>
        <w:t xml:space="preserve"> </w:t>
      </w:r>
      <w:r>
        <w:t>статьях</w:t>
      </w:r>
      <w:r>
        <w:rPr>
          <w:spacing w:val="18"/>
        </w:rPr>
        <w:t xml:space="preserve"> </w:t>
      </w:r>
      <w:r>
        <w:t>Федерального</w:t>
      </w:r>
      <w:r>
        <w:rPr>
          <w:spacing w:val="15"/>
        </w:rPr>
        <w:t xml:space="preserve"> </w:t>
      </w:r>
      <w:r>
        <w:rPr>
          <w:spacing w:val="-2"/>
        </w:rPr>
        <w:t>закона</w:t>
      </w:r>
    </w:p>
    <w:p w:rsidR="00276CAF" w:rsidRDefault="00C1780F">
      <w:pPr>
        <w:pStyle w:val="a3"/>
        <w:ind w:left="432" w:right="269"/>
        <w:rPr>
          <w:spacing w:val="35"/>
        </w:rPr>
      </w:pPr>
      <w:r>
        <w:t>«О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 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w:t>
      </w:r>
      <w:r>
        <w:rPr>
          <w:spacing w:val="32"/>
        </w:rPr>
        <w:t xml:space="preserve">  </w:t>
      </w:r>
      <w:r>
        <w:t>индивидуальных</w:t>
      </w:r>
      <w:r>
        <w:rPr>
          <w:spacing w:val="35"/>
        </w:rPr>
        <w:t xml:space="preserve">  </w:t>
      </w:r>
      <w:r>
        <w:t>интересов</w:t>
      </w:r>
      <w:r>
        <w:rPr>
          <w:spacing w:val="34"/>
        </w:rPr>
        <w:t xml:space="preserve">  </w:t>
      </w:r>
      <w:r>
        <w:t>и</w:t>
      </w:r>
      <w:r>
        <w:rPr>
          <w:spacing w:val="35"/>
        </w:rPr>
        <w:t xml:space="preserve">  </w:t>
      </w:r>
      <w:r>
        <w:t>функциональных</w:t>
      </w:r>
      <w:r>
        <w:rPr>
          <w:spacing w:val="40"/>
        </w:rPr>
        <w:t xml:space="preserve">  </w:t>
      </w:r>
      <w:r>
        <w:t>возможностей.</w:t>
      </w:r>
      <w:r>
        <w:rPr>
          <w:spacing w:val="35"/>
        </w:rPr>
        <w:t xml:space="preserve">  </w:t>
      </w:r>
    </w:p>
    <w:p w:rsidR="00276CAF" w:rsidRDefault="00C1780F" w:rsidP="00276CAF">
      <w:pPr>
        <w:pStyle w:val="a3"/>
        <w:tabs>
          <w:tab w:val="left" w:pos="1560"/>
        </w:tabs>
        <w:ind w:left="432" w:right="269"/>
      </w:pPr>
      <w:r>
        <w:t>127.8.3.2.</w:t>
      </w:r>
      <w:r w:rsidR="00276CAF">
        <w:rPr>
          <w:spacing w:val="35"/>
        </w:rPr>
        <w:t xml:space="preserve"> </w:t>
      </w:r>
      <w:r>
        <w:rPr>
          <w:spacing w:val="-2"/>
        </w:rPr>
        <w:t>Раздел</w:t>
      </w:r>
      <w:r w:rsidR="00276CAF">
        <w:t xml:space="preserve"> </w:t>
      </w:r>
      <w:r>
        <w:t>«Организация самостоятельных занятий»: проектировать досуговую деятельность с</w:t>
      </w:r>
      <w:r>
        <w:rPr>
          <w:spacing w:val="40"/>
        </w:rPr>
        <w:t xml:space="preserve"> </w:t>
      </w:r>
      <w:r>
        <w:t xml:space="preserve">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276CAF" w:rsidRDefault="00C1780F" w:rsidP="00276CAF">
      <w:pPr>
        <w:pStyle w:val="a3"/>
        <w:tabs>
          <w:tab w:val="left" w:pos="1560"/>
        </w:tabs>
        <w:ind w:left="432" w:right="269"/>
      </w:pPr>
      <w:r>
        <w:t>127.8.3.3. 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w:t>
      </w:r>
      <w:r>
        <w:rPr>
          <w:spacing w:val="-2"/>
        </w:rPr>
        <w:t xml:space="preserve"> </w:t>
      </w:r>
      <w:r>
        <w:t>физической</w:t>
      </w:r>
      <w:r>
        <w:rPr>
          <w:spacing w:val="-1"/>
        </w:rPr>
        <w:t xml:space="preserve"> </w:t>
      </w:r>
      <w:r>
        <w:t>культуры,</w:t>
      </w:r>
      <w:r>
        <w:rPr>
          <w:spacing w:val="-3"/>
        </w:rPr>
        <w:t xml:space="preserve"> </w:t>
      </w:r>
      <w:r>
        <w:t>использовать</w:t>
      </w:r>
      <w:r>
        <w:rPr>
          <w:spacing w:val="-2"/>
        </w:rPr>
        <w:t xml:space="preserve"> </w:t>
      </w:r>
      <w:r>
        <w:t>их</w:t>
      </w:r>
      <w:r>
        <w:rPr>
          <w:spacing w:val="-2"/>
        </w:rPr>
        <w:t xml:space="preserve"> </w:t>
      </w:r>
      <w:r>
        <w:t>для</w:t>
      </w:r>
      <w:r>
        <w:rPr>
          <w:spacing w:val="-2"/>
        </w:rPr>
        <w:t xml:space="preserve"> </w:t>
      </w:r>
      <w:r>
        <w:t>самостоятельных занятий</w:t>
      </w:r>
      <w:r>
        <w:rPr>
          <w:spacing w:val="-1"/>
        </w:rPr>
        <w:t xml:space="preserve"> </w:t>
      </w:r>
      <w:r>
        <w:t>с</w:t>
      </w:r>
      <w:r>
        <w:rPr>
          <w:spacing w:val="-1"/>
        </w:rPr>
        <w:t xml:space="preserve"> </w:t>
      </w:r>
      <w:r>
        <w:t xml:space="preserve">учётом индивидуальных интересов в физическом развитии и физическом совершенствовании; </w:t>
      </w:r>
      <w:r>
        <w:lastRenderedPageBreak/>
        <w:t xml:space="preserve">выполнять упражнения общефизической подготовки, использовать их в планировании кондиционной тренировки;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276CAF" w:rsidRDefault="00C1780F" w:rsidP="00276CAF">
      <w:pPr>
        <w:pStyle w:val="a3"/>
        <w:tabs>
          <w:tab w:val="left" w:pos="1560"/>
        </w:tabs>
        <w:ind w:left="432" w:right="269"/>
      </w:pPr>
      <w:r>
        <w:t xml:space="preserve">127.8.4. К концу обучения в 11 классе обучающийся получит следующие предметные результаты по отдельным темам программы по физической культуре: </w:t>
      </w:r>
    </w:p>
    <w:p w:rsidR="00276CAF" w:rsidRDefault="00C1780F" w:rsidP="00276CAF">
      <w:pPr>
        <w:pStyle w:val="a3"/>
        <w:tabs>
          <w:tab w:val="left" w:pos="1560"/>
        </w:tabs>
        <w:ind w:left="432" w:right="269"/>
      </w:pPr>
      <w:r>
        <w:t xml:space="preserve">127.8.4.1. Раздел «Знания о физической культуре»: 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276CAF" w:rsidRDefault="00C1780F" w:rsidP="00276CAF">
      <w:pPr>
        <w:pStyle w:val="a3"/>
        <w:tabs>
          <w:tab w:val="left" w:pos="1560"/>
        </w:tabs>
        <w:ind w:left="432" w:right="269"/>
      </w:pPr>
      <w:r>
        <w:t xml:space="preserve">127.8.4.2. Раздел «Организация самостоятельных занятий»: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 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276CAF" w:rsidRDefault="00C1780F" w:rsidP="00276CAF">
      <w:pPr>
        <w:pStyle w:val="a3"/>
        <w:tabs>
          <w:tab w:val="left" w:pos="1560"/>
        </w:tabs>
        <w:ind w:left="432" w:right="269"/>
      </w:pPr>
      <w:r>
        <w:t>127.8.4.3. 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w:t>
      </w:r>
      <w:r>
        <w:rPr>
          <w:spacing w:val="40"/>
        </w:rPr>
        <w:t xml:space="preserve">  </w:t>
      </w:r>
      <w:r>
        <w:t>занятий;</w:t>
      </w:r>
      <w:r>
        <w:rPr>
          <w:spacing w:val="40"/>
        </w:rPr>
        <w:t xml:space="preserve">  </w:t>
      </w:r>
      <w:r>
        <w:t>выполнять</w:t>
      </w:r>
      <w:r>
        <w:rPr>
          <w:spacing w:val="40"/>
        </w:rPr>
        <w:t xml:space="preserve">  </w:t>
      </w:r>
      <w:r>
        <w:t>комплексы</w:t>
      </w:r>
      <w:r>
        <w:rPr>
          <w:spacing w:val="40"/>
        </w:rPr>
        <w:t xml:space="preserve">  </w:t>
      </w:r>
      <w:r>
        <w:t>упражнений</w:t>
      </w:r>
      <w:r>
        <w:rPr>
          <w:spacing w:val="40"/>
        </w:rPr>
        <w:t xml:space="preserve">  </w:t>
      </w:r>
      <w:r>
        <w:t>из</w:t>
      </w:r>
      <w:r>
        <w:rPr>
          <w:spacing w:val="40"/>
        </w:rPr>
        <w:t xml:space="preserve">  </w:t>
      </w:r>
      <w:r>
        <w:t>современных</w:t>
      </w:r>
      <w:r>
        <w:rPr>
          <w:spacing w:val="40"/>
        </w:rPr>
        <w:t xml:space="preserve">  </w:t>
      </w:r>
      <w:r>
        <w:t>систем</w:t>
      </w:r>
      <w:r w:rsidR="00276CAF">
        <w:t xml:space="preserve"> </w:t>
      </w:r>
      <w:r>
        <w:t>оздоровительной</w:t>
      </w:r>
      <w:r>
        <w:rPr>
          <w:spacing w:val="-4"/>
        </w:rPr>
        <w:t xml:space="preserve"> </w:t>
      </w:r>
      <w:r>
        <w:t>физической</w:t>
      </w:r>
      <w:r>
        <w:rPr>
          <w:spacing w:val="-1"/>
        </w:rPr>
        <w:t xml:space="preserve"> </w:t>
      </w:r>
      <w:r>
        <w:t>культуры,</w:t>
      </w:r>
      <w:r>
        <w:rPr>
          <w:spacing w:val="-3"/>
        </w:rPr>
        <w:t xml:space="preserve"> </w:t>
      </w:r>
      <w:r>
        <w:t>использовать</w:t>
      </w:r>
      <w:r>
        <w:rPr>
          <w:spacing w:val="-2"/>
        </w:rPr>
        <w:t xml:space="preserve"> </w:t>
      </w:r>
      <w:r>
        <w:t>их</w:t>
      </w:r>
      <w:r>
        <w:rPr>
          <w:spacing w:val="-2"/>
        </w:rPr>
        <w:t xml:space="preserve"> </w:t>
      </w:r>
      <w:r>
        <w:t>для</w:t>
      </w:r>
      <w:r>
        <w:rPr>
          <w:spacing w:val="-2"/>
        </w:rPr>
        <w:t xml:space="preserve"> </w:t>
      </w:r>
      <w:r>
        <w:t>самостоятельных занятий</w:t>
      </w:r>
      <w:r>
        <w:rPr>
          <w:spacing w:val="-1"/>
        </w:rPr>
        <w:t xml:space="preserve"> </w:t>
      </w:r>
      <w:r>
        <w:t>с</w:t>
      </w:r>
      <w:r>
        <w:rPr>
          <w:spacing w:val="-1"/>
        </w:rPr>
        <w:t xml:space="preserve"> </w:t>
      </w:r>
      <w:r>
        <w:t xml:space="preserve">учётом индивидуальных интересов и потребностей в физическом развитии и физическом совершенствовании; демонстрировать технику приёмов и защитных действий из атлетических единоборств, выполнять их во взаимодействии с партнёром;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 </w:t>
      </w:r>
    </w:p>
    <w:p w:rsidR="00276CAF" w:rsidRDefault="00C1780F" w:rsidP="00276CAF">
      <w:pPr>
        <w:pStyle w:val="a3"/>
        <w:tabs>
          <w:tab w:val="left" w:pos="1560"/>
        </w:tabs>
        <w:ind w:left="432" w:right="269"/>
      </w:pPr>
      <w:r>
        <w:t xml:space="preserve">127.9. Физическая культура. Модули по видам спорта. </w:t>
      </w:r>
    </w:p>
    <w:p w:rsidR="00276CAF" w:rsidRDefault="00C1780F" w:rsidP="00276CAF">
      <w:pPr>
        <w:pStyle w:val="a3"/>
        <w:tabs>
          <w:tab w:val="left" w:pos="1560"/>
        </w:tabs>
        <w:ind w:left="432" w:right="269"/>
      </w:pPr>
      <w:r>
        <w:t xml:space="preserve">127.9.1. Модуль «Самбо». </w:t>
      </w:r>
    </w:p>
    <w:p w:rsidR="00276CAF" w:rsidRDefault="00C1780F" w:rsidP="00276CAF">
      <w:pPr>
        <w:pStyle w:val="a3"/>
        <w:tabs>
          <w:tab w:val="left" w:pos="1560"/>
        </w:tabs>
        <w:ind w:left="432" w:right="269"/>
      </w:pPr>
      <w:r>
        <w:t>127.9.1.1. Пояснительная записка модуля «Самбо». 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w:t>
      </w:r>
      <w:r>
        <w:rPr>
          <w:spacing w:val="40"/>
        </w:rPr>
        <w:t xml:space="preserve"> </w:t>
      </w:r>
      <w:r>
        <w:t>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 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w:t>
      </w:r>
      <w:r>
        <w:rPr>
          <w:spacing w:val="40"/>
        </w:rPr>
        <w:t xml:space="preserve"> </w:t>
      </w:r>
      <w:r>
        <w:t xml:space="preserve">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 Средства самбо способствуют гармоничному развитию и укреплению здоровья обучающихся, комплексно </w:t>
      </w:r>
      <w:r>
        <w:lastRenderedPageBreak/>
        <w:t>влияют на органы и системы растущего организма, укрепляя и повышая их функциональный уровень.</w:t>
      </w:r>
      <w:r>
        <w:rPr>
          <w:spacing w:val="-3"/>
        </w:rPr>
        <w:t xml:space="preserve"> </w:t>
      </w:r>
      <w:r>
        <w:t>При</w:t>
      </w:r>
      <w:r>
        <w:rPr>
          <w:spacing w:val="-1"/>
        </w:rPr>
        <w:t xml:space="preserve"> </w:t>
      </w:r>
      <w:r>
        <w:t>реализации</w:t>
      </w:r>
      <w:r>
        <w:rPr>
          <w:spacing w:val="-3"/>
        </w:rPr>
        <w:t xml:space="preserve"> </w:t>
      </w:r>
      <w:r>
        <w:t>модуля «Самбо»</w:t>
      </w:r>
      <w:r>
        <w:rPr>
          <w:spacing w:val="-6"/>
        </w:rPr>
        <w:t xml:space="preserve"> </w:t>
      </w:r>
      <w:r>
        <w:t>владение</w:t>
      </w:r>
      <w:r>
        <w:rPr>
          <w:spacing w:val="-4"/>
        </w:rPr>
        <w:t xml:space="preserve"> </w:t>
      </w:r>
      <w:r>
        <w:t>различными</w:t>
      </w:r>
      <w:r>
        <w:rPr>
          <w:spacing w:val="-3"/>
        </w:rPr>
        <w:t xml:space="preserve"> </w:t>
      </w:r>
      <w:r>
        <w:t>техниками</w:t>
      </w:r>
      <w:r>
        <w:rPr>
          <w:spacing w:val="-3"/>
        </w:rPr>
        <w:t xml:space="preserve"> </w:t>
      </w:r>
      <w:r>
        <w:t>самбо</w:t>
      </w:r>
      <w:r>
        <w:rPr>
          <w:spacing w:val="-3"/>
        </w:rPr>
        <w:t xml:space="preserve"> </w:t>
      </w:r>
      <w:r>
        <w:t xml:space="preserve">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B3109D" w:rsidRDefault="00C1780F" w:rsidP="00276CAF">
      <w:pPr>
        <w:pStyle w:val="a3"/>
        <w:tabs>
          <w:tab w:val="left" w:pos="1560"/>
        </w:tabs>
        <w:ind w:left="432" w:right="269"/>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w:t>
      </w:r>
      <w:r>
        <w:rPr>
          <w:spacing w:val="80"/>
        </w:rPr>
        <w:t xml:space="preserve"> </w:t>
      </w:r>
      <w:r>
        <w:t>через</w:t>
      </w:r>
      <w:r>
        <w:rPr>
          <w:spacing w:val="80"/>
        </w:rPr>
        <w:t xml:space="preserve"> </w:t>
      </w:r>
      <w:r>
        <w:t>занятия</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с</w:t>
      </w:r>
      <w:r>
        <w:rPr>
          <w:spacing w:val="80"/>
        </w:rPr>
        <w:t xml:space="preserve"> </w:t>
      </w:r>
      <w:r>
        <w:t>использованием</w:t>
      </w:r>
      <w:r>
        <w:rPr>
          <w:spacing w:val="80"/>
        </w:rPr>
        <w:t xml:space="preserve"> </w:t>
      </w:r>
      <w:r>
        <w:t>средств</w:t>
      </w:r>
      <w:r>
        <w:rPr>
          <w:spacing w:val="80"/>
        </w:rPr>
        <w:t xml:space="preserve"> </w:t>
      </w:r>
      <w:r>
        <w:t>самбо.</w:t>
      </w:r>
    </w:p>
    <w:p w:rsidR="00B3109D" w:rsidRDefault="00C1780F">
      <w:pPr>
        <w:pStyle w:val="a3"/>
        <w:spacing w:before="2"/>
        <w:ind w:left="432" w:right="266"/>
      </w:pPr>
      <w:r>
        <w:t>127.9.1.3. Задачами изучения модуля «Самбо» являются: 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важных навыков самостраховки и самозащиты, а также умения применять его в различных условиях;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 обучение основам техники и тактики самбо, элементам самозащиты, безопасному</w:t>
      </w:r>
      <w:r>
        <w:rPr>
          <w:spacing w:val="-2"/>
        </w:rPr>
        <w:t xml:space="preserve"> </w:t>
      </w:r>
      <w:r>
        <w:t>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опыта средствами самбо с общеразвивающей и корригирующей направленностью; воспитание общей культуры</w:t>
      </w:r>
      <w:r>
        <w:rPr>
          <w:spacing w:val="-2"/>
        </w:rPr>
        <w:t xml:space="preserve"> </w:t>
      </w:r>
      <w:r>
        <w:t>развития</w:t>
      </w:r>
      <w:r>
        <w:rPr>
          <w:spacing w:val="-1"/>
        </w:rPr>
        <w:t xml:space="preserve"> </w:t>
      </w:r>
      <w:r>
        <w:t>личности обучающегося</w:t>
      </w:r>
      <w:r>
        <w:rPr>
          <w:spacing w:val="-1"/>
        </w:rPr>
        <w:t xml:space="preserve"> </w:t>
      </w:r>
      <w:r>
        <w:t>средствами самбо,</w:t>
      </w:r>
      <w:r>
        <w:rPr>
          <w:spacing w:val="-1"/>
        </w:rPr>
        <w:t xml:space="preserve"> </w:t>
      </w:r>
      <w:r>
        <w:t>в</w:t>
      </w:r>
      <w:r>
        <w:rPr>
          <w:spacing w:val="-2"/>
        </w:rPr>
        <w:t xml:space="preserve"> </w:t>
      </w:r>
      <w:r>
        <w:t>том</w:t>
      </w:r>
      <w:r>
        <w:rPr>
          <w:spacing w:val="-2"/>
        </w:rPr>
        <w:t xml:space="preserve"> </w:t>
      </w:r>
      <w:r>
        <w:t>числе,</w:t>
      </w:r>
      <w:r>
        <w:rPr>
          <w:spacing w:val="-1"/>
        </w:rPr>
        <w:t xml:space="preserve"> </w:t>
      </w:r>
      <w:r>
        <w:t>для</w:t>
      </w:r>
      <w:r>
        <w:rPr>
          <w:spacing w:val="-1"/>
        </w:rPr>
        <w:t xml:space="preserve"> </w:t>
      </w:r>
      <w:r>
        <w:t>самореализации и самоопределения; развитие положительной мотивации и устойчивого учебно</w:t>
      </w:r>
      <w:r w:rsidR="00276CAF">
        <w:t>-</w:t>
      </w:r>
      <w:r>
        <w:t>познавательного интереса</w:t>
      </w:r>
      <w:r>
        <w:rPr>
          <w:spacing w:val="31"/>
        </w:rPr>
        <w:t xml:space="preserve"> </w:t>
      </w:r>
      <w:r>
        <w:t>к</w:t>
      </w:r>
      <w:r>
        <w:rPr>
          <w:spacing w:val="32"/>
        </w:rPr>
        <w:t xml:space="preserve"> </w:t>
      </w:r>
      <w:r>
        <w:t>предмету</w:t>
      </w:r>
      <w:r>
        <w:rPr>
          <w:spacing w:val="30"/>
        </w:rPr>
        <w:t xml:space="preserve"> </w:t>
      </w:r>
      <w:r>
        <w:t>«Физическая</w:t>
      </w:r>
      <w:r>
        <w:rPr>
          <w:spacing w:val="32"/>
        </w:rPr>
        <w:t xml:space="preserve"> </w:t>
      </w:r>
      <w:r>
        <w:t>культура»;</w:t>
      </w:r>
      <w:r>
        <w:rPr>
          <w:spacing w:val="39"/>
        </w:rPr>
        <w:t xml:space="preserve"> </w:t>
      </w:r>
      <w:r>
        <w:t>удовлетворение</w:t>
      </w:r>
      <w:r>
        <w:rPr>
          <w:spacing w:val="31"/>
        </w:rPr>
        <w:t xml:space="preserve"> </w:t>
      </w:r>
      <w:r>
        <w:t>индивидуальных</w:t>
      </w:r>
      <w:r>
        <w:rPr>
          <w:spacing w:val="31"/>
        </w:rPr>
        <w:t xml:space="preserve"> </w:t>
      </w:r>
      <w:r>
        <w:t>потребностей,</w:t>
      </w:r>
    </w:p>
    <w:p w:rsidR="00276CAF" w:rsidRDefault="00C1780F">
      <w:pPr>
        <w:pStyle w:val="a3"/>
        <w:spacing w:before="79"/>
        <w:ind w:left="432" w:right="264"/>
      </w:pPr>
      <w:r>
        <w:t xml:space="preserve">обучающихся в занятиях физической культурой и спортом средствами самбо;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выявление, развитие и поддержка одарённых детей в области спорта. </w:t>
      </w:r>
    </w:p>
    <w:p w:rsidR="00276CAF" w:rsidRDefault="00C1780F">
      <w:pPr>
        <w:pStyle w:val="a3"/>
        <w:spacing w:before="79"/>
        <w:ind w:left="432" w:right="264"/>
        <w:rPr>
          <w:spacing w:val="-3"/>
        </w:rPr>
      </w:pPr>
      <w:r>
        <w:t>127.9.1.4. Место и роль модуля «Самбо». 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w:t>
      </w:r>
      <w:r>
        <w:rPr>
          <w:spacing w:val="-4"/>
        </w:rPr>
        <w:t xml:space="preserve"> </w:t>
      </w:r>
      <w:r>
        <w:t>совершенствование».</w:t>
      </w:r>
      <w:r>
        <w:rPr>
          <w:spacing w:val="-3"/>
        </w:rPr>
        <w:t xml:space="preserve"> </w:t>
      </w:r>
      <w:r>
        <w:t>Интеграция</w:t>
      </w:r>
      <w:r>
        <w:rPr>
          <w:spacing w:val="-3"/>
        </w:rPr>
        <w:t xml:space="preserve"> </w:t>
      </w:r>
      <w:r>
        <w:t>модуля</w:t>
      </w:r>
      <w:r>
        <w:rPr>
          <w:spacing w:val="-3"/>
        </w:rPr>
        <w:t xml:space="preserve"> </w:t>
      </w:r>
      <w:r>
        <w:t>поможет</w:t>
      </w:r>
      <w:r>
        <w:rPr>
          <w:spacing w:val="-3"/>
        </w:rPr>
        <w:t xml:space="preserve"> </w:t>
      </w:r>
      <w:r>
        <w:t>обучающимся</w:t>
      </w:r>
      <w:r>
        <w:rPr>
          <w:spacing w:val="-3"/>
        </w:rPr>
        <w:t xml:space="preserve"> </w:t>
      </w:r>
      <w: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w:t>
      </w:r>
      <w:r>
        <w:rPr>
          <w:spacing w:val="-1"/>
        </w:rPr>
        <w:t xml:space="preserve"> </w:t>
      </w:r>
      <w:r>
        <w:t>плоскостных</w:t>
      </w:r>
      <w:r>
        <w:rPr>
          <w:spacing w:val="-3"/>
        </w:rPr>
        <w:t xml:space="preserve"> </w:t>
      </w:r>
      <w:r>
        <w:t>сооружениях,</w:t>
      </w:r>
      <w:r>
        <w:rPr>
          <w:spacing w:val="-3"/>
        </w:rPr>
        <w:t xml:space="preserve"> </w:t>
      </w:r>
      <w:r>
        <w:t>в</w:t>
      </w:r>
      <w:r>
        <w:rPr>
          <w:spacing w:val="-4"/>
        </w:rPr>
        <w:t xml:space="preserve"> </w:t>
      </w:r>
      <w:r>
        <w:t>бытовых условиях</w:t>
      </w:r>
      <w:r>
        <w:rPr>
          <w:spacing w:val="-1"/>
        </w:rPr>
        <w:t xml:space="preserve"> </w:t>
      </w:r>
      <w:r>
        <w:t>и</w:t>
      </w:r>
      <w:r>
        <w:rPr>
          <w:spacing w:val="-3"/>
        </w:rPr>
        <w:t xml:space="preserve"> </w:t>
      </w:r>
      <w:r>
        <w:t>в</w:t>
      </w:r>
      <w:r>
        <w:rPr>
          <w:spacing w:val="-4"/>
        </w:rPr>
        <w:t xml:space="preserve"> </w:t>
      </w:r>
      <w:r>
        <w:t>критических</w:t>
      </w:r>
      <w:r>
        <w:rPr>
          <w:spacing w:val="-1"/>
        </w:rPr>
        <w:t xml:space="preserve"> </w:t>
      </w:r>
      <w:r>
        <w:t>ситуациях.</w:t>
      </w:r>
      <w:r>
        <w:rPr>
          <w:spacing w:val="-3"/>
        </w:rPr>
        <w:t xml:space="preserve"> </w:t>
      </w:r>
    </w:p>
    <w:p w:rsidR="00276CAF" w:rsidRDefault="00C1780F">
      <w:pPr>
        <w:pStyle w:val="a3"/>
        <w:spacing w:before="79"/>
        <w:ind w:left="432" w:right="264"/>
      </w:pPr>
      <w:r>
        <w:t xml:space="preserve">127.9.1.5. Модуль «Самбо» может быть реализован в следующих вариантах: при </w:t>
      </w:r>
      <w:r>
        <w:lastRenderedPageBreak/>
        <w:t>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w:t>
      </w:r>
      <w:r>
        <w:rPr>
          <w:spacing w:val="-1"/>
        </w:rPr>
        <w:t xml:space="preserve"> </w:t>
      </w:r>
      <w:r>
        <w:t>деятельности</w:t>
      </w:r>
      <w:r>
        <w:rPr>
          <w:spacing w:val="-3"/>
        </w:rPr>
        <w:t xml:space="preserve"> </w:t>
      </w:r>
      <w:r>
        <w:t>и</w:t>
      </w:r>
      <w:r>
        <w:rPr>
          <w:spacing w:val="-1"/>
        </w:rPr>
        <w:t xml:space="preserve"> </w:t>
      </w:r>
      <w:r>
        <w:t>(или)</w:t>
      </w:r>
      <w:r>
        <w:rPr>
          <w:spacing w:val="-3"/>
        </w:rPr>
        <w:t xml:space="preserve"> </w:t>
      </w:r>
      <w:r>
        <w:t>за</w:t>
      </w:r>
      <w:r>
        <w:rPr>
          <w:spacing w:val="-3"/>
        </w:rPr>
        <w:t xml:space="preserve"> </w:t>
      </w:r>
      <w:r>
        <w:t>счет</w:t>
      </w:r>
      <w:r>
        <w:rPr>
          <w:spacing w:val="-2"/>
        </w:rPr>
        <w:t xml:space="preserve"> </w:t>
      </w:r>
      <w:r>
        <w:t>посещения</w:t>
      </w:r>
      <w:r>
        <w:rPr>
          <w:spacing w:val="-2"/>
        </w:rPr>
        <w:t xml:space="preserve"> </w:t>
      </w:r>
      <w:r>
        <w:t>обучающимися</w:t>
      </w:r>
      <w:r>
        <w:rPr>
          <w:spacing w:val="-2"/>
        </w:rPr>
        <w:t xml:space="preserve"> </w:t>
      </w:r>
      <w:r>
        <w:t>спортивных</w:t>
      </w:r>
      <w:r>
        <w:rPr>
          <w:spacing w:val="-3"/>
        </w:rPr>
        <w:t xml:space="preserve"> </w:t>
      </w:r>
      <w:r>
        <w:t xml:space="preserve">секций, школьных спортивных клубов, включая использование учебных модулей по видам спорта (рекомендуемый объём в 10–11 классах – 68 часов). </w:t>
      </w:r>
    </w:p>
    <w:p w:rsidR="00276CAF" w:rsidRDefault="00C1780F" w:rsidP="00276CAF">
      <w:pPr>
        <w:pStyle w:val="a3"/>
        <w:spacing w:before="79"/>
        <w:ind w:left="432" w:right="264"/>
      </w:pPr>
      <w:r>
        <w:t>127.9.1.6. Содержание модуля «Самбо». 1) Знания о самбо. Современный этап развития самбо в России за рубежом. Роль личности в истории самбо. Последователи и легенды самбо. Роль самбо в ведении боевых действий в период локальных войн. Героизация подвигов самбистов. Роль основных организации, федерации (международные, российские), осуществляющих управление самбо в развитии вида спорта. Правила самбо (спортивное, боевое, пляжное, демо). Социальная и личностная успешность самбистов на примере известных личностей. 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 Дневник самбиста</w:t>
      </w:r>
      <w:r>
        <w:rPr>
          <w:spacing w:val="40"/>
        </w:rPr>
        <w:t xml:space="preserve"> </w:t>
      </w:r>
      <w:r>
        <w:t>(планирование, самоанализ, самоконтроль). Основные средства и методы обучения технике и тактике самбо. Основы прикладного самбо и его значение. Антидопинговые правила и программы</w:t>
      </w:r>
      <w:r>
        <w:rPr>
          <w:spacing w:val="63"/>
        </w:rPr>
        <w:t xml:space="preserve"> </w:t>
      </w:r>
      <w:r>
        <w:t>в</w:t>
      </w:r>
      <w:r>
        <w:rPr>
          <w:spacing w:val="64"/>
        </w:rPr>
        <w:t xml:space="preserve"> </w:t>
      </w:r>
      <w:r>
        <w:t>самбо.</w:t>
      </w:r>
      <w:r>
        <w:rPr>
          <w:spacing w:val="65"/>
        </w:rPr>
        <w:t xml:space="preserve"> </w:t>
      </w:r>
      <w:r>
        <w:t>Правила</w:t>
      </w:r>
      <w:r>
        <w:rPr>
          <w:spacing w:val="63"/>
        </w:rPr>
        <w:t xml:space="preserve"> </w:t>
      </w:r>
      <w:r>
        <w:t>поведения</w:t>
      </w:r>
      <w:r>
        <w:rPr>
          <w:spacing w:val="63"/>
        </w:rPr>
        <w:t xml:space="preserve"> </w:t>
      </w:r>
      <w:r>
        <w:t>в</w:t>
      </w:r>
      <w:r>
        <w:rPr>
          <w:spacing w:val="64"/>
        </w:rPr>
        <w:t xml:space="preserve"> </w:t>
      </w:r>
      <w:r>
        <w:t>экстремальных</w:t>
      </w:r>
      <w:r>
        <w:rPr>
          <w:spacing w:val="64"/>
        </w:rPr>
        <w:t xml:space="preserve"> </w:t>
      </w:r>
      <w:r>
        <w:t>жизненных</w:t>
      </w:r>
      <w:r>
        <w:rPr>
          <w:spacing w:val="64"/>
        </w:rPr>
        <w:t xml:space="preserve"> </w:t>
      </w:r>
      <w:r>
        <w:t>ситуациях.</w:t>
      </w:r>
      <w:r>
        <w:rPr>
          <w:spacing w:val="63"/>
        </w:rPr>
        <w:t xml:space="preserve"> </w:t>
      </w:r>
      <w:r>
        <w:t>Оказание</w:t>
      </w:r>
      <w:r w:rsidR="00276CAF">
        <w:t xml:space="preserve"> </w:t>
      </w:r>
      <w:r>
        <w:t xml:space="preserve">первой доврачебной помощи на занятиях самбо и в бытовой деятельности. Этические нормы и правила поведения самбиста, техника безопасности при занятиях самбо. </w:t>
      </w:r>
    </w:p>
    <w:p w:rsidR="00276CAF" w:rsidRDefault="00C1780F" w:rsidP="00276CAF">
      <w:pPr>
        <w:pStyle w:val="a3"/>
        <w:spacing w:before="79"/>
        <w:ind w:left="432" w:right="264"/>
      </w:pPr>
      <w:r>
        <w:t>2) Способы самостоятельной деятельности. Правила безопасного, правомерного поведения во время соревнований по самбо в качестве зрителя или болельщика. Организация и проведение самостоятельных занятий по самбо. Составление планов и самостоятельное проведение</w:t>
      </w:r>
      <w:r>
        <w:rPr>
          <w:spacing w:val="-2"/>
        </w:rPr>
        <w:t xml:space="preserve"> </w:t>
      </w:r>
      <w:r>
        <w:t>занятий по самбо.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 Правила личной гигиены, требования к спортивной экипировке для занятий самбо. Правила ухода за спортивным инвентарем и оборудованием. Судейство простейших спортивных соревнований по самбо в качестве судьи или помощника судьи. Характерные травмы во время занятий самбо и мероприятия по их предупреждению. Причины</w:t>
      </w:r>
      <w:r>
        <w:rPr>
          <w:spacing w:val="40"/>
        </w:rPr>
        <w:t xml:space="preserve"> </w:t>
      </w:r>
      <w:r>
        <w:t xml:space="preserve">возникновения ошибок при выполнении технических приёмов самбо.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Способы и методы профилактики пагубных привычек, асоциального и созависимого поведения. Антидопинговое поведение. Тестирование уровня физической подготовленности в самбо. </w:t>
      </w:r>
    </w:p>
    <w:p w:rsidR="00276CAF" w:rsidRDefault="00C1780F" w:rsidP="00276CAF">
      <w:pPr>
        <w:pStyle w:val="a3"/>
        <w:spacing w:before="79"/>
        <w:ind w:left="432" w:right="264"/>
      </w:pPr>
      <w:r>
        <w:t>3) Физическое совершенствование. Комплексы упражнений для развития</w:t>
      </w:r>
      <w:r>
        <w:rPr>
          <w:spacing w:val="-2"/>
        </w:rPr>
        <w:t xml:space="preserve"> </w:t>
      </w:r>
      <w:r>
        <w:t>физических качеств (ловкости,</w:t>
      </w:r>
      <w:r>
        <w:rPr>
          <w:spacing w:val="-2"/>
        </w:rPr>
        <w:t xml:space="preserve"> </w:t>
      </w:r>
      <w:r>
        <w:t>гибкости,</w:t>
      </w:r>
      <w:r>
        <w:rPr>
          <w:spacing w:val="-2"/>
        </w:rPr>
        <w:t xml:space="preserve"> </w:t>
      </w:r>
      <w:r>
        <w:t>силы,</w:t>
      </w:r>
      <w:r>
        <w:rPr>
          <w:spacing w:val="-3"/>
        </w:rPr>
        <w:t xml:space="preserve"> </w:t>
      </w:r>
      <w:r>
        <w:t>выносливости,</w:t>
      </w:r>
      <w:r>
        <w:rPr>
          <w:spacing w:val="-2"/>
        </w:rPr>
        <w:t xml:space="preserve"> </w:t>
      </w:r>
      <w:r>
        <w:t>быстроты</w:t>
      </w:r>
      <w:r>
        <w:rPr>
          <w:spacing w:val="-3"/>
        </w:rPr>
        <w:t xml:space="preserve"> </w:t>
      </w:r>
      <w:r>
        <w:t>и</w:t>
      </w:r>
      <w:r>
        <w:rPr>
          <w:spacing w:val="-1"/>
        </w:rPr>
        <w:t xml:space="preserve"> </w:t>
      </w:r>
      <w:r>
        <w:t xml:space="preserve">скоростных способностей). Комплексы упражнений, формирующие двигательные умения и навыки самбиста: общеподготовительные упражнения (ОРУ, упражнения со снарядами, на снарядах из других видов спорта (легкая и </w:t>
      </w:r>
      <w:r>
        <w:lastRenderedPageBreak/>
        <w:t>тяжелая атлетика, гимнастика); 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Комплексы специально-подготовительных упражнений для выполнения основных технических элементов самбо (в парах, в тройках, в группах). Индивидуальные технические действия выполнения приёмов самостраховки при падении на спину прыжком, при падении вперёд на</w:t>
      </w:r>
      <w:r>
        <w:rPr>
          <w:spacing w:val="40"/>
        </w:rPr>
        <w:t xml:space="preserve"> </w:t>
      </w:r>
      <w:r>
        <w:t>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w:t>
      </w:r>
      <w:r>
        <w:rPr>
          <w:spacing w:val="-2"/>
        </w:rPr>
        <w:t xml:space="preserve"> </w:t>
      </w:r>
      <w:r>
        <w:t>покрытии (деревянный</w:t>
      </w:r>
      <w:r>
        <w:rPr>
          <w:spacing w:val="-1"/>
        </w:rPr>
        <w:t xml:space="preserve"> </w:t>
      </w:r>
      <w:r>
        <w:t>или синтетический пол</w:t>
      </w:r>
      <w:r>
        <w:rPr>
          <w:spacing w:val="-1"/>
        </w:rPr>
        <w:t xml:space="preserve"> </w:t>
      </w:r>
      <w:r>
        <w:t>спортивного</w:t>
      </w:r>
      <w:r>
        <w:rPr>
          <w:spacing w:val="-3"/>
        </w:rPr>
        <w:t xml:space="preserve"> </w:t>
      </w:r>
      <w:r>
        <w:t>зала).</w:t>
      </w:r>
      <w:r>
        <w:rPr>
          <w:spacing w:val="-2"/>
        </w:rPr>
        <w:t xml:space="preserve"> </w:t>
      </w:r>
      <w:r>
        <w:t>Технико –</w:t>
      </w:r>
      <w:r>
        <w:rPr>
          <w:spacing w:val="-1"/>
        </w:rPr>
        <w:t xml:space="preserve"> </w:t>
      </w:r>
      <w:r>
        <w:t>тактические</w:t>
      </w:r>
      <w:r>
        <w:rPr>
          <w:spacing w:val="-2"/>
        </w:rPr>
        <w:t xml:space="preserve"> </w:t>
      </w:r>
      <w:r>
        <w:t>основы</w:t>
      </w:r>
      <w:r>
        <w:rPr>
          <w:spacing w:val="-5"/>
        </w:rPr>
        <w:t xml:space="preserve"> </w:t>
      </w:r>
      <w:r>
        <w:t>самбо:</w:t>
      </w:r>
      <w:r>
        <w:rPr>
          <w:spacing w:val="-1"/>
        </w:rPr>
        <w:t xml:space="preserve"> </w:t>
      </w:r>
      <w:r>
        <w:t>стойки,</w:t>
      </w:r>
      <w:r>
        <w:rPr>
          <w:spacing w:val="-1"/>
        </w:rPr>
        <w:t xml:space="preserve"> </w:t>
      </w:r>
      <w:r>
        <w:t>дистанции, захваты, перемещения. Технические действия самбо в положении стоя: бросок задняя</w:t>
      </w:r>
      <w:r>
        <w:rPr>
          <w:spacing w:val="40"/>
        </w:rPr>
        <w:t xml:space="preserve"> </w:t>
      </w:r>
      <w:r>
        <w:t>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 Технические действия самбо в положении лёжа: варианты удержаний и переворачиваний, рычаг локтя от удержания сбоку, перегибая руку через бедро; узел плеча ногой от удержания сбоку; рычаг руки противнику, лежащему на груди (рычаг плеча, рычаг локтя); рычаг локтя захватом руки между ног; ущемление ахиллова сухожилия при различных взаиморасположениях</w:t>
      </w:r>
      <w:r>
        <w:rPr>
          <w:spacing w:val="-5"/>
        </w:rPr>
        <w:t xml:space="preserve"> </w:t>
      </w:r>
      <w:r>
        <w:t>соперников.</w:t>
      </w:r>
      <w:r>
        <w:rPr>
          <w:spacing w:val="-4"/>
        </w:rPr>
        <w:t xml:space="preserve"> </w:t>
      </w:r>
      <w:r>
        <w:t>Технические</w:t>
      </w:r>
      <w:r>
        <w:rPr>
          <w:spacing w:val="-4"/>
        </w:rPr>
        <w:t xml:space="preserve"> </w:t>
      </w:r>
      <w:r>
        <w:t>действия</w:t>
      </w:r>
      <w:r>
        <w:rPr>
          <w:spacing w:val="-5"/>
        </w:rPr>
        <w:t xml:space="preserve"> </w:t>
      </w:r>
      <w:r>
        <w:t>приёмов</w:t>
      </w:r>
      <w:r>
        <w:rPr>
          <w:spacing w:val="-4"/>
        </w:rPr>
        <w:t xml:space="preserve"> </w:t>
      </w:r>
      <w:r>
        <w:t>самозащиты –</w:t>
      </w:r>
      <w:r>
        <w:rPr>
          <w:spacing w:val="-3"/>
        </w:rPr>
        <w:t xml:space="preserve"> </w:t>
      </w:r>
      <w:r>
        <w:t>освобождение от захватов</w:t>
      </w:r>
      <w:r>
        <w:rPr>
          <w:spacing w:val="-1"/>
        </w:rPr>
        <w:t xml:space="preserve"> </w:t>
      </w:r>
      <w:r>
        <w:t>в</w:t>
      </w:r>
      <w:r>
        <w:rPr>
          <w:spacing w:val="-1"/>
        </w:rPr>
        <w:t xml:space="preserve"> </w:t>
      </w:r>
      <w:r>
        <w:t>стойке</w:t>
      </w:r>
      <w:r>
        <w:rPr>
          <w:spacing w:val="-3"/>
        </w:rPr>
        <w:t xml:space="preserve"> </w:t>
      </w:r>
      <w:r>
        <w:t>и</w:t>
      </w:r>
      <w:r>
        <w:rPr>
          <w:spacing w:val="-2"/>
        </w:rPr>
        <w:t xml:space="preserve"> </w:t>
      </w:r>
      <w:r>
        <w:t>положении лёжа: от</w:t>
      </w:r>
      <w:r>
        <w:rPr>
          <w:spacing w:val="-2"/>
        </w:rPr>
        <w:t xml:space="preserve"> </w:t>
      </w:r>
      <w:r>
        <w:t>захватов</w:t>
      </w:r>
      <w:r>
        <w:rPr>
          <w:spacing w:val="-1"/>
        </w:rPr>
        <w:t xml:space="preserve"> </w:t>
      </w:r>
      <w:r>
        <w:t>одной рукой – спереди, сзади, сбоку</w:t>
      </w:r>
      <w:r>
        <w:rPr>
          <w:spacing w:val="-5"/>
        </w:rPr>
        <w:t xml:space="preserve"> </w:t>
      </w:r>
      <w:r>
        <w:t>– руки, рукава, отворота одежды; от захватов двумя руками – спереди, сзади, сбоку – руки, рук,</w:t>
      </w:r>
      <w:r>
        <w:rPr>
          <w:spacing w:val="40"/>
        </w:rPr>
        <w:t xml:space="preserve"> </w:t>
      </w:r>
      <w:r>
        <w:t xml:space="preserve">рукавов, отворотов одежды, ног; от обхватов туловища спереди и сзади, с руками и без рук; от захватов за шею (попыток удушений) пальцами рук, плечом и предплечьем, поясом – спереди, сзади, сбоку; Тактическая подготовка. Игры-задания. Схватки по заданию в парах и группах занимающихся. Моделирование ситуаций самозащиты </w:t>
      </w:r>
    </w:p>
    <w:p w:rsidR="00276CAF" w:rsidRDefault="00C1780F" w:rsidP="00276CAF">
      <w:pPr>
        <w:pStyle w:val="a3"/>
        <w:spacing w:before="79"/>
        <w:ind w:left="432" w:right="264"/>
        <w:rPr>
          <w:spacing w:val="30"/>
        </w:rPr>
      </w:pPr>
      <w:r>
        <w:t>127.9.1.7. Содержание модуля «Самбо» направлено на достижение обучающимися личностных, метапредметных и предметных результатов</w:t>
      </w:r>
      <w:r>
        <w:rPr>
          <w:spacing w:val="28"/>
        </w:rPr>
        <w:t xml:space="preserve"> </w:t>
      </w:r>
      <w:r>
        <w:t>обучения.</w:t>
      </w:r>
      <w:r>
        <w:rPr>
          <w:spacing w:val="30"/>
        </w:rPr>
        <w:t xml:space="preserve"> </w:t>
      </w:r>
    </w:p>
    <w:p w:rsidR="00276CAF" w:rsidRDefault="00C1780F" w:rsidP="00276CAF">
      <w:pPr>
        <w:pStyle w:val="a3"/>
        <w:spacing w:before="79"/>
        <w:ind w:left="432" w:right="264"/>
      </w:pPr>
      <w:r>
        <w:t>127.9.1.7.1.</w:t>
      </w:r>
      <w:r>
        <w:rPr>
          <w:spacing w:val="28"/>
        </w:rPr>
        <w:t xml:space="preserve"> </w:t>
      </w:r>
      <w:r>
        <w:t>При</w:t>
      </w:r>
      <w:r>
        <w:rPr>
          <w:spacing w:val="29"/>
        </w:rPr>
        <w:t xml:space="preserve"> </w:t>
      </w:r>
      <w:r>
        <w:t>изучении</w:t>
      </w:r>
      <w:r>
        <w:rPr>
          <w:spacing w:val="29"/>
        </w:rPr>
        <w:t xml:space="preserve"> </w:t>
      </w:r>
      <w:r>
        <w:t>модуля</w:t>
      </w:r>
      <w:r>
        <w:rPr>
          <w:spacing w:val="35"/>
        </w:rPr>
        <w:t xml:space="preserve"> </w:t>
      </w:r>
      <w:r>
        <w:t>«Самбо»</w:t>
      </w:r>
      <w:r>
        <w:rPr>
          <w:spacing w:val="24"/>
        </w:rPr>
        <w:t xml:space="preserve"> </w:t>
      </w:r>
      <w:r>
        <w:t>на</w:t>
      </w:r>
      <w:r>
        <w:rPr>
          <w:spacing w:val="31"/>
        </w:rPr>
        <w:t xml:space="preserve"> </w:t>
      </w:r>
      <w:r>
        <w:t>уровне</w:t>
      </w:r>
      <w:r>
        <w:rPr>
          <w:spacing w:val="28"/>
        </w:rPr>
        <w:t xml:space="preserve"> </w:t>
      </w:r>
      <w:r>
        <w:t>среднего</w:t>
      </w:r>
      <w:r>
        <w:rPr>
          <w:spacing w:val="28"/>
        </w:rPr>
        <w:t xml:space="preserve"> </w:t>
      </w:r>
      <w:r>
        <w:t>общего</w:t>
      </w:r>
      <w:r w:rsidR="00276CAF">
        <w:t xml:space="preserve"> </w:t>
      </w:r>
      <w:r>
        <w:t>образования у обучающихся будут сформированы следующие личностные результаты: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 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w:t>
      </w:r>
      <w:r>
        <w:rPr>
          <w:spacing w:val="-1"/>
        </w:rPr>
        <w:t xml:space="preserve"> </w:t>
      </w:r>
      <w:r>
        <w:t>боевых действий;</w:t>
      </w:r>
      <w:r>
        <w:rPr>
          <w:spacing w:val="-1"/>
        </w:rPr>
        <w:t xml:space="preserve"> </w:t>
      </w:r>
      <w:r>
        <w:t>основные нормы морали, духовно- нравственной культуры и ценностного отношения к физической культуре и спорту, а именно самбо</w:t>
      </w:r>
      <w:r>
        <w:rPr>
          <w:spacing w:val="-3"/>
        </w:rPr>
        <w:t xml:space="preserve"> </w:t>
      </w:r>
      <w:r>
        <w:t>как</w:t>
      </w:r>
      <w:r>
        <w:rPr>
          <w:spacing w:val="-3"/>
        </w:rPr>
        <w:t xml:space="preserve"> </w:t>
      </w:r>
      <w:r>
        <w:t>неотъемлемой</w:t>
      </w:r>
      <w:r>
        <w:rPr>
          <w:spacing w:val="-3"/>
        </w:rPr>
        <w:t xml:space="preserve"> </w:t>
      </w:r>
      <w:r>
        <w:t>части</w:t>
      </w:r>
      <w:r>
        <w:rPr>
          <w:spacing w:val="-3"/>
        </w:rPr>
        <w:t xml:space="preserve"> </w:t>
      </w:r>
      <w:r>
        <w:t>общечеловеческой</w:t>
      </w:r>
      <w:r>
        <w:rPr>
          <w:spacing w:val="-3"/>
        </w:rPr>
        <w:t xml:space="preserve"> </w:t>
      </w:r>
      <w:r>
        <w:t>культуры;</w:t>
      </w:r>
      <w:r>
        <w:rPr>
          <w:spacing w:val="-3"/>
        </w:rPr>
        <w:t xml:space="preserve"> </w:t>
      </w:r>
      <w:r>
        <w:t>толерантное</w:t>
      </w:r>
      <w:r>
        <w:rPr>
          <w:spacing w:val="-3"/>
        </w:rPr>
        <w:t xml:space="preserve"> </w:t>
      </w:r>
      <w:r>
        <w:t>сознание</w:t>
      </w:r>
      <w:r>
        <w:rPr>
          <w:spacing w:val="-3"/>
        </w:rPr>
        <w:t xml:space="preserve"> </w:t>
      </w:r>
      <w:r>
        <w:t>и</w:t>
      </w:r>
      <w:r>
        <w:rPr>
          <w:spacing w:val="-3"/>
        </w:rPr>
        <w:t xml:space="preserve"> </w:t>
      </w:r>
      <w:r>
        <w:t xml:space="preserve">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 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 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w:t>
      </w:r>
    </w:p>
    <w:p w:rsidR="00276CAF" w:rsidRDefault="00C1780F" w:rsidP="00276CAF">
      <w:pPr>
        <w:pStyle w:val="a3"/>
        <w:spacing w:before="79"/>
        <w:ind w:left="432" w:right="264"/>
        <w:rPr>
          <w:spacing w:val="80"/>
        </w:rPr>
      </w:pPr>
      <w:r>
        <w:t xml:space="preserve">127.9.1.7.2. При изучении модуля «Самбо» на уровне среднего общего образования у </w:t>
      </w:r>
      <w:r>
        <w:lastRenderedPageBreak/>
        <w:t>обучающихся будут сформированы следующие метапредметные результаты: 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 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w:t>
      </w:r>
      <w:r>
        <w:rPr>
          <w:spacing w:val="-1"/>
        </w:rPr>
        <w:t xml:space="preserve"> </w:t>
      </w:r>
      <w:r>
        <w:t>поведения в учебной, бытовой, соревновательной и досуговой деятельности, судейской практики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80"/>
        </w:rPr>
        <w:t xml:space="preserve"> </w:t>
      </w:r>
      <w:r>
        <w:t>норм,</w:t>
      </w:r>
      <w:r>
        <w:rPr>
          <w:spacing w:val="80"/>
        </w:rPr>
        <w:t xml:space="preserve"> </w:t>
      </w:r>
      <w:r>
        <w:t>норм</w:t>
      </w:r>
      <w:r>
        <w:rPr>
          <w:spacing w:val="80"/>
        </w:rPr>
        <w:t xml:space="preserve"> </w:t>
      </w:r>
      <w:r>
        <w:t>информационной</w:t>
      </w:r>
      <w:r>
        <w:rPr>
          <w:spacing w:val="80"/>
        </w:rPr>
        <w:t xml:space="preserve"> </w:t>
      </w:r>
      <w:r>
        <w:t>безопасности;</w:t>
      </w:r>
      <w:r>
        <w:rPr>
          <w:spacing w:val="80"/>
        </w:rPr>
        <w:t xml:space="preserve"> </w:t>
      </w:r>
    </w:p>
    <w:p w:rsidR="00276CAF" w:rsidRDefault="00C1780F" w:rsidP="00276CAF">
      <w:pPr>
        <w:pStyle w:val="a3"/>
        <w:spacing w:before="79"/>
        <w:ind w:left="432" w:right="264"/>
      </w:pPr>
      <w:r>
        <w:t>127.9.1.7.3.</w:t>
      </w:r>
      <w:r>
        <w:rPr>
          <w:spacing w:val="80"/>
        </w:rPr>
        <w:t xml:space="preserve"> </w:t>
      </w:r>
      <w:r>
        <w:t>При</w:t>
      </w:r>
      <w:r>
        <w:rPr>
          <w:spacing w:val="80"/>
        </w:rPr>
        <w:t xml:space="preserve"> </w:t>
      </w:r>
      <w:r>
        <w:t>изучении</w:t>
      </w:r>
      <w:r>
        <w:rPr>
          <w:spacing w:val="80"/>
        </w:rPr>
        <w:t xml:space="preserve"> </w:t>
      </w:r>
      <w:r>
        <w:t>модуля</w:t>
      </w:r>
      <w:r w:rsidR="00276CAF">
        <w:t xml:space="preserve"> </w:t>
      </w:r>
      <w:r>
        <w:t>«Самбо» на уровне среднего общего образования у обучающихся будут сформированы следующие предметные результаты: 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 характеристика роли и основных функций главных организаций и федераций (международных, российских, региональных), осуществляющих управление самбо; умение анализировать результаты соревнований по самбо, входящих в официальный календарь соревнований (международный, всероссийский, региональный); 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 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 знание и</w:t>
      </w:r>
      <w:r w:rsidR="00276CAF">
        <w:t xml:space="preserve"> </w:t>
      </w:r>
      <w:r>
        <w:t>применение основ формирования сбалансированного питания самбиста; 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самбиста, специально- подготовительных упражнений, формирующих двигательные умения и навыки технических и тактических действий самбиста, определение их эффективность; 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 классификация техники и тактики самбо, владение и применение технических и тактических элементов в период тренировочных поединков и соревнованиях; 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w:t>
      </w:r>
      <w:r>
        <w:rPr>
          <w:spacing w:val="40"/>
        </w:rPr>
        <w:t xml:space="preserve"> </w:t>
      </w:r>
      <w:r>
        <w:t>осуществление соревновательной деятельности в соответствии с официальными правилами самбо и судейской практики; определение признаков положительного влияния занятий самбо</w:t>
      </w:r>
      <w:r>
        <w:rPr>
          <w:spacing w:val="80"/>
        </w:rPr>
        <w:t xml:space="preserve"> </w:t>
      </w:r>
      <w:r>
        <w:t xml:space="preserve">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 использование занятий самбо для организации индивидуального отдыха и досуга, укрепления собственного здоровья, повышения уровня физических кондиций; 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w:t>
      </w:r>
      <w:r>
        <w:lastRenderedPageBreak/>
        <w:t>результатами; ведение дневника самбиста по физкультурной деятельности, включая оформление</w:t>
      </w:r>
      <w:r>
        <w:rPr>
          <w:spacing w:val="-3"/>
        </w:rPr>
        <w:t xml:space="preserve"> </w:t>
      </w:r>
      <w:r>
        <w:t>планов</w:t>
      </w:r>
      <w:r>
        <w:rPr>
          <w:spacing w:val="-5"/>
        </w:rPr>
        <w:t xml:space="preserve"> </w:t>
      </w:r>
      <w:r>
        <w:t>проведения</w:t>
      </w:r>
      <w:r>
        <w:rPr>
          <w:spacing w:val="-2"/>
        </w:rPr>
        <w:t xml:space="preserve"> </w:t>
      </w:r>
      <w:r>
        <w:t>самостоятельных</w:t>
      </w:r>
      <w:r>
        <w:rPr>
          <w:spacing w:val="-3"/>
        </w:rPr>
        <w:t xml:space="preserve"> </w:t>
      </w:r>
      <w:r>
        <w:t>занятий</w:t>
      </w:r>
      <w:r>
        <w:rPr>
          <w:spacing w:val="-4"/>
        </w:rPr>
        <w:t xml:space="preserve"> </w:t>
      </w:r>
      <w:r>
        <w:t>с</w:t>
      </w:r>
      <w:r>
        <w:rPr>
          <w:spacing w:val="-3"/>
        </w:rPr>
        <w:t xml:space="preserve"> </w:t>
      </w:r>
      <w:r>
        <w:t>физическими упражнениями</w:t>
      </w:r>
      <w:r>
        <w:rPr>
          <w:spacing w:val="-1"/>
        </w:rPr>
        <w:t xml:space="preserve"> </w:t>
      </w:r>
      <w:r>
        <w:t xml:space="preserve">разной функциональной направленностью, данные контроля динамики индивидуального физического развития и физической подготовленности; 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 знание и применение способов и методов профилактики пагубных привычек, асоциального и созависимого поведения, знание понятий «допинг» и «антидопинг». </w:t>
      </w:r>
    </w:p>
    <w:p w:rsidR="00276CAF" w:rsidRDefault="00C1780F" w:rsidP="00276CAF">
      <w:pPr>
        <w:pStyle w:val="a3"/>
        <w:spacing w:before="79"/>
        <w:ind w:left="432" w:right="264"/>
      </w:pPr>
      <w:r>
        <w:t xml:space="preserve">127.9.2. Модуль «Гандбол». </w:t>
      </w:r>
    </w:p>
    <w:p w:rsidR="00276CAF" w:rsidRDefault="00C1780F" w:rsidP="00276CAF">
      <w:pPr>
        <w:pStyle w:val="a3"/>
        <w:spacing w:before="79"/>
        <w:ind w:left="432" w:right="264"/>
      </w:pPr>
      <w:r>
        <w:t>127.9.2.1. Пояснительная записка</w:t>
      </w:r>
      <w:r>
        <w:rPr>
          <w:spacing w:val="-3"/>
        </w:rPr>
        <w:t xml:space="preserve"> </w:t>
      </w:r>
      <w:r>
        <w:t>модуля «Гандбол».</w:t>
      </w:r>
      <w:r>
        <w:rPr>
          <w:spacing w:val="-2"/>
        </w:rPr>
        <w:t xml:space="preserve"> </w:t>
      </w:r>
      <w:r>
        <w:t>Модуль «Гандбол»</w:t>
      </w:r>
      <w:r>
        <w:rPr>
          <w:spacing w:val="-7"/>
        </w:rPr>
        <w:t xml:space="preserve"> </w:t>
      </w:r>
      <w:r>
        <w:t>(далее –</w:t>
      </w:r>
      <w:r>
        <w:rPr>
          <w:spacing w:val="-2"/>
        </w:rPr>
        <w:t xml:space="preserve"> </w:t>
      </w:r>
      <w:r>
        <w:t>модуль</w:t>
      </w:r>
      <w:r>
        <w:rPr>
          <w:spacing w:val="-1"/>
        </w:rPr>
        <w:t xml:space="preserve"> </w:t>
      </w:r>
      <w:r>
        <w:t>по</w:t>
      </w:r>
      <w:r>
        <w:rPr>
          <w:spacing w:val="-2"/>
        </w:rPr>
        <w:t xml:space="preserve"> </w:t>
      </w:r>
      <w:r>
        <w:t>гандболу,</w:t>
      </w:r>
      <w:r>
        <w:rPr>
          <w:spacing w:val="-2"/>
        </w:rPr>
        <w:t xml:space="preserve"> </w:t>
      </w:r>
      <w:r>
        <w:t>гандбол)</w:t>
      </w:r>
      <w:r>
        <w:rPr>
          <w:spacing w:val="-3"/>
        </w:rPr>
        <w:t xml:space="preserve"> </w:t>
      </w:r>
      <w:r>
        <w:t>на</w:t>
      </w:r>
      <w:r>
        <w:rPr>
          <w:spacing w:val="-1"/>
        </w:rPr>
        <w:t xml:space="preserve"> </w:t>
      </w:r>
      <w:r>
        <w:t xml:space="preserve">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 </w:t>
      </w:r>
    </w:p>
    <w:p w:rsidR="00276CAF" w:rsidRDefault="00C1780F" w:rsidP="00276CAF">
      <w:pPr>
        <w:pStyle w:val="a3"/>
        <w:spacing w:before="79"/>
        <w:ind w:left="432" w:right="264"/>
      </w:pPr>
      <w: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127.9.2.3. Задачами изучения модуля «Гандбол»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повышение</w:t>
      </w:r>
      <w:r>
        <w:rPr>
          <w:spacing w:val="80"/>
        </w:rPr>
        <w:t xml:space="preserve"> </w:t>
      </w:r>
      <w:r>
        <w:t>функциональных</w:t>
      </w:r>
      <w:r>
        <w:rPr>
          <w:spacing w:val="80"/>
        </w:rPr>
        <w:t xml:space="preserve"> </w:t>
      </w:r>
      <w:r>
        <w:t>возможностей</w:t>
      </w:r>
      <w:r>
        <w:rPr>
          <w:spacing w:val="80"/>
        </w:rPr>
        <w:t xml:space="preserve"> </w:t>
      </w:r>
      <w:r>
        <w:t>их</w:t>
      </w:r>
      <w:r w:rsidR="00276CAF">
        <w:t xml:space="preserve"> </w:t>
      </w:r>
      <w:r>
        <w:t>организма, обеспечение культуры безопасного поведения на занятиях по гандболу; освоение знаний о физической культуре и спорте в целом, истории развития гандбола в частности;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w:t>
      </w:r>
      <w:r>
        <w:rPr>
          <w:spacing w:val="-4"/>
        </w:rPr>
        <w:t xml:space="preserve"> </w:t>
      </w:r>
      <w:r>
        <w:t>в</w:t>
      </w:r>
      <w:r>
        <w:rPr>
          <w:spacing w:val="-5"/>
        </w:rPr>
        <w:t xml:space="preserve"> </w:t>
      </w:r>
      <w:r>
        <w:t>занятиях</w:t>
      </w:r>
      <w:r>
        <w:rPr>
          <w:spacing w:val="-2"/>
        </w:rPr>
        <w:t xml:space="preserve"> </w:t>
      </w:r>
      <w:r>
        <w:t>физической</w:t>
      </w:r>
      <w:r>
        <w:rPr>
          <w:spacing w:val="-4"/>
        </w:rPr>
        <w:t xml:space="preserve"> </w:t>
      </w:r>
      <w:r>
        <w:t>культурой</w:t>
      </w:r>
      <w:r>
        <w:rPr>
          <w:spacing w:val="-4"/>
        </w:rPr>
        <w:t xml:space="preserve"> </w:t>
      </w:r>
      <w:r>
        <w:t>и</w:t>
      </w:r>
      <w:r>
        <w:rPr>
          <w:spacing w:val="-4"/>
        </w:rPr>
        <w:t xml:space="preserve"> </w:t>
      </w:r>
      <w:r>
        <w:t>спортом</w:t>
      </w:r>
      <w:r>
        <w:rPr>
          <w:spacing w:val="-5"/>
        </w:rPr>
        <w:t xml:space="preserve"> </w:t>
      </w:r>
      <w:r>
        <w:t>средствами</w:t>
      </w:r>
      <w:r>
        <w:rPr>
          <w:spacing w:val="-4"/>
        </w:rPr>
        <w:t xml:space="preserve"> </w:t>
      </w:r>
      <w:r>
        <w:t>гандбола;</w:t>
      </w:r>
      <w:r>
        <w:rPr>
          <w:spacing w:val="-4"/>
        </w:rPr>
        <w:t xml:space="preserve"> </w:t>
      </w:r>
      <w:r>
        <w:t xml:space="preserve">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 выявление, развитие и поддержка одарённых детей в области спорта. </w:t>
      </w:r>
    </w:p>
    <w:p w:rsidR="00B3109D" w:rsidRDefault="00C1780F" w:rsidP="00276CAF">
      <w:pPr>
        <w:pStyle w:val="a3"/>
        <w:spacing w:before="79"/>
        <w:ind w:left="432" w:right="264"/>
      </w:pPr>
      <w:r>
        <w:t>127.9.2.4. Место и роль модуля «Гандбол». Модуль «Гандбол» доступен для освоения всем</w:t>
      </w:r>
      <w:r>
        <w:rPr>
          <w:spacing w:val="80"/>
        </w:rPr>
        <w:t xml:space="preserve"> </w:t>
      </w:r>
      <w:r>
        <w:t xml:space="preserve">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гандболу сочетается практически со всеми базовыми </w:t>
      </w:r>
      <w:r>
        <w:lastRenderedPageBreak/>
        <w:t>видами спорта (легкая атлетика, гимнастика, спортивные игры). Интеграция модуля по</w:t>
      </w:r>
      <w:r>
        <w:rPr>
          <w:spacing w:val="40"/>
        </w:rPr>
        <w:t xml:space="preserve"> </w:t>
      </w:r>
      <w:r>
        <w:t>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w:t>
      </w:r>
      <w:r>
        <w:rPr>
          <w:spacing w:val="36"/>
        </w:rPr>
        <w:t xml:space="preserve"> </w:t>
      </w:r>
      <w:r>
        <w:t>обучающихся</w:t>
      </w:r>
      <w:r>
        <w:rPr>
          <w:spacing w:val="36"/>
        </w:rPr>
        <w:t xml:space="preserve"> </w:t>
      </w:r>
      <w:r>
        <w:t>к</w:t>
      </w:r>
      <w:r>
        <w:rPr>
          <w:spacing w:val="37"/>
        </w:rPr>
        <w:t xml:space="preserve"> </w:t>
      </w:r>
      <w:r>
        <w:t>сдаче</w:t>
      </w:r>
      <w:r>
        <w:rPr>
          <w:spacing w:val="35"/>
        </w:rPr>
        <w:t xml:space="preserve"> </w:t>
      </w:r>
      <w:r>
        <w:t>норм</w:t>
      </w:r>
      <w:r>
        <w:rPr>
          <w:spacing w:val="38"/>
        </w:rPr>
        <w:t xml:space="preserve"> </w:t>
      </w:r>
      <w:r>
        <w:t>Всероссийского</w:t>
      </w:r>
      <w:r>
        <w:rPr>
          <w:spacing w:val="36"/>
        </w:rPr>
        <w:t xml:space="preserve"> </w:t>
      </w:r>
      <w:r>
        <w:t>физкультурноспортивного</w:t>
      </w:r>
      <w:r>
        <w:rPr>
          <w:spacing w:val="36"/>
        </w:rPr>
        <w:t xml:space="preserve"> </w:t>
      </w:r>
      <w:r>
        <w:t>комплекса</w:t>
      </w:r>
    </w:p>
    <w:p w:rsidR="00276CAF" w:rsidRDefault="00C1780F">
      <w:pPr>
        <w:pStyle w:val="a3"/>
        <w:spacing w:before="1"/>
        <w:ind w:left="432" w:right="264"/>
      </w:pPr>
      <w:r>
        <w:t>«Готов</w:t>
      </w:r>
      <w:r>
        <w:rPr>
          <w:spacing w:val="-1"/>
        </w:rPr>
        <w:t xml:space="preserve"> </w:t>
      </w:r>
      <w:r>
        <w:t>к труду</w:t>
      </w:r>
      <w:r>
        <w:rPr>
          <w:spacing w:val="-5"/>
        </w:rPr>
        <w:t xml:space="preserve"> </w:t>
      </w:r>
      <w:r>
        <w:t>и обороне»</w:t>
      </w:r>
      <w:r>
        <w:rPr>
          <w:spacing w:val="-8"/>
        </w:rPr>
        <w:t xml:space="preserve"> </w:t>
      </w:r>
      <w:r>
        <w:t>(ГТО), участии в</w:t>
      </w:r>
      <w:r>
        <w:rPr>
          <w:spacing w:val="-1"/>
        </w:rPr>
        <w:t xml:space="preserve"> </w:t>
      </w:r>
      <w:r>
        <w:t>спортивных соревнованиях и</w:t>
      </w:r>
      <w:r>
        <w:rPr>
          <w:spacing w:val="-2"/>
        </w:rPr>
        <w:t xml:space="preserve"> </w:t>
      </w:r>
      <w:r>
        <w:t>подготовке</w:t>
      </w:r>
      <w:r>
        <w:rPr>
          <w:spacing w:val="-1"/>
        </w:rPr>
        <w:t xml:space="preserve"> </w:t>
      </w:r>
      <w:r>
        <w:t xml:space="preserve">юношей к службе в Вооруженных Силах Российской Федерации. </w:t>
      </w:r>
    </w:p>
    <w:p w:rsidR="00276CAF" w:rsidRDefault="00C1780F">
      <w:pPr>
        <w:pStyle w:val="a3"/>
        <w:spacing w:before="1"/>
        <w:ind w:left="432" w:right="264"/>
        <w:rPr>
          <w:spacing w:val="56"/>
          <w:w w:val="150"/>
        </w:rPr>
      </w:pPr>
      <w:r>
        <w:t>127.9.2.5. Модуль «Гандбол» может</w:t>
      </w:r>
      <w:r>
        <w:rPr>
          <w:spacing w:val="40"/>
        </w:rPr>
        <w:t xml:space="preserve"> </w:t>
      </w:r>
      <w:r>
        <w:t>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 в</w:t>
      </w:r>
      <w:r>
        <w:rPr>
          <w:spacing w:val="-1"/>
        </w:rPr>
        <w:t xml:space="preserve"> </w:t>
      </w:r>
      <w:r>
        <w:t>виде</w:t>
      </w:r>
      <w:r>
        <w:rPr>
          <w:spacing w:val="-1"/>
        </w:rPr>
        <w:t xml:space="preserve"> </w:t>
      </w:r>
      <w:r>
        <w:t>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w:t>
      </w:r>
      <w:r>
        <w:rPr>
          <w:spacing w:val="-1"/>
        </w:rPr>
        <w:t xml:space="preserve"> </w:t>
      </w:r>
      <w:r>
        <w:t>деятельности</w:t>
      </w:r>
      <w:r>
        <w:rPr>
          <w:spacing w:val="-3"/>
        </w:rPr>
        <w:t xml:space="preserve"> </w:t>
      </w:r>
      <w:r>
        <w:t>и</w:t>
      </w:r>
      <w:r>
        <w:rPr>
          <w:spacing w:val="-1"/>
        </w:rPr>
        <w:t xml:space="preserve"> </w:t>
      </w:r>
      <w:r>
        <w:t>(или)</w:t>
      </w:r>
      <w:r>
        <w:rPr>
          <w:spacing w:val="-3"/>
        </w:rPr>
        <w:t xml:space="preserve"> </w:t>
      </w:r>
      <w:r>
        <w:t>за</w:t>
      </w:r>
      <w:r>
        <w:rPr>
          <w:spacing w:val="-3"/>
        </w:rPr>
        <w:t xml:space="preserve"> </w:t>
      </w:r>
      <w:r>
        <w:t>счет</w:t>
      </w:r>
      <w:r>
        <w:rPr>
          <w:spacing w:val="-2"/>
        </w:rPr>
        <w:t xml:space="preserve"> </w:t>
      </w:r>
      <w:r>
        <w:t>посещения</w:t>
      </w:r>
      <w:r>
        <w:rPr>
          <w:spacing w:val="-2"/>
        </w:rPr>
        <w:t xml:space="preserve"> </w:t>
      </w:r>
      <w:r>
        <w:t>обучающимися</w:t>
      </w:r>
      <w:r>
        <w:rPr>
          <w:spacing w:val="-2"/>
        </w:rPr>
        <w:t xml:space="preserve"> </w:t>
      </w:r>
      <w:r>
        <w:t>спортивных</w:t>
      </w:r>
      <w:r>
        <w:rPr>
          <w:spacing w:val="-3"/>
        </w:rPr>
        <w:t xml:space="preserve"> </w:t>
      </w:r>
      <w:r>
        <w:t>секций, школьных спортивных клубов, включая использование учебных модулей по видам спорта (рекомендуемый</w:t>
      </w:r>
      <w:r>
        <w:rPr>
          <w:spacing w:val="52"/>
          <w:w w:val="150"/>
        </w:rPr>
        <w:t xml:space="preserve"> </w:t>
      </w:r>
      <w:r>
        <w:t>объём</w:t>
      </w:r>
      <w:r>
        <w:rPr>
          <w:spacing w:val="54"/>
          <w:w w:val="150"/>
        </w:rPr>
        <w:t xml:space="preserve"> </w:t>
      </w:r>
      <w:r>
        <w:t>в</w:t>
      </w:r>
      <w:r>
        <w:rPr>
          <w:spacing w:val="54"/>
          <w:w w:val="150"/>
        </w:rPr>
        <w:t xml:space="preserve"> </w:t>
      </w:r>
      <w:r>
        <w:t>10</w:t>
      </w:r>
      <w:r>
        <w:rPr>
          <w:spacing w:val="57"/>
          <w:w w:val="150"/>
        </w:rPr>
        <w:t xml:space="preserve"> </w:t>
      </w:r>
      <w:r>
        <w:t>и</w:t>
      </w:r>
      <w:r>
        <w:rPr>
          <w:spacing w:val="56"/>
          <w:w w:val="150"/>
        </w:rPr>
        <w:t xml:space="preserve"> </w:t>
      </w:r>
      <w:r>
        <w:t>11</w:t>
      </w:r>
      <w:r>
        <w:rPr>
          <w:spacing w:val="55"/>
          <w:w w:val="150"/>
        </w:rPr>
        <w:t xml:space="preserve"> </w:t>
      </w:r>
      <w:r>
        <w:t>классах</w:t>
      </w:r>
      <w:r>
        <w:rPr>
          <w:spacing w:val="62"/>
          <w:w w:val="150"/>
        </w:rPr>
        <w:t xml:space="preserve"> </w:t>
      </w:r>
      <w:r>
        <w:t>–</w:t>
      </w:r>
      <w:r>
        <w:rPr>
          <w:spacing w:val="55"/>
          <w:w w:val="150"/>
        </w:rPr>
        <w:t xml:space="preserve"> </w:t>
      </w:r>
      <w:r>
        <w:t>по</w:t>
      </w:r>
      <w:r>
        <w:rPr>
          <w:spacing w:val="55"/>
          <w:w w:val="150"/>
        </w:rPr>
        <w:t xml:space="preserve"> </w:t>
      </w:r>
      <w:r>
        <w:t>34</w:t>
      </w:r>
      <w:r>
        <w:rPr>
          <w:spacing w:val="57"/>
          <w:w w:val="150"/>
        </w:rPr>
        <w:t xml:space="preserve"> </w:t>
      </w:r>
      <w:r>
        <w:t>часа).</w:t>
      </w:r>
      <w:r>
        <w:rPr>
          <w:spacing w:val="56"/>
          <w:w w:val="150"/>
        </w:rPr>
        <w:t xml:space="preserve"> </w:t>
      </w:r>
    </w:p>
    <w:p w:rsidR="00276CAF" w:rsidRDefault="00C1780F" w:rsidP="00276CAF">
      <w:pPr>
        <w:pStyle w:val="a3"/>
        <w:spacing w:before="1"/>
        <w:ind w:left="432" w:right="264"/>
      </w:pPr>
      <w:r>
        <w:t>127.9.2.6.</w:t>
      </w:r>
      <w:r>
        <w:rPr>
          <w:spacing w:val="55"/>
          <w:w w:val="150"/>
        </w:rPr>
        <w:t xml:space="preserve"> </w:t>
      </w:r>
      <w:r>
        <w:t>Содержание</w:t>
      </w:r>
      <w:r>
        <w:rPr>
          <w:spacing w:val="54"/>
          <w:w w:val="150"/>
        </w:rPr>
        <w:t xml:space="preserve"> </w:t>
      </w:r>
      <w:r>
        <w:rPr>
          <w:spacing w:val="-2"/>
        </w:rPr>
        <w:t>модуля</w:t>
      </w:r>
      <w:r w:rsidR="00276CAF">
        <w:t xml:space="preserve"> </w:t>
      </w:r>
      <w:r>
        <w:t xml:space="preserve">«Гандбол». </w:t>
      </w:r>
    </w:p>
    <w:p w:rsidR="00276CAF" w:rsidRDefault="00C1780F" w:rsidP="00276CAF">
      <w:pPr>
        <w:pStyle w:val="a3"/>
        <w:spacing w:before="1"/>
        <w:ind w:left="432" w:right="264"/>
      </w:pPr>
      <w:r>
        <w:t>1) Знания о гандболе. История развития современного гандбола в мире, в Российской Федерации, в регионе. Гандбольные клубы, их история и традиции. Легендарные отечественные</w:t>
      </w:r>
      <w:r>
        <w:rPr>
          <w:spacing w:val="-1"/>
        </w:rPr>
        <w:t xml:space="preserve"> </w:t>
      </w:r>
      <w:r>
        <w:t>гандболисты и тренеры. Достижения отечественной сборной</w:t>
      </w:r>
      <w:r>
        <w:rPr>
          <w:spacing w:val="-1"/>
        </w:rPr>
        <w:t xml:space="preserve"> </w:t>
      </w:r>
      <w:r>
        <w:t>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 Правила соревнований игры в гандбол. Официальный календарь соревнований (международных, всероссийских, региональных). Понятия и характеристика технических элементов гандбола, их название и методика выполнения. Характеристика тактики гандбола и ее компонентов. Занятия гандболом</w:t>
      </w:r>
      <w:r w:rsidR="00276CAF">
        <w:t xml:space="preserve"> </w:t>
      </w:r>
      <w:r>
        <w:t>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w:t>
      </w:r>
      <w:r>
        <w:rPr>
          <w:spacing w:val="40"/>
        </w:rPr>
        <w:t xml:space="preserve"> </w:t>
      </w:r>
      <w:r>
        <w:t xml:space="preserve">для развития физических качеств игроков в гандболе. Основные средства и методы обучения технике и тактике игры «гандбола». Комплексы упражнений для развития физических качеств гандболиста. Здоровье формирующие факторы и средства. Вредные привычки, причины их возникновения и пагубное влияние на организм человека и его здоровье. Требования безопасности при организации занятий гандболом. Характерные травмы гандболистов и мероприятия по их предупреждении. </w:t>
      </w:r>
    </w:p>
    <w:p w:rsidR="00276CAF" w:rsidRDefault="00C1780F" w:rsidP="00276CAF">
      <w:pPr>
        <w:pStyle w:val="a3"/>
        <w:spacing w:before="1"/>
        <w:ind w:left="432" w:right="264"/>
      </w:pPr>
      <w:r>
        <w:t>2) Способы самостоятельной деятельности. 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 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 Правила личной гигиены, требования к спортивной одежде и обуви для занятий гандболом. Правила ухода за спортивным инвентарем</w:t>
      </w:r>
      <w:r>
        <w:rPr>
          <w:spacing w:val="40"/>
        </w:rPr>
        <w:t xml:space="preserve"> </w:t>
      </w:r>
      <w:r>
        <w:t xml:space="preserve">и оборудованием.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Тестирование уровня физической подготовленности в гандболе. </w:t>
      </w:r>
    </w:p>
    <w:p w:rsidR="00276CAF" w:rsidRDefault="00C1780F" w:rsidP="00276CAF">
      <w:pPr>
        <w:pStyle w:val="a3"/>
        <w:spacing w:before="1"/>
        <w:ind w:left="432" w:right="264"/>
      </w:pPr>
      <w:r>
        <w:lastRenderedPageBreak/>
        <w:t>3) Физическое совершенствование. Комплексы упражнений для развития физических качеств (ловкости, гибкости, силы, выносливости, быстроты и скоростных способностей). Совершенствование технических приемов и тактических действий по гандболу, изученных на уровне основного общего образования. Комплексы упражнений, формирующие двигательные умения и навыки и технические действия гандболиста: общеподготовительные упражнения (ОРУ, упражнения со снарядами, на снарядах из других видов спорта (легкая атлетика, гимнастика); 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w:t>
      </w:r>
      <w:r>
        <w:rPr>
          <w:spacing w:val="80"/>
        </w:rPr>
        <w:t xml:space="preserve"> </w:t>
      </w:r>
      <w:r>
        <w:t>(3х3, 6х5, 6х4 и другие), двусторонние игры. Специально-подготовительные упражнения, развивающие основные качества, необходимые для овладения техникой и тактикой игры в гандбол. Индивидуальные технические действия: верхний и нижний опорные броски, броски в прыжке, передачи мяча, финты, постановка заслонов. Перемещения. Бег с изменением направления, с изменением скорости, смена бега спиной вперёд, лицом вперёд, челночный, зигзагом, подскоками. 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Техника вратаря. Задержание мяча ногами</w:t>
      </w:r>
      <w:r>
        <w:rPr>
          <w:spacing w:val="40"/>
        </w:rPr>
        <w:t xml:space="preserve"> </w:t>
      </w:r>
      <w:r>
        <w:t>в выпаде, в «шпагате», смыкание двух ног, скачком вперёд. Передачи мяча. Приёмы полевого игрока. 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w:t>
      </w:r>
      <w:r>
        <w:rPr>
          <w:spacing w:val="40"/>
        </w:rPr>
        <w:t xml:space="preserve"> </w:t>
      </w:r>
      <w:r>
        <w:t>в воротах (сместиться вперёд в сторону), выбором позиции в площади вратаря (показать выход вперёд – остаться на месте). Тактические действия (индивидуальные, групповые, командные): тактика</w:t>
      </w:r>
      <w:r>
        <w:rPr>
          <w:spacing w:val="34"/>
        </w:rPr>
        <w:t xml:space="preserve"> </w:t>
      </w:r>
      <w:r>
        <w:t>атаки,</w:t>
      </w:r>
      <w:r>
        <w:rPr>
          <w:spacing w:val="35"/>
        </w:rPr>
        <w:t xml:space="preserve"> </w:t>
      </w:r>
      <w:r>
        <w:t>тактика</w:t>
      </w:r>
      <w:r>
        <w:rPr>
          <w:spacing w:val="34"/>
        </w:rPr>
        <w:t xml:space="preserve"> </w:t>
      </w:r>
      <w:r>
        <w:t>обороны,</w:t>
      </w:r>
      <w:r>
        <w:rPr>
          <w:spacing w:val="34"/>
        </w:rPr>
        <w:t xml:space="preserve"> </w:t>
      </w:r>
      <w:r>
        <w:t>тактика</w:t>
      </w:r>
      <w:r>
        <w:rPr>
          <w:spacing w:val="31"/>
        </w:rPr>
        <w:t xml:space="preserve"> </w:t>
      </w:r>
      <w:r>
        <w:t>игры</w:t>
      </w:r>
      <w:r>
        <w:rPr>
          <w:spacing w:val="34"/>
        </w:rPr>
        <w:t xml:space="preserve"> </w:t>
      </w:r>
      <w:r>
        <w:t>в</w:t>
      </w:r>
      <w:r>
        <w:rPr>
          <w:spacing w:val="34"/>
        </w:rPr>
        <w:t xml:space="preserve"> </w:t>
      </w:r>
      <w:r>
        <w:t>неравенстве,</w:t>
      </w:r>
      <w:r>
        <w:rPr>
          <w:spacing w:val="35"/>
        </w:rPr>
        <w:t xml:space="preserve"> </w:t>
      </w:r>
      <w:r>
        <w:t>тактические</w:t>
      </w:r>
      <w:r>
        <w:rPr>
          <w:spacing w:val="34"/>
        </w:rPr>
        <w:t xml:space="preserve"> </w:t>
      </w:r>
      <w:r>
        <w:t>действия</w:t>
      </w:r>
      <w:r>
        <w:rPr>
          <w:spacing w:val="35"/>
        </w:rPr>
        <w:t xml:space="preserve"> </w:t>
      </w:r>
      <w:r>
        <w:t>с</w:t>
      </w:r>
      <w:r>
        <w:rPr>
          <w:spacing w:val="36"/>
        </w:rPr>
        <w:t xml:space="preserve"> </w:t>
      </w:r>
      <w:r>
        <w:t>учетом</w:t>
      </w:r>
      <w:r w:rsidR="00276CAF">
        <w:t xml:space="preserve"> </w:t>
      </w:r>
      <w:r>
        <w:t xml:space="preserve">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 Комплексы специальной разминки перед соревнованиями. Учебные игры в гандбол. Участие в соревновательной деятельности. </w:t>
      </w:r>
    </w:p>
    <w:p w:rsidR="00276CAF" w:rsidRDefault="00C1780F" w:rsidP="00276CAF">
      <w:pPr>
        <w:pStyle w:val="a3"/>
        <w:spacing w:before="1"/>
        <w:ind w:left="432" w:right="264"/>
      </w:pPr>
      <w:r>
        <w:t xml:space="preserve">127.9.2.7. Содержание модуля «Гандбол» направлено на достижение обучающимися личностных, метапредметных и предметных результатов обучения. </w:t>
      </w:r>
    </w:p>
    <w:p w:rsidR="00276CAF" w:rsidRDefault="00C1780F" w:rsidP="00276CAF">
      <w:pPr>
        <w:pStyle w:val="a3"/>
        <w:spacing w:before="1"/>
        <w:ind w:left="432" w:right="264"/>
      </w:pPr>
      <w:r>
        <w:t>127.9.2.7.1. При изучении модуля «Гандбол» на уровне среднего общего образования у обучающихся будут сформированы следующие личностные результаты: 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 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 основные нормы морали, духовно- нравственной культуры и ценностного отношения к физической культуре, как неотъемлемой части общечеловеческой культуры средствами гандбола; толерантное осознание и поведение, способность вести диалог с другими людьми, достигать в нём взаимопонимания, находить общие</w:t>
      </w:r>
      <w:r>
        <w:rPr>
          <w:spacing w:val="-3"/>
        </w:rPr>
        <w:t xml:space="preserve"> </w:t>
      </w:r>
      <w:r>
        <w:t>цели</w:t>
      </w:r>
      <w:r>
        <w:rPr>
          <w:spacing w:val="-1"/>
        </w:rPr>
        <w:t xml:space="preserve"> </w:t>
      </w:r>
      <w:r>
        <w:t>и</w:t>
      </w:r>
      <w:r>
        <w:rPr>
          <w:spacing w:val="-2"/>
        </w:rPr>
        <w:t xml:space="preserve"> </w:t>
      </w:r>
      <w:r>
        <w:t>сотрудничать</w:t>
      </w:r>
      <w:r>
        <w:rPr>
          <w:spacing w:val="-2"/>
        </w:rPr>
        <w:t xml:space="preserve"> </w:t>
      </w:r>
      <w:r>
        <w:t>для</w:t>
      </w:r>
      <w:r>
        <w:rPr>
          <w:spacing w:val="-2"/>
        </w:rPr>
        <w:t xml:space="preserve"> </w:t>
      </w:r>
      <w:r>
        <w:t>их достижения</w:t>
      </w:r>
      <w:r>
        <w:rPr>
          <w:spacing w:val="-5"/>
        </w:rPr>
        <w:t xml:space="preserve"> </w:t>
      </w:r>
      <w:r>
        <w:t>в учебной,</w:t>
      </w:r>
      <w:r>
        <w:rPr>
          <w:spacing w:val="-2"/>
        </w:rPr>
        <w:t xml:space="preserve"> </w:t>
      </w:r>
      <w:r>
        <w:t>тренировочной,</w:t>
      </w:r>
      <w:r>
        <w:rPr>
          <w:spacing w:val="-2"/>
        </w:rPr>
        <w:t xml:space="preserve"> </w:t>
      </w:r>
      <w:r>
        <w:t>досуговой,</w:t>
      </w:r>
      <w:r>
        <w:rPr>
          <w:spacing w:val="-2"/>
        </w:rPr>
        <w:t xml:space="preserve"> </w:t>
      </w:r>
      <w:r>
        <w:t>игровой</w:t>
      </w:r>
      <w:r>
        <w:rPr>
          <w:spacing w:val="-2"/>
        </w:rPr>
        <w:t xml:space="preserve"> </w:t>
      </w:r>
      <w:r>
        <w:t>и соревновательной деятельности, судейской практики на принципах доброжелательности и взаимопомощи; навыки сотрудничества со сверстниками, детьми младшего возраста,</w:t>
      </w:r>
      <w:r>
        <w:rPr>
          <w:spacing w:val="40"/>
        </w:rPr>
        <w:t xml:space="preserve"> </w:t>
      </w:r>
      <w:r>
        <w:t>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w:t>
      </w:r>
      <w:r>
        <w:rPr>
          <w:spacing w:val="40"/>
        </w:rPr>
        <w:t xml:space="preserve"> </w:t>
      </w:r>
      <w:r>
        <w:lastRenderedPageBreak/>
        <w:t>средствами гандбола; осознанный выбор будущей профессии и возможностей реализации собственных жизненных планов средствами гандбола как условие успешной</w:t>
      </w:r>
      <w:r>
        <w:rPr>
          <w:spacing w:val="40"/>
        </w:rPr>
        <w:t xml:space="preserve"> </w:t>
      </w:r>
      <w:r>
        <w:t>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w:t>
      </w:r>
      <w:r w:rsidR="00276CAF">
        <w:t>-</w:t>
      </w:r>
      <w:r>
        <w:t xml:space="preserve">оздоровительной деятельностью, неприятие вредных привычек: курения, употребления алкоголя, наркотиков, умение оказывать первую помощь. </w:t>
      </w:r>
    </w:p>
    <w:p w:rsidR="00276CAF" w:rsidRDefault="00C1780F" w:rsidP="00276CAF">
      <w:pPr>
        <w:pStyle w:val="a3"/>
        <w:spacing w:before="1"/>
        <w:ind w:left="432" w:right="264"/>
      </w:pPr>
      <w:r>
        <w:t>127.9.2.7.2. При изучении модуля «Гандбол» на уровне среднего общего образования у обучающихся будут сформированы следующие метапредметные результаты: умение самостоятельно определять цели</w:t>
      </w:r>
      <w:r>
        <w:rPr>
          <w:spacing w:val="-2"/>
        </w:rPr>
        <w:t xml:space="preserve"> </w:t>
      </w:r>
      <w:r>
        <w:t>и</w:t>
      </w:r>
      <w:r>
        <w:rPr>
          <w:spacing w:val="-3"/>
        </w:rPr>
        <w:t xml:space="preserve"> </w:t>
      </w:r>
      <w:r>
        <w:t>составлять</w:t>
      </w:r>
      <w:r>
        <w:rPr>
          <w:spacing w:val="-2"/>
        </w:rPr>
        <w:t xml:space="preserve"> </w:t>
      </w:r>
      <w:r>
        <w:t>планы</w:t>
      </w:r>
      <w:r>
        <w:rPr>
          <w:spacing w:val="-3"/>
        </w:rPr>
        <w:t xml:space="preserve"> </w:t>
      </w:r>
      <w:r>
        <w:t>в</w:t>
      </w:r>
      <w:r>
        <w:rPr>
          <w:spacing w:val="-4"/>
        </w:rPr>
        <w:t xml:space="preserve"> </w:t>
      </w:r>
      <w:r>
        <w:t>рамках</w:t>
      </w:r>
      <w:r>
        <w:rPr>
          <w:spacing w:val="-2"/>
        </w:rPr>
        <w:t xml:space="preserve"> </w:t>
      </w:r>
      <w:r>
        <w:t>физкультурно-спортивной</w:t>
      </w:r>
      <w:r>
        <w:rPr>
          <w:spacing w:val="-3"/>
        </w:rPr>
        <w:t xml:space="preserve"> </w:t>
      </w:r>
      <w:r>
        <w:t>деятельности,</w:t>
      </w:r>
      <w:r>
        <w:rPr>
          <w:spacing w:val="-3"/>
        </w:rPr>
        <w:t xml:space="preserve"> </w:t>
      </w:r>
      <w:r>
        <w:t>выбирать</w:t>
      </w:r>
      <w:r>
        <w:rPr>
          <w:spacing w:val="-2"/>
        </w:rPr>
        <w:t xml:space="preserve"> </w:t>
      </w:r>
      <w:r>
        <w:t>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 умение эффективно взаимодействовать и разрешать конфликты в процессе игровой, соревновательной</w:t>
      </w:r>
      <w:r>
        <w:rPr>
          <w:spacing w:val="40"/>
        </w:rPr>
        <w:t xml:space="preserve"> </w:t>
      </w:r>
      <w:r>
        <w:t>деятельности, судейской практики, учитывать позиции других участников деятельности;</w:t>
      </w:r>
      <w:r>
        <w:rPr>
          <w:spacing w:val="40"/>
        </w:rPr>
        <w:t xml:space="preserve"> </w:t>
      </w: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w:t>
      </w:r>
      <w:r>
        <w:rPr>
          <w:spacing w:val="40"/>
        </w:rPr>
        <w:t xml:space="preserve"> </w:t>
      </w:r>
      <w:r>
        <w:t xml:space="preserve">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B3109D" w:rsidRDefault="00C1780F" w:rsidP="00276CAF">
      <w:pPr>
        <w:pStyle w:val="a3"/>
        <w:spacing w:before="1"/>
        <w:ind w:left="432" w:right="264"/>
      </w:pPr>
      <w:r>
        <w:t>127.9.2.7.3. При изучении модуля «Гандбол» на уровне среднего общего образования у обучающихся будут сформированы следующие предметные результаты: 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 характеристика роли и основных функций главных гандбольных организаций и федераций (международные, российские), осуществляющих управление гандболом; умение анализировать результаты соревнований, входящих в официальный календарь соревнований (международных, всероссийских, региональных);</w:t>
      </w:r>
      <w:r>
        <w:rPr>
          <w:spacing w:val="-1"/>
        </w:rPr>
        <w:t xml:space="preserve"> </w:t>
      </w:r>
      <w:r>
        <w:t>понимание</w:t>
      </w:r>
      <w:r>
        <w:rPr>
          <w:spacing w:val="-1"/>
        </w:rPr>
        <w:t xml:space="preserve"> </w:t>
      </w:r>
      <w:r>
        <w:t>роли и значения занятий гандболом</w:t>
      </w:r>
      <w:r>
        <w:rPr>
          <w:spacing w:val="-1"/>
        </w:rPr>
        <w:t xml:space="preserve"> </w:t>
      </w:r>
      <w:r>
        <w:t>в</w:t>
      </w:r>
      <w:r>
        <w:rPr>
          <w:spacing w:val="-1"/>
        </w:rPr>
        <w:t xml:space="preserve"> </w:t>
      </w:r>
      <w:r>
        <w:t>формировании личностных качеств, в активном включении в здоровый образ жизни, укреплении и сохранении индивидуального</w:t>
      </w:r>
      <w:r>
        <w:rPr>
          <w:spacing w:val="80"/>
          <w:w w:val="150"/>
        </w:rPr>
        <w:t xml:space="preserve">  </w:t>
      </w:r>
      <w:r>
        <w:t>здоровья;</w:t>
      </w:r>
      <w:r>
        <w:rPr>
          <w:spacing w:val="80"/>
          <w:w w:val="150"/>
        </w:rPr>
        <w:t xml:space="preserve">  </w:t>
      </w:r>
      <w:r>
        <w:t>использование</w:t>
      </w:r>
      <w:r>
        <w:rPr>
          <w:spacing w:val="80"/>
          <w:w w:val="150"/>
        </w:rPr>
        <w:t xml:space="preserve">  </w:t>
      </w:r>
      <w:r>
        <w:t>навыков:</w:t>
      </w:r>
      <w:r>
        <w:rPr>
          <w:spacing w:val="80"/>
          <w:w w:val="150"/>
        </w:rPr>
        <w:t xml:space="preserve">  </w:t>
      </w:r>
      <w:r>
        <w:t>организации</w:t>
      </w:r>
      <w:r>
        <w:rPr>
          <w:spacing w:val="80"/>
          <w:w w:val="150"/>
        </w:rPr>
        <w:t xml:space="preserve">  </w:t>
      </w:r>
      <w:r>
        <w:t>и</w:t>
      </w:r>
      <w:r>
        <w:rPr>
          <w:spacing w:val="80"/>
          <w:w w:val="150"/>
        </w:rPr>
        <w:t xml:space="preserve">  </w:t>
      </w:r>
      <w:r>
        <w:t>проведения</w:t>
      </w:r>
    </w:p>
    <w:p w:rsidR="00276CAF" w:rsidRDefault="00C1780F">
      <w:pPr>
        <w:pStyle w:val="a3"/>
        <w:spacing w:before="79"/>
        <w:ind w:left="432" w:right="264"/>
      </w:pPr>
      <w:r>
        <w:t>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 знание и применение основ формирования сбалансированного питания гандболиста; составление, подбор и выполнение упражнений с учетом их классификации для 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 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 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w:t>
      </w:r>
      <w:r>
        <w:rPr>
          <w:spacing w:val="40"/>
        </w:rPr>
        <w:t xml:space="preserve"> </w:t>
      </w:r>
      <w:r>
        <w:t xml:space="preserve">заданиях и соревнованиях; выполнение командных атакующих действий и способов атаки и контратаки в гандболе, тактических комбинаций при различных игровых ситуациях; выявление ошибок в технике выполнения упражнений, формирующих двигательные умения и навыки технических и тактических действий гандболиста; 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 осуществление </w:t>
      </w:r>
      <w:r>
        <w:lastRenderedPageBreak/>
        <w:t>соревновательной деятельности в соответствии с правилами игры в гандбол, судейской практики; 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 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 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 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 способность проводить самостоятельные занятия по гандболу</w:t>
      </w:r>
      <w:r>
        <w:rPr>
          <w:spacing w:val="40"/>
        </w:rPr>
        <w:t xml:space="preserve"> </w:t>
      </w:r>
      <w:r>
        <w:t>по освоению новых двигательных действий и развитию основных физических качеств, контролировать и анализировать эффективность этих занятий; знание контрольно-тестовых упражнений</w:t>
      </w:r>
      <w:r>
        <w:rPr>
          <w:spacing w:val="-2"/>
        </w:rPr>
        <w:t xml:space="preserve"> </w:t>
      </w:r>
      <w:r>
        <w:t>для</w:t>
      </w:r>
      <w:r>
        <w:rPr>
          <w:spacing w:val="-4"/>
        </w:rPr>
        <w:t xml:space="preserve"> </w:t>
      </w:r>
      <w:r>
        <w:t>определения</w:t>
      </w:r>
      <w:r>
        <w:rPr>
          <w:spacing w:val="-2"/>
        </w:rPr>
        <w:t xml:space="preserve"> </w:t>
      </w:r>
      <w:r>
        <w:t>уровня</w:t>
      </w:r>
      <w:r>
        <w:rPr>
          <w:spacing w:val="-4"/>
        </w:rPr>
        <w:t xml:space="preserve"> </w:t>
      </w:r>
      <w:r>
        <w:t>физической,</w:t>
      </w:r>
      <w:r>
        <w:rPr>
          <w:spacing w:val="-4"/>
        </w:rPr>
        <w:t xml:space="preserve"> </w:t>
      </w:r>
      <w:r>
        <w:t>технической</w:t>
      </w:r>
      <w:r>
        <w:rPr>
          <w:spacing w:val="-4"/>
        </w:rPr>
        <w:t xml:space="preserve"> </w:t>
      </w:r>
      <w:r>
        <w:t>и</w:t>
      </w:r>
      <w:r>
        <w:rPr>
          <w:spacing w:val="-4"/>
        </w:rPr>
        <w:t xml:space="preserve"> </w:t>
      </w:r>
      <w:r>
        <w:t>тактической</w:t>
      </w:r>
      <w:r>
        <w:rPr>
          <w:spacing w:val="-4"/>
        </w:rPr>
        <w:t xml:space="preserve"> </w:t>
      </w:r>
      <w:r>
        <w:t>подготовленности игроков в гандбол; знание и применение способов и методов профилактики пагубных</w:t>
      </w:r>
      <w:r>
        <w:rPr>
          <w:spacing w:val="40"/>
        </w:rPr>
        <w:t xml:space="preserve"> </w:t>
      </w:r>
      <w:r>
        <w:t xml:space="preserve">привычек, асоциального и созависимого поведения, знание антидопинговых правил. </w:t>
      </w:r>
    </w:p>
    <w:p w:rsidR="00276CAF" w:rsidRDefault="00C1780F">
      <w:pPr>
        <w:pStyle w:val="a3"/>
        <w:spacing w:before="79"/>
        <w:ind w:left="432" w:right="264"/>
        <w:rPr>
          <w:spacing w:val="-1"/>
        </w:rPr>
      </w:pPr>
      <w:r>
        <w:t>127.9.3. Модуль «Дзюдо».</w:t>
      </w:r>
      <w:r>
        <w:rPr>
          <w:spacing w:val="-1"/>
        </w:rPr>
        <w:t xml:space="preserve"> </w:t>
      </w:r>
    </w:p>
    <w:p w:rsidR="00276CAF" w:rsidRDefault="00C1780F" w:rsidP="00276CAF">
      <w:pPr>
        <w:pStyle w:val="a3"/>
        <w:spacing w:before="79"/>
        <w:ind w:left="432" w:right="264"/>
      </w:pPr>
      <w:r>
        <w:t>127.9.3.1.</w:t>
      </w:r>
      <w:r>
        <w:rPr>
          <w:spacing w:val="-3"/>
        </w:rPr>
        <w:t xml:space="preserve"> </w:t>
      </w:r>
      <w:r>
        <w:t>Пояснительная</w:t>
      </w:r>
      <w:r>
        <w:rPr>
          <w:spacing w:val="-3"/>
        </w:rPr>
        <w:t xml:space="preserve"> </w:t>
      </w:r>
      <w:r>
        <w:t>записка</w:t>
      </w:r>
      <w:r>
        <w:rPr>
          <w:spacing w:val="-4"/>
        </w:rPr>
        <w:t xml:space="preserve"> </w:t>
      </w:r>
      <w:r>
        <w:t>модуля «Дзюдо». Модуль «Дзюдо»</w:t>
      </w:r>
      <w:r>
        <w:rPr>
          <w:spacing w:val="-7"/>
        </w:rPr>
        <w:t xml:space="preserve"> </w:t>
      </w:r>
      <w:r>
        <w:t>(далее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Дзюдо является эффективным</w:t>
      </w:r>
      <w:r>
        <w:rPr>
          <w:spacing w:val="-1"/>
        </w:rPr>
        <w:t xml:space="preserve"> </w:t>
      </w:r>
      <w:r>
        <w:t>средством</w:t>
      </w:r>
      <w:r>
        <w:rPr>
          <w:spacing w:val="-1"/>
        </w:rPr>
        <w:t xml:space="preserve"> </w:t>
      </w:r>
      <w:r>
        <w:t>физического воспитания</w:t>
      </w:r>
      <w:r>
        <w:rPr>
          <w:spacing w:val="-2"/>
        </w:rPr>
        <w:t xml:space="preserve"> </w:t>
      </w:r>
      <w: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Дзюдо представляет собой целостную систему, которая включает многообразие двигательных действий с использованием</w:t>
      </w:r>
      <w:r w:rsidR="00276CAF">
        <w:t xml:space="preserve"> </w:t>
      </w:r>
      <w:r>
        <w:t>в учебном процессе всего арсенала физических упражнений различной направленности.</w:t>
      </w:r>
      <w:r>
        <w:rPr>
          <w:spacing w:val="40"/>
        </w:rPr>
        <w:t xml:space="preserve"> </w:t>
      </w:r>
      <w:r>
        <w:t xml:space="preserve">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 </w:t>
      </w:r>
    </w:p>
    <w:p w:rsidR="00276CAF" w:rsidRDefault="00C1780F" w:rsidP="00276CAF">
      <w:pPr>
        <w:pStyle w:val="a3"/>
        <w:spacing w:before="79"/>
        <w:ind w:left="432" w:right="264"/>
      </w:pPr>
      <w:r>
        <w:t xml:space="preserve">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 </w:t>
      </w:r>
    </w:p>
    <w:p w:rsidR="00B3109D" w:rsidRDefault="00C1780F" w:rsidP="00276CAF">
      <w:pPr>
        <w:pStyle w:val="a3"/>
        <w:spacing w:before="79"/>
        <w:ind w:left="432" w:right="264"/>
      </w:pPr>
      <w:r>
        <w:t>127.9.3.3. Задачами изучения модуля «Дзюдо»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w:t>
      </w:r>
      <w:r>
        <w:rPr>
          <w:spacing w:val="-1"/>
        </w:rPr>
        <w:t xml:space="preserve"> </w:t>
      </w:r>
      <w:r>
        <w:t>культуры безопасного поведения на занятиях по дзюдо; освоение</w:t>
      </w:r>
      <w:r>
        <w:rPr>
          <w:spacing w:val="-1"/>
        </w:rPr>
        <w:t xml:space="preserve"> </w:t>
      </w:r>
      <w:r>
        <w:t>знаний о физической культуре</w:t>
      </w:r>
      <w:r>
        <w:rPr>
          <w:spacing w:val="-1"/>
        </w:rPr>
        <w:t xml:space="preserve"> </w:t>
      </w:r>
      <w:r>
        <w:t>и спорте в</w:t>
      </w:r>
      <w:r>
        <w:rPr>
          <w:spacing w:val="-1"/>
        </w:rPr>
        <w:t xml:space="preserve"> </w:t>
      </w:r>
      <w:r>
        <w:t>целом,</w:t>
      </w:r>
      <w:r>
        <w:rPr>
          <w:spacing w:val="-1"/>
        </w:rPr>
        <w:t xml:space="preserve"> </w:t>
      </w:r>
      <w:r>
        <w:t xml:space="preserve">истории развития дзюдо в частности; 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обогащение двигательного опыта </w:t>
      </w:r>
      <w:r>
        <w:lastRenderedPageBreak/>
        <w:t>физическими упражнениями, имеющими разную</w:t>
      </w:r>
      <w:r>
        <w:rPr>
          <w:spacing w:val="28"/>
        </w:rPr>
        <w:t xml:space="preserve"> </w:t>
      </w:r>
      <w:r>
        <w:t>функциональную</w:t>
      </w:r>
      <w:r>
        <w:rPr>
          <w:spacing w:val="28"/>
        </w:rPr>
        <w:t xml:space="preserve"> </w:t>
      </w:r>
      <w:r>
        <w:t>направленность,</w:t>
      </w:r>
      <w:r>
        <w:rPr>
          <w:spacing w:val="28"/>
        </w:rPr>
        <w:t xml:space="preserve"> </w:t>
      </w:r>
      <w:r>
        <w:t>техническими</w:t>
      </w:r>
      <w:r>
        <w:rPr>
          <w:spacing w:val="29"/>
        </w:rPr>
        <w:t xml:space="preserve"> </w:t>
      </w:r>
      <w:r>
        <w:t>действиями</w:t>
      </w:r>
      <w:r>
        <w:rPr>
          <w:spacing w:val="27"/>
        </w:rPr>
        <w:t xml:space="preserve"> </w:t>
      </w:r>
      <w:r>
        <w:t>и</w:t>
      </w:r>
      <w:r>
        <w:rPr>
          <w:spacing w:val="26"/>
        </w:rPr>
        <w:t xml:space="preserve"> </w:t>
      </w:r>
      <w:r>
        <w:t>приёмами</w:t>
      </w:r>
      <w:r>
        <w:rPr>
          <w:spacing w:val="29"/>
        </w:rPr>
        <w:t xml:space="preserve"> </w:t>
      </w:r>
      <w:r>
        <w:t>вида</w:t>
      </w:r>
      <w:r>
        <w:rPr>
          <w:spacing w:val="27"/>
        </w:rPr>
        <w:t xml:space="preserve"> </w:t>
      </w:r>
      <w:r>
        <w:t>спорта</w:t>
      </w:r>
    </w:p>
    <w:p w:rsidR="00276CAF" w:rsidRDefault="00C1780F">
      <w:pPr>
        <w:pStyle w:val="a3"/>
        <w:spacing w:before="1"/>
        <w:ind w:left="432" w:right="267"/>
      </w:pPr>
      <w:r>
        <w:t>«дзюдо»;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w:t>
      </w:r>
      <w:r w:rsidR="00276CAF">
        <w:t>-</w:t>
      </w:r>
      <w:r>
        <w:t>познавательного интереса к учебному предмету «Физическая культура»; удовлетворение индивидуальных потребностей обучающихся в занятиях</w:t>
      </w:r>
      <w:r>
        <w:rPr>
          <w:spacing w:val="80"/>
        </w:rPr>
        <w:t xml:space="preserve"> </w:t>
      </w:r>
      <w:r>
        <w:t xml:space="preserve">физической культурой и спортом средствами дзюдо; 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 выявление, развитие и поддержка одарённых детей в области спорта. </w:t>
      </w:r>
    </w:p>
    <w:p w:rsidR="00276CAF" w:rsidRDefault="00C1780F">
      <w:pPr>
        <w:pStyle w:val="a3"/>
        <w:spacing w:before="1"/>
        <w:ind w:left="432" w:right="267"/>
      </w:pPr>
      <w:r>
        <w:t>127.9.3.4. Место и роль модуля «Дзюдо». 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дзюдо сочетается практически со всеми базовыми видами спорта (легкая атлетика, гимнастика, спортивные игры). Интеграция модуля по дзюдо поможет обучающимся в</w:t>
      </w:r>
      <w:r>
        <w:rPr>
          <w:spacing w:val="40"/>
        </w:rPr>
        <w:t xml:space="preserve"> </w:t>
      </w:r>
      <w:r>
        <w:t>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00276CAF">
        <w:t>-</w:t>
      </w:r>
      <w:r>
        <w:t xml:space="preserve">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rsidR="00276CAF" w:rsidRDefault="00C1780F" w:rsidP="00276CAF">
      <w:pPr>
        <w:pStyle w:val="a3"/>
        <w:spacing w:before="1"/>
        <w:ind w:left="432" w:right="267"/>
      </w:pPr>
      <w:r>
        <w:t>127.9.3.5. Модуль «Дзюдо»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w:t>
      </w:r>
      <w:r w:rsidR="00276CAF">
        <w:t>-</w:t>
      </w:r>
      <w:r>
        <w:t>оздоровительную работу</w:t>
      </w:r>
      <w:r>
        <w:rPr>
          <w:spacing w:val="-1"/>
        </w:rPr>
        <w:t xml:space="preserve"> </w:t>
      </w:r>
      <w:r>
        <w:t>с обучающимися в рамках внеурочной деятельности и (или)</w:t>
      </w:r>
      <w:r w:rsidR="00276CAF">
        <w:t xml:space="preserve"> </w:t>
      </w:r>
      <w:r>
        <w:t>за счёт посещения обучающимися спортивных секций, школьных спортивных клубов, включая использование учебных</w:t>
      </w:r>
      <w:r>
        <w:rPr>
          <w:spacing w:val="-1"/>
        </w:rPr>
        <w:t xml:space="preserve"> </w:t>
      </w:r>
      <w:r>
        <w:t>модулей по видам спорта</w:t>
      </w:r>
      <w:r>
        <w:rPr>
          <w:spacing w:val="-1"/>
        </w:rPr>
        <w:t xml:space="preserve"> </w:t>
      </w:r>
      <w:r>
        <w:t>(рекомендуемый объём</w:t>
      </w:r>
      <w:r>
        <w:rPr>
          <w:spacing w:val="-1"/>
        </w:rPr>
        <w:t xml:space="preserve"> </w:t>
      </w:r>
      <w:r>
        <w:t xml:space="preserve">в 10 и 11 классах – по 34 часа). </w:t>
      </w:r>
    </w:p>
    <w:p w:rsidR="00276CAF" w:rsidRDefault="00C1780F" w:rsidP="00276CAF">
      <w:pPr>
        <w:pStyle w:val="a3"/>
        <w:spacing w:before="1"/>
        <w:ind w:left="432" w:right="267"/>
      </w:pPr>
      <w:r>
        <w:t xml:space="preserve">127.9.3.6. Содержание модуля «Дзюдо». </w:t>
      </w:r>
    </w:p>
    <w:p w:rsidR="00276CAF" w:rsidRDefault="00C1780F" w:rsidP="00276CAF">
      <w:pPr>
        <w:pStyle w:val="a3"/>
        <w:spacing w:before="1"/>
        <w:ind w:left="432" w:right="267"/>
      </w:pPr>
      <w:r>
        <w:t xml:space="preserve">1) Знания о дзюдо. История развития современной дзюдо в мире, в Российской Федерации, в регионе. 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 Официальный календарь соревнований по дзюдо (международных, всероссийских, региональных). Требования безопасности при организации занятий дзюдо. Характерные травмы в борьбе дзюдо и мероприятия по их предупреждению. Занятия дзюдо как средство укрепления здоровья, повышения функциональных возможностей основных систем организма и развития физических качеств. Словарь терминов, глоссарий и определений по дзюдо. Правила соревнований по дзюдо. </w:t>
      </w:r>
    </w:p>
    <w:p w:rsidR="00276CAF" w:rsidRDefault="00C1780F" w:rsidP="00276CAF">
      <w:pPr>
        <w:pStyle w:val="a3"/>
        <w:spacing w:before="1"/>
        <w:ind w:left="432" w:right="267"/>
      </w:pPr>
      <w:r>
        <w:t>2) Способы самостоятельной деятельности. Правила безопасного, правомерного поведения во время соревнований по дзюдо</w:t>
      </w:r>
      <w:r>
        <w:rPr>
          <w:spacing w:val="40"/>
        </w:rPr>
        <w:t xml:space="preserve"> </w:t>
      </w:r>
      <w:r>
        <w:t xml:space="preserve">в качестве зрителя, болельщика (фаната). Организация и проведение самостоятельных занятий по дзюдо. Составление планов и самостоятельное проведение занятий по дзюдо.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Первые внешние признаки утомления. Средства </w:t>
      </w:r>
      <w:r>
        <w:lastRenderedPageBreak/>
        <w:t>восстановления организма после физической нагрузки. Правильное сбалансированное питание борца-дзюдоиста. Правила</w:t>
      </w:r>
      <w:r>
        <w:rPr>
          <w:spacing w:val="40"/>
        </w:rPr>
        <w:t xml:space="preserve"> </w:t>
      </w:r>
      <w:r>
        <w:t>личной гигиены,</w:t>
      </w:r>
      <w:r>
        <w:rPr>
          <w:spacing w:val="-3"/>
        </w:rPr>
        <w:t xml:space="preserve"> </w:t>
      </w:r>
      <w:r>
        <w:t>требования</w:t>
      </w:r>
      <w:r>
        <w:rPr>
          <w:spacing w:val="-1"/>
        </w:rPr>
        <w:t xml:space="preserve"> </w:t>
      </w:r>
      <w:r>
        <w:t>к</w:t>
      </w:r>
      <w:r>
        <w:rPr>
          <w:spacing w:val="-1"/>
        </w:rPr>
        <w:t xml:space="preserve"> </w:t>
      </w:r>
      <w:r>
        <w:t>спортивной одежде</w:t>
      </w:r>
      <w:r>
        <w:rPr>
          <w:spacing w:val="-2"/>
        </w:rPr>
        <w:t xml:space="preserve"> </w:t>
      </w:r>
      <w:r>
        <w:t>и обуви</w:t>
      </w:r>
      <w:r>
        <w:rPr>
          <w:spacing w:val="-1"/>
        </w:rPr>
        <w:t xml:space="preserve"> </w:t>
      </w:r>
      <w:r>
        <w:t>для</w:t>
      </w:r>
      <w:r>
        <w:rPr>
          <w:spacing w:val="-1"/>
        </w:rPr>
        <w:t xml:space="preserve"> </w:t>
      </w:r>
      <w:r>
        <w:t>занятий дзюдо.</w:t>
      </w:r>
      <w:r>
        <w:rPr>
          <w:spacing w:val="-1"/>
        </w:rPr>
        <w:t xml:space="preserve"> </w:t>
      </w:r>
      <w:r>
        <w:t>Правила ухода</w:t>
      </w:r>
      <w:r>
        <w:rPr>
          <w:spacing w:val="-2"/>
        </w:rPr>
        <w:t xml:space="preserve"> </w:t>
      </w:r>
      <w:r>
        <w:t xml:space="preserve">за борцовским спортивным инвентарем и оборудованием.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Способы и методы профилактики пагубных привычек, асоциального и созависимого поведения. Антидопинговое поведение. Тестирование уровня физической и технической подготовленности в дзюдо. </w:t>
      </w:r>
    </w:p>
    <w:p w:rsidR="00276CAF" w:rsidRDefault="00C1780F" w:rsidP="00276CAF">
      <w:pPr>
        <w:pStyle w:val="a3"/>
        <w:spacing w:before="1"/>
        <w:ind w:left="432" w:right="267"/>
      </w:pPr>
      <w:r>
        <w:t>3) Физическое совершенствование. Комплексы упражнений для развития физических качеств (ловкости, гибкости, силы, выносливости, быстроты и скоростных способностей). Комплексы упражнений формирующие двигательные умения и навыки технических и тактических действий борца-дзюдоиста. Технические приемы и тактические действия в дзюдо, изученные на уровне основного общего образования. 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 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w:t>
      </w:r>
      <w:r>
        <w:rPr>
          <w:spacing w:val="-1"/>
        </w:rPr>
        <w:t xml:space="preserve"> </w:t>
      </w:r>
      <w:r>
        <w:t>а</w:t>
      </w:r>
      <w:r>
        <w:rPr>
          <w:spacing w:val="-1"/>
        </w:rPr>
        <w:t xml:space="preserve"> </w:t>
      </w:r>
      <w:r>
        <w:t>также</w:t>
      </w:r>
      <w:r>
        <w:rPr>
          <w:spacing w:val="-1"/>
        </w:rPr>
        <w:t xml:space="preserve"> </w:t>
      </w:r>
      <w:r>
        <w:t>другие</w:t>
      </w:r>
      <w:r>
        <w:rPr>
          <w:spacing w:val="-1"/>
        </w:rPr>
        <w:t xml:space="preserve"> </w:t>
      </w:r>
      <w:r>
        <w:t>приёмы</w:t>
      </w:r>
      <w:r>
        <w:rPr>
          <w:spacing w:val="-1"/>
        </w:rPr>
        <w:t xml:space="preserve"> </w:t>
      </w:r>
      <w:r>
        <w:t>в</w:t>
      </w:r>
      <w:r>
        <w:rPr>
          <w:spacing w:val="-1"/>
        </w:rPr>
        <w:t xml:space="preserve"> </w:t>
      </w:r>
      <w:r>
        <w:t>стойке</w:t>
      </w:r>
      <w:r>
        <w:rPr>
          <w:spacing w:val="-1"/>
        </w:rPr>
        <w:t xml:space="preserve"> </w:t>
      </w:r>
      <w:r>
        <w:t>из арсенала</w:t>
      </w:r>
      <w:r>
        <w:rPr>
          <w:spacing w:val="-1"/>
        </w:rPr>
        <w:t xml:space="preserve"> </w:t>
      </w:r>
      <w:r>
        <w:t xml:space="preserve">олимпийского дзюдо, КАТА, КАТА- группы. Связки и комбинации технических действий в стойке. 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 Учебные поединки, поединки с заданиями, тренировочные и контрольные поединки, игры с элементами единоборств. Участие в соревновательной деятельности. 127.9.3.7. Содержание модуля «Дзюдо» направлено на достижение обучающимися личностных, метапредметных и предметных результатов обучения. </w:t>
      </w:r>
    </w:p>
    <w:p w:rsidR="00B3109D" w:rsidRDefault="00C1780F" w:rsidP="00276CAF">
      <w:pPr>
        <w:pStyle w:val="a3"/>
        <w:spacing w:before="1"/>
        <w:ind w:left="432" w:right="267"/>
      </w:pPr>
      <w:r>
        <w:t>127.9.3.7.1. При изучении модуля «Дзюдо» на уровне среднего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борцовских клубов на чемпионатах мира,</w:t>
      </w:r>
      <w:r>
        <w:rPr>
          <w:spacing w:val="61"/>
          <w:w w:val="150"/>
        </w:rPr>
        <w:t xml:space="preserve">  </w:t>
      </w:r>
      <w:r>
        <w:t>чемпионатах</w:t>
      </w:r>
      <w:r>
        <w:rPr>
          <w:spacing w:val="63"/>
          <w:w w:val="150"/>
        </w:rPr>
        <w:t xml:space="preserve">  </w:t>
      </w:r>
      <w:r>
        <w:t>Европы</w:t>
      </w:r>
      <w:r>
        <w:rPr>
          <w:spacing w:val="63"/>
          <w:w w:val="150"/>
        </w:rPr>
        <w:t xml:space="preserve">  </w:t>
      </w:r>
      <w:r>
        <w:t>и</w:t>
      </w:r>
      <w:r>
        <w:rPr>
          <w:spacing w:val="64"/>
          <w:w w:val="150"/>
        </w:rPr>
        <w:t xml:space="preserve">  </w:t>
      </w:r>
      <w:r>
        <w:t>других</w:t>
      </w:r>
      <w:r>
        <w:rPr>
          <w:spacing w:val="64"/>
          <w:w w:val="150"/>
        </w:rPr>
        <w:t xml:space="preserve">  </w:t>
      </w:r>
      <w:r>
        <w:t>международных</w:t>
      </w:r>
      <w:r>
        <w:rPr>
          <w:spacing w:val="63"/>
          <w:w w:val="150"/>
        </w:rPr>
        <w:t xml:space="preserve">  </w:t>
      </w:r>
      <w:r>
        <w:t>соревнованиях;</w:t>
      </w:r>
      <w:r>
        <w:rPr>
          <w:spacing w:val="65"/>
          <w:w w:val="150"/>
        </w:rPr>
        <w:t xml:space="preserve">  </w:t>
      </w:r>
      <w:r>
        <w:rPr>
          <w:spacing w:val="-2"/>
        </w:rPr>
        <w:t>уважение</w:t>
      </w:r>
    </w:p>
    <w:p w:rsidR="00276CAF" w:rsidRDefault="00C1780F">
      <w:pPr>
        <w:pStyle w:val="a3"/>
        <w:spacing w:before="79"/>
        <w:ind w:left="432" w:right="265"/>
      </w:pPr>
      <w:r>
        <w:t>государственных символов (герб, флаг, гимн), готовность к служению Отечеству, его защите на примере роли традиций и развития дзюдо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w:t>
      </w:r>
      <w:r>
        <w:rPr>
          <w:spacing w:val="40"/>
        </w:rPr>
        <w:t xml:space="preserve"> </w:t>
      </w:r>
      <w:r>
        <w:lastRenderedPageBreak/>
        <w:t xml:space="preserve">компетентности в решении проблем в процессе занятий физической культурой, игровой и соревновательной деятельности по дзюдо;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276CAF" w:rsidRDefault="00C1780F">
      <w:pPr>
        <w:pStyle w:val="a3"/>
        <w:spacing w:before="79"/>
        <w:ind w:left="432" w:right="265"/>
        <w:rPr>
          <w:spacing w:val="80"/>
        </w:rPr>
      </w:pPr>
      <w:r>
        <w:t>127.9.3.7.2. При изучении модуля «Дзюдо» на уровне среднего общего образования у обучающихся будут сформированы следующие метапредметные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w:t>
      </w:r>
      <w:r>
        <w:rPr>
          <w:spacing w:val="40"/>
        </w:rPr>
        <w:t xml:space="preserve"> </w:t>
      </w:r>
      <w:r>
        <w:t>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w:t>
      </w:r>
      <w:r>
        <w:rPr>
          <w:spacing w:val="-2"/>
        </w:rPr>
        <w:t xml:space="preserve"> </w:t>
      </w:r>
      <w:r>
        <w:t>решения;</w:t>
      </w:r>
      <w:r>
        <w:rPr>
          <w:spacing w:val="-2"/>
        </w:rPr>
        <w:t xml:space="preserve"> </w:t>
      </w:r>
      <w:r>
        <w:t>умение</w:t>
      </w:r>
      <w:r>
        <w:rPr>
          <w:spacing w:val="-3"/>
        </w:rPr>
        <w:t xml:space="preserve"> </w:t>
      </w:r>
      <w:r>
        <w:t>самостоятельно</w:t>
      </w:r>
      <w:r>
        <w:rPr>
          <w:spacing w:val="-2"/>
        </w:rPr>
        <w:t xml:space="preserve"> </w:t>
      </w:r>
      <w:r>
        <w:t>оценивать</w:t>
      </w:r>
      <w:r>
        <w:rPr>
          <w:spacing w:val="-2"/>
        </w:rPr>
        <w:t xml:space="preserve"> </w:t>
      </w:r>
      <w:r>
        <w:t>и</w:t>
      </w:r>
      <w:r>
        <w:rPr>
          <w:spacing w:val="-4"/>
        </w:rPr>
        <w:t xml:space="preserve"> </w:t>
      </w:r>
      <w:r>
        <w:t>принимать</w:t>
      </w:r>
      <w:r>
        <w:rPr>
          <w:spacing w:val="-2"/>
        </w:rPr>
        <w:t xml:space="preserve"> </w:t>
      </w:r>
      <w:r>
        <w:t>решения,</w:t>
      </w:r>
      <w:r>
        <w:rPr>
          <w:spacing w:val="-2"/>
        </w:rPr>
        <w:t xml:space="preserve"> </w:t>
      </w:r>
      <w:r>
        <w:t>определяющие</w:t>
      </w:r>
      <w:r>
        <w:rPr>
          <w:spacing w:val="-3"/>
        </w:rPr>
        <w:t xml:space="preserve"> </w:t>
      </w:r>
      <w:r>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w:t>
      </w:r>
      <w:r>
        <w:rPr>
          <w:spacing w:val="40"/>
        </w:rPr>
        <w:t xml:space="preserve"> </w:t>
      </w:r>
      <w:r>
        <w:t>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w:t>
      </w:r>
      <w:r>
        <w:rPr>
          <w:spacing w:val="40"/>
        </w:rPr>
        <w:t xml:space="preserve"> </w:t>
      </w:r>
      <w:r>
        <w:t>и наоборот; схемы для тактических, игровых задач;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80"/>
        </w:rPr>
        <w:t xml:space="preserve"> </w:t>
      </w:r>
      <w:r>
        <w:t>норм,</w:t>
      </w:r>
      <w:r>
        <w:rPr>
          <w:spacing w:val="80"/>
        </w:rPr>
        <w:t xml:space="preserve"> </w:t>
      </w:r>
      <w:r>
        <w:t>норм</w:t>
      </w:r>
      <w:r>
        <w:rPr>
          <w:spacing w:val="80"/>
        </w:rPr>
        <w:t xml:space="preserve"> </w:t>
      </w:r>
      <w:r>
        <w:t>информационной</w:t>
      </w:r>
      <w:r>
        <w:rPr>
          <w:spacing w:val="80"/>
        </w:rPr>
        <w:t xml:space="preserve"> </w:t>
      </w:r>
      <w:r>
        <w:t>безопасности.</w:t>
      </w:r>
      <w:r>
        <w:rPr>
          <w:spacing w:val="80"/>
        </w:rPr>
        <w:t xml:space="preserve"> </w:t>
      </w:r>
    </w:p>
    <w:p w:rsidR="00B3109D" w:rsidRDefault="00C1780F" w:rsidP="00276CAF">
      <w:pPr>
        <w:pStyle w:val="a3"/>
        <w:spacing w:before="79"/>
        <w:ind w:left="432" w:right="265"/>
      </w:pPr>
      <w:r>
        <w:t>127.9.3.7.3.</w:t>
      </w:r>
      <w:r>
        <w:rPr>
          <w:spacing w:val="80"/>
        </w:rPr>
        <w:t xml:space="preserve"> </w:t>
      </w:r>
      <w:r>
        <w:t>При</w:t>
      </w:r>
      <w:r>
        <w:rPr>
          <w:spacing w:val="80"/>
        </w:rPr>
        <w:t xml:space="preserve"> </w:t>
      </w:r>
      <w:r>
        <w:t>изучении</w:t>
      </w:r>
      <w:r>
        <w:rPr>
          <w:spacing w:val="80"/>
        </w:rPr>
        <w:t xml:space="preserve"> </w:t>
      </w:r>
      <w:r>
        <w:t>модуля</w:t>
      </w:r>
      <w:r w:rsidR="00276CAF">
        <w:t xml:space="preserve">  </w:t>
      </w:r>
      <w:r>
        <w:t>«Дзюдо» на уровне среднего общего образования у обучающихся будут сформированы следующие предметные результаты: знание истории развития современного дзюдо, её</w:t>
      </w:r>
      <w:r>
        <w:rPr>
          <w:spacing w:val="40"/>
        </w:rPr>
        <w:t xml:space="preserve"> </w:t>
      </w:r>
      <w:r>
        <w:t>традиций, клубного движения по дзюдо в мире, в Российской Федерации, в регионе; 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 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 понимание роли занятий борьбой дзюдо как средства</w:t>
      </w:r>
      <w:r>
        <w:rPr>
          <w:spacing w:val="40"/>
        </w:rPr>
        <w:t xml:space="preserve"> </w:t>
      </w:r>
      <w:r>
        <w:t>укрепления здоровья, повышения функциональных возможностей основных систем организма</w:t>
      </w:r>
      <w:r>
        <w:rPr>
          <w:spacing w:val="40"/>
        </w:rPr>
        <w:t xml:space="preserve"> </w:t>
      </w:r>
      <w:r>
        <w:t xml:space="preserve">и развития физических качеств; характеристика способов повышения основных систем организма и развития физических качеств; 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w:t>
      </w:r>
      <w:r>
        <w:lastRenderedPageBreak/>
        <w:t>занятий; 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знание и умение применять основы формирования сбалансированного питания борца- дзюдоиста; 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 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 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 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 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 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 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 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 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w:t>
      </w:r>
      <w:r>
        <w:rPr>
          <w:spacing w:val="33"/>
        </w:rPr>
        <w:t xml:space="preserve"> </w:t>
      </w:r>
      <w:r>
        <w:t>средствами</w:t>
      </w:r>
      <w:r>
        <w:rPr>
          <w:spacing w:val="33"/>
        </w:rPr>
        <w:t xml:space="preserve"> </w:t>
      </w:r>
      <w:r>
        <w:t>дзюдо;</w:t>
      </w:r>
      <w:r>
        <w:rPr>
          <w:spacing w:val="33"/>
        </w:rPr>
        <w:t xml:space="preserve"> </w:t>
      </w:r>
      <w:r>
        <w:t>владение</w:t>
      </w:r>
      <w:r>
        <w:rPr>
          <w:spacing w:val="31"/>
        </w:rPr>
        <w:t xml:space="preserve"> </w:t>
      </w:r>
      <w:r>
        <w:t>навыками</w:t>
      </w:r>
      <w:r>
        <w:rPr>
          <w:spacing w:val="33"/>
        </w:rPr>
        <w:t xml:space="preserve"> </w:t>
      </w:r>
      <w:r>
        <w:t>использования</w:t>
      </w:r>
      <w:r>
        <w:rPr>
          <w:spacing w:val="32"/>
        </w:rPr>
        <w:t xml:space="preserve"> </w:t>
      </w:r>
      <w:r>
        <w:t>занятий</w:t>
      </w:r>
      <w:r>
        <w:rPr>
          <w:spacing w:val="33"/>
        </w:rPr>
        <w:t xml:space="preserve"> </w:t>
      </w:r>
      <w:r>
        <w:t>дзюдо</w:t>
      </w:r>
      <w:r>
        <w:rPr>
          <w:spacing w:val="33"/>
        </w:rPr>
        <w:t xml:space="preserve"> </w:t>
      </w:r>
      <w:r>
        <w:t>для</w:t>
      </w:r>
      <w:r>
        <w:rPr>
          <w:spacing w:val="33"/>
        </w:rPr>
        <w:t xml:space="preserve"> </w:t>
      </w:r>
      <w:r>
        <w:t>организации</w:t>
      </w:r>
    </w:p>
    <w:p w:rsidR="00184E86" w:rsidRDefault="00C1780F">
      <w:pPr>
        <w:pStyle w:val="a3"/>
        <w:spacing w:before="79"/>
        <w:ind w:left="432" w:right="266"/>
      </w:pPr>
      <w:r>
        <w:t>индивидуального отдыха и досуга, укрепления собственного здоровья, повышения уровня физических кондиций; 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 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 знание и умение применять способы и методы профилактики пагубных привычек, асоциального и созависимого поведения, знание понятий «допинг»</w:t>
      </w:r>
      <w:r>
        <w:rPr>
          <w:spacing w:val="-1"/>
        </w:rPr>
        <w:t xml:space="preserve"> </w:t>
      </w:r>
      <w:r>
        <w:t xml:space="preserve">и «антидопинг». </w:t>
      </w:r>
    </w:p>
    <w:p w:rsidR="00184E86" w:rsidRDefault="00C1780F">
      <w:pPr>
        <w:pStyle w:val="a3"/>
        <w:spacing w:before="79"/>
        <w:ind w:left="432" w:right="266"/>
      </w:pPr>
      <w:r>
        <w:t xml:space="preserve">127.9.4. Модуль «Хоккей». </w:t>
      </w:r>
    </w:p>
    <w:p w:rsidR="00B3109D" w:rsidRDefault="00C1780F">
      <w:pPr>
        <w:pStyle w:val="a3"/>
        <w:spacing w:before="79"/>
        <w:ind w:left="432" w:right="266"/>
      </w:pPr>
      <w:r>
        <w:t xml:space="preserve">127.9.4.1. Пояснительная записка модуля «Хоккей». 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Выполнение </w:t>
      </w:r>
      <w:r>
        <w:lastRenderedPageBreak/>
        <w:t>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 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3109D" w:rsidRDefault="00C1780F">
      <w:pPr>
        <w:pStyle w:val="a3"/>
        <w:spacing w:before="1"/>
        <w:ind w:left="432" w:right="269"/>
      </w:pPr>
      <w: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w:t>
      </w:r>
      <w:r>
        <w:rPr>
          <w:spacing w:val="76"/>
        </w:rPr>
        <w:t xml:space="preserve"> </w:t>
      </w:r>
      <w:r>
        <w:t>через</w:t>
      </w:r>
      <w:r>
        <w:rPr>
          <w:spacing w:val="76"/>
        </w:rPr>
        <w:t xml:space="preserve"> </w:t>
      </w:r>
      <w:r>
        <w:t>занятия</w:t>
      </w:r>
      <w:r>
        <w:rPr>
          <w:spacing w:val="73"/>
        </w:rPr>
        <w:t xml:space="preserve"> </w:t>
      </w:r>
      <w:r>
        <w:t>физической</w:t>
      </w:r>
      <w:r>
        <w:rPr>
          <w:spacing w:val="76"/>
        </w:rPr>
        <w:t xml:space="preserve"> </w:t>
      </w:r>
      <w:r>
        <w:t>культурой</w:t>
      </w:r>
      <w:r>
        <w:rPr>
          <w:spacing w:val="76"/>
        </w:rPr>
        <w:t xml:space="preserve"> </w:t>
      </w:r>
      <w:r>
        <w:t>и</w:t>
      </w:r>
      <w:r>
        <w:rPr>
          <w:spacing w:val="80"/>
        </w:rPr>
        <w:t xml:space="preserve"> </w:t>
      </w:r>
      <w:r>
        <w:t>спортом</w:t>
      </w:r>
      <w:r>
        <w:rPr>
          <w:spacing w:val="75"/>
        </w:rPr>
        <w:t xml:space="preserve"> </w:t>
      </w:r>
      <w:r>
        <w:t>с</w:t>
      </w:r>
      <w:r>
        <w:rPr>
          <w:spacing w:val="75"/>
        </w:rPr>
        <w:t xml:space="preserve"> </w:t>
      </w:r>
      <w:r>
        <w:t>использованием</w:t>
      </w:r>
      <w:r>
        <w:rPr>
          <w:spacing w:val="75"/>
        </w:rPr>
        <w:t xml:space="preserve"> </w:t>
      </w:r>
      <w:r>
        <w:t>средств</w:t>
      </w:r>
      <w:r>
        <w:rPr>
          <w:spacing w:val="75"/>
        </w:rPr>
        <w:t xml:space="preserve"> </w:t>
      </w:r>
      <w:r>
        <w:t>хоккея.</w:t>
      </w:r>
    </w:p>
    <w:p w:rsidR="00B3109D" w:rsidRDefault="00C1780F">
      <w:pPr>
        <w:pStyle w:val="a3"/>
        <w:ind w:left="432" w:right="268"/>
      </w:pPr>
      <w:r>
        <w:t>127.9.4.3. Задачами изучения модуля «Хоккей»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освоение знаний о физической культуре и</w:t>
      </w:r>
      <w:r>
        <w:rPr>
          <w:spacing w:val="40"/>
        </w:rPr>
        <w:t xml:space="preserve"> </w:t>
      </w:r>
      <w:r>
        <w:t>спорте в целом, истории развития вида спорта «хоккей» в частности; 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w:t>
      </w:r>
      <w:r>
        <w:rPr>
          <w:spacing w:val="-6"/>
        </w:rPr>
        <w:t xml:space="preserve"> </w:t>
      </w:r>
      <w:r>
        <w:t>положительной</w:t>
      </w:r>
      <w:r>
        <w:rPr>
          <w:spacing w:val="-2"/>
        </w:rPr>
        <w:t xml:space="preserve"> </w:t>
      </w:r>
      <w:r>
        <w:t>мотивации</w:t>
      </w:r>
      <w:r>
        <w:rPr>
          <w:spacing w:val="-5"/>
        </w:rPr>
        <w:t xml:space="preserve"> </w:t>
      </w:r>
      <w:r>
        <w:t>и устойчивого</w:t>
      </w:r>
      <w:r>
        <w:rPr>
          <w:spacing w:val="-1"/>
        </w:rPr>
        <w:t xml:space="preserve"> </w:t>
      </w:r>
      <w:r>
        <w:t>учебнопознавательного</w:t>
      </w:r>
      <w:r>
        <w:rPr>
          <w:spacing w:val="-5"/>
        </w:rPr>
        <w:t xml:space="preserve"> </w:t>
      </w:r>
      <w:r>
        <w:t>интереса</w:t>
      </w:r>
      <w:r>
        <w:rPr>
          <w:spacing w:val="-4"/>
        </w:rPr>
        <w:t xml:space="preserve"> </w:t>
      </w:r>
      <w:r>
        <w:t>к</w:t>
      </w:r>
      <w:r>
        <w:rPr>
          <w:spacing w:val="-3"/>
        </w:rPr>
        <w:t xml:space="preserve"> </w:t>
      </w:r>
      <w:r>
        <w:t>предмету</w:t>
      </w:r>
    </w:p>
    <w:p w:rsidR="00B3109D" w:rsidRDefault="00C1780F">
      <w:pPr>
        <w:pStyle w:val="a3"/>
        <w:spacing w:before="2"/>
        <w:ind w:left="432" w:right="269"/>
      </w:pPr>
      <w:r>
        <w:t>«Физическая культура», удовлетворение индивидуальных потребностей обучающихся в занятиях</w:t>
      </w:r>
      <w:r>
        <w:rPr>
          <w:spacing w:val="66"/>
        </w:rPr>
        <w:t xml:space="preserve"> </w:t>
      </w:r>
      <w:r>
        <w:t>физической</w:t>
      </w:r>
      <w:r>
        <w:rPr>
          <w:spacing w:val="64"/>
        </w:rPr>
        <w:t xml:space="preserve"> </w:t>
      </w:r>
      <w:r>
        <w:t>культурой</w:t>
      </w:r>
      <w:r>
        <w:rPr>
          <w:spacing w:val="64"/>
        </w:rPr>
        <w:t xml:space="preserve"> </w:t>
      </w:r>
      <w:r>
        <w:t>и</w:t>
      </w:r>
      <w:r>
        <w:rPr>
          <w:spacing w:val="64"/>
        </w:rPr>
        <w:t xml:space="preserve"> </w:t>
      </w:r>
      <w:r>
        <w:t>спортом</w:t>
      </w:r>
      <w:r>
        <w:rPr>
          <w:spacing w:val="63"/>
        </w:rPr>
        <w:t xml:space="preserve"> </w:t>
      </w:r>
      <w:r>
        <w:t>средствами</w:t>
      </w:r>
      <w:r>
        <w:rPr>
          <w:spacing w:val="64"/>
        </w:rPr>
        <w:t xml:space="preserve"> </w:t>
      </w:r>
      <w:r>
        <w:t>хоккея;</w:t>
      </w:r>
      <w:r>
        <w:rPr>
          <w:spacing w:val="62"/>
        </w:rPr>
        <w:t xml:space="preserve"> </w:t>
      </w:r>
      <w:r>
        <w:t>популяризация</w:t>
      </w:r>
      <w:r>
        <w:rPr>
          <w:spacing w:val="63"/>
        </w:rPr>
        <w:t xml:space="preserve"> </w:t>
      </w:r>
      <w:r>
        <w:t>вида</w:t>
      </w:r>
      <w:r>
        <w:rPr>
          <w:spacing w:val="63"/>
        </w:rPr>
        <w:t xml:space="preserve"> </w:t>
      </w:r>
      <w:r>
        <w:t>спорта</w:t>
      </w:r>
    </w:p>
    <w:p w:rsidR="00184E86" w:rsidRDefault="00C1780F">
      <w:pPr>
        <w:pStyle w:val="a3"/>
        <w:ind w:left="432" w:right="268"/>
      </w:pPr>
      <w:r>
        <w:t xml:space="preserve">«хоккей»,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 выявление, развитие и поддержка одарённых детей в области спорта. </w:t>
      </w:r>
    </w:p>
    <w:p w:rsidR="00184E86" w:rsidRDefault="00C1780F" w:rsidP="00184E86">
      <w:pPr>
        <w:pStyle w:val="a3"/>
        <w:ind w:left="432" w:right="268"/>
      </w:pPr>
      <w:r>
        <w:t>127.9.4.4. Место и роль модуля «Хоккей». Модуль «Хоккей»</w:t>
      </w:r>
      <w:r>
        <w:rPr>
          <w:spacing w:val="-2"/>
        </w:rPr>
        <w:t xml:space="preserve"> </w:t>
      </w:r>
      <w:r>
        <w:t>доступен для освоения всем обучающимся, независимо от</w:t>
      </w:r>
      <w:r w:rsidR="00184E86">
        <w:t xml:space="preserve"> </w:t>
      </w:r>
      <w:r>
        <w:t>уровня их физического развития и гендерных особенностей, и расширяет спектр физкультурно- спортивных направлений в общеобразовательных организациях. 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w:t>
      </w:r>
      <w:r>
        <w:rPr>
          <w:spacing w:val="24"/>
        </w:rPr>
        <w:t xml:space="preserve"> </w:t>
      </w:r>
      <w:r>
        <w:t>обучающихся</w:t>
      </w:r>
      <w:r>
        <w:rPr>
          <w:spacing w:val="27"/>
        </w:rPr>
        <w:t xml:space="preserve"> </w:t>
      </w:r>
      <w:r>
        <w:t>к</w:t>
      </w:r>
      <w:r>
        <w:rPr>
          <w:spacing w:val="28"/>
        </w:rPr>
        <w:t xml:space="preserve"> </w:t>
      </w:r>
      <w:r>
        <w:t>сдаче</w:t>
      </w:r>
      <w:r>
        <w:rPr>
          <w:spacing w:val="27"/>
        </w:rPr>
        <w:t xml:space="preserve"> </w:t>
      </w:r>
      <w:r>
        <w:t>норм</w:t>
      </w:r>
      <w:r>
        <w:rPr>
          <w:spacing w:val="27"/>
        </w:rPr>
        <w:t xml:space="preserve"> </w:t>
      </w:r>
      <w:r>
        <w:t>Всероссийского</w:t>
      </w:r>
      <w:r>
        <w:rPr>
          <w:spacing w:val="27"/>
        </w:rPr>
        <w:t xml:space="preserve"> </w:t>
      </w:r>
      <w:r>
        <w:t>физкультурно-спортивного</w:t>
      </w:r>
      <w:r>
        <w:rPr>
          <w:spacing w:val="25"/>
        </w:rPr>
        <w:t xml:space="preserve"> </w:t>
      </w:r>
      <w:r>
        <w:rPr>
          <w:spacing w:val="-2"/>
        </w:rPr>
        <w:t>комплекса</w:t>
      </w:r>
      <w:r w:rsidR="00184E86">
        <w:t xml:space="preserve"> </w:t>
      </w:r>
      <w:r>
        <w:t xml:space="preserve">«Готов к труду и обороне» (ГТО) и подготовке юношей к службе в Вооруженных Силах Российской Федерации и участии в спортивных соревнованиях. </w:t>
      </w:r>
    </w:p>
    <w:p w:rsidR="00184E86" w:rsidRDefault="00C1780F" w:rsidP="00184E86">
      <w:pPr>
        <w:pStyle w:val="a3"/>
        <w:ind w:left="432" w:right="268"/>
      </w:pPr>
      <w:r>
        <w:t>127.9.4.5. Модуль «Хоккей»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 в</w:t>
      </w:r>
      <w:r>
        <w:rPr>
          <w:spacing w:val="-1"/>
        </w:rPr>
        <w:t xml:space="preserve"> </w:t>
      </w:r>
      <w:r>
        <w:t>виде</w:t>
      </w:r>
      <w:r>
        <w:rPr>
          <w:spacing w:val="-1"/>
        </w:rPr>
        <w:t xml:space="preserve"> </w:t>
      </w:r>
      <w:r>
        <w:t xml:space="preserve">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lastRenderedPageBreak/>
        <w:t>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w:t>
      </w:r>
      <w:r w:rsidR="00184E86">
        <w:t>-</w:t>
      </w:r>
      <w:r>
        <w:t>оздоровительную работу с обучающимися в рамках внеурочной</w:t>
      </w:r>
      <w:r>
        <w:rPr>
          <w:spacing w:val="-1"/>
        </w:rPr>
        <w:t xml:space="preserve"> </w:t>
      </w:r>
      <w:r>
        <w:t>деятельности</w:t>
      </w:r>
      <w:r>
        <w:rPr>
          <w:spacing w:val="-3"/>
        </w:rPr>
        <w:t xml:space="preserve"> </w:t>
      </w:r>
      <w:r>
        <w:t>и</w:t>
      </w:r>
      <w:r>
        <w:rPr>
          <w:spacing w:val="-1"/>
        </w:rPr>
        <w:t xml:space="preserve"> </w:t>
      </w:r>
      <w:r>
        <w:t>(или)</w:t>
      </w:r>
      <w:r>
        <w:rPr>
          <w:spacing w:val="-3"/>
        </w:rPr>
        <w:t xml:space="preserve"> </w:t>
      </w:r>
      <w:r>
        <w:t>за</w:t>
      </w:r>
      <w:r>
        <w:rPr>
          <w:spacing w:val="-3"/>
        </w:rPr>
        <w:t xml:space="preserve"> </w:t>
      </w:r>
      <w:r>
        <w:t>счет</w:t>
      </w:r>
      <w:r>
        <w:rPr>
          <w:spacing w:val="-2"/>
        </w:rPr>
        <w:t xml:space="preserve"> </w:t>
      </w:r>
      <w:r>
        <w:t>посещения</w:t>
      </w:r>
      <w:r>
        <w:rPr>
          <w:spacing w:val="-2"/>
        </w:rPr>
        <w:t xml:space="preserve"> </w:t>
      </w:r>
      <w:r>
        <w:t>обучающимися</w:t>
      </w:r>
      <w:r>
        <w:rPr>
          <w:spacing w:val="-2"/>
        </w:rPr>
        <w:t xml:space="preserve"> </w:t>
      </w:r>
      <w:r>
        <w:t>спортивных</w:t>
      </w:r>
      <w:r>
        <w:rPr>
          <w:spacing w:val="-3"/>
        </w:rPr>
        <w:t xml:space="preserve"> </w:t>
      </w:r>
      <w:r>
        <w:t>секций, школьных спортивных клубов, включая использование учебных модулей по видам спорта (рекомендуемый</w:t>
      </w:r>
      <w:r>
        <w:rPr>
          <w:spacing w:val="-2"/>
        </w:rPr>
        <w:t xml:space="preserve"> </w:t>
      </w:r>
      <w:r>
        <w:t>объем</w:t>
      </w:r>
      <w:r>
        <w:rPr>
          <w:spacing w:val="1"/>
        </w:rPr>
        <w:t xml:space="preserve"> </w:t>
      </w:r>
      <w:r>
        <w:t>в</w:t>
      </w:r>
      <w:r>
        <w:rPr>
          <w:spacing w:val="-1"/>
        </w:rPr>
        <w:t xml:space="preserve"> </w:t>
      </w:r>
      <w:r>
        <w:t>10</w:t>
      </w:r>
      <w:r>
        <w:rPr>
          <w:spacing w:val="4"/>
        </w:rPr>
        <w:t xml:space="preserve"> </w:t>
      </w:r>
      <w:r>
        <w:t>– 11</w:t>
      </w:r>
      <w:r>
        <w:rPr>
          <w:spacing w:val="-2"/>
        </w:rPr>
        <w:t xml:space="preserve"> </w:t>
      </w:r>
      <w:r>
        <w:t>классах</w:t>
      </w:r>
      <w:r>
        <w:rPr>
          <w:spacing w:val="3"/>
        </w:rPr>
        <w:t xml:space="preserve"> </w:t>
      </w:r>
      <w:r>
        <w:t>–</w:t>
      </w:r>
      <w:r>
        <w:rPr>
          <w:spacing w:val="1"/>
        </w:rPr>
        <w:t xml:space="preserve"> </w:t>
      </w:r>
      <w:r>
        <w:t>по</w:t>
      </w:r>
      <w:r>
        <w:rPr>
          <w:spacing w:val="-2"/>
        </w:rPr>
        <w:t xml:space="preserve"> </w:t>
      </w:r>
      <w:r>
        <w:t xml:space="preserve">34 часа). </w:t>
      </w:r>
    </w:p>
    <w:p w:rsidR="00B3109D" w:rsidRDefault="00C1780F" w:rsidP="00184E86">
      <w:pPr>
        <w:pStyle w:val="a3"/>
        <w:ind w:left="432" w:right="268"/>
      </w:pPr>
      <w:r>
        <w:t>127.9.4.6. Содержание</w:t>
      </w:r>
      <w:r>
        <w:rPr>
          <w:spacing w:val="-1"/>
        </w:rPr>
        <w:t xml:space="preserve"> </w:t>
      </w:r>
      <w:r>
        <w:t>модуля</w:t>
      </w:r>
      <w:r>
        <w:rPr>
          <w:spacing w:val="6"/>
        </w:rPr>
        <w:t xml:space="preserve"> </w:t>
      </w:r>
      <w:r>
        <w:rPr>
          <w:spacing w:val="-2"/>
        </w:rPr>
        <w:t>«Хоккей».</w:t>
      </w:r>
    </w:p>
    <w:p w:rsidR="00B3109D" w:rsidRDefault="00C1780F">
      <w:pPr>
        <w:pStyle w:val="a3"/>
        <w:spacing w:before="1"/>
        <w:ind w:left="432" w:right="265"/>
      </w:pPr>
      <w:r>
        <w:t>1) Знания о хоккее. История развития современного хоккея в мире, в Российской Федерации, в регионе. Хоккейные клубы, их история и традиции. Легендарные отечественные хоккеисты и тренеры. Достижения отечественной сборной команды страны на чемпионатах мира, Европы, Олимпийских играх. Зал славы отечественного хоккея. Выдающиеся хоккеисты мира. Главные хоккейные организации и федерации (международные, российские), осуществляющие управление</w:t>
      </w:r>
      <w:r>
        <w:rPr>
          <w:spacing w:val="59"/>
        </w:rPr>
        <w:t xml:space="preserve"> </w:t>
      </w:r>
      <w:r>
        <w:t>хоккеем,</w:t>
      </w:r>
      <w:r>
        <w:rPr>
          <w:spacing w:val="60"/>
        </w:rPr>
        <w:t xml:space="preserve"> </w:t>
      </w:r>
      <w:r>
        <w:t>их</w:t>
      </w:r>
      <w:r>
        <w:rPr>
          <w:spacing w:val="62"/>
        </w:rPr>
        <w:t xml:space="preserve"> </w:t>
      </w:r>
      <w:r>
        <w:t>роль</w:t>
      </w:r>
      <w:r>
        <w:rPr>
          <w:spacing w:val="60"/>
        </w:rPr>
        <w:t xml:space="preserve"> </w:t>
      </w:r>
      <w:r>
        <w:t>и</w:t>
      </w:r>
      <w:r>
        <w:rPr>
          <w:spacing w:val="61"/>
        </w:rPr>
        <w:t xml:space="preserve"> </w:t>
      </w:r>
      <w:r>
        <w:t>основные</w:t>
      </w:r>
      <w:r>
        <w:rPr>
          <w:spacing w:val="40"/>
        </w:rPr>
        <w:t xml:space="preserve"> </w:t>
      </w:r>
      <w:r>
        <w:t>функции.</w:t>
      </w:r>
      <w:r>
        <w:rPr>
          <w:spacing w:val="60"/>
        </w:rPr>
        <w:t xml:space="preserve"> </w:t>
      </w:r>
      <w:r>
        <w:t>Правила</w:t>
      </w:r>
      <w:r>
        <w:rPr>
          <w:spacing w:val="59"/>
        </w:rPr>
        <w:t xml:space="preserve"> </w:t>
      </w:r>
      <w:r>
        <w:t>соревнований</w:t>
      </w:r>
      <w:r>
        <w:rPr>
          <w:spacing w:val="40"/>
        </w:rPr>
        <w:t xml:space="preserve"> </w:t>
      </w:r>
      <w:r>
        <w:t>по</w:t>
      </w:r>
      <w:r>
        <w:rPr>
          <w:spacing w:val="60"/>
        </w:rPr>
        <w:t xml:space="preserve"> </w:t>
      </w:r>
      <w:r>
        <w:t>виду</w:t>
      </w:r>
      <w:r>
        <w:rPr>
          <w:spacing w:val="40"/>
        </w:rPr>
        <w:t xml:space="preserve"> </w:t>
      </w:r>
      <w:r>
        <w:t>спорта</w:t>
      </w:r>
    </w:p>
    <w:p w:rsidR="00184E86" w:rsidRDefault="00C1780F">
      <w:pPr>
        <w:pStyle w:val="a3"/>
        <w:spacing w:before="1"/>
        <w:ind w:left="432" w:right="268"/>
      </w:pPr>
      <w:r>
        <w:t xml:space="preserve">«хоккей». Официальный календарь соревнований (международных, всероссийских, региональных). Понятия и характеристика технических элементов хоккея, их название, назначение и методика выполнения. Характеристика тактики хоккея и ее компонентов. 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 Комплексы упражнений для воспитания физических качеств хоккеиста. Здоровье формирующие факторы и средства. Требования безопасности при организации занятий хоккеем. Характерные травмы хоккеистов и мероприятия по их предупреждению. </w:t>
      </w:r>
    </w:p>
    <w:p w:rsidR="00184E86" w:rsidRDefault="00C1780F" w:rsidP="00184E86">
      <w:pPr>
        <w:pStyle w:val="a3"/>
        <w:spacing w:before="1"/>
        <w:ind w:left="432" w:right="268"/>
      </w:pPr>
      <w:r>
        <w:t>2) Способы самостоятельной деятельности. Правила безопасного, правомерного поведения во время соревнований по хоккею в качестве зрителя, болельщика (фаната). Организация и проведение самостоятельных занятий по хоккею. Составление планов</w:t>
      </w:r>
      <w:r>
        <w:rPr>
          <w:spacing w:val="40"/>
        </w:rPr>
        <w:t xml:space="preserve"> </w:t>
      </w:r>
      <w:r>
        <w:t>и самостоятельное проведение занятий по хоккею.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 Правила личной гигиены, требования к спортивной экипировке для занятий хоккеем. Правила ухода за спортивным инвентарем и оборудованием.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Способы и методы профилактики пагубных привычек, асоциального</w:t>
      </w:r>
      <w:r>
        <w:rPr>
          <w:spacing w:val="31"/>
        </w:rPr>
        <w:t xml:space="preserve"> </w:t>
      </w:r>
      <w:r>
        <w:t>и</w:t>
      </w:r>
      <w:r>
        <w:rPr>
          <w:spacing w:val="32"/>
        </w:rPr>
        <w:t xml:space="preserve"> </w:t>
      </w:r>
      <w:r>
        <w:t>созависимого</w:t>
      </w:r>
      <w:r>
        <w:rPr>
          <w:spacing w:val="31"/>
        </w:rPr>
        <w:t xml:space="preserve"> </w:t>
      </w:r>
      <w:r>
        <w:t>поведения.</w:t>
      </w:r>
      <w:r>
        <w:rPr>
          <w:spacing w:val="31"/>
        </w:rPr>
        <w:t xml:space="preserve"> </w:t>
      </w:r>
      <w:r>
        <w:t>Противодействие</w:t>
      </w:r>
      <w:r>
        <w:rPr>
          <w:spacing w:val="30"/>
        </w:rPr>
        <w:t xml:space="preserve"> </w:t>
      </w:r>
      <w:r>
        <w:t>допингу</w:t>
      </w:r>
      <w:r>
        <w:rPr>
          <w:spacing w:val="27"/>
        </w:rPr>
        <w:t xml:space="preserve"> </w:t>
      </w:r>
      <w:r>
        <w:t>в</w:t>
      </w:r>
      <w:r>
        <w:rPr>
          <w:spacing w:val="30"/>
        </w:rPr>
        <w:t xml:space="preserve"> </w:t>
      </w:r>
      <w:r>
        <w:t>спорте</w:t>
      </w:r>
      <w:r>
        <w:rPr>
          <w:spacing w:val="30"/>
        </w:rPr>
        <w:t xml:space="preserve"> </w:t>
      </w:r>
      <w:r>
        <w:t>и</w:t>
      </w:r>
      <w:r>
        <w:rPr>
          <w:spacing w:val="32"/>
        </w:rPr>
        <w:t xml:space="preserve"> </w:t>
      </w:r>
      <w:r>
        <w:t>борьба</w:t>
      </w:r>
      <w:r>
        <w:rPr>
          <w:spacing w:val="30"/>
        </w:rPr>
        <w:t xml:space="preserve"> </w:t>
      </w:r>
      <w:r>
        <w:t>с</w:t>
      </w:r>
      <w:r>
        <w:rPr>
          <w:spacing w:val="30"/>
        </w:rPr>
        <w:t xml:space="preserve"> </w:t>
      </w:r>
      <w:r>
        <w:t>ним.</w:t>
      </w:r>
      <w:r w:rsidR="00184E86">
        <w:t xml:space="preserve"> </w:t>
      </w:r>
      <w:r>
        <w:t xml:space="preserve">Тестирование уровня физической подготовленности в хоккее. </w:t>
      </w:r>
    </w:p>
    <w:p w:rsidR="00184E86" w:rsidRDefault="00C1780F" w:rsidP="00184E86">
      <w:pPr>
        <w:pStyle w:val="a3"/>
        <w:spacing w:before="1"/>
        <w:ind w:left="432" w:right="268"/>
      </w:pPr>
      <w:r>
        <w:t>3) Физическое совершенствование. Комплексы упражнений для воспитания физических качеств (ловкости, гибкости, силы, выносливости, быстроты). Комплексы упражнений, формирующие двигательные умения и навыки, а также технику действий хоккеиста: общеподготовительных упражнений (ОРУ, упражнения со снарядами, на снарядах из других видов спорта (легкая атлетика, гимнастика); 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Комплексы специальной разминки перед соревнованиями.</w:t>
      </w:r>
      <w:r>
        <w:rPr>
          <w:spacing w:val="40"/>
        </w:rPr>
        <w:t xml:space="preserve"> </w:t>
      </w:r>
      <w:r>
        <w:t>Индивидуальные технические действия передвижения на коньках: бег скользящими,</w:t>
      </w:r>
      <w:r>
        <w:rPr>
          <w:spacing w:val="40"/>
        </w:rPr>
        <w:t xml:space="preserve"> </w:t>
      </w:r>
      <w:r>
        <w:t xml:space="preserve">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 Технические действия владения клюшкой и шайбой: ведение, броски и удары, передачи, приём </w:t>
      </w:r>
      <w:r>
        <w:lastRenderedPageBreak/>
        <w:t>и остановки, обводка, финты, отбор, вбрасывание. Технические действия вратаря: основная стойка, передвижение, ловля и отбивание шайбы. 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w:t>
      </w:r>
      <w:r>
        <w:rPr>
          <w:spacing w:val="40"/>
        </w:rPr>
        <w:t xml:space="preserve"> </w:t>
      </w:r>
      <w:r>
        <w:t xml:space="preserve">переключения в действиях – от нападения к защите и от защиты к нападению. Тактические взаимодействия: в парах, тройках, группах. Учебные игры в хоккей. Участие в соревновательной деятельности. </w:t>
      </w:r>
    </w:p>
    <w:p w:rsidR="00184E86" w:rsidRDefault="00C1780F" w:rsidP="00184E86">
      <w:pPr>
        <w:pStyle w:val="a3"/>
        <w:spacing w:before="1"/>
        <w:ind w:left="432" w:right="268"/>
      </w:pPr>
      <w:r>
        <w:t xml:space="preserve">127.9.4.7. Содержание модуля «Хоккей» направлено на достижение обучающимися личностных, метапредметных и предметных результатов обучения. </w:t>
      </w:r>
    </w:p>
    <w:p w:rsidR="00184E86" w:rsidRDefault="00C1780F" w:rsidP="00184E86">
      <w:pPr>
        <w:pStyle w:val="a3"/>
        <w:spacing w:before="1"/>
        <w:ind w:left="432" w:right="268"/>
      </w:pPr>
      <w:r>
        <w:t>127.9.4.7.1. При изучении модуля «Хоккей» на уровне среднего общего образования у обучающихся будут сформированы следующие личностные результаты: 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w:t>
      </w:r>
      <w:r>
        <w:rPr>
          <w:spacing w:val="-1"/>
        </w:rPr>
        <w:t xml:space="preserve"> </w:t>
      </w:r>
      <w:r>
        <w:t>Отечеству, его защите на примере роли, традиций и развития хоккея в современном обществе, в Российской Федерации,</w:t>
      </w:r>
      <w:r>
        <w:rPr>
          <w:spacing w:val="80"/>
        </w:rPr>
        <w:t xml:space="preserve"> </w:t>
      </w:r>
      <w:r>
        <w:t>в регионе; сформированность основ саморазвития и самовоспитания через ценности, традиции</w:t>
      </w:r>
      <w:r>
        <w:rPr>
          <w:spacing w:val="40"/>
        </w:rPr>
        <w:t xml:space="preserve"> </w:t>
      </w:r>
      <w:r>
        <w:t>и идеалы главных хоккейных организаций регионального, всероссийского и мирового уровней, отечественных и зарубежных хоккейных клубов; 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готовность к осознанному</w:t>
      </w:r>
      <w:r>
        <w:rPr>
          <w:spacing w:val="80"/>
        </w:rPr>
        <w:t xml:space="preserve"> </w:t>
      </w:r>
      <w:r>
        <w:t>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w:t>
      </w:r>
      <w:r w:rsidR="00184E86">
        <w:t>-</w:t>
      </w:r>
      <w:r>
        <w:t xml:space="preserve">оздоровительной деятельностью, неприятие вредных привычек: курения, употребления алкоголя, наркотиков, умение оказывать первую помощь. </w:t>
      </w:r>
    </w:p>
    <w:p w:rsidR="00184E86" w:rsidRDefault="00C1780F" w:rsidP="00184E86">
      <w:pPr>
        <w:pStyle w:val="a3"/>
        <w:spacing w:before="1"/>
        <w:ind w:left="432" w:right="268"/>
      </w:pPr>
      <w:r>
        <w:t>127.9.4.7.2. При изучении модуля «Хоккей» на уровне среднего общего образования у обучающихся будут сформированы следующие метапредметные результаты: умение самостоятельно определять цели и составлять планы в рамках физкультурно- спортивной</w:t>
      </w:r>
      <w:r>
        <w:rPr>
          <w:spacing w:val="40"/>
        </w:rPr>
        <w:t xml:space="preserve"> </w:t>
      </w:r>
      <w:r>
        <w:t>деятельности,</w:t>
      </w:r>
      <w:r>
        <w:rPr>
          <w:spacing w:val="40"/>
        </w:rPr>
        <w:t xml:space="preserve"> </w:t>
      </w:r>
      <w:r>
        <w:t>выбирать</w:t>
      </w:r>
      <w:r>
        <w:rPr>
          <w:spacing w:val="40"/>
        </w:rPr>
        <w:t xml:space="preserve"> </w:t>
      </w:r>
      <w:r>
        <w:t>успешную</w:t>
      </w:r>
      <w:r>
        <w:rPr>
          <w:spacing w:val="40"/>
        </w:rPr>
        <w:t xml:space="preserve"> </w:t>
      </w:r>
      <w:r>
        <w:t>стратегию</w:t>
      </w:r>
      <w:r>
        <w:rPr>
          <w:spacing w:val="40"/>
        </w:rPr>
        <w:t xml:space="preserve"> </w:t>
      </w:r>
      <w:r>
        <w:t>и</w:t>
      </w:r>
      <w:r>
        <w:rPr>
          <w:spacing w:val="40"/>
        </w:rPr>
        <w:t xml:space="preserve"> </w:t>
      </w:r>
      <w:r>
        <w:t>тактику</w:t>
      </w:r>
      <w:r>
        <w:rPr>
          <w:spacing w:val="39"/>
        </w:rPr>
        <w:t xml:space="preserve"> </w:t>
      </w:r>
      <w:r>
        <w:t>в</w:t>
      </w:r>
      <w:r>
        <w:rPr>
          <w:spacing w:val="40"/>
        </w:rPr>
        <w:t xml:space="preserve"> </w:t>
      </w:r>
      <w:r>
        <w:t>различных</w:t>
      </w:r>
      <w:r>
        <w:rPr>
          <w:spacing w:val="40"/>
        </w:rPr>
        <w:t xml:space="preserve"> </w:t>
      </w:r>
      <w:r>
        <w:t>ситуациях,</w:t>
      </w:r>
      <w:r w:rsidR="00184E86">
        <w:t xml:space="preserve"> </w:t>
      </w:r>
      <w:r>
        <w:t xml:space="preserve">осуществлять, контролировать и корректировать учебную, игровую и соревновательную деятельность по хоккею;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184E86" w:rsidRDefault="00C1780F" w:rsidP="00184E86">
      <w:pPr>
        <w:pStyle w:val="a3"/>
        <w:spacing w:before="1"/>
        <w:ind w:left="432" w:right="268"/>
      </w:pPr>
      <w:r>
        <w:t xml:space="preserve">127.9.4.7.3. При изучении модуля «Хоккей» на уровне среднего общего образования у обучающихся будут сформированы следующие предметные результаты: 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умение анализировать результаты соревнований, входящих в официальный календарь соревнований (международных, </w:t>
      </w:r>
      <w:r>
        <w:lastRenderedPageBreak/>
        <w:t>всероссийских, региональных); понимание роли занятий хоккеем как</w:t>
      </w:r>
      <w:r>
        <w:rPr>
          <w:spacing w:val="40"/>
        </w:rPr>
        <w:t xml:space="preserve"> </w:t>
      </w:r>
      <w:r>
        <w:t>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использование навыков: организации и проведения самостоятельных занятий по хоккею, составления индивидуальных планов,</w:t>
      </w:r>
      <w:r>
        <w:rPr>
          <w:spacing w:val="40"/>
        </w:rPr>
        <w:t xml:space="preserve"> </w:t>
      </w:r>
      <w:r>
        <w:t>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 знание и применение основ формирования сбалансированного питания хоккеиста; составление, подбор и выполнение упражнений с учетом их классификации для 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 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 знание классификации техники и тактики игры в</w:t>
      </w:r>
      <w:r>
        <w:rPr>
          <w:spacing w:val="-2"/>
        </w:rPr>
        <w:t xml:space="preserve"> </w:t>
      </w:r>
      <w:r>
        <w:t>хоккей, технических 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 выявление ошибок в технике</w:t>
      </w:r>
      <w:r>
        <w:rPr>
          <w:spacing w:val="-3"/>
        </w:rPr>
        <w:t xml:space="preserve"> </w:t>
      </w:r>
      <w:r>
        <w:t>выполнения упражнений,</w:t>
      </w:r>
      <w:r>
        <w:rPr>
          <w:spacing w:val="-2"/>
        </w:rPr>
        <w:t xml:space="preserve"> </w:t>
      </w:r>
      <w:r>
        <w:t>формирующих двигательные</w:t>
      </w:r>
      <w:r>
        <w:rPr>
          <w:spacing w:val="-1"/>
        </w:rPr>
        <w:t xml:space="preserve"> </w:t>
      </w:r>
      <w:r>
        <w:t>умения</w:t>
      </w:r>
      <w:r>
        <w:rPr>
          <w:spacing w:val="-2"/>
        </w:rPr>
        <w:t xml:space="preserve"> </w:t>
      </w:r>
      <w:r>
        <w:t>и</w:t>
      </w:r>
      <w:r>
        <w:rPr>
          <w:spacing w:val="-1"/>
        </w:rPr>
        <w:t xml:space="preserve"> </w:t>
      </w:r>
      <w:r>
        <w:t>навыки</w:t>
      </w:r>
      <w:r>
        <w:rPr>
          <w:spacing w:val="-1"/>
        </w:rPr>
        <w:t xml:space="preserve"> </w:t>
      </w:r>
      <w:r>
        <w:t>технических</w:t>
      </w:r>
      <w:r>
        <w:rPr>
          <w:spacing w:val="-2"/>
        </w:rPr>
        <w:t xml:space="preserve"> </w:t>
      </w:r>
      <w:r>
        <w:t>и тактических действий хоккеиста; 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 осуществление соревновательной деятельности в соответствии с правилами вида спорта «хоккей», судейской практики; 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 использование</w:t>
      </w:r>
      <w:r>
        <w:rPr>
          <w:spacing w:val="-3"/>
        </w:rPr>
        <w:t xml:space="preserve"> </w:t>
      </w:r>
      <w:r>
        <w:t>занятий</w:t>
      </w:r>
      <w:r>
        <w:rPr>
          <w:spacing w:val="-4"/>
        </w:rPr>
        <w:t xml:space="preserve"> </w:t>
      </w:r>
      <w:r>
        <w:t>хоккеем</w:t>
      </w:r>
      <w:r>
        <w:rPr>
          <w:spacing w:val="-3"/>
        </w:rPr>
        <w:t xml:space="preserve"> </w:t>
      </w:r>
      <w:r>
        <w:t>для</w:t>
      </w:r>
      <w:r>
        <w:rPr>
          <w:spacing w:val="-2"/>
        </w:rPr>
        <w:t xml:space="preserve"> </w:t>
      </w:r>
      <w:r>
        <w:t>организации</w:t>
      </w:r>
      <w:r>
        <w:rPr>
          <w:spacing w:val="-4"/>
        </w:rPr>
        <w:t xml:space="preserve"> </w:t>
      </w:r>
      <w:r>
        <w:t>индивидуального</w:t>
      </w:r>
      <w:r>
        <w:rPr>
          <w:spacing w:val="-2"/>
        </w:rPr>
        <w:t xml:space="preserve"> </w:t>
      </w:r>
      <w:r>
        <w:t>отдыха</w:t>
      </w:r>
      <w:r>
        <w:rPr>
          <w:spacing w:val="-3"/>
        </w:rPr>
        <w:t xml:space="preserve"> </w:t>
      </w:r>
      <w:r>
        <w:t>и</w:t>
      </w:r>
      <w:r>
        <w:rPr>
          <w:spacing w:val="-4"/>
        </w:rPr>
        <w:t xml:space="preserve"> </w:t>
      </w:r>
      <w:r>
        <w:t>досуга, укрепления собственного здоровья, повышения уровня физических кондиций; проведение тестирования уровня физической подготовленности хоккеистов, характеристика основных показателей развития</w:t>
      </w:r>
      <w:r>
        <w:rPr>
          <w:spacing w:val="25"/>
        </w:rPr>
        <w:t xml:space="preserve"> </w:t>
      </w:r>
      <w:r>
        <w:t>физических</w:t>
      </w:r>
      <w:r>
        <w:rPr>
          <w:spacing w:val="25"/>
        </w:rPr>
        <w:t xml:space="preserve"> </w:t>
      </w:r>
      <w:r>
        <w:t>качеств</w:t>
      </w:r>
      <w:r>
        <w:rPr>
          <w:spacing w:val="27"/>
        </w:rPr>
        <w:t xml:space="preserve"> </w:t>
      </w:r>
      <w:r>
        <w:t>и</w:t>
      </w:r>
      <w:r>
        <w:rPr>
          <w:spacing w:val="26"/>
        </w:rPr>
        <w:t xml:space="preserve"> </w:t>
      </w:r>
      <w:r>
        <w:t>состояния</w:t>
      </w:r>
      <w:r>
        <w:rPr>
          <w:spacing w:val="25"/>
        </w:rPr>
        <w:t xml:space="preserve"> </w:t>
      </w:r>
      <w:r>
        <w:t>здоровья,</w:t>
      </w:r>
      <w:r>
        <w:rPr>
          <w:spacing w:val="26"/>
        </w:rPr>
        <w:t xml:space="preserve"> </w:t>
      </w:r>
      <w:r>
        <w:t>сравнение</w:t>
      </w:r>
      <w:r>
        <w:rPr>
          <w:spacing w:val="24"/>
        </w:rPr>
        <w:t xml:space="preserve"> </w:t>
      </w:r>
      <w:r>
        <w:t>своих</w:t>
      </w:r>
      <w:r>
        <w:rPr>
          <w:spacing w:val="27"/>
        </w:rPr>
        <w:t xml:space="preserve"> </w:t>
      </w:r>
      <w:r>
        <w:t>результатов</w:t>
      </w:r>
      <w:r>
        <w:rPr>
          <w:spacing w:val="25"/>
        </w:rPr>
        <w:t xml:space="preserve"> </w:t>
      </w:r>
      <w:r>
        <w:t>выполнения</w:t>
      </w:r>
      <w:r w:rsidR="00184E86">
        <w:t xml:space="preserve"> </w:t>
      </w:r>
      <w:r>
        <w:t>контрольных упражнений с эталонными результатами; 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 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w:t>
      </w:r>
      <w:r>
        <w:rPr>
          <w:spacing w:val="-1"/>
        </w:rPr>
        <w:t xml:space="preserve"> </w:t>
      </w:r>
      <w:r>
        <w:t>этих занятий;</w:t>
      </w:r>
      <w:r>
        <w:rPr>
          <w:spacing w:val="-1"/>
        </w:rPr>
        <w:t xml:space="preserve"> </w:t>
      </w:r>
      <w:r>
        <w:t>знание</w:t>
      </w:r>
      <w:r>
        <w:rPr>
          <w:spacing w:val="-2"/>
        </w:rPr>
        <w:t xml:space="preserve"> </w:t>
      </w:r>
      <w:r>
        <w:t>и</w:t>
      </w:r>
      <w:r>
        <w:rPr>
          <w:spacing w:val="-3"/>
        </w:rPr>
        <w:t xml:space="preserve"> </w:t>
      </w:r>
      <w:r>
        <w:t>применение</w:t>
      </w:r>
      <w:r>
        <w:rPr>
          <w:spacing w:val="-2"/>
        </w:rPr>
        <w:t xml:space="preserve"> </w:t>
      </w:r>
      <w:r>
        <w:t>способов</w:t>
      </w:r>
      <w:r>
        <w:rPr>
          <w:spacing w:val="-2"/>
        </w:rPr>
        <w:t xml:space="preserve"> </w:t>
      </w:r>
      <w:r>
        <w:t>и методов</w:t>
      </w:r>
      <w:r>
        <w:rPr>
          <w:spacing w:val="-2"/>
        </w:rPr>
        <w:t xml:space="preserve"> </w:t>
      </w:r>
      <w:r>
        <w:t xml:space="preserve">профилактики пагубных привычек, асоциального и созависимого поведения, знание антидопинговых правил. </w:t>
      </w:r>
    </w:p>
    <w:p w:rsidR="00184E86" w:rsidRDefault="00C1780F" w:rsidP="00184E86">
      <w:pPr>
        <w:pStyle w:val="a3"/>
        <w:spacing w:before="1"/>
        <w:ind w:left="432" w:right="268"/>
        <w:rPr>
          <w:spacing w:val="80"/>
        </w:rPr>
      </w:pPr>
      <w:r>
        <w:t>127.9.5. Модуль</w:t>
      </w:r>
      <w:r>
        <w:rPr>
          <w:spacing w:val="80"/>
        </w:rPr>
        <w:t xml:space="preserve"> </w:t>
      </w:r>
      <w:r>
        <w:t>«Футбол».</w:t>
      </w:r>
      <w:r>
        <w:rPr>
          <w:spacing w:val="80"/>
        </w:rPr>
        <w:t xml:space="preserve"> </w:t>
      </w:r>
    </w:p>
    <w:p w:rsidR="00184E86" w:rsidRDefault="00C1780F" w:rsidP="00184E86">
      <w:pPr>
        <w:pStyle w:val="a3"/>
        <w:spacing w:before="1"/>
        <w:ind w:left="432" w:right="268"/>
      </w:pPr>
      <w:r>
        <w:t>127.9.5.1.</w:t>
      </w:r>
      <w:r>
        <w:rPr>
          <w:spacing w:val="80"/>
        </w:rPr>
        <w:t xml:space="preserve"> </w:t>
      </w:r>
      <w:r>
        <w:t>Пояснительная</w:t>
      </w:r>
      <w:r>
        <w:rPr>
          <w:spacing w:val="80"/>
        </w:rPr>
        <w:t xml:space="preserve"> </w:t>
      </w:r>
      <w:r>
        <w:t>записка</w:t>
      </w:r>
      <w:r>
        <w:rPr>
          <w:spacing w:val="80"/>
        </w:rPr>
        <w:t xml:space="preserve"> </w:t>
      </w:r>
      <w:r>
        <w:t>модуля</w:t>
      </w:r>
      <w:r>
        <w:rPr>
          <w:spacing w:val="80"/>
        </w:rPr>
        <w:t xml:space="preserve"> </w:t>
      </w:r>
      <w:r>
        <w:t>«Футбол».</w:t>
      </w:r>
      <w:r>
        <w:rPr>
          <w:spacing w:val="80"/>
        </w:rPr>
        <w:t xml:space="preserve"> </w:t>
      </w:r>
      <w:r>
        <w:t>Учебный</w:t>
      </w:r>
      <w:r>
        <w:rPr>
          <w:spacing w:val="80"/>
        </w:rPr>
        <w:t xml:space="preserve"> </w:t>
      </w:r>
      <w:r>
        <w:t>модуль</w:t>
      </w:r>
      <w:r w:rsidR="00184E86">
        <w:t xml:space="preserve"> </w:t>
      </w:r>
      <w:r>
        <w:t>«Футбол»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 Футбол является эффективным средством физического</w:t>
      </w:r>
      <w:r>
        <w:rPr>
          <w:spacing w:val="80"/>
        </w:rPr>
        <w:t xml:space="preserve"> </w:t>
      </w:r>
      <w:r>
        <w:t xml:space="preserve">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Футбол </w:t>
      </w:r>
      <w:r>
        <w:lastRenderedPageBreak/>
        <w:t>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 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Модуль «Футбол»</w:t>
      </w:r>
      <w:r>
        <w:rPr>
          <w:spacing w:val="-6"/>
        </w:rPr>
        <w:t xml:space="preserve"> </w:t>
      </w:r>
      <w:r>
        <w:t>рассматривается</w:t>
      </w:r>
      <w:r>
        <w:rPr>
          <w:spacing w:val="-1"/>
        </w:rPr>
        <w:t xml:space="preserve"> </w:t>
      </w:r>
      <w:r>
        <w:t>как</w:t>
      </w:r>
      <w:r>
        <w:rPr>
          <w:spacing w:val="-1"/>
        </w:rPr>
        <w:t xml:space="preserve"> </w:t>
      </w:r>
      <w:r>
        <w:t>средство</w:t>
      </w:r>
      <w:r>
        <w:rPr>
          <w:spacing w:val="-2"/>
        </w:rPr>
        <w:t xml:space="preserve"> </w:t>
      </w:r>
      <w:r>
        <w:t>физической подготовки,</w:t>
      </w:r>
      <w:r>
        <w:rPr>
          <w:spacing w:val="-1"/>
        </w:rPr>
        <w:t xml:space="preserve"> </w:t>
      </w:r>
      <w:r>
        <w:t>освоения</w:t>
      </w:r>
      <w:r>
        <w:rPr>
          <w:spacing w:val="-1"/>
        </w:rPr>
        <w:t xml:space="preserve"> </w:t>
      </w:r>
      <w:r>
        <w:t xml:space="preserve">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 </w:t>
      </w:r>
    </w:p>
    <w:p w:rsidR="00184E86" w:rsidRDefault="00C1780F" w:rsidP="00184E86">
      <w:pPr>
        <w:pStyle w:val="a3"/>
        <w:spacing w:before="1"/>
        <w:ind w:left="432" w:right="268"/>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127.9.5.3. Задачами изучения модуля «Футбол» являются: всестороннее гармоничное развитие детей, увеличение объёма их двигательной активности; 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 ознакомление и освоение знаний об истории и развитии футбола, основных понятиях и современных представлениях о</w:t>
      </w:r>
      <w:r>
        <w:rPr>
          <w:spacing w:val="-1"/>
        </w:rPr>
        <w:t xml:space="preserve"> </w:t>
      </w:r>
      <w:r>
        <w:t>футболе, его возможностях и значениях в процессе развития и укрепления здоровья, физическом развитии обучающихся; 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взаимодействия и сотрудничества в игровой деятельности</w:t>
      </w:r>
      <w:r>
        <w:rPr>
          <w:spacing w:val="75"/>
          <w:w w:val="150"/>
        </w:rPr>
        <w:t xml:space="preserve">  </w:t>
      </w:r>
      <w:r>
        <w:t>средствами</w:t>
      </w:r>
      <w:r>
        <w:rPr>
          <w:spacing w:val="78"/>
          <w:w w:val="150"/>
        </w:rPr>
        <w:t xml:space="preserve">  </w:t>
      </w:r>
      <w:r>
        <w:t>футбола;</w:t>
      </w:r>
      <w:r>
        <w:rPr>
          <w:spacing w:val="53"/>
        </w:rPr>
        <w:t xml:space="preserve">   </w:t>
      </w:r>
      <w:r>
        <w:t>удовлетворение</w:t>
      </w:r>
      <w:r>
        <w:rPr>
          <w:spacing w:val="77"/>
          <w:w w:val="150"/>
        </w:rPr>
        <w:t xml:space="preserve">  </w:t>
      </w:r>
      <w:r>
        <w:t>индивидуальных</w:t>
      </w:r>
      <w:r>
        <w:rPr>
          <w:spacing w:val="79"/>
          <w:w w:val="150"/>
        </w:rPr>
        <w:t xml:space="preserve">  </w:t>
      </w:r>
      <w:r>
        <w:rPr>
          <w:spacing w:val="-2"/>
        </w:rPr>
        <w:t>потребностей</w:t>
      </w:r>
      <w:r w:rsidR="00184E86">
        <w:t xml:space="preserve"> </w:t>
      </w:r>
      <w:r>
        <w:t xml:space="preserve">обучающихся в занятиях физической культурой и спортом средствами футбола;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 выявление, развитие и поддержка одарённых детей в области спорта. 127.9.5.4. Место и роль модуля «Футбол». 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 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 спортивного комплекса «Готов к труду и обороне» (ГТО) и участию в спортивных мероприятиях. </w:t>
      </w:r>
    </w:p>
    <w:p w:rsidR="00184E86" w:rsidRDefault="00C1780F" w:rsidP="00184E86">
      <w:pPr>
        <w:pStyle w:val="a3"/>
        <w:spacing w:before="1"/>
        <w:ind w:left="432" w:right="268"/>
      </w:pPr>
      <w:r>
        <w:t>127.9.5.5. Модуль «Футбол» может быть реализован в следующих вариантах:</w:t>
      </w:r>
      <w:r>
        <w:rPr>
          <w:spacing w:val="40"/>
        </w:rPr>
        <w:t xml:space="preserve"> </w:t>
      </w: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w:t>
      </w:r>
      <w:r>
        <w:lastRenderedPageBreak/>
        <w:t>учётом</w:t>
      </w:r>
      <w:r>
        <w:rPr>
          <w:spacing w:val="-1"/>
        </w:rPr>
        <w:t xml:space="preserve"> </w:t>
      </w:r>
      <w:r>
        <w:t>возраста</w:t>
      </w:r>
      <w:r>
        <w:rPr>
          <w:spacing w:val="-1"/>
        </w:rPr>
        <w:t xml:space="preserve"> </w:t>
      </w:r>
      <w:r>
        <w:t>и физической подготовленности обучающихся (с</w:t>
      </w:r>
      <w:r>
        <w:rPr>
          <w:spacing w:val="-2"/>
        </w:rPr>
        <w:t xml:space="preserve"> </w:t>
      </w:r>
      <w:r>
        <w:t xml:space="preserve">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 </w:t>
      </w:r>
    </w:p>
    <w:p w:rsidR="00184E86" w:rsidRDefault="00C1780F" w:rsidP="00184E86">
      <w:pPr>
        <w:pStyle w:val="a3"/>
        <w:spacing w:before="1"/>
        <w:ind w:left="432" w:right="268"/>
      </w:pPr>
      <w:r>
        <w:t xml:space="preserve">127.9.5.6. Содержание модуля «Футбол». </w:t>
      </w:r>
    </w:p>
    <w:p w:rsidR="00184E86" w:rsidRDefault="00C1780F" w:rsidP="00184E86">
      <w:pPr>
        <w:pStyle w:val="a3"/>
        <w:spacing w:before="1"/>
        <w:ind w:left="432" w:right="268"/>
      </w:pPr>
      <w:r>
        <w:t>1) Знания о футболе. Главные организации, осуществляющие управление футболом в регионе, России, Европе, мире (РФС, УЕФА, ФИФА), их роль и основные функции. Организация и проведение соревнований по футболу. Правила игры в футбол, роль и обязанности судейской бригады. 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 Средства общей и специальной физической подготовки, применяемые при занятиях футболом. 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w:t>
      </w:r>
      <w:r>
        <w:rPr>
          <w:spacing w:val="40"/>
        </w:rPr>
        <w:t xml:space="preserve"> </w:t>
      </w:r>
      <w:r>
        <w:t xml:space="preserve">болельщика. Профилактика спортивного травматизма футболистов, причины возникновения травм и методы их устранения. Профилактика пагубных привычек, асоциального поведения. Антидопинговое поведение. </w:t>
      </w:r>
    </w:p>
    <w:p w:rsidR="00184E86" w:rsidRDefault="00C1780F" w:rsidP="00184E86">
      <w:pPr>
        <w:pStyle w:val="a3"/>
        <w:spacing w:before="1"/>
        <w:ind w:left="432" w:right="268"/>
      </w:pPr>
      <w:r>
        <w:t>2) Способы самостоятельной деятельности. 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 Комплексы упражнений общеразвивающей, подготовительной и специальной направленности. 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Средства восстановления после физических нагрузок на занятиях футболом и соревновательной деятельности. Системы проведения</w:t>
      </w:r>
      <w:r>
        <w:rPr>
          <w:spacing w:val="59"/>
        </w:rPr>
        <w:t xml:space="preserve">  </w:t>
      </w:r>
      <w:r>
        <w:t>и</w:t>
      </w:r>
      <w:r>
        <w:rPr>
          <w:spacing w:val="58"/>
        </w:rPr>
        <w:t xml:space="preserve">  </w:t>
      </w:r>
      <w:r>
        <w:t>судейство</w:t>
      </w:r>
      <w:r>
        <w:rPr>
          <w:spacing w:val="59"/>
        </w:rPr>
        <w:t xml:space="preserve">  </w:t>
      </w:r>
      <w:r>
        <w:t>соревнований</w:t>
      </w:r>
      <w:r>
        <w:rPr>
          <w:spacing w:val="58"/>
        </w:rPr>
        <w:t xml:space="preserve">  </w:t>
      </w:r>
      <w:r>
        <w:t>по</w:t>
      </w:r>
      <w:r>
        <w:rPr>
          <w:spacing w:val="59"/>
        </w:rPr>
        <w:t xml:space="preserve">  </w:t>
      </w:r>
      <w:r>
        <w:t>футболу.</w:t>
      </w:r>
      <w:r>
        <w:rPr>
          <w:spacing w:val="59"/>
        </w:rPr>
        <w:t xml:space="preserve">  </w:t>
      </w:r>
      <w:r>
        <w:t>Технологии</w:t>
      </w:r>
      <w:r>
        <w:rPr>
          <w:spacing w:val="58"/>
        </w:rPr>
        <w:t xml:space="preserve">  </w:t>
      </w:r>
      <w:r>
        <w:t>предупреждения</w:t>
      </w:r>
      <w:r>
        <w:rPr>
          <w:spacing w:val="59"/>
        </w:rPr>
        <w:t xml:space="preserve">  </w:t>
      </w:r>
      <w:r>
        <w:t>и</w:t>
      </w:r>
      <w:r w:rsidR="00184E86">
        <w:t xml:space="preserve"> </w:t>
      </w:r>
      <w:r>
        <w:t>нивелирования конфликтных ситуаци</w:t>
      </w:r>
      <w:r w:rsidR="00184E86">
        <w:t>й</w:t>
      </w:r>
      <w:r>
        <w:t xml:space="preserve"> во время занятий футболом, решения спорных и проблемных ситуаций. Причины возникновения ошибок при выполнении технических приёмов и способы их устранения. Основы анализа собственной игры и игры команды соперников. Тестирование уровня физической и технической подготовленности в футболе. </w:t>
      </w:r>
    </w:p>
    <w:p w:rsidR="00184E86" w:rsidRDefault="00C1780F" w:rsidP="00184E86">
      <w:pPr>
        <w:pStyle w:val="a3"/>
        <w:spacing w:before="1"/>
        <w:ind w:left="432" w:right="268"/>
        <w:rPr>
          <w:spacing w:val="34"/>
        </w:rPr>
      </w:pPr>
      <w:r>
        <w:t>3) Физическое совершенствование. 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 Индивидуальные технические действия с мячом: 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w:t>
      </w:r>
      <w:r>
        <w:rPr>
          <w:spacing w:val="-1"/>
        </w:rPr>
        <w:t xml:space="preserve"> </w:t>
      </w:r>
      <w:r>
        <w:t>мячу</w:t>
      </w:r>
      <w:r>
        <w:rPr>
          <w:spacing w:val="-6"/>
        </w:rPr>
        <w:t xml:space="preserve"> </w:t>
      </w:r>
      <w:r>
        <w:t>ногой);</w:t>
      </w:r>
      <w:r>
        <w:rPr>
          <w:spacing w:val="-2"/>
        </w:rPr>
        <w:t xml:space="preserve"> </w:t>
      </w:r>
      <w:r>
        <w:t>остановка</w:t>
      </w:r>
      <w:r>
        <w:rPr>
          <w:spacing w:val="-2"/>
        </w:rPr>
        <w:t xml:space="preserve"> </w:t>
      </w:r>
      <w:r>
        <w:t>мяча</w:t>
      </w:r>
      <w:r>
        <w:rPr>
          <w:spacing w:val="-2"/>
        </w:rPr>
        <w:t xml:space="preserve"> </w:t>
      </w:r>
      <w:r>
        <w:t>ногой –</w:t>
      </w:r>
      <w:r>
        <w:rPr>
          <w:spacing w:val="-1"/>
        </w:rPr>
        <w:t xml:space="preserve"> </w:t>
      </w:r>
      <w:r>
        <w:t>внутренней стороной стопы,</w:t>
      </w:r>
      <w:r>
        <w:rPr>
          <w:spacing w:val="-3"/>
        </w:rPr>
        <w:t xml:space="preserve"> </w:t>
      </w:r>
      <w:r>
        <w:t>подошвой,</w:t>
      </w:r>
      <w:r>
        <w:rPr>
          <w:spacing w:val="-1"/>
        </w:rPr>
        <w:t xml:space="preserve"> </w:t>
      </w:r>
      <w:r>
        <w:t>средней частью подъема, с переводом в стороны; удары по мячу ногой – внутренней стороной стопы, внутренней частью подъема, средней частью подъема и внешней частью подъема; удар по мячу головой – серединой лба; обманные движения («финты») – «остановка» мяча ногой, «уход» выпадом, «уход» в сторону, «уход» с переносом ноги через мяч, «удар» по мячу ногой; отбор мяча – выбиванием, перехватом. Вбрасывание мяча. 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 Учебные игры, участие в фестивалях и соревнованиях по футболу. Тестовые упражнения по физической и технической</w:t>
      </w:r>
      <w:r>
        <w:rPr>
          <w:spacing w:val="33"/>
        </w:rPr>
        <w:t xml:space="preserve">  </w:t>
      </w:r>
      <w:r>
        <w:t>подготовленности</w:t>
      </w:r>
      <w:r>
        <w:rPr>
          <w:spacing w:val="35"/>
        </w:rPr>
        <w:t xml:space="preserve">  </w:t>
      </w:r>
      <w:r>
        <w:t>обучающихся</w:t>
      </w:r>
      <w:r>
        <w:rPr>
          <w:spacing w:val="35"/>
        </w:rPr>
        <w:t xml:space="preserve">  </w:t>
      </w:r>
      <w:r>
        <w:t>в</w:t>
      </w:r>
      <w:r>
        <w:rPr>
          <w:spacing w:val="35"/>
        </w:rPr>
        <w:t xml:space="preserve">  </w:t>
      </w:r>
      <w:r>
        <w:t>футболе.</w:t>
      </w:r>
      <w:r>
        <w:rPr>
          <w:spacing w:val="34"/>
        </w:rPr>
        <w:t xml:space="preserve">  </w:t>
      </w:r>
    </w:p>
    <w:p w:rsidR="00B3109D" w:rsidRDefault="00C1780F" w:rsidP="00184E86">
      <w:pPr>
        <w:pStyle w:val="a3"/>
        <w:spacing w:before="1"/>
        <w:ind w:left="432" w:right="268"/>
      </w:pPr>
      <w:r>
        <w:lastRenderedPageBreak/>
        <w:t>127.9.5.7.</w:t>
      </w:r>
      <w:r>
        <w:rPr>
          <w:spacing w:val="35"/>
        </w:rPr>
        <w:t xml:space="preserve">  </w:t>
      </w:r>
      <w:r>
        <w:t>Содержание</w:t>
      </w:r>
      <w:r>
        <w:rPr>
          <w:spacing w:val="35"/>
        </w:rPr>
        <w:t xml:space="preserve">  </w:t>
      </w:r>
      <w:r>
        <w:rPr>
          <w:spacing w:val="-2"/>
        </w:rPr>
        <w:t>модуля</w:t>
      </w:r>
    </w:p>
    <w:p w:rsidR="00184E86" w:rsidRDefault="00C1780F">
      <w:pPr>
        <w:pStyle w:val="a3"/>
        <w:spacing w:before="1"/>
        <w:ind w:left="432" w:right="267"/>
      </w:pPr>
      <w:r>
        <w:t xml:space="preserve">«Футбол» направлено на достижение обучающимися личностных, метапредметных и предметных результатов обучения. </w:t>
      </w:r>
    </w:p>
    <w:p w:rsidR="00184E86" w:rsidRDefault="00C1780F">
      <w:pPr>
        <w:pStyle w:val="a3"/>
        <w:spacing w:before="1"/>
        <w:ind w:left="432" w:right="267"/>
      </w:pPr>
      <w:r>
        <w:t>127.9.5.7.1. При изучении модуля «Футбол» на уровне среднего общего образования у обучающихся будут сформированы следующие личностные результаты: 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 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 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 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навыки сотрудничества со сверстниками, детьми младшего возраста, взрослыми в учебной, игровой, досуговой и соревновательной</w:t>
      </w:r>
      <w:r>
        <w:rPr>
          <w:spacing w:val="40"/>
        </w:rPr>
        <w:t xml:space="preserve"> </w:t>
      </w:r>
      <w:r>
        <w:t>деятельности, судейской практике; способность к самостоятельной, творческой и</w:t>
      </w:r>
      <w:r>
        <w:rPr>
          <w:spacing w:val="80"/>
        </w:rPr>
        <w:t xml:space="preserve"> </w:t>
      </w:r>
      <w:r>
        <w:t xml:space="preserve">ответственной деятельности средствами футбола; 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при травмах и повреждениях. </w:t>
      </w:r>
    </w:p>
    <w:p w:rsidR="00184E86" w:rsidRDefault="00C1780F" w:rsidP="00184E86">
      <w:pPr>
        <w:pStyle w:val="a3"/>
        <w:spacing w:before="1"/>
        <w:ind w:left="432" w:right="267"/>
      </w:pPr>
      <w:r>
        <w:t>127.9.5.7.2. При изучении модуля «Футбол» на уровне среднего общего образования у обучающихся будут сформированы следующие метапредметные результаты: 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футболу;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w:t>
      </w:r>
      <w:r w:rsidR="00184E86">
        <w:t xml:space="preserve"> </w:t>
      </w:r>
      <w:r>
        <w:t>определяющие</w:t>
      </w:r>
      <w:r>
        <w:rPr>
          <w:spacing w:val="80"/>
          <w:w w:val="150"/>
        </w:rPr>
        <w:t xml:space="preserve"> </w:t>
      </w:r>
      <w:r>
        <w:t>стратегию</w:t>
      </w:r>
      <w:r>
        <w:rPr>
          <w:spacing w:val="80"/>
          <w:w w:val="150"/>
        </w:rPr>
        <w:t xml:space="preserve"> </w:t>
      </w:r>
      <w:r>
        <w:t>и</w:t>
      </w:r>
      <w:r>
        <w:rPr>
          <w:spacing w:val="80"/>
          <w:w w:val="150"/>
        </w:rPr>
        <w:t xml:space="preserve"> </w:t>
      </w:r>
      <w:r>
        <w:t>тактику</w:t>
      </w:r>
      <w:r>
        <w:rPr>
          <w:spacing w:val="77"/>
          <w:w w:val="150"/>
        </w:rPr>
        <w:t xml:space="preserve"> </w:t>
      </w:r>
      <w:r>
        <w:t>поведения</w:t>
      </w:r>
      <w:r>
        <w:rPr>
          <w:spacing w:val="80"/>
          <w:w w:val="150"/>
        </w:rPr>
        <w:t xml:space="preserve"> </w:t>
      </w:r>
      <w:r>
        <w:t>в</w:t>
      </w:r>
      <w:r>
        <w:rPr>
          <w:spacing w:val="80"/>
          <w:w w:val="150"/>
        </w:rPr>
        <w:t xml:space="preserve"> </w:t>
      </w:r>
      <w:r>
        <w:t>игровой,</w:t>
      </w:r>
      <w:r>
        <w:rPr>
          <w:spacing w:val="80"/>
          <w:w w:val="150"/>
        </w:rPr>
        <w:t xml:space="preserve"> </w:t>
      </w:r>
      <w:r>
        <w:t>соревновательной</w:t>
      </w:r>
      <w:r>
        <w:rPr>
          <w:spacing w:val="80"/>
          <w:w w:val="150"/>
        </w:rPr>
        <w:t xml:space="preserve"> </w:t>
      </w:r>
      <w:r>
        <w:t>и</w:t>
      </w:r>
      <w:r w:rsidR="00184E86">
        <w:t xml:space="preserve"> </w:t>
      </w:r>
      <w:r>
        <w:t xml:space="preserve">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B3109D" w:rsidRDefault="00C1780F" w:rsidP="00184E86">
      <w:pPr>
        <w:pStyle w:val="a3"/>
        <w:spacing w:before="1"/>
        <w:ind w:left="432" w:right="267"/>
      </w:pPr>
      <w:r>
        <w:t xml:space="preserve">127.9.5.7.3. При изучении модуля «Футбол» на уровне среднего общего образования у обучающихся будут сформированы следующие предметные результаты: 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 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 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умение применять изученные тактические действия в учебной, игровой </w:t>
      </w:r>
      <w:r>
        <w:lastRenderedPageBreak/>
        <w:t>соревновательной и досуговой деятельности; 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 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 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 понимание</w:t>
      </w:r>
      <w:r>
        <w:rPr>
          <w:spacing w:val="40"/>
        </w:rPr>
        <w:t xml:space="preserve"> </w:t>
      </w:r>
      <w:r>
        <w:t>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w:t>
      </w:r>
      <w:r>
        <w:rPr>
          <w:spacing w:val="40"/>
        </w:rPr>
        <w:t xml:space="preserve"> </w:t>
      </w:r>
      <w:r>
        <w:t>анализ собственной игры и игры команды соперников, выделять слабые и сильные стороны игры, делать выводы; способность применять способы и методы профилактики пагубных привычек, асоциального и созависимого поведения, знание понятий «допинг» и «антидопинг»; способность характеризовать влияние занятий футболом на физическую, психическую, интеллектуальную и социальную деятельность человека; 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 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 способность демонстрировать</w:t>
      </w:r>
      <w:r>
        <w:rPr>
          <w:spacing w:val="-1"/>
        </w:rPr>
        <w:t xml:space="preserve"> </w:t>
      </w:r>
      <w:r>
        <w:t>технику</w:t>
      </w:r>
      <w:r>
        <w:rPr>
          <w:spacing w:val="-2"/>
        </w:rPr>
        <w:t xml:space="preserve"> </w:t>
      </w:r>
      <w:r>
        <w:t>ударов</w:t>
      </w:r>
      <w:r>
        <w:rPr>
          <w:spacing w:val="-2"/>
        </w:rPr>
        <w:t xml:space="preserve"> </w:t>
      </w:r>
      <w:r>
        <w:t>по</w:t>
      </w:r>
      <w:r>
        <w:rPr>
          <w:spacing w:val="-1"/>
        </w:rPr>
        <w:t xml:space="preserve"> </w:t>
      </w:r>
      <w:r>
        <w:t>мячу</w:t>
      </w:r>
      <w:r>
        <w:rPr>
          <w:spacing w:val="-6"/>
        </w:rPr>
        <w:t xml:space="preserve"> </w:t>
      </w:r>
      <w:r>
        <w:t>ногой, удар</w:t>
      </w:r>
      <w:r>
        <w:rPr>
          <w:spacing w:val="-1"/>
        </w:rPr>
        <w:t xml:space="preserve"> </w:t>
      </w:r>
      <w:r>
        <w:t>по</w:t>
      </w:r>
      <w:r>
        <w:rPr>
          <w:spacing w:val="-1"/>
        </w:rPr>
        <w:t xml:space="preserve"> </w:t>
      </w:r>
      <w:r>
        <w:t>мячу</w:t>
      </w:r>
      <w:r>
        <w:rPr>
          <w:spacing w:val="-4"/>
        </w:rPr>
        <w:t xml:space="preserve"> </w:t>
      </w:r>
      <w:r>
        <w:t>головой,</w:t>
      </w:r>
      <w:r>
        <w:rPr>
          <w:spacing w:val="-1"/>
        </w:rPr>
        <w:t xml:space="preserve"> </w:t>
      </w:r>
      <w:r>
        <w:t>остановку</w:t>
      </w:r>
      <w:r>
        <w:rPr>
          <w:spacing w:val="-6"/>
        </w:rPr>
        <w:t xml:space="preserve"> </w:t>
      </w:r>
      <w:r>
        <w:t>мяча,</w:t>
      </w:r>
      <w:r>
        <w:rPr>
          <w:spacing w:val="-1"/>
        </w:rPr>
        <w:t xml:space="preserve"> </w:t>
      </w:r>
      <w:r>
        <w:t>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 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 соблюдение правил безопасного, правомерного поведения во время соревнований различного уровня по футболу в качестве зрителя, болельщика; 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 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 знание</w:t>
      </w:r>
      <w:r>
        <w:rPr>
          <w:spacing w:val="-1"/>
        </w:rPr>
        <w:t xml:space="preserve"> </w:t>
      </w:r>
      <w:r>
        <w:t>и соблюдение</w:t>
      </w:r>
      <w:r>
        <w:rPr>
          <w:spacing w:val="-1"/>
        </w:rPr>
        <w:t xml:space="preserve"> </w:t>
      </w:r>
      <w:r>
        <w:t>правил техники безопасности во</w:t>
      </w:r>
      <w:r>
        <w:rPr>
          <w:spacing w:val="-1"/>
        </w:rPr>
        <w:t xml:space="preserve"> </w:t>
      </w:r>
      <w:r>
        <w:t>время занятий</w:t>
      </w:r>
      <w:r>
        <w:rPr>
          <w:spacing w:val="-2"/>
        </w:rPr>
        <w:t xml:space="preserve"> </w:t>
      </w:r>
      <w:r>
        <w:t>и</w:t>
      </w:r>
      <w:r w:rsidR="00184E86">
        <w:t xml:space="preserve"> </w:t>
      </w:r>
      <w:r>
        <w:t>соревнований по футболу; знание причин возникновения травм и умение оказывать первую помощь при травмах и повреждениях во время занятий футболом;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 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w:t>
      </w:r>
      <w:r>
        <w:rPr>
          <w:spacing w:val="40"/>
        </w:rPr>
        <w:t xml:space="preserve"> </w:t>
      </w:r>
      <w:r>
        <w:t>нагрузки</w:t>
      </w:r>
      <w:r>
        <w:rPr>
          <w:spacing w:val="40"/>
        </w:rPr>
        <w:t xml:space="preserve"> </w:t>
      </w:r>
      <w:r>
        <w:t>с</w:t>
      </w:r>
      <w:r>
        <w:rPr>
          <w:spacing w:val="40"/>
        </w:rPr>
        <w:t xml:space="preserve"> </w:t>
      </w:r>
      <w:r>
        <w:t>учетом</w:t>
      </w:r>
      <w:r>
        <w:rPr>
          <w:spacing w:val="40"/>
        </w:rPr>
        <w:t xml:space="preserve"> </w:t>
      </w:r>
      <w:r>
        <w:t>уровня</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функционального</w:t>
      </w:r>
      <w:r>
        <w:rPr>
          <w:spacing w:val="40"/>
        </w:rPr>
        <w:t xml:space="preserve"> </w:t>
      </w:r>
      <w:r>
        <w:t>состояния.</w:t>
      </w:r>
    </w:p>
    <w:p w:rsidR="00184E86" w:rsidRDefault="00C1780F" w:rsidP="00FE268A">
      <w:pPr>
        <w:pStyle w:val="a5"/>
        <w:numPr>
          <w:ilvl w:val="2"/>
          <w:numId w:val="33"/>
        </w:numPr>
        <w:tabs>
          <w:tab w:val="left" w:pos="1391"/>
        </w:tabs>
        <w:ind w:right="264" w:firstLine="0"/>
        <w:rPr>
          <w:sz w:val="24"/>
        </w:rPr>
      </w:pPr>
      <w:r>
        <w:rPr>
          <w:sz w:val="24"/>
        </w:rPr>
        <w:t xml:space="preserve">Модуль «Фитнес-аэробика». </w:t>
      </w:r>
    </w:p>
    <w:p w:rsidR="00B3109D" w:rsidRDefault="00C1780F" w:rsidP="00FE268A">
      <w:pPr>
        <w:pStyle w:val="a5"/>
        <w:numPr>
          <w:ilvl w:val="2"/>
          <w:numId w:val="33"/>
        </w:numPr>
        <w:tabs>
          <w:tab w:val="left" w:pos="1391"/>
        </w:tabs>
        <w:ind w:right="264" w:firstLine="0"/>
        <w:rPr>
          <w:sz w:val="24"/>
        </w:rPr>
      </w:pPr>
      <w:r>
        <w:rPr>
          <w:sz w:val="24"/>
        </w:rPr>
        <w:t>127.9.6.1. Пояснительная записка модуля «Фитнес</w:t>
      </w:r>
      <w:r w:rsidR="00184E86">
        <w:rPr>
          <w:sz w:val="24"/>
        </w:rPr>
        <w:t xml:space="preserve"> </w:t>
      </w:r>
      <w:r>
        <w:rPr>
          <w:sz w:val="24"/>
        </w:rPr>
        <w:t>- аэробика». Модуль «Фитнес-аэробика» (далее – модуль по фитнес-аэробике) на уровне</w:t>
      </w:r>
      <w:r>
        <w:rPr>
          <w:spacing w:val="80"/>
          <w:sz w:val="24"/>
        </w:rPr>
        <w:t xml:space="preserve"> </w:t>
      </w:r>
      <w:r>
        <w:rPr>
          <w:sz w:val="24"/>
        </w:rPr>
        <w:t xml:space="preserve">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 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w:t>
      </w:r>
      <w:r>
        <w:rPr>
          <w:sz w:val="24"/>
        </w:rPr>
        <w:lastRenderedPageBreak/>
        <w:t>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84E86" w:rsidRDefault="00C1780F">
      <w:pPr>
        <w:pStyle w:val="a3"/>
        <w:spacing w:before="1"/>
        <w:ind w:left="432" w:right="264"/>
      </w:pPr>
      <w: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w:t>
      </w:r>
      <w:r>
        <w:rPr>
          <w:spacing w:val="40"/>
        </w:rPr>
        <w:t xml:space="preserve"> </w:t>
      </w:r>
      <w:r>
        <w:t xml:space="preserve">с использованием средств фитнес-аэробики. </w:t>
      </w:r>
    </w:p>
    <w:p w:rsidR="00184E86" w:rsidRDefault="00C1780F">
      <w:pPr>
        <w:pStyle w:val="a3"/>
        <w:spacing w:before="1"/>
        <w:ind w:left="432" w:right="264"/>
      </w:pPr>
      <w:r>
        <w:t>127.9.6.3. Задачами изучения модуля «Фитнес- аэробика» являются: всестороннее гармоничное развитие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 освоение знаний о физической культуре и спорте в целом, истории развития фитнес-аэробики в частности;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воспитание положительных качеств личности, норм коллективного взаимодействия и сотрудничества в образовательной и соревновательной деятельности;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 развитие положительной мотивации и устойчивого учебно</w:t>
      </w:r>
      <w:r w:rsidR="00184E86">
        <w:t>-</w:t>
      </w:r>
      <w:r>
        <w:t>познавательного интереса к учебному предмету «Физическая культура», удовлетворение</w:t>
      </w:r>
      <w:r>
        <w:rPr>
          <w:spacing w:val="-1"/>
        </w:rPr>
        <w:t xml:space="preserve"> </w:t>
      </w:r>
      <w:r>
        <w:t>индивидуальных потребностей</w:t>
      </w:r>
      <w:r>
        <w:rPr>
          <w:spacing w:val="-1"/>
        </w:rPr>
        <w:t xml:space="preserve"> </w:t>
      </w:r>
      <w:r>
        <w:t xml:space="preserve">обучающихся в занятиях физической культурой и спортом средствами фитнес-аэробики; 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 выявление, развитие и поддержка одарённых детей в области спорта. </w:t>
      </w:r>
    </w:p>
    <w:p w:rsidR="00304AA9" w:rsidRDefault="00C1780F" w:rsidP="00304AA9">
      <w:pPr>
        <w:pStyle w:val="a3"/>
        <w:spacing w:before="1"/>
        <w:ind w:left="432" w:right="264"/>
      </w:pPr>
      <w:r>
        <w:t>127.9.6.4. Место и роль модуля «Фитнес-аэробика». 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фитнес-аэробике сочетается практически со всеми базовыми видами спорта (легкая атлетика, гимнастика, спортивные игры). Интеграция модуля</w:t>
      </w:r>
      <w:r w:rsidR="00304AA9">
        <w:t xml:space="preserve"> </w:t>
      </w:r>
      <w:r>
        <w:t>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00304AA9">
        <w:t>-</w:t>
      </w:r>
      <w:r>
        <w:t xml:space="preserve">спортивного комплекса «Готов к труду и обороне» (ГТО) и участии в спортивных соревнованиях. </w:t>
      </w:r>
    </w:p>
    <w:p w:rsidR="00304AA9" w:rsidRDefault="00C1780F" w:rsidP="00304AA9">
      <w:pPr>
        <w:pStyle w:val="a3"/>
        <w:spacing w:before="1"/>
        <w:ind w:left="432" w:right="264"/>
      </w:pPr>
      <w:r>
        <w:t>127.9.6.5. Модуль «Фитнес-аэробика»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r>
        <w:rPr>
          <w:spacing w:val="40"/>
        </w:rPr>
        <w:t xml:space="preserve"> </w:t>
      </w:r>
      <w:r>
        <w:lastRenderedPageBreak/>
        <w:t xml:space="preserve">(рекомендуемый объем в 10 и 11 классах – по 34 часа). </w:t>
      </w:r>
    </w:p>
    <w:p w:rsidR="00304AA9" w:rsidRDefault="00C1780F" w:rsidP="00304AA9">
      <w:pPr>
        <w:pStyle w:val="a3"/>
        <w:spacing w:before="1"/>
        <w:ind w:left="432" w:right="264"/>
      </w:pPr>
      <w:r>
        <w:t xml:space="preserve">127.9.6.6. Содержание модуля «Фитнес- аэробика». </w:t>
      </w:r>
    </w:p>
    <w:p w:rsidR="00304AA9" w:rsidRDefault="00C1780F" w:rsidP="00304AA9">
      <w:pPr>
        <w:pStyle w:val="a3"/>
        <w:spacing w:before="1"/>
        <w:ind w:left="432" w:right="264"/>
      </w:pPr>
      <w:r>
        <w:t>1) Знания о фитнес-аэробике. Периоды развития фитнеса и фитнес-аэробики (как молодого</w:t>
      </w:r>
      <w:r>
        <w:rPr>
          <w:spacing w:val="31"/>
        </w:rPr>
        <w:t xml:space="preserve">  </w:t>
      </w:r>
      <w:r>
        <w:t>вида</w:t>
      </w:r>
      <w:r>
        <w:rPr>
          <w:spacing w:val="30"/>
        </w:rPr>
        <w:t xml:space="preserve">  </w:t>
      </w:r>
      <w:r>
        <w:t>спорта)</w:t>
      </w:r>
      <w:r>
        <w:rPr>
          <w:spacing w:val="31"/>
        </w:rPr>
        <w:t xml:space="preserve">  </w:t>
      </w:r>
      <w:r>
        <w:t>в</w:t>
      </w:r>
      <w:r>
        <w:rPr>
          <w:spacing w:val="31"/>
        </w:rPr>
        <w:t xml:space="preserve">  </w:t>
      </w:r>
      <w:r>
        <w:t>мире</w:t>
      </w:r>
      <w:r>
        <w:rPr>
          <w:spacing w:val="30"/>
        </w:rPr>
        <w:t xml:space="preserve">  </w:t>
      </w:r>
      <w:r>
        <w:t>и</w:t>
      </w:r>
      <w:r>
        <w:rPr>
          <w:spacing w:val="31"/>
        </w:rPr>
        <w:t xml:space="preserve">  </w:t>
      </w:r>
      <w:r>
        <w:t>России.</w:t>
      </w:r>
      <w:r>
        <w:rPr>
          <w:spacing w:val="30"/>
        </w:rPr>
        <w:t xml:space="preserve">  </w:t>
      </w:r>
      <w:r>
        <w:t>Организация</w:t>
      </w:r>
      <w:r>
        <w:rPr>
          <w:spacing w:val="31"/>
        </w:rPr>
        <w:t xml:space="preserve">  </w:t>
      </w:r>
      <w:r>
        <w:t>соревнований</w:t>
      </w:r>
      <w:r>
        <w:rPr>
          <w:spacing w:val="30"/>
        </w:rPr>
        <w:t xml:space="preserve">  </w:t>
      </w:r>
      <w:r>
        <w:t>по</w:t>
      </w:r>
      <w:r>
        <w:rPr>
          <w:spacing w:val="31"/>
        </w:rPr>
        <w:t xml:space="preserve">  </w:t>
      </w:r>
      <w:r>
        <w:t>виду</w:t>
      </w:r>
      <w:r>
        <w:rPr>
          <w:spacing w:val="28"/>
        </w:rPr>
        <w:t xml:space="preserve">  </w:t>
      </w:r>
      <w:r>
        <w:rPr>
          <w:spacing w:val="-2"/>
        </w:rPr>
        <w:t>спорта</w:t>
      </w:r>
      <w:r w:rsidR="00304AA9">
        <w:t xml:space="preserve"> </w:t>
      </w:r>
      <w:r>
        <w:t>«фитнес</w:t>
      </w:r>
      <w:r w:rsidR="00304AA9">
        <w:t>-</w:t>
      </w:r>
      <w:r>
        <w:t>аэробика». Роль и основные функции главных организаций, федераций (международные, российские), осуществляющих управление фитнес</w:t>
      </w:r>
      <w:r w:rsidR="00304AA9">
        <w:t>-</w:t>
      </w:r>
      <w:r>
        <w:t xml:space="preserve">аэробикой. 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 </w:t>
      </w:r>
    </w:p>
    <w:p w:rsidR="00304AA9" w:rsidRDefault="00C1780F" w:rsidP="00304AA9">
      <w:pPr>
        <w:pStyle w:val="a3"/>
        <w:spacing w:before="1"/>
        <w:ind w:left="432" w:right="264"/>
      </w:pPr>
      <w:r>
        <w:t>2) Способы самостоятельной деятельности. Подготовка места занятий, выбор одежды и обуви для занятий фитнес</w:t>
      </w:r>
      <w:r w:rsidR="00304AA9">
        <w:t>-</w:t>
      </w:r>
      <w:r>
        <w:t>аэробикой. Подбор упражнений фитнес- 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 Способы и методы профилактики пагубных привычек, асоциального и созависимого поведения. Антидопинговое поведение. Составление планов и самостоятельное проведение занятий фитнес</w:t>
      </w:r>
      <w:r w:rsidR="00304AA9">
        <w:t>-</w:t>
      </w:r>
      <w:r>
        <w:t xml:space="preserve">аэробикой. Тестирование уровня физической подготовленности обучающихся. </w:t>
      </w:r>
    </w:p>
    <w:p w:rsidR="00B3109D" w:rsidRDefault="00C1780F" w:rsidP="00304AA9">
      <w:pPr>
        <w:pStyle w:val="a3"/>
        <w:spacing w:before="1"/>
        <w:ind w:left="432" w:right="264"/>
      </w:pPr>
      <w:r>
        <w:t>3) Физическое совершенствование. Комплексы упражнений для развития физических качеств (гибкости, силы, выносливости, быстроты и скоростных способностей). 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 Классическая аэробика: 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 сочетание маршевых и синкопированных элементов,</w:t>
      </w:r>
      <w:r>
        <w:rPr>
          <w:spacing w:val="-3"/>
        </w:rPr>
        <w:t xml:space="preserve"> </w:t>
      </w:r>
      <w:r>
        <w:t>сочетание</w:t>
      </w:r>
      <w:r>
        <w:rPr>
          <w:spacing w:val="-3"/>
        </w:rPr>
        <w:t xml:space="preserve"> </w:t>
      </w:r>
      <w:r>
        <w:t>маршевых и</w:t>
      </w:r>
      <w:r>
        <w:rPr>
          <w:spacing w:val="-1"/>
        </w:rPr>
        <w:t xml:space="preserve"> </w:t>
      </w:r>
      <w:r>
        <w:t>лифтовых элементов,</w:t>
      </w:r>
      <w:r>
        <w:rPr>
          <w:spacing w:val="-3"/>
        </w:rPr>
        <w:t xml:space="preserve"> </w:t>
      </w:r>
      <w:r>
        <w:t>комплексы</w:t>
      </w:r>
      <w:r>
        <w:rPr>
          <w:spacing w:val="-3"/>
        </w:rPr>
        <w:t xml:space="preserve"> </w:t>
      </w:r>
      <w:r>
        <w:t>и</w:t>
      </w:r>
      <w:r>
        <w:rPr>
          <w:spacing w:val="-6"/>
        </w:rPr>
        <w:t xml:space="preserve"> </w:t>
      </w:r>
      <w:r>
        <w:t>комбинации</w:t>
      </w:r>
      <w:r>
        <w:rPr>
          <w:spacing w:val="-4"/>
        </w:rPr>
        <w:t xml:space="preserve"> </w:t>
      </w:r>
      <w:r>
        <w:t>классической аэробики на развитие выносливости, гибкости, координации и силы; комплексы и комбинации базовых шагов и элементов различной сложности под музыкальное сопровождение и без него. Функциональная тренировка: биомеханика основных движений (приседания, тяги, выпады, отжимания, жимы, прыжки и так далее). комплексы и комбинации упражнений из основных движений; упражнения на</w:t>
      </w:r>
      <w:r>
        <w:rPr>
          <w:spacing w:val="-1"/>
        </w:rPr>
        <w:t xml:space="preserve"> </w:t>
      </w:r>
      <w:r>
        <w:t>развитие</w:t>
      </w:r>
      <w:r>
        <w:rPr>
          <w:spacing w:val="-1"/>
        </w:rPr>
        <w:t xml:space="preserve"> </w:t>
      </w:r>
      <w:r>
        <w:t>силы</w:t>
      </w:r>
      <w:r>
        <w:rPr>
          <w:spacing w:val="-1"/>
        </w:rPr>
        <w:t xml:space="preserve"> </w:t>
      </w:r>
      <w:r>
        <w:t>мышц нижних и верхних конечностей (односуставные и многосуставные); 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круговая тренировка – подбор различных вариантов комплекса</w:t>
      </w:r>
      <w:r>
        <w:rPr>
          <w:spacing w:val="80"/>
        </w:rPr>
        <w:t xml:space="preserve"> </w:t>
      </w:r>
      <w:r>
        <w:t>в соответствии с возрастными особенностями и физической подготовленностью обучающихся;</w:t>
      </w:r>
      <w:r w:rsidR="00304AA9">
        <w:t xml:space="preserve"> </w:t>
      </w:r>
      <w:r>
        <w:t>составление самостоятельных комплексов функциональной тренировки и подбор музыки с учетом интенсивности и ритма движений; подбор элементов функциональной тренировки, упражнений и составление композиций из них. Степ-аэробика: базовые шаги и различные элементы без смены и со сменой лидирующей ноги, движения руками (в том числе в сочетании с движениями ног). 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 Хореографическая подготовка. Взаимодействие в паре, синхронность,</w:t>
      </w:r>
      <w:r>
        <w:rPr>
          <w:spacing w:val="80"/>
        </w:rPr>
        <w:t xml:space="preserve"> </w:t>
      </w:r>
      <w:r>
        <w:t>распределение движений и фигур в пространстве, внешнее воздействие на зрителей и судей, артистизм</w:t>
      </w:r>
      <w:r>
        <w:rPr>
          <w:spacing w:val="80"/>
        </w:rPr>
        <w:t xml:space="preserve"> </w:t>
      </w:r>
      <w:r>
        <w:t>и</w:t>
      </w:r>
      <w:r>
        <w:rPr>
          <w:spacing w:val="80"/>
        </w:rPr>
        <w:t xml:space="preserve"> </w:t>
      </w:r>
      <w:r>
        <w:t>эмоциональность.</w:t>
      </w:r>
      <w:r>
        <w:rPr>
          <w:spacing w:val="80"/>
        </w:rPr>
        <w:t xml:space="preserve"> </w:t>
      </w:r>
      <w:r>
        <w:t>Судейство</w:t>
      </w:r>
      <w:r>
        <w:rPr>
          <w:spacing w:val="80"/>
        </w:rPr>
        <w:t xml:space="preserve"> </w:t>
      </w:r>
      <w:r>
        <w:t>соревнований.</w:t>
      </w:r>
      <w:r>
        <w:rPr>
          <w:spacing w:val="80"/>
        </w:rPr>
        <w:t xml:space="preserve"> </w:t>
      </w:r>
      <w:r>
        <w:t>Выступления</w:t>
      </w:r>
      <w:r>
        <w:rPr>
          <w:spacing w:val="80"/>
        </w:rPr>
        <w:t xml:space="preserve"> </w:t>
      </w:r>
      <w:r>
        <w:t>на</w:t>
      </w:r>
      <w:r>
        <w:rPr>
          <w:spacing w:val="80"/>
        </w:rPr>
        <w:t xml:space="preserve"> </w:t>
      </w:r>
      <w:r>
        <w:t>соревнованиях.</w:t>
      </w:r>
    </w:p>
    <w:p w:rsidR="00304AA9" w:rsidRDefault="00C1780F">
      <w:pPr>
        <w:pStyle w:val="a3"/>
        <w:ind w:left="432" w:right="263"/>
      </w:pPr>
      <w:r>
        <w:t xml:space="preserve">127.9.6.7. Содержание модуля «Фитнес-аэробика» направлено на достижение обучающимися личностных, метапредметных и предметных результатов обучения. </w:t>
      </w:r>
    </w:p>
    <w:p w:rsidR="00304AA9" w:rsidRDefault="00C1780F" w:rsidP="00304AA9">
      <w:pPr>
        <w:pStyle w:val="a3"/>
        <w:ind w:left="432" w:right="263"/>
      </w:pPr>
      <w:r>
        <w:t>127.9.6.7.1. При изучении модуля «Фитнес-аэробика» на уровне среднего общего образования у обучающихся будут сформированы следующие личностные результаты: 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владение знаниями по основам организации и проведения занятий по фитнес-аэробики, с учетом индивидуальных</w:t>
      </w:r>
      <w:r>
        <w:rPr>
          <w:spacing w:val="40"/>
        </w:rPr>
        <w:t xml:space="preserve"> </w:t>
      </w:r>
      <w:r>
        <w:t xml:space="preserve">особенностей физического развития и физической подготовленности; понимание роли физической культуры и спорта в формировании собственного здорового образа </w:t>
      </w:r>
      <w:r>
        <w:lastRenderedPageBreak/>
        <w:t>жизни, как важнейшего фактора дальнейшей успешной социализации;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 владение навыками выполнения разнообразных физических упражнений различной функциональной направленности фитнес-аэробики; умение максимально проявлять физические способности (качества) при выполнении тестовых упражнений по физической культуре; формирование готовности обучающихся к саморазвитию и самообразованию, мотивации</w:t>
      </w:r>
      <w:r>
        <w:rPr>
          <w:spacing w:val="-3"/>
        </w:rPr>
        <w:t xml:space="preserve"> </w:t>
      </w:r>
      <w:r>
        <w:t>и осознанному</w:t>
      </w:r>
      <w:r>
        <w:rPr>
          <w:spacing w:val="-6"/>
        </w:rPr>
        <w:t xml:space="preserve"> </w:t>
      </w:r>
      <w:r>
        <w:t>выбору</w:t>
      </w:r>
      <w:r>
        <w:rPr>
          <w:spacing w:val="-6"/>
        </w:rPr>
        <w:t xml:space="preserve"> </w:t>
      </w:r>
      <w:r>
        <w:t>индивидуальной</w:t>
      </w:r>
      <w:r>
        <w:rPr>
          <w:spacing w:val="-3"/>
        </w:rPr>
        <w:t xml:space="preserve"> </w:t>
      </w:r>
      <w:r>
        <w:t>траектории образования</w:t>
      </w:r>
      <w:r>
        <w:rPr>
          <w:spacing w:val="-1"/>
        </w:rPr>
        <w:t xml:space="preserve"> </w:t>
      </w:r>
      <w:r>
        <w:t>средствами фитнес- аэробики профессиональных предпочтений в области физической культуры и спорта; 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 аэробики; 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w:t>
      </w:r>
      <w:r>
        <w:rPr>
          <w:spacing w:val="-1"/>
        </w:rPr>
        <w:t xml:space="preserve"> </w:t>
      </w:r>
      <w:r>
        <w:t>по фитнес</w:t>
      </w:r>
      <w:r w:rsidR="00304AA9">
        <w:t>-</w:t>
      </w:r>
      <w:r>
        <w:t>аэробике. 127.9.6.7.2. При</w:t>
      </w:r>
      <w:r>
        <w:rPr>
          <w:spacing w:val="-2"/>
        </w:rPr>
        <w:t xml:space="preserve"> </w:t>
      </w:r>
      <w:r>
        <w:t>изучении модуля «Фитнес- аэробики» на уровне среднего общего образования у обучающихся будут сформированы следующие метапредметные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 умение планировать, контролировать и оценивать учебные действия, собственную деятельность, распределять нагрузку и отдых в процессе</w:t>
      </w:r>
      <w:r>
        <w:rPr>
          <w:spacing w:val="31"/>
        </w:rPr>
        <w:t xml:space="preserve"> </w:t>
      </w:r>
      <w:r>
        <w:t>ее</w:t>
      </w:r>
      <w:r>
        <w:rPr>
          <w:spacing w:val="34"/>
        </w:rPr>
        <w:t xml:space="preserve"> </w:t>
      </w:r>
      <w:r>
        <w:t>выполнения,</w:t>
      </w:r>
      <w:r>
        <w:rPr>
          <w:spacing w:val="32"/>
        </w:rPr>
        <w:t xml:space="preserve"> </w:t>
      </w:r>
      <w:r>
        <w:t>определять</w:t>
      </w:r>
      <w:r>
        <w:rPr>
          <w:spacing w:val="33"/>
        </w:rPr>
        <w:t xml:space="preserve"> </w:t>
      </w:r>
      <w:r>
        <w:t>наиболее</w:t>
      </w:r>
      <w:r>
        <w:rPr>
          <w:spacing w:val="31"/>
        </w:rPr>
        <w:t xml:space="preserve"> </w:t>
      </w:r>
      <w:r>
        <w:t>эффективные</w:t>
      </w:r>
      <w:r>
        <w:rPr>
          <w:spacing w:val="31"/>
        </w:rPr>
        <w:t xml:space="preserve"> </w:t>
      </w:r>
      <w:r>
        <w:t>способы</w:t>
      </w:r>
      <w:r>
        <w:rPr>
          <w:spacing w:val="32"/>
        </w:rPr>
        <w:t xml:space="preserve"> </w:t>
      </w:r>
      <w:r>
        <w:t>достижения</w:t>
      </w:r>
      <w:r>
        <w:rPr>
          <w:spacing w:val="32"/>
        </w:rPr>
        <w:t xml:space="preserve"> </w:t>
      </w:r>
      <w:r>
        <w:t>результата;</w:t>
      </w:r>
      <w:r w:rsidR="00304AA9">
        <w:t xml:space="preserve"> </w:t>
      </w: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умение вести дискуссию, обсуждать содержание и результаты совместной деятельности, формулировать, аргументировать и отстаивать своё мнение; 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аэробике;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способность выделять и обосновывать эстетические признаки в физических упражнениях, двигательных действиях, оценивать красоту</w:t>
      </w:r>
      <w:r>
        <w:rPr>
          <w:spacing w:val="-4"/>
        </w:rPr>
        <w:t xml:space="preserve"> </w:t>
      </w:r>
      <w:r>
        <w:t xml:space="preserve">телосложения и осанки; способность самостоятельно применять различные методы, инструменты и запросы в информационно- 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B3109D" w:rsidRDefault="00C1780F" w:rsidP="00900ACF">
      <w:pPr>
        <w:pStyle w:val="a3"/>
        <w:ind w:left="432" w:right="263"/>
      </w:pPr>
      <w:r>
        <w:t>127.9.6.7.3.</w:t>
      </w:r>
      <w:r>
        <w:rPr>
          <w:spacing w:val="40"/>
        </w:rPr>
        <w:t xml:space="preserve"> </w:t>
      </w:r>
      <w:r>
        <w:t>При изучении модуля «Фитнес-аэробика» на уровне среднего общего образования у обучающихся будут сформированы следующие предметные результаты: формирование знаний по истории развития фитнес-аэробики в мире и России; соблюдение требований к местам проведения занятий фитнес</w:t>
      </w:r>
      <w:r w:rsidR="00304AA9">
        <w:t>-</w:t>
      </w:r>
      <w:r>
        <w:t xml:space="preserve">аэробикой, способность применять знания в самостоятельном </w:t>
      </w:r>
      <w:r>
        <w:lastRenderedPageBreak/>
        <w:t>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 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 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 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 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 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способность понимать и анализировать последовательность выполнения упражнений фитнес- аэробики; умение выполнять базовые элементы классической и степ-аэробики низкой и</w:t>
      </w:r>
      <w:r>
        <w:rPr>
          <w:spacing w:val="40"/>
        </w:rPr>
        <w:t xml:space="preserve"> </w:t>
      </w:r>
      <w:r>
        <w:t>высокой интенсивности со сменой (и без смены) лидирующей ноги; умение сочетать маршевые и лифтовые элементы, основные движения при составлении комплекса фитнес-аэробики; применять изученные элементы, движения классической и степаэробики аэробики при составлении связок; умение различать основные движения согласно биомеханической классификации; умение характеризовать и демонстрировать правильную технику основных движений (приседания, тяги, выпады, отжимания, жимы, прыжки и так далее); умение составлять, подбирать элементы функциональной тренировки с целью составления композиций из них; 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w:t>
      </w:r>
      <w:r>
        <w:rPr>
          <w:spacing w:val="40"/>
        </w:rPr>
        <w:t xml:space="preserve"> </w:t>
      </w:r>
      <w:r>
        <w:t>фитнес</w:t>
      </w:r>
      <w:r w:rsidR="00900ACF">
        <w:t>-</w:t>
      </w:r>
      <w:r>
        <w:t>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w:t>
      </w:r>
      <w:r w:rsidR="00900ACF">
        <w:t xml:space="preserve"> </w:t>
      </w:r>
      <w:r>
        <w:t>среди различных возрастных групп и категорий уча</w:t>
      </w:r>
      <w:r w:rsidR="00900ACF">
        <w:t>стников,</w:t>
      </w:r>
      <w:r>
        <w:t xml:space="preserve"> 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 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 развитие музыкального слуха, формирование чувства ритма, понимания взаимосвязи; владение навыками разработки и выполнения упражнений круговой тренировки в соответствии с возрастными особенностями и физической подготовленностью; умение характеризовать и подбирать музыку для самостоятельных комплексов функциональной тренировки с учетом интенсивности и ритма; 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 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 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00ACF" w:rsidRDefault="00C1780F" w:rsidP="00FE268A">
      <w:pPr>
        <w:pStyle w:val="a5"/>
        <w:numPr>
          <w:ilvl w:val="2"/>
          <w:numId w:val="33"/>
        </w:numPr>
        <w:tabs>
          <w:tab w:val="left" w:pos="1302"/>
        </w:tabs>
        <w:spacing w:before="1"/>
        <w:ind w:right="264" w:firstLine="0"/>
        <w:rPr>
          <w:sz w:val="24"/>
        </w:rPr>
      </w:pPr>
      <w:r>
        <w:rPr>
          <w:sz w:val="24"/>
        </w:rPr>
        <w:t xml:space="preserve">Модуль «Спортивная борьба». </w:t>
      </w:r>
    </w:p>
    <w:p w:rsidR="00900ACF" w:rsidRDefault="00C1780F" w:rsidP="00FE268A">
      <w:pPr>
        <w:pStyle w:val="a5"/>
        <w:numPr>
          <w:ilvl w:val="2"/>
          <w:numId w:val="33"/>
        </w:numPr>
        <w:tabs>
          <w:tab w:val="left" w:pos="1302"/>
        </w:tabs>
        <w:spacing w:before="1"/>
        <w:ind w:right="264" w:firstLine="0"/>
        <w:rPr>
          <w:sz w:val="24"/>
        </w:rPr>
      </w:pPr>
      <w:r>
        <w:rPr>
          <w:sz w:val="24"/>
        </w:rPr>
        <w:t xml:space="preserve">Пояснительная записка модуля «Спортивная борьба». Модуль «Спортивная борьба» </w:t>
      </w:r>
      <w:r>
        <w:rPr>
          <w:sz w:val="24"/>
        </w:rPr>
        <w:lastRenderedPageBreak/>
        <w:t>(далее – модуль по спортивной борьбе, спортивная борьба) на уровне среднего общего образования разработан с целью оказания методической помощи учителю</w:t>
      </w:r>
      <w:r>
        <w:rPr>
          <w:spacing w:val="-1"/>
          <w:sz w:val="24"/>
        </w:rPr>
        <w:t xml:space="preserve"> </w:t>
      </w:r>
      <w:r>
        <w:rPr>
          <w:sz w:val="24"/>
        </w:rPr>
        <w:t>физической культуры в</w:t>
      </w:r>
      <w:r>
        <w:rPr>
          <w:spacing w:val="-2"/>
          <w:sz w:val="24"/>
        </w:rPr>
        <w:t xml:space="preserve"> </w:t>
      </w:r>
      <w:r>
        <w:rPr>
          <w:sz w:val="24"/>
        </w:rPr>
        <w:t>создании рабочей программы</w:t>
      </w:r>
      <w:r>
        <w:rPr>
          <w:spacing w:val="-2"/>
          <w:sz w:val="24"/>
        </w:rPr>
        <w:t xml:space="preserve"> </w:t>
      </w:r>
      <w:r>
        <w:rPr>
          <w:sz w:val="24"/>
        </w:rPr>
        <w:t>по</w:t>
      </w:r>
      <w:r>
        <w:rPr>
          <w:spacing w:val="-1"/>
          <w:sz w:val="24"/>
        </w:rPr>
        <w:t xml:space="preserve"> </w:t>
      </w:r>
      <w:r>
        <w:rPr>
          <w:sz w:val="24"/>
        </w:rPr>
        <w:t>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 Спортивная борьба</w:t>
      </w:r>
      <w:r>
        <w:rPr>
          <w:spacing w:val="-3"/>
          <w:sz w:val="24"/>
        </w:rPr>
        <w:t xml:space="preserve"> </w:t>
      </w:r>
      <w:r>
        <w:rPr>
          <w:sz w:val="24"/>
        </w:rPr>
        <w:t>является</w:t>
      </w:r>
      <w:r>
        <w:rPr>
          <w:spacing w:val="-2"/>
          <w:sz w:val="24"/>
        </w:rPr>
        <w:t xml:space="preserve"> </w:t>
      </w:r>
      <w:r>
        <w:rPr>
          <w:sz w:val="24"/>
        </w:rPr>
        <w:t>эффективным</w:t>
      </w:r>
      <w:r>
        <w:rPr>
          <w:spacing w:val="-3"/>
          <w:sz w:val="24"/>
        </w:rPr>
        <w:t xml:space="preserve"> </w:t>
      </w:r>
      <w:r>
        <w:rPr>
          <w:sz w:val="24"/>
        </w:rPr>
        <w:t>средством</w:t>
      </w:r>
      <w:r>
        <w:rPr>
          <w:spacing w:val="-3"/>
          <w:sz w:val="24"/>
        </w:rPr>
        <w:t xml:space="preserve"> </w:t>
      </w:r>
      <w:r>
        <w:rPr>
          <w:sz w:val="24"/>
        </w:rPr>
        <w:t>физического</w:t>
      </w:r>
      <w:r>
        <w:rPr>
          <w:spacing w:val="-2"/>
          <w:sz w:val="24"/>
        </w:rPr>
        <w:t xml:space="preserve"> </w:t>
      </w:r>
      <w:r>
        <w:rPr>
          <w:sz w:val="24"/>
        </w:rPr>
        <w:t>воспитания</w:t>
      </w:r>
      <w:r>
        <w:rPr>
          <w:spacing w:val="-4"/>
          <w:sz w:val="24"/>
        </w:rPr>
        <w:t xml:space="preserve"> </w:t>
      </w:r>
      <w:r>
        <w:rPr>
          <w:sz w:val="24"/>
        </w:rPr>
        <w:t>и</w:t>
      </w:r>
      <w:r>
        <w:rPr>
          <w:spacing w:val="-1"/>
          <w:sz w:val="24"/>
        </w:rPr>
        <w:t xml:space="preserve"> </w:t>
      </w:r>
      <w:r>
        <w:rPr>
          <w:sz w:val="24"/>
        </w:rPr>
        <w:t>содействует</w:t>
      </w:r>
      <w:r>
        <w:rPr>
          <w:spacing w:val="-2"/>
          <w:sz w:val="24"/>
        </w:rPr>
        <w:t xml:space="preserve"> </w:t>
      </w:r>
      <w:r>
        <w:rPr>
          <w:sz w:val="24"/>
        </w:rPr>
        <w:t xml:space="preserve">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 </w:t>
      </w:r>
    </w:p>
    <w:p w:rsidR="00B3109D" w:rsidRDefault="00C1780F" w:rsidP="00FE268A">
      <w:pPr>
        <w:pStyle w:val="a5"/>
        <w:numPr>
          <w:ilvl w:val="2"/>
          <w:numId w:val="33"/>
        </w:numPr>
        <w:tabs>
          <w:tab w:val="left" w:pos="1302"/>
        </w:tabs>
        <w:spacing w:before="1"/>
        <w:ind w:right="264" w:firstLine="0"/>
        <w:rPr>
          <w:sz w:val="24"/>
        </w:rPr>
      </w:pPr>
      <w:r>
        <w:rPr>
          <w:sz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w:t>
      </w:r>
      <w:r>
        <w:rPr>
          <w:spacing w:val="26"/>
          <w:sz w:val="24"/>
        </w:rPr>
        <w:t xml:space="preserve"> </w:t>
      </w:r>
      <w:r>
        <w:rPr>
          <w:sz w:val="24"/>
        </w:rPr>
        <w:t>культурой</w:t>
      </w:r>
      <w:r>
        <w:rPr>
          <w:spacing w:val="28"/>
          <w:sz w:val="24"/>
        </w:rPr>
        <w:t xml:space="preserve"> </w:t>
      </w:r>
      <w:r>
        <w:rPr>
          <w:sz w:val="24"/>
        </w:rPr>
        <w:t>и</w:t>
      </w:r>
      <w:r>
        <w:rPr>
          <w:spacing w:val="26"/>
          <w:sz w:val="24"/>
        </w:rPr>
        <w:t xml:space="preserve"> </w:t>
      </w:r>
      <w:r>
        <w:rPr>
          <w:sz w:val="24"/>
        </w:rPr>
        <w:t>спортом</w:t>
      </w:r>
      <w:r>
        <w:rPr>
          <w:spacing w:val="24"/>
          <w:sz w:val="24"/>
        </w:rPr>
        <w:t xml:space="preserve"> </w:t>
      </w:r>
      <w:r>
        <w:rPr>
          <w:sz w:val="24"/>
        </w:rPr>
        <w:t>с</w:t>
      </w:r>
      <w:r>
        <w:rPr>
          <w:spacing w:val="24"/>
          <w:sz w:val="24"/>
        </w:rPr>
        <w:t xml:space="preserve"> </w:t>
      </w:r>
      <w:r>
        <w:rPr>
          <w:sz w:val="24"/>
        </w:rPr>
        <w:t>использованием</w:t>
      </w:r>
      <w:r>
        <w:rPr>
          <w:spacing w:val="24"/>
          <w:sz w:val="24"/>
        </w:rPr>
        <w:t xml:space="preserve"> </w:t>
      </w:r>
      <w:r>
        <w:rPr>
          <w:sz w:val="24"/>
        </w:rPr>
        <w:t>средств</w:t>
      </w:r>
      <w:r>
        <w:rPr>
          <w:spacing w:val="25"/>
          <w:sz w:val="24"/>
        </w:rPr>
        <w:t xml:space="preserve"> </w:t>
      </w:r>
      <w:r>
        <w:rPr>
          <w:sz w:val="24"/>
        </w:rPr>
        <w:t>видов</w:t>
      </w:r>
      <w:r>
        <w:rPr>
          <w:spacing w:val="25"/>
          <w:sz w:val="24"/>
        </w:rPr>
        <w:t xml:space="preserve"> </w:t>
      </w:r>
      <w:r>
        <w:rPr>
          <w:sz w:val="24"/>
        </w:rPr>
        <w:t>спорта</w:t>
      </w:r>
      <w:r>
        <w:rPr>
          <w:spacing w:val="24"/>
          <w:sz w:val="24"/>
        </w:rPr>
        <w:t xml:space="preserve"> </w:t>
      </w:r>
      <w:r>
        <w:rPr>
          <w:sz w:val="24"/>
        </w:rPr>
        <w:t>входящих</w:t>
      </w:r>
      <w:r>
        <w:rPr>
          <w:spacing w:val="27"/>
          <w:sz w:val="24"/>
        </w:rPr>
        <w:t xml:space="preserve"> </w:t>
      </w:r>
      <w:r>
        <w:rPr>
          <w:sz w:val="24"/>
        </w:rPr>
        <w:t>в</w:t>
      </w:r>
      <w:r>
        <w:rPr>
          <w:spacing w:val="25"/>
          <w:sz w:val="24"/>
        </w:rPr>
        <w:t xml:space="preserve"> </w:t>
      </w:r>
      <w:r>
        <w:rPr>
          <w:sz w:val="24"/>
        </w:rPr>
        <w:t>термин</w:t>
      </w:r>
      <w:r w:rsidR="00900ACF">
        <w:rPr>
          <w:sz w:val="24"/>
        </w:rPr>
        <w:t xml:space="preserve"> </w:t>
      </w:r>
      <w:r w:rsidR="00900ACF">
        <w:t>«Спортивная борьба» (вольная, греко-римская, женская вольная борьба).</w:t>
      </w:r>
    </w:p>
    <w:p w:rsidR="00B3109D" w:rsidRDefault="00C1780F" w:rsidP="00900ACF">
      <w:pPr>
        <w:pStyle w:val="a3"/>
        <w:spacing w:before="1"/>
        <w:ind w:left="432" w:right="266"/>
      </w:pPr>
      <w:r>
        <w:t>127.9.7.3. Задачами изучения модуля «Спортивная борьба»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 освоение знаний о физической культуре и спорте в целом, истории развития спортивной борьбы в частности; 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 формирование</w:t>
      </w:r>
      <w:r>
        <w:rPr>
          <w:spacing w:val="40"/>
        </w:rPr>
        <w:t xml:space="preserve"> </w:t>
      </w:r>
      <w:r>
        <w:t>образовательного</w:t>
      </w:r>
      <w:r>
        <w:rPr>
          <w:spacing w:val="40"/>
        </w:rPr>
        <w:t xml:space="preserve"> </w:t>
      </w:r>
      <w:r>
        <w:t>фундамента,</w:t>
      </w:r>
      <w:r>
        <w:rPr>
          <w:spacing w:val="40"/>
        </w:rPr>
        <w:t xml:space="preserve"> </w:t>
      </w:r>
      <w:r>
        <w:t>основанного</w:t>
      </w:r>
      <w:r>
        <w:rPr>
          <w:spacing w:val="40"/>
        </w:rPr>
        <w:t xml:space="preserve"> </w:t>
      </w:r>
      <w:r>
        <w:t>на</w:t>
      </w:r>
      <w:r>
        <w:rPr>
          <w:spacing w:val="40"/>
        </w:rPr>
        <w:t xml:space="preserve"> </w:t>
      </w:r>
      <w:r>
        <w:t>знаниях</w:t>
      </w:r>
      <w:r>
        <w:rPr>
          <w:spacing w:val="40"/>
        </w:rPr>
        <w:t xml:space="preserve"> </w:t>
      </w:r>
      <w:r>
        <w:t>и</w:t>
      </w:r>
      <w:r>
        <w:rPr>
          <w:spacing w:val="40"/>
        </w:rPr>
        <w:t xml:space="preserve"> </w:t>
      </w:r>
      <w:r>
        <w:t>умениях</w:t>
      </w:r>
      <w:r>
        <w:rPr>
          <w:spacing w:val="40"/>
        </w:rPr>
        <w:t xml:space="preserve"> </w:t>
      </w:r>
      <w:r>
        <w:t>в</w:t>
      </w:r>
      <w:r>
        <w:rPr>
          <w:spacing w:val="40"/>
        </w:rPr>
        <w:t xml:space="preserve"> </w:t>
      </w:r>
      <w:r>
        <w:t>области</w:t>
      </w:r>
      <w:r w:rsidR="00900ACF">
        <w:t xml:space="preserve"> </w:t>
      </w:r>
      <w:r>
        <w:t>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w:t>
      </w:r>
      <w:r>
        <w:rPr>
          <w:spacing w:val="40"/>
        </w:rPr>
        <w:t xml:space="preserve"> </w:t>
      </w:r>
      <w:r>
        <w:t>участию</w:t>
      </w:r>
      <w:r>
        <w:rPr>
          <w:spacing w:val="1"/>
        </w:rPr>
        <w:t xml:space="preserve"> </w:t>
      </w:r>
      <w:r>
        <w:t>в</w:t>
      </w:r>
      <w:r>
        <w:rPr>
          <w:spacing w:val="3"/>
        </w:rPr>
        <w:t xml:space="preserve"> </w:t>
      </w:r>
      <w:r>
        <w:t>соревнованиях;</w:t>
      </w:r>
      <w:r>
        <w:rPr>
          <w:spacing w:val="3"/>
        </w:rPr>
        <w:t xml:space="preserve"> </w:t>
      </w:r>
      <w:r>
        <w:t>выявление,</w:t>
      </w:r>
      <w:r>
        <w:rPr>
          <w:spacing w:val="3"/>
        </w:rPr>
        <w:t xml:space="preserve"> </w:t>
      </w:r>
      <w:r>
        <w:t>развитие</w:t>
      </w:r>
      <w:r>
        <w:rPr>
          <w:spacing w:val="2"/>
        </w:rPr>
        <w:t xml:space="preserve"> </w:t>
      </w:r>
      <w:r>
        <w:t>и</w:t>
      </w:r>
      <w:r>
        <w:rPr>
          <w:spacing w:val="3"/>
        </w:rPr>
        <w:t xml:space="preserve"> </w:t>
      </w:r>
      <w:r>
        <w:t>поддержка</w:t>
      </w:r>
      <w:r>
        <w:rPr>
          <w:spacing w:val="2"/>
        </w:rPr>
        <w:t xml:space="preserve"> </w:t>
      </w:r>
      <w:r>
        <w:t>одарённых</w:t>
      </w:r>
      <w:r>
        <w:rPr>
          <w:spacing w:val="5"/>
        </w:rPr>
        <w:t xml:space="preserve"> </w:t>
      </w:r>
      <w:r>
        <w:t>детей</w:t>
      </w:r>
      <w:r>
        <w:rPr>
          <w:spacing w:val="3"/>
        </w:rPr>
        <w:t xml:space="preserve"> </w:t>
      </w:r>
      <w:r>
        <w:t>в</w:t>
      </w:r>
      <w:r>
        <w:rPr>
          <w:spacing w:val="3"/>
        </w:rPr>
        <w:t xml:space="preserve"> </w:t>
      </w:r>
      <w:r>
        <w:t>области</w:t>
      </w:r>
      <w:r>
        <w:rPr>
          <w:spacing w:val="4"/>
        </w:rPr>
        <w:t xml:space="preserve"> </w:t>
      </w:r>
      <w:r>
        <w:rPr>
          <w:spacing w:val="-2"/>
        </w:rPr>
        <w:t>спорта.</w:t>
      </w:r>
    </w:p>
    <w:p w:rsidR="00900ACF" w:rsidRDefault="00C1780F">
      <w:pPr>
        <w:pStyle w:val="a3"/>
        <w:spacing w:before="1"/>
        <w:ind w:left="432" w:right="265"/>
      </w:pPr>
      <w:r>
        <w:t xml:space="preserve">127.9.7.4. Место и роль модуля «Спортивная борьба». 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спортивной борьбе сочетается практически со всеми базовыми видами спорта (легкая атлетика, гимнастика, спортивные игры и другие). 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lastRenderedPageBreak/>
        <w:t xml:space="preserve">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rsidR="00900ACF" w:rsidRDefault="00C1780F">
      <w:pPr>
        <w:pStyle w:val="a3"/>
        <w:spacing w:before="1"/>
        <w:ind w:left="432" w:right="265"/>
      </w:pPr>
      <w:r>
        <w:t>127.9.7.5. Модуль «Спортивная борьба»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w:t>
      </w:r>
      <w:r>
        <w:rPr>
          <w:spacing w:val="-1"/>
        </w:rPr>
        <w:t xml:space="preserve"> </w:t>
      </w:r>
      <w:r>
        <w:t>10 и 11 классах по 34 часа);</w:t>
      </w:r>
      <w:r>
        <w:rPr>
          <w:spacing w:val="-1"/>
        </w:rPr>
        <w:t xml:space="preserve"> </w:t>
      </w:r>
      <w:r>
        <w:t>в</w:t>
      </w:r>
      <w:r>
        <w:rPr>
          <w:spacing w:val="-1"/>
        </w:rPr>
        <w:t xml:space="preserve"> </w:t>
      </w:r>
      <w:r>
        <w:t>виде</w:t>
      </w:r>
      <w:r>
        <w:rPr>
          <w:spacing w:val="-1"/>
        </w:rPr>
        <w:t xml:space="preserve"> </w:t>
      </w:r>
      <w:r>
        <w:t>дополнительных часов,</w:t>
      </w:r>
      <w:r>
        <w:rPr>
          <w:spacing w:val="-1"/>
        </w:rPr>
        <w:t xml:space="preserve"> </w:t>
      </w:r>
      <w:r>
        <w:t xml:space="preserve">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 </w:t>
      </w:r>
    </w:p>
    <w:p w:rsidR="00900ACF" w:rsidRDefault="00C1780F">
      <w:pPr>
        <w:pStyle w:val="a3"/>
        <w:spacing w:before="1"/>
        <w:ind w:left="432" w:right="265"/>
      </w:pPr>
      <w:r>
        <w:t xml:space="preserve">127.9.7.6. Содержание модуля «Спортивная борьба». </w:t>
      </w:r>
    </w:p>
    <w:p w:rsidR="00563DC0" w:rsidRDefault="00C1780F">
      <w:pPr>
        <w:pStyle w:val="a3"/>
        <w:spacing w:before="1"/>
        <w:ind w:left="432" w:right="265"/>
      </w:pPr>
      <w:r>
        <w:t xml:space="preserve">1) Знания о спортивной борьбе. История развития современной спортивной борьбы в мире, в Российской Федерации, в регионе. 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 Официальный календарь соревнований по спортивной борьбе (международных, всероссийских, региональных). Требования безопасности при организации занятий спортивной борьбой. Характерные травмы в борьбе и мероприятия по их предупреждению. 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 Словарь терминов и определений по спортивной борьбе. Правила соревнований по спортивной борьбе. </w:t>
      </w:r>
    </w:p>
    <w:p w:rsidR="00B3109D" w:rsidRDefault="00C1780F" w:rsidP="00563DC0">
      <w:pPr>
        <w:pStyle w:val="a3"/>
        <w:spacing w:before="1"/>
        <w:ind w:left="432" w:right="265"/>
      </w:pPr>
      <w:r>
        <w:t>2) Способы самостоятельной деятельности. Правила безопасного, правомерного поведения во время соревнований по спортивной борьбе в качестве зрителя, болельщика (фаната). Организация и проведение</w:t>
      </w:r>
      <w:r>
        <w:rPr>
          <w:spacing w:val="40"/>
        </w:rPr>
        <w:t xml:space="preserve">  </w:t>
      </w:r>
      <w:r>
        <w:t>самостоятельных</w:t>
      </w:r>
      <w:r>
        <w:rPr>
          <w:spacing w:val="40"/>
        </w:rPr>
        <w:t xml:space="preserve">  </w:t>
      </w:r>
      <w:r>
        <w:t>занятий</w:t>
      </w:r>
      <w:r>
        <w:rPr>
          <w:spacing w:val="40"/>
        </w:rPr>
        <w:t xml:space="preserve">  </w:t>
      </w:r>
      <w:r>
        <w:t>по</w:t>
      </w:r>
      <w:r>
        <w:rPr>
          <w:spacing w:val="40"/>
        </w:rPr>
        <w:t xml:space="preserve">  </w:t>
      </w:r>
      <w:r>
        <w:t>спортивной</w:t>
      </w:r>
      <w:r>
        <w:rPr>
          <w:spacing w:val="40"/>
        </w:rPr>
        <w:t xml:space="preserve">  </w:t>
      </w:r>
      <w:r>
        <w:t>борьбе.</w:t>
      </w:r>
      <w:r>
        <w:rPr>
          <w:spacing w:val="40"/>
        </w:rPr>
        <w:t xml:space="preserve">  </w:t>
      </w:r>
      <w:r>
        <w:t>Составление</w:t>
      </w:r>
      <w:r>
        <w:rPr>
          <w:spacing w:val="40"/>
        </w:rPr>
        <w:t xml:space="preserve">  </w:t>
      </w:r>
      <w:r>
        <w:t>планов</w:t>
      </w:r>
      <w:r>
        <w:rPr>
          <w:spacing w:val="40"/>
        </w:rPr>
        <w:t xml:space="preserve">  </w:t>
      </w:r>
      <w:r>
        <w:t>и</w:t>
      </w:r>
      <w:r w:rsidR="00563DC0">
        <w:t xml:space="preserve"> </w:t>
      </w:r>
      <w:r>
        <w:t>самостоятельное проведение занятий по спортивной борьбе.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борца. 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Способы и методы профилактики пагубных привычек, асоциального и созависимого поведения. Антидопинговое поведение. Тестирование уровня физической и технической подготовленности в спортивной борьбе. 3) Физическое совершенствование. Комплексы упражнений для развития физических качеств (ловкости, гибкости, силы, выносливости, быстроты и скоростных способностей). Комплексы упражнений формирующие двигательные умения и навыки технических и тактических действий борца. Технические приемы и тактические действия в спортивной</w:t>
      </w:r>
      <w:r>
        <w:rPr>
          <w:spacing w:val="40"/>
        </w:rPr>
        <w:t xml:space="preserve"> </w:t>
      </w:r>
      <w:r>
        <w:t xml:space="preserve">борьбе, изученные на уровне основного общего образования. 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w:t>
      </w:r>
      <w:r>
        <w:lastRenderedPageBreak/>
        <w:t>борьбы. Связки и комбинации технических действий в партере. 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 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w:t>
      </w:r>
      <w:r>
        <w:rPr>
          <w:spacing w:val="40"/>
        </w:rPr>
        <w:t xml:space="preserve"> </w:t>
      </w:r>
      <w:r>
        <w:t>обратный вызов). Учебные поединки, поединки с заданиями, тренировочные и контрольные поединки,</w:t>
      </w:r>
      <w:r>
        <w:rPr>
          <w:spacing w:val="80"/>
          <w:w w:val="150"/>
        </w:rPr>
        <w:t xml:space="preserve"> </w:t>
      </w:r>
      <w:r>
        <w:t>игры</w:t>
      </w:r>
      <w:r>
        <w:rPr>
          <w:spacing w:val="80"/>
          <w:w w:val="150"/>
        </w:rPr>
        <w:t xml:space="preserve"> </w:t>
      </w:r>
      <w:r>
        <w:t>с</w:t>
      </w:r>
      <w:r>
        <w:rPr>
          <w:spacing w:val="80"/>
          <w:w w:val="150"/>
        </w:rPr>
        <w:t xml:space="preserve"> </w:t>
      </w:r>
      <w:r>
        <w:t>элементами</w:t>
      </w:r>
      <w:r>
        <w:rPr>
          <w:spacing w:val="80"/>
          <w:w w:val="150"/>
        </w:rPr>
        <w:t xml:space="preserve"> </w:t>
      </w:r>
      <w:r>
        <w:t>единоборств.</w:t>
      </w:r>
      <w:r>
        <w:rPr>
          <w:spacing w:val="80"/>
          <w:w w:val="150"/>
        </w:rPr>
        <w:t xml:space="preserve"> </w:t>
      </w:r>
      <w:r>
        <w:t>Участие</w:t>
      </w:r>
      <w:r>
        <w:rPr>
          <w:spacing w:val="80"/>
          <w:w w:val="150"/>
        </w:rPr>
        <w:t xml:space="preserve"> </w:t>
      </w:r>
      <w:r>
        <w:t>в</w:t>
      </w:r>
      <w:r>
        <w:rPr>
          <w:spacing w:val="80"/>
          <w:w w:val="150"/>
        </w:rPr>
        <w:t xml:space="preserve"> </w:t>
      </w:r>
      <w:r>
        <w:t>соревновательной</w:t>
      </w:r>
      <w:r>
        <w:rPr>
          <w:spacing w:val="80"/>
          <w:w w:val="150"/>
        </w:rPr>
        <w:t xml:space="preserve"> </w:t>
      </w:r>
      <w:r>
        <w:t>деятельности.</w:t>
      </w:r>
    </w:p>
    <w:p w:rsidR="00563DC0" w:rsidRDefault="00C1780F">
      <w:pPr>
        <w:pStyle w:val="a3"/>
        <w:spacing w:before="2"/>
        <w:ind w:left="432" w:right="266"/>
      </w:pPr>
      <w:r>
        <w:t xml:space="preserve">127.9.7.7. Содержание модуля «Спортивная борьба» направлено на достижение обучающимися личностных, метапредметных и предметных результатов обучения. </w:t>
      </w:r>
    </w:p>
    <w:p w:rsidR="00563DC0" w:rsidRDefault="00C1780F" w:rsidP="00563DC0">
      <w:pPr>
        <w:pStyle w:val="a3"/>
        <w:spacing w:before="2"/>
        <w:ind w:left="432" w:right="266"/>
      </w:pPr>
      <w:r>
        <w:t>127.9.7.7.1. При изучении модуля «Спортивная борьба» на уровне среднего общего образования у обучающихся будут сформированы следующие личностные результаты: проявление чувства гордости за свою Родину,</w:t>
      </w:r>
      <w:r>
        <w:rPr>
          <w:spacing w:val="-3"/>
        </w:rPr>
        <w:t xml:space="preserve"> </w:t>
      </w:r>
      <w:r>
        <w:t>российский</w:t>
      </w:r>
      <w:r>
        <w:rPr>
          <w:spacing w:val="-3"/>
        </w:rPr>
        <w:t xml:space="preserve"> </w:t>
      </w:r>
      <w:r>
        <w:t>народ</w:t>
      </w:r>
      <w:r>
        <w:rPr>
          <w:spacing w:val="-3"/>
        </w:rPr>
        <w:t xml:space="preserve"> </w:t>
      </w:r>
      <w:r>
        <w:t>и</w:t>
      </w:r>
      <w:r>
        <w:rPr>
          <w:spacing w:val="-2"/>
        </w:rPr>
        <w:t xml:space="preserve"> </w:t>
      </w:r>
      <w:r>
        <w:t>историю</w:t>
      </w:r>
      <w:r>
        <w:rPr>
          <w:spacing w:val="-3"/>
        </w:rPr>
        <w:t xml:space="preserve"> </w:t>
      </w:r>
      <w:r>
        <w:t>России</w:t>
      </w:r>
      <w:r>
        <w:rPr>
          <w:spacing w:val="-5"/>
        </w:rPr>
        <w:t xml:space="preserve"> </w:t>
      </w:r>
      <w:r>
        <w:t>через</w:t>
      </w:r>
      <w:r>
        <w:rPr>
          <w:spacing w:val="-3"/>
        </w:rPr>
        <w:t xml:space="preserve"> </w:t>
      </w:r>
      <w:r>
        <w:t>достижения</w:t>
      </w:r>
      <w:r>
        <w:rPr>
          <w:spacing w:val="-3"/>
        </w:rPr>
        <w:t xml:space="preserve"> </w:t>
      </w:r>
      <w:r>
        <w:t>национальной</w:t>
      </w:r>
      <w:r>
        <w:rPr>
          <w:spacing w:val="-3"/>
        </w:rPr>
        <w:t xml:space="preserve"> </w:t>
      </w:r>
      <w:r>
        <w:t>сборной</w:t>
      </w:r>
      <w:r>
        <w:rPr>
          <w:spacing w:val="-3"/>
        </w:rPr>
        <w:t xml:space="preserve"> </w:t>
      </w:r>
      <w:r>
        <w:t>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 умение ориентироваться на основные нормы морали, духовно</w:t>
      </w:r>
      <w:r w:rsidR="00563DC0">
        <w:t>-</w:t>
      </w:r>
      <w:r>
        <w:t>нравственной культуры и ценностного отношения к физической культуре, как неотъемлемой части общечеловеческой культуры средствами спортивной борьбы;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w:t>
      </w:r>
      <w:r>
        <w:rPr>
          <w:spacing w:val="40"/>
        </w:rPr>
        <w:t xml:space="preserve"> </w:t>
      </w:r>
      <w:r>
        <w:t>идеалы главных организаций регионального, всероссийского и мирового уровней по</w:t>
      </w:r>
      <w:r>
        <w:rPr>
          <w:spacing w:val="40"/>
        </w:rPr>
        <w:t xml:space="preserve"> </w:t>
      </w:r>
      <w:r>
        <w:t>спортивной борьбе,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w:t>
      </w:r>
      <w:r>
        <w:rPr>
          <w:spacing w:val="80"/>
        </w:rPr>
        <w:t xml:space="preserve"> </w:t>
      </w:r>
      <w:r>
        <w:t>находить</w:t>
      </w:r>
      <w:r>
        <w:rPr>
          <w:spacing w:val="80"/>
        </w:rPr>
        <w:t xml:space="preserve"> </w:t>
      </w:r>
      <w:r>
        <w:t>общие</w:t>
      </w:r>
      <w:r>
        <w:rPr>
          <w:spacing w:val="80"/>
        </w:rPr>
        <w:t xml:space="preserve"> </w:t>
      </w:r>
      <w:r>
        <w:t>цели</w:t>
      </w:r>
      <w:r>
        <w:rPr>
          <w:spacing w:val="80"/>
        </w:rPr>
        <w:t xml:space="preserve"> </w:t>
      </w:r>
      <w:r>
        <w:t>и</w:t>
      </w:r>
      <w:r>
        <w:rPr>
          <w:spacing w:val="80"/>
        </w:rPr>
        <w:t xml:space="preserve"> </w:t>
      </w:r>
      <w:r>
        <w:t>сотрудничать</w:t>
      </w:r>
      <w:r>
        <w:rPr>
          <w:spacing w:val="80"/>
        </w:rPr>
        <w:t xml:space="preserve"> </w:t>
      </w:r>
      <w:r>
        <w:t>для</w:t>
      </w:r>
      <w:r>
        <w:rPr>
          <w:spacing w:val="80"/>
        </w:rPr>
        <w:t xml:space="preserve"> </w:t>
      </w:r>
      <w:r>
        <w:t>их</w:t>
      </w:r>
      <w:r>
        <w:rPr>
          <w:spacing w:val="80"/>
        </w:rPr>
        <w:t xml:space="preserve"> </w:t>
      </w:r>
      <w:r>
        <w:t>достижения</w:t>
      </w:r>
      <w:r>
        <w:rPr>
          <w:spacing w:val="80"/>
        </w:rPr>
        <w:t xml:space="preserve"> </w:t>
      </w:r>
      <w:r>
        <w:t>в</w:t>
      </w:r>
      <w:r>
        <w:rPr>
          <w:spacing w:val="80"/>
        </w:rPr>
        <w:t xml:space="preserve"> </w:t>
      </w:r>
      <w:r>
        <w:t>учебной,</w:t>
      </w:r>
      <w:r w:rsidR="00563DC0">
        <w:t xml:space="preserve"> </w:t>
      </w:r>
      <w:r>
        <w:t>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w:t>
      </w:r>
      <w:r w:rsidR="00563DC0">
        <w:t>-</w:t>
      </w:r>
      <w:r>
        <w:t xml:space="preserve">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 </w:t>
      </w:r>
    </w:p>
    <w:p w:rsidR="00563DC0" w:rsidRDefault="00C1780F" w:rsidP="00563DC0">
      <w:pPr>
        <w:pStyle w:val="a3"/>
        <w:spacing w:before="2"/>
        <w:ind w:left="432" w:right="266"/>
      </w:pPr>
      <w: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w:t>
      </w:r>
      <w:r>
        <w:rPr>
          <w:spacing w:val="40"/>
        </w:rPr>
        <w:t xml:space="preserve"> </w:t>
      </w:r>
      <w:r>
        <w:t xml:space="preserve">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 умение самостоятельно планировать </w:t>
      </w:r>
      <w:r>
        <w:lastRenderedPageBreak/>
        <w:t xml:space="preserve">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 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563DC0" w:rsidRDefault="00C1780F" w:rsidP="00563DC0">
      <w:pPr>
        <w:pStyle w:val="a3"/>
        <w:spacing w:before="2"/>
        <w:ind w:left="432" w:right="266"/>
        <w:rPr>
          <w:spacing w:val="40"/>
        </w:rPr>
      </w:pPr>
      <w:r>
        <w:t>127.9.7.7.3.</w:t>
      </w:r>
      <w:r>
        <w:rPr>
          <w:spacing w:val="40"/>
        </w:rPr>
        <w:t xml:space="preserve"> </w:t>
      </w:r>
      <w:r>
        <w:t>При изучении модуля «Спортивная борьба» на уровне среднего общего образования у обучающихся будут сформированы следующие предметные результаты: знание истории развития современной спортивной борьбы, её традиций, клубного движения по спортивной борьбе в мире, в Российской Федерации, в регионе; 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 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w:t>
      </w:r>
      <w:r>
        <w:rPr>
          <w:spacing w:val="34"/>
        </w:rPr>
        <w:t xml:space="preserve"> </w:t>
      </w:r>
      <w:r>
        <w:t>по</w:t>
      </w:r>
      <w:r>
        <w:rPr>
          <w:spacing w:val="33"/>
        </w:rPr>
        <w:t xml:space="preserve"> </w:t>
      </w:r>
      <w:r>
        <w:t>борьбе</w:t>
      </w:r>
      <w:r>
        <w:rPr>
          <w:spacing w:val="32"/>
        </w:rPr>
        <w:t xml:space="preserve"> </w:t>
      </w:r>
      <w:r>
        <w:t>и</w:t>
      </w:r>
      <w:r>
        <w:rPr>
          <w:spacing w:val="34"/>
        </w:rPr>
        <w:t xml:space="preserve"> </w:t>
      </w:r>
      <w:r>
        <w:t>её</w:t>
      </w:r>
      <w:r>
        <w:rPr>
          <w:spacing w:val="35"/>
        </w:rPr>
        <w:t xml:space="preserve"> </w:t>
      </w:r>
      <w:r>
        <w:t>спортивным</w:t>
      </w:r>
      <w:r>
        <w:rPr>
          <w:spacing w:val="32"/>
        </w:rPr>
        <w:t xml:space="preserve"> </w:t>
      </w:r>
      <w:r>
        <w:t>дисциплинам</w:t>
      </w:r>
      <w:r>
        <w:rPr>
          <w:spacing w:val="33"/>
        </w:rPr>
        <w:t xml:space="preserve"> </w:t>
      </w:r>
      <w:r>
        <w:t>среди</w:t>
      </w:r>
      <w:r>
        <w:rPr>
          <w:spacing w:val="34"/>
        </w:rPr>
        <w:t xml:space="preserve"> </w:t>
      </w:r>
      <w:r>
        <w:t>различных</w:t>
      </w:r>
      <w:r>
        <w:rPr>
          <w:spacing w:val="35"/>
        </w:rPr>
        <w:t xml:space="preserve"> </w:t>
      </w:r>
      <w:r>
        <w:t>возрастных</w:t>
      </w:r>
      <w:r>
        <w:rPr>
          <w:spacing w:val="35"/>
        </w:rPr>
        <w:t xml:space="preserve"> </w:t>
      </w:r>
      <w:r>
        <w:t>групп</w:t>
      </w:r>
      <w:r>
        <w:rPr>
          <w:spacing w:val="34"/>
        </w:rPr>
        <w:t xml:space="preserve"> </w:t>
      </w:r>
      <w:r>
        <w:t>и</w:t>
      </w:r>
      <w:r w:rsidR="00563DC0">
        <w:t xml:space="preserve"> к</w:t>
      </w:r>
      <w:r>
        <w:t>атегорий участников; понимание роли занятий борьбой как средства укрепления здоровья, повышения</w:t>
      </w:r>
      <w:r>
        <w:rPr>
          <w:spacing w:val="-1"/>
        </w:rPr>
        <w:t xml:space="preserve"> </w:t>
      </w:r>
      <w:r>
        <w:t>функциональных возможностей основных систем</w:t>
      </w:r>
      <w:r>
        <w:rPr>
          <w:spacing w:val="-2"/>
        </w:rPr>
        <w:t xml:space="preserve"> </w:t>
      </w:r>
      <w:r>
        <w:t>организма</w:t>
      </w:r>
      <w:r>
        <w:rPr>
          <w:spacing w:val="-2"/>
        </w:rPr>
        <w:t xml:space="preserve"> </w:t>
      </w:r>
      <w:r>
        <w:t>и развития</w:t>
      </w:r>
      <w:r>
        <w:rPr>
          <w:spacing w:val="-1"/>
        </w:rPr>
        <w:t xml:space="preserve"> </w:t>
      </w:r>
      <w:r>
        <w:t>физических качеств, характеристика способов повышения основных систем организма и развития физических качеств; 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знание и умение применять основы формирования сбалансированного питания борца; 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 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 способность характеризовать и демонстрировать комплексы упражнений</w:t>
      </w:r>
      <w:r>
        <w:rPr>
          <w:spacing w:val="-1"/>
        </w:rPr>
        <w:t xml:space="preserve"> </w:t>
      </w:r>
      <w:r>
        <w:t>и</w:t>
      </w:r>
      <w:r>
        <w:rPr>
          <w:spacing w:val="-1"/>
        </w:rPr>
        <w:t xml:space="preserve"> </w:t>
      </w:r>
      <w:r>
        <w:t>технических действий,</w:t>
      </w:r>
      <w:r>
        <w:rPr>
          <w:spacing w:val="-2"/>
        </w:rPr>
        <w:t xml:space="preserve"> </w:t>
      </w:r>
      <w:r>
        <w:t>формирующие</w:t>
      </w:r>
      <w:r>
        <w:rPr>
          <w:spacing w:val="-1"/>
        </w:rPr>
        <w:t xml:space="preserve"> </w:t>
      </w:r>
      <w:r>
        <w:t>двигательные</w:t>
      </w:r>
      <w:r>
        <w:rPr>
          <w:spacing w:val="-1"/>
        </w:rPr>
        <w:t xml:space="preserve"> </w:t>
      </w:r>
      <w:r>
        <w:t>умения</w:t>
      </w:r>
      <w:r>
        <w:rPr>
          <w:spacing w:val="-2"/>
        </w:rPr>
        <w:t xml:space="preserve"> </w:t>
      </w:r>
      <w:r>
        <w:t>и</w:t>
      </w:r>
      <w:r>
        <w:rPr>
          <w:spacing w:val="-1"/>
        </w:rPr>
        <w:t xml:space="preserve"> </w:t>
      </w:r>
      <w:r>
        <w:t xml:space="preserve">навыки тактических приёмов борцов и тактики ведения поединков в спортивной борьбе; 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 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w:t>
      </w:r>
      <w:r>
        <w:lastRenderedPageBreak/>
        <w:t>стандартных ситуаций, а также умение применять изученные тактические действия в учебной, игровой, соревновательной и досуговой деятельности. 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 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w:t>
      </w:r>
      <w:r>
        <w:rPr>
          <w:spacing w:val="-3"/>
        </w:rPr>
        <w:t xml:space="preserve"> </w:t>
      </w:r>
      <w:r>
        <w:t>практике;</w:t>
      </w:r>
      <w:r>
        <w:rPr>
          <w:spacing w:val="-3"/>
        </w:rPr>
        <w:t xml:space="preserve"> </w:t>
      </w:r>
      <w:r>
        <w:t>знание</w:t>
      </w:r>
      <w:r>
        <w:rPr>
          <w:spacing w:val="-4"/>
        </w:rPr>
        <w:t xml:space="preserve"> </w:t>
      </w:r>
      <w:r>
        <w:t>и</w:t>
      </w:r>
      <w:r>
        <w:rPr>
          <w:spacing w:val="-3"/>
        </w:rPr>
        <w:t xml:space="preserve"> </w:t>
      </w:r>
      <w:r>
        <w:t>соблюдение</w:t>
      </w:r>
      <w:r>
        <w:rPr>
          <w:spacing w:val="-4"/>
        </w:rPr>
        <w:t xml:space="preserve"> </w:t>
      </w:r>
      <w:r>
        <w:t>требований</w:t>
      </w:r>
      <w:r>
        <w:rPr>
          <w:spacing w:val="-3"/>
        </w:rPr>
        <w:t xml:space="preserve"> </w:t>
      </w:r>
      <w:r>
        <w:t>к</w:t>
      </w:r>
      <w:r>
        <w:rPr>
          <w:spacing w:val="-3"/>
        </w:rPr>
        <w:t xml:space="preserve"> </w:t>
      </w:r>
      <w:r>
        <w:t>местам</w:t>
      </w:r>
      <w:r>
        <w:rPr>
          <w:spacing w:val="-4"/>
        </w:rPr>
        <w:t xml:space="preserve"> </w:t>
      </w:r>
      <w:r>
        <w:t>проведения</w:t>
      </w:r>
      <w:r>
        <w:rPr>
          <w:spacing w:val="-3"/>
        </w:rPr>
        <w:t xml:space="preserve"> </w:t>
      </w:r>
      <w:r>
        <w:t>занятий</w:t>
      </w:r>
      <w:r>
        <w:rPr>
          <w:spacing w:val="-3"/>
        </w:rPr>
        <w:t xml:space="preserve"> </w:t>
      </w:r>
      <w:r>
        <w:t>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 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 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 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 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 знание и умение применять способы и методы профилактики пагубных привычек, асоциального и созависимого</w:t>
      </w:r>
      <w:r>
        <w:rPr>
          <w:spacing w:val="40"/>
        </w:rPr>
        <w:t xml:space="preserve">  </w:t>
      </w:r>
      <w:r>
        <w:t>поведения,</w:t>
      </w:r>
      <w:r>
        <w:rPr>
          <w:spacing w:val="40"/>
        </w:rPr>
        <w:t xml:space="preserve">  </w:t>
      </w:r>
      <w:r>
        <w:t>знание</w:t>
      </w:r>
      <w:r>
        <w:rPr>
          <w:spacing w:val="40"/>
        </w:rPr>
        <w:t xml:space="preserve">  </w:t>
      </w:r>
      <w:r>
        <w:t>понятий</w:t>
      </w:r>
      <w:r>
        <w:rPr>
          <w:spacing w:val="40"/>
        </w:rPr>
        <w:t xml:space="preserve">  </w:t>
      </w:r>
      <w:r>
        <w:t>«допинг»</w:t>
      </w:r>
      <w:r>
        <w:rPr>
          <w:spacing w:val="39"/>
        </w:rPr>
        <w:t xml:space="preserve">  </w:t>
      </w:r>
      <w:r>
        <w:t>и</w:t>
      </w:r>
      <w:r>
        <w:rPr>
          <w:spacing w:val="40"/>
        </w:rPr>
        <w:t xml:space="preserve">  </w:t>
      </w:r>
      <w:r>
        <w:t>«антидопинг».</w:t>
      </w:r>
      <w:r>
        <w:rPr>
          <w:spacing w:val="40"/>
        </w:rPr>
        <w:t xml:space="preserve">  </w:t>
      </w:r>
    </w:p>
    <w:p w:rsidR="00563DC0" w:rsidRDefault="00C1780F" w:rsidP="00563DC0">
      <w:pPr>
        <w:pStyle w:val="a3"/>
        <w:spacing w:before="2"/>
        <w:ind w:left="432" w:right="266"/>
      </w:pPr>
      <w:r>
        <w:t>127.9.8.</w:t>
      </w:r>
      <w:r>
        <w:rPr>
          <w:spacing w:val="40"/>
        </w:rPr>
        <w:t xml:space="preserve">  </w:t>
      </w:r>
      <w:r>
        <w:t>Модуль</w:t>
      </w:r>
      <w:r w:rsidR="00563DC0">
        <w:t xml:space="preserve"> </w:t>
      </w:r>
      <w:r>
        <w:t xml:space="preserve">«Флорбол». </w:t>
      </w:r>
    </w:p>
    <w:p w:rsidR="00563DC0" w:rsidRDefault="00C1780F" w:rsidP="00563DC0">
      <w:pPr>
        <w:pStyle w:val="a3"/>
        <w:spacing w:before="2"/>
        <w:ind w:left="432" w:right="266"/>
      </w:pPr>
      <w:r>
        <w:t>127.9.8.1. Пояснительная записка модуля «Флорбол». Модуль ««Флорбол»</w:t>
      </w:r>
      <w:r>
        <w:rPr>
          <w:spacing w:val="-1"/>
        </w:rPr>
        <w:t xml:space="preserve"> </w:t>
      </w:r>
      <w:r>
        <w:t>(далее – модуль</w:t>
      </w:r>
      <w:r>
        <w:rPr>
          <w:spacing w:val="40"/>
        </w:rPr>
        <w:t xml:space="preserve"> </w:t>
      </w:r>
      <w:r>
        <w:t>по</w:t>
      </w:r>
      <w:r>
        <w:rPr>
          <w:spacing w:val="40"/>
        </w:rPr>
        <w:t xml:space="preserve"> </w:t>
      </w:r>
      <w:r>
        <w:t>флорболу,</w:t>
      </w:r>
      <w:r>
        <w:rPr>
          <w:spacing w:val="40"/>
        </w:rPr>
        <w:t xml:space="preserve"> </w:t>
      </w:r>
      <w:r>
        <w:t>флорбол)</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sidR="00563DC0">
        <w:t xml:space="preserve"> </w:t>
      </w:r>
      <w:r>
        <w:t xml:space="preserve">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w:t>
      </w:r>
    </w:p>
    <w:p w:rsidR="00B3109D" w:rsidRDefault="00C1780F" w:rsidP="00563DC0">
      <w:pPr>
        <w:pStyle w:val="a3"/>
        <w:spacing w:before="2"/>
        <w:ind w:left="432" w:right="266"/>
      </w:pPr>
      <w:r>
        <w:t>127.9.8.2. Целью изучение модуля «Флорбол»</w:t>
      </w:r>
      <w:r>
        <w:rPr>
          <w:spacing w:val="-3"/>
        </w:rPr>
        <w:t xml:space="preserve"> </w:t>
      </w:r>
      <w:r>
        <w:t>является формирование у обучающихся навыков</w:t>
      </w:r>
      <w:r>
        <w:rPr>
          <w:spacing w:val="-3"/>
        </w:rPr>
        <w:t xml:space="preserve"> </w:t>
      </w:r>
      <w:r>
        <w:t>общечеловеческой</w:t>
      </w:r>
      <w:r>
        <w:rPr>
          <w:spacing w:val="-1"/>
        </w:rPr>
        <w:t xml:space="preserve"> </w:t>
      </w:r>
      <w:r>
        <w:t>культуры</w:t>
      </w:r>
      <w:r>
        <w:rPr>
          <w:spacing w:val="-3"/>
        </w:rPr>
        <w:t xml:space="preserve"> </w:t>
      </w:r>
      <w:r>
        <w:t>и</w:t>
      </w:r>
      <w:r>
        <w:rPr>
          <w:spacing w:val="-1"/>
        </w:rPr>
        <w:t xml:space="preserve"> </w:t>
      </w:r>
      <w:r>
        <w:t>социального</w:t>
      </w:r>
      <w:r>
        <w:rPr>
          <w:spacing w:val="-2"/>
        </w:rPr>
        <w:t xml:space="preserve"> </w:t>
      </w:r>
      <w:r>
        <w:t>самоопределения, устойчивой</w:t>
      </w:r>
      <w:r>
        <w:rPr>
          <w:spacing w:val="-2"/>
        </w:rPr>
        <w:t xml:space="preserve"> </w:t>
      </w:r>
      <w:r>
        <w:t>мотивации</w:t>
      </w:r>
      <w:r>
        <w:rPr>
          <w:spacing w:val="-4"/>
        </w:rPr>
        <w:t xml:space="preserve"> </w:t>
      </w:r>
      <w:r>
        <w:t>к сохранению и укреплению собственного здоровья, ведению здорового и безопасного образа жизни</w:t>
      </w:r>
      <w:r>
        <w:rPr>
          <w:spacing w:val="28"/>
        </w:rPr>
        <w:t xml:space="preserve"> </w:t>
      </w:r>
      <w:r>
        <w:t>через</w:t>
      </w:r>
      <w:r>
        <w:rPr>
          <w:spacing w:val="28"/>
        </w:rPr>
        <w:t xml:space="preserve"> </w:t>
      </w:r>
      <w:r>
        <w:t>занятия</w:t>
      </w:r>
      <w:r>
        <w:rPr>
          <w:spacing w:val="25"/>
        </w:rPr>
        <w:t xml:space="preserve"> </w:t>
      </w:r>
      <w:r>
        <w:t>физической</w:t>
      </w:r>
      <w:r>
        <w:rPr>
          <w:spacing w:val="26"/>
        </w:rPr>
        <w:t xml:space="preserve"> </w:t>
      </w:r>
      <w:r>
        <w:t>культурой</w:t>
      </w:r>
      <w:r>
        <w:rPr>
          <w:spacing w:val="28"/>
        </w:rPr>
        <w:t xml:space="preserve"> </w:t>
      </w:r>
      <w:r>
        <w:t>и</w:t>
      </w:r>
      <w:r>
        <w:rPr>
          <w:spacing w:val="28"/>
        </w:rPr>
        <w:t xml:space="preserve"> </w:t>
      </w:r>
      <w:r>
        <w:t>спортом</w:t>
      </w:r>
      <w:r>
        <w:rPr>
          <w:spacing w:val="27"/>
        </w:rPr>
        <w:t xml:space="preserve"> </w:t>
      </w:r>
      <w:r>
        <w:t>с</w:t>
      </w:r>
      <w:r>
        <w:rPr>
          <w:spacing w:val="27"/>
        </w:rPr>
        <w:t xml:space="preserve"> </w:t>
      </w:r>
      <w:r>
        <w:t>использованием</w:t>
      </w:r>
      <w:r>
        <w:rPr>
          <w:spacing w:val="27"/>
        </w:rPr>
        <w:t xml:space="preserve"> </w:t>
      </w:r>
      <w:r>
        <w:t>средств</w:t>
      </w:r>
      <w:r>
        <w:rPr>
          <w:spacing w:val="27"/>
        </w:rPr>
        <w:t xml:space="preserve"> </w:t>
      </w:r>
      <w:r>
        <w:t>вида</w:t>
      </w:r>
      <w:r>
        <w:rPr>
          <w:spacing w:val="27"/>
        </w:rPr>
        <w:t xml:space="preserve"> </w:t>
      </w:r>
      <w:r>
        <w:t>спорта</w:t>
      </w:r>
    </w:p>
    <w:p w:rsidR="00563DC0" w:rsidRDefault="00563DC0">
      <w:pPr>
        <w:pStyle w:val="a3"/>
        <w:spacing w:before="1"/>
        <w:ind w:left="432" w:right="264"/>
      </w:pPr>
      <w:r>
        <w:t>«Ф</w:t>
      </w:r>
      <w:r w:rsidR="00C1780F">
        <w:t xml:space="preserve">лорбол». </w:t>
      </w:r>
    </w:p>
    <w:p w:rsidR="00563DC0" w:rsidRDefault="00C1780F">
      <w:pPr>
        <w:pStyle w:val="a3"/>
        <w:spacing w:before="1"/>
        <w:ind w:left="432" w:right="264"/>
        <w:rPr>
          <w:spacing w:val="60"/>
        </w:rPr>
      </w:pPr>
      <w:r>
        <w:t xml:space="preserve">127.9.8.3. Задачами изучения модуля «Флорбол» являются: 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освоение знаний о физической культуре и спорте в целом, истории развития флорбола в частности; 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 формирование образовательного </w:t>
      </w:r>
      <w:r>
        <w:lastRenderedPageBreak/>
        <w:t>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учебному предмету «Физическая культура», удовлетворение</w:t>
      </w:r>
      <w:r>
        <w:rPr>
          <w:spacing w:val="-1"/>
        </w:rPr>
        <w:t xml:space="preserve"> </w:t>
      </w:r>
      <w:r>
        <w:t>индивидуальных потребностей</w:t>
      </w:r>
      <w:r>
        <w:rPr>
          <w:spacing w:val="-1"/>
        </w:rPr>
        <w:t xml:space="preserve"> </w:t>
      </w:r>
      <w:r>
        <w:t>обучающихся в занятиях физической культурой и спортом средствами флорбола; 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w:t>
      </w:r>
      <w:r>
        <w:rPr>
          <w:spacing w:val="59"/>
        </w:rPr>
        <w:t xml:space="preserve"> </w:t>
      </w:r>
      <w:r>
        <w:t>и</w:t>
      </w:r>
      <w:r>
        <w:rPr>
          <w:spacing w:val="61"/>
        </w:rPr>
        <w:t xml:space="preserve"> </w:t>
      </w:r>
      <w:r>
        <w:t>поддержка</w:t>
      </w:r>
      <w:r>
        <w:rPr>
          <w:spacing w:val="57"/>
        </w:rPr>
        <w:t xml:space="preserve"> </w:t>
      </w:r>
      <w:r>
        <w:t>одарённых</w:t>
      </w:r>
      <w:r>
        <w:rPr>
          <w:spacing w:val="61"/>
        </w:rPr>
        <w:t xml:space="preserve"> </w:t>
      </w:r>
      <w:r>
        <w:t>детей</w:t>
      </w:r>
      <w:r>
        <w:rPr>
          <w:spacing w:val="61"/>
        </w:rPr>
        <w:t xml:space="preserve"> </w:t>
      </w:r>
      <w:r>
        <w:t>в</w:t>
      </w:r>
      <w:r>
        <w:rPr>
          <w:spacing w:val="59"/>
        </w:rPr>
        <w:t xml:space="preserve"> </w:t>
      </w:r>
      <w:r>
        <w:t>области</w:t>
      </w:r>
      <w:r>
        <w:rPr>
          <w:spacing w:val="61"/>
        </w:rPr>
        <w:t xml:space="preserve"> </w:t>
      </w:r>
      <w:r>
        <w:t>спорта.</w:t>
      </w:r>
      <w:r>
        <w:rPr>
          <w:spacing w:val="60"/>
        </w:rPr>
        <w:t xml:space="preserve"> </w:t>
      </w:r>
    </w:p>
    <w:p w:rsidR="00563DC0" w:rsidRDefault="00C1780F" w:rsidP="00563DC0">
      <w:pPr>
        <w:pStyle w:val="a3"/>
        <w:spacing w:before="1"/>
        <w:ind w:left="432" w:right="264"/>
      </w:pPr>
      <w:r>
        <w:t>127.9.8.4.</w:t>
      </w:r>
      <w:r>
        <w:rPr>
          <w:spacing w:val="60"/>
        </w:rPr>
        <w:t xml:space="preserve"> </w:t>
      </w:r>
      <w:r>
        <w:t>Место</w:t>
      </w:r>
      <w:r>
        <w:rPr>
          <w:spacing w:val="60"/>
        </w:rPr>
        <w:t xml:space="preserve"> </w:t>
      </w:r>
      <w:r>
        <w:t>и</w:t>
      </w:r>
      <w:r>
        <w:rPr>
          <w:spacing w:val="61"/>
        </w:rPr>
        <w:t xml:space="preserve"> </w:t>
      </w:r>
      <w:r>
        <w:t>роль</w:t>
      </w:r>
      <w:r>
        <w:rPr>
          <w:spacing w:val="61"/>
        </w:rPr>
        <w:t xml:space="preserve"> </w:t>
      </w:r>
      <w:r>
        <w:t>модуля</w:t>
      </w:r>
      <w:r w:rsidR="00563DC0">
        <w:t xml:space="preserve"> </w:t>
      </w:r>
      <w:r>
        <w:t xml:space="preserve">«Флорбол». 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Специфика модуля по флорболу сочетается практически со всеми базовыми видами спорта (легкая атлетика, гимнастика, спортивные игры и другие). 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rsidR="00B3109D" w:rsidRDefault="00C1780F" w:rsidP="00563DC0">
      <w:pPr>
        <w:pStyle w:val="a3"/>
        <w:spacing w:before="1"/>
        <w:ind w:left="432" w:right="264"/>
      </w:pPr>
      <w:r>
        <w:t>127.9.8.5. Модуль «Флорбол»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в виде целостного последовательного</w:t>
      </w:r>
      <w:r>
        <w:rPr>
          <w:spacing w:val="32"/>
        </w:rPr>
        <w:t xml:space="preserve"> </w:t>
      </w:r>
      <w:r>
        <w:t>учебного</w:t>
      </w:r>
      <w:r>
        <w:rPr>
          <w:spacing w:val="30"/>
        </w:rPr>
        <w:t xml:space="preserve"> </w:t>
      </w:r>
      <w:r>
        <w:t>модуля,</w:t>
      </w:r>
      <w:r>
        <w:rPr>
          <w:spacing w:val="30"/>
        </w:rPr>
        <w:t xml:space="preserve"> </w:t>
      </w:r>
      <w:r>
        <w:t>изучаемого</w:t>
      </w:r>
      <w:r>
        <w:rPr>
          <w:spacing w:val="30"/>
        </w:rPr>
        <w:t xml:space="preserve"> </w:t>
      </w:r>
      <w:r>
        <w:t>за</w:t>
      </w:r>
      <w:r>
        <w:rPr>
          <w:spacing w:val="29"/>
        </w:rPr>
        <w:t xml:space="preserve"> </w:t>
      </w:r>
      <w:r>
        <w:t>счёт</w:t>
      </w:r>
      <w:r>
        <w:rPr>
          <w:spacing w:val="30"/>
        </w:rPr>
        <w:t xml:space="preserve"> </w:t>
      </w:r>
      <w:r>
        <w:t>части</w:t>
      </w:r>
      <w:r>
        <w:rPr>
          <w:spacing w:val="33"/>
        </w:rPr>
        <w:t xml:space="preserve"> </w:t>
      </w:r>
      <w:r>
        <w:t>учебного</w:t>
      </w:r>
      <w:r>
        <w:rPr>
          <w:spacing w:val="30"/>
        </w:rPr>
        <w:t xml:space="preserve"> </w:t>
      </w:r>
      <w:r>
        <w:t>плана,</w:t>
      </w:r>
      <w:r>
        <w:rPr>
          <w:spacing w:val="30"/>
        </w:rPr>
        <w:t xml:space="preserve"> </w:t>
      </w:r>
      <w:r>
        <w:t>формируемой</w:t>
      </w:r>
    </w:p>
    <w:p w:rsidR="00563DC0" w:rsidRDefault="00C1780F">
      <w:pPr>
        <w:pStyle w:val="a3"/>
        <w:spacing w:before="79"/>
        <w:ind w:left="432" w:right="263"/>
      </w:pPr>
      <w:r>
        <w:t>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r>
        <w:rPr>
          <w:spacing w:val="-1"/>
        </w:rPr>
        <w:t xml:space="preserve"> </w:t>
      </w:r>
      <w:r>
        <w:t>(рекомендуемый объем</w:t>
      </w:r>
      <w:r>
        <w:rPr>
          <w:spacing w:val="-1"/>
        </w:rPr>
        <w:t xml:space="preserve"> </w:t>
      </w:r>
      <w:r>
        <w:t xml:space="preserve">в 10 и 11 классах – по 34 часа). </w:t>
      </w:r>
    </w:p>
    <w:p w:rsidR="00563DC0" w:rsidRDefault="00C1780F">
      <w:pPr>
        <w:pStyle w:val="a3"/>
        <w:spacing w:before="79"/>
        <w:ind w:left="432" w:right="263"/>
      </w:pPr>
      <w:r>
        <w:t xml:space="preserve">127.9.8.6. Содержание модуля «Флорбол». </w:t>
      </w:r>
    </w:p>
    <w:p w:rsidR="00563DC0" w:rsidRDefault="00C1780F">
      <w:pPr>
        <w:pStyle w:val="a3"/>
        <w:spacing w:before="79"/>
        <w:ind w:left="432" w:right="263"/>
      </w:pPr>
      <w:r>
        <w:t>1) Знания о флорболе. История развития современного флорбола в мире, в Российской Федерации, в регионе. Роль и основные функции главных флорбольных организаций, федераций (международные, российские),</w:t>
      </w:r>
      <w:r>
        <w:rPr>
          <w:spacing w:val="40"/>
        </w:rPr>
        <w:t xml:space="preserve"> </w:t>
      </w:r>
      <w:r>
        <w:t xml:space="preserve">осуществляющих управление флорболом. Флорбольные клубы, их история и традиции. Известные отечественные и зарубежные флорболисты и тренеры. Официальный календарь соревнований (международных, всероссийских, региональных). Требования безопасности при организации занятий флорболом. Характерные травмы флорболистов и мероприятия по их предупреждению. Занятия флорболом как средство укрепления здоровья, повышения функциональных возможностей основных систем организма и развития физических качеств. Флорбольный словарь терминов и определений. Правила соревнований игры во флорбол. </w:t>
      </w:r>
    </w:p>
    <w:p w:rsidR="00563DC0" w:rsidRDefault="00C1780F">
      <w:pPr>
        <w:pStyle w:val="a3"/>
        <w:spacing w:before="79"/>
        <w:ind w:left="432" w:right="263"/>
      </w:pPr>
      <w:r>
        <w:t xml:space="preserve">2) Способы самостоятельной деятельности. Правила безопасного, правомерного поведения во время соревнований по флорболу в качестве зрителя, болельщика (фаната). Организация и </w:t>
      </w:r>
      <w:r>
        <w:lastRenderedPageBreak/>
        <w:t>проведение самостоятельных занятий по флорболу. Составление планов и самостоятельное проведение занятий по флорболу. Способы самостоятельного освоения двигательных действий, подбор подводящих, подготовительных</w:t>
      </w:r>
      <w:r>
        <w:rPr>
          <w:spacing w:val="-1"/>
        </w:rPr>
        <w:t xml:space="preserve"> </w:t>
      </w:r>
      <w:r>
        <w:t>и специальных упражнений. Самоконтроль</w:t>
      </w:r>
      <w:r>
        <w:rPr>
          <w:spacing w:val="-1"/>
        </w:rPr>
        <w:t xml:space="preserve"> </w:t>
      </w:r>
      <w:r>
        <w:t xml:space="preserve">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флорболиста. Правила личной гигиены, требования к спортивной одежде и обуви для занятий флорболом. Правила ухода за спортивным инвентарем и оборудованием.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Способы и методы профилактики пагубных привычек, асоциального и созависимого поведения. Антидопинговое поведение. Тестирование уровня физической и технической подготовленности во флорболе. </w:t>
      </w:r>
    </w:p>
    <w:p w:rsidR="00563DC0" w:rsidRDefault="00C1780F" w:rsidP="00563DC0">
      <w:pPr>
        <w:pStyle w:val="a3"/>
        <w:spacing w:before="79"/>
        <w:ind w:left="432" w:right="263"/>
      </w:pPr>
      <w:r>
        <w:t>3) Физическое совершенствование. Комплексы упражнений для развития физических качеств (ловкости, гибкости, силы, выносливости, быстроты и скоростных способностей). Комплексы упражнений формирующие двигательные умения и навыки технических и тактических действий флорболиста. Технические приемы и тактические действия во флорболе, изученные на уровне основного общего образования. Совершенствование</w:t>
      </w:r>
      <w:r>
        <w:rPr>
          <w:spacing w:val="-1"/>
        </w:rPr>
        <w:t xml:space="preserve"> </w:t>
      </w:r>
      <w:r>
        <w:t>элементов</w:t>
      </w:r>
      <w:r>
        <w:rPr>
          <w:spacing w:val="-1"/>
        </w:rPr>
        <w:t xml:space="preserve"> </w:t>
      </w:r>
      <w:r>
        <w:t>техники передвижения по игровой площадке</w:t>
      </w:r>
      <w:r>
        <w:rPr>
          <w:spacing w:val="-1"/>
        </w:rPr>
        <w:t xml:space="preserve"> </w:t>
      </w:r>
      <w:r>
        <w:t>полевого</w:t>
      </w:r>
      <w:r>
        <w:rPr>
          <w:spacing w:val="-1"/>
        </w:rPr>
        <w:t xml:space="preserve"> </w:t>
      </w:r>
      <w:r>
        <w:t>игрока</w:t>
      </w:r>
      <w:r>
        <w:rPr>
          <w:spacing w:val="-1"/>
        </w:rPr>
        <w:t xml:space="preserve"> </w:t>
      </w:r>
      <w:r>
        <w:t>во флорболе. Совершенствование техники владения клюшкой и мячом полевого игрока во флорболе. 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w:t>
      </w:r>
      <w:r>
        <w:rPr>
          <w:spacing w:val="-2"/>
        </w:rPr>
        <w:t xml:space="preserve"> </w:t>
      </w:r>
      <w:r>
        <w:t>или</w:t>
      </w:r>
      <w:r>
        <w:rPr>
          <w:spacing w:val="-2"/>
        </w:rPr>
        <w:t xml:space="preserve"> </w:t>
      </w:r>
      <w:r>
        <w:t>двумя</w:t>
      </w:r>
      <w:r>
        <w:rPr>
          <w:spacing w:val="-2"/>
        </w:rPr>
        <w:t xml:space="preserve"> </w:t>
      </w:r>
      <w:r>
        <w:t>руками</w:t>
      </w:r>
      <w:r>
        <w:rPr>
          <w:spacing w:val="-2"/>
        </w:rPr>
        <w:t xml:space="preserve"> </w:t>
      </w:r>
      <w:r>
        <w:t>от</w:t>
      </w:r>
      <w:r>
        <w:rPr>
          <w:spacing w:val="-2"/>
        </w:rPr>
        <w:t xml:space="preserve"> </w:t>
      </w:r>
      <w:r>
        <w:t>пола,</w:t>
      </w:r>
      <w:r>
        <w:rPr>
          <w:spacing w:val="-2"/>
        </w:rPr>
        <w:t xml:space="preserve"> </w:t>
      </w:r>
      <w:r>
        <w:t>отталкиванием</w:t>
      </w:r>
      <w:r>
        <w:rPr>
          <w:spacing w:val="-3"/>
        </w:rPr>
        <w:t xml:space="preserve"> </w:t>
      </w:r>
      <w:r>
        <w:t>ногой</w:t>
      </w:r>
      <w:r>
        <w:rPr>
          <w:spacing w:val="-2"/>
        </w:rPr>
        <w:t xml:space="preserve"> </w:t>
      </w:r>
      <w:r>
        <w:t>от</w:t>
      </w:r>
      <w:r>
        <w:rPr>
          <w:spacing w:val="-2"/>
        </w:rPr>
        <w:t xml:space="preserve"> </w:t>
      </w:r>
      <w:r>
        <w:t>пола</w:t>
      </w:r>
      <w:r>
        <w:rPr>
          <w:spacing w:val="-3"/>
        </w:rPr>
        <w:t xml:space="preserve"> </w:t>
      </w:r>
      <w:r>
        <w:t>со</w:t>
      </w:r>
      <w:r>
        <w:rPr>
          <w:spacing w:val="-2"/>
        </w:rPr>
        <w:t xml:space="preserve"> </w:t>
      </w:r>
      <w:r>
        <w:t>стойки</w:t>
      </w:r>
      <w:r>
        <w:rPr>
          <w:spacing w:val="-2"/>
        </w:rPr>
        <w:t xml:space="preserve"> </w:t>
      </w:r>
      <w:r>
        <w:t>на</w:t>
      </w:r>
      <w:r>
        <w:rPr>
          <w:spacing w:val="-3"/>
        </w:rPr>
        <w:t xml:space="preserve"> </w:t>
      </w:r>
      <w:r>
        <w:t>колене,</w:t>
      </w:r>
      <w:r>
        <w:rPr>
          <w:spacing w:val="-2"/>
        </w:rPr>
        <w:t xml:space="preserve"> </w:t>
      </w:r>
      <w:r>
        <w:t>смешанный тип); элементы техники противодействия и овладения мячом (парированиеотбивание мяча ногой, рукой, туловищем, головой ловля – одной или двумя руками, накрывание); элементы техники нападения (передача мяча рукой). 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Совершенствование тактики игры в нападении: индивидуальные действия с мячом и без мяча (открывание, отвлечение соперника, создание численного преимущества</w:t>
      </w:r>
      <w:r>
        <w:rPr>
          <w:spacing w:val="80"/>
          <w:w w:val="150"/>
        </w:rPr>
        <w:t xml:space="preserve"> </w:t>
      </w:r>
      <w:r>
        <w:t>на</w:t>
      </w:r>
      <w:r>
        <w:rPr>
          <w:spacing w:val="80"/>
          <w:w w:val="150"/>
        </w:rPr>
        <w:t xml:space="preserve"> </w:t>
      </w:r>
      <w:r>
        <w:t>отдельном</w:t>
      </w:r>
      <w:r>
        <w:rPr>
          <w:spacing w:val="80"/>
          <w:w w:val="150"/>
        </w:rPr>
        <w:t xml:space="preserve"> </w:t>
      </w:r>
      <w:r>
        <w:t>участке</w:t>
      </w:r>
      <w:r>
        <w:rPr>
          <w:spacing w:val="80"/>
          <w:w w:val="150"/>
        </w:rPr>
        <w:t xml:space="preserve"> </w:t>
      </w:r>
      <w:r>
        <w:t>поля,</w:t>
      </w:r>
      <w:r>
        <w:rPr>
          <w:spacing w:val="80"/>
          <w:w w:val="150"/>
        </w:rPr>
        <w:t xml:space="preserve"> </w:t>
      </w:r>
      <w:r>
        <w:t>подключение);</w:t>
      </w:r>
      <w:r>
        <w:rPr>
          <w:spacing w:val="80"/>
          <w:w w:val="150"/>
        </w:rPr>
        <w:t xml:space="preserve"> </w:t>
      </w:r>
      <w:r>
        <w:t>групповые</w:t>
      </w:r>
      <w:r>
        <w:rPr>
          <w:spacing w:val="80"/>
          <w:w w:val="150"/>
        </w:rPr>
        <w:t xml:space="preserve"> </w:t>
      </w:r>
      <w:r>
        <w:t>взаимодействия</w:t>
      </w:r>
      <w:r>
        <w:rPr>
          <w:spacing w:val="80"/>
          <w:w w:val="150"/>
        </w:rPr>
        <w:t xml:space="preserve"> </w:t>
      </w:r>
      <w:r>
        <w:t>и</w:t>
      </w:r>
      <w:r w:rsidR="00563DC0">
        <w:t xml:space="preserve"> </w:t>
      </w:r>
      <w:r>
        <w:t>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Совершенствование тактики игры в защите: 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w:t>
      </w:r>
      <w:r>
        <w:rPr>
          <w:spacing w:val="-2"/>
        </w:rPr>
        <w:t xml:space="preserve"> </w:t>
      </w:r>
      <w:r>
        <w:t>при игре в неравночисленных составах в и (игра в численном меньшинстве). Учебные игры во флорбол. Малые (упрощенные) игры в технико- тактической подготовке флорболистов.</w:t>
      </w:r>
      <w:r>
        <w:rPr>
          <w:spacing w:val="40"/>
        </w:rPr>
        <w:t xml:space="preserve"> </w:t>
      </w:r>
      <w:r>
        <w:t xml:space="preserve">Участие в соревновательной деятельности. </w:t>
      </w:r>
    </w:p>
    <w:p w:rsidR="00563DC0" w:rsidRDefault="00C1780F" w:rsidP="00563DC0">
      <w:pPr>
        <w:pStyle w:val="a3"/>
        <w:spacing w:before="79"/>
        <w:ind w:left="432" w:right="263"/>
      </w:pPr>
      <w:r>
        <w:t xml:space="preserve">127.9.8.7. Содержание модуля «Флорбол» направлено на достижение обучающимися </w:t>
      </w:r>
      <w:r>
        <w:lastRenderedPageBreak/>
        <w:t xml:space="preserve">личностных, метапредметных и предметных результатов обучения. </w:t>
      </w:r>
    </w:p>
    <w:p w:rsidR="00563DC0" w:rsidRDefault="00C1780F" w:rsidP="00563DC0">
      <w:pPr>
        <w:pStyle w:val="a3"/>
        <w:spacing w:before="79"/>
        <w:ind w:left="432" w:right="263"/>
      </w:pPr>
      <w:r>
        <w:t>127.9.8.7.1. При изучении модуля «Флорбол» на уровне среднего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w:t>
      </w:r>
      <w:r>
        <w:rPr>
          <w:spacing w:val="-3"/>
        </w:rPr>
        <w:t xml:space="preserve"> </w:t>
      </w:r>
      <w:r>
        <w:t>национальной</w:t>
      </w:r>
      <w:r>
        <w:rPr>
          <w:spacing w:val="-3"/>
        </w:rPr>
        <w:t xml:space="preserve"> </w:t>
      </w:r>
      <w:r>
        <w:t>сборной</w:t>
      </w:r>
      <w:r>
        <w:rPr>
          <w:spacing w:val="-4"/>
        </w:rPr>
        <w:t xml:space="preserve"> </w:t>
      </w:r>
      <w:r>
        <w:t>команды</w:t>
      </w:r>
      <w:r>
        <w:rPr>
          <w:spacing w:val="-3"/>
        </w:rPr>
        <w:t xml:space="preserve"> </w:t>
      </w:r>
      <w:r>
        <w:t>страны</w:t>
      </w:r>
      <w:r>
        <w:rPr>
          <w:spacing w:val="-3"/>
        </w:rPr>
        <w:t xml:space="preserve"> </w:t>
      </w:r>
      <w:r>
        <w:t>по</w:t>
      </w:r>
      <w:r>
        <w:rPr>
          <w:spacing w:val="-3"/>
        </w:rPr>
        <w:t xml:space="preserve"> </w:t>
      </w:r>
      <w:r>
        <w:t>флорболу</w:t>
      </w:r>
      <w:r>
        <w:rPr>
          <w:spacing w:val="-7"/>
        </w:rPr>
        <w:t xml:space="preserve"> </w:t>
      </w:r>
      <w:r>
        <w:t>и</w:t>
      </w:r>
      <w:r>
        <w:rPr>
          <w:spacing w:val="-3"/>
        </w:rPr>
        <w:t xml:space="preserve"> </w:t>
      </w:r>
      <w:r>
        <w:t>ведущих</w:t>
      </w:r>
      <w:r>
        <w:rPr>
          <w:spacing w:val="-1"/>
        </w:rPr>
        <w:t xml:space="preserve"> </w:t>
      </w:r>
      <w:r>
        <w:t>российских</w:t>
      </w:r>
      <w:r>
        <w:rPr>
          <w:spacing w:val="-1"/>
        </w:rPr>
        <w:t xml:space="preserve"> </w:t>
      </w:r>
      <w:r>
        <w:t>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w:t>
      </w:r>
      <w:r>
        <w:rPr>
          <w:spacing w:val="-2"/>
        </w:rPr>
        <w:t xml:space="preserve"> </w:t>
      </w:r>
      <w:r>
        <w:t>роли традиций</w:t>
      </w:r>
      <w:r>
        <w:rPr>
          <w:spacing w:val="-3"/>
        </w:rPr>
        <w:t xml:space="preserve"> </w:t>
      </w:r>
      <w:r>
        <w:t>и развития</w:t>
      </w:r>
      <w:r>
        <w:rPr>
          <w:spacing w:val="-1"/>
        </w:rPr>
        <w:t xml:space="preserve"> </w:t>
      </w:r>
      <w:r>
        <w:t>флорбола</w:t>
      </w:r>
      <w:r>
        <w:rPr>
          <w:spacing w:val="-2"/>
        </w:rPr>
        <w:t xml:space="preserve"> </w:t>
      </w:r>
      <w:r>
        <w:t>в</w:t>
      </w:r>
      <w:r>
        <w:rPr>
          <w:spacing w:val="-4"/>
        </w:rPr>
        <w:t xml:space="preserve"> </w:t>
      </w:r>
      <w:r>
        <w:t>современном</w:t>
      </w:r>
      <w:r>
        <w:rPr>
          <w:spacing w:val="-2"/>
        </w:rPr>
        <w:t xml:space="preserve"> </w:t>
      </w:r>
      <w:r>
        <w:t>обществе; умение</w:t>
      </w:r>
      <w:r>
        <w:rPr>
          <w:spacing w:val="-2"/>
        </w:rPr>
        <w:t xml:space="preserve"> </w:t>
      </w:r>
      <w:r>
        <w:t>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w:t>
      </w:r>
      <w:r w:rsidR="00563DC0">
        <w:t>-</w:t>
      </w:r>
      <w:r>
        <w:t>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w:t>
      </w:r>
      <w:r>
        <w:rPr>
          <w:spacing w:val="40"/>
        </w:rPr>
        <w:t xml:space="preserve"> </w:t>
      </w:r>
      <w:r>
        <w:t>качеств</w:t>
      </w:r>
      <w:r>
        <w:rPr>
          <w:spacing w:val="40"/>
        </w:rPr>
        <w:t xml:space="preserve"> </w:t>
      </w:r>
      <w:r>
        <w:t>личности</w:t>
      </w:r>
      <w:r>
        <w:rPr>
          <w:spacing w:val="40"/>
        </w:rPr>
        <w:t xml:space="preserve"> </w:t>
      </w:r>
      <w:r>
        <w:t>и</w:t>
      </w:r>
      <w:r>
        <w:rPr>
          <w:spacing w:val="40"/>
        </w:rPr>
        <w:t xml:space="preserve"> </w:t>
      </w:r>
      <w:r>
        <w:t>управление</w:t>
      </w:r>
      <w:r>
        <w:rPr>
          <w:spacing w:val="40"/>
        </w:rPr>
        <w:t xml:space="preserve"> </w:t>
      </w:r>
      <w:r>
        <w:t>своими</w:t>
      </w:r>
      <w:r>
        <w:rPr>
          <w:spacing w:val="40"/>
        </w:rPr>
        <w:t xml:space="preserve"> </w:t>
      </w:r>
      <w:r>
        <w:t>эмоциями</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и</w:t>
      </w:r>
      <w:r w:rsidR="00563DC0">
        <w:t xml:space="preserve"> </w:t>
      </w:r>
      <w:r>
        <w:t>условиях</w:t>
      </w:r>
      <w:r>
        <w:rPr>
          <w:spacing w:val="-2"/>
        </w:rPr>
        <w:t xml:space="preserve"> </w:t>
      </w:r>
      <w:r>
        <w:t>способность</w:t>
      </w:r>
      <w:r>
        <w:rPr>
          <w:spacing w:val="-4"/>
        </w:rPr>
        <w:t xml:space="preserve"> </w:t>
      </w:r>
      <w:r>
        <w:t>к</w:t>
      </w:r>
      <w:r>
        <w:rPr>
          <w:spacing w:val="-6"/>
        </w:rPr>
        <w:t xml:space="preserve"> </w:t>
      </w:r>
      <w:r>
        <w:t>самостоятельной,</w:t>
      </w:r>
      <w:r>
        <w:rPr>
          <w:spacing w:val="-4"/>
        </w:rPr>
        <w:t xml:space="preserve"> </w:t>
      </w:r>
      <w:r>
        <w:t>творческой</w:t>
      </w:r>
      <w:r>
        <w:rPr>
          <w:spacing w:val="-4"/>
        </w:rPr>
        <w:t xml:space="preserve"> </w:t>
      </w:r>
      <w:r>
        <w:t>и ответственной</w:t>
      </w:r>
      <w:r>
        <w:rPr>
          <w:spacing w:val="-6"/>
        </w:rPr>
        <w:t xml:space="preserve"> </w:t>
      </w:r>
      <w:r>
        <w:t>деятельности</w:t>
      </w:r>
      <w:r>
        <w:rPr>
          <w:spacing w:val="-4"/>
        </w:rPr>
        <w:t xml:space="preserve"> </w:t>
      </w:r>
      <w:r>
        <w:t xml:space="preserve">средствами флорбола. </w:t>
      </w:r>
    </w:p>
    <w:p w:rsidR="00563DC0" w:rsidRDefault="00C1780F" w:rsidP="00563DC0">
      <w:pPr>
        <w:pStyle w:val="a3"/>
        <w:spacing w:before="79"/>
        <w:ind w:left="432" w:right="263"/>
      </w:pPr>
      <w:r>
        <w:t>127.9.8.7.2. При изучении модуля «Флорбол» на уровне среднего общего</w:t>
      </w:r>
      <w:r>
        <w:rPr>
          <w:spacing w:val="80"/>
        </w:rPr>
        <w:t xml:space="preserve"> </w:t>
      </w:r>
      <w:r>
        <w:t>образования у обучающихся будут сформированы следующие метапредметные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w:t>
      </w:r>
      <w:r>
        <w:rPr>
          <w:spacing w:val="-2"/>
        </w:rPr>
        <w:t xml:space="preserve"> </w:t>
      </w:r>
      <w:r>
        <w:t>деятельности,</w:t>
      </w:r>
      <w:r>
        <w:rPr>
          <w:spacing w:val="-3"/>
        </w:rPr>
        <w:t xml:space="preserve"> </w:t>
      </w:r>
      <w:r>
        <w:t>определять</w:t>
      </w:r>
      <w:r>
        <w:rPr>
          <w:spacing w:val="-3"/>
        </w:rPr>
        <w:t xml:space="preserve"> </w:t>
      </w:r>
      <w:r>
        <w:t>способы</w:t>
      </w:r>
      <w:r>
        <w:rPr>
          <w:spacing w:val="-4"/>
        </w:rPr>
        <w:t xml:space="preserve"> </w:t>
      </w:r>
      <w:r>
        <w:t>действий</w:t>
      </w:r>
      <w:r>
        <w:rPr>
          <w:spacing w:val="-5"/>
        </w:rPr>
        <w:t xml:space="preserve"> </w:t>
      </w:r>
      <w:r>
        <w:t>в</w:t>
      </w:r>
      <w:r>
        <w:rPr>
          <w:spacing w:val="-4"/>
        </w:rPr>
        <w:t xml:space="preserve"> </w:t>
      </w:r>
      <w:r>
        <w:t>рамках</w:t>
      </w:r>
      <w:r>
        <w:rPr>
          <w:spacing w:val="-3"/>
        </w:rPr>
        <w:t xml:space="preserve"> </w:t>
      </w:r>
      <w:r>
        <w:t>предложенных условий и требований, корректировать свои действия в соответствии с изменяющейся ситуацией;</w:t>
      </w:r>
      <w:r>
        <w:rPr>
          <w:spacing w:val="40"/>
        </w:rPr>
        <w:t xml:space="preserve"> </w:t>
      </w: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w:t>
      </w:r>
      <w:r>
        <w:rPr>
          <w:spacing w:val="40"/>
        </w:rPr>
        <w:t xml:space="preserve"> </w:t>
      </w:r>
      <w:r>
        <w:t xml:space="preserve">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осознанного выбора в учебной </w:t>
      </w:r>
      <w:r>
        <w:lastRenderedPageBreak/>
        <w:t xml:space="preserve">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B3109D" w:rsidRDefault="00C1780F" w:rsidP="00563DC0">
      <w:pPr>
        <w:pStyle w:val="a3"/>
        <w:spacing w:before="79"/>
        <w:ind w:left="432" w:right="263"/>
      </w:pPr>
      <w:r>
        <w:t>127.9.8.7.3. При изучении модуля «Флорбол» на уровне среднего общего образования у обучающихся будут сформированы следующие предметные результаты: знание истории развития современного флорбола, традиций клубного флорбольного движения в мире, в Российской Федерации, в регионе; 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 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w:t>
      </w:r>
      <w:r>
        <w:rPr>
          <w:spacing w:val="80"/>
        </w:rPr>
        <w:t xml:space="preserve"> </w:t>
      </w:r>
      <w:r>
        <w:t>и категорий участников; понимание роли занятий флорболом как средства укрепления</w:t>
      </w:r>
      <w:r>
        <w:rPr>
          <w:spacing w:val="40"/>
        </w:rPr>
        <w:t xml:space="preserve"> </w:t>
      </w:r>
      <w:r>
        <w:t>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знание</w:t>
      </w:r>
      <w:r>
        <w:rPr>
          <w:spacing w:val="36"/>
        </w:rPr>
        <w:t xml:space="preserve"> </w:t>
      </w:r>
      <w:r>
        <w:t>и</w:t>
      </w:r>
      <w:r>
        <w:rPr>
          <w:spacing w:val="40"/>
        </w:rPr>
        <w:t xml:space="preserve"> </w:t>
      </w:r>
      <w:r>
        <w:t>умение</w:t>
      </w:r>
      <w:r>
        <w:rPr>
          <w:spacing w:val="36"/>
        </w:rPr>
        <w:t xml:space="preserve"> </w:t>
      </w:r>
      <w:r>
        <w:t>применять</w:t>
      </w:r>
      <w:r>
        <w:rPr>
          <w:spacing w:val="38"/>
        </w:rPr>
        <w:t xml:space="preserve"> </w:t>
      </w:r>
      <w:r>
        <w:t>основы</w:t>
      </w:r>
      <w:r>
        <w:rPr>
          <w:spacing w:val="36"/>
        </w:rPr>
        <w:t xml:space="preserve"> </w:t>
      </w:r>
      <w:r>
        <w:t>формирования</w:t>
      </w:r>
      <w:r>
        <w:rPr>
          <w:spacing w:val="37"/>
        </w:rPr>
        <w:t xml:space="preserve"> </w:t>
      </w:r>
      <w:r>
        <w:t>сбалансированного</w:t>
      </w:r>
      <w:r>
        <w:rPr>
          <w:spacing w:val="37"/>
        </w:rPr>
        <w:t xml:space="preserve"> </w:t>
      </w:r>
      <w:r>
        <w:t>питания</w:t>
      </w:r>
      <w:r>
        <w:rPr>
          <w:spacing w:val="37"/>
        </w:rPr>
        <w:t xml:space="preserve"> </w:t>
      </w:r>
      <w:r>
        <w:t>флорболиста;</w:t>
      </w:r>
    </w:p>
    <w:p w:rsidR="00563DC0" w:rsidRDefault="00C1780F">
      <w:pPr>
        <w:pStyle w:val="a3"/>
        <w:spacing w:before="79"/>
        <w:ind w:left="432" w:right="263"/>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 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 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 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 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w:t>
      </w:r>
      <w:r>
        <w:rPr>
          <w:spacing w:val="-1"/>
        </w:rPr>
        <w:t xml:space="preserve"> </w:t>
      </w:r>
      <w:r>
        <w:t>организации</w:t>
      </w:r>
      <w:r>
        <w:rPr>
          <w:spacing w:val="-1"/>
        </w:rPr>
        <w:t xml:space="preserve"> </w:t>
      </w:r>
      <w:r>
        <w:t>обороны</w:t>
      </w:r>
      <w:r>
        <w:rPr>
          <w:spacing w:val="-3"/>
        </w:rPr>
        <w:t xml:space="preserve"> </w:t>
      </w:r>
      <w:r>
        <w:t>при</w:t>
      </w:r>
      <w:r>
        <w:rPr>
          <w:spacing w:val="-1"/>
        </w:rPr>
        <w:t xml:space="preserve"> </w:t>
      </w:r>
      <w:r>
        <w:t>различных принципах защиты;</w:t>
      </w:r>
      <w:r>
        <w:rPr>
          <w:spacing w:val="-2"/>
        </w:rPr>
        <w:t xml:space="preserve"> </w:t>
      </w:r>
      <w:r>
        <w:t>владение</w:t>
      </w:r>
      <w:r>
        <w:rPr>
          <w:spacing w:val="-3"/>
        </w:rPr>
        <w:t xml:space="preserve"> </w:t>
      </w:r>
      <w:r>
        <w:t>способностью</w:t>
      </w:r>
      <w:r>
        <w:rPr>
          <w:spacing w:val="-2"/>
        </w:rPr>
        <w:t xml:space="preserve"> </w:t>
      </w:r>
      <w:r>
        <w:t xml:space="preserve">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 участие в соревновательной деятельности в соответствии с правилами игры во флорбол, применение правил соревнований и судейской терминологии в </w:t>
      </w:r>
      <w:r>
        <w:lastRenderedPageBreak/>
        <w:t>судейской практике и игре; 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 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 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 способность проводить контрольно-тестовые упражнения по общей, специальной и</w:t>
      </w:r>
      <w:r>
        <w:rPr>
          <w:spacing w:val="40"/>
        </w:rPr>
        <w:t xml:space="preserve"> </w:t>
      </w:r>
      <w:r>
        <w:t>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 способность</w:t>
      </w:r>
      <w:r>
        <w:rPr>
          <w:spacing w:val="40"/>
        </w:rPr>
        <w:t xml:space="preserve"> </w:t>
      </w:r>
      <w:r>
        <w:t xml:space="preserve">соблюдать правила безопасного, правомерного поведения во время соревнований различного уровня по флорболу в качестве зрителя, болельщика («фаната»); знание и умение применять способы и методы профилактики пагубных привычек, асоциального и созависимого поведения, знание понятий «допинг» и «антидопинг». </w:t>
      </w:r>
    </w:p>
    <w:p w:rsidR="00563DC0" w:rsidRDefault="00C1780F">
      <w:pPr>
        <w:pStyle w:val="a3"/>
        <w:spacing w:before="79"/>
        <w:ind w:left="432" w:right="263"/>
      </w:pPr>
      <w:r>
        <w:t xml:space="preserve">127.9.9. Модуль «Бадминтон». </w:t>
      </w:r>
    </w:p>
    <w:p w:rsidR="00563DC0" w:rsidRDefault="00C1780F" w:rsidP="00563DC0">
      <w:pPr>
        <w:pStyle w:val="a3"/>
        <w:spacing w:before="79"/>
        <w:ind w:left="432" w:right="263"/>
      </w:pPr>
      <w:r>
        <w:t>127.9.9.1. Пояснительная записка модуля «Бадминтон». 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w:t>
      </w:r>
      <w:r>
        <w:rPr>
          <w:spacing w:val="80"/>
        </w:rPr>
        <w:t xml:space="preserve"> </w:t>
      </w:r>
      <w:r>
        <w:t>прыжках,</w:t>
      </w:r>
      <w:r>
        <w:rPr>
          <w:spacing w:val="80"/>
        </w:rPr>
        <w:t xml:space="preserve"> </w:t>
      </w:r>
      <w:r>
        <w:t>различных</w:t>
      </w:r>
      <w:r>
        <w:rPr>
          <w:spacing w:val="80"/>
        </w:rPr>
        <w:t xml:space="preserve"> </w:t>
      </w:r>
      <w:r>
        <w:t>перемещениях.</w:t>
      </w:r>
      <w:r>
        <w:rPr>
          <w:spacing w:val="80"/>
        </w:rPr>
        <w:t xml:space="preserve"> </w:t>
      </w:r>
      <w:r>
        <w:t>Широкая</w:t>
      </w:r>
      <w:r>
        <w:rPr>
          <w:spacing w:val="80"/>
        </w:rPr>
        <w:t xml:space="preserve"> </w:t>
      </w:r>
      <w:r>
        <w:t>возможность</w:t>
      </w:r>
      <w:r>
        <w:rPr>
          <w:spacing w:val="80"/>
        </w:rPr>
        <w:t xml:space="preserve"> </w:t>
      </w:r>
      <w:r>
        <w:t>вариативности</w:t>
      </w:r>
      <w:r>
        <w:rPr>
          <w:spacing w:val="80"/>
        </w:rPr>
        <w:t xml:space="preserve"> </w:t>
      </w:r>
      <w:r>
        <w:t>нагрузки</w:t>
      </w:r>
      <w:r w:rsidR="00563DC0">
        <w:t xml:space="preserve"> </w:t>
      </w:r>
      <w:r>
        <w:t>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w:t>
      </w:r>
      <w:r>
        <w:rPr>
          <w:spacing w:val="-1"/>
        </w:rPr>
        <w:t xml:space="preserve"> </w:t>
      </w:r>
      <w:r>
        <w:t>нервно-мышечного</w:t>
      </w:r>
      <w:r>
        <w:rPr>
          <w:spacing w:val="-1"/>
        </w:rPr>
        <w:t xml:space="preserve"> </w:t>
      </w:r>
      <w:r>
        <w:t>аппарата</w:t>
      </w:r>
      <w:r>
        <w:rPr>
          <w:spacing w:val="-2"/>
        </w:rPr>
        <w:t xml:space="preserve"> </w:t>
      </w:r>
      <w:r>
        <w:t>к</w:t>
      </w:r>
      <w:r>
        <w:rPr>
          <w:spacing w:val="-1"/>
        </w:rPr>
        <w:t xml:space="preserve"> </w:t>
      </w:r>
      <w:r>
        <w:t>быстрому</w:t>
      </w:r>
      <w:r>
        <w:rPr>
          <w:spacing w:val="-6"/>
        </w:rPr>
        <w:t xml:space="preserve"> </w:t>
      </w:r>
      <w:r>
        <w:t>напряжению</w:t>
      </w:r>
      <w:r>
        <w:rPr>
          <w:spacing w:val="-1"/>
        </w:rPr>
        <w:t xml:space="preserve"> </w:t>
      </w:r>
      <w:r>
        <w:t>и расслаблению мышц. Эффективность занятий обоснована для коррекции зрения и осанки ребёнка. В процессе игры в бадминтон обучающиеся испытывают положительные эмоции: жизнерадостность, бодрость,</w:t>
      </w:r>
      <w:r>
        <w:rPr>
          <w:spacing w:val="-1"/>
        </w:rPr>
        <w:t xml:space="preserve"> </w:t>
      </w:r>
      <w:r>
        <w:t>инициативу, благодаря</w:t>
      </w:r>
      <w:r>
        <w:rPr>
          <w:spacing w:val="-1"/>
        </w:rPr>
        <w:t xml:space="preserve"> </w:t>
      </w:r>
      <w:r>
        <w:t>чему</w:t>
      </w:r>
      <w:r>
        <w:rPr>
          <w:spacing w:val="-6"/>
        </w:rPr>
        <w:t xml:space="preserve"> </w:t>
      </w:r>
      <w:r>
        <w:t>игра</w:t>
      </w:r>
      <w:r>
        <w:rPr>
          <w:spacing w:val="-2"/>
        </w:rPr>
        <w:t xml:space="preserve"> </w:t>
      </w:r>
      <w:r>
        <w:t>представляет</w:t>
      </w:r>
      <w:r>
        <w:rPr>
          <w:spacing w:val="-1"/>
        </w:rPr>
        <w:t xml:space="preserve"> </w:t>
      </w:r>
      <w:r>
        <w:t>собой</w:t>
      </w:r>
      <w:r>
        <w:rPr>
          <w:spacing w:val="-1"/>
        </w:rPr>
        <w:t xml:space="preserve"> </w:t>
      </w:r>
      <w:r>
        <w:t>средство</w:t>
      </w:r>
      <w:r>
        <w:rPr>
          <w:spacing w:val="-2"/>
        </w:rPr>
        <w:t xml:space="preserve"> </w:t>
      </w:r>
      <w:r>
        <w:t>не</w:t>
      </w:r>
      <w:r>
        <w:rPr>
          <w:spacing w:val="-2"/>
        </w:rPr>
        <w:t xml:space="preserve"> </w:t>
      </w:r>
      <w:r>
        <w:t>только</w:t>
      </w:r>
      <w:r>
        <w:rPr>
          <w:spacing w:val="-3"/>
        </w:rPr>
        <w:t xml:space="preserve"> </w:t>
      </w:r>
      <w:r>
        <w:t xml:space="preserve">физического развития, но и активного отдыха всех детей. </w:t>
      </w:r>
    </w:p>
    <w:p w:rsidR="00563DC0" w:rsidRDefault="00C1780F" w:rsidP="00563DC0">
      <w:pPr>
        <w:pStyle w:val="a3"/>
        <w:spacing w:before="79"/>
        <w:ind w:left="432" w:right="263"/>
      </w:pPr>
      <w:r>
        <w:t xml:space="preserve">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 </w:t>
      </w:r>
    </w:p>
    <w:p w:rsidR="00B3109D" w:rsidRDefault="00C1780F" w:rsidP="00563DC0">
      <w:pPr>
        <w:pStyle w:val="a3"/>
        <w:spacing w:before="79"/>
        <w:ind w:left="432" w:right="263"/>
      </w:pPr>
      <w:r>
        <w:t xml:space="preserve">127.9.9.3. Задачами изучения модуля «Бадминтон» являются: 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 обогащение двигательного опыта обучающихся посредством оздоровительных, рекреативных и тренировочных занятий бадминтоном; освоение знаний и формирование представлений о влиянии бадминтона на здоровье человека, о </w:t>
      </w:r>
      <w:r>
        <w:lastRenderedPageBreak/>
        <w:t>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 совершенствование двигательных и инструктивных умений и навыков, технико-тактических действий игры в бадминтон; 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 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w:t>
      </w:r>
      <w:r>
        <w:rPr>
          <w:spacing w:val="37"/>
        </w:rPr>
        <w:t xml:space="preserve"> </w:t>
      </w:r>
      <w:r>
        <w:t>в</w:t>
      </w:r>
      <w:r>
        <w:rPr>
          <w:spacing w:val="39"/>
        </w:rPr>
        <w:t xml:space="preserve"> </w:t>
      </w:r>
      <w:r>
        <w:t>соревнованиях;</w:t>
      </w:r>
      <w:r>
        <w:rPr>
          <w:spacing w:val="40"/>
        </w:rPr>
        <w:t xml:space="preserve"> </w:t>
      </w:r>
      <w:r>
        <w:t>развитие</w:t>
      </w:r>
      <w:r>
        <w:rPr>
          <w:spacing w:val="38"/>
        </w:rPr>
        <w:t xml:space="preserve"> </w:t>
      </w:r>
      <w:r>
        <w:t>и</w:t>
      </w:r>
      <w:r>
        <w:rPr>
          <w:spacing w:val="40"/>
        </w:rPr>
        <w:t xml:space="preserve"> </w:t>
      </w:r>
      <w:r>
        <w:t>поддержка</w:t>
      </w:r>
      <w:r>
        <w:rPr>
          <w:spacing w:val="37"/>
        </w:rPr>
        <w:t xml:space="preserve"> </w:t>
      </w:r>
      <w:r>
        <w:t>одарённых</w:t>
      </w:r>
      <w:r>
        <w:rPr>
          <w:spacing w:val="41"/>
        </w:rPr>
        <w:t xml:space="preserve"> </w:t>
      </w:r>
      <w:r>
        <w:t>обучающихся</w:t>
      </w:r>
      <w:r>
        <w:rPr>
          <w:spacing w:val="39"/>
        </w:rPr>
        <w:t xml:space="preserve"> </w:t>
      </w:r>
      <w:r>
        <w:t>в</w:t>
      </w:r>
      <w:r>
        <w:rPr>
          <w:spacing w:val="39"/>
        </w:rPr>
        <w:t xml:space="preserve"> </w:t>
      </w:r>
      <w:r>
        <w:t>области</w:t>
      </w:r>
      <w:r>
        <w:rPr>
          <w:spacing w:val="40"/>
        </w:rPr>
        <w:t xml:space="preserve"> </w:t>
      </w:r>
      <w:r>
        <w:rPr>
          <w:spacing w:val="-2"/>
        </w:rPr>
        <w:t>спорта.</w:t>
      </w:r>
    </w:p>
    <w:p w:rsidR="00B3109D" w:rsidRDefault="00C1780F">
      <w:pPr>
        <w:pStyle w:val="a3"/>
        <w:spacing w:before="2"/>
        <w:ind w:left="432" w:right="273"/>
      </w:pPr>
      <w:r>
        <w:t>127.9.9.4. Место и роль модуля «Бадминтон». Модуль «Бадминтон» удачно сочетается практически</w:t>
      </w:r>
      <w:r>
        <w:rPr>
          <w:spacing w:val="26"/>
        </w:rPr>
        <w:t xml:space="preserve"> </w:t>
      </w:r>
      <w:r>
        <w:t>со</w:t>
      </w:r>
      <w:r>
        <w:rPr>
          <w:spacing w:val="30"/>
        </w:rPr>
        <w:t xml:space="preserve"> </w:t>
      </w:r>
      <w:r>
        <w:t>всеми</w:t>
      </w:r>
      <w:r>
        <w:rPr>
          <w:spacing w:val="30"/>
        </w:rPr>
        <w:t xml:space="preserve"> </w:t>
      </w:r>
      <w:r>
        <w:t>базовыми</w:t>
      </w:r>
      <w:r>
        <w:rPr>
          <w:spacing w:val="31"/>
        </w:rPr>
        <w:t xml:space="preserve"> </w:t>
      </w:r>
      <w:r>
        <w:t>видами</w:t>
      </w:r>
      <w:r>
        <w:rPr>
          <w:spacing w:val="30"/>
        </w:rPr>
        <w:t xml:space="preserve"> </w:t>
      </w:r>
      <w:r>
        <w:t>спорта,</w:t>
      </w:r>
      <w:r>
        <w:rPr>
          <w:spacing w:val="30"/>
        </w:rPr>
        <w:t xml:space="preserve"> </w:t>
      </w:r>
      <w:r>
        <w:t>входящими</w:t>
      </w:r>
      <w:r>
        <w:rPr>
          <w:spacing w:val="31"/>
        </w:rPr>
        <w:t xml:space="preserve"> </w:t>
      </w:r>
      <w:r>
        <w:t>в</w:t>
      </w:r>
      <w:r>
        <w:rPr>
          <w:spacing w:val="26"/>
        </w:rPr>
        <w:t xml:space="preserve"> </w:t>
      </w:r>
      <w:r>
        <w:t>содержание</w:t>
      </w:r>
      <w:r>
        <w:rPr>
          <w:spacing w:val="31"/>
        </w:rPr>
        <w:t xml:space="preserve"> </w:t>
      </w:r>
      <w:r>
        <w:t>учебного</w:t>
      </w:r>
      <w:r>
        <w:rPr>
          <w:spacing w:val="30"/>
        </w:rPr>
        <w:t xml:space="preserve"> </w:t>
      </w:r>
      <w:r>
        <w:rPr>
          <w:spacing w:val="-2"/>
        </w:rPr>
        <w:t>предмета</w:t>
      </w:r>
    </w:p>
    <w:p w:rsidR="00B3109D" w:rsidRDefault="00C1780F">
      <w:pPr>
        <w:pStyle w:val="a3"/>
        <w:ind w:left="432" w:right="266"/>
      </w:pPr>
      <w:r>
        <w:t>«Физическая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 Интеграция модуля по бадминтону поможет обучающимся в</w:t>
      </w:r>
      <w:r>
        <w:rPr>
          <w:spacing w:val="40"/>
        </w:rPr>
        <w:t xml:space="preserve"> </w:t>
      </w:r>
      <w:r>
        <w:t>освоении</w:t>
      </w:r>
      <w:r>
        <w:rPr>
          <w:spacing w:val="41"/>
        </w:rPr>
        <w:t xml:space="preserve"> </w:t>
      </w:r>
      <w:r>
        <w:t>содержательных</w:t>
      </w:r>
      <w:r>
        <w:rPr>
          <w:spacing w:val="42"/>
        </w:rPr>
        <w:t xml:space="preserve"> </w:t>
      </w:r>
      <w:r>
        <w:t>разделов</w:t>
      </w:r>
      <w:r>
        <w:rPr>
          <w:spacing w:val="40"/>
        </w:rPr>
        <w:t xml:space="preserve"> </w:t>
      </w:r>
      <w:r>
        <w:t>программы</w:t>
      </w:r>
      <w:r>
        <w:rPr>
          <w:spacing w:val="42"/>
        </w:rPr>
        <w:t xml:space="preserve"> </w:t>
      </w:r>
      <w:r>
        <w:t>учебного</w:t>
      </w:r>
      <w:r>
        <w:rPr>
          <w:spacing w:val="40"/>
        </w:rPr>
        <w:t xml:space="preserve"> </w:t>
      </w:r>
      <w:r>
        <w:t>предмета</w:t>
      </w:r>
      <w:r>
        <w:rPr>
          <w:spacing w:val="46"/>
        </w:rPr>
        <w:t xml:space="preserve"> </w:t>
      </w:r>
      <w:r>
        <w:t>«Физическая</w:t>
      </w:r>
      <w:r>
        <w:rPr>
          <w:spacing w:val="40"/>
        </w:rPr>
        <w:t xml:space="preserve"> </w:t>
      </w:r>
      <w:r>
        <w:t>культура»</w:t>
      </w:r>
      <w:r>
        <w:rPr>
          <w:spacing w:val="44"/>
        </w:rPr>
        <w:t xml:space="preserve"> </w:t>
      </w:r>
      <w:r>
        <w:rPr>
          <w:spacing w:val="-10"/>
        </w:rPr>
        <w:t>–</w:t>
      </w:r>
    </w:p>
    <w:p w:rsidR="00563DC0" w:rsidRDefault="00C1780F">
      <w:pPr>
        <w:pStyle w:val="a3"/>
        <w:ind w:left="432" w:right="264"/>
        <w:rPr>
          <w:spacing w:val="62"/>
        </w:rPr>
      </w:pPr>
      <w:r>
        <w:t>«Знания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w:t>
      </w:r>
      <w:r>
        <w:rPr>
          <w:spacing w:val="63"/>
        </w:rPr>
        <w:t xml:space="preserve"> </w:t>
      </w:r>
      <w:r>
        <w:t>школьных</w:t>
      </w:r>
      <w:r>
        <w:rPr>
          <w:spacing w:val="64"/>
        </w:rPr>
        <w:t xml:space="preserve"> </w:t>
      </w:r>
      <w:r>
        <w:t>спортивных</w:t>
      </w:r>
      <w:r>
        <w:rPr>
          <w:spacing w:val="65"/>
        </w:rPr>
        <w:t xml:space="preserve"> </w:t>
      </w:r>
      <w:r>
        <w:t>клубов</w:t>
      </w:r>
      <w:r>
        <w:rPr>
          <w:spacing w:val="65"/>
        </w:rPr>
        <w:t xml:space="preserve"> </w:t>
      </w:r>
      <w:r>
        <w:t>и</w:t>
      </w:r>
      <w:r>
        <w:rPr>
          <w:spacing w:val="66"/>
        </w:rPr>
        <w:t xml:space="preserve"> </w:t>
      </w:r>
      <w:r>
        <w:t>участии</w:t>
      </w:r>
      <w:r>
        <w:rPr>
          <w:spacing w:val="63"/>
        </w:rPr>
        <w:t xml:space="preserve"> </w:t>
      </w:r>
      <w:r>
        <w:t>в</w:t>
      </w:r>
      <w:r>
        <w:rPr>
          <w:spacing w:val="62"/>
        </w:rPr>
        <w:t xml:space="preserve"> </w:t>
      </w:r>
      <w:r>
        <w:t>соревнованиях.</w:t>
      </w:r>
      <w:r>
        <w:rPr>
          <w:spacing w:val="62"/>
        </w:rPr>
        <w:t xml:space="preserve"> </w:t>
      </w:r>
    </w:p>
    <w:p w:rsidR="00563DC0" w:rsidRDefault="00C1780F" w:rsidP="00563DC0">
      <w:pPr>
        <w:pStyle w:val="a3"/>
        <w:ind w:left="432" w:right="264"/>
      </w:pPr>
      <w:r>
        <w:t>127.9.9.5.</w:t>
      </w:r>
      <w:r>
        <w:rPr>
          <w:spacing w:val="63"/>
        </w:rPr>
        <w:t xml:space="preserve"> </w:t>
      </w:r>
      <w:r>
        <w:rPr>
          <w:spacing w:val="-2"/>
        </w:rPr>
        <w:t>Модуль</w:t>
      </w:r>
      <w:r w:rsidR="00563DC0">
        <w:t xml:space="preserve"> </w:t>
      </w:r>
      <w:r>
        <w:t>«Бадминтон»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w:t>
      </w:r>
      <w:r>
        <w:rPr>
          <w:spacing w:val="79"/>
          <w:w w:val="150"/>
        </w:rPr>
        <w:t xml:space="preserve"> </w:t>
      </w:r>
      <w:r>
        <w:t>интересов</w:t>
      </w:r>
      <w:r>
        <w:rPr>
          <w:spacing w:val="77"/>
          <w:w w:val="150"/>
        </w:rPr>
        <w:t xml:space="preserve"> </w:t>
      </w:r>
      <w:r>
        <w:t>обучающихся</w:t>
      </w:r>
      <w:r>
        <w:rPr>
          <w:spacing w:val="77"/>
          <w:w w:val="150"/>
        </w:rPr>
        <w:t xml:space="preserve"> </w:t>
      </w:r>
      <w:r>
        <w:t>(при</w:t>
      </w:r>
      <w:r>
        <w:rPr>
          <w:spacing w:val="76"/>
          <w:w w:val="150"/>
        </w:rPr>
        <w:t xml:space="preserve"> </w:t>
      </w:r>
      <w:r>
        <w:t>организации</w:t>
      </w:r>
      <w:r>
        <w:rPr>
          <w:spacing w:val="76"/>
          <w:w w:val="150"/>
        </w:rPr>
        <w:t xml:space="preserve"> </w:t>
      </w:r>
      <w:r>
        <w:t>и</w:t>
      </w:r>
      <w:r>
        <w:rPr>
          <w:spacing w:val="76"/>
          <w:w w:val="150"/>
        </w:rPr>
        <w:t xml:space="preserve"> </w:t>
      </w:r>
      <w:r>
        <w:t>проведении</w:t>
      </w:r>
      <w:r>
        <w:rPr>
          <w:spacing w:val="80"/>
          <w:w w:val="150"/>
        </w:rPr>
        <w:t xml:space="preserve"> </w:t>
      </w:r>
      <w:r>
        <w:t>уроков</w:t>
      </w:r>
      <w:r>
        <w:rPr>
          <w:spacing w:val="77"/>
          <w:w w:val="150"/>
        </w:rPr>
        <w:t xml:space="preserve"> </w:t>
      </w:r>
      <w:r>
        <w:t>физической</w:t>
      </w:r>
      <w:r w:rsidR="00563DC0">
        <w:t xml:space="preserve"> </w:t>
      </w:r>
      <w:r>
        <w:t xml:space="preserve">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 </w:t>
      </w:r>
    </w:p>
    <w:p w:rsidR="00563DC0" w:rsidRDefault="00C1780F" w:rsidP="00563DC0">
      <w:pPr>
        <w:pStyle w:val="a3"/>
        <w:ind w:left="432" w:right="264"/>
      </w:pPr>
      <w:r>
        <w:t xml:space="preserve">127.9.9.6. Содержание модуля «Бадминтон». </w:t>
      </w:r>
    </w:p>
    <w:p w:rsidR="00563DC0" w:rsidRDefault="00C1780F" w:rsidP="00563DC0">
      <w:pPr>
        <w:pStyle w:val="a3"/>
        <w:ind w:left="432" w:right="264"/>
      </w:pPr>
      <w:r>
        <w:t>1) Знания о бадминтоне. Влияние бадминтона на здоровье человека. Формы и содержание оздоровительных занятий бадминтоном. Бадминтон как система занятий по реабилитации и восстановлению здоровья человека. Бадминтон как система оздоровительных</w:t>
      </w:r>
      <w:r>
        <w:rPr>
          <w:spacing w:val="-2"/>
        </w:rPr>
        <w:t xml:space="preserve"> </w:t>
      </w:r>
      <w:r>
        <w:t>занятий</w:t>
      </w:r>
      <w:r>
        <w:rPr>
          <w:spacing w:val="-4"/>
        </w:rPr>
        <w:t xml:space="preserve"> </w:t>
      </w:r>
      <w:r>
        <w:t>в</w:t>
      </w:r>
      <w:r>
        <w:rPr>
          <w:spacing w:val="-5"/>
        </w:rPr>
        <w:t xml:space="preserve"> </w:t>
      </w:r>
      <w:r>
        <w:t>профилактике</w:t>
      </w:r>
      <w:r>
        <w:rPr>
          <w:spacing w:val="-5"/>
        </w:rPr>
        <w:t xml:space="preserve"> </w:t>
      </w:r>
      <w:r>
        <w:t>профессиональных</w:t>
      </w:r>
      <w:r>
        <w:rPr>
          <w:spacing w:val="-3"/>
        </w:rPr>
        <w:t xml:space="preserve"> </w:t>
      </w:r>
      <w:r>
        <w:t>заболеваний</w:t>
      </w:r>
      <w:r>
        <w:rPr>
          <w:spacing w:val="-4"/>
        </w:rPr>
        <w:t xml:space="preserve"> </w:t>
      </w:r>
      <w:r>
        <w:t>человека.</w:t>
      </w:r>
      <w:r>
        <w:rPr>
          <w:spacing w:val="-4"/>
        </w:rPr>
        <w:t xml:space="preserve"> </w:t>
      </w:r>
      <w:r>
        <w:t xml:space="preserve">Бадминтон как средство длительного сохранения творческой активности человека. Бадминтон как система оздоровительных занятий в профилактике профессиональных заболеваниях человека. Содержание тренировочных занятий в бадминтоне. </w:t>
      </w:r>
    </w:p>
    <w:p w:rsidR="00563DC0" w:rsidRDefault="00C1780F" w:rsidP="00563DC0">
      <w:pPr>
        <w:pStyle w:val="a3"/>
        <w:ind w:left="432" w:right="264"/>
      </w:pPr>
      <w:r>
        <w:t xml:space="preserve">2) Способы самостоятельной деятельности. 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 Оздоровительные, рекреативные и спортивные формы организации занятий бадминтоном. Оценка индивидуального здоровья. </w:t>
      </w:r>
    </w:p>
    <w:p w:rsidR="00563DC0" w:rsidRDefault="00C1780F" w:rsidP="00563DC0">
      <w:pPr>
        <w:pStyle w:val="a3"/>
        <w:ind w:left="432" w:right="264"/>
      </w:pPr>
      <w:r>
        <w:t xml:space="preserve">3) Физическое совершенствование. 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w:t>
      </w:r>
      <w:r>
        <w:lastRenderedPageBreak/>
        <w:t>нагрузки на занятиях в специальной медицинской группе. Развитие физических качеств в бадминтоне. Совершенствование технической и тактической подготовки</w:t>
      </w:r>
      <w:r>
        <w:rPr>
          <w:spacing w:val="-3"/>
        </w:rPr>
        <w:t xml:space="preserve"> </w:t>
      </w:r>
      <w:r>
        <w:t>в</w:t>
      </w:r>
      <w:r>
        <w:rPr>
          <w:spacing w:val="-4"/>
        </w:rPr>
        <w:t xml:space="preserve"> </w:t>
      </w:r>
      <w:r>
        <w:t>бадминтоне.</w:t>
      </w:r>
      <w:r>
        <w:rPr>
          <w:spacing w:val="-3"/>
        </w:rPr>
        <w:t xml:space="preserve"> </w:t>
      </w:r>
      <w:r>
        <w:t>Упражнения</w:t>
      </w:r>
      <w:r>
        <w:rPr>
          <w:spacing w:val="-3"/>
        </w:rPr>
        <w:t xml:space="preserve"> </w:t>
      </w:r>
      <w:r>
        <w:t>для</w:t>
      </w:r>
      <w:r>
        <w:rPr>
          <w:spacing w:val="-3"/>
        </w:rPr>
        <w:t xml:space="preserve"> </w:t>
      </w:r>
      <w:r>
        <w:t>обучения</w:t>
      </w:r>
      <w:r>
        <w:rPr>
          <w:spacing w:val="-3"/>
        </w:rPr>
        <w:t xml:space="preserve"> </w:t>
      </w:r>
      <w:r>
        <w:t>технико-тактическим</w:t>
      </w:r>
      <w:r>
        <w:rPr>
          <w:spacing w:val="-4"/>
        </w:rPr>
        <w:t xml:space="preserve"> </w:t>
      </w:r>
      <w:r>
        <w:t>действиям:</w:t>
      </w:r>
      <w:r>
        <w:rPr>
          <w:spacing w:val="-3"/>
        </w:rPr>
        <w:t xml:space="preserve"> </w:t>
      </w:r>
      <w:r>
        <w:t xml:space="preserve">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 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Упражнения специальной физической подготовки. </w:t>
      </w:r>
    </w:p>
    <w:p w:rsidR="00563DC0" w:rsidRDefault="00C1780F" w:rsidP="00563DC0">
      <w:pPr>
        <w:pStyle w:val="a3"/>
        <w:ind w:left="432" w:right="264"/>
      </w:pPr>
      <w:r>
        <w:t xml:space="preserve">127.9.9.7. Содержание модуля «Бадминтон» способствует достижению обучающимися личностных, метапредметных и предметных результатов обучения. </w:t>
      </w:r>
    </w:p>
    <w:p w:rsidR="00563DC0" w:rsidRDefault="00C1780F" w:rsidP="00563DC0">
      <w:pPr>
        <w:pStyle w:val="a3"/>
        <w:ind w:left="432" w:right="264"/>
      </w:pPr>
      <w:r>
        <w:t>127.9.9.7.1. При изучении модуля «Бадминтон» на уровне среднего общего образования у обучающихся будут сформированы следующие личностные результаты: 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 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 сформированность основных норм морали, духовно- нравственной культуры и ценностного отношения к физической культуре, как неотъемлемой части общечеловеческой культуры средствами бадминтона; 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проявление навыков сотрудничества со сверстниками,</w:t>
      </w:r>
      <w:r>
        <w:rPr>
          <w:spacing w:val="40"/>
        </w:rPr>
        <w:t xml:space="preserve"> </w:t>
      </w:r>
      <w:r>
        <w:t>детьми младшего возраста, взрослыми в учебной, игровой, досуговой и соревновательной деятельности,</w:t>
      </w:r>
      <w:r>
        <w:rPr>
          <w:spacing w:val="-3"/>
        </w:rPr>
        <w:t xml:space="preserve"> </w:t>
      </w:r>
      <w:r>
        <w:t>судейской</w:t>
      </w:r>
      <w:r>
        <w:rPr>
          <w:spacing w:val="-3"/>
        </w:rPr>
        <w:t xml:space="preserve"> </w:t>
      </w:r>
      <w:r>
        <w:t>практике,</w:t>
      </w:r>
      <w:r>
        <w:rPr>
          <w:spacing w:val="-3"/>
        </w:rPr>
        <w:t xml:space="preserve"> </w:t>
      </w:r>
      <w:r>
        <w:t>способность</w:t>
      </w:r>
      <w:r>
        <w:rPr>
          <w:spacing w:val="-3"/>
        </w:rPr>
        <w:t xml:space="preserve"> </w:t>
      </w:r>
      <w:r>
        <w:t>к</w:t>
      </w:r>
      <w:r>
        <w:rPr>
          <w:spacing w:val="-3"/>
        </w:rPr>
        <w:t xml:space="preserve"> </w:t>
      </w:r>
      <w:r>
        <w:t>самостоятельной,</w:t>
      </w:r>
      <w:r>
        <w:rPr>
          <w:spacing w:val="-3"/>
        </w:rPr>
        <w:t xml:space="preserve"> </w:t>
      </w:r>
      <w:r>
        <w:t>творческой</w:t>
      </w:r>
      <w:r>
        <w:rPr>
          <w:spacing w:val="-3"/>
        </w:rPr>
        <w:t xml:space="preserve"> </w:t>
      </w:r>
      <w:r>
        <w:t>и</w:t>
      </w:r>
      <w:r>
        <w:rPr>
          <w:spacing w:val="-3"/>
        </w:rPr>
        <w:t xml:space="preserve"> </w:t>
      </w:r>
      <w:r>
        <w:t>ответственной деятельности средствами бадминтона; готовность к осознанному выбору будущей профессии и</w:t>
      </w:r>
      <w:r w:rsidR="00563DC0">
        <w:t xml:space="preserve"> </w:t>
      </w:r>
      <w:r>
        <w:t>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w:t>
      </w:r>
      <w:r w:rsidR="00563DC0">
        <w:t>-</w:t>
      </w:r>
      <w:r>
        <w:t xml:space="preserve">оздоровительной деятельностью, неприятие вредных привычек: курения, употребления алкоголя, наркотиков, умение оказывать первую помощь. </w:t>
      </w:r>
    </w:p>
    <w:p w:rsidR="00563DC0" w:rsidRDefault="00C1780F" w:rsidP="00563DC0">
      <w:pPr>
        <w:pStyle w:val="a3"/>
        <w:ind w:left="432" w:right="264"/>
      </w:pPr>
      <w:r>
        <w:t>127.9.9.7.2. При изучении модуля «Бадминтон» на уровне среднего общего образования у обучающихся будут сформированы следующие метапредметные результаты: умение самостоятельно определять цели</w:t>
      </w:r>
      <w:r>
        <w:rPr>
          <w:spacing w:val="-3"/>
        </w:rPr>
        <w:t xml:space="preserve"> </w:t>
      </w:r>
      <w:r>
        <w:t>и</w:t>
      </w:r>
      <w:r>
        <w:rPr>
          <w:spacing w:val="-4"/>
        </w:rPr>
        <w:t xml:space="preserve"> </w:t>
      </w:r>
      <w:r>
        <w:t>составлять</w:t>
      </w:r>
      <w:r>
        <w:rPr>
          <w:spacing w:val="-3"/>
        </w:rPr>
        <w:t xml:space="preserve"> </w:t>
      </w:r>
      <w:r>
        <w:t>планы</w:t>
      </w:r>
      <w:r>
        <w:rPr>
          <w:spacing w:val="-4"/>
        </w:rPr>
        <w:t xml:space="preserve"> </w:t>
      </w:r>
      <w:r>
        <w:t>в</w:t>
      </w:r>
      <w:r>
        <w:rPr>
          <w:spacing w:val="-4"/>
        </w:rPr>
        <w:t xml:space="preserve"> </w:t>
      </w:r>
      <w:r>
        <w:t>рамках</w:t>
      </w:r>
      <w:r>
        <w:rPr>
          <w:spacing w:val="-2"/>
        </w:rPr>
        <w:t xml:space="preserve"> </w:t>
      </w:r>
      <w:r>
        <w:t>физкультурно-спортивной</w:t>
      </w:r>
      <w:r>
        <w:rPr>
          <w:spacing w:val="-4"/>
        </w:rPr>
        <w:t xml:space="preserve"> </w:t>
      </w:r>
      <w:r>
        <w:t>деятельности,</w:t>
      </w:r>
      <w:r>
        <w:rPr>
          <w:spacing w:val="-4"/>
        </w:rPr>
        <w:t xml:space="preserve"> </w:t>
      </w:r>
      <w:r>
        <w:t>выбирать</w:t>
      </w:r>
      <w:r>
        <w:rPr>
          <w:spacing w:val="-2"/>
        </w:rPr>
        <w:t xml:space="preserve"> </w:t>
      </w:r>
      <w:r>
        <w:t>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 умение эффективно взаимодействовать и разрешать конфликты в процессе игровой, соревновательной</w:t>
      </w:r>
      <w:r>
        <w:rPr>
          <w:spacing w:val="40"/>
        </w:rPr>
        <w:t xml:space="preserve"> </w:t>
      </w:r>
      <w:r>
        <w:t>деятельности, судейской практики, учитывать позиции других участников деятельности;</w:t>
      </w:r>
      <w:r>
        <w:rPr>
          <w:spacing w:val="40"/>
        </w:rPr>
        <w:t xml:space="preserve"> </w:t>
      </w: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w:t>
      </w:r>
      <w:r>
        <w:rPr>
          <w:spacing w:val="40"/>
        </w:rPr>
        <w:t xml:space="preserve"> </w:t>
      </w:r>
      <w:r>
        <w:t>учётом гражданских и нравственных ценностей; умение проявлять способность к самостоятельной информационно</w:t>
      </w:r>
      <w:r w:rsidR="00563DC0">
        <w:t>-</w:t>
      </w:r>
      <w:r>
        <w:t xml:space="preserve">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563DC0" w:rsidRDefault="00C1780F" w:rsidP="00563DC0">
      <w:pPr>
        <w:pStyle w:val="a3"/>
        <w:ind w:left="432" w:right="264"/>
      </w:pPr>
      <w:r>
        <w:t xml:space="preserve">127.9.9.7.3. При изучении модуля «Бадминтон» на уровне среднего общего образования у обучающихся будут сформированы следующие предметные результаты: умение </w:t>
      </w:r>
      <w:r>
        <w:lastRenderedPageBreak/>
        <w:t>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 умение планировать содержание оздоровительных, рекреативных и тренировочных занятий бадминтоном; знание особенностей занятий бадминтоном в адаптивной физической культуре; знание правил подбора физической нагрузки на занятиях в специальной медицинской группе; умение организовать занятие бадминтоном для решения задач адаптивной двигательной рекреации и реабилитации; умение оценивать физическую работоспособность с применением пробы PWC 140; владение</w:t>
      </w:r>
      <w:r>
        <w:rPr>
          <w:spacing w:val="80"/>
        </w:rPr>
        <w:t xml:space="preserve"> </w:t>
      </w:r>
      <w:r>
        <w:t>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 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 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 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w:t>
      </w:r>
      <w:r>
        <w:rPr>
          <w:spacing w:val="80"/>
        </w:rPr>
        <w:t xml:space="preserve"> </w:t>
      </w:r>
      <w:r>
        <w:t xml:space="preserve">линии, удары по низкой траектории в среднюю зону площадки; 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 </w:t>
      </w:r>
    </w:p>
    <w:p w:rsidR="00563DC0" w:rsidRDefault="00C1780F" w:rsidP="00563DC0">
      <w:pPr>
        <w:pStyle w:val="a3"/>
        <w:ind w:left="432" w:right="264"/>
      </w:pPr>
      <w:r>
        <w:t xml:space="preserve">127.9.10. Модуль «Триатлон». </w:t>
      </w:r>
    </w:p>
    <w:p w:rsidR="00563DC0" w:rsidRDefault="00C1780F" w:rsidP="00563DC0">
      <w:pPr>
        <w:pStyle w:val="a3"/>
        <w:ind w:left="432" w:right="264"/>
      </w:pPr>
      <w:r>
        <w:t>127.9.10.1. Пояснительная записка модуля «Триатлон». 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w:t>
      </w:r>
      <w:r>
        <w:rPr>
          <w:spacing w:val="80"/>
        </w:rPr>
        <w:t xml:space="preserve"> </w:t>
      </w:r>
      <w:r>
        <w:t>интеллектуальному,</w:t>
      </w:r>
      <w:r>
        <w:rPr>
          <w:spacing w:val="80"/>
        </w:rPr>
        <w:t xml:space="preserve"> </w:t>
      </w:r>
      <w:r>
        <w:t>нравственному</w:t>
      </w:r>
      <w:r>
        <w:rPr>
          <w:spacing w:val="80"/>
        </w:rPr>
        <w:t xml:space="preserve"> </w:t>
      </w:r>
      <w:r>
        <w:t>развитию,</w:t>
      </w:r>
      <w:r>
        <w:rPr>
          <w:spacing w:val="80"/>
        </w:rPr>
        <w:t xml:space="preserve"> </w:t>
      </w:r>
      <w:r>
        <w:t>патриотическому</w:t>
      </w:r>
      <w:r>
        <w:rPr>
          <w:spacing w:val="80"/>
        </w:rPr>
        <w:t xml:space="preserve"> </w:t>
      </w:r>
      <w:r>
        <w:t>воспитанию</w:t>
      </w:r>
      <w:r w:rsidR="00563DC0">
        <w:t xml:space="preserve"> </w:t>
      </w:r>
      <w:r>
        <w:t xml:space="preserve">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 </w:t>
      </w:r>
    </w:p>
    <w:p w:rsidR="00563DC0" w:rsidRDefault="00C1780F" w:rsidP="00563DC0">
      <w:pPr>
        <w:pStyle w:val="a3"/>
        <w:ind w:left="432" w:right="264"/>
      </w:pPr>
      <w:r>
        <w:t xml:space="preserve">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 </w:t>
      </w:r>
    </w:p>
    <w:p w:rsidR="00563DC0" w:rsidRDefault="00C1780F" w:rsidP="00563DC0">
      <w:pPr>
        <w:pStyle w:val="a3"/>
        <w:ind w:left="432" w:right="264"/>
      </w:pPr>
      <w:r>
        <w:t xml:space="preserve">127.9.10.3. Задачами изучения модуля «Триатлон» являются: 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освоение знаний о физической культуре и спорте в целом, и о триатлоне в частности; 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 формирование </w:t>
      </w:r>
      <w:r>
        <w:lastRenderedPageBreak/>
        <w:t>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 обеспечение культуры безопасного поведения на занятиях</w:t>
      </w:r>
      <w:r>
        <w:rPr>
          <w:spacing w:val="40"/>
        </w:rPr>
        <w:t xml:space="preserve"> </w:t>
      </w:r>
      <w:r>
        <w:t>по триатлону; воспитание положительных качеств личности, норм коллективного взаимодействия и сотрудничества; развитие положительной мотивации и устойчивого учебно</w:t>
      </w:r>
      <w:r w:rsidR="00563DC0">
        <w:t>-</w:t>
      </w:r>
      <w:r>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w:t>
      </w:r>
      <w:r>
        <w:rPr>
          <w:spacing w:val="65"/>
        </w:rPr>
        <w:t xml:space="preserve"> </w:t>
      </w:r>
      <w:r>
        <w:t>детей</w:t>
      </w:r>
      <w:r>
        <w:rPr>
          <w:spacing w:val="65"/>
        </w:rPr>
        <w:t xml:space="preserve"> </w:t>
      </w:r>
      <w:r>
        <w:t>в</w:t>
      </w:r>
      <w:r>
        <w:rPr>
          <w:spacing w:val="64"/>
        </w:rPr>
        <w:t xml:space="preserve"> </w:t>
      </w:r>
      <w:r>
        <w:t>области</w:t>
      </w:r>
      <w:r>
        <w:rPr>
          <w:spacing w:val="67"/>
        </w:rPr>
        <w:t xml:space="preserve"> </w:t>
      </w:r>
      <w:r>
        <w:t>спорта.</w:t>
      </w:r>
      <w:r>
        <w:rPr>
          <w:spacing w:val="66"/>
        </w:rPr>
        <w:t xml:space="preserve"> </w:t>
      </w:r>
      <w:r>
        <w:t>127.9.10.4.</w:t>
      </w:r>
      <w:r>
        <w:rPr>
          <w:spacing w:val="65"/>
        </w:rPr>
        <w:t xml:space="preserve"> </w:t>
      </w:r>
      <w:r>
        <w:t>Место</w:t>
      </w:r>
      <w:r>
        <w:rPr>
          <w:spacing w:val="66"/>
        </w:rPr>
        <w:t xml:space="preserve"> </w:t>
      </w:r>
      <w:r>
        <w:t>и</w:t>
      </w:r>
      <w:r>
        <w:rPr>
          <w:spacing w:val="67"/>
        </w:rPr>
        <w:t xml:space="preserve"> </w:t>
      </w:r>
      <w:r>
        <w:t>роль</w:t>
      </w:r>
      <w:r>
        <w:rPr>
          <w:spacing w:val="66"/>
        </w:rPr>
        <w:t xml:space="preserve"> </w:t>
      </w:r>
      <w:r>
        <w:t>модуля</w:t>
      </w:r>
      <w:r>
        <w:rPr>
          <w:spacing w:val="71"/>
        </w:rPr>
        <w:t xml:space="preserve"> </w:t>
      </w:r>
      <w:r>
        <w:t>«Триатлон».</w:t>
      </w:r>
      <w:r>
        <w:rPr>
          <w:spacing w:val="66"/>
        </w:rPr>
        <w:t xml:space="preserve"> </w:t>
      </w:r>
      <w:r>
        <w:rPr>
          <w:spacing w:val="-2"/>
        </w:rPr>
        <w:t>Модуль</w:t>
      </w:r>
      <w:r w:rsidR="00563DC0">
        <w:t xml:space="preserve"> </w:t>
      </w:r>
      <w:r>
        <w:t>«Триатлон»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w:t>
      </w:r>
      <w:r>
        <w:rPr>
          <w:spacing w:val="40"/>
        </w:rPr>
        <w:t xml:space="preserve"> </w:t>
      </w:r>
      <w:r>
        <w:t>направлений в общеобразовательных организациях. Специфика модуля по триатлону</w:t>
      </w:r>
      <w:r>
        <w:rPr>
          <w:spacing w:val="40"/>
        </w:rPr>
        <w:t xml:space="preserve"> </w:t>
      </w:r>
      <w:r>
        <w:t>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 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00563DC0">
        <w:t>-</w:t>
      </w:r>
      <w:r>
        <w:t xml:space="preserve">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 </w:t>
      </w:r>
    </w:p>
    <w:p w:rsidR="003B3F4B" w:rsidRDefault="00C1780F" w:rsidP="00563DC0">
      <w:pPr>
        <w:pStyle w:val="a3"/>
        <w:ind w:left="432" w:right="264"/>
      </w:pPr>
      <w:r>
        <w:t>127.9.10.5. Модуль «Триатлон»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w:t>
      </w:r>
      <w:r>
        <w:rPr>
          <w:spacing w:val="40"/>
        </w:rPr>
        <w:t xml:space="preserve">  </w:t>
      </w:r>
      <w:r>
        <w:t>образовательных</w:t>
      </w:r>
      <w:r>
        <w:rPr>
          <w:spacing w:val="40"/>
        </w:rPr>
        <w:t xml:space="preserve">  </w:t>
      </w:r>
      <w:r>
        <w:t>отношений</w:t>
      </w:r>
      <w:r>
        <w:rPr>
          <w:spacing w:val="40"/>
        </w:rPr>
        <w:t xml:space="preserve">  </w:t>
      </w:r>
      <w:r>
        <w:t>из</w:t>
      </w:r>
      <w:r>
        <w:rPr>
          <w:spacing w:val="40"/>
        </w:rPr>
        <w:t xml:space="preserve">  </w:t>
      </w:r>
      <w:r>
        <w:t>перечня,</w:t>
      </w:r>
      <w:r>
        <w:rPr>
          <w:spacing w:val="40"/>
        </w:rPr>
        <w:t xml:space="preserve">  </w:t>
      </w:r>
      <w:r>
        <w:t>предлагаемого</w:t>
      </w:r>
      <w:r>
        <w:rPr>
          <w:spacing w:val="40"/>
        </w:rPr>
        <w:t xml:space="preserve">  </w:t>
      </w:r>
      <w:r>
        <w:t>образовательной</w:t>
      </w:r>
      <w:r w:rsidR="00563DC0">
        <w:t xml:space="preserve"> </w:t>
      </w:r>
      <w:r>
        <w:t xml:space="preserve">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 </w:t>
      </w:r>
    </w:p>
    <w:p w:rsidR="003B3F4B" w:rsidRDefault="00C1780F" w:rsidP="00563DC0">
      <w:pPr>
        <w:pStyle w:val="a3"/>
        <w:ind w:left="432" w:right="264"/>
      </w:pPr>
      <w:r>
        <w:t xml:space="preserve">127.9.10.6. Содержание модуля «Триатлон». </w:t>
      </w:r>
    </w:p>
    <w:p w:rsidR="003B3F4B" w:rsidRDefault="00C1780F" w:rsidP="00563DC0">
      <w:pPr>
        <w:pStyle w:val="a3"/>
        <w:ind w:left="432" w:right="264"/>
      </w:pPr>
      <w:r>
        <w:t>1) Знания о триатлоне. История развития триатлона в мире, Европе и в России, достижения отечественных и зарубежных триатлонистов</w:t>
      </w:r>
      <w:r>
        <w:rPr>
          <w:spacing w:val="40"/>
        </w:rPr>
        <w:t xml:space="preserve"> </w:t>
      </w:r>
      <w:r>
        <w:t xml:space="preserve">и национальных команд. Современные тенденции развития триатлона на территории России, региона, Европы и мира. Названия, роль и структура главных официальных организаций мира, Европы, страны, региона занимающихся развитием триатлона. Основные направления развития спортивного менеджмента и маркетинга в триатлоне для самоопределения интересов, способностей и возможностей. Официальный календарь соревнований (международных, всероссийских, региональных). 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Правила техники безопасности во время учебных, тренировочных занятий и соревнований по триатлону. </w:t>
      </w:r>
      <w:r>
        <w:lastRenderedPageBreak/>
        <w:t>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Классификация физических упражнений, применяемых в триатлоне: подготовительные, общеразвивающие, специальные и корригирующие.</w:t>
      </w:r>
      <w:r>
        <w:rPr>
          <w:spacing w:val="-2"/>
        </w:rPr>
        <w:t xml:space="preserve"> </w:t>
      </w:r>
      <w:r>
        <w:t>Характеристика</w:t>
      </w:r>
      <w:r>
        <w:rPr>
          <w:spacing w:val="-3"/>
        </w:rPr>
        <w:t xml:space="preserve"> </w:t>
      </w:r>
      <w:r>
        <w:t>технико-тактических действий</w:t>
      </w:r>
      <w:r>
        <w:rPr>
          <w:spacing w:val="-1"/>
        </w:rPr>
        <w:t xml:space="preserve"> </w:t>
      </w:r>
      <w:r>
        <w:t>в</w:t>
      </w:r>
      <w:r>
        <w:rPr>
          <w:spacing w:val="-3"/>
        </w:rPr>
        <w:t xml:space="preserve"> </w:t>
      </w:r>
      <w:r>
        <w:t>триатлоне.</w:t>
      </w:r>
      <w:r>
        <w:rPr>
          <w:spacing w:val="-2"/>
        </w:rPr>
        <w:t xml:space="preserve"> </w:t>
      </w:r>
      <w:r>
        <w:t>Средства</w:t>
      </w:r>
      <w:r>
        <w:rPr>
          <w:spacing w:val="-4"/>
        </w:rPr>
        <w:t xml:space="preserve"> </w:t>
      </w:r>
      <w:r>
        <w:t>общей</w:t>
      </w:r>
      <w:r>
        <w:rPr>
          <w:spacing w:val="-1"/>
        </w:rPr>
        <w:t xml:space="preserve"> </w:t>
      </w:r>
      <w:r>
        <w:t>и специальной физической подготовки, применяемые в образовательной и тренировочной деятельности</w:t>
      </w:r>
      <w:r>
        <w:rPr>
          <w:spacing w:val="-3"/>
        </w:rPr>
        <w:t xml:space="preserve"> </w:t>
      </w:r>
      <w:r>
        <w:t>при</w:t>
      </w:r>
      <w:r>
        <w:rPr>
          <w:spacing w:val="-5"/>
        </w:rPr>
        <w:t xml:space="preserve"> </w:t>
      </w:r>
      <w:r>
        <w:t>занятиях</w:t>
      </w:r>
      <w:r>
        <w:rPr>
          <w:spacing w:val="-1"/>
        </w:rPr>
        <w:t xml:space="preserve"> </w:t>
      </w:r>
      <w:r>
        <w:t>триатлоном.</w:t>
      </w:r>
      <w:r>
        <w:rPr>
          <w:spacing w:val="-3"/>
        </w:rPr>
        <w:t xml:space="preserve"> </w:t>
      </w:r>
      <w:r>
        <w:t>Методы</w:t>
      </w:r>
      <w:r>
        <w:rPr>
          <w:spacing w:val="-3"/>
        </w:rPr>
        <w:t xml:space="preserve"> </w:t>
      </w:r>
      <w:r>
        <w:t>развития</w:t>
      </w:r>
      <w:r>
        <w:rPr>
          <w:spacing w:val="-3"/>
        </w:rPr>
        <w:t xml:space="preserve"> </w:t>
      </w:r>
      <w:r>
        <w:t>физических</w:t>
      </w:r>
      <w:r>
        <w:rPr>
          <w:spacing w:val="-3"/>
        </w:rPr>
        <w:t xml:space="preserve"> </w:t>
      </w:r>
      <w:r>
        <w:t>качеств. Влияние</w:t>
      </w:r>
      <w:r>
        <w:rPr>
          <w:spacing w:val="-4"/>
        </w:rPr>
        <w:t xml:space="preserve"> </w:t>
      </w:r>
      <w:r>
        <w:t xml:space="preserve">занятий триатлоном на физическую, психическую, интеллектуальную и социальную деятельность человека. Правильное сбалансированное питание, суточный пищевой рацион триатлониста. Способы самоконтроля за физической нагрузкой во время занятий триатлоном. 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 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 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 </w:t>
      </w:r>
    </w:p>
    <w:p w:rsidR="003B3F4B" w:rsidRDefault="00C1780F" w:rsidP="003B3F4B">
      <w:pPr>
        <w:pStyle w:val="a3"/>
        <w:ind w:left="432" w:right="264"/>
      </w:pPr>
      <w:r>
        <w:t>2) Способы самостоятельной деятельности. Планирование самостоятельной подготовки в триатлоне. Организация и проведение самостоятельных занятий по триатлону. Способы самостоятельного освоения двигательных действий, подбор подготовительных и специальных упражнений. 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 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 Осуществление функций судьи, помощника судьи, судьи секретаря во время контрольных занятий и соревнований. 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w:t>
      </w:r>
      <w:r>
        <w:rPr>
          <w:spacing w:val="40"/>
        </w:rPr>
        <w:t xml:space="preserve"> </w:t>
      </w:r>
      <w:r>
        <w:t>ощущениям, способы выявления и исправления технических ошибок. Технологии предупреждения и нивелирования конфликтных ситуации во время занятий триатлоном, решения спорных и проблемных ситуаций. Объективные и субъективные признаки утомления.</w:t>
      </w:r>
      <w:r w:rsidR="003B3F4B">
        <w:t xml:space="preserve"> </w:t>
      </w:r>
      <w:r>
        <w:t xml:space="preserve">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 Технологии предупреждения и нивелирования конфликтных ситуации во время занятий триатлоном, решения спорных и проблемных ситуаций. Основы анализа собственных технических и тактических действий и действий соперников. 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 </w:t>
      </w:r>
    </w:p>
    <w:p w:rsidR="003B3F4B" w:rsidRDefault="00C1780F" w:rsidP="003B3F4B">
      <w:pPr>
        <w:pStyle w:val="a3"/>
        <w:ind w:left="432" w:right="264"/>
        <w:rPr>
          <w:spacing w:val="80"/>
        </w:rPr>
      </w:pPr>
      <w:r>
        <w:t>3) Физическое совершенствование. Комплексы упражнений</w:t>
      </w:r>
      <w:r>
        <w:rPr>
          <w:spacing w:val="-1"/>
        </w:rPr>
        <w:t xml:space="preserve"> </w:t>
      </w:r>
      <w:r>
        <w:t>для</w:t>
      </w:r>
      <w:r>
        <w:rPr>
          <w:spacing w:val="-2"/>
        </w:rPr>
        <w:t xml:space="preserve"> </w:t>
      </w:r>
      <w:r>
        <w:t>развития</w:t>
      </w:r>
      <w:r>
        <w:rPr>
          <w:spacing w:val="-2"/>
        </w:rPr>
        <w:t xml:space="preserve"> </w:t>
      </w:r>
      <w:r>
        <w:t>физических качеств</w:t>
      </w:r>
      <w:r>
        <w:rPr>
          <w:spacing w:val="-3"/>
        </w:rPr>
        <w:t xml:space="preserve"> </w:t>
      </w:r>
      <w:r>
        <w:t>(быстроты,</w:t>
      </w:r>
      <w:r>
        <w:rPr>
          <w:spacing w:val="-3"/>
        </w:rPr>
        <w:t xml:space="preserve"> </w:t>
      </w:r>
      <w:r>
        <w:t>ловкости,</w:t>
      </w:r>
      <w:r>
        <w:rPr>
          <w:spacing w:val="-2"/>
        </w:rPr>
        <w:t xml:space="preserve"> </w:t>
      </w:r>
      <w:r>
        <w:t>гибкости,</w:t>
      </w:r>
      <w:r>
        <w:rPr>
          <w:spacing w:val="-2"/>
        </w:rPr>
        <w:t xml:space="preserve"> </w:t>
      </w:r>
      <w:r>
        <w:t>силы, общей и специальной выносливости). Комплексы упражнений, формирующие эффективную технику движений, двигательные умения и навыки технических и тактических действий триатлониста. Технические и тактические действия в триатлоне, изученные на уровне</w:t>
      </w:r>
      <w:r>
        <w:rPr>
          <w:spacing w:val="40"/>
        </w:rPr>
        <w:t xml:space="preserve"> </w:t>
      </w:r>
      <w:r>
        <w:t>основного общего образования. Техника передвижения в воде: техника спортивных способов плавания:</w:t>
      </w:r>
      <w:r>
        <w:rPr>
          <w:spacing w:val="-2"/>
        </w:rPr>
        <w:t xml:space="preserve"> </w:t>
      </w:r>
      <w:r>
        <w:t>специальные</w:t>
      </w:r>
      <w:r>
        <w:rPr>
          <w:spacing w:val="-2"/>
        </w:rPr>
        <w:t xml:space="preserve"> </w:t>
      </w:r>
      <w:r>
        <w:t>упражнения</w:t>
      </w:r>
      <w:r>
        <w:rPr>
          <w:spacing w:val="-2"/>
        </w:rPr>
        <w:t xml:space="preserve"> </w:t>
      </w:r>
      <w:r>
        <w:t>в</w:t>
      </w:r>
      <w:r>
        <w:rPr>
          <w:spacing w:val="-3"/>
        </w:rPr>
        <w:t xml:space="preserve"> </w:t>
      </w:r>
      <w:r>
        <w:t>воде</w:t>
      </w:r>
      <w:r>
        <w:rPr>
          <w:spacing w:val="-1"/>
        </w:rPr>
        <w:t xml:space="preserve"> </w:t>
      </w:r>
      <w:r>
        <w:t>с</w:t>
      </w:r>
      <w:r>
        <w:rPr>
          <w:spacing w:val="-3"/>
        </w:rPr>
        <w:t xml:space="preserve"> </w:t>
      </w:r>
      <w:r>
        <w:t>различным</w:t>
      </w:r>
      <w:r>
        <w:rPr>
          <w:spacing w:val="-4"/>
        </w:rPr>
        <w:t xml:space="preserve"> </w:t>
      </w:r>
      <w:r>
        <w:t>положением</w:t>
      </w:r>
      <w:r>
        <w:rPr>
          <w:spacing w:val="-3"/>
        </w:rPr>
        <w:t xml:space="preserve"> </w:t>
      </w:r>
      <w:r>
        <w:t>рук и</w:t>
      </w:r>
      <w:r>
        <w:rPr>
          <w:spacing w:val="-2"/>
        </w:rPr>
        <w:t xml:space="preserve"> </w:t>
      </w:r>
      <w:r>
        <w:t>ног,</w:t>
      </w:r>
      <w:r>
        <w:rPr>
          <w:spacing w:val="-2"/>
        </w:rPr>
        <w:t xml:space="preserve"> </w:t>
      </w:r>
      <w:r>
        <w:t>прыжков</w:t>
      </w:r>
      <w:r>
        <w:rPr>
          <w:spacing w:val="-3"/>
        </w:rPr>
        <w:t xml:space="preserve"> </w:t>
      </w:r>
      <w:r>
        <w:t>в</w:t>
      </w:r>
      <w:r>
        <w:rPr>
          <w:spacing w:val="-3"/>
        </w:rPr>
        <w:t xml:space="preserve"> </w:t>
      </w:r>
      <w:r>
        <w:t>воду, различные виды поворотов, плавание с помощью одних ног или рук, с дыханием на 3, 5, 7 гребков, плавание со сменой скорости и частоты гребков; техника и тактика плавания на открытой воде: плавание с поднятой головой, плавание в группе спортсменов с общего старта</w:t>
      </w:r>
      <w:r>
        <w:rPr>
          <w:spacing w:val="80"/>
        </w:rPr>
        <w:t xml:space="preserve"> </w:t>
      </w:r>
      <w:r>
        <w:t xml:space="preserve">(с понтона или бортика бассейна), плавание с выходом на берег (бортик бассейна), постепенное увеличение дистанции плавания. Техника передвижения на велосипеде: 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w:t>
      </w:r>
      <w:r>
        <w:lastRenderedPageBreak/>
        <w:t>движение «змейкой» и другие упражнения;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 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 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 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 техника прохождения сложных участков: использование веса тела в повороте, особенности позы и техника прохождения поворотов, подъемов и спусков в различных погодных условиях и на различных видах дорожного покрытия; техника</w:t>
      </w:r>
      <w:r>
        <w:rPr>
          <w:spacing w:val="-1"/>
        </w:rPr>
        <w:t xml:space="preserve"> </w:t>
      </w:r>
      <w:r>
        <w:t>бега</w:t>
      </w:r>
      <w:r>
        <w:rPr>
          <w:spacing w:val="-1"/>
        </w:rPr>
        <w:t xml:space="preserve"> </w:t>
      </w:r>
      <w:r>
        <w:t>в</w:t>
      </w:r>
      <w:r>
        <w:rPr>
          <w:spacing w:val="-1"/>
        </w:rPr>
        <w:t xml:space="preserve"> </w:t>
      </w:r>
      <w:r>
        <w:t>триатлоне: бег после</w:t>
      </w:r>
      <w:r>
        <w:rPr>
          <w:spacing w:val="-1"/>
        </w:rPr>
        <w:t xml:space="preserve"> </w:t>
      </w:r>
      <w:r>
        <w:t>езды</w:t>
      </w:r>
      <w:r>
        <w:rPr>
          <w:spacing w:val="-1"/>
        </w:rPr>
        <w:t xml:space="preserve"> </w:t>
      </w:r>
      <w:r>
        <w:t>на</w:t>
      </w:r>
      <w:r>
        <w:rPr>
          <w:spacing w:val="-1"/>
        </w:rPr>
        <w:t xml:space="preserve"> </w:t>
      </w:r>
      <w:r>
        <w:t>велосипеде, чередование бега и езды на велосипеде (или нагрузок силового характера на ноги), постепенное увеличение дистанции бега. 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r>
        <w:rPr>
          <w:spacing w:val="80"/>
        </w:rPr>
        <w:t xml:space="preserve"> </w:t>
      </w:r>
      <w:r>
        <w:t>Участие</w:t>
      </w:r>
      <w:r>
        <w:rPr>
          <w:spacing w:val="80"/>
        </w:rPr>
        <w:t xml:space="preserve"> </w:t>
      </w:r>
      <w:r>
        <w:t>в</w:t>
      </w:r>
      <w:r>
        <w:rPr>
          <w:spacing w:val="80"/>
        </w:rPr>
        <w:t xml:space="preserve"> </w:t>
      </w:r>
      <w:r>
        <w:t>соревновательной</w:t>
      </w:r>
      <w:r>
        <w:rPr>
          <w:spacing w:val="80"/>
        </w:rPr>
        <w:t xml:space="preserve"> </w:t>
      </w:r>
      <w:r>
        <w:t>деятельности.</w:t>
      </w:r>
      <w:r>
        <w:rPr>
          <w:spacing w:val="80"/>
        </w:rPr>
        <w:t xml:space="preserve"> </w:t>
      </w:r>
    </w:p>
    <w:p w:rsidR="003B3F4B" w:rsidRDefault="00C1780F" w:rsidP="003B3F4B">
      <w:pPr>
        <w:pStyle w:val="a3"/>
        <w:ind w:left="432" w:right="264"/>
      </w:pPr>
      <w:r>
        <w:t>127.9.10.7.</w:t>
      </w:r>
      <w:r>
        <w:rPr>
          <w:spacing w:val="80"/>
        </w:rPr>
        <w:t xml:space="preserve"> </w:t>
      </w:r>
      <w:r>
        <w:t>Содержание</w:t>
      </w:r>
      <w:r>
        <w:rPr>
          <w:spacing w:val="80"/>
        </w:rPr>
        <w:t xml:space="preserve"> </w:t>
      </w:r>
      <w:r>
        <w:t>модуля</w:t>
      </w:r>
      <w:r w:rsidR="003B3F4B">
        <w:t xml:space="preserve"> </w:t>
      </w:r>
      <w:r>
        <w:t xml:space="preserve">«Триатлон» направлено на достижение обучающимися личностных, метапредметных и предметных результатов обучения. </w:t>
      </w:r>
    </w:p>
    <w:p w:rsidR="003B3F4B" w:rsidRDefault="00C1780F" w:rsidP="003B3F4B">
      <w:pPr>
        <w:pStyle w:val="a3"/>
        <w:ind w:left="432" w:right="264"/>
      </w:pPr>
      <w:r>
        <w:t>127.9.10.7.1. При изучении модуля «Триатлон» на уровне среднего общего образования у обучающихся будут сформированы следующие личностные результаты: проявление чувства патриотизма,</w:t>
      </w:r>
      <w:r>
        <w:rPr>
          <w:spacing w:val="-1"/>
        </w:rPr>
        <w:t xml:space="preserve"> </w:t>
      </w:r>
      <w:r>
        <w:t>ответственности перед Родиной, гордости за свой край,</w:t>
      </w:r>
      <w:r>
        <w:rPr>
          <w:spacing w:val="69"/>
        </w:rPr>
        <w:t xml:space="preserve"> </w:t>
      </w:r>
      <w:r>
        <w:t>свою</w:t>
      </w:r>
      <w:r>
        <w:rPr>
          <w:spacing w:val="69"/>
        </w:rPr>
        <w:t xml:space="preserve"> </w:t>
      </w:r>
      <w:r>
        <w:t>Родину,</w:t>
      </w:r>
      <w:r>
        <w:rPr>
          <w:spacing w:val="75"/>
        </w:rPr>
        <w:t xml:space="preserve"> </w:t>
      </w:r>
      <w:r>
        <w:t>уважение</w:t>
      </w:r>
      <w:r>
        <w:rPr>
          <w:spacing w:val="68"/>
        </w:rPr>
        <w:t xml:space="preserve"> </w:t>
      </w:r>
      <w:r>
        <w:t>государственных</w:t>
      </w:r>
      <w:r>
        <w:rPr>
          <w:spacing w:val="70"/>
        </w:rPr>
        <w:t xml:space="preserve"> </w:t>
      </w:r>
      <w:r>
        <w:t>символов</w:t>
      </w:r>
      <w:r>
        <w:rPr>
          <w:spacing w:val="69"/>
        </w:rPr>
        <w:t xml:space="preserve"> </w:t>
      </w:r>
      <w:r>
        <w:t>(герб,</w:t>
      </w:r>
      <w:r>
        <w:rPr>
          <w:spacing w:val="71"/>
        </w:rPr>
        <w:t xml:space="preserve"> </w:t>
      </w:r>
      <w:r>
        <w:t>флаг,</w:t>
      </w:r>
      <w:r>
        <w:rPr>
          <w:spacing w:val="69"/>
        </w:rPr>
        <w:t xml:space="preserve"> </w:t>
      </w:r>
      <w:r>
        <w:t>гимн),</w:t>
      </w:r>
      <w:r>
        <w:rPr>
          <w:spacing w:val="69"/>
        </w:rPr>
        <w:t xml:space="preserve"> </w:t>
      </w:r>
      <w:r>
        <w:t>готовность</w:t>
      </w:r>
      <w:r>
        <w:rPr>
          <w:spacing w:val="70"/>
        </w:rPr>
        <w:t xml:space="preserve"> </w:t>
      </w:r>
      <w:r>
        <w:t>к</w:t>
      </w:r>
      <w:r w:rsidR="003B3F4B">
        <w:t xml:space="preserve"> </w:t>
      </w:r>
      <w:r>
        <w:t>служению Отечеству, его защите на примере роли, традиций и развития триатлона в современном обществе, в Российской Федерации, в регионе; умение ориентироваться на основные нормы морали, духовно</w:t>
      </w:r>
      <w:r w:rsidR="003B3F4B">
        <w:t>-</w:t>
      </w:r>
      <w:r>
        <w:t>нравственной культуры и ценностного отношения к физической культуре средствами триатлона;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w:t>
      </w:r>
      <w:r w:rsidR="003B3F4B">
        <w:t>-</w:t>
      </w:r>
      <w:r>
        <w:t xml:space="preserve">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w:t>
      </w:r>
      <w:r>
        <w:lastRenderedPageBreak/>
        <w:t xml:space="preserve">эмоциями в различных ситуациях и условиях; способность к самостоятельной, творческой и ответственной деятельности средствами триатлона. </w:t>
      </w:r>
    </w:p>
    <w:p w:rsidR="003B3F4B" w:rsidRDefault="00C1780F" w:rsidP="003B3F4B">
      <w:pPr>
        <w:pStyle w:val="a3"/>
        <w:ind w:left="432" w:right="264"/>
      </w:pPr>
      <w:r>
        <w:t>127.9.10.7.2. При изучении модуля «Триатлон» на уровне среднего общего образования у обучающихся будут сформированы следующие метапредметные результаты: умение самостоятельно определять цели и составлять планы в рамках физкультурно-спортивной деятельности, выбирать успешную стратегию и тактику</w:t>
      </w:r>
      <w:r>
        <w:rPr>
          <w:spacing w:val="-3"/>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триатлону;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w:t>
      </w:r>
      <w:r>
        <w:rPr>
          <w:spacing w:val="40"/>
        </w:rPr>
        <w:t xml:space="preserve"> </w:t>
      </w:r>
      <w:r>
        <w:t xml:space="preserve">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осознанного выбора в учебной и познавательной деятельности;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3B3F4B" w:rsidRDefault="00C1780F" w:rsidP="003B3F4B">
      <w:pPr>
        <w:pStyle w:val="a3"/>
        <w:ind w:left="432" w:right="264"/>
      </w:pPr>
      <w:r>
        <w:t>127.9.10.7.3. При изучении модуля «Триатлон» на уровне среднего общего образования у обучающихся будут сформированы следующие предметные результаты: 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понимание роли главных спортивных организаций, занимающихся</w:t>
      </w:r>
      <w:r>
        <w:rPr>
          <w:spacing w:val="40"/>
        </w:rPr>
        <w:t xml:space="preserve"> </w:t>
      </w:r>
      <w:r>
        <w:t>развитием</w:t>
      </w:r>
      <w:r>
        <w:rPr>
          <w:spacing w:val="40"/>
        </w:rPr>
        <w:t xml:space="preserve"> </w:t>
      </w:r>
      <w:r>
        <w:t>триатлона</w:t>
      </w:r>
      <w:r>
        <w:rPr>
          <w:spacing w:val="40"/>
        </w:rPr>
        <w:t xml:space="preserve"> </w:t>
      </w:r>
      <w:r>
        <w:t>в</w:t>
      </w:r>
      <w:r>
        <w:rPr>
          <w:spacing w:val="40"/>
        </w:rPr>
        <w:t xml:space="preserve"> </w:t>
      </w:r>
      <w:r>
        <w:t>мире,</w:t>
      </w:r>
      <w:r>
        <w:rPr>
          <w:spacing w:val="40"/>
        </w:rPr>
        <w:t xml:space="preserve"> </w:t>
      </w:r>
      <w:r>
        <w:t>в</w:t>
      </w:r>
      <w:r>
        <w:rPr>
          <w:spacing w:val="40"/>
        </w:rPr>
        <w:t xml:space="preserve"> </w:t>
      </w:r>
      <w:r>
        <w:t>Европе,</w:t>
      </w:r>
      <w:r>
        <w:rPr>
          <w:spacing w:val="40"/>
        </w:rPr>
        <w:t xml:space="preserve"> </w:t>
      </w:r>
      <w:r>
        <w:t>в</w:t>
      </w:r>
      <w:r>
        <w:rPr>
          <w:spacing w:val="40"/>
        </w:rPr>
        <w:t xml:space="preserve"> </w:t>
      </w:r>
      <w:r>
        <w:t>России</w:t>
      </w:r>
      <w:r>
        <w:rPr>
          <w:spacing w:val="40"/>
        </w:rPr>
        <w:t xml:space="preserve"> </w:t>
      </w:r>
      <w:r>
        <w:t>и</w:t>
      </w:r>
      <w:r>
        <w:rPr>
          <w:spacing w:val="40"/>
        </w:rPr>
        <w:t xml:space="preserve"> </w:t>
      </w:r>
      <w:r>
        <w:t>в</w:t>
      </w:r>
      <w:r>
        <w:rPr>
          <w:spacing w:val="40"/>
        </w:rPr>
        <w:t xml:space="preserve"> </w:t>
      </w:r>
      <w:r>
        <w:t>своем</w:t>
      </w:r>
      <w:r>
        <w:rPr>
          <w:spacing w:val="40"/>
        </w:rPr>
        <w:t xml:space="preserve"> </w:t>
      </w:r>
      <w:r>
        <w:t>регионе;</w:t>
      </w:r>
      <w:r>
        <w:rPr>
          <w:spacing w:val="40"/>
        </w:rPr>
        <w:t xml:space="preserve"> </w:t>
      </w:r>
      <w:r>
        <w:t>знание</w:t>
      </w:r>
      <w:r w:rsidR="003B3F4B">
        <w:t xml:space="preserve"> </w:t>
      </w:r>
      <w:r>
        <w:t>выдающихся отечественных и зарубежных триатлонистов и тренеров, внесших наибольший вклад в развитие и становление современного триатлона; понимание роли и значения</w:t>
      </w:r>
      <w:r>
        <w:rPr>
          <w:spacing w:val="40"/>
        </w:rPr>
        <w:t xml:space="preserve"> </w:t>
      </w:r>
      <w:r>
        <w:t>различных проектов в развитии и популяризации триатлона для обучающихся, участие в проектах по триатлону, в физкультурно-соревновательной деятельности; 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 понимание основных направлений развития спортивного маркетинга в триатлоне, развитие интереса в области спортивного маркетинга; 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 умение проектировать, организовывать и проводить различные части урока в</w:t>
      </w:r>
      <w:r>
        <w:rPr>
          <w:spacing w:val="40"/>
        </w:rPr>
        <w:t xml:space="preserve"> </w:t>
      </w:r>
      <w:r>
        <w:t>качестве помощника учителя, во время самостоятельных занятий и досуговой деятельности со сверстниками;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 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 умение</w:t>
      </w:r>
      <w:r>
        <w:rPr>
          <w:spacing w:val="-2"/>
        </w:rPr>
        <w:t xml:space="preserve"> </w:t>
      </w:r>
      <w:r>
        <w:t>выполнять</w:t>
      </w:r>
      <w:r>
        <w:rPr>
          <w:spacing w:val="-1"/>
        </w:rPr>
        <w:t xml:space="preserve"> </w:t>
      </w:r>
      <w:r>
        <w:t>различные</w:t>
      </w:r>
      <w:r>
        <w:rPr>
          <w:spacing w:val="-3"/>
        </w:rPr>
        <w:t xml:space="preserve"> </w:t>
      </w:r>
      <w:r>
        <w:t>виды</w:t>
      </w:r>
      <w:r>
        <w:rPr>
          <w:spacing w:val="-3"/>
        </w:rPr>
        <w:t xml:space="preserve"> </w:t>
      </w:r>
      <w:r>
        <w:t>передвижений</w:t>
      </w:r>
      <w:r>
        <w:rPr>
          <w:spacing w:val="-3"/>
        </w:rPr>
        <w:t xml:space="preserve"> </w:t>
      </w:r>
      <w:r>
        <w:t>(плавание,</w:t>
      </w:r>
      <w:r>
        <w:rPr>
          <w:spacing w:val="-1"/>
        </w:rPr>
        <w:t xml:space="preserve"> </w:t>
      </w:r>
      <w:r>
        <w:t>велогонка,</w:t>
      </w:r>
      <w:r>
        <w:rPr>
          <w:spacing w:val="-1"/>
        </w:rPr>
        <w:t xml:space="preserve"> </w:t>
      </w:r>
      <w:r>
        <w:t>бег)</w:t>
      </w:r>
      <w:r>
        <w:rPr>
          <w:spacing w:val="-2"/>
        </w:rPr>
        <w:t xml:space="preserve"> </w:t>
      </w:r>
      <w:r>
        <w:t>в</w:t>
      </w:r>
      <w:r>
        <w:rPr>
          <w:spacing w:val="-2"/>
        </w:rPr>
        <w:t xml:space="preserve"> </w:t>
      </w:r>
      <w:r>
        <w:t>различных</w:t>
      </w:r>
      <w:r>
        <w:rPr>
          <w:spacing w:val="-1"/>
        </w:rPr>
        <w:t xml:space="preserve"> </w:t>
      </w:r>
      <w:r>
        <w:t xml:space="preserve">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 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 знание устройства и назначения основных узлов спортивного велосипеда, </w:t>
      </w:r>
      <w:r>
        <w:lastRenderedPageBreak/>
        <w:t>овладение навыками технического обслуживания велосипеда; знание и демонстрация индивидуальных, групповых и командных тактический действий при прохождении дистанции триатлона</w:t>
      </w:r>
      <w:r>
        <w:rPr>
          <w:spacing w:val="-4"/>
        </w:rPr>
        <w:t xml:space="preserve"> </w:t>
      </w:r>
      <w:r>
        <w:t>в</w:t>
      </w:r>
      <w:r>
        <w:rPr>
          <w:spacing w:val="-3"/>
        </w:rPr>
        <w:t xml:space="preserve"> </w:t>
      </w:r>
      <w:r>
        <w:t>учебной,</w:t>
      </w:r>
      <w:r>
        <w:rPr>
          <w:spacing w:val="-3"/>
        </w:rPr>
        <w:t xml:space="preserve"> </w:t>
      </w:r>
      <w:r>
        <w:t>игровой</w:t>
      </w:r>
      <w:r>
        <w:rPr>
          <w:spacing w:val="-3"/>
        </w:rPr>
        <w:t xml:space="preserve"> </w:t>
      </w:r>
      <w:r>
        <w:t>соревновательной</w:t>
      </w:r>
      <w:r>
        <w:rPr>
          <w:spacing w:val="-3"/>
        </w:rPr>
        <w:t xml:space="preserve"> </w:t>
      </w:r>
      <w:r>
        <w:t>и</w:t>
      </w:r>
      <w:r>
        <w:rPr>
          <w:spacing w:val="-3"/>
        </w:rPr>
        <w:t xml:space="preserve"> </w:t>
      </w:r>
      <w:r>
        <w:t>досуговой</w:t>
      </w:r>
      <w:r>
        <w:rPr>
          <w:spacing w:val="-3"/>
        </w:rPr>
        <w:t xml:space="preserve"> </w:t>
      </w:r>
      <w:r>
        <w:t>деятельности;</w:t>
      </w:r>
      <w:r>
        <w:rPr>
          <w:spacing w:val="-2"/>
        </w:rPr>
        <w:t xml:space="preserve"> </w:t>
      </w:r>
      <w:r>
        <w:t>умение</w:t>
      </w:r>
      <w:r>
        <w:rPr>
          <w:spacing w:val="-4"/>
        </w:rPr>
        <w:t xml:space="preserve"> </w:t>
      </w:r>
      <w:r>
        <w:t xml:space="preserve">отслеживать правильность двигательных действий и выявлять ошибки в технике и тактике движений в различных дисциплинах триатлона; 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 умение соблюдать требования к местам проведения занятий триатлоном, правила ухода за спортивным оборудованием, инвентарем; знание основ правил дорожного движения, относящихся к велосипедистам и пешеходам; 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 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 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 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 </w:t>
      </w:r>
    </w:p>
    <w:p w:rsidR="003B3F4B" w:rsidRDefault="00C1780F" w:rsidP="003B3F4B">
      <w:pPr>
        <w:pStyle w:val="a3"/>
        <w:ind w:left="432" w:right="264"/>
      </w:pPr>
      <w:r>
        <w:t xml:space="preserve">127.9.11. Модуль «Лапта». </w:t>
      </w:r>
    </w:p>
    <w:p w:rsidR="003B3F4B" w:rsidRDefault="00C1780F" w:rsidP="003B3F4B">
      <w:pPr>
        <w:pStyle w:val="a3"/>
        <w:ind w:left="432" w:right="264"/>
      </w:pPr>
      <w:r>
        <w:t>127.9.11.1. Пояснительная записка модуля «Лапта». Модуль «Лапта» (далее – модуль по лапте, лапта) на уровне среднего общего образования разработан с целью оказания методической помощи учителю</w:t>
      </w:r>
      <w:r>
        <w:rPr>
          <w:spacing w:val="-1"/>
        </w:rPr>
        <w:t xml:space="preserve"> </w:t>
      </w:r>
      <w:r>
        <w:t>физической культуры в</w:t>
      </w:r>
      <w:r>
        <w:rPr>
          <w:spacing w:val="-2"/>
        </w:rPr>
        <w:t xml:space="preserve"> </w:t>
      </w:r>
      <w:r>
        <w:t>создании рабочей программы</w:t>
      </w:r>
      <w:r>
        <w:rPr>
          <w:spacing w:val="-2"/>
        </w:rPr>
        <w:t xml:space="preserve"> </w:t>
      </w:r>
      <w:r>
        <w:t>по</w:t>
      </w:r>
      <w:r>
        <w:rPr>
          <w:spacing w:val="-1"/>
        </w:rPr>
        <w:t xml:space="preserve"> </w:t>
      </w:r>
      <w:r>
        <w:t>физической культуре с учётом современных тенденций в системе образования и использования спортивно- ориентированных</w:t>
      </w:r>
      <w:r>
        <w:rPr>
          <w:spacing w:val="-3"/>
        </w:rPr>
        <w:t xml:space="preserve"> </w:t>
      </w:r>
      <w:r>
        <w:t>форм,</w:t>
      </w:r>
      <w:r>
        <w:rPr>
          <w:spacing w:val="-2"/>
        </w:rPr>
        <w:t xml:space="preserve"> </w:t>
      </w:r>
      <w:r>
        <w:t>средств</w:t>
      </w:r>
      <w:r>
        <w:rPr>
          <w:spacing w:val="-3"/>
        </w:rPr>
        <w:t xml:space="preserve"> </w:t>
      </w:r>
      <w:r>
        <w:t>и</w:t>
      </w:r>
      <w:r>
        <w:rPr>
          <w:spacing w:val="-2"/>
        </w:rPr>
        <w:t xml:space="preserve"> </w:t>
      </w:r>
      <w:r>
        <w:t>методов</w:t>
      </w:r>
      <w:r>
        <w:rPr>
          <w:spacing w:val="-3"/>
        </w:rPr>
        <w:t xml:space="preserve"> </w:t>
      </w:r>
      <w:r>
        <w:t>обучения</w:t>
      </w:r>
      <w:r>
        <w:rPr>
          <w:spacing w:val="-2"/>
        </w:rPr>
        <w:t xml:space="preserve"> </w:t>
      </w:r>
      <w:r>
        <w:t>по</w:t>
      </w:r>
      <w:r>
        <w:rPr>
          <w:spacing w:val="-2"/>
        </w:rPr>
        <w:t xml:space="preserve"> </w:t>
      </w:r>
      <w:r>
        <w:t>различным</w:t>
      </w:r>
      <w:r>
        <w:rPr>
          <w:spacing w:val="-4"/>
        </w:rPr>
        <w:t xml:space="preserve"> </w:t>
      </w:r>
      <w:r>
        <w:t>видам</w:t>
      </w:r>
      <w:r>
        <w:rPr>
          <w:spacing w:val="-3"/>
        </w:rPr>
        <w:t xml:space="preserve"> </w:t>
      </w:r>
      <w:r>
        <w:t>спорта.</w:t>
      </w:r>
      <w:r>
        <w:rPr>
          <w:spacing w:val="-2"/>
        </w:rPr>
        <w:t xml:space="preserve"> </w:t>
      </w:r>
      <w:r>
        <w:t>Русская</w:t>
      </w:r>
      <w:r>
        <w:rPr>
          <w:spacing w:val="-2"/>
        </w:rPr>
        <w:t xml:space="preserve"> </w:t>
      </w:r>
      <w:r>
        <w:t>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w:t>
      </w:r>
      <w:r>
        <w:rPr>
          <w:spacing w:val="-3"/>
        </w:rPr>
        <w:t xml:space="preserve"> </w:t>
      </w:r>
      <w:r>
        <w:t>деятельность на протяжении многих лет жизни. Лапта является универсальным средством</w:t>
      </w:r>
      <w:r>
        <w:rPr>
          <w:spacing w:val="80"/>
        </w:rPr>
        <w:t xml:space="preserve"> </w:t>
      </w:r>
      <w:r>
        <w:t>физического</w:t>
      </w:r>
      <w:r>
        <w:rPr>
          <w:spacing w:val="80"/>
        </w:rPr>
        <w:t xml:space="preserve"> </w:t>
      </w:r>
      <w:r>
        <w:t>воспитания</w:t>
      </w:r>
      <w:r>
        <w:rPr>
          <w:spacing w:val="80"/>
        </w:rPr>
        <w:t xml:space="preserve"> </w:t>
      </w:r>
      <w:r>
        <w:t>и</w:t>
      </w:r>
      <w:r>
        <w:rPr>
          <w:spacing w:val="80"/>
        </w:rPr>
        <w:t xml:space="preserve"> </w:t>
      </w:r>
      <w:r>
        <w:t>способствует</w:t>
      </w:r>
      <w:r>
        <w:rPr>
          <w:spacing w:val="80"/>
        </w:rPr>
        <w:t xml:space="preserve"> </w:t>
      </w:r>
      <w:r>
        <w:t>гармоничному</w:t>
      </w:r>
      <w:r>
        <w:rPr>
          <w:spacing w:val="80"/>
        </w:rPr>
        <w:t xml:space="preserve"> </w:t>
      </w:r>
      <w:r>
        <w:t>развитию,</w:t>
      </w:r>
      <w:r>
        <w:rPr>
          <w:spacing w:val="80"/>
        </w:rPr>
        <w:t xml:space="preserve"> </w:t>
      </w:r>
      <w:r>
        <w:t>укреплению</w:t>
      </w:r>
      <w:r w:rsidR="003B3F4B">
        <w:t xml:space="preserve"> </w:t>
      </w:r>
      <w:r>
        <w:t>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 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w:t>
      </w:r>
      <w:r>
        <w:rPr>
          <w:spacing w:val="80"/>
        </w:rPr>
        <w:t xml:space="preserve"> </w:t>
      </w:r>
      <w:r>
        <w:t xml:space="preserve">приобретение соответствующего оборудования и инвентаря. Эту игру можно организовать для мальчиков и девочек, как в зале, так и на открытом воздухе. 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 </w:t>
      </w:r>
    </w:p>
    <w:p w:rsidR="003B3F4B" w:rsidRDefault="00C1780F" w:rsidP="003B3F4B">
      <w:pPr>
        <w:pStyle w:val="a3"/>
        <w:ind w:left="432" w:right="264"/>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127.9.11.3. Задачами изучения модуля «Лапта» являются: 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w:t>
      </w:r>
      <w:r>
        <w:rPr>
          <w:spacing w:val="-3"/>
        </w:rPr>
        <w:t xml:space="preserve"> </w:t>
      </w:r>
      <w:r>
        <w:t>их</w:t>
      </w:r>
      <w:r>
        <w:rPr>
          <w:spacing w:val="-1"/>
        </w:rPr>
        <w:t xml:space="preserve"> </w:t>
      </w:r>
      <w:r>
        <w:t>организма,</w:t>
      </w:r>
      <w:r>
        <w:rPr>
          <w:spacing w:val="-3"/>
        </w:rPr>
        <w:t xml:space="preserve"> </w:t>
      </w:r>
      <w:r>
        <w:t>обеспечение</w:t>
      </w:r>
      <w:r>
        <w:rPr>
          <w:spacing w:val="-4"/>
        </w:rPr>
        <w:t xml:space="preserve"> </w:t>
      </w:r>
      <w:r>
        <w:t>безопасности</w:t>
      </w:r>
      <w:r>
        <w:rPr>
          <w:spacing w:val="-3"/>
        </w:rPr>
        <w:t xml:space="preserve"> </w:t>
      </w:r>
      <w:r>
        <w:t>на</w:t>
      </w:r>
      <w:r>
        <w:rPr>
          <w:spacing w:val="-4"/>
        </w:rPr>
        <w:t xml:space="preserve"> </w:t>
      </w:r>
      <w:r>
        <w:t>занятиях</w:t>
      </w:r>
      <w:r>
        <w:rPr>
          <w:spacing w:val="-1"/>
        </w:rPr>
        <w:t xml:space="preserve"> </w:t>
      </w:r>
      <w:r>
        <w:t>по</w:t>
      </w:r>
      <w:r>
        <w:rPr>
          <w:spacing w:val="-3"/>
        </w:rPr>
        <w:t xml:space="preserve"> </w:t>
      </w:r>
      <w:r>
        <w:t>лапте;</w:t>
      </w:r>
      <w:r>
        <w:rPr>
          <w:spacing w:val="-3"/>
        </w:rPr>
        <w:t xml:space="preserve"> </w:t>
      </w:r>
      <w:r>
        <w:t>освоение</w:t>
      </w:r>
      <w:r>
        <w:rPr>
          <w:spacing w:val="-4"/>
        </w:rPr>
        <w:t xml:space="preserve"> </w:t>
      </w:r>
      <w:r>
        <w:t>знаний</w:t>
      </w:r>
      <w:r>
        <w:rPr>
          <w:spacing w:val="-3"/>
        </w:rPr>
        <w:t xml:space="preserve"> </w:t>
      </w:r>
      <w:r>
        <w:t xml:space="preserve">о физической культуре и спорте в целом, истории развития лапты в частности;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w:t>
      </w:r>
      <w:r>
        <w:lastRenderedPageBreak/>
        <w:t>области физической культуры и спорта, так и</w:t>
      </w:r>
      <w:r>
        <w:rPr>
          <w:spacing w:val="40"/>
        </w:rPr>
        <w:t xml:space="preserve"> </w:t>
      </w:r>
      <w:r>
        <w:t>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 воспитание положительных качеств личности, норм коллективного взаимодействия и сотрудничества; развитие положительной мотивации и устойчивого учебно</w:t>
      </w:r>
      <w:r w:rsidR="003B3F4B">
        <w:t>-</w:t>
      </w:r>
      <w:r>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 127.9.11.4. Место и роль модуля «Лапта». 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w:t>
      </w:r>
      <w:r w:rsidR="003B3F4B">
        <w:t>-</w:t>
      </w:r>
      <w:r>
        <w:t xml:space="preserve">спортивного комплекса «Готов к труду и обороне» (ГТО) и участии в спортивных мероприятиях. </w:t>
      </w:r>
    </w:p>
    <w:p w:rsidR="003B3F4B" w:rsidRDefault="00C1780F" w:rsidP="003B3F4B">
      <w:pPr>
        <w:pStyle w:val="a3"/>
        <w:ind w:left="432" w:right="264"/>
      </w:pPr>
      <w:r>
        <w:t>127.9.11.5. Модуль «Лапта»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w:t>
      </w:r>
      <w:r>
        <w:rPr>
          <w:spacing w:val="40"/>
        </w:rPr>
        <w:t xml:space="preserve"> </w:t>
      </w:r>
      <w:r>
        <w:t>(при</w:t>
      </w:r>
      <w:r>
        <w:rPr>
          <w:spacing w:val="40"/>
        </w:rPr>
        <w:t xml:space="preserve"> </w:t>
      </w:r>
      <w:r>
        <w:t>организации</w:t>
      </w:r>
      <w:r>
        <w:rPr>
          <w:spacing w:val="40"/>
        </w:rPr>
        <w:t xml:space="preserve"> </w:t>
      </w:r>
      <w:r>
        <w:t>и</w:t>
      </w:r>
      <w:r>
        <w:rPr>
          <w:spacing w:val="40"/>
        </w:rPr>
        <w:t xml:space="preserve"> </w:t>
      </w:r>
      <w:r>
        <w:t>проведении</w:t>
      </w:r>
      <w:r>
        <w:rPr>
          <w:spacing w:val="40"/>
        </w:rPr>
        <w:t xml:space="preserve"> </w:t>
      </w:r>
      <w:r>
        <w:t>уроков</w:t>
      </w:r>
      <w:r w:rsidR="003B3F4B">
        <w:t xml:space="preserve"> </w:t>
      </w:r>
      <w:r>
        <w:t>физической культуры с 3-х часовой недельной нагрузкой рекомендуемый объём в 10 и 11 классах – по 34 часа); в виде дополнительных часов, выделяемых на</w:t>
      </w:r>
      <w:r>
        <w:rPr>
          <w:spacing w:val="40"/>
        </w:rPr>
        <w:t xml:space="preserve"> </w:t>
      </w:r>
      <w:r>
        <w:t xml:space="preserve">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 </w:t>
      </w:r>
    </w:p>
    <w:p w:rsidR="003B3F4B" w:rsidRDefault="00C1780F" w:rsidP="003B3F4B">
      <w:pPr>
        <w:pStyle w:val="a3"/>
        <w:ind w:left="432" w:right="264"/>
      </w:pPr>
      <w:r>
        <w:t xml:space="preserve">127.9.11.6. Содержание модуля «Лапта». </w:t>
      </w:r>
    </w:p>
    <w:p w:rsidR="00B3109D" w:rsidRDefault="00C1780F" w:rsidP="003B3F4B">
      <w:pPr>
        <w:pStyle w:val="a3"/>
        <w:ind w:left="432" w:right="264"/>
      </w:pPr>
      <w:r>
        <w:t>1) Знания о лапте. История зарождения</w:t>
      </w:r>
      <w:r>
        <w:rPr>
          <w:spacing w:val="40"/>
        </w:rPr>
        <w:t xml:space="preserve"> </w:t>
      </w:r>
      <w:r>
        <w:t>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 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 Амплуа полевых игроков при игре в лапту. 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 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 Вредные привычки,</w:t>
      </w:r>
      <w:r>
        <w:rPr>
          <w:spacing w:val="-1"/>
        </w:rPr>
        <w:t xml:space="preserve"> </w:t>
      </w:r>
      <w:r>
        <w:t>причины</w:t>
      </w:r>
      <w:r>
        <w:rPr>
          <w:spacing w:val="-1"/>
        </w:rPr>
        <w:t xml:space="preserve"> </w:t>
      </w:r>
      <w:r>
        <w:t>их</w:t>
      </w:r>
      <w:r>
        <w:rPr>
          <w:spacing w:val="-2"/>
        </w:rPr>
        <w:t xml:space="preserve"> </w:t>
      </w:r>
      <w:r>
        <w:t>возникновения</w:t>
      </w:r>
      <w:r>
        <w:rPr>
          <w:spacing w:val="-4"/>
        </w:rPr>
        <w:t xml:space="preserve"> </w:t>
      </w:r>
      <w:r>
        <w:t>и</w:t>
      </w:r>
      <w:r>
        <w:rPr>
          <w:spacing w:val="-1"/>
        </w:rPr>
        <w:t xml:space="preserve"> </w:t>
      </w:r>
      <w:r>
        <w:t>пагубное</w:t>
      </w:r>
      <w:r>
        <w:rPr>
          <w:spacing w:val="-2"/>
        </w:rPr>
        <w:t xml:space="preserve"> </w:t>
      </w:r>
      <w:r>
        <w:t>влияние</w:t>
      </w:r>
      <w:r>
        <w:rPr>
          <w:spacing w:val="-2"/>
        </w:rPr>
        <w:t xml:space="preserve"> </w:t>
      </w:r>
      <w:r>
        <w:t>на</w:t>
      </w:r>
      <w:r>
        <w:rPr>
          <w:spacing w:val="-2"/>
        </w:rPr>
        <w:t xml:space="preserve"> </w:t>
      </w:r>
      <w:r>
        <w:t>организм</w:t>
      </w:r>
      <w:r>
        <w:rPr>
          <w:spacing w:val="-2"/>
        </w:rPr>
        <w:t xml:space="preserve"> </w:t>
      </w:r>
      <w:r>
        <w:t>человека</w:t>
      </w:r>
      <w:r>
        <w:rPr>
          <w:spacing w:val="-2"/>
        </w:rPr>
        <w:t xml:space="preserve"> </w:t>
      </w:r>
      <w:r>
        <w:t>и</w:t>
      </w:r>
      <w:r>
        <w:rPr>
          <w:spacing w:val="-1"/>
        </w:rPr>
        <w:t xml:space="preserve"> </w:t>
      </w:r>
      <w:r>
        <w:t>его</w:t>
      </w:r>
      <w:r>
        <w:rPr>
          <w:spacing w:val="-1"/>
        </w:rPr>
        <w:t xml:space="preserve"> </w:t>
      </w:r>
      <w:r>
        <w:t>здоровье;</w:t>
      </w:r>
    </w:p>
    <w:p w:rsidR="003B3F4B" w:rsidRDefault="00C1780F">
      <w:pPr>
        <w:pStyle w:val="a3"/>
        <w:spacing w:before="1"/>
        <w:ind w:left="432" w:right="266"/>
      </w:pPr>
      <w:r>
        <w:t>2)</w:t>
      </w:r>
      <w:r>
        <w:rPr>
          <w:spacing w:val="-1"/>
        </w:rPr>
        <w:t xml:space="preserve"> </w:t>
      </w:r>
      <w:r>
        <w:t>Способы самостоятельной</w:t>
      </w:r>
      <w:r>
        <w:rPr>
          <w:spacing w:val="-1"/>
        </w:rPr>
        <w:t xml:space="preserve"> </w:t>
      </w:r>
      <w:r>
        <w:t>деятельности.</w:t>
      </w:r>
      <w:r>
        <w:rPr>
          <w:spacing w:val="-2"/>
        </w:rPr>
        <w:t xml:space="preserve"> </w:t>
      </w:r>
      <w:r>
        <w:t>Самостоятельный</w:t>
      </w:r>
      <w:r>
        <w:rPr>
          <w:spacing w:val="-2"/>
        </w:rPr>
        <w:t xml:space="preserve"> </w:t>
      </w:r>
      <w:r>
        <w:t>подбор</w:t>
      </w:r>
      <w:r>
        <w:rPr>
          <w:spacing w:val="-2"/>
        </w:rPr>
        <w:t xml:space="preserve"> </w:t>
      </w:r>
      <w:r>
        <w:t>упражнений, определение их назначения для развития определённых физических качеств и последовательность их выполнения, дозировка нагрузки. Составление планов и самостоятельное проведение занятий</w:t>
      </w:r>
      <w:r>
        <w:rPr>
          <w:spacing w:val="40"/>
        </w:rPr>
        <w:t xml:space="preserve"> </w:t>
      </w:r>
      <w:r>
        <w:t xml:space="preserve">по лапте. Самонаблюдение и самоконтроль за индивидуальным развитием и состоянием </w:t>
      </w:r>
      <w:r>
        <w:lastRenderedPageBreak/>
        <w:t>здоровья. Организация самостоятельных занятий по коррекции осанки, веса и телосложения. Личный «Дневник развития и здоровья». Правильное сбалансированное питание игроков в лапту. Противодействие допингу</w:t>
      </w:r>
      <w:r>
        <w:rPr>
          <w:spacing w:val="-7"/>
        </w:rPr>
        <w:t xml:space="preserve"> </w:t>
      </w:r>
      <w:r>
        <w:t xml:space="preserve">в спорте и борьба с ним. Правила личной гигиены, требования к спортивной одежде и обуви для занятий лаптой. Правила ухода за спортивным инвентарем и оборудованием. 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Тестирование уровня физической и технической подготовленности игроков в лапту; </w:t>
      </w:r>
    </w:p>
    <w:p w:rsidR="003B3F4B" w:rsidRDefault="00C1780F" w:rsidP="003B3F4B">
      <w:pPr>
        <w:pStyle w:val="a3"/>
        <w:spacing w:before="1"/>
        <w:ind w:left="432" w:right="266"/>
      </w:pPr>
      <w:r>
        <w:t>3) Физическое совершенствование. Комплексы упражнений для развития физических качеств (быстроты, скоростно-силовых качеств, силы, ловкости, выносливости, гибкости). Упражнения и комплексы для коррекции веса, фигуры и нарушений осанки. Совершенствование технических приемов и тактических действий по лапте, изученных на уровне основного общего образования. Специально-подготовительные упражнения, развивающие основные качества, необходимые для овладения техникой и тактикой игры в лапту. 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w:t>
      </w:r>
      <w:r>
        <w:rPr>
          <w:spacing w:val="40"/>
        </w:rPr>
        <w:t xml:space="preserve"> </w:t>
      </w:r>
      <w:r>
        <w:t>переосаливания</w:t>
      </w:r>
      <w:r>
        <w:rPr>
          <w:spacing w:val="-1"/>
        </w:rPr>
        <w:t xml:space="preserve"> </w:t>
      </w:r>
      <w:r>
        <w:t>(ответное</w:t>
      </w:r>
      <w:r>
        <w:rPr>
          <w:spacing w:val="-2"/>
        </w:rPr>
        <w:t xml:space="preserve"> </w:t>
      </w:r>
      <w:r>
        <w:t>осаливание).</w:t>
      </w:r>
      <w:r>
        <w:rPr>
          <w:spacing w:val="-2"/>
        </w:rPr>
        <w:t xml:space="preserve"> </w:t>
      </w:r>
      <w:r>
        <w:t>Удары битой</w:t>
      </w:r>
      <w:r>
        <w:rPr>
          <w:spacing w:val="-3"/>
        </w:rPr>
        <w:t xml:space="preserve"> </w:t>
      </w:r>
      <w:r>
        <w:t>по</w:t>
      </w:r>
      <w:r>
        <w:rPr>
          <w:spacing w:val="-1"/>
        </w:rPr>
        <w:t xml:space="preserve"> </w:t>
      </w:r>
      <w:r>
        <w:t>мячу</w:t>
      </w:r>
      <w:r>
        <w:rPr>
          <w:spacing w:val="-6"/>
        </w:rPr>
        <w:t xml:space="preserve"> </w:t>
      </w:r>
      <w:r>
        <w:t>способом</w:t>
      </w:r>
      <w:r>
        <w:rPr>
          <w:spacing w:val="-2"/>
        </w:rPr>
        <w:t xml:space="preserve"> </w:t>
      </w:r>
      <w:r>
        <w:t>сверху,</w:t>
      </w:r>
      <w:r>
        <w:rPr>
          <w:spacing w:val="-1"/>
        </w:rPr>
        <w:t xml:space="preserve"> </w:t>
      </w:r>
      <w:r>
        <w:t>сбоку, «свечей», обманные удары. Подача мяча. 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 Тактика нападения. Совершенствование тактики игры в нападении: индивидуальные</w:t>
      </w:r>
      <w:r>
        <w:rPr>
          <w:spacing w:val="40"/>
        </w:rPr>
        <w:t xml:space="preserve"> </w:t>
      </w:r>
      <w:r>
        <w:t>действия:</w:t>
      </w:r>
      <w:r>
        <w:rPr>
          <w:spacing w:val="40"/>
        </w:rPr>
        <w:t xml:space="preserve"> </w:t>
      </w:r>
      <w:r>
        <w:t>выбор</w:t>
      </w:r>
      <w:r>
        <w:rPr>
          <w:spacing w:val="40"/>
        </w:rPr>
        <w:t xml:space="preserve"> </w:t>
      </w:r>
      <w:r>
        <w:t>удара</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игровой</w:t>
      </w:r>
      <w:r>
        <w:rPr>
          <w:spacing w:val="40"/>
        </w:rPr>
        <w:t xml:space="preserve"> </w:t>
      </w:r>
      <w:r>
        <w:t>ситуации:</w:t>
      </w:r>
      <w:r>
        <w:rPr>
          <w:spacing w:val="40"/>
        </w:rPr>
        <w:t xml:space="preserve"> </w:t>
      </w:r>
      <w:r>
        <w:t>сверху,</w:t>
      </w:r>
      <w:r>
        <w:rPr>
          <w:spacing w:val="40"/>
        </w:rPr>
        <w:t xml:space="preserve"> </w:t>
      </w:r>
      <w:r>
        <w:t>сбоку,</w:t>
      </w:r>
      <w:r w:rsidR="003B3F4B">
        <w:t xml:space="preserve"> </w:t>
      </w:r>
      <w:r>
        <w:t>«свечой».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w:t>
      </w:r>
      <w:r>
        <w:rPr>
          <w:spacing w:val="77"/>
        </w:rPr>
        <w:t xml:space="preserve"> </w:t>
      </w:r>
      <w:r>
        <w:t>Действия</w:t>
      </w:r>
      <w:r>
        <w:rPr>
          <w:spacing w:val="74"/>
        </w:rPr>
        <w:t xml:space="preserve"> </w:t>
      </w:r>
      <w:r>
        <w:t>нападающего</w:t>
      </w:r>
      <w:r>
        <w:rPr>
          <w:spacing w:val="77"/>
        </w:rPr>
        <w:t xml:space="preserve"> </w:t>
      </w:r>
      <w:r>
        <w:t>при</w:t>
      </w:r>
      <w:r>
        <w:rPr>
          <w:spacing w:val="78"/>
        </w:rPr>
        <w:t xml:space="preserve"> </w:t>
      </w:r>
      <w:r>
        <w:t>ошибках</w:t>
      </w:r>
      <w:r>
        <w:rPr>
          <w:spacing w:val="79"/>
        </w:rPr>
        <w:t xml:space="preserve"> </w:t>
      </w:r>
      <w:r>
        <w:t>защитников</w:t>
      </w:r>
      <w:r>
        <w:rPr>
          <w:spacing w:val="76"/>
        </w:rPr>
        <w:t xml:space="preserve"> </w:t>
      </w:r>
      <w:r>
        <w:t>(неточная</w:t>
      </w:r>
      <w:r>
        <w:rPr>
          <w:spacing w:val="77"/>
        </w:rPr>
        <w:t xml:space="preserve"> </w:t>
      </w:r>
      <w:r>
        <w:t>подача</w:t>
      </w:r>
      <w:r>
        <w:rPr>
          <w:spacing w:val="76"/>
        </w:rPr>
        <w:t xml:space="preserve"> </w:t>
      </w:r>
      <w:r>
        <w:t>мяча,</w:t>
      </w:r>
      <w:r>
        <w:rPr>
          <w:spacing w:val="77"/>
        </w:rPr>
        <w:t xml:space="preserve"> </w:t>
      </w:r>
      <w:r>
        <w:t>мяч</w:t>
      </w:r>
      <w:r w:rsidR="003B3F4B">
        <w:t xml:space="preserve"> </w:t>
      </w:r>
      <w:r>
        <w:t>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Pr>
          <w:spacing w:val="-3"/>
        </w:rPr>
        <w:t xml:space="preserve"> </w:t>
      </w:r>
      <w:r>
        <w:t>и перебежчиков, находящихся за линией кона. 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Совершенствование тактики игры в защите: Индивидуальные действия: выбор места для ловли мяча при ударах (сверху, сбоку, «свечой»). 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w:t>
      </w:r>
      <w:r>
        <w:rPr>
          <w:spacing w:val="-2"/>
        </w:rPr>
        <w:t xml:space="preserve"> </w:t>
      </w:r>
      <w:r>
        <w:t>в</w:t>
      </w:r>
      <w:r>
        <w:rPr>
          <w:spacing w:val="-2"/>
        </w:rPr>
        <w:t xml:space="preserve"> </w:t>
      </w:r>
      <w:r>
        <w:t>обороне.</w:t>
      </w:r>
      <w:r>
        <w:rPr>
          <w:spacing w:val="-1"/>
        </w:rPr>
        <w:t xml:space="preserve"> </w:t>
      </w:r>
      <w:r>
        <w:t>Командные</w:t>
      </w:r>
      <w:r>
        <w:rPr>
          <w:spacing w:val="-2"/>
        </w:rPr>
        <w:t xml:space="preserve"> </w:t>
      </w:r>
      <w:r>
        <w:t>взаимодействия:</w:t>
      </w:r>
      <w:r>
        <w:rPr>
          <w:spacing w:val="-1"/>
        </w:rPr>
        <w:t xml:space="preserve"> </w:t>
      </w:r>
      <w:r>
        <w:t>расположение</w:t>
      </w:r>
      <w:r>
        <w:rPr>
          <w:spacing w:val="-2"/>
        </w:rPr>
        <w:t xml:space="preserve"> </w:t>
      </w:r>
      <w:r>
        <w:t>и взаимодействие</w:t>
      </w:r>
      <w:r>
        <w:rPr>
          <w:spacing w:val="-2"/>
        </w:rPr>
        <w:t xml:space="preserve"> </w:t>
      </w:r>
      <w:r>
        <w:t xml:space="preserve">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w:t>
      </w:r>
      <w:r>
        <w:lastRenderedPageBreak/>
        <w:t xml:space="preserve">расположение и взаимодействие игроков при игре в неравно численных составах в и (игра в численном меньшинстве). 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 Учебные игры в лапту. Участие в соревновательной деятельности. </w:t>
      </w:r>
    </w:p>
    <w:p w:rsidR="003B3F4B" w:rsidRDefault="00C1780F" w:rsidP="003B3F4B">
      <w:pPr>
        <w:pStyle w:val="a3"/>
        <w:spacing w:before="1"/>
        <w:ind w:left="432" w:right="266"/>
        <w:rPr>
          <w:spacing w:val="80"/>
        </w:rPr>
      </w:pPr>
      <w:r>
        <w:t>127.9.11.7. Содержание модуля «Лапта» направлено на достижение обучающимися личностных, метапредметных</w:t>
      </w:r>
      <w:r>
        <w:rPr>
          <w:spacing w:val="80"/>
        </w:rPr>
        <w:t xml:space="preserve"> </w:t>
      </w:r>
      <w:r>
        <w:t>и</w:t>
      </w:r>
      <w:r>
        <w:rPr>
          <w:spacing w:val="80"/>
        </w:rPr>
        <w:t xml:space="preserve"> </w:t>
      </w:r>
      <w:r>
        <w:t>предметных</w:t>
      </w:r>
      <w:r>
        <w:rPr>
          <w:spacing w:val="80"/>
        </w:rPr>
        <w:t xml:space="preserve"> </w:t>
      </w:r>
      <w:r>
        <w:t>результатов</w:t>
      </w:r>
      <w:r>
        <w:rPr>
          <w:spacing w:val="80"/>
        </w:rPr>
        <w:t xml:space="preserve"> </w:t>
      </w:r>
      <w:r>
        <w:t>обучения.</w:t>
      </w:r>
      <w:r>
        <w:rPr>
          <w:spacing w:val="80"/>
        </w:rPr>
        <w:t xml:space="preserve"> </w:t>
      </w:r>
    </w:p>
    <w:p w:rsidR="003B3F4B" w:rsidRDefault="00C1780F" w:rsidP="003B3F4B">
      <w:pPr>
        <w:pStyle w:val="a3"/>
        <w:spacing w:before="1"/>
        <w:ind w:left="432" w:right="266"/>
      </w:pPr>
      <w:r>
        <w:t>127.9.11.7.1.</w:t>
      </w:r>
      <w:r>
        <w:rPr>
          <w:spacing w:val="80"/>
        </w:rPr>
        <w:t xml:space="preserve"> </w:t>
      </w:r>
      <w:r>
        <w:t>При</w:t>
      </w:r>
      <w:r>
        <w:rPr>
          <w:spacing w:val="80"/>
        </w:rPr>
        <w:t xml:space="preserve"> </w:t>
      </w:r>
      <w:r>
        <w:t>изучении</w:t>
      </w:r>
      <w:r>
        <w:rPr>
          <w:spacing w:val="80"/>
        </w:rPr>
        <w:t xml:space="preserve"> </w:t>
      </w:r>
      <w:r>
        <w:t>модуля</w:t>
      </w:r>
      <w:r w:rsidR="003B3F4B">
        <w:t xml:space="preserve"> </w:t>
      </w:r>
      <w:r>
        <w:t>«Лапта» на уровне среднего общего образования у обучающихся будут сформированы следующие личностные результаты: 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 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 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w:t>
      </w:r>
      <w:r>
        <w:rPr>
          <w:spacing w:val="-3"/>
        </w:rPr>
        <w:t xml:space="preserve"> </w:t>
      </w:r>
      <w:r>
        <w:t>деятельности</w:t>
      </w:r>
      <w:r>
        <w:rPr>
          <w:spacing w:val="-3"/>
        </w:rPr>
        <w:t xml:space="preserve"> </w:t>
      </w:r>
      <w:r>
        <w:t>по</w:t>
      </w:r>
      <w:r>
        <w:rPr>
          <w:spacing w:val="-3"/>
        </w:rPr>
        <w:t xml:space="preserve"> </w:t>
      </w:r>
      <w:r>
        <w:t>виду</w:t>
      </w:r>
      <w:r>
        <w:rPr>
          <w:spacing w:val="-9"/>
        </w:rPr>
        <w:t xml:space="preserve"> </w:t>
      </w:r>
      <w:r>
        <w:t>спорта «лапта»;</w:t>
      </w:r>
      <w:r>
        <w:rPr>
          <w:spacing w:val="-1"/>
        </w:rPr>
        <w:t xml:space="preserve"> </w:t>
      </w:r>
      <w:r>
        <w:t>осознанный</w:t>
      </w:r>
      <w:r>
        <w:rPr>
          <w:spacing w:val="-3"/>
        </w:rPr>
        <w:t xml:space="preserve"> </w:t>
      </w:r>
      <w:r>
        <w:t>выбор</w:t>
      </w:r>
      <w:r>
        <w:rPr>
          <w:spacing w:val="-3"/>
        </w:rPr>
        <w:t xml:space="preserve"> </w:t>
      </w:r>
      <w:r>
        <w:t>будущей</w:t>
      </w:r>
      <w:r>
        <w:rPr>
          <w:spacing w:val="-3"/>
        </w:rPr>
        <w:t xml:space="preserve"> </w:t>
      </w:r>
      <w:r>
        <w:t>профессии и возможности реализации собственных жизненных планов средствами лапты как условие успешной</w:t>
      </w:r>
      <w:r>
        <w:rPr>
          <w:spacing w:val="67"/>
          <w:w w:val="150"/>
        </w:rPr>
        <w:t xml:space="preserve">  </w:t>
      </w:r>
      <w:r>
        <w:t>профессиональной,</w:t>
      </w:r>
      <w:r>
        <w:rPr>
          <w:spacing w:val="67"/>
          <w:w w:val="150"/>
        </w:rPr>
        <w:t xml:space="preserve">  </w:t>
      </w:r>
      <w:r>
        <w:t>спортивной</w:t>
      </w:r>
      <w:r>
        <w:rPr>
          <w:spacing w:val="66"/>
          <w:w w:val="150"/>
        </w:rPr>
        <w:t xml:space="preserve">  </w:t>
      </w:r>
      <w:r>
        <w:t>и</w:t>
      </w:r>
      <w:r w:rsidR="003B3F4B">
        <w:rPr>
          <w:spacing w:val="67"/>
          <w:w w:val="150"/>
        </w:rPr>
        <w:t xml:space="preserve"> </w:t>
      </w:r>
      <w:r w:rsidR="003B3F4B">
        <w:t>со</w:t>
      </w:r>
      <w:r>
        <w:t>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 реализация ценностей здорового и безопасного образа жизни, потребности в физическом самосовершенствовании, занятиях спортивно</w:t>
      </w:r>
      <w:r w:rsidR="003B3F4B">
        <w:t>-</w:t>
      </w:r>
      <w:r>
        <w:t xml:space="preserve">оздоровительной деятельностью, неприятие вредных привычек: курения, употребления алкоголя, наркотиков, умение оказывать первую помощь. </w:t>
      </w:r>
    </w:p>
    <w:p w:rsidR="003B3F4B" w:rsidRDefault="00C1780F" w:rsidP="003B3F4B">
      <w:pPr>
        <w:pStyle w:val="a3"/>
        <w:spacing w:before="1"/>
        <w:ind w:left="432" w:right="266"/>
      </w:pPr>
      <w:r>
        <w:t>127.9.11.7.2. При изучении модуля «Лапта» на уровне среднего общего образования у обучающихся будут сформированы следующие метапредметные результаты: 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r>
        <w:rPr>
          <w:spacing w:val="-2"/>
        </w:rPr>
        <w:t xml:space="preserve"> </w:t>
      </w:r>
      <w:r>
        <w:t>умение самостоятельно планировать пути достижения целей, в</w:t>
      </w:r>
      <w:r>
        <w:rPr>
          <w:spacing w:val="-1"/>
        </w:rPr>
        <w:t xml:space="preserve"> </w:t>
      </w:r>
      <w:r>
        <w:t>том</w:t>
      </w:r>
      <w:r>
        <w:rPr>
          <w:spacing w:val="-1"/>
        </w:rPr>
        <w:t xml:space="preserve"> </w:t>
      </w:r>
      <w:r>
        <w:t>числе альтернативные,</w:t>
      </w:r>
      <w:r>
        <w:rPr>
          <w:spacing w:val="-2"/>
        </w:rPr>
        <w:t xml:space="preserve"> </w:t>
      </w:r>
      <w:r>
        <w:t>осознанно</w:t>
      </w:r>
      <w:r>
        <w:rPr>
          <w:spacing w:val="-2"/>
        </w:rPr>
        <w:t xml:space="preserve"> </w:t>
      </w:r>
      <w:r>
        <w:t>выбирать</w:t>
      </w:r>
      <w:r>
        <w:rPr>
          <w:spacing w:val="-4"/>
        </w:rPr>
        <w:t xml:space="preserve"> </w:t>
      </w:r>
      <w:r>
        <w:t>наиболее</w:t>
      </w:r>
      <w:r>
        <w:rPr>
          <w:spacing w:val="-5"/>
        </w:rPr>
        <w:t xml:space="preserve"> </w:t>
      </w:r>
      <w:r>
        <w:t>эффективные</w:t>
      </w:r>
      <w:r>
        <w:rPr>
          <w:spacing w:val="-4"/>
        </w:rPr>
        <w:t xml:space="preserve"> </w:t>
      </w:r>
      <w:r>
        <w:t>способы</w:t>
      </w:r>
      <w:r>
        <w:rPr>
          <w:spacing w:val="-3"/>
        </w:rPr>
        <w:t xml:space="preserve"> </w:t>
      </w:r>
      <w:r>
        <w:t>решения</w:t>
      </w:r>
      <w:r>
        <w:rPr>
          <w:spacing w:val="-2"/>
        </w:rPr>
        <w:t xml:space="preserve"> </w:t>
      </w:r>
      <w:r>
        <w:t xml:space="preserve">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3B3F4B" w:rsidRDefault="00C1780F" w:rsidP="003B3F4B">
      <w:pPr>
        <w:pStyle w:val="a3"/>
        <w:spacing w:before="1"/>
        <w:ind w:left="432" w:right="266"/>
        <w:rPr>
          <w:spacing w:val="60"/>
        </w:rPr>
      </w:pPr>
      <w:r>
        <w:t xml:space="preserve">127.9.11.7.3. При изучении модуля «Лапта» на уровне среднего общего образования у обучающихся будут сформированы следующие предметные результаты: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 демонстрация технических </w:t>
      </w:r>
      <w:r>
        <w:lastRenderedPageBreak/>
        <w:t>приемов игры лапта; знание, демонстрация тактических действий игроков в лапту; использование средств и методов совершенствования технических приемов и тактических действий игроков в лапту; выявление ошибок в технике выполнения упражнений, формирующих двигательные умения и навыки технических и тактических действий игроков в лапту; осуществление соревновательной деятельности в соответствии с правилами игры в лапту, судейской практики; 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 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 способность организовывать самостоятельные занятия с использованием средств лапты, подбирать</w:t>
      </w:r>
      <w:r>
        <w:rPr>
          <w:spacing w:val="-2"/>
        </w:rPr>
        <w:t xml:space="preserve"> </w:t>
      </w:r>
      <w:r>
        <w:t>упражнения</w:t>
      </w:r>
      <w:r>
        <w:rPr>
          <w:spacing w:val="-4"/>
        </w:rPr>
        <w:t xml:space="preserve"> </w:t>
      </w:r>
      <w:r>
        <w:t>различной</w:t>
      </w:r>
      <w:r>
        <w:rPr>
          <w:spacing w:val="-4"/>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3"/>
        </w:rPr>
        <w:t xml:space="preserve"> </w:t>
      </w:r>
      <w:r>
        <w:t>зависимости от индивидуальных особенностей физической подготовленности; знание контрольно-тестовых упражнений</w:t>
      </w:r>
      <w:r>
        <w:rPr>
          <w:spacing w:val="-3"/>
        </w:rPr>
        <w:t xml:space="preserve"> </w:t>
      </w:r>
      <w:r>
        <w:t>для</w:t>
      </w:r>
      <w:r>
        <w:rPr>
          <w:spacing w:val="-3"/>
        </w:rPr>
        <w:t xml:space="preserve"> </w:t>
      </w:r>
      <w:r>
        <w:t>определения</w:t>
      </w:r>
      <w:r>
        <w:rPr>
          <w:spacing w:val="-2"/>
        </w:rPr>
        <w:t xml:space="preserve"> </w:t>
      </w:r>
      <w:r>
        <w:t>уровня</w:t>
      </w:r>
      <w:r>
        <w:rPr>
          <w:spacing w:val="-3"/>
        </w:rPr>
        <w:t xml:space="preserve"> </w:t>
      </w:r>
      <w:r>
        <w:t>физической,</w:t>
      </w:r>
      <w:r>
        <w:rPr>
          <w:spacing w:val="-3"/>
        </w:rPr>
        <w:t xml:space="preserve"> </w:t>
      </w:r>
      <w:r>
        <w:t>технической</w:t>
      </w:r>
      <w:r>
        <w:rPr>
          <w:spacing w:val="-3"/>
        </w:rPr>
        <w:t xml:space="preserve"> </w:t>
      </w:r>
      <w:r>
        <w:t>и</w:t>
      </w:r>
      <w:r>
        <w:rPr>
          <w:spacing w:val="-3"/>
        </w:rPr>
        <w:t xml:space="preserve"> </w:t>
      </w:r>
      <w:r>
        <w:t>тактической</w:t>
      </w:r>
      <w:r>
        <w:rPr>
          <w:spacing w:val="-3"/>
        </w:rPr>
        <w:t xml:space="preserve"> </w:t>
      </w:r>
      <w:r>
        <w:t>подготовленности игроков в лапту; знание и применение способов и методов профилактики пагубных привычек, асоциального</w:t>
      </w:r>
      <w:r>
        <w:rPr>
          <w:spacing w:val="58"/>
        </w:rPr>
        <w:t xml:space="preserve"> </w:t>
      </w:r>
      <w:r>
        <w:t>и</w:t>
      </w:r>
      <w:r>
        <w:rPr>
          <w:spacing w:val="61"/>
        </w:rPr>
        <w:t xml:space="preserve"> </w:t>
      </w:r>
      <w:r>
        <w:t>созависимого</w:t>
      </w:r>
      <w:r>
        <w:rPr>
          <w:spacing w:val="60"/>
        </w:rPr>
        <w:t xml:space="preserve"> </w:t>
      </w:r>
      <w:r>
        <w:t>поведения,</w:t>
      </w:r>
      <w:r>
        <w:rPr>
          <w:spacing w:val="60"/>
        </w:rPr>
        <w:t xml:space="preserve"> </w:t>
      </w:r>
      <w:r>
        <w:t>знание</w:t>
      </w:r>
      <w:r>
        <w:rPr>
          <w:spacing w:val="60"/>
        </w:rPr>
        <w:t xml:space="preserve"> </w:t>
      </w:r>
      <w:r>
        <w:t>антидопинговых</w:t>
      </w:r>
      <w:r>
        <w:rPr>
          <w:spacing w:val="60"/>
        </w:rPr>
        <w:t xml:space="preserve"> </w:t>
      </w:r>
      <w:r>
        <w:t>правил.</w:t>
      </w:r>
      <w:r>
        <w:rPr>
          <w:spacing w:val="60"/>
        </w:rPr>
        <w:t xml:space="preserve"> </w:t>
      </w:r>
    </w:p>
    <w:p w:rsidR="003B3F4B" w:rsidRDefault="00C1780F" w:rsidP="003B3F4B">
      <w:pPr>
        <w:pStyle w:val="a3"/>
        <w:spacing w:before="1"/>
        <w:ind w:left="432" w:right="266"/>
        <w:rPr>
          <w:spacing w:val="56"/>
        </w:rPr>
      </w:pPr>
      <w:r>
        <w:t>127.9.12.</w:t>
      </w:r>
      <w:r>
        <w:rPr>
          <w:spacing w:val="61"/>
        </w:rPr>
        <w:t xml:space="preserve"> </w:t>
      </w:r>
      <w:r>
        <w:rPr>
          <w:spacing w:val="-2"/>
        </w:rPr>
        <w:t>Модуль</w:t>
      </w:r>
      <w:r w:rsidR="003B3F4B">
        <w:t xml:space="preserve"> </w:t>
      </w:r>
      <w:r>
        <w:t>«Футбол</w:t>
      </w:r>
      <w:r>
        <w:rPr>
          <w:spacing w:val="55"/>
        </w:rPr>
        <w:t xml:space="preserve"> </w:t>
      </w:r>
      <w:r>
        <w:t>для</w:t>
      </w:r>
      <w:r>
        <w:rPr>
          <w:spacing w:val="57"/>
        </w:rPr>
        <w:t xml:space="preserve"> </w:t>
      </w:r>
      <w:r>
        <w:t>всех».</w:t>
      </w:r>
      <w:r>
        <w:rPr>
          <w:spacing w:val="56"/>
        </w:rPr>
        <w:t xml:space="preserve"> </w:t>
      </w:r>
    </w:p>
    <w:p w:rsidR="003B3F4B" w:rsidRDefault="00C1780F" w:rsidP="003B3F4B">
      <w:pPr>
        <w:pStyle w:val="a3"/>
        <w:spacing w:before="1"/>
        <w:ind w:left="432" w:right="266"/>
      </w:pPr>
      <w:r>
        <w:t>127.9.12.1.</w:t>
      </w:r>
      <w:r>
        <w:rPr>
          <w:spacing w:val="56"/>
        </w:rPr>
        <w:t xml:space="preserve"> </w:t>
      </w:r>
      <w:r>
        <w:t>Пояснительная</w:t>
      </w:r>
      <w:r>
        <w:rPr>
          <w:spacing w:val="57"/>
        </w:rPr>
        <w:t xml:space="preserve"> </w:t>
      </w:r>
      <w:r>
        <w:t>записка</w:t>
      </w:r>
      <w:r>
        <w:rPr>
          <w:spacing w:val="55"/>
        </w:rPr>
        <w:t xml:space="preserve"> </w:t>
      </w:r>
      <w:r>
        <w:t>модуля</w:t>
      </w:r>
      <w:r>
        <w:rPr>
          <w:spacing w:val="61"/>
        </w:rPr>
        <w:t xml:space="preserve"> </w:t>
      </w:r>
      <w:r>
        <w:t>«Футбол</w:t>
      </w:r>
      <w:r>
        <w:rPr>
          <w:spacing w:val="57"/>
        </w:rPr>
        <w:t xml:space="preserve"> </w:t>
      </w:r>
      <w:r>
        <w:t>для</w:t>
      </w:r>
      <w:r>
        <w:rPr>
          <w:spacing w:val="57"/>
        </w:rPr>
        <w:t xml:space="preserve"> </w:t>
      </w:r>
      <w:r>
        <w:t>всех».</w:t>
      </w:r>
      <w:r>
        <w:rPr>
          <w:spacing w:val="57"/>
        </w:rPr>
        <w:t xml:space="preserve"> </w:t>
      </w:r>
      <w:r>
        <w:rPr>
          <w:spacing w:val="-2"/>
        </w:rPr>
        <w:t>Модуль</w:t>
      </w:r>
      <w:r w:rsidR="003B3F4B">
        <w:t xml:space="preserve"> </w:t>
      </w:r>
      <w:r>
        <w:t>«Футбол для всех» (далее – модуль по футболу, футбол) на уровне среднего общего</w:t>
      </w:r>
      <w:r>
        <w:rPr>
          <w:spacing w:val="40"/>
        </w:rPr>
        <w:t xml:space="preserve"> </w:t>
      </w:r>
      <w:r>
        <w:t>образования разработан с целью оказания методической помощи учителю физической</w:t>
      </w:r>
      <w:r>
        <w:rPr>
          <w:spacing w:val="80"/>
        </w:rPr>
        <w:t xml:space="preserve"> </w:t>
      </w:r>
      <w:r>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w:t>
      </w:r>
      <w:r>
        <w:rPr>
          <w:spacing w:val="40"/>
        </w:rPr>
        <w:t xml:space="preserve"> </w:t>
      </w:r>
      <w:r>
        <w:t>и методов обучения по различным видам спорта. Футбол является одной из старейших и самых популярных спортивных командных игр в мире и всегда привлекает обучающихся, повышает</w:t>
      </w:r>
      <w:r>
        <w:rPr>
          <w:spacing w:val="40"/>
        </w:rPr>
        <w:t xml:space="preserve"> </w:t>
      </w:r>
      <w:r>
        <w:t>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w:t>
      </w:r>
      <w:r>
        <w:rPr>
          <w:spacing w:val="-4"/>
        </w:rPr>
        <w:t xml:space="preserve"> </w:t>
      </w:r>
      <w:r>
        <w:t>игры «футбол»</w:t>
      </w:r>
      <w:r>
        <w:rPr>
          <w:spacing w:val="-7"/>
        </w:rPr>
        <w:t xml:space="preserve"> </w:t>
      </w:r>
      <w:r>
        <w:t>воспитывает</w:t>
      </w:r>
      <w:r>
        <w:rPr>
          <w:spacing w:val="-4"/>
        </w:rPr>
        <w:t xml:space="preserve"> </w:t>
      </w:r>
      <w:r>
        <w:t>чувство</w:t>
      </w:r>
      <w:r>
        <w:rPr>
          <w:spacing w:val="-3"/>
        </w:rPr>
        <w:t xml:space="preserve"> </w:t>
      </w:r>
      <w:r>
        <w:t>дружбы,</w:t>
      </w:r>
      <w:r>
        <w:rPr>
          <w:spacing w:val="-3"/>
        </w:rPr>
        <w:t xml:space="preserve"> </w:t>
      </w:r>
      <w:r>
        <w:t>товарищества,</w:t>
      </w:r>
      <w:r>
        <w:rPr>
          <w:spacing w:val="-2"/>
        </w:rPr>
        <w:t xml:space="preserve"> </w:t>
      </w:r>
      <w:r>
        <w:t>взаимопомощи,</w:t>
      </w:r>
      <w:r>
        <w:rPr>
          <w:spacing w:val="-4"/>
        </w:rPr>
        <w:t xml:space="preserve"> </w:t>
      </w:r>
      <w:r>
        <w:t>развивает</w:t>
      </w:r>
      <w:r w:rsidR="003B3F4B">
        <w:t xml:space="preserve"> </w:t>
      </w:r>
      <w:r>
        <w:t>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w:t>
      </w:r>
      <w:r>
        <w:rPr>
          <w:spacing w:val="-3"/>
        </w:rPr>
        <w:t xml:space="preserve"> </w:t>
      </w:r>
      <w:r>
        <w:t>стойкости,</w:t>
      </w:r>
      <w:r>
        <w:rPr>
          <w:spacing w:val="-3"/>
        </w:rPr>
        <w:t xml:space="preserve"> </w:t>
      </w:r>
      <w:r>
        <w:t>решительности,</w:t>
      </w:r>
      <w:r>
        <w:rPr>
          <w:spacing w:val="-3"/>
        </w:rPr>
        <w:t xml:space="preserve"> </w:t>
      </w:r>
      <w:r>
        <w:t>выдержки,</w:t>
      </w:r>
      <w:r>
        <w:rPr>
          <w:spacing w:val="-3"/>
        </w:rPr>
        <w:t xml:space="preserve"> </w:t>
      </w:r>
      <w:r>
        <w:t>мужества.</w:t>
      </w:r>
      <w:r>
        <w:rPr>
          <w:spacing w:val="-1"/>
        </w:rPr>
        <w:t xml:space="preserve"> </w:t>
      </w:r>
      <w:r>
        <w:t>Модуль «Футбол</w:t>
      </w:r>
      <w:r>
        <w:rPr>
          <w:spacing w:val="-3"/>
        </w:rPr>
        <w:t xml:space="preserve"> </w:t>
      </w:r>
      <w:r>
        <w:t>для</w:t>
      </w:r>
      <w:r>
        <w:rPr>
          <w:spacing w:val="-3"/>
        </w:rPr>
        <w:t xml:space="preserve"> </w:t>
      </w:r>
      <w:r>
        <w:t>всех»</w:t>
      </w:r>
      <w:r>
        <w:rPr>
          <w:spacing w:val="-11"/>
        </w:rPr>
        <w:t xml:space="preserve"> </w:t>
      </w:r>
      <w:r>
        <w:t xml:space="preserve">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 </w:t>
      </w:r>
    </w:p>
    <w:p w:rsidR="003B3F4B" w:rsidRDefault="00C1780F" w:rsidP="003B3F4B">
      <w:pPr>
        <w:pStyle w:val="a3"/>
        <w:spacing w:before="1"/>
        <w:ind w:left="432" w:right="266"/>
      </w:pPr>
      <w:r>
        <w:t xml:space="preserve">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 </w:t>
      </w:r>
    </w:p>
    <w:p w:rsidR="00B3109D" w:rsidRDefault="00C1780F" w:rsidP="003B3F4B">
      <w:pPr>
        <w:pStyle w:val="a3"/>
        <w:spacing w:before="1"/>
        <w:ind w:left="432" w:right="266"/>
      </w:pPr>
      <w:r>
        <w:t>127.9.12.3. Задачами изучения модуля «Футбол для всех» являются: приобщение обучающихся к достижениям мировой культуры, российским традициям, национальным особенностям субъекта Российской Федерации; создание условий для профессионального самоопределения и творческой самореализации обучающихся; приобретение практических навыков и теоретических знаний в области футбола, соблюдение личной гигиены и осуществление</w:t>
      </w:r>
      <w:r>
        <w:rPr>
          <w:spacing w:val="-1"/>
        </w:rPr>
        <w:t xml:space="preserve"> </w:t>
      </w:r>
      <w:r>
        <w:t>самоконтроля;</w:t>
      </w:r>
      <w:r>
        <w:rPr>
          <w:spacing w:val="-2"/>
        </w:rPr>
        <w:t xml:space="preserve"> </w:t>
      </w:r>
      <w:r>
        <w:t>приобщение</w:t>
      </w:r>
      <w:r>
        <w:rPr>
          <w:spacing w:val="-3"/>
        </w:rPr>
        <w:t xml:space="preserve"> </w:t>
      </w:r>
      <w:r>
        <w:t>обучающихся</w:t>
      </w:r>
      <w:r>
        <w:rPr>
          <w:spacing w:val="-2"/>
        </w:rPr>
        <w:t xml:space="preserve"> </w:t>
      </w:r>
      <w:r>
        <w:t>к</w:t>
      </w:r>
      <w:r>
        <w:rPr>
          <w:spacing w:val="-2"/>
        </w:rPr>
        <w:t xml:space="preserve"> </w:t>
      </w:r>
      <w:r>
        <w:t>здоровому</w:t>
      </w:r>
      <w:r>
        <w:rPr>
          <w:spacing w:val="-5"/>
        </w:rPr>
        <w:t xml:space="preserve"> </w:t>
      </w:r>
      <w:r>
        <w:t>образу</w:t>
      </w:r>
      <w:r>
        <w:rPr>
          <w:spacing w:val="-5"/>
        </w:rPr>
        <w:t xml:space="preserve"> </w:t>
      </w:r>
      <w:r>
        <w:t>жизни</w:t>
      </w:r>
      <w:r>
        <w:rPr>
          <w:spacing w:val="-2"/>
        </w:rPr>
        <w:t xml:space="preserve"> </w:t>
      </w:r>
      <w:r>
        <w:t>и</w:t>
      </w:r>
      <w:r>
        <w:rPr>
          <w:spacing w:val="-2"/>
        </w:rPr>
        <w:t xml:space="preserve"> </w:t>
      </w:r>
      <w:r>
        <w:t>гармонии тела средствами футбола; укрепление и сохранения здоровья, развитие основных физических качеств и повышение функциональных способностей организма; совершенствование соревновательной деятельности юных футболистов</w:t>
      </w:r>
      <w:r>
        <w:rPr>
          <w:spacing w:val="-1"/>
        </w:rPr>
        <w:t xml:space="preserve"> </w:t>
      </w:r>
      <w:r>
        <w:t>с учетом</w:t>
      </w:r>
      <w:r>
        <w:rPr>
          <w:spacing w:val="-2"/>
        </w:rPr>
        <w:t xml:space="preserve"> </w:t>
      </w:r>
      <w:r>
        <w:t>их индивидуальных особенностей; обучение</w:t>
      </w:r>
      <w:r>
        <w:rPr>
          <w:spacing w:val="-2"/>
        </w:rPr>
        <w:t xml:space="preserve"> </w:t>
      </w:r>
      <w:r>
        <w:t>умениям</w:t>
      </w:r>
      <w:r>
        <w:rPr>
          <w:spacing w:val="-4"/>
        </w:rPr>
        <w:t xml:space="preserve"> </w:t>
      </w:r>
      <w:r>
        <w:t>выполнять</w:t>
      </w:r>
      <w:r>
        <w:rPr>
          <w:spacing w:val="-3"/>
        </w:rPr>
        <w:t xml:space="preserve"> </w:t>
      </w:r>
      <w:r>
        <w:t>технические</w:t>
      </w:r>
      <w:r>
        <w:rPr>
          <w:spacing w:val="-4"/>
        </w:rPr>
        <w:t xml:space="preserve"> </w:t>
      </w:r>
      <w:r>
        <w:t>приемы</w:t>
      </w:r>
      <w:r>
        <w:rPr>
          <w:spacing w:val="-3"/>
        </w:rPr>
        <w:t xml:space="preserve"> </w:t>
      </w:r>
      <w:r>
        <w:t>на</w:t>
      </w:r>
      <w:r>
        <w:rPr>
          <w:spacing w:val="-4"/>
        </w:rPr>
        <w:t xml:space="preserve"> </w:t>
      </w:r>
      <w:r>
        <w:t>высокой</w:t>
      </w:r>
      <w:r>
        <w:rPr>
          <w:spacing w:val="-3"/>
        </w:rPr>
        <w:t xml:space="preserve"> </w:t>
      </w:r>
      <w:r>
        <w:t>скорости</w:t>
      </w:r>
      <w:r>
        <w:rPr>
          <w:spacing w:val="-3"/>
        </w:rPr>
        <w:t xml:space="preserve"> </w:t>
      </w:r>
      <w:r>
        <w:t>и</w:t>
      </w:r>
      <w:r>
        <w:rPr>
          <w:spacing w:val="-3"/>
        </w:rPr>
        <w:t xml:space="preserve"> </w:t>
      </w:r>
      <w:r>
        <w:t>в</w:t>
      </w:r>
      <w:r>
        <w:rPr>
          <w:spacing w:val="-2"/>
        </w:rPr>
        <w:t xml:space="preserve"> </w:t>
      </w:r>
      <w:r>
        <w:t>условиях</w:t>
      </w:r>
      <w:r>
        <w:rPr>
          <w:spacing w:val="-1"/>
        </w:rPr>
        <w:t xml:space="preserve"> </w:t>
      </w:r>
      <w:r>
        <w:t xml:space="preserve">активного противоборства соперников; воспитание нравственных качеств, чувства товарищества и личной </w:t>
      </w:r>
      <w:r>
        <w:lastRenderedPageBreak/>
        <w:t>ответственности, сотрудничества в игровой и соревновательной деятельности в футболе. 127.9.12.4. Место и роль модуля «Футбол для всех». Модуль «Футбол для всех» расширяет и дополняет</w:t>
      </w:r>
      <w:r>
        <w:rPr>
          <w:spacing w:val="30"/>
        </w:rPr>
        <w:t xml:space="preserve"> </w:t>
      </w:r>
      <w:r>
        <w:t>знания,</w:t>
      </w:r>
      <w:r>
        <w:rPr>
          <w:spacing w:val="30"/>
        </w:rPr>
        <w:t xml:space="preserve"> </w:t>
      </w:r>
      <w:r>
        <w:t>полученные</w:t>
      </w:r>
      <w:r>
        <w:rPr>
          <w:spacing w:val="31"/>
        </w:rPr>
        <w:t xml:space="preserve"> </w:t>
      </w:r>
      <w:r>
        <w:t>в</w:t>
      </w:r>
      <w:r>
        <w:rPr>
          <w:spacing w:val="32"/>
        </w:rPr>
        <w:t xml:space="preserve"> </w:t>
      </w:r>
      <w:r>
        <w:t>результате</w:t>
      </w:r>
      <w:r>
        <w:rPr>
          <w:spacing w:val="31"/>
        </w:rPr>
        <w:t xml:space="preserve"> </w:t>
      </w:r>
      <w:r>
        <w:t>освоения</w:t>
      </w:r>
      <w:r>
        <w:rPr>
          <w:spacing w:val="32"/>
        </w:rPr>
        <w:t xml:space="preserve"> </w:t>
      </w:r>
      <w:r>
        <w:t>рабочей</w:t>
      </w:r>
      <w:r>
        <w:rPr>
          <w:spacing w:val="32"/>
        </w:rPr>
        <w:t xml:space="preserve"> </w:t>
      </w:r>
      <w:r>
        <w:t>программы</w:t>
      </w:r>
      <w:r>
        <w:rPr>
          <w:spacing w:val="36"/>
        </w:rPr>
        <w:t xml:space="preserve"> </w:t>
      </w:r>
      <w:r>
        <w:t>учебного</w:t>
      </w:r>
      <w:r>
        <w:rPr>
          <w:spacing w:val="32"/>
        </w:rPr>
        <w:t xml:space="preserve"> </w:t>
      </w:r>
      <w:r>
        <w:t>предмета</w:t>
      </w:r>
    </w:p>
    <w:p w:rsidR="003B3F4B" w:rsidRDefault="00C1780F">
      <w:pPr>
        <w:pStyle w:val="a3"/>
        <w:spacing w:before="1"/>
        <w:ind w:left="432" w:right="262"/>
      </w:pPr>
      <w:r>
        <w:t xml:space="preserve">«Физическая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 спортивной направленности и деятельности школьного спортивного клуба. 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 </w:t>
      </w:r>
    </w:p>
    <w:p w:rsidR="003B3F4B" w:rsidRDefault="00C1780F">
      <w:pPr>
        <w:pStyle w:val="a3"/>
        <w:spacing w:before="1"/>
        <w:ind w:left="432" w:right="262"/>
      </w:pPr>
      <w:r>
        <w:t xml:space="preserve">127.9.12.5. Модуль «Футбол для всех»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 </w:t>
      </w:r>
    </w:p>
    <w:p w:rsidR="003B3F4B" w:rsidRDefault="00C1780F">
      <w:pPr>
        <w:pStyle w:val="a3"/>
        <w:spacing w:before="1"/>
        <w:ind w:left="432" w:right="262"/>
      </w:pPr>
      <w:r>
        <w:t xml:space="preserve">127.9.12.6. Содержание модуля «Футбол для всех». </w:t>
      </w:r>
    </w:p>
    <w:p w:rsidR="003B3F4B" w:rsidRDefault="00C1780F" w:rsidP="003B3F4B">
      <w:pPr>
        <w:pStyle w:val="a3"/>
        <w:spacing w:before="1"/>
        <w:ind w:left="432" w:right="262"/>
      </w:pPr>
      <w:r>
        <w:t>1) Знания о футболе. Техника безопасности во время занятий футболом.</w:t>
      </w:r>
      <w:r>
        <w:rPr>
          <w:spacing w:val="75"/>
        </w:rPr>
        <w:t xml:space="preserve"> </w:t>
      </w:r>
      <w:r>
        <w:t>Физическая</w:t>
      </w:r>
      <w:r>
        <w:rPr>
          <w:spacing w:val="78"/>
        </w:rPr>
        <w:t xml:space="preserve"> </w:t>
      </w:r>
      <w:r>
        <w:t>культура</w:t>
      </w:r>
      <w:r>
        <w:rPr>
          <w:spacing w:val="75"/>
        </w:rPr>
        <w:t xml:space="preserve"> </w:t>
      </w:r>
      <w:r>
        <w:t>и</w:t>
      </w:r>
      <w:r>
        <w:rPr>
          <w:spacing w:val="76"/>
        </w:rPr>
        <w:t xml:space="preserve"> </w:t>
      </w:r>
      <w:r>
        <w:t>спорт</w:t>
      </w:r>
      <w:r>
        <w:rPr>
          <w:spacing w:val="76"/>
        </w:rPr>
        <w:t xml:space="preserve"> </w:t>
      </w:r>
      <w:r>
        <w:t>в</w:t>
      </w:r>
      <w:r>
        <w:rPr>
          <w:spacing w:val="80"/>
        </w:rPr>
        <w:t xml:space="preserve"> </w:t>
      </w:r>
      <w:r>
        <w:t>России.</w:t>
      </w:r>
      <w:r>
        <w:rPr>
          <w:spacing w:val="75"/>
        </w:rPr>
        <w:t xml:space="preserve"> </w:t>
      </w:r>
      <w:r>
        <w:t>Массовый</w:t>
      </w:r>
      <w:r>
        <w:rPr>
          <w:spacing w:val="76"/>
        </w:rPr>
        <w:t xml:space="preserve"> </w:t>
      </w:r>
      <w:r>
        <w:t>народный</w:t>
      </w:r>
      <w:r>
        <w:rPr>
          <w:spacing w:val="74"/>
        </w:rPr>
        <w:t xml:space="preserve"> </w:t>
      </w:r>
      <w:r>
        <w:t>характер</w:t>
      </w:r>
      <w:r>
        <w:rPr>
          <w:spacing w:val="75"/>
        </w:rPr>
        <w:t xml:space="preserve"> </w:t>
      </w:r>
      <w:r>
        <w:t>спорта.</w:t>
      </w:r>
      <w:r w:rsidR="003B3F4B">
        <w:t xml:space="preserve"> </w:t>
      </w:r>
      <w:r>
        <w:t xml:space="preserve">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 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 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 Понятие о спортивной этике и взаимоотношениях между обучающимися; </w:t>
      </w:r>
    </w:p>
    <w:p w:rsidR="003B3F4B" w:rsidRDefault="00C1780F" w:rsidP="003B3F4B">
      <w:pPr>
        <w:pStyle w:val="a3"/>
        <w:spacing w:before="1"/>
        <w:ind w:left="432" w:right="262"/>
      </w:pPr>
      <w:r>
        <w:t>2) Способы самостоятельной деятельности. Подготовка места занятий, выбор одежды и обуви для занятий футболом</w:t>
      </w:r>
      <w:r>
        <w:rPr>
          <w:spacing w:val="-2"/>
        </w:rPr>
        <w:t xml:space="preserve"> </w:t>
      </w:r>
      <w:r>
        <w:t>в</w:t>
      </w:r>
      <w:r>
        <w:rPr>
          <w:spacing w:val="-3"/>
        </w:rPr>
        <w:t xml:space="preserve"> </w:t>
      </w:r>
      <w:r>
        <w:t>зависимости</w:t>
      </w:r>
      <w:r>
        <w:rPr>
          <w:spacing w:val="-2"/>
        </w:rPr>
        <w:t xml:space="preserve"> </w:t>
      </w:r>
      <w:r>
        <w:t>от</w:t>
      </w:r>
      <w:r>
        <w:rPr>
          <w:spacing w:val="-2"/>
        </w:rPr>
        <w:t xml:space="preserve"> </w:t>
      </w:r>
      <w:r>
        <w:t>места</w:t>
      </w:r>
      <w:r>
        <w:rPr>
          <w:spacing w:val="-3"/>
        </w:rPr>
        <w:t xml:space="preserve"> </w:t>
      </w:r>
      <w:r>
        <w:t>проведения</w:t>
      </w:r>
      <w:r>
        <w:rPr>
          <w:spacing w:val="-2"/>
        </w:rPr>
        <w:t xml:space="preserve"> </w:t>
      </w:r>
      <w:r>
        <w:t>занятий.</w:t>
      </w:r>
      <w:r>
        <w:rPr>
          <w:spacing w:val="-2"/>
        </w:rPr>
        <w:t xml:space="preserve"> </w:t>
      </w:r>
      <w:r>
        <w:t>Организация</w:t>
      </w:r>
      <w:r>
        <w:rPr>
          <w:spacing w:val="-5"/>
        </w:rPr>
        <w:t xml:space="preserve"> </w:t>
      </w:r>
      <w:r>
        <w:t>и</w:t>
      </w:r>
      <w:r>
        <w:rPr>
          <w:spacing w:val="-2"/>
        </w:rPr>
        <w:t xml:space="preserve"> </w:t>
      </w:r>
      <w:r>
        <w:t>проведение</w:t>
      </w:r>
      <w:r>
        <w:rPr>
          <w:spacing w:val="-3"/>
        </w:rPr>
        <w:t xml:space="preserve"> </w:t>
      </w:r>
      <w:r>
        <w:t>соревнований по футболу. 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 3) Физическое совершенствование.</w:t>
      </w:r>
      <w:r>
        <w:rPr>
          <w:spacing w:val="40"/>
        </w:rPr>
        <w:t xml:space="preserve"> </w:t>
      </w:r>
      <w:r>
        <w:t>Комплексы подготовительных и специальных упражнений, формирующих двигательные</w:t>
      </w:r>
      <w:r>
        <w:rPr>
          <w:spacing w:val="40"/>
        </w:rPr>
        <w:t xml:space="preserve"> </w:t>
      </w:r>
      <w:r>
        <w:t xml:space="preserve">умения и навыки футболиста. Технические действия в игре. Понятия спортивной техники. Классификация и терминология технических приёмов. Совершенствование техники ведения, остановки и отбора мяча, ударов по мячу. Тактические действия в игре. Понятие о стратегии, системе, тактике и стиле игры. Тактические варианты игры. Тактика отдельных </w:t>
      </w:r>
      <w:r>
        <w:lastRenderedPageBreak/>
        <w:t>линий и</w:t>
      </w:r>
      <w:r>
        <w:rPr>
          <w:spacing w:val="40"/>
        </w:rPr>
        <w:t xml:space="preserve"> </w:t>
      </w:r>
      <w:r>
        <w:t>игроков команды (вратаря, защитников, полузащитников, нападающих). Перспективы развития тактики игры.</w:t>
      </w:r>
      <w:r>
        <w:rPr>
          <w:spacing w:val="-1"/>
        </w:rPr>
        <w:t xml:space="preserve"> </w:t>
      </w:r>
      <w:r>
        <w:t>Тактика</w:t>
      </w:r>
      <w:r>
        <w:rPr>
          <w:spacing w:val="-3"/>
        </w:rPr>
        <w:t xml:space="preserve"> </w:t>
      </w:r>
      <w:r>
        <w:t>игры</w:t>
      </w:r>
      <w:r>
        <w:rPr>
          <w:spacing w:val="-1"/>
        </w:rPr>
        <w:t xml:space="preserve"> </w:t>
      </w:r>
      <w:r>
        <w:t>в</w:t>
      </w:r>
      <w:r>
        <w:rPr>
          <w:spacing w:val="-1"/>
        </w:rPr>
        <w:t xml:space="preserve"> </w:t>
      </w:r>
      <w:r>
        <w:t>нападении (атакующие</w:t>
      </w:r>
      <w:r>
        <w:rPr>
          <w:spacing w:val="-1"/>
        </w:rPr>
        <w:t xml:space="preserve"> </w:t>
      </w:r>
      <w:r>
        <w:t>комбинации флангом</w:t>
      </w:r>
      <w:r>
        <w:rPr>
          <w:spacing w:val="-1"/>
        </w:rPr>
        <w:t xml:space="preserve"> </w:t>
      </w:r>
      <w:r>
        <w:t>и центром).</w:t>
      </w:r>
      <w:r>
        <w:rPr>
          <w:spacing w:val="-1"/>
        </w:rPr>
        <w:t xml:space="preserve"> </w:t>
      </w:r>
      <w:r>
        <w:t xml:space="preserve">Тактика игры в защите (зонная, персональная опека, комбинированная оборона). Дневник спортсмена. Соревнования по футболу. </w:t>
      </w:r>
    </w:p>
    <w:p w:rsidR="003B3F4B" w:rsidRDefault="00C1780F" w:rsidP="003B3F4B">
      <w:pPr>
        <w:pStyle w:val="a3"/>
        <w:spacing w:before="1"/>
        <w:ind w:left="432" w:right="262"/>
      </w:pPr>
      <w:r>
        <w:t xml:space="preserve">127.9.12.7. Содержание модуля «Футбол для всех» направлено на достижение обучающимися личностных, метапредметных и предметных результатов обучения. </w:t>
      </w:r>
    </w:p>
    <w:p w:rsidR="003B3F4B" w:rsidRDefault="00C1780F" w:rsidP="003B3F4B">
      <w:pPr>
        <w:pStyle w:val="a3"/>
        <w:spacing w:before="1"/>
        <w:ind w:left="432" w:right="262"/>
        <w:rPr>
          <w:spacing w:val="55"/>
        </w:rPr>
      </w:pPr>
      <w:r>
        <w:t>127.9.12.7.1.</w:t>
      </w:r>
      <w:r>
        <w:rPr>
          <w:spacing w:val="-2"/>
        </w:rPr>
        <w:t xml:space="preserve"> </w:t>
      </w:r>
      <w:r>
        <w:t>При</w:t>
      </w:r>
      <w:r>
        <w:rPr>
          <w:spacing w:val="-2"/>
        </w:rPr>
        <w:t xml:space="preserve"> </w:t>
      </w:r>
      <w:r>
        <w:t>изучении</w:t>
      </w:r>
      <w:r>
        <w:rPr>
          <w:spacing w:val="-2"/>
        </w:rPr>
        <w:t xml:space="preserve"> </w:t>
      </w:r>
      <w:r>
        <w:t>модуля «Футбол</w:t>
      </w:r>
      <w:r>
        <w:rPr>
          <w:spacing w:val="-2"/>
        </w:rPr>
        <w:t xml:space="preserve"> </w:t>
      </w:r>
      <w:r>
        <w:t>для</w:t>
      </w:r>
      <w:r>
        <w:rPr>
          <w:spacing w:val="-2"/>
        </w:rPr>
        <w:t xml:space="preserve"> </w:t>
      </w:r>
      <w:r>
        <w:t>всех»</w:t>
      </w:r>
      <w:r>
        <w:rPr>
          <w:spacing w:val="-10"/>
        </w:rPr>
        <w:t xml:space="preserve"> </w:t>
      </w:r>
      <w:r>
        <w:t>на уровне</w:t>
      </w:r>
      <w:r>
        <w:rPr>
          <w:spacing w:val="-1"/>
        </w:rPr>
        <w:t xml:space="preserve"> </w:t>
      </w:r>
      <w:r>
        <w:t>среднего</w:t>
      </w:r>
      <w:r>
        <w:rPr>
          <w:spacing w:val="-2"/>
        </w:rPr>
        <w:t xml:space="preserve"> </w:t>
      </w:r>
      <w:r>
        <w:t>общего</w:t>
      </w:r>
      <w:r>
        <w:rPr>
          <w:spacing w:val="-1"/>
        </w:rPr>
        <w:t xml:space="preserve"> </w:t>
      </w:r>
      <w:r>
        <w:t>образования у обучающихся будут сформированы следующие личностные результаты: развитие навыков взаимодействия</w:t>
      </w:r>
      <w:r>
        <w:rPr>
          <w:spacing w:val="-2"/>
        </w:rPr>
        <w:t xml:space="preserve"> </w:t>
      </w:r>
      <w:r>
        <w:t>и</w:t>
      </w:r>
      <w:r>
        <w:rPr>
          <w:spacing w:val="-1"/>
        </w:rPr>
        <w:t xml:space="preserve"> </w:t>
      </w:r>
      <w:r>
        <w:t>сотрудничества</w:t>
      </w:r>
      <w:r>
        <w:rPr>
          <w:spacing w:val="-4"/>
        </w:rPr>
        <w:t xml:space="preserve"> </w:t>
      </w:r>
      <w:r>
        <w:t>со сверстниками,</w:t>
      </w:r>
      <w:r>
        <w:rPr>
          <w:spacing w:val="-2"/>
        </w:rPr>
        <w:t xml:space="preserve"> </w:t>
      </w:r>
      <w:r>
        <w:t>взрослыми</w:t>
      </w:r>
      <w:r>
        <w:rPr>
          <w:spacing w:val="-1"/>
        </w:rPr>
        <w:t xml:space="preserve"> </w:t>
      </w:r>
      <w:r>
        <w:t>в</w:t>
      </w:r>
      <w:r>
        <w:rPr>
          <w:spacing w:val="-3"/>
        </w:rPr>
        <w:t xml:space="preserve"> </w:t>
      </w:r>
      <w:r>
        <w:t>образовательной,</w:t>
      </w:r>
      <w:r>
        <w:rPr>
          <w:spacing w:val="-5"/>
        </w:rPr>
        <w:t xml:space="preserve"> </w:t>
      </w:r>
      <w:r>
        <w:t>общественно полезной, учебно</w:t>
      </w:r>
      <w:r w:rsidR="003B3F4B">
        <w:t>-</w:t>
      </w:r>
      <w:r>
        <w:t>исследовательской, проектной и других видах деятельности; 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 127.9.12.7.2.</w:t>
      </w:r>
      <w:r>
        <w:rPr>
          <w:spacing w:val="-3"/>
        </w:rPr>
        <w:t xml:space="preserve"> </w:t>
      </w:r>
      <w:r>
        <w:t>При</w:t>
      </w:r>
      <w:r>
        <w:rPr>
          <w:spacing w:val="-3"/>
        </w:rPr>
        <w:t xml:space="preserve"> </w:t>
      </w:r>
      <w:r>
        <w:t>изучении</w:t>
      </w:r>
      <w:r>
        <w:rPr>
          <w:spacing w:val="-3"/>
        </w:rPr>
        <w:t xml:space="preserve"> </w:t>
      </w:r>
      <w:r>
        <w:t>модуля «Футбол для</w:t>
      </w:r>
      <w:r>
        <w:rPr>
          <w:spacing w:val="-3"/>
        </w:rPr>
        <w:t xml:space="preserve"> </w:t>
      </w:r>
      <w:r>
        <w:t>всех»</w:t>
      </w:r>
      <w:r>
        <w:rPr>
          <w:spacing w:val="-10"/>
        </w:rPr>
        <w:t xml:space="preserve"> </w:t>
      </w:r>
      <w:r>
        <w:t>на уровне</w:t>
      </w:r>
      <w:r>
        <w:rPr>
          <w:spacing w:val="-2"/>
        </w:rPr>
        <w:t xml:space="preserve"> </w:t>
      </w:r>
      <w:r>
        <w:t>среднего</w:t>
      </w:r>
      <w:r>
        <w:rPr>
          <w:spacing w:val="-3"/>
        </w:rPr>
        <w:t xml:space="preserve"> </w:t>
      </w:r>
      <w:r>
        <w:t>общего</w:t>
      </w:r>
      <w:r>
        <w:rPr>
          <w:spacing w:val="-2"/>
        </w:rPr>
        <w:t xml:space="preserve"> </w:t>
      </w:r>
      <w:r>
        <w:t>образования у обучающихся будут сформированы следующие метапредметные результаты: 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 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 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 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w:t>
      </w:r>
      <w:r>
        <w:rPr>
          <w:spacing w:val="54"/>
        </w:rPr>
        <w:t xml:space="preserve"> </w:t>
      </w:r>
      <w:r>
        <w:t>целей</w:t>
      </w:r>
      <w:r>
        <w:rPr>
          <w:spacing w:val="55"/>
        </w:rPr>
        <w:t xml:space="preserve"> </w:t>
      </w:r>
      <w:r>
        <w:t>и</w:t>
      </w:r>
      <w:r>
        <w:rPr>
          <w:spacing w:val="53"/>
        </w:rPr>
        <w:t xml:space="preserve"> </w:t>
      </w:r>
      <w:r>
        <w:t>реализации</w:t>
      </w:r>
      <w:r>
        <w:rPr>
          <w:spacing w:val="56"/>
        </w:rPr>
        <w:t xml:space="preserve"> </w:t>
      </w:r>
      <w:r>
        <w:t>планов</w:t>
      </w:r>
      <w:r>
        <w:rPr>
          <w:spacing w:val="53"/>
        </w:rPr>
        <w:t xml:space="preserve"> </w:t>
      </w:r>
      <w:r>
        <w:t>деятельности.</w:t>
      </w:r>
      <w:r>
        <w:rPr>
          <w:spacing w:val="55"/>
        </w:rPr>
        <w:t xml:space="preserve"> </w:t>
      </w:r>
    </w:p>
    <w:p w:rsidR="00B3109D" w:rsidRDefault="00C1780F" w:rsidP="003B3F4B">
      <w:pPr>
        <w:pStyle w:val="a3"/>
        <w:spacing w:before="1"/>
        <w:ind w:left="432" w:right="262"/>
      </w:pPr>
      <w:r>
        <w:t>127.9.12.7.3.</w:t>
      </w:r>
      <w:r>
        <w:rPr>
          <w:spacing w:val="54"/>
        </w:rPr>
        <w:t xml:space="preserve"> </w:t>
      </w:r>
      <w:r>
        <w:t>При</w:t>
      </w:r>
      <w:r>
        <w:rPr>
          <w:spacing w:val="54"/>
        </w:rPr>
        <w:t xml:space="preserve"> </w:t>
      </w:r>
      <w:r>
        <w:t>изучении</w:t>
      </w:r>
      <w:r>
        <w:rPr>
          <w:spacing w:val="56"/>
        </w:rPr>
        <w:t xml:space="preserve"> </w:t>
      </w:r>
      <w:r>
        <w:rPr>
          <w:spacing w:val="-2"/>
        </w:rPr>
        <w:t>модуля</w:t>
      </w:r>
      <w:r w:rsidR="003B3F4B">
        <w:t xml:space="preserve"> </w:t>
      </w:r>
      <w:r>
        <w:t>«Футбол</w:t>
      </w:r>
      <w:r>
        <w:rPr>
          <w:spacing w:val="42"/>
        </w:rPr>
        <w:t xml:space="preserve">  </w:t>
      </w:r>
      <w:r>
        <w:t>для</w:t>
      </w:r>
      <w:r>
        <w:rPr>
          <w:spacing w:val="45"/>
        </w:rPr>
        <w:t xml:space="preserve">  </w:t>
      </w:r>
      <w:r>
        <w:t>всех»</w:t>
      </w:r>
      <w:r>
        <w:rPr>
          <w:spacing w:val="42"/>
        </w:rPr>
        <w:t xml:space="preserve">  </w:t>
      </w:r>
      <w:r>
        <w:t>на</w:t>
      </w:r>
      <w:r>
        <w:rPr>
          <w:spacing w:val="45"/>
        </w:rPr>
        <w:t xml:space="preserve">  </w:t>
      </w:r>
      <w:r>
        <w:t>уровне</w:t>
      </w:r>
      <w:r>
        <w:rPr>
          <w:spacing w:val="44"/>
        </w:rPr>
        <w:t xml:space="preserve">  </w:t>
      </w:r>
      <w:r>
        <w:t>среднего</w:t>
      </w:r>
      <w:r>
        <w:rPr>
          <w:spacing w:val="45"/>
        </w:rPr>
        <w:t xml:space="preserve">  </w:t>
      </w:r>
      <w:r>
        <w:t>общего</w:t>
      </w:r>
      <w:r>
        <w:rPr>
          <w:spacing w:val="44"/>
        </w:rPr>
        <w:t xml:space="preserve">  </w:t>
      </w:r>
      <w:r>
        <w:t>образования</w:t>
      </w:r>
      <w:r>
        <w:rPr>
          <w:spacing w:val="44"/>
        </w:rPr>
        <w:t xml:space="preserve">  </w:t>
      </w:r>
      <w:r>
        <w:t>у</w:t>
      </w:r>
      <w:r>
        <w:rPr>
          <w:spacing w:val="42"/>
        </w:rPr>
        <w:t xml:space="preserve">  </w:t>
      </w:r>
      <w:r>
        <w:t>обучающихся</w:t>
      </w:r>
      <w:r>
        <w:rPr>
          <w:spacing w:val="45"/>
        </w:rPr>
        <w:t xml:space="preserve">  </w:t>
      </w:r>
      <w:r>
        <w:rPr>
          <w:spacing w:val="-2"/>
        </w:rPr>
        <w:t>будут</w:t>
      </w:r>
      <w:r w:rsidR="003B3F4B">
        <w:t xml:space="preserve"> </w:t>
      </w:r>
      <w:r>
        <w:t>сформированы следующие предметные результаты: 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 продолжение совершенствования важных двигательных навыков, необходимых для игры в футбол; 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 формирование</w:t>
      </w:r>
      <w:r>
        <w:rPr>
          <w:spacing w:val="-2"/>
        </w:rPr>
        <w:t xml:space="preserve"> </w:t>
      </w:r>
      <w:r>
        <w:t>практических навыков</w:t>
      </w:r>
      <w:r>
        <w:rPr>
          <w:spacing w:val="-2"/>
        </w:rPr>
        <w:t xml:space="preserve"> </w:t>
      </w:r>
      <w:r>
        <w:t>по</w:t>
      </w:r>
      <w:r>
        <w:rPr>
          <w:spacing w:val="-1"/>
        </w:rPr>
        <w:t xml:space="preserve"> </w:t>
      </w:r>
      <w:r>
        <w:t>освоению</w:t>
      </w:r>
      <w:r>
        <w:rPr>
          <w:spacing w:val="-1"/>
        </w:rPr>
        <w:t xml:space="preserve"> </w:t>
      </w:r>
      <w:r>
        <w:t>достаточно</w:t>
      </w:r>
      <w:r>
        <w:rPr>
          <w:spacing w:val="-1"/>
        </w:rPr>
        <w:t xml:space="preserve"> </w:t>
      </w:r>
      <w:r>
        <w:t>сложных технических</w:t>
      </w:r>
      <w:r>
        <w:rPr>
          <w:spacing w:val="-1"/>
        </w:rPr>
        <w:t xml:space="preserve"> </w:t>
      </w:r>
      <w:r>
        <w:t>приемов</w:t>
      </w:r>
      <w:r>
        <w:rPr>
          <w:spacing w:val="-2"/>
        </w:rPr>
        <w:t xml:space="preserve"> </w:t>
      </w:r>
      <w:r>
        <w:t xml:space="preserve">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 расширение представлений о специализированной технической и тактической подготовке вратарей; умение анализировать и исправлять наиболее распространенные ошибки, допускаемые при выполнении технических приемов и тактических действий; расширение словарного запаса основных терминологических понятий спортивной игры; совершенствование индивидуальных и групповых тактических действий в атаке и в обороне; овладение основами знаний о возрастных особенностях физического развития и психологии обучающихся 10–11 классов; овладение практическим навыками участия в соревнованиях по футболу; применение тактических и стратегических приемов организации игры в футбол в быстро меняющейся игровой обстановке; организация и судейство соревнований по футболу; 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w:t>
      </w:r>
      <w:r>
        <w:lastRenderedPageBreak/>
        <w:t>координации, гибкости).</w:t>
      </w:r>
    </w:p>
    <w:p w:rsidR="00B3109D" w:rsidRDefault="00B3109D">
      <w:pPr>
        <w:pStyle w:val="a3"/>
        <w:spacing w:before="5"/>
        <w:ind w:left="0"/>
        <w:jc w:val="left"/>
      </w:pPr>
    </w:p>
    <w:p w:rsidR="00B3109D" w:rsidRDefault="00C1780F">
      <w:pPr>
        <w:pStyle w:val="1"/>
        <w:spacing w:after="3" w:line="259" w:lineRule="auto"/>
        <w:ind w:right="4856" w:hanging="71"/>
      </w:pPr>
      <w:r>
        <w:t>ТЕМАТИЧЕСКОЕ</w:t>
      </w:r>
      <w:r>
        <w:rPr>
          <w:spacing w:val="-18"/>
        </w:rPr>
        <w:t xml:space="preserve"> </w:t>
      </w:r>
      <w:r>
        <w:t>ПЛАНИРОВАНИЕ 10 КЛАСС</w:t>
      </w:r>
    </w:p>
    <w:tbl>
      <w:tblPr>
        <w:tblStyle w:val="TableNormal"/>
        <w:tblW w:w="0" w:type="auto"/>
        <w:tblInd w:w="3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1487"/>
        <w:gridCol w:w="700"/>
        <w:gridCol w:w="1301"/>
        <w:gridCol w:w="1346"/>
        <w:gridCol w:w="4769"/>
      </w:tblGrid>
      <w:tr w:rsidR="00B3109D">
        <w:trPr>
          <w:trHeight w:val="343"/>
        </w:trPr>
        <w:tc>
          <w:tcPr>
            <w:tcW w:w="528" w:type="dxa"/>
            <w:vMerge w:val="restart"/>
          </w:tcPr>
          <w:p w:rsidR="00B3109D" w:rsidRDefault="00C1780F">
            <w:pPr>
              <w:pStyle w:val="TableParagraph"/>
              <w:spacing w:before="195"/>
              <w:ind w:left="235"/>
              <w:rPr>
                <w:b/>
                <w:sz w:val="24"/>
              </w:rPr>
            </w:pPr>
            <w:r>
              <w:rPr>
                <w:b/>
                <w:spacing w:val="-10"/>
                <w:sz w:val="24"/>
              </w:rPr>
              <w:t>№</w:t>
            </w:r>
          </w:p>
          <w:p w:rsidR="00B3109D" w:rsidRDefault="00B3109D">
            <w:pPr>
              <w:pStyle w:val="TableParagraph"/>
              <w:spacing w:before="45"/>
              <w:rPr>
                <w:b/>
                <w:sz w:val="24"/>
              </w:rPr>
            </w:pPr>
          </w:p>
          <w:p w:rsidR="00B3109D" w:rsidRDefault="00C1780F">
            <w:pPr>
              <w:pStyle w:val="TableParagraph"/>
              <w:ind w:left="235"/>
              <w:rPr>
                <w:b/>
                <w:sz w:val="24"/>
              </w:rPr>
            </w:pPr>
            <w:r>
              <w:rPr>
                <w:b/>
                <w:spacing w:val="-10"/>
                <w:sz w:val="24"/>
              </w:rPr>
              <w:t>п</w:t>
            </w:r>
          </w:p>
          <w:p w:rsidR="00B3109D" w:rsidRDefault="00C1780F">
            <w:pPr>
              <w:pStyle w:val="TableParagraph"/>
              <w:spacing w:before="22" w:line="259" w:lineRule="auto"/>
              <w:ind w:left="235" w:right="139"/>
              <w:rPr>
                <w:b/>
                <w:sz w:val="24"/>
              </w:rPr>
            </w:pPr>
            <w:r>
              <w:rPr>
                <w:b/>
                <w:spacing w:val="-10"/>
                <w:sz w:val="24"/>
              </w:rPr>
              <w:t>/ п</w:t>
            </w:r>
          </w:p>
        </w:tc>
        <w:tc>
          <w:tcPr>
            <w:tcW w:w="1487" w:type="dxa"/>
            <w:vMerge w:val="restart"/>
          </w:tcPr>
          <w:p w:rsidR="00B3109D" w:rsidRDefault="00C1780F">
            <w:pPr>
              <w:pStyle w:val="TableParagraph"/>
              <w:spacing w:before="46" w:line="259" w:lineRule="auto"/>
              <w:ind w:left="235" w:right="140"/>
              <w:rPr>
                <w:b/>
                <w:sz w:val="24"/>
              </w:rPr>
            </w:pPr>
            <w:r>
              <w:rPr>
                <w:b/>
                <w:spacing w:val="-2"/>
                <w:sz w:val="24"/>
              </w:rPr>
              <w:t xml:space="preserve">Наименов </w:t>
            </w:r>
            <w:r>
              <w:rPr>
                <w:b/>
                <w:spacing w:val="-4"/>
                <w:sz w:val="24"/>
              </w:rPr>
              <w:t xml:space="preserve">ание </w:t>
            </w:r>
            <w:r>
              <w:rPr>
                <w:b/>
                <w:spacing w:val="-2"/>
                <w:sz w:val="24"/>
              </w:rPr>
              <w:t>разделов</w:t>
            </w:r>
            <w:r>
              <w:rPr>
                <w:b/>
                <w:spacing w:val="40"/>
                <w:sz w:val="24"/>
              </w:rPr>
              <w:t xml:space="preserve"> </w:t>
            </w:r>
            <w:r>
              <w:rPr>
                <w:b/>
                <w:sz w:val="24"/>
              </w:rPr>
              <w:t xml:space="preserve">и тем </w:t>
            </w:r>
            <w:r>
              <w:rPr>
                <w:b/>
                <w:spacing w:val="-2"/>
                <w:sz w:val="24"/>
              </w:rPr>
              <w:t xml:space="preserve">программ </w:t>
            </w:r>
            <w:r>
              <w:rPr>
                <w:b/>
                <w:spacing w:val="-10"/>
                <w:sz w:val="24"/>
              </w:rPr>
              <w:t>ы</w:t>
            </w:r>
          </w:p>
        </w:tc>
        <w:tc>
          <w:tcPr>
            <w:tcW w:w="3347" w:type="dxa"/>
            <w:gridSpan w:val="3"/>
          </w:tcPr>
          <w:p w:rsidR="00B3109D" w:rsidRDefault="00C1780F">
            <w:pPr>
              <w:pStyle w:val="TableParagraph"/>
              <w:spacing w:before="46"/>
              <w:ind w:left="102"/>
              <w:rPr>
                <w:b/>
                <w:sz w:val="24"/>
              </w:rPr>
            </w:pPr>
            <w:r>
              <w:rPr>
                <w:b/>
                <w:sz w:val="24"/>
              </w:rPr>
              <w:t>Количество</w:t>
            </w:r>
            <w:r>
              <w:rPr>
                <w:b/>
                <w:spacing w:val="-6"/>
                <w:sz w:val="24"/>
              </w:rPr>
              <w:t xml:space="preserve"> </w:t>
            </w:r>
            <w:r>
              <w:rPr>
                <w:b/>
                <w:spacing w:val="-4"/>
                <w:sz w:val="24"/>
              </w:rPr>
              <w:t>часов</w:t>
            </w:r>
          </w:p>
        </w:tc>
        <w:tc>
          <w:tcPr>
            <w:tcW w:w="4769" w:type="dxa"/>
            <w:vMerge w:val="restart"/>
          </w:tcPr>
          <w:p w:rsidR="00B3109D" w:rsidRDefault="00B3109D">
            <w:pPr>
              <w:pStyle w:val="TableParagraph"/>
              <w:rPr>
                <w:b/>
                <w:sz w:val="24"/>
              </w:rPr>
            </w:pPr>
          </w:p>
          <w:p w:rsidR="00B3109D" w:rsidRDefault="00B3109D">
            <w:pPr>
              <w:pStyle w:val="TableParagraph"/>
              <w:spacing w:before="89"/>
              <w:rPr>
                <w:b/>
                <w:sz w:val="24"/>
              </w:rPr>
            </w:pPr>
          </w:p>
          <w:p w:rsidR="00B3109D" w:rsidRDefault="00C1780F">
            <w:pPr>
              <w:pStyle w:val="TableParagraph"/>
              <w:spacing w:line="261" w:lineRule="auto"/>
              <w:ind w:left="238" w:right="611"/>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B3109D">
        <w:trPr>
          <w:trHeight w:val="1775"/>
        </w:trPr>
        <w:tc>
          <w:tcPr>
            <w:tcW w:w="528" w:type="dxa"/>
            <w:vMerge/>
            <w:tcBorders>
              <w:top w:val="nil"/>
            </w:tcBorders>
          </w:tcPr>
          <w:p w:rsidR="00B3109D" w:rsidRDefault="00B3109D">
            <w:pPr>
              <w:rPr>
                <w:sz w:val="2"/>
                <w:szCs w:val="2"/>
              </w:rPr>
            </w:pPr>
          </w:p>
        </w:tc>
        <w:tc>
          <w:tcPr>
            <w:tcW w:w="1487" w:type="dxa"/>
            <w:vMerge/>
            <w:tcBorders>
              <w:top w:val="nil"/>
            </w:tcBorders>
          </w:tcPr>
          <w:p w:rsidR="00B3109D" w:rsidRDefault="00B3109D">
            <w:pPr>
              <w:rPr>
                <w:sz w:val="2"/>
                <w:szCs w:val="2"/>
              </w:rPr>
            </w:pPr>
          </w:p>
        </w:tc>
        <w:tc>
          <w:tcPr>
            <w:tcW w:w="700" w:type="dxa"/>
          </w:tcPr>
          <w:p w:rsidR="00B3109D" w:rsidRDefault="00B3109D">
            <w:pPr>
              <w:pStyle w:val="TableParagraph"/>
              <w:spacing w:before="192"/>
              <w:rPr>
                <w:b/>
                <w:sz w:val="24"/>
              </w:rPr>
            </w:pPr>
          </w:p>
          <w:p w:rsidR="00B3109D" w:rsidRDefault="00C1780F">
            <w:pPr>
              <w:pStyle w:val="TableParagraph"/>
              <w:spacing w:line="259" w:lineRule="auto"/>
              <w:ind w:left="236" w:right="115"/>
              <w:rPr>
                <w:b/>
                <w:sz w:val="24"/>
              </w:rPr>
            </w:pPr>
            <w:r>
              <w:rPr>
                <w:b/>
                <w:spacing w:val="-6"/>
                <w:sz w:val="24"/>
              </w:rPr>
              <w:t xml:space="preserve">Вс </w:t>
            </w:r>
            <w:r>
              <w:rPr>
                <w:b/>
                <w:spacing w:val="-4"/>
                <w:sz w:val="24"/>
              </w:rPr>
              <w:t>его</w:t>
            </w:r>
          </w:p>
        </w:tc>
        <w:tc>
          <w:tcPr>
            <w:tcW w:w="1301" w:type="dxa"/>
          </w:tcPr>
          <w:p w:rsidR="00B3109D" w:rsidRDefault="00B3109D">
            <w:pPr>
              <w:pStyle w:val="TableParagraph"/>
              <w:spacing w:before="43"/>
              <w:rPr>
                <w:b/>
                <w:sz w:val="24"/>
              </w:rPr>
            </w:pPr>
          </w:p>
          <w:p w:rsidR="00B3109D" w:rsidRDefault="00C1780F">
            <w:pPr>
              <w:pStyle w:val="TableParagraph"/>
              <w:spacing w:line="259" w:lineRule="auto"/>
              <w:ind w:left="237" w:right="114"/>
              <w:rPr>
                <w:b/>
                <w:sz w:val="24"/>
              </w:rPr>
            </w:pPr>
            <w:r>
              <w:rPr>
                <w:b/>
                <w:spacing w:val="-2"/>
                <w:sz w:val="24"/>
              </w:rPr>
              <w:t xml:space="preserve">Контрол </w:t>
            </w:r>
            <w:r>
              <w:rPr>
                <w:b/>
                <w:spacing w:val="-4"/>
                <w:sz w:val="24"/>
              </w:rPr>
              <w:t xml:space="preserve">ьные </w:t>
            </w:r>
            <w:r>
              <w:rPr>
                <w:b/>
                <w:spacing w:val="-2"/>
                <w:sz w:val="24"/>
              </w:rPr>
              <w:t>работы</w:t>
            </w:r>
          </w:p>
        </w:tc>
        <w:tc>
          <w:tcPr>
            <w:tcW w:w="1346" w:type="dxa"/>
          </w:tcPr>
          <w:p w:rsidR="00B3109D" w:rsidRDefault="00B3109D">
            <w:pPr>
              <w:pStyle w:val="TableParagraph"/>
              <w:spacing w:before="43"/>
              <w:rPr>
                <w:b/>
                <w:sz w:val="24"/>
              </w:rPr>
            </w:pPr>
          </w:p>
          <w:p w:rsidR="00B3109D" w:rsidRDefault="00C1780F">
            <w:pPr>
              <w:pStyle w:val="TableParagraph"/>
              <w:spacing w:line="259" w:lineRule="auto"/>
              <w:ind w:left="237" w:right="128"/>
              <w:rPr>
                <w:b/>
                <w:sz w:val="24"/>
              </w:rPr>
            </w:pPr>
            <w:r>
              <w:rPr>
                <w:b/>
                <w:spacing w:val="-2"/>
                <w:sz w:val="24"/>
              </w:rPr>
              <w:t xml:space="preserve">Практич </w:t>
            </w:r>
            <w:r>
              <w:rPr>
                <w:b/>
                <w:spacing w:val="-4"/>
                <w:sz w:val="24"/>
              </w:rPr>
              <w:t xml:space="preserve">еские </w:t>
            </w:r>
            <w:r>
              <w:rPr>
                <w:b/>
                <w:spacing w:val="-2"/>
                <w:sz w:val="24"/>
              </w:rPr>
              <w:t>работы</w:t>
            </w:r>
          </w:p>
        </w:tc>
        <w:tc>
          <w:tcPr>
            <w:tcW w:w="4769" w:type="dxa"/>
            <w:vMerge/>
            <w:tcBorders>
              <w:top w:val="nil"/>
            </w:tcBorders>
          </w:tcPr>
          <w:p w:rsidR="00B3109D" w:rsidRDefault="00B3109D">
            <w:pPr>
              <w:rPr>
                <w:sz w:val="2"/>
                <w:szCs w:val="2"/>
              </w:rPr>
            </w:pPr>
          </w:p>
        </w:tc>
      </w:tr>
      <w:tr w:rsidR="00B3109D">
        <w:trPr>
          <w:trHeight w:val="342"/>
        </w:trPr>
        <w:tc>
          <w:tcPr>
            <w:tcW w:w="10131" w:type="dxa"/>
            <w:gridSpan w:val="6"/>
          </w:tcPr>
          <w:p w:rsidR="00B3109D" w:rsidRDefault="00C1780F">
            <w:pPr>
              <w:pStyle w:val="TableParagraph"/>
              <w:spacing w:before="43"/>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B3109D" w:rsidRPr="00B62AFE">
        <w:trPr>
          <w:trHeight w:val="1533"/>
        </w:trPr>
        <w:tc>
          <w:tcPr>
            <w:tcW w:w="528"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right="19"/>
              <w:jc w:val="center"/>
              <w:rPr>
                <w:sz w:val="24"/>
              </w:rPr>
            </w:pPr>
            <w:r>
              <w:rPr>
                <w:spacing w:val="-5"/>
                <w:sz w:val="24"/>
              </w:rPr>
              <w:t>1.1</w:t>
            </w:r>
          </w:p>
        </w:tc>
        <w:tc>
          <w:tcPr>
            <w:tcW w:w="1487" w:type="dxa"/>
          </w:tcPr>
          <w:p w:rsidR="00B3109D" w:rsidRDefault="00C1780F">
            <w:pPr>
              <w:pStyle w:val="TableParagraph"/>
              <w:spacing w:before="38" w:line="259" w:lineRule="auto"/>
              <w:ind w:left="235" w:right="139"/>
              <w:rPr>
                <w:sz w:val="24"/>
              </w:rPr>
            </w:pPr>
            <w:r>
              <w:rPr>
                <w:spacing w:val="-2"/>
                <w:sz w:val="24"/>
              </w:rPr>
              <w:t xml:space="preserve">Физическа </w:t>
            </w:r>
            <w:r>
              <w:rPr>
                <w:sz w:val="24"/>
              </w:rPr>
              <w:t>я</w:t>
            </w:r>
            <w:r>
              <w:rPr>
                <w:spacing w:val="-15"/>
                <w:sz w:val="24"/>
              </w:rPr>
              <w:t xml:space="preserve"> </w:t>
            </w:r>
            <w:r>
              <w:rPr>
                <w:sz w:val="24"/>
              </w:rPr>
              <w:t xml:space="preserve">культура </w:t>
            </w:r>
            <w:r>
              <w:rPr>
                <w:spacing w:val="-4"/>
                <w:sz w:val="24"/>
              </w:rPr>
              <w:t xml:space="preserve">как </w:t>
            </w:r>
            <w:r>
              <w:rPr>
                <w:spacing w:val="-2"/>
                <w:sz w:val="24"/>
              </w:rPr>
              <w:t>социально</w:t>
            </w:r>
          </w:p>
          <w:p w:rsidR="00B3109D" w:rsidRDefault="00C1780F">
            <w:pPr>
              <w:pStyle w:val="TableParagraph"/>
              <w:spacing w:before="2"/>
              <w:ind w:left="235"/>
              <w:rPr>
                <w:sz w:val="24"/>
              </w:rPr>
            </w:pPr>
            <w:r>
              <w:rPr>
                <w:sz w:val="24"/>
              </w:rPr>
              <w:t>е</w:t>
            </w:r>
            <w:r>
              <w:rPr>
                <w:spacing w:val="-1"/>
                <w:sz w:val="24"/>
              </w:rPr>
              <w:t xml:space="preserve"> </w:t>
            </w:r>
            <w:r>
              <w:rPr>
                <w:spacing w:val="-2"/>
                <w:sz w:val="24"/>
              </w:rPr>
              <w:t>явление</w:t>
            </w:r>
          </w:p>
        </w:tc>
        <w:tc>
          <w:tcPr>
            <w:tcW w:w="700"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right="187"/>
              <w:jc w:val="right"/>
              <w:rPr>
                <w:sz w:val="24"/>
              </w:rPr>
            </w:pPr>
            <w:r>
              <w:rPr>
                <w:spacing w:val="-10"/>
                <w:sz w:val="24"/>
              </w:rPr>
              <w:t>5</w:t>
            </w:r>
          </w:p>
        </w:tc>
        <w:tc>
          <w:tcPr>
            <w:tcW w:w="1301"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right="487"/>
              <w:jc w:val="right"/>
              <w:rPr>
                <w:sz w:val="24"/>
              </w:rPr>
            </w:pPr>
            <w:r>
              <w:rPr>
                <w:spacing w:val="-10"/>
                <w:sz w:val="24"/>
              </w:rPr>
              <w:t>0</w:t>
            </w:r>
          </w:p>
        </w:tc>
        <w:tc>
          <w:tcPr>
            <w:tcW w:w="1346"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right="510"/>
              <w:jc w:val="right"/>
              <w:rPr>
                <w:sz w:val="24"/>
              </w:rPr>
            </w:pPr>
            <w:r>
              <w:rPr>
                <w:spacing w:val="-10"/>
                <w:sz w:val="24"/>
              </w:rPr>
              <w:t>0</w:t>
            </w:r>
          </w:p>
        </w:tc>
        <w:tc>
          <w:tcPr>
            <w:tcW w:w="4769" w:type="dxa"/>
          </w:tcPr>
          <w:p w:rsidR="00B3109D" w:rsidRPr="000C2361" w:rsidRDefault="00B3109D">
            <w:pPr>
              <w:pStyle w:val="TableParagraph"/>
              <w:spacing w:before="121"/>
              <w:rPr>
                <w:b/>
                <w:lang w:val="en-US"/>
              </w:rPr>
            </w:pPr>
          </w:p>
          <w:p w:rsidR="00B3109D" w:rsidRPr="000C2361" w:rsidRDefault="00D13D3C">
            <w:pPr>
              <w:pStyle w:val="TableParagraph"/>
              <w:spacing w:line="259" w:lineRule="auto"/>
              <w:ind w:left="238" w:right="611"/>
              <w:rPr>
                <w:lang w:val="en-US"/>
              </w:rPr>
            </w:pPr>
            <w:hyperlink r:id="rId233">
              <w:r w:rsidR="00C1780F" w:rsidRPr="000C2361">
                <w:rPr>
                  <w:color w:val="0000FF"/>
                  <w:spacing w:val="-2"/>
                  <w:u w:val="single" w:color="0000FF"/>
                  <w:lang w:val="en-US"/>
                </w:rPr>
                <w:t>https://www.prodlenka.org/metodicheskie-</w:t>
              </w:r>
            </w:hyperlink>
            <w:r w:rsidR="00C1780F" w:rsidRPr="000C2361">
              <w:rPr>
                <w:color w:val="0000FF"/>
                <w:spacing w:val="-2"/>
                <w:lang w:val="en-US"/>
              </w:rPr>
              <w:t xml:space="preserve"> </w:t>
            </w:r>
            <w:hyperlink r:id="rId234">
              <w:r w:rsidR="00C1780F" w:rsidRPr="000C2361">
                <w:rPr>
                  <w:color w:val="0000FF"/>
                  <w:spacing w:val="-2"/>
                  <w:u w:val="single" w:color="0000FF"/>
                  <w:lang w:val="en-US"/>
                </w:rPr>
                <w:t>razrabotki/498680-fizkultura-kak-socialnoe-</w:t>
              </w:r>
            </w:hyperlink>
            <w:r w:rsidR="00C1780F" w:rsidRPr="000C2361">
              <w:rPr>
                <w:color w:val="0000FF"/>
                <w:spacing w:val="-2"/>
                <w:lang w:val="en-US"/>
              </w:rPr>
              <w:t xml:space="preserve"> </w:t>
            </w:r>
            <w:hyperlink r:id="rId235">
              <w:r w:rsidR="00C1780F" w:rsidRPr="000C2361">
                <w:rPr>
                  <w:color w:val="0000FF"/>
                  <w:spacing w:val="-2"/>
                  <w:u w:val="single" w:color="0000FF"/>
                  <w:lang w:val="en-US"/>
                </w:rPr>
                <w:t>javlenie-obschestva</w:t>
              </w:r>
            </w:hyperlink>
          </w:p>
        </w:tc>
      </w:tr>
      <w:tr w:rsidR="00B3109D">
        <w:trPr>
          <w:trHeight w:val="1828"/>
        </w:trPr>
        <w:tc>
          <w:tcPr>
            <w:tcW w:w="528" w:type="dxa"/>
          </w:tcPr>
          <w:p w:rsidR="00B3109D" w:rsidRPr="000C2361" w:rsidRDefault="00B3109D">
            <w:pPr>
              <w:pStyle w:val="TableParagraph"/>
              <w:rPr>
                <w:b/>
                <w:sz w:val="24"/>
                <w:lang w:val="en-US"/>
              </w:rPr>
            </w:pPr>
          </w:p>
          <w:p w:rsidR="00B3109D" w:rsidRPr="000C2361" w:rsidRDefault="00B3109D">
            <w:pPr>
              <w:pStyle w:val="TableParagraph"/>
              <w:spacing w:before="233"/>
              <w:rPr>
                <w:b/>
                <w:sz w:val="24"/>
                <w:lang w:val="en-US"/>
              </w:rPr>
            </w:pPr>
          </w:p>
          <w:p w:rsidR="00B3109D" w:rsidRDefault="00C1780F">
            <w:pPr>
              <w:pStyle w:val="TableParagraph"/>
              <w:ind w:right="19"/>
              <w:jc w:val="center"/>
              <w:rPr>
                <w:sz w:val="24"/>
              </w:rPr>
            </w:pPr>
            <w:r>
              <w:rPr>
                <w:spacing w:val="-5"/>
                <w:sz w:val="24"/>
              </w:rPr>
              <w:t>1.2</w:t>
            </w:r>
          </w:p>
        </w:tc>
        <w:tc>
          <w:tcPr>
            <w:tcW w:w="1487" w:type="dxa"/>
          </w:tcPr>
          <w:p w:rsidR="00B3109D" w:rsidRDefault="00C1780F">
            <w:pPr>
              <w:pStyle w:val="TableParagraph"/>
              <w:spacing w:before="41" w:line="259" w:lineRule="auto"/>
              <w:ind w:left="235" w:right="145"/>
              <w:jc w:val="both"/>
              <w:rPr>
                <w:sz w:val="24"/>
              </w:rPr>
            </w:pPr>
            <w:r>
              <w:rPr>
                <w:spacing w:val="-2"/>
                <w:sz w:val="24"/>
              </w:rPr>
              <w:t xml:space="preserve">Физическа </w:t>
            </w:r>
            <w:r>
              <w:rPr>
                <w:sz w:val="24"/>
              </w:rPr>
              <w:t>я</w:t>
            </w:r>
            <w:r>
              <w:rPr>
                <w:spacing w:val="-15"/>
                <w:sz w:val="24"/>
              </w:rPr>
              <w:t xml:space="preserve"> </w:t>
            </w:r>
            <w:r>
              <w:rPr>
                <w:sz w:val="24"/>
              </w:rPr>
              <w:t xml:space="preserve">культура </w:t>
            </w:r>
            <w:r>
              <w:rPr>
                <w:spacing w:val="-4"/>
                <w:sz w:val="24"/>
              </w:rPr>
              <w:t>как</w:t>
            </w:r>
          </w:p>
          <w:p w:rsidR="00B3109D" w:rsidRDefault="00C1780F">
            <w:pPr>
              <w:pStyle w:val="TableParagraph"/>
              <w:spacing w:line="275" w:lineRule="exact"/>
              <w:ind w:left="235"/>
              <w:rPr>
                <w:sz w:val="24"/>
              </w:rPr>
            </w:pPr>
            <w:r>
              <w:rPr>
                <w:spacing w:val="-2"/>
                <w:sz w:val="24"/>
              </w:rPr>
              <w:t>средство</w:t>
            </w:r>
          </w:p>
          <w:p w:rsidR="00B3109D" w:rsidRDefault="00C1780F">
            <w:pPr>
              <w:pStyle w:val="TableParagraph"/>
              <w:spacing w:before="7" w:line="290" w:lineRule="atLeast"/>
              <w:ind w:left="235" w:right="139"/>
              <w:rPr>
                <w:sz w:val="24"/>
              </w:rPr>
            </w:pPr>
            <w:r>
              <w:rPr>
                <w:spacing w:val="-2"/>
                <w:sz w:val="24"/>
              </w:rPr>
              <w:t xml:space="preserve">укреплени </w:t>
            </w:r>
            <w:r>
              <w:rPr>
                <w:sz w:val="24"/>
              </w:rPr>
              <w:t xml:space="preserve">я </w:t>
            </w:r>
            <w:r>
              <w:rPr>
                <w:spacing w:val="-2"/>
                <w:sz w:val="24"/>
              </w:rPr>
              <w:t>здоровья</w:t>
            </w:r>
          </w:p>
        </w:tc>
        <w:tc>
          <w:tcPr>
            <w:tcW w:w="700" w:type="dxa"/>
          </w:tcPr>
          <w:p w:rsidR="00B3109D" w:rsidRDefault="00B3109D">
            <w:pPr>
              <w:pStyle w:val="TableParagraph"/>
              <w:rPr>
                <w:b/>
                <w:sz w:val="24"/>
              </w:rPr>
            </w:pPr>
          </w:p>
          <w:p w:rsidR="00B3109D" w:rsidRDefault="00B3109D">
            <w:pPr>
              <w:pStyle w:val="TableParagraph"/>
              <w:spacing w:before="233"/>
              <w:rPr>
                <w:b/>
                <w:sz w:val="24"/>
              </w:rPr>
            </w:pPr>
          </w:p>
          <w:p w:rsidR="00B3109D" w:rsidRDefault="00C1780F">
            <w:pPr>
              <w:pStyle w:val="TableParagraph"/>
              <w:ind w:right="187"/>
              <w:jc w:val="right"/>
              <w:rPr>
                <w:sz w:val="24"/>
              </w:rPr>
            </w:pPr>
            <w:r>
              <w:rPr>
                <w:spacing w:val="-10"/>
                <w:sz w:val="24"/>
              </w:rPr>
              <w:t>3</w:t>
            </w:r>
          </w:p>
        </w:tc>
        <w:tc>
          <w:tcPr>
            <w:tcW w:w="1301" w:type="dxa"/>
          </w:tcPr>
          <w:p w:rsidR="00B3109D" w:rsidRDefault="00B3109D">
            <w:pPr>
              <w:pStyle w:val="TableParagraph"/>
              <w:rPr>
                <w:b/>
                <w:sz w:val="24"/>
              </w:rPr>
            </w:pPr>
          </w:p>
          <w:p w:rsidR="00B3109D" w:rsidRDefault="00B3109D">
            <w:pPr>
              <w:pStyle w:val="TableParagraph"/>
              <w:spacing w:before="233"/>
              <w:rPr>
                <w:b/>
                <w:sz w:val="24"/>
              </w:rPr>
            </w:pPr>
          </w:p>
          <w:p w:rsidR="00B3109D" w:rsidRDefault="00C1780F">
            <w:pPr>
              <w:pStyle w:val="TableParagraph"/>
              <w:ind w:right="487"/>
              <w:jc w:val="right"/>
              <w:rPr>
                <w:sz w:val="24"/>
              </w:rPr>
            </w:pPr>
            <w:r>
              <w:rPr>
                <w:spacing w:val="-10"/>
                <w:sz w:val="24"/>
              </w:rPr>
              <w:t>0</w:t>
            </w:r>
          </w:p>
        </w:tc>
        <w:tc>
          <w:tcPr>
            <w:tcW w:w="1346" w:type="dxa"/>
          </w:tcPr>
          <w:p w:rsidR="00B3109D" w:rsidRDefault="00B3109D">
            <w:pPr>
              <w:pStyle w:val="TableParagraph"/>
              <w:rPr>
                <w:b/>
                <w:sz w:val="24"/>
              </w:rPr>
            </w:pPr>
          </w:p>
          <w:p w:rsidR="00B3109D" w:rsidRDefault="00B3109D">
            <w:pPr>
              <w:pStyle w:val="TableParagraph"/>
              <w:spacing w:before="233"/>
              <w:rPr>
                <w:b/>
                <w:sz w:val="24"/>
              </w:rPr>
            </w:pPr>
          </w:p>
          <w:p w:rsidR="00B3109D" w:rsidRDefault="00C1780F">
            <w:pPr>
              <w:pStyle w:val="TableParagraph"/>
              <w:ind w:right="510"/>
              <w:jc w:val="right"/>
              <w:rPr>
                <w:sz w:val="24"/>
              </w:rPr>
            </w:pPr>
            <w:r>
              <w:rPr>
                <w:spacing w:val="-10"/>
                <w:sz w:val="24"/>
              </w:rPr>
              <w:t>0</w:t>
            </w:r>
          </w:p>
        </w:tc>
        <w:tc>
          <w:tcPr>
            <w:tcW w:w="4769" w:type="dxa"/>
          </w:tcPr>
          <w:p w:rsidR="00B3109D" w:rsidRDefault="00B3109D">
            <w:pPr>
              <w:pStyle w:val="TableParagraph"/>
              <w:rPr>
                <w:b/>
              </w:rPr>
            </w:pPr>
          </w:p>
          <w:p w:rsidR="00B3109D" w:rsidRDefault="00B3109D">
            <w:pPr>
              <w:pStyle w:val="TableParagraph"/>
              <w:spacing w:before="153"/>
              <w:rPr>
                <w:b/>
              </w:rPr>
            </w:pPr>
          </w:p>
          <w:p w:rsidR="00B3109D" w:rsidRDefault="00D13D3C">
            <w:pPr>
              <w:pStyle w:val="TableParagraph"/>
              <w:spacing w:line="259" w:lineRule="auto"/>
              <w:ind w:left="238" w:right="112"/>
            </w:pPr>
            <w:hyperlink r:id="rId236">
              <w:r w:rsidR="00C1780F">
                <w:rPr>
                  <w:color w:val="0000FF"/>
                  <w:spacing w:val="-2"/>
                  <w:u w:val="single" w:color="0000FF"/>
                </w:rPr>
                <w:t>https://www.pedopyt.ru/categories/17/articles/231</w:t>
              </w:r>
            </w:hyperlink>
            <w:r w:rsidR="00C1780F">
              <w:rPr>
                <w:color w:val="0000FF"/>
                <w:spacing w:val="-2"/>
              </w:rPr>
              <w:t xml:space="preserve"> </w:t>
            </w:r>
            <w:hyperlink r:id="rId237">
              <w:r w:rsidR="00C1780F">
                <w:rPr>
                  <w:color w:val="0000FF"/>
                  <w:spacing w:val="-10"/>
                  <w:u w:val="single" w:color="0000FF"/>
                </w:rPr>
                <w:t>6</w:t>
              </w:r>
            </w:hyperlink>
          </w:p>
        </w:tc>
      </w:tr>
      <w:tr w:rsidR="00B3109D">
        <w:trPr>
          <w:trHeight w:val="342"/>
        </w:trPr>
        <w:tc>
          <w:tcPr>
            <w:tcW w:w="528" w:type="dxa"/>
          </w:tcPr>
          <w:p w:rsidR="00B3109D" w:rsidRDefault="00B3109D">
            <w:pPr>
              <w:pStyle w:val="TableParagraph"/>
            </w:pPr>
          </w:p>
        </w:tc>
        <w:tc>
          <w:tcPr>
            <w:tcW w:w="1487" w:type="dxa"/>
          </w:tcPr>
          <w:p w:rsidR="00B3109D" w:rsidRDefault="00C1780F">
            <w:pPr>
              <w:pStyle w:val="TableParagraph"/>
              <w:spacing w:before="41"/>
              <w:ind w:left="235"/>
              <w:rPr>
                <w:sz w:val="24"/>
              </w:rPr>
            </w:pPr>
            <w:r>
              <w:rPr>
                <w:spacing w:val="-2"/>
                <w:sz w:val="24"/>
              </w:rPr>
              <w:t>человека</w:t>
            </w:r>
          </w:p>
        </w:tc>
        <w:tc>
          <w:tcPr>
            <w:tcW w:w="700" w:type="dxa"/>
          </w:tcPr>
          <w:p w:rsidR="00B3109D" w:rsidRDefault="00B3109D">
            <w:pPr>
              <w:pStyle w:val="TableParagraph"/>
            </w:pPr>
          </w:p>
        </w:tc>
        <w:tc>
          <w:tcPr>
            <w:tcW w:w="1301" w:type="dxa"/>
          </w:tcPr>
          <w:p w:rsidR="00B3109D" w:rsidRDefault="00B3109D">
            <w:pPr>
              <w:pStyle w:val="TableParagraph"/>
            </w:pPr>
          </w:p>
        </w:tc>
        <w:tc>
          <w:tcPr>
            <w:tcW w:w="1346" w:type="dxa"/>
          </w:tcPr>
          <w:p w:rsidR="00B3109D" w:rsidRDefault="00B3109D">
            <w:pPr>
              <w:pStyle w:val="TableParagraph"/>
            </w:pPr>
          </w:p>
        </w:tc>
        <w:tc>
          <w:tcPr>
            <w:tcW w:w="4769" w:type="dxa"/>
          </w:tcPr>
          <w:p w:rsidR="00B3109D" w:rsidRDefault="00B3109D">
            <w:pPr>
              <w:pStyle w:val="TableParagraph"/>
            </w:pPr>
          </w:p>
        </w:tc>
      </w:tr>
      <w:tr w:rsidR="00B3109D">
        <w:trPr>
          <w:trHeight w:val="640"/>
        </w:trPr>
        <w:tc>
          <w:tcPr>
            <w:tcW w:w="2015" w:type="dxa"/>
            <w:gridSpan w:val="2"/>
          </w:tcPr>
          <w:p w:rsidR="00B3109D" w:rsidRDefault="00C1780F">
            <w:pPr>
              <w:pStyle w:val="TableParagraph"/>
              <w:spacing w:before="27" w:line="290" w:lineRule="atLeast"/>
              <w:ind w:left="235" w:right="844"/>
              <w:rPr>
                <w:sz w:val="24"/>
              </w:rPr>
            </w:pPr>
            <w:r>
              <w:rPr>
                <w:sz w:val="24"/>
              </w:rPr>
              <w:t>Итого</w:t>
            </w:r>
            <w:r>
              <w:rPr>
                <w:spacing w:val="-15"/>
                <w:sz w:val="24"/>
              </w:rPr>
              <w:t xml:space="preserve"> </w:t>
            </w:r>
            <w:r>
              <w:rPr>
                <w:sz w:val="24"/>
              </w:rPr>
              <w:t xml:space="preserve">по </w:t>
            </w:r>
            <w:r>
              <w:rPr>
                <w:spacing w:val="-2"/>
                <w:sz w:val="24"/>
              </w:rPr>
              <w:t>разделу</w:t>
            </w:r>
          </w:p>
        </w:tc>
        <w:tc>
          <w:tcPr>
            <w:tcW w:w="700" w:type="dxa"/>
          </w:tcPr>
          <w:p w:rsidR="00B3109D" w:rsidRDefault="00C1780F">
            <w:pPr>
              <w:pStyle w:val="TableParagraph"/>
              <w:spacing w:before="190"/>
              <w:ind w:left="385"/>
              <w:rPr>
                <w:sz w:val="24"/>
              </w:rPr>
            </w:pPr>
            <w:r>
              <w:rPr>
                <w:spacing w:val="-10"/>
                <w:sz w:val="24"/>
              </w:rPr>
              <w:t>8</w:t>
            </w:r>
          </w:p>
        </w:tc>
        <w:tc>
          <w:tcPr>
            <w:tcW w:w="7416" w:type="dxa"/>
            <w:gridSpan w:val="3"/>
          </w:tcPr>
          <w:p w:rsidR="00B3109D" w:rsidRDefault="00B3109D">
            <w:pPr>
              <w:pStyle w:val="TableParagraph"/>
            </w:pPr>
          </w:p>
        </w:tc>
      </w:tr>
      <w:tr w:rsidR="00B3109D">
        <w:trPr>
          <w:trHeight w:val="343"/>
        </w:trPr>
        <w:tc>
          <w:tcPr>
            <w:tcW w:w="10131" w:type="dxa"/>
            <w:gridSpan w:val="6"/>
          </w:tcPr>
          <w:p w:rsidR="00B3109D" w:rsidRDefault="00C1780F">
            <w:pPr>
              <w:pStyle w:val="TableParagraph"/>
              <w:spacing w:before="46"/>
              <w:ind w:left="235"/>
              <w:rPr>
                <w:b/>
                <w:sz w:val="24"/>
              </w:rPr>
            </w:pPr>
            <w:r>
              <w:rPr>
                <w:b/>
                <w:sz w:val="24"/>
              </w:rPr>
              <w:t>Раздел</w:t>
            </w:r>
            <w:r>
              <w:rPr>
                <w:b/>
                <w:spacing w:val="-7"/>
                <w:sz w:val="24"/>
              </w:rPr>
              <w:t xml:space="preserve"> </w:t>
            </w:r>
            <w:r>
              <w:rPr>
                <w:b/>
                <w:sz w:val="24"/>
              </w:rPr>
              <w:t>2.</w:t>
            </w:r>
            <w:r>
              <w:rPr>
                <w:b/>
                <w:spacing w:val="-2"/>
                <w:sz w:val="24"/>
              </w:rPr>
              <w:t xml:space="preserve"> </w:t>
            </w:r>
            <w:r>
              <w:rPr>
                <w:b/>
                <w:sz w:val="24"/>
              </w:rPr>
              <w:t>Способы</w:t>
            </w:r>
            <w:r>
              <w:rPr>
                <w:b/>
                <w:spacing w:val="-5"/>
                <w:sz w:val="24"/>
              </w:rPr>
              <w:t xml:space="preserve"> </w:t>
            </w:r>
            <w:r>
              <w:rPr>
                <w:b/>
                <w:sz w:val="24"/>
              </w:rPr>
              <w:t>самостоятельной</w:t>
            </w:r>
            <w:r>
              <w:rPr>
                <w:b/>
                <w:spacing w:val="-4"/>
                <w:sz w:val="24"/>
              </w:rPr>
              <w:t xml:space="preserve"> </w:t>
            </w:r>
            <w:r>
              <w:rPr>
                <w:b/>
                <w:sz w:val="24"/>
              </w:rPr>
              <w:t>двигательной</w:t>
            </w:r>
            <w:r>
              <w:rPr>
                <w:b/>
                <w:spacing w:val="-3"/>
                <w:sz w:val="24"/>
              </w:rPr>
              <w:t xml:space="preserve"> </w:t>
            </w:r>
            <w:r>
              <w:rPr>
                <w:b/>
                <w:spacing w:val="-2"/>
                <w:sz w:val="24"/>
              </w:rPr>
              <w:t>деятельности</w:t>
            </w:r>
          </w:p>
        </w:tc>
      </w:tr>
      <w:tr w:rsidR="00B3109D" w:rsidRPr="00B62AFE">
        <w:trPr>
          <w:trHeight w:val="3023"/>
        </w:trPr>
        <w:tc>
          <w:tcPr>
            <w:tcW w:w="528"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C1780F">
            <w:pPr>
              <w:pStyle w:val="TableParagraph"/>
              <w:ind w:right="19"/>
              <w:jc w:val="center"/>
              <w:rPr>
                <w:sz w:val="24"/>
              </w:rPr>
            </w:pPr>
            <w:r>
              <w:rPr>
                <w:spacing w:val="-5"/>
                <w:sz w:val="24"/>
              </w:rPr>
              <w:t>2.1</w:t>
            </w:r>
          </w:p>
        </w:tc>
        <w:tc>
          <w:tcPr>
            <w:tcW w:w="1487" w:type="dxa"/>
          </w:tcPr>
          <w:p w:rsidR="00B3109D" w:rsidRDefault="00C1780F">
            <w:pPr>
              <w:pStyle w:val="TableParagraph"/>
              <w:spacing w:before="41" w:line="259" w:lineRule="auto"/>
              <w:ind w:left="235" w:right="139"/>
              <w:rPr>
                <w:sz w:val="24"/>
              </w:rPr>
            </w:pPr>
            <w:r>
              <w:rPr>
                <w:spacing w:val="-2"/>
                <w:sz w:val="24"/>
              </w:rPr>
              <w:t xml:space="preserve">Физкульту </w:t>
            </w:r>
            <w:r>
              <w:rPr>
                <w:spacing w:val="-4"/>
                <w:sz w:val="24"/>
              </w:rPr>
              <w:t xml:space="preserve">рно- </w:t>
            </w:r>
            <w:r>
              <w:rPr>
                <w:spacing w:val="-2"/>
                <w:sz w:val="24"/>
              </w:rPr>
              <w:t xml:space="preserve">оздоровит ельные мероприят </w:t>
            </w:r>
            <w:r>
              <w:rPr>
                <w:sz w:val="24"/>
              </w:rPr>
              <w:t xml:space="preserve">ия в </w:t>
            </w:r>
            <w:r>
              <w:rPr>
                <w:spacing w:val="-2"/>
                <w:sz w:val="24"/>
              </w:rPr>
              <w:t xml:space="preserve">условиях активного </w:t>
            </w:r>
            <w:r>
              <w:rPr>
                <w:sz w:val="24"/>
              </w:rPr>
              <w:t>отдыха и</w:t>
            </w:r>
          </w:p>
          <w:p w:rsidR="00B3109D" w:rsidRDefault="00C1780F">
            <w:pPr>
              <w:pStyle w:val="TableParagraph"/>
              <w:spacing w:line="274" w:lineRule="exact"/>
              <w:ind w:left="235"/>
              <w:rPr>
                <w:sz w:val="24"/>
              </w:rPr>
            </w:pPr>
            <w:r>
              <w:rPr>
                <w:spacing w:val="-2"/>
                <w:sz w:val="24"/>
              </w:rPr>
              <w:t>досуга</w:t>
            </w:r>
          </w:p>
        </w:tc>
        <w:tc>
          <w:tcPr>
            <w:tcW w:w="700"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C1780F">
            <w:pPr>
              <w:pStyle w:val="TableParagraph"/>
              <w:ind w:left="325"/>
              <w:rPr>
                <w:sz w:val="24"/>
              </w:rPr>
            </w:pPr>
            <w:r>
              <w:rPr>
                <w:spacing w:val="-5"/>
                <w:sz w:val="24"/>
              </w:rPr>
              <w:t>10</w:t>
            </w:r>
          </w:p>
        </w:tc>
        <w:tc>
          <w:tcPr>
            <w:tcW w:w="1301"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C1780F">
            <w:pPr>
              <w:pStyle w:val="TableParagraph"/>
              <w:ind w:right="487"/>
              <w:jc w:val="right"/>
              <w:rPr>
                <w:sz w:val="24"/>
              </w:rPr>
            </w:pPr>
            <w:r>
              <w:rPr>
                <w:spacing w:val="-10"/>
                <w:sz w:val="24"/>
              </w:rPr>
              <w:t>0</w:t>
            </w:r>
          </w:p>
        </w:tc>
        <w:tc>
          <w:tcPr>
            <w:tcW w:w="1346"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rPr>
                <w:b/>
                <w:sz w:val="24"/>
              </w:rPr>
            </w:pPr>
          </w:p>
          <w:p w:rsidR="00B3109D" w:rsidRDefault="00C1780F">
            <w:pPr>
              <w:pStyle w:val="TableParagraph"/>
              <w:ind w:right="510"/>
              <w:jc w:val="right"/>
              <w:rPr>
                <w:sz w:val="24"/>
              </w:rPr>
            </w:pPr>
            <w:r>
              <w:rPr>
                <w:spacing w:val="-10"/>
                <w:sz w:val="24"/>
              </w:rPr>
              <w:t>0</w:t>
            </w:r>
          </w:p>
        </w:tc>
        <w:tc>
          <w:tcPr>
            <w:tcW w:w="4769" w:type="dxa"/>
          </w:tcPr>
          <w:p w:rsidR="00B3109D" w:rsidRPr="000C2361" w:rsidRDefault="00B3109D">
            <w:pPr>
              <w:pStyle w:val="TableParagraph"/>
              <w:rPr>
                <w:b/>
                <w:lang w:val="en-US"/>
              </w:rPr>
            </w:pPr>
          </w:p>
          <w:p w:rsidR="00B3109D" w:rsidRPr="000C2361" w:rsidRDefault="00B3109D">
            <w:pPr>
              <w:pStyle w:val="TableParagraph"/>
              <w:rPr>
                <w:b/>
                <w:lang w:val="en-US"/>
              </w:rPr>
            </w:pPr>
          </w:p>
          <w:p w:rsidR="00B3109D" w:rsidRPr="000C2361" w:rsidRDefault="00B3109D">
            <w:pPr>
              <w:pStyle w:val="TableParagraph"/>
              <w:rPr>
                <w:b/>
                <w:lang w:val="en-US"/>
              </w:rPr>
            </w:pPr>
          </w:p>
          <w:p w:rsidR="00B3109D" w:rsidRPr="000C2361" w:rsidRDefault="00B3109D">
            <w:pPr>
              <w:pStyle w:val="TableParagraph"/>
              <w:spacing w:before="245"/>
              <w:rPr>
                <w:b/>
                <w:lang w:val="en-US"/>
              </w:rPr>
            </w:pPr>
          </w:p>
          <w:p w:rsidR="00B3109D" w:rsidRPr="000C2361" w:rsidRDefault="00D13D3C">
            <w:pPr>
              <w:pStyle w:val="TableParagraph"/>
              <w:spacing w:line="256" w:lineRule="auto"/>
              <w:ind w:left="238" w:right="110"/>
              <w:rPr>
                <w:lang w:val="en-US"/>
              </w:rPr>
            </w:pPr>
            <w:hyperlink r:id="rId238">
              <w:r w:rsidR="00C1780F" w:rsidRPr="000C2361">
                <w:rPr>
                  <w:color w:val="0000FF"/>
                  <w:spacing w:val="-2"/>
                  <w:u w:val="single" w:color="0000FF"/>
                  <w:lang w:val="en-US"/>
                </w:rPr>
                <w:t>http://shgpi.edu.ru/files/nauka/vestnik/2015/2015-</w:t>
              </w:r>
            </w:hyperlink>
            <w:r w:rsidR="00C1780F" w:rsidRPr="000C2361">
              <w:rPr>
                <w:color w:val="0000FF"/>
                <w:spacing w:val="-2"/>
                <w:lang w:val="en-US"/>
              </w:rPr>
              <w:t xml:space="preserve"> </w:t>
            </w:r>
            <w:hyperlink r:id="rId239">
              <w:r w:rsidR="00C1780F" w:rsidRPr="000C2361">
                <w:rPr>
                  <w:color w:val="0000FF"/>
                  <w:spacing w:val="-2"/>
                  <w:u w:val="single" w:color="0000FF"/>
                  <w:lang w:val="en-US"/>
                </w:rPr>
                <w:t>3-7.pdf</w:t>
              </w:r>
            </w:hyperlink>
          </w:p>
        </w:tc>
      </w:tr>
      <w:tr w:rsidR="00B3109D">
        <w:trPr>
          <w:trHeight w:val="641"/>
        </w:trPr>
        <w:tc>
          <w:tcPr>
            <w:tcW w:w="2015" w:type="dxa"/>
            <w:gridSpan w:val="2"/>
          </w:tcPr>
          <w:p w:rsidR="00B3109D" w:rsidRDefault="00C1780F">
            <w:pPr>
              <w:pStyle w:val="TableParagraph"/>
              <w:spacing w:before="27" w:line="290" w:lineRule="atLeast"/>
              <w:ind w:left="235" w:right="844"/>
              <w:rPr>
                <w:sz w:val="24"/>
              </w:rPr>
            </w:pPr>
            <w:r>
              <w:rPr>
                <w:sz w:val="24"/>
              </w:rPr>
              <w:t>Итого</w:t>
            </w:r>
            <w:r>
              <w:rPr>
                <w:spacing w:val="-15"/>
                <w:sz w:val="24"/>
              </w:rPr>
              <w:t xml:space="preserve"> </w:t>
            </w:r>
            <w:r>
              <w:rPr>
                <w:sz w:val="24"/>
              </w:rPr>
              <w:t xml:space="preserve">по </w:t>
            </w:r>
            <w:r>
              <w:rPr>
                <w:spacing w:val="-2"/>
                <w:sz w:val="24"/>
              </w:rPr>
              <w:t>разделу</w:t>
            </w:r>
          </w:p>
        </w:tc>
        <w:tc>
          <w:tcPr>
            <w:tcW w:w="700" w:type="dxa"/>
          </w:tcPr>
          <w:p w:rsidR="00B3109D" w:rsidRDefault="00C1780F">
            <w:pPr>
              <w:pStyle w:val="TableParagraph"/>
              <w:spacing w:before="190"/>
              <w:ind w:left="325"/>
              <w:rPr>
                <w:sz w:val="24"/>
              </w:rPr>
            </w:pPr>
            <w:r>
              <w:rPr>
                <w:spacing w:val="-5"/>
                <w:sz w:val="24"/>
              </w:rPr>
              <w:t>10</w:t>
            </w:r>
          </w:p>
        </w:tc>
        <w:tc>
          <w:tcPr>
            <w:tcW w:w="7416" w:type="dxa"/>
            <w:gridSpan w:val="3"/>
          </w:tcPr>
          <w:p w:rsidR="00B3109D" w:rsidRDefault="00B3109D">
            <w:pPr>
              <w:pStyle w:val="TableParagraph"/>
            </w:pPr>
          </w:p>
        </w:tc>
      </w:tr>
      <w:tr w:rsidR="00B3109D">
        <w:trPr>
          <w:trHeight w:val="343"/>
        </w:trPr>
        <w:tc>
          <w:tcPr>
            <w:tcW w:w="10131" w:type="dxa"/>
            <w:gridSpan w:val="6"/>
          </w:tcPr>
          <w:p w:rsidR="00B3109D" w:rsidRDefault="00C1780F">
            <w:pPr>
              <w:pStyle w:val="TableParagraph"/>
              <w:spacing w:before="46"/>
              <w:ind w:left="235"/>
              <w:rPr>
                <w:b/>
                <w:sz w:val="24"/>
              </w:rPr>
            </w:pPr>
            <w:r>
              <w:rPr>
                <w:b/>
                <w:sz w:val="24"/>
              </w:rPr>
              <w:t>ФИЗИЧЕСКОЕ</w:t>
            </w:r>
            <w:r>
              <w:rPr>
                <w:b/>
                <w:spacing w:val="-3"/>
                <w:sz w:val="24"/>
              </w:rPr>
              <w:t xml:space="preserve"> </w:t>
            </w:r>
            <w:r>
              <w:rPr>
                <w:b/>
                <w:spacing w:val="-2"/>
                <w:sz w:val="24"/>
              </w:rPr>
              <w:t>СОВЕРШЕНСТВОВАНИЕ</w:t>
            </w:r>
          </w:p>
        </w:tc>
      </w:tr>
      <w:tr w:rsidR="00B3109D">
        <w:trPr>
          <w:trHeight w:val="342"/>
        </w:trPr>
        <w:tc>
          <w:tcPr>
            <w:tcW w:w="10131" w:type="dxa"/>
            <w:gridSpan w:val="6"/>
          </w:tcPr>
          <w:p w:rsidR="00B3109D" w:rsidRDefault="00C1780F">
            <w:pPr>
              <w:pStyle w:val="TableParagraph"/>
              <w:spacing w:before="46"/>
              <w:ind w:left="235"/>
              <w:rPr>
                <w:b/>
                <w:sz w:val="24"/>
              </w:rPr>
            </w:pPr>
            <w:r>
              <w:rPr>
                <w:b/>
                <w:sz w:val="24"/>
              </w:rPr>
              <w:t>Раздел</w:t>
            </w:r>
            <w:r>
              <w:rPr>
                <w:b/>
                <w:spacing w:val="-10"/>
                <w:sz w:val="24"/>
              </w:rPr>
              <w:t xml:space="preserve"> </w:t>
            </w:r>
            <w:r>
              <w:rPr>
                <w:b/>
                <w:sz w:val="24"/>
              </w:rPr>
              <w:t>1.</w:t>
            </w:r>
            <w:r>
              <w:rPr>
                <w:b/>
                <w:spacing w:val="-6"/>
                <w:sz w:val="24"/>
              </w:rPr>
              <w:t xml:space="preserve"> </w:t>
            </w:r>
            <w:r>
              <w:rPr>
                <w:b/>
                <w:sz w:val="24"/>
              </w:rPr>
              <w:t>Физкультурно-оздоровительная</w:t>
            </w:r>
            <w:r>
              <w:rPr>
                <w:b/>
                <w:spacing w:val="-6"/>
                <w:sz w:val="24"/>
              </w:rPr>
              <w:t xml:space="preserve"> </w:t>
            </w:r>
            <w:r>
              <w:rPr>
                <w:b/>
                <w:spacing w:val="-2"/>
                <w:sz w:val="24"/>
              </w:rPr>
              <w:t>деятельность</w:t>
            </w:r>
          </w:p>
        </w:tc>
      </w:tr>
      <w:tr w:rsidR="00B3109D">
        <w:trPr>
          <w:trHeight w:val="1831"/>
        </w:trPr>
        <w:tc>
          <w:tcPr>
            <w:tcW w:w="528" w:type="dxa"/>
          </w:tcPr>
          <w:p w:rsidR="00B3109D" w:rsidRDefault="00B3109D">
            <w:pPr>
              <w:pStyle w:val="TableParagraph"/>
              <w:rPr>
                <w:b/>
                <w:sz w:val="24"/>
              </w:rPr>
            </w:pPr>
          </w:p>
          <w:p w:rsidR="00B3109D" w:rsidRDefault="00B3109D">
            <w:pPr>
              <w:pStyle w:val="TableParagraph"/>
              <w:spacing w:before="233"/>
              <w:rPr>
                <w:b/>
                <w:sz w:val="24"/>
              </w:rPr>
            </w:pPr>
          </w:p>
          <w:p w:rsidR="00B3109D" w:rsidRDefault="00C1780F">
            <w:pPr>
              <w:pStyle w:val="TableParagraph"/>
              <w:ind w:right="19"/>
              <w:jc w:val="center"/>
              <w:rPr>
                <w:sz w:val="24"/>
              </w:rPr>
            </w:pPr>
            <w:r>
              <w:rPr>
                <w:spacing w:val="-5"/>
                <w:sz w:val="24"/>
              </w:rPr>
              <w:t>1.1</w:t>
            </w:r>
          </w:p>
        </w:tc>
        <w:tc>
          <w:tcPr>
            <w:tcW w:w="1487" w:type="dxa"/>
          </w:tcPr>
          <w:p w:rsidR="00B3109D" w:rsidRDefault="00C1780F">
            <w:pPr>
              <w:pStyle w:val="TableParagraph"/>
              <w:spacing w:before="41" w:line="259" w:lineRule="auto"/>
              <w:ind w:left="235" w:right="139"/>
              <w:rPr>
                <w:sz w:val="24"/>
              </w:rPr>
            </w:pPr>
            <w:r>
              <w:rPr>
                <w:spacing w:val="-2"/>
                <w:sz w:val="24"/>
              </w:rPr>
              <w:t xml:space="preserve">Физкульту </w:t>
            </w:r>
            <w:r>
              <w:rPr>
                <w:spacing w:val="-4"/>
                <w:sz w:val="24"/>
              </w:rPr>
              <w:t xml:space="preserve">рно- </w:t>
            </w:r>
            <w:r>
              <w:rPr>
                <w:spacing w:val="-2"/>
                <w:sz w:val="24"/>
              </w:rPr>
              <w:t>оздоровит ельная</w:t>
            </w:r>
          </w:p>
          <w:p w:rsidR="00B3109D" w:rsidRDefault="00C1780F">
            <w:pPr>
              <w:pStyle w:val="TableParagraph"/>
              <w:spacing w:line="274" w:lineRule="exact"/>
              <w:ind w:left="235"/>
              <w:rPr>
                <w:sz w:val="24"/>
              </w:rPr>
            </w:pPr>
            <w:r>
              <w:rPr>
                <w:spacing w:val="-2"/>
                <w:sz w:val="24"/>
              </w:rPr>
              <w:t>деятельнос</w:t>
            </w:r>
          </w:p>
          <w:p w:rsidR="00B3109D" w:rsidRDefault="00C1780F">
            <w:pPr>
              <w:pStyle w:val="TableParagraph"/>
              <w:spacing w:before="21"/>
              <w:ind w:left="235"/>
              <w:rPr>
                <w:sz w:val="24"/>
              </w:rPr>
            </w:pPr>
            <w:r>
              <w:rPr>
                <w:spacing w:val="-5"/>
                <w:sz w:val="24"/>
              </w:rPr>
              <w:t>ть</w:t>
            </w:r>
          </w:p>
        </w:tc>
        <w:tc>
          <w:tcPr>
            <w:tcW w:w="700" w:type="dxa"/>
          </w:tcPr>
          <w:p w:rsidR="00B3109D" w:rsidRDefault="00B3109D">
            <w:pPr>
              <w:pStyle w:val="TableParagraph"/>
              <w:rPr>
                <w:b/>
                <w:sz w:val="24"/>
              </w:rPr>
            </w:pPr>
          </w:p>
          <w:p w:rsidR="00B3109D" w:rsidRDefault="00B3109D">
            <w:pPr>
              <w:pStyle w:val="TableParagraph"/>
              <w:spacing w:before="233"/>
              <w:rPr>
                <w:b/>
                <w:sz w:val="24"/>
              </w:rPr>
            </w:pPr>
          </w:p>
          <w:p w:rsidR="00B3109D" w:rsidRDefault="00C1780F">
            <w:pPr>
              <w:pStyle w:val="TableParagraph"/>
              <w:ind w:left="385"/>
              <w:rPr>
                <w:sz w:val="24"/>
              </w:rPr>
            </w:pPr>
            <w:r>
              <w:rPr>
                <w:spacing w:val="-10"/>
                <w:sz w:val="24"/>
              </w:rPr>
              <w:t>6</w:t>
            </w:r>
          </w:p>
        </w:tc>
        <w:tc>
          <w:tcPr>
            <w:tcW w:w="1301" w:type="dxa"/>
          </w:tcPr>
          <w:p w:rsidR="00B3109D" w:rsidRDefault="00B3109D">
            <w:pPr>
              <w:pStyle w:val="TableParagraph"/>
              <w:rPr>
                <w:b/>
                <w:sz w:val="24"/>
              </w:rPr>
            </w:pPr>
          </w:p>
          <w:p w:rsidR="00B3109D" w:rsidRDefault="00B3109D">
            <w:pPr>
              <w:pStyle w:val="TableParagraph"/>
              <w:spacing w:before="233"/>
              <w:rPr>
                <w:b/>
                <w:sz w:val="24"/>
              </w:rPr>
            </w:pPr>
          </w:p>
          <w:p w:rsidR="00B3109D" w:rsidRDefault="00C1780F">
            <w:pPr>
              <w:pStyle w:val="TableParagraph"/>
              <w:ind w:right="487"/>
              <w:jc w:val="right"/>
              <w:rPr>
                <w:sz w:val="24"/>
              </w:rPr>
            </w:pPr>
            <w:r>
              <w:rPr>
                <w:spacing w:val="-10"/>
                <w:sz w:val="24"/>
              </w:rPr>
              <w:t>0</w:t>
            </w:r>
          </w:p>
        </w:tc>
        <w:tc>
          <w:tcPr>
            <w:tcW w:w="1346" w:type="dxa"/>
          </w:tcPr>
          <w:p w:rsidR="00B3109D" w:rsidRDefault="00B3109D">
            <w:pPr>
              <w:pStyle w:val="TableParagraph"/>
              <w:rPr>
                <w:b/>
                <w:sz w:val="24"/>
              </w:rPr>
            </w:pPr>
          </w:p>
          <w:p w:rsidR="00B3109D" w:rsidRDefault="00B3109D">
            <w:pPr>
              <w:pStyle w:val="TableParagraph"/>
              <w:spacing w:before="233"/>
              <w:rPr>
                <w:b/>
                <w:sz w:val="24"/>
              </w:rPr>
            </w:pPr>
          </w:p>
          <w:p w:rsidR="00B3109D" w:rsidRDefault="00C1780F">
            <w:pPr>
              <w:pStyle w:val="TableParagraph"/>
              <w:ind w:right="510"/>
              <w:jc w:val="right"/>
              <w:rPr>
                <w:sz w:val="24"/>
              </w:rPr>
            </w:pPr>
            <w:r>
              <w:rPr>
                <w:spacing w:val="-10"/>
                <w:sz w:val="24"/>
              </w:rPr>
              <w:t>0</w:t>
            </w:r>
          </w:p>
        </w:tc>
        <w:tc>
          <w:tcPr>
            <w:tcW w:w="4769" w:type="dxa"/>
          </w:tcPr>
          <w:p w:rsidR="00B3109D" w:rsidRDefault="00B3109D">
            <w:pPr>
              <w:pStyle w:val="TableParagraph"/>
              <w:rPr>
                <w:b/>
              </w:rPr>
            </w:pPr>
          </w:p>
          <w:p w:rsidR="00B3109D" w:rsidRDefault="00B3109D">
            <w:pPr>
              <w:pStyle w:val="TableParagraph"/>
              <w:spacing w:before="153"/>
              <w:rPr>
                <w:b/>
              </w:rPr>
            </w:pPr>
          </w:p>
          <w:p w:rsidR="00B3109D" w:rsidRDefault="00D13D3C">
            <w:pPr>
              <w:pStyle w:val="TableParagraph"/>
              <w:ind w:left="238"/>
            </w:pPr>
            <w:hyperlink r:id="rId240">
              <w:r w:rsidR="00C1780F">
                <w:rPr>
                  <w:color w:val="0000FF"/>
                  <w:spacing w:val="-2"/>
                  <w:u w:val="single" w:color="0000FF"/>
                </w:rPr>
                <w:t>https://www.monographies.ru/ru/book/section?id</w:t>
              </w:r>
            </w:hyperlink>
          </w:p>
          <w:p w:rsidR="00B3109D" w:rsidRDefault="00D13D3C">
            <w:pPr>
              <w:pStyle w:val="TableParagraph"/>
              <w:spacing w:before="21"/>
              <w:ind w:left="238"/>
            </w:pPr>
            <w:hyperlink r:id="rId241">
              <w:r w:rsidR="00C1780F">
                <w:rPr>
                  <w:color w:val="0000FF"/>
                  <w:spacing w:val="-2"/>
                  <w:u w:val="single" w:color="0000FF"/>
                </w:rPr>
                <w:t>=5635</w:t>
              </w:r>
            </w:hyperlink>
          </w:p>
        </w:tc>
      </w:tr>
      <w:tr w:rsidR="00B3109D">
        <w:trPr>
          <w:trHeight w:val="641"/>
        </w:trPr>
        <w:tc>
          <w:tcPr>
            <w:tcW w:w="2015" w:type="dxa"/>
            <w:gridSpan w:val="2"/>
          </w:tcPr>
          <w:p w:rsidR="00B3109D" w:rsidRDefault="00C1780F">
            <w:pPr>
              <w:pStyle w:val="TableParagraph"/>
              <w:spacing w:before="27" w:line="290" w:lineRule="atLeast"/>
              <w:ind w:left="235" w:right="844"/>
              <w:rPr>
                <w:sz w:val="24"/>
              </w:rPr>
            </w:pPr>
            <w:r>
              <w:rPr>
                <w:sz w:val="24"/>
              </w:rPr>
              <w:t>Итого</w:t>
            </w:r>
            <w:r>
              <w:rPr>
                <w:spacing w:val="-15"/>
                <w:sz w:val="24"/>
              </w:rPr>
              <w:t xml:space="preserve"> </w:t>
            </w:r>
            <w:r>
              <w:rPr>
                <w:sz w:val="24"/>
              </w:rPr>
              <w:t xml:space="preserve">по </w:t>
            </w:r>
            <w:r>
              <w:rPr>
                <w:spacing w:val="-2"/>
                <w:sz w:val="24"/>
              </w:rPr>
              <w:t>разделу</w:t>
            </w:r>
          </w:p>
        </w:tc>
        <w:tc>
          <w:tcPr>
            <w:tcW w:w="700" w:type="dxa"/>
          </w:tcPr>
          <w:p w:rsidR="00B3109D" w:rsidRDefault="00C1780F">
            <w:pPr>
              <w:pStyle w:val="TableParagraph"/>
              <w:spacing w:before="190"/>
              <w:ind w:left="385"/>
              <w:rPr>
                <w:sz w:val="24"/>
              </w:rPr>
            </w:pPr>
            <w:r>
              <w:rPr>
                <w:spacing w:val="-10"/>
                <w:sz w:val="24"/>
              </w:rPr>
              <w:t>6</w:t>
            </w:r>
          </w:p>
        </w:tc>
        <w:tc>
          <w:tcPr>
            <w:tcW w:w="7416" w:type="dxa"/>
            <w:gridSpan w:val="3"/>
          </w:tcPr>
          <w:p w:rsidR="00B3109D" w:rsidRDefault="00B3109D">
            <w:pPr>
              <w:pStyle w:val="TableParagraph"/>
            </w:pPr>
          </w:p>
        </w:tc>
      </w:tr>
      <w:tr w:rsidR="00B3109D">
        <w:trPr>
          <w:trHeight w:val="342"/>
        </w:trPr>
        <w:tc>
          <w:tcPr>
            <w:tcW w:w="10131" w:type="dxa"/>
            <w:gridSpan w:val="6"/>
          </w:tcPr>
          <w:p w:rsidR="00B3109D" w:rsidRDefault="00C1780F">
            <w:pPr>
              <w:pStyle w:val="TableParagraph"/>
              <w:spacing w:before="46"/>
              <w:ind w:left="235"/>
              <w:rPr>
                <w:b/>
                <w:sz w:val="24"/>
              </w:rPr>
            </w:pPr>
            <w:r>
              <w:rPr>
                <w:b/>
                <w:sz w:val="24"/>
              </w:rPr>
              <w:t>Раздел</w:t>
            </w:r>
            <w:r>
              <w:rPr>
                <w:b/>
                <w:spacing w:val="-7"/>
                <w:sz w:val="24"/>
              </w:rPr>
              <w:t xml:space="preserve"> </w:t>
            </w:r>
            <w:r>
              <w:rPr>
                <w:b/>
                <w:sz w:val="24"/>
              </w:rPr>
              <w:t>2.</w:t>
            </w:r>
            <w:r>
              <w:rPr>
                <w:b/>
                <w:spacing w:val="-4"/>
                <w:sz w:val="24"/>
              </w:rPr>
              <w:t xml:space="preserve"> </w:t>
            </w:r>
            <w:r>
              <w:rPr>
                <w:b/>
                <w:sz w:val="24"/>
              </w:rPr>
              <w:t>Спортивно-оздоровительная</w:t>
            </w:r>
            <w:r>
              <w:rPr>
                <w:b/>
                <w:spacing w:val="-5"/>
                <w:sz w:val="24"/>
              </w:rPr>
              <w:t xml:space="preserve"> </w:t>
            </w:r>
            <w:r>
              <w:rPr>
                <w:b/>
                <w:spacing w:val="-2"/>
                <w:sz w:val="24"/>
              </w:rPr>
              <w:t>деятельность</w:t>
            </w:r>
          </w:p>
        </w:tc>
      </w:tr>
      <w:tr w:rsidR="00B3109D" w:rsidRPr="00B62AFE">
        <w:trPr>
          <w:trHeight w:val="1235"/>
        </w:trPr>
        <w:tc>
          <w:tcPr>
            <w:tcW w:w="528" w:type="dxa"/>
          </w:tcPr>
          <w:p w:rsidR="00B3109D" w:rsidRDefault="00B3109D">
            <w:pPr>
              <w:pStyle w:val="TableParagraph"/>
              <w:spacing w:before="211"/>
              <w:rPr>
                <w:b/>
                <w:sz w:val="24"/>
              </w:rPr>
            </w:pPr>
          </w:p>
          <w:p w:rsidR="00B3109D" w:rsidRDefault="00C1780F">
            <w:pPr>
              <w:pStyle w:val="TableParagraph"/>
              <w:ind w:right="19"/>
              <w:jc w:val="center"/>
              <w:rPr>
                <w:sz w:val="24"/>
              </w:rPr>
            </w:pPr>
            <w:r>
              <w:rPr>
                <w:spacing w:val="-5"/>
                <w:sz w:val="24"/>
              </w:rPr>
              <w:t>2.1</w:t>
            </w:r>
          </w:p>
        </w:tc>
        <w:tc>
          <w:tcPr>
            <w:tcW w:w="1487" w:type="dxa"/>
          </w:tcPr>
          <w:p w:rsidR="00B3109D" w:rsidRDefault="00C1780F">
            <w:pPr>
              <w:pStyle w:val="TableParagraph"/>
              <w:spacing w:before="41"/>
              <w:ind w:left="235"/>
              <w:rPr>
                <w:sz w:val="24"/>
              </w:rPr>
            </w:pPr>
            <w:r>
              <w:rPr>
                <w:spacing w:val="-2"/>
                <w:sz w:val="24"/>
              </w:rPr>
              <w:t>Модуль</w:t>
            </w:r>
          </w:p>
          <w:p w:rsidR="00B3109D" w:rsidRDefault="00C1780F">
            <w:pPr>
              <w:pStyle w:val="TableParagraph"/>
              <w:spacing w:before="7" w:line="290" w:lineRule="atLeast"/>
              <w:ind w:left="235" w:right="121"/>
              <w:rPr>
                <w:sz w:val="24"/>
              </w:rPr>
            </w:pPr>
            <w:r>
              <w:rPr>
                <w:spacing w:val="-2"/>
                <w:sz w:val="24"/>
              </w:rPr>
              <w:t xml:space="preserve">«Спортивн </w:t>
            </w:r>
            <w:r>
              <w:rPr>
                <w:sz w:val="24"/>
              </w:rPr>
              <w:t xml:space="preserve">ые игры». </w:t>
            </w:r>
            <w:r>
              <w:rPr>
                <w:spacing w:val="-2"/>
                <w:sz w:val="24"/>
              </w:rPr>
              <w:t>Футбол</w:t>
            </w:r>
          </w:p>
        </w:tc>
        <w:tc>
          <w:tcPr>
            <w:tcW w:w="700" w:type="dxa"/>
          </w:tcPr>
          <w:p w:rsidR="00B3109D" w:rsidRDefault="00B3109D">
            <w:pPr>
              <w:pStyle w:val="TableParagraph"/>
              <w:spacing w:before="211"/>
              <w:rPr>
                <w:b/>
                <w:sz w:val="24"/>
              </w:rPr>
            </w:pPr>
          </w:p>
          <w:p w:rsidR="00B3109D" w:rsidRDefault="00C1780F">
            <w:pPr>
              <w:pStyle w:val="TableParagraph"/>
              <w:ind w:left="325"/>
              <w:rPr>
                <w:sz w:val="24"/>
              </w:rPr>
            </w:pPr>
            <w:r>
              <w:rPr>
                <w:spacing w:val="-5"/>
                <w:sz w:val="24"/>
              </w:rPr>
              <w:t>10</w:t>
            </w:r>
          </w:p>
        </w:tc>
        <w:tc>
          <w:tcPr>
            <w:tcW w:w="1301" w:type="dxa"/>
          </w:tcPr>
          <w:p w:rsidR="00B3109D" w:rsidRDefault="00B3109D">
            <w:pPr>
              <w:pStyle w:val="TableParagraph"/>
              <w:spacing w:before="211"/>
              <w:rPr>
                <w:b/>
                <w:sz w:val="24"/>
              </w:rPr>
            </w:pPr>
          </w:p>
          <w:p w:rsidR="00B3109D" w:rsidRDefault="00C1780F">
            <w:pPr>
              <w:pStyle w:val="TableParagraph"/>
              <w:ind w:right="487"/>
              <w:jc w:val="right"/>
              <w:rPr>
                <w:sz w:val="24"/>
              </w:rPr>
            </w:pPr>
            <w:r>
              <w:rPr>
                <w:spacing w:val="-10"/>
                <w:sz w:val="24"/>
              </w:rPr>
              <w:t>1</w:t>
            </w:r>
          </w:p>
        </w:tc>
        <w:tc>
          <w:tcPr>
            <w:tcW w:w="1346" w:type="dxa"/>
          </w:tcPr>
          <w:p w:rsidR="00B3109D" w:rsidRDefault="00B3109D">
            <w:pPr>
              <w:pStyle w:val="TableParagraph"/>
              <w:spacing w:before="211"/>
              <w:rPr>
                <w:b/>
                <w:sz w:val="24"/>
              </w:rPr>
            </w:pPr>
          </w:p>
          <w:p w:rsidR="00B3109D" w:rsidRDefault="00C1780F">
            <w:pPr>
              <w:pStyle w:val="TableParagraph"/>
              <w:ind w:right="510"/>
              <w:jc w:val="right"/>
              <w:rPr>
                <w:sz w:val="24"/>
              </w:rPr>
            </w:pPr>
            <w:r>
              <w:rPr>
                <w:spacing w:val="-10"/>
                <w:sz w:val="24"/>
              </w:rPr>
              <w:t>0</w:t>
            </w:r>
          </w:p>
        </w:tc>
        <w:tc>
          <w:tcPr>
            <w:tcW w:w="4769" w:type="dxa"/>
          </w:tcPr>
          <w:p w:rsidR="00B3109D" w:rsidRPr="000C2361" w:rsidRDefault="00B3109D">
            <w:pPr>
              <w:pStyle w:val="TableParagraph"/>
              <w:spacing w:before="109"/>
              <w:rPr>
                <w:b/>
                <w:lang w:val="en-US"/>
              </w:rPr>
            </w:pPr>
          </w:p>
          <w:p w:rsidR="00B3109D" w:rsidRPr="000C2361" w:rsidRDefault="00D13D3C">
            <w:pPr>
              <w:pStyle w:val="TableParagraph"/>
              <w:spacing w:line="259" w:lineRule="auto"/>
              <w:ind w:left="238" w:right="112"/>
              <w:rPr>
                <w:lang w:val="en-US"/>
              </w:rPr>
            </w:pPr>
            <w:hyperlink r:id="rId242">
              <w:r w:rsidR="00C1780F" w:rsidRPr="000C2361">
                <w:rPr>
                  <w:color w:val="0000FF"/>
                  <w:spacing w:val="-2"/>
                  <w:u w:val="single" w:color="0000FF"/>
                  <w:lang w:val="en-US"/>
                </w:rPr>
                <w:t>https://fgosreestr.ru/uploads/files/10ab40de4e7fc8</w:t>
              </w:r>
            </w:hyperlink>
            <w:r w:rsidR="00C1780F" w:rsidRPr="000C2361">
              <w:rPr>
                <w:color w:val="0000FF"/>
                <w:spacing w:val="-2"/>
                <w:lang w:val="en-US"/>
              </w:rPr>
              <w:t xml:space="preserve"> </w:t>
            </w:r>
            <w:hyperlink r:id="rId243">
              <w:r w:rsidR="00C1780F" w:rsidRPr="000C2361">
                <w:rPr>
                  <w:color w:val="0000FF"/>
                  <w:spacing w:val="-2"/>
                  <w:u w:val="single" w:color="0000FF"/>
                  <w:lang w:val="en-US"/>
                </w:rPr>
                <w:t>f176714978d6d81aa0.pdf</w:t>
              </w:r>
            </w:hyperlink>
          </w:p>
        </w:tc>
      </w:tr>
      <w:tr w:rsidR="00B3109D">
        <w:trPr>
          <w:trHeight w:val="1238"/>
        </w:trPr>
        <w:tc>
          <w:tcPr>
            <w:tcW w:w="528" w:type="dxa"/>
          </w:tcPr>
          <w:p w:rsidR="00B3109D" w:rsidRPr="000C2361" w:rsidRDefault="00B3109D">
            <w:pPr>
              <w:pStyle w:val="TableParagraph"/>
              <w:spacing w:before="211"/>
              <w:rPr>
                <w:b/>
                <w:sz w:val="24"/>
                <w:lang w:val="en-US"/>
              </w:rPr>
            </w:pPr>
          </w:p>
          <w:p w:rsidR="00B3109D" w:rsidRDefault="00C1780F">
            <w:pPr>
              <w:pStyle w:val="TableParagraph"/>
              <w:ind w:right="19"/>
              <w:jc w:val="center"/>
              <w:rPr>
                <w:sz w:val="24"/>
              </w:rPr>
            </w:pPr>
            <w:r>
              <w:rPr>
                <w:spacing w:val="-5"/>
                <w:sz w:val="24"/>
              </w:rPr>
              <w:t>2.2</w:t>
            </w:r>
          </w:p>
        </w:tc>
        <w:tc>
          <w:tcPr>
            <w:tcW w:w="1487" w:type="dxa"/>
          </w:tcPr>
          <w:p w:rsidR="00B3109D" w:rsidRDefault="00C1780F">
            <w:pPr>
              <w:pStyle w:val="TableParagraph"/>
              <w:spacing w:before="41"/>
              <w:ind w:left="235"/>
              <w:rPr>
                <w:sz w:val="24"/>
              </w:rPr>
            </w:pPr>
            <w:r>
              <w:rPr>
                <w:spacing w:val="-2"/>
                <w:sz w:val="24"/>
              </w:rPr>
              <w:t>Модуль</w:t>
            </w:r>
          </w:p>
          <w:p w:rsidR="00B3109D" w:rsidRDefault="00C1780F">
            <w:pPr>
              <w:pStyle w:val="TableParagraph"/>
              <w:spacing w:before="7" w:line="290" w:lineRule="atLeast"/>
              <w:ind w:left="235" w:right="121"/>
              <w:rPr>
                <w:sz w:val="24"/>
              </w:rPr>
            </w:pPr>
            <w:r>
              <w:rPr>
                <w:spacing w:val="-2"/>
                <w:sz w:val="24"/>
              </w:rPr>
              <w:t xml:space="preserve">«Спортивн </w:t>
            </w:r>
            <w:r>
              <w:rPr>
                <w:sz w:val="24"/>
              </w:rPr>
              <w:t xml:space="preserve">ые игры». </w:t>
            </w:r>
            <w:r>
              <w:rPr>
                <w:spacing w:val="-2"/>
                <w:sz w:val="24"/>
              </w:rPr>
              <w:t>Баскетбол</w:t>
            </w:r>
          </w:p>
        </w:tc>
        <w:tc>
          <w:tcPr>
            <w:tcW w:w="700" w:type="dxa"/>
          </w:tcPr>
          <w:p w:rsidR="00B3109D" w:rsidRDefault="00B3109D">
            <w:pPr>
              <w:pStyle w:val="TableParagraph"/>
              <w:spacing w:before="211"/>
              <w:rPr>
                <w:b/>
                <w:sz w:val="24"/>
              </w:rPr>
            </w:pPr>
          </w:p>
          <w:p w:rsidR="00B3109D" w:rsidRDefault="00C1780F">
            <w:pPr>
              <w:pStyle w:val="TableParagraph"/>
              <w:ind w:left="325"/>
              <w:rPr>
                <w:sz w:val="24"/>
              </w:rPr>
            </w:pPr>
            <w:r>
              <w:rPr>
                <w:spacing w:val="-5"/>
                <w:sz w:val="24"/>
              </w:rPr>
              <w:t>16</w:t>
            </w:r>
          </w:p>
        </w:tc>
        <w:tc>
          <w:tcPr>
            <w:tcW w:w="1301" w:type="dxa"/>
          </w:tcPr>
          <w:p w:rsidR="00B3109D" w:rsidRDefault="00B3109D">
            <w:pPr>
              <w:pStyle w:val="TableParagraph"/>
              <w:spacing w:before="211"/>
              <w:rPr>
                <w:b/>
                <w:sz w:val="24"/>
              </w:rPr>
            </w:pPr>
          </w:p>
          <w:p w:rsidR="00B3109D" w:rsidRDefault="00C1780F">
            <w:pPr>
              <w:pStyle w:val="TableParagraph"/>
              <w:ind w:right="487"/>
              <w:jc w:val="right"/>
              <w:rPr>
                <w:sz w:val="24"/>
              </w:rPr>
            </w:pPr>
            <w:r>
              <w:rPr>
                <w:spacing w:val="-10"/>
                <w:sz w:val="24"/>
              </w:rPr>
              <w:t>1</w:t>
            </w:r>
          </w:p>
        </w:tc>
        <w:tc>
          <w:tcPr>
            <w:tcW w:w="1346" w:type="dxa"/>
          </w:tcPr>
          <w:p w:rsidR="00B3109D" w:rsidRDefault="00B3109D">
            <w:pPr>
              <w:pStyle w:val="TableParagraph"/>
              <w:spacing w:before="211"/>
              <w:rPr>
                <w:b/>
                <w:sz w:val="24"/>
              </w:rPr>
            </w:pPr>
          </w:p>
          <w:p w:rsidR="00B3109D" w:rsidRDefault="00C1780F">
            <w:pPr>
              <w:pStyle w:val="TableParagraph"/>
              <w:ind w:right="510"/>
              <w:jc w:val="right"/>
              <w:rPr>
                <w:sz w:val="24"/>
              </w:rPr>
            </w:pPr>
            <w:r>
              <w:rPr>
                <w:spacing w:val="-10"/>
                <w:sz w:val="24"/>
              </w:rPr>
              <w:t>0</w:t>
            </w:r>
          </w:p>
        </w:tc>
        <w:tc>
          <w:tcPr>
            <w:tcW w:w="4769" w:type="dxa"/>
          </w:tcPr>
          <w:p w:rsidR="00B3109D" w:rsidRDefault="00B3109D">
            <w:pPr>
              <w:pStyle w:val="TableParagraph"/>
              <w:spacing w:before="245"/>
              <w:rPr>
                <w:b/>
              </w:rPr>
            </w:pPr>
          </w:p>
          <w:p w:rsidR="00B3109D" w:rsidRDefault="00D13D3C">
            <w:pPr>
              <w:pStyle w:val="TableParagraph"/>
              <w:spacing w:before="1"/>
              <w:ind w:left="238"/>
            </w:pPr>
            <w:hyperlink r:id="rId244">
              <w:r w:rsidR="00C1780F">
                <w:rPr>
                  <w:color w:val="0000FF"/>
                  <w:spacing w:val="-2"/>
                  <w:u w:val="single" w:color="0000FF"/>
                </w:rPr>
                <w:t>https://dush2.com/filemanager/download/1259</w:t>
              </w:r>
            </w:hyperlink>
          </w:p>
        </w:tc>
      </w:tr>
      <w:tr w:rsidR="00B3109D" w:rsidRPr="00B62AFE">
        <w:trPr>
          <w:trHeight w:val="1236"/>
        </w:trPr>
        <w:tc>
          <w:tcPr>
            <w:tcW w:w="528" w:type="dxa"/>
          </w:tcPr>
          <w:p w:rsidR="00B3109D" w:rsidRDefault="00B3109D">
            <w:pPr>
              <w:pStyle w:val="TableParagraph"/>
              <w:spacing w:before="209"/>
              <w:rPr>
                <w:b/>
                <w:sz w:val="24"/>
              </w:rPr>
            </w:pPr>
          </w:p>
          <w:p w:rsidR="00B3109D" w:rsidRDefault="00C1780F">
            <w:pPr>
              <w:pStyle w:val="TableParagraph"/>
              <w:ind w:right="19"/>
              <w:jc w:val="center"/>
              <w:rPr>
                <w:sz w:val="24"/>
              </w:rPr>
            </w:pPr>
            <w:r>
              <w:rPr>
                <w:spacing w:val="-5"/>
                <w:sz w:val="24"/>
              </w:rPr>
              <w:t>2.3</w:t>
            </w:r>
          </w:p>
        </w:tc>
        <w:tc>
          <w:tcPr>
            <w:tcW w:w="1487" w:type="dxa"/>
          </w:tcPr>
          <w:p w:rsidR="00B3109D" w:rsidRDefault="00C1780F">
            <w:pPr>
              <w:pStyle w:val="TableParagraph"/>
              <w:spacing w:before="38"/>
              <w:ind w:left="235"/>
              <w:rPr>
                <w:sz w:val="24"/>
              </w:rPr>
            </w:pPr>
            <w:r>
              <w:rPr>
                <w:spacing w:val="-2"/>
                <w:sz w:val="24"/>
              </w:rPr>
              <w:t>Модуль</w:t>
            </w:r>
          </w:p>
          <w:p w:rsidR="00B3109D" w:rsidRDefault="00C1780F">
            <w:pPr>
              <w:pStyle w:val="TableParagraph"/>
              <w:spacing w:before="22"/>
              <w:ind w:left="235"/>
              <w:rPr>
                <w:sz w:val="24"/>
              </w:rPr>
            </w:pPr>
            <w:r>
              <w:rPr>
                <w:spacing w:val="-2"/>
                <w:sz w:val="24"/>
              </w:rPr>
              <w:t>«Спортивн</w:t>
            </w:r>
          </w:p>
          <w:p w:rsidR="00B3109D" w:rsidRDefault="00C1780F">
            <w:pPr>
              <w:pStyle w:val="TableParagraph"/>
              <w:spacing w:before="11" w:line="290" w:lineRule="atLeast"/>
              <w:ind w:left="235" w:right="226"/>
              <w:rPr>
                <w:sz w:val="24"/>
              </w:rPr>
            </w:pPr>
            <w:r>
              <w:rPr>
                <w:sz w:val="24"/>
              </w:rPr>
              <w:t>ые</w:t>
            </w:r>
            <w:r>
              <w:rPr>
                <w:spacing w:val="-15"/>
                <w:sz w:val="24"/>
              </w:rPr>
              <w:t xml:space="preserve"> </w:t>
            </w:r>
            <w:r>
              <w:rPr>
                <w:sz w:val="24"/>
              </w:rPr>
              <w:t xml:space="preserve">игры». </w:t>
            </w:r>
            <w:r>
              <w:rPr>
                <w:spacing w:val="-2"/>
                <w:sz w:val="24"/>
              </w:rPr>
              <w:t>Волейбол</w:t>
            </w:r>
          </w:p>
        </w:tc>
        <w:tc>
          <w:tcPr>
            <w:tcW w:w="700" w:type="dxa"/>
          </w:tcPr>
          <w:p w:rsidR="00B3109D" w:rsidRDefault="00B3109D">
            <w:pPr>
              <w:pStyle w:val="TableParagraph"/>
              <w:spacing w:before="209"/>
              <w:rPr>
                <w:b/>
                <w:sz w:val="24"/>
              </w:rPr>
            </w:pPr>
          </w:p>
          <w:p w:rsidR="00B3109D" w:rsidRDefault="00C1780F">
            <w:pPr>
              <w:pStyle w:val="TableParagraph"/>
              <w:ind w:left="325"/>
              <w:rPr>
                <w:sz w:val="24"/>
              </w:rPr>
            </w:pPr>
            <w:r>
              <w:rPr>
                <w:spacing w:val="-5"/>
                <w:sz w:val="24"/>
              </w:rPr>
              <w:t>18</w:t>
            </w:r>
          </w:p>
        </w:tc>
        <w:tc>
          <w:tcPr>
            <w:tcW w:w="1301" w:type="dxa"/>
          </w:tcPr>
          <w:p w:rsidR="00B3109D" w:rsidRDefault="00B3109D">
            <w:pPr>
              <w:pStyle w:val="TableParagraph"/>
              <w:spacing w:before="209"/>
              <w:rPr>
                <w:b/>
                <w:sz w:val="24"/>
              </w:rPr>
            </w:pPr>
          </w:p>
          <w:p w:rsidR="00B3109D" w:rsidRDefault="00C1780F">
            <w:pPr>
              <w:pStyle w:val="TableParagraph"/>
              <w:ind w:right="487"/>
              <w:jc w:val="right"/>
              <w:rPr>
                <w:sz w:val="24"/>
              </w:rPr>
            </w:pPr>
            <w:r>
              <w:rPr>
                <w:spacing w:val="-10"/>
                <w:sz w:val="24"/>
              </w:rPr>
              <w:t>1</w:t>
            </w:r>
          </w:p>
        </w:tc>
        <w:tc>
          <w:tcPr>
            <w:tcW w:w="1346" w:type="dxa"/>
          </w:tcPr>
          <w:p w:rsidR="00B3109D" w:rsidRDefault="00B3109D">
            <w:pPr>
              <w:pStyle w:val="TableParagraph"/>
              <w:spacing w:before="209"/>
              <w:rPr>
                <w:b/>
                <w:sz w:val="24"/>
              </w:rPr>
            </w:pPr>
          </w:p>
          <w:p w:rsidR="00B3109D" w:rsidRDefault="00C1780F">
            <w:pPr>
              <w:pStyle w:val="TableParagraph"/>
              <w:ind w:right="510"/>
              <w:jc w:val="right"/>
              <w:rPr>
                <w:sz w:val="24"/>
              </w:rPr>
            </w:pPr>
            <w:r>
              <w:rPr>
                <w:spacing w:val="-10"/>
                <w:sz w:val="24"/>
              </w:rPr>
              <w:t>0</w:t>
            </w:r>
          </w:p>
        </w:tc>
        <w:tc>
          <w:tcPr>
            <w:tcW w:w="4769" w:type="dxa"/>
          </w:tcPr>
          <w:p w:rsidR="00B3109D" w:rsidRPr="000C2361" w:rsidRDefault="00D13D3C">
            <w:pPr>
              <w:pStyle w:val="TableParagraph"/>
              <w:spacing w:before="225" w:line="259" w:lineRule="auto"/>
              <w:ind w:left="238" w:right="112"/>
              <w:rPr>
                <w:lang w:val="en-US"/>
              </w:rPr>
            </w:pPr>
            <w:hyperlink r:id="rId245">
              <w:r w:rsidR="00C1780F" w:rsidRPr="000C2361">
                <w:rPr>
                  <w:color w:val="0000FF"/>
                  <w:spacing w:val="-2"/>
                  <w:u w:val="single" w:color="0000FF"/>
                  <w:lang w:val="en-US"/>
                </w:rPr>
                <w:t>https://push-</w:t>
              </w:r>
            </w:hyperlink>
            <w:r w:rsidR="00C1780F" w:rsidRPr="000C2361">
              <w:rPr>
                <w:color w:val="0000FF"/>
                <w:spacing w:val="-2"/>
                <w:lang w:val="en-US"/>
              </w:rPr>
              <w:t xml:space="preserve"> </w:t>
            </w:r>
            <w:hyperlink r:id="rId246">
              <w:r w:rsidR="00C1780F" w:rsidRPr="000C2361">
                <w:rPr>
                  <w:color w:val="0000FF"/>
                  <w:spacing w:val="-2"/>
                  <w:u w:val="single" w:color="0000FF"/>
                  <w:lang w:val="en-US"/>
                </w:rPr>
                <w:t>gymnase10.edumsko.ru/activity/additional_group</w:t>
              </w:r>
            </w:hyperlink>
            <w:r w:rsidR="00C1780F" w:rsidRPr="000C2361">
              <w:rPr>
                <w:color w:val="0000FF"/>
                <w:spacing w:val="-2"/>
                <w:lang w:val="en-US"/>
              </w:rPr>
              <w:t xml:space="preserve"> </w:t>
            </w:r>
            <w:hyperlink r:id="rId247">
              <w:r w:rsidR="00C1780F" w:rsidRPr="000C2361">
                <w:rPr>
                  <w:color w:val="0000FF"/>
                  <w:spacing w:val="-2"/>
                  <w:u w:val="single" w:color="0000FF"/>
                  <w:lang w:val="en-US"/>
                </w:rPr>
                <w:t>s/subgroup/338125</w:t>
              </w:r>
            </w:hyperlink>
          </w:p>
        </w:tc>
      </w:tr>
      <w:tr w:rsidR="00B3109D">
        <w:trPr>
          <w:trHeight w:val="640"/>
        </w:trPr>
        <w:tc>
          <w:tcPr>
            <w:tcW w:w="2015" w:type="dxa"/>
            <w:gridSpan w:val="2"/>
          </w:tcPr>
          <w:p w:rsidR="00B3109D" w:rsidRDefault="00C1780F">
            <w:pPr>
              <w:pStyle w:val="TableParagraph"/>
              <w:spacing w:before="27" w:line="290" w:lineRule="atLeast"/>
              <w:ind w:left="235" w:right="844"/>
              <w:rPr>
                <w:sz w:val="24"/>
              </w:rPr>
            </w:pPr>
            <w:r>
              <w:rPr>
                <w:sz w:val="24"/>
              </w:rPr>
              <w:t>Итого</w:t>
            </w:r>
            <w:r>
              <w:rPr>
                <w:spacing w:val="-15"/>
                <w:sz w:val="24"/>
              </w:rPr>
              <w:t xml:space="preserve"> </w:t>
            </w:r>
            <w:r>
              <w:rPr>
                <w:sz w:val="24"/>
              </w:rPr>
              <w:t xml:space="preserve">по </w:t>
            </w:r>
            <w:r>
              <w:rPr>
                <w:spacing w:val="-2"/>
                <w:sz w:val="24"/>
              </w:rPr>
              <w:t>разделу</w:t>
            </w:r>
          </w:p>
        </w:tc>
        <w:tc>
          <w:tcPr>
            <w:tcW w:w="700" w:type="dxa"/>
          </w:tcPr>
          <w:p w:rsidR="00B3109D" w:rsidRDefault="00C1780F">
            <w:pPr>
              <w:pStyle w:val="TableParagraph"/>
              <w:spacing w:before="190"/>
              <w:ind w:left="325"/>
              <w:rPr>
                <w:sz w:val="24"/>
              </w:rPr>
            </w:pPr>
            <w:r>
              <w:rPr>
                <w:spacing w:val="-5"/>
                <w:sz w:val="24"/>
              </w:rPr>
              <w:t>44</w:t>
            </w:r>
          </w:p>
        </w:tc>
        <w:tc>
          <w:tcPr>
            <w:tcW w:w="7416" w:type="dxa"/>
            <w:gridSpan w:val="3"/>
          </w:tcPr>
          <w:p w:rsidR="00B3109D" w:rsidRDefault="00B3109D">
            <w:pPr>
              <w:pStyle w:val="TableParagraph"/>
            </w:pPr>
          </w:p>
        </w:tc>
      </w:tr>
      <w:tr w:rsidR="00B3109D">
        <w:trPr>
          <w:trHeight w:val="342"/>
        </w:trPr>
        <w:tc>
          <w:tcPr>
            <w:tcW w:w="10131" w:type="dxa"/>
            <w:gridSpan w:val="6"/>
          </w:tcPr>
          <w:p w:rsidR="00B3109D" w:rsidRDefault="00C1780F">
            <w:pPr>
              <w:pStyle w:val="TableParagraph"/>
              <w:spacing w:before="46"/>
              <w:ind w:left="235"/>
              <w:rPr>
                <w:b/>
                <w:sz w:val="24"/>
              </w:rPr>
            </w:pPr>
            <w:r>
              <w:rPr>
                <w:b/>
                <w:sz w:val="24"/>
              </w:rPr>
              <w:t>Раздел</w:t>
            </w:r>
            <w:r>
              <w:rPr>
                <w:b/>
                <w:spacing w:val="-6"/>
                <w:sz w:val="24"/>
              </w:rPr>
              <w:t xml:space="preserve"> </w:t>
            </w:r>
            <w:r>
              <w:rPr>
                <w:b/>
                <w:sz w:val="24"/>
              </w:rPr>
              <w:t>3.</w:t>
            </w:r>
            <w:r>
              <w:rPr>
                <w:b/>
                <w:spacing w:val="-1"/>
                <w:sz w:val="24"/>
              </w:rPr>
              <w:t xml:space="preserve"> </w:t>
            </w:r>
            <w:r>
              <w:rPr>
                <w:b/>
                <w:sz w:val="24"/>
              </w:rPr>
              <w:t>Модуль</w:t>
            </w:r>
            <w:r>
              <w:rPr>
                <w:b/>
                <w:spacing w:val="-2"/>
                <w:sz w:val="24"/>
              </w:rPr>
              <w:t xml:space="preserve"> </w:t>
            </w:r>
            <w:r>
              <w:rPr>
                <w:b/>
                <w:sz w:val="24"/>
              </w:rPr>
              <w:t>«Спортивная</w:t>
            </w:r>
            <w:r>
              <w:rPr>
                <w:b/>
                <w:spacing w:val="-3"/>
                <w:sz w:val="24"/>
              </w:rPr>
              <w:t xml:space="preserve"> </w:t>
            </w:r>
            <w:r>
              <w:rPr>
                <w:b/>
                <w:sz w:val="24"/>
              </w:rPr>
              <w:t>и</w:t>
            </w:r>
            <w:r>
              <w:rPr>
                <w:b/>
                <w:spacing w:val="-2"/>
                <w:sz w:val="24"/>
              </w:rPr>
              <w:t xml:space="preserve"> </w:t>
            </w:r>
            <w:r>
              <w:rPr>
                <w:b/>
                <w:sz w:val="24"/>
              </w:rPr>
              <w:t>физическая</w:t>
            </w:r>
            <w:r>
              <w:rPr>
                <w:b/>
                <w:spacing w:val="-2"/>
                <w:sz w:val="24"/>
              </w:rPr>
              <w:t xml:space="preserve"> подготовка»</w:t>
            </w:r>
          </w:p>
        </w:tc>
      </w:tr>
      <w:tr w:rsidR="00B3109D">
        <w:trPr>
          <w:trHeight w:val="340"/>
        </w:trPr>
        <w:tc>
          <w:tcPr>
            <w:tcW w:w="528" w:type="dxa"/>
          </w:tcPr>
          <w:p w:rsidR="00B3109D" w:rsidRDefault="00C1780F">
            <w:pPr>
              <w:pStyle w:val="TableParagraph"/>
              <w:spacing w:before="41"/>
              <w:ind w:right="19"/>
              <w:jc w:val="center"/>
              <w:rPr>
                <w:sz w:val="24"/>
              </w:rPr>
            </w:pPr>
            <w:r>
              <w:rPr>
                <w:spacing w:val="-5"/>
                <w:sz w:val="24"/>
              </w:rPr>
              <w:t>3.1</w:t>
            </w:r>
          </w:p>
        </w:tc>
        <w:tc>
          <w:tcPr>
            <w:tcW w:w="1487" w:type="dxa"/>
          </w:tcPr>
          <w:p w:rsidR="00B3109D" w:rsidRDefault="00C1780F">
            <w:pPr>
              <w:pStyle w:val="TableParagraph"/>
              <w:spacing w:before="41"/>
              <w:ind w:left="235"/>
              <w:rPr>
                <w:sz w:val="24"/>
              </w:rPr>
            </w:pPr>
            <w:r>
              <w:rPr>
                <w:spacing w:val="-2"/>
                <w:sz w:val="24"/>
              </w:rPr>
              <w:t>Спортивна</w:t>
            </w:r>
          </w:p>
        </w:tc>
        <w:tc>
          <w:tcPr>
            <w:tcW w:w="700" w:type="dxa"/>
          </w:tcPr>
          <w:p w:rsidR="00B3109D" w:rsidRDefault="00C1780F">
            <w:pPr>
              <w:pStyle w:val="TableParagraph"/>
              <w:spacing w:before="41"/>
              <w:ind w:left="325"/>
              <w:rPr>
                <w:sz w:val="24"/>
              </w:rPr>
            </w:pPr>
            <w:r>
              <w:rPr>
                <w:spacing w:val="-5"/>
                <w:sz w:val="24"/>
              </w:rPr>
              <w:t>17</w:t>
            </w:r>
          </w:p>
        </w:tc>
        <w:tc>
          <w:tcPr>
            <w:tcW w:w="1301" w:type="dxa"/>
          </w:tcPr>
          <w:p w:rsidR="00B3109D" w:rsidRDefault="00C1780F">
            <w:pPr>
              <w:pStyle w:val="TableParagraph"/>
              <w:spacing w:before="41"/>
              <w:ind w:right="487"/>
              <w:jc w:val="right"/>
              <w:rPr>
                <w:sz w:val="24"/>
              </w:rPr>
            </w:pPr>
            <w:r>
              <w:rPr>
                <w:spacing w:val="-10"/>
                <w:sz w:val="24"/>
              </w:rPr>
              <w:t>1</w:t>
            </w:r>
          </w:p>
        </w:tc>
        <w:tc>
          <w:tcPr>
            <w:tcW w:w="1346" w:type="dxa"/>
          </w:tcPr>
          <w:p w:rsidR="00B3109D" w:rsidRDefault="00C1780F">
            <w:pPr>
              <w:pStyle w:val="TableParagraph"/>
              <w:spacing w:before="41"/>
              <w:ind w:right="510"/>
              <w:jc w:val="right"/>
              <w:rPr>
                <w:sz w:val="24"/>
              </w:rPr>
            </w:pPr>
            <w:r>
              <w:rPr>
                <w:spacing w:val="-10"/>
                <w:sz w:val="24"/>
              </w:rPr>
              <w:t>0</w:t>
            </w:r>
          </w:p>
        </w:tc>
        <w:tc>
          <w:tcPr>
            <w:tcW w:w="4769" w:type="dxa"/>
          </w:tcPr>
          <w:p w:rsidR="00B3109D" w:rsidRDefault="00D13D3C">
            <w:pPr>
              <w:pStyle w:val="TableParagraph"/>
              <w:spacing w:before="52"/>
              <w:ind w:left="238"/>
            </w:pPr>
            <w:hyperlink r:id="rId248">
              <w:r w:rsidR="00C1780F">
                <w:rPr>
                  <w:color w:val="0000FF"/>
                  <w:spacing w:val="-2"/>
                  <w:u w:val="single" w:color="0000FF"/>
                </w:rPr>
                <w:t>https://rsport.ria.ru/20220712/sportivnaya_podgot</w:t>
              </w:r>
            </w:hyperlink>
          </w:p>
        </w:tc>
      </w:tr>
      <w:tr w:rsidR="00B3109D">
        <w:trPr>
          <w:trHeight w:val="938"/>
        </w:trPr>
        <w:tc>
          <w:tcPr>
            <w:tcW w:w="528" w:type="dxa"/>
          </w:tcPr>
          <w:p w:rsidR="00B3109D" w:rsidRDefault="00B3109D">
            <w:pPr>
              <w:pStyle w:val="TableParagraph"/>
            </w:pPr>
          </w:p>
        </w:tc>
        <w:tc>
          <w:tcPr>
            <w:tcW w:w="1487" w:type="dxa"/>
          </w:tcPr>
          <w:p w:rsidR="00B3109D" w:rsidRDefault="00C1780F">
            <w:pPr>
              <w:pStyle w:val="TableParagraph"/>
              <w:spacing w:before="41"/>
              <w:ind w:left="235"/>
              <w:rPr>
                <w:sz w:val="24"/>
              </w:rPr>
            </w:pPr>
            <w:r>
              <w:rPr>
                <w:spacing w:val="-10"/>
                <w:sz w:val="24"/>
              </w:rPr>
              <w:t>я</w:t>
            </w:r>
          </w:p>
          <w:p w:rsidR="00B3109D" w:rsidRDefault="00C1780F">
            <w:pPr>
              <w:pStyle w:val="TableParagraph"/>
              <w:spacing w:before="7" w:line="290" w:lineRule="atLeast"/>
              <w:ind w:left="235" w:right="180"/>
              <w:rPr>
                <w:sz w:val="24"/>
              </w:rPr>
            </w:pPr>
            <w:r>
              <w:rPr>
                <w:spacing w:val="-2"/>
                <w:sz w:val="24"/>
              </w:rPr>
              <w:t xml:space="preserve">подготовк </w:t>
            </w:r>
            <w:r>
              <w:rPr>
                <w:spacing w:val="-10"/>
                <w:sz w:val="24"/>
              </w:rPr>
              <w:t>а</w:t>
            </w:r>
          </w:p>
        </w:tc>
        <w:tc>
          <w:tcPr>
            <w:tcW w:w="700" w:type="dxa"/>
          </w:tcPr>
          <w:p w:rsidR="00B3109D" w:rsidRDefault="00B3109D">
            <w:pPr>
              <w:pStyle w:val="TableParagraph"/>
            </w:pPr>
          </w:p>
        </w:tc>
        <w:tc>
          <w:tcPr>
            <w:tcW w:w="1301" w:type="dxa"/>
          </w:tcPr>
          <w:p w:rsidR="00B3109D" w:rsidRDefault="00B3109D">
            <w:pPr>
              <w:pStyle w:val="TableParagraph"/>
            </w:pPr>
          </w:p>
        </w:tc>
        <w:tc>
          <w:tcPr>
            <w:tcW w:w="1346" w:type="dxa"/>
          </w:tcPr>
          <w:p w:rsidR="00B3109D" w:rsidRDefault="00B3109D">
            <w:pPr>
              <w:pStyle w:val="TableParagraph"/>
            </w:pPr>
          </w:p>
        </w:tc>
        <w:tc>
          <w:tcPr>
            <w:tcW w:w="4769" w:type="dxa"/>
          </w:tcPr>
          <w:p w:rsidR="00B3109D" w:rsidRDefault="00C1780F">
            <w:pPr>
              <w:pStyle w:val="TableParagraph"/>
              <w:spacing w:before="40"/>
              <w:ind w:left="238"/>
            </w:pPr>
            <w:r>
              <w:rPr>
                <w:color w:val="0000FF"/>
                <w:spacing w:val="-2"/>
                <w:u w:val="single" w:color="0000FF"/>
              </w:rPr>
              <w:t>ovka-1801798052.html</w:t>
            </w:r>
          </w:p>
        </w:tc>
      </w:tr>
      <w:tr w:rsidR="00B3109D" w:rsidRPr="00B62AFE">
        <w:trPr>
          <w:trHeight w:val="1535"/>
        </w:trPr>
        <w:tc>
          <w:tcPr>
            <w:tcW w:w="528"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left="100"/>
              <w:rPr>
                <w:sz w:val="24"/>
              </w:rPr>
            </w:pPr>
            <w:r>
              <w:rPr>
                <w:spacing w:val="-5"/>
                <w:sz w:val="24"/>
              </w:rPr>
              <w:t>3.2</w:t>
            </w:r>
          </w:p>
        </w:tc>
        <w:tc>
          <w:tcPr>
            <w:tcW w:w="1487" w:type="dxa"/>
          </w:tcPr>
          <w:p w:rsidR="00B3109D" w:rsidRDefault="00C1780F">
            <w:pPr>
              <w:pStyle w:val="TableParagraph"/>
              <w:spacing w:before="41" w:line="259" w:lineRule="auto"/>
              <w:ind w:left="235" w:right="180"/>
              <w:rPr>
                <w:sz w:val="24"/>
              </w:rPr>
            </w:pPr>
            <w:r>
              <w:rPr>
                <w:spacing w:val="-2"/>
                <w:sz w:val="24"/>
              </w:rPr>
              <w:t xml:space="preserve">Базовая физическа </w:t>
            </w:r>
            <w:r>
              <w:rPr>
                <w:spacing w:val="-10"/>
                <w:sz w:val="24"/>
              </w:rPr>
              <w:t>я</w:t>
            </w:r>
          </w:p>
          <w:p w:rsidR="00B3109D" w:rsidRDefault="00C1780F">
            <w:pPr>
              <w:pStyle w:val="TableParagraph"/>
              <w:spacing w:line="275" w:lineRule="exact"/>
              <w:ind w:left="235"/>
              <w:rPr>
                <w:sz w:val="24"/>
              </w:rPr>
            </w:pPr>
            <w:r>
              <w:rPr>
                <w:spacing w:val="-2"/>
                <w:sz w:val="24"/>
              </w:rPr>
              <w:t>подготовк</w:t>
            </w:r>
          </w:p>
          <w:p w:rsidR="00B3109D" w:rsidRDefault="00C1780F">
            <w:pPr>
              <w:pStyle w:val="TableParagraph"/>
              <w:spacing w:before="21"/>
              <w:ind w:left="235"/>
              <w:rPr>
                <w:sz w:val="24"/>
              </w:rPr>
            </w:pPr>
            <w:r>
              <w:rPr>
                <w:spacing w:val="-10"/>
                <w:sz w:val="24"/>
              </w:rPr>
              <w:t>а</w:t>
            </w:r>
          </w:p>
        </w:tc>
        <w:tc>
          <w:tcPr>
            <w:tcW w:w="700"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right="127"/>
              <w:jc w:val="right"/>
              <w:rPr>
                <w:sz w:val="24"/>
              </w:rPr>
            </w:pPr>
            <w:r>
              <w:rPr>
                <w:spacing w:val="-5"/>
                <w:sz w:val="24"/>
              </w:rPr>
              <w:t>17</w:t>
            </w:r>
          </w:p>
        </w:tc>
        <w:tc>
          <w:tcPr>
            <w:tcW w:w="1301"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right="487"/>
              <w:jc w:val="right"/>
              <w:rPr>
                <w:sz w:val="24"/>
              </w:rPr>
            </w:pPr>
            <w:r>
              <w:rPr>
                <w:spacing w:val="-10"/>
                <w:sz w:val="24"/>
              </w:rPr>
              <w:t>1</w:t>
            </w:r>
          </w:p>
        </w:tc>
        <w:tc>
          <w:tcPr>
            <w:tcW w:w="1346"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right="510"/>
              <w:jc w:val="right"/>
              <w:rPr>
                <w:sz w:val="24"/>
              </w:rPr>
            </w:pPr>
            <w:r>
              <w:rPr>
                <w:spacing w:val="-10"/>
                <w:sz w:val="24"/>
              </w:rPr>
              <w:t>0</w:t>
            </w:r>
          </w:p>
        </w:tc>
        <w:tc>
          <w:tcPr>
            <w:tcW w:w="4769" w:type="dxa"/>
          </w:tcPr>
          <w:p w:rsidR="00B3109D" w:rsidRPr="000C2361" w:rsidRDefault="00B3109D">
            <w:pPr>
              <w:pStyle w:val="TableParagraph"/>
              <w:spacing w:before="123"/>
              <w:rPr>
                <w:b/>
                <w:lang w:val="en-US"/>
              </w:rPr>
            </w:pPr>
          </w:p>
          <w:p w:rsidR="00B3109D" w:rsidRPr="000C2361" w:rsidRDefault="00D13D3C">
            <w:pPr>
              <w:pStyle w:val="TableParagraph"/>
              <w:spacing w:line="259" w:lineRule="auto"/>
              <w:ind w:left="238" w:right="98"/>
              <w:rPr>
                <w:lang w:val="en-US"/>
              </w:rPr>
            </w:pPr>
            <w:hyperlink r:id="rId249">
              <w:r w:rsidR="00C1780F" w:rsidRPr="000C2361">
                <w:rPr>
                  <w:color w:val="0000FF"/>
                  <w:spacing w:val="-2"/>
                  <w:u w:val="single" w:color="0000FF"/>
                  <w:lang w:val="en-US"/>
                </w:rPr>
                <w:t>http://www.magma-team.ru/kursovye-i-</w:t>
              </w:r>
            </w:hyperlink>
            <w:r w:rsidR="00C1780F" w:rsidRPr="000C2361">
              <w:rPr>
                <w:color w:val="0000FF"/>
                <w:spacing w:val="-2"/>
                <w:lang w:val="en-US"/>
              </w:rPr>
              <w:t xml:space="preserve"> </w:t>
            </w:r>
            <w:hyperlink r:id="rId250">
              <w:r w:rsidR="00C1780F" w:rsidRPr="000C2361">
                <w:rPr>
                  <w:color w:val="0000FF"/>
                  <w:spacing w:val="-2"/>
                  <w:u w:val="single" w:color="0000FF"/>
                  <w:lang w:val="en-US"/>
                </w:rPr>
                <w:t>diplomnye-raboty-po-fizicheskoy-kulture/osnovy-</w:t>
              </w:r>
            </w:hyperlink>
            <w:r w:rsidR="00C1780F" w:rsidRPr="000C2361">
              <w:rPr>
                <w:color w:val="0000FF"/>
                <w:spacing w:val="-2"/>
                <w:lang w:val="en-US"/>
              </w:rPr>
              <w:t xml:space="preserve"> </w:t>
            </w:r>
            <w:hyperlink r:id="rId251">
              <w:r w:rsidR="00C1780F" w:rsidRPr="000C2361">
                <w:rPr>
                  <w:color w:val="0000FF"/>
                  <w:spacing w:val="-2"/>
                  <w:u w:val="single" w:color="0000FF"/>
                  <w:lang w:val="en-US"/>
                </w:rPr>
                <w:t>obschey-i-fizicheskoy-podgotovki</w:t>
              </w:r>
            </w:hyperlink>
          </w:p>
        </w:tc>
      </w:tr>
      <w:tr w:rsidR="00B3109D">
        <w:trPr>
          <w:trHeight w:val="494"/>
        </w:trPr>
        <w:tc>
          <w:tcPr>
            <w:tcW w:w="2015" w:type="dxa"/>
            <w:gridSpan w:val="2"/>
          </w:tcPr>
          <w:p w:rsidR="00B3109D" w:rsidRDefault="00C1780F">
            <w:pPr>
              <w:pStyle w:val="TableParagraph"/>
              <w:spacing w:before="120"/>
              <w:ind w:left="235"/>
              <w:rPr>
                <w:b/>
                <w:sz w:val="24"/>
              </w:rPr>
            </w:pPr>
            <w:r>
              <w:rPr>
                <w:b/>
                <w:spacing w:val="-2"/>
                <w:sz w:val="24"/>
              </w:rPr>
              <w:t>Итого</w:t>
            </w:r>
          </w:p>
        </w:tc>
        <w:tc>
          <w:tcPr>
            <w:tcW w:w="700" w:type="dxa"/>
          </w:tcPr>
          <w:p w:rsidR="00B3109D" w:rsidRDefault="00C1780F">
            <w:pPr>
              <w:pStyle w:val="TableParagraph"/>
              <w:spacing w:before="115"/>
              <w:ind w:right="127"/>
              <w:jc w:val="right"/>
              <w:rPr>
                <w:sz w:val="24"/>
              </w:rPr>
            </w:pPr>
            <w:r>
              <w:rPr>
                <w:spacing w:val="-5"/>
                <w:sz w:val="24"/>
              </w:rPr>
              <w:t>34</w:t>
            </w:r>
          </w:p>
        </w:tc>
        <w:tc>
          <w:tcPr>
            <w:tcW w:w="7416" w:type="dxa"/>
            <w:gridSpan w:val="3"/>
          </w:tcPr>
          <w:p w:rsidR="00B3109D" w:rsidRDefault="00B3109D">
            <w:pPr>
              <w:pStyle w:val="TableParagraph"/>
            </w:pPr>
          </w:p>
        </w:tc>
      </w:tr>
      <w:tr w:rsidR="00B3109D">
        <w:trPr>
          <w:trHeight w:val="1233"/>
        </w:trPr>
        <w:tc>
          <w:tcPr>
            <w:tcW w:w="2015" w:type="dxa"/>
            <w:gridSpan w:val="2"/>
          </w:tcPr>
          <w:p w:rsidR="00B3109D" w:rsidRDefault="00C1780F">
            <w:pPr>
              <w:pStyle w:val="TableParagraph"/>
              <w:spacing w:before="41"/>
              <w:ind w:left="235"/>
              <w:rPr>
                <w:sz w:val="24"/>
              </w:rPr>
            </w:pPr>
            <w:r>
              <w:rPr>
                <w:spacing w:val="-2"/>
                <w:sz w:val="24"/>
              </w:rPr>
              <w:t>ОБЩЕЕ</w:t>
            </w:r>
          </w:p>
          <w:p w:rsidR="00B3109D" w:rsidRDefault="00C1780F">
            <w:pPr>
              <w:pStyle w:val="TableParagraph"/>
              <w:spacing w:before="7" w:line="290" w:lineRule="atLeast"/>
              <w:ind w:left="235"/>
              <w:rPr>
                <w:sz w:val="24"/>
              </w:rPr>
            </w:pPr>
            <w:r>
              <w:rPr>
                <w:spacing w:val="-2"/>
                <w:sz w:val="24"/>
              </w:rPr>
              <w:t xml:space="preserve">КОЛИЧЕСТВО </w:t>
            </w:r>
            <w:r>
              <w:rPr>
                <w:sz w:val="24"/>
              </w:rPr>
              <w:t xml:space="preserve">ЧАСОВ ПО </w:t>
            </w:r>
            <w:r>
              <w:rPr>
                <w:spacing w:val="-2"/>
                <w:sz w:val="24"/>
              </w:rPr>
              <w:t>ПРОГРАММЕ</w:t>
            </w:r>
          </w:p>
        </w:tc>
        <w:tc>
          <w:tcPr>
            <w:tcW w:w="700" w:type="dxa"/>
          </w:tcPr>
          <w:p w:rsidR="00B3109D" w:rsidRDefault="00B3109D">
            <w:pPr>
              <w:pStyle w:val="TableParagraph"/>
              <w:spacing w:before="211"/>
              <w:rPr>
                <w:b/>
                <w:sz w:val="24"/>
              </w:rPr>
            </w:pPr>
          </w:p>
          <w:p w:rsidR="00B3109D" w:rsidRDefault="00C1780F">
            <w:pPr>
              <w:pStyle w:val="TableParagraph"/>
              <w:ind w:left="296"/>
              <w:rPr>
                <w:sz w:val="24"/>
              </w:rPr>
            </w:pPr>
            <w:r>
              <w:rPr>
                <w:spacing w:val="-5"/>
                <w:sz w:val="24"/>
              </w:rPr>
              <w:t>10</w:t>
            </w:r>
          </w:p>
          <w:p w:rsidR="00B3109D" w:rsidRDefault="00C1780F">
            <w:pPr>
              <w:pStyle w:val="TableParagraph"/>
              <w:spacing w:before="22"/>
              <w:ind w:left="356"/>
              <w:rPr>
                <w:sz w:val="24"/>
              </w:rPr>
            </w:pPr>
            <w:r>
              <w:rPr>
                <w:spacing w:val="-10"/>
                <w:sz w:val="24"/>
              </w:rPr>
              <w:t>2</w:t>
            </w:r>
          </w:p>
        </w:tc>
        <w:tc>
          <w:tcPr>
            <w:tcW w:w="1301" w:type="dxa"/>
          </w:tcPr>
          <w:p w:rsidR="00B3109D" w:rsidRDefault="00B3109D">
            <w:pPr>
              <w:pStyle w:val="TableParagraph"/>
              <w:spacing w:before="211"/>
              <w:rPr>
                <w:b/>
                <w:sz w:val="24"/>
              </w:rPr>
            </w:pPr>
          </w:p>
          <w:p w:rsidR="00B3109D" w:rsidRDefault="00C1780F">
            <w:pPr>
              <w:pStyle w:val="TableParagraph"/>
              <w:ind w:right="518"/>
              <w:jc w:val="right"/>
              <w:rPr>
                <w:sz w:val="24"/>
              </w:rPr>
            </w:pPr>
            <w:r>
              <w:rPr>
                <w:spacing w:val="-10"/>
                <w:sz w:val="24"/>
              </w:rPr>
              <w:t>5</w:t>
            </w:r>
          </w:p>
        </w:tc>
        <w:tc>
          <w:tcPr>
            <w:tcW w:w="1346" w:type="dxa"/>
          </w:tcPr>
          <w:p w:rsidR="00B3109D" w:rsidRDefault="00B3109D">
            <w:pPr>
              <w:pStyle w:val="TableParagraph"/>
              <w:spacing w:before="211"/>
              <w:rPr>
                <w:b/>
                <w:sz w:val="24"/>
              </w:rPr>
            </w:pPr>
          </w:p>
          <w:p w:rsidR="00B3109D" w:rsidRDefault="00C1780F">
            <w:pPr>
              <w:pStyle w:val="TableParagraph"/>
              <w:ind w:right="510"/>
              <w:jc w:val="right"/>
              <w:rPr>
                <w:sz w:val="24"/>
              </w:rPr>
            </w:pPr>
            <w:r>
              <w:rPr>
                <w:spacing w:val="-10"/>
                <w:sz w:val="24"/>
              </w:rPr>
              <w:t>0</w:t>
            </w:r>
          </w:p>
        </w:tc>
        <w:tc>
          <w:tcPr>
            <w:tcW w:w="4769" w:type="dxa"/>
          </w:tcPr>
          <w:p w:rsidR="00B3109D" w:rsidRDefault="00B3109D">
            <w:pPr>
              <w:pStyle w:val="TableParagraph"/>
            </w:pPr>
          </w:p>
        </w:tc>
      </w:tr>
    </w:tbl>
    <w:p w:rsidR="00B3109D" w:rsidRDefault="00C1780F" w:rsidP="00FE268A">
      <w:pPr>
        <w:pStyle w:val="2"/>
        <w:numPr>
          <w:ilvl w:val="2"/>
          <w:numId w:val="60"/>
        </w:numPr>
        <w:tabs>
          <w:tab w:val="left" w:pos="1092"/>
        </w:tabs>
        <w:spacing w:before="273" w:line="275" w:lineRule="exact"/>
        <w:ind w:left="1092"/>
        <w:jc w:val="both"/>
      </w:pPr>
      <w:r>
        <w:t>Основы</w:t>
      </w:r>
      <w:r>
        <w:rPr>
          <w:spacing w:val="-6"/>
        </w:rPr>
        <w:t xml:space="preserve"> </w:t>
      </w:r>
      <w:r>
        <w:t>безопасности</w:t>
      </w:r>
      <w:r>
        <w:rPr>
          <w:spacing w:val="-3"/>
        </w:rPr>
        <w:t xml:space="preserve"> </w:t>
      </w:r>
      <w:r>
        <w:t>жизнедеятельности</w:t>
      </w:r>
      <w:r>
        <w:rPr>
          <w:spacing w:val="57"/>
        </w:rPr>
        <w:t xml:space="preserve"> </w:t>
      </w:r>
      <w:r>
        <w:t>(базовый</w:t>
      </w:r>
      <w:r>
        <w:rPr>
          <w:spacing w:val="-3"/>
        </w:rPr>
        <w:t xml:space="preserve"> </w:t>
      </w:r>
      <w:r>
        <w:rPr>
          <w:spacing w:val="-2"/>
        </w:rPr>
        <w:t>уровень)</w:t>
      </w:r>
    </w:p>
    <w:p w:rsidR="003B3F4B" w:rsidRPr="003B3F4B" w:rsidRDefault="00C1780F">
      <w:pPr>
        <w:ind w:left="432" w:right="267"/>
        <w:jc w:val="both"/>
        <w:rPr>
          <w:sz w:val="24"/>
          <w:szCs w:val="24"/>
        </w:rPr>
      </w:pPr>
      <w:r w:rsidRPr="003B3F4B">
        <w:rPr>
          <w:sz w:val="24"/>
          <w:szCs w:val="24"/>
        </w:rPr>
        <w:t xml:space="preserve">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 </w:t>
      </w:r>
    </w:p>
    <w:p w:rsidR="003B3F4B" w:rsidRPr="003B3F4B" w:rsidRDefault="00C1780F">
      <w:pPr>
        <w:ind w:left="432" w:right="267"/>
        <w:jc w:val="both"/>
        <w:rPr>
          <w:sz w:val="24"/>
          <w:szCs w:val="24"/>
        </w:rPr>
      </w:pPr>
      <w:r w:rsidRPr="003B3F4B">
        <w:rPr>
          <w:sz w:val="24"/>
          <w:szCs w:val="24"/>
        </w:rPr>
        <w:t xml:space="preserve">128.2. Пояснительная записка. </w:t>
      </w:r>
    </w:p>
    <w:p w:rsidR="003B3F4B" w:rsidRDefault="00C1780F" w:rsidP="003B3F4B">
      <w:pPr>
        <w:ind w:left="432" w:right="267"/>
        <w:jc w:val="both"/>
        <w:rPr>
          <w:sz w:val="24"/>
          <w:szCs w:val="24"/>
        </w:rPr>
      </w:pPr>
      <w:r w:rsidRPr="003B3F4B">
        <w:rPr>
          <w:sz w:val="24"/>
          <w:szCs w:val="24"/>
        </w:rPr>
        <w:lastRenderedPageBreak/>
        <w:t>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r w:rsidRPr="003B3F4B">
        <w:rPr>
          <w:spacing w:val="80"/>
          <w:sz w:val="24"/>
          <w:szCs w:val="24"/>
        </w:rPr>
        <w:t xml:space="preserve"> </w:t>
      </w:r>
      <w:r w:rsidRPr="003B3F4B">
        <w:rPr>
          <w:sz w:val="24"/>
          <w:szCs w:val="24"/>
        </w:rPr>
        <w:t>федеральной</w:t>
      </w:r>
      <w:r w:rsidRPr="003B3F4B">
        <w:rPr>
          <w:spacing w:val="80"/>
          <w:sz w:val="24"/>
          <w:szCs w:val="24"/>
        </w:rPr>
        <w:t xml:space="preserve"> </w:t>
      </w:r>
      <w:r w:rsidRPr="003B3F4B">
        <w:rPr>
          <w:sz w:val="24"/>
          <w:szCs w:val="24"/>
        </w:rPr>
        <w:t>рабочей</w:t>
      </w:r>
      <w:r w:rsidRPr="003B3F4B">
        <w:rPr>
          <w:spacing w:val="80"/>
          <w:sz w:val="24"/>
          <w:szCs w:val="24"/>
        </w:rPr>
        <w:t xml:space="preserve"> </w:t>
      </w:r>
      <w:r w:rsidRPr="003B3F4B">
        <w:rPr>
          <w:sz w:val="24"/>
          <w:szCs w:val="24"/>
        </w:rPr>
        <w:t>программы</w:t>
      </w:r>
      <w:r w:rsidRPr="003B3F4B">
        <w:rPr>
          <w:spacing w:val="80"/>
          <w:sz w:val="24"/>
          <w:szCs w:val="24"/>
        </w:rPr>
        <w:t xml:space="preserve"> </w:t>
      </w:r>
      <w:r w:rsidRPr="003B3F4B">
        <w:rPr>
          <w:sz w:val="24"/>
          <w:szCs w:val="24"/>
        </w:rPr>
        <w:t>воспитания,</w:t>
      </w:r>
      <w:r w:rsidRPr="003B3F4B">
        <w:rPr>
          <w:spacing w:val="80"/>
          <w:sz w:val="24"/>
          <w:szCs w:val="24"/>
        </w:rPr>
        <w:t xml:space="preserve"> </w:t>
      </w:r>
      <w:r w:rsidRPr="003B3F4B">
        <w:rPr>
          <w:sz w:val="24"/>
          <w:szCs w:val="24"/>
        </w:rPr>
        <w:t>Концепции</w:t>
      </w:r>
      <w:r w:rsidRPr="003B3F4B">
        <w:rPr>
          <w:spacing w:val="80"/>
          <w:sz w:val="24"/>
          <w:szCs w:val="24"/>
        </w:rPr>
        <w:t xml:space="preserve"> </w:t>
      </w:r>
      <w:r w:rsidRPr="003B3F4B">
        <w:rPr>
          <w:sz w:val="24"/>
          <w:szCs w:val="24"/>
        </w:rPr>
        <w:t>преподавания</w:t>
      </w:r>
      <w:r w:rsidRPr="003B3F4B">
        <w:rPr>
          <w:spacing w:val="80"/>
          <w:sz w:val="24"/>
          <w:szCs w:val="24"/>
        </w:rPr>
        <w:t xml:space="preserve"> </w:t>
      </w:r>
      <w:r w:rsidRPr="003B3F4B">
        <w:rPr>
          <w:sz w:val="24"/>
          <w:szCs w:val="24"/>
        </w:rPr>
        <w:t>учебного</w:t>
      </w:r>
      <w:r w:rsidRPr="003B3F4B">
        <w:rPr>
          <w:spacing w:val="80"/>
          <w:sz w:val="24"/>
          <w:szCs w:val="24"/>
        </w:rPr>
        <w:t xml:space="preserve"> </w:t>
      </w:r>
      <w:r w:rsidRPr="003B3F4B">
        <w:rPr>
          <w:sz w:val="24"/>
          <w:szCs w:val="24"/>
        </w:rPr>
        <w:t>предмета</w:t>
      </w:r>
      <w:r w:rsidR="003B3F4B">
        <w:rPr>
          <w:sz w:val="24"/>
          <w:szCs w:val="24"/>
        </w:rPr>
        <w:t xml:space="preserve"> </w:t>
      </w:r>
      <w:r w:rsidRPr="003B3F4B">
        <w:rPr>
          <w:sz w:val="24"/>
          <w:szCs w:val="24"/>
        </w:rPr>
        <w:t>«Основы безопасности жизнедеятельности» и предусматривает непосредственное применение при реализации</w:t>
      </w:r>
      <w:r w:rsidRPr="003B3F4B">
        <w:rPr>
          <w:spacing w:val="-1"/>
          <w:sz w:val="24"/>
          <w:szCs w:val="24"/>
        </w:rPr>
        <w:t xml:space="preserve"> </w:t>
      </w:r>
      <w:r w:rsidRPr="003B3F4B">
        <w:rPr>
          <w:sz w:val="24"/>
          <w:szCs w:val="24"/>
        </w:rPr>
        <w:t>ООП</w:t>
      </w:r>
      <w:r w:rsidRPr="003B3F4B">
        <w:rPr>
          <w:spacing w:val="-1"/>
          <w:sz w:val="24"/>
          <w:szCs w:val="24"/>
        </w:rPr>
        <w:t xml:space="preserve"> </w:t>
      </w:r>
      <w:r w:rsidRPr="003B3F4B">
        <w:rPr>
          <w:sz w:val="24"/>
          <w:szCs w:val="24"/>
        </w:rPr>
        <w:t xml:space="preserve">СОО. </w:t>
      </w:r>
    </w:p>
    <w:p w:rsidR="003B3F4B" w:rsidRDefault="00C1780F" w:rsidP="003B3F4B">
      <w:pPr>
        <w:ind w:left="432" w:right="267"/>
        <w:jc w:val="both"/>
        <w:rPr>
          <w:sz w:val="24"/>
          <w:szCs w:val="24"/>
        </w:rPr>
      </w:pPr>
      <w:r w:rsidRPr="003B3F4B">
        <w:rPr>
          <w:sz w:val="24"/>
          <w:szCs w:val="24"/>
        </w:rPr>
        <w:t>128.2.2. Программа по</w:t>
      </w:r>
      <w:r w:rsidRPr="003B3F4B">
        <w:rPr>
          <w:spacing w:val="-1"/>
          <w:sz w:val="24"/>
          <w:szCs w:val="24"/>
        </w:rPr>
        <w:t xml:space="preserve"> </w:t>
      </w:r>
      <w:r w:rsidRPr="003B3F4B">
        <w:rPr>
          <w:sz w:val="24"/>
          <w:szCs w:val="24"/>
        </w:rPr>
        <w:t>ОБЖ</w:t>
      </w:r>
      <w:r w:rsidRPr="003B3F4B">
        <w:rPr>
          <w:spacing w:val="-1"/>
          <w:sz w:val="24"/>
          <w:szCs w:val="24"/>
        </w:rPr>
        <w:t xml:space="preserve"> </w:t>
      </w:r>
      <w:r w:rsidRPr="003B3F4B">
        <w:rPr>
          <w:sz w:val="24"/>
          <w:szCs w:val="24"/>
        </w:rPr>
        <w:t>позволит</w:t>
      </w:r>
      <w:r w:rsidRPr="003B3F4B">
        <w:rPr>
          <w:spacing w:val="-1"/>
          <w:sz w:val="24"/>
          <w:szCs w:val="24"/>
        </w:rPr>
        <w:t xml:space="preserve"> </w:t>
      </w:r>
      <w:r w:rsidRPr="003B3F4B">
        <w:rPr>
          <w:sz w:val="24"/>
          <w:szCs w:val="24"/>
        </w:rPr>
        <w:t>учителю построить освоение содержания</w:t>
      </w:r>
      <w:r w:rsidRPr="003B3F4B">
        <w:rPr>
          <w:spacing w:val="-1"/>
          <w:sz w:val="24"/>
          <w:szCs w:val="24"/>
        </w:rPr>
        <w:t xml:space="preserve"> </w:t>
      </w:r>
      <w:r w:rsidRPr="003B3F4B">
        <w:rPr>
          <w:sz w:val="24"/>
          <w:szCs w:val="24"/>
        </w:rPr>
        <w:t>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Программа по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w:t>
      </w:r>
      <w:r w:rsidRPr="003B3F4B">
        <w:rPr>
          <w:spacing w:val="40"/>
          <w:sz w:val="24"/>
          <w:szCs w:val="24"/>
        </w:rPr>
        <w:t xml:space="preserve"> </w:t>
      </w:r>
      <w:r w:rsidRPr="003B3F4B">
        <w:rPr>
          <w:sz w:val="24"/>
          <w:szCs w:val="24"/>
        </w:rPr>
        <w:t xml:space="preserve">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p>
    <w:p w:rsidR="00B3109D" w:rsidRPr="003B3F4B" w:rsidRDefault="00C1780F" w:rsidP="003B3F4B">
      <w:pPr>
        <w:ind w:left="432" w:right="267"/>
        <w:jc w:val="both"/>
        <w:rPr>
          <w:sz w:val="24"/>
          <w:szCs w:val="24"/>
        </w:rPr>
      </w:pPr>
      <w:r w:rsidRPr="003B3F4B">
        <w:rPr>
          <w:sz w:val="24"/>
          <w:szCs w:val="24"/>
        </w:rPr>
        <w:t>128.2.3. Программа по ОБЖ обеспечивает: формирование личности выпускника с высоким уровнем культуры и мотивации ведения безопасного, здорового и экологически целесообразного образа жизни; достижение выпускниками базового</w:t>
      </w:r>
      <w:r w:rsidRPr="003B3F4B">
        <w:rPr>
          <w:spacing w:val="-2"/>
          <w:sz w:val="24"/>
          <w:szCs w:val="24"/>
        </w:rPr>
        <w:t xml:space="preserve"> </w:t>
      </w:r>
      <w:r w:rsidRPr="003B3F4B">
        <w:rPr>
          <w:sz w:val="24"/>
          <w:szCs w:val="24"/>
        </w:rPr>
        <w:t>уровня</w:t>
      </w:r>
      <w:r w:rsidRPr="003B3F4B">
        <w:rPr>
          <w:spacing w:val="-3"/>
          <w:sz w:val="24"/>
          <w:szCs w:val="24"/>
        </w:rPr>
        <w:t xml:space="preserve"> </w:t>
      </w:r>
      <w:r w:rsidRPr="003B3F4B">
        <w:rPr>
          <w:sz w:val="24"/>
          <w:szCs w:val="24"/>
        </w:rPr>
        <w:t>культуры</w:t>
      </w:r>
      <w:r w:rsidRPr="003B3F4B">
        <w:rPr>
          <w:spacing w:val="-2"/>
          <w:sz w:val="24"/>
          <w:szCs w:val="24"/>
        </w:rPr>
        <w:t xml:space="preserve"> </w:t>
      </w:r>
      <w:r w:rsidRPr="003B3F4B">
        <w:rPr>
          <w:sz w:val="24"/>
          <w:szCs w:val="24"/>
        </w:rPr>
        <w:t>безопасности</w:t>
      </w:r>
      <w:r w:rsidRPr="003B3F4B">
        <w:rPr>
          <w:spacing w:val="-5"/>
          <w:sz w:val="24"/>
          <w:szCs w:val="24"/>
        </w:rPr>
        <w:t xml:space="preserve"> </w:t>
      </w:r>
      <w:r w:rsidRPr="003B3F4B">
        <w:rPr>
          <w:sz w:val="24"/>
          <w:szCs w:val="24"/>
        </w:rPr>
        <w:t>жизнедеятельности,</w:t>
      </w:r>
      <w:r w:rsidRPr="003B3F4B">
        <w:rPr>
          <w:spacing w:val="-3"/>
          <w:sz w:val="24"/>
          <w:szCs w:val="24"/>
        </w:rPr>
        <w:t xml:space="preserve"> </w:t>
      </w:r>
      <w:r w:rsidRPr="003B3F4B">
        <w:rPr>
          <w:sz w:val="24"/>
          <w:szCs w:val="24"/>
        </w:rPr>
        <w:t>соответствующего</w:t>
      </w:r>
      <w:r w:rsidRPr="003B3F4B">
        <w:rPr>
          <w:spacing w:val="-4"/>
          <w:sz w:val="24"/>
          <w:szCs w:val="24"/>
        </w:rPr>
        <w:t xml:space="preserve"> </w:t>
      </w:r>
      <w:r w:rsidRPr="003B3F4B">
        <w:rPr>
          <w:sz w:val="24"/>
          <w:szCs w:val="24"/>
        </w:rPr>
        <w:t>интересам</w:t>
      </w:r>
      <w:r w:rsidRPr="003B3F4B">
        <w:rPr>
          <w:spacing w:val="-3"/>
          <w:sz w:val="24"/>
          <w:szCs w:val="24"/>
        </w:rPr>
        <w:t xml:space="preserve"> </w:t>
      </w:r>
      <w:r w:rsidRPr="003B3F4B">
        <w:rPr>
          <w:sz w:val="24"/>
          <w:szCs w:val="24"/>
        </w:rPr>
        <w:t>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w:t>
      </w:r>
      <w:r w:rsidRPr="003B3F4B">
        <w:rPr>
          <w:spacing w:val="69"/>
          <w:sz w:val="24"/>
          <w:szCs w:val="24"/>
        </w:rPr>
        <w:t xml:space="preserve"> </w:t>
      </w:r>
      <w:r w:rsidRPr="003B3F4B">
        <w:rPr>
          <w:sz w:val="24"/>
          <w:szCs w:val="24"/>
        </w:rPr>
        <w:t>изучения</w:t>
      </w:r>
      <w:r w:rsidRPr="003B3F4B">
        <w:rPr>
          <w:spacing w:val="69"/>
          <w:sz w:val="24"/>
          <w:szCs w:val="24"/>
        </w:rPr>
        <w:t xml:space="preserve"> </w:t>
      </w:r>
      <w:r w:rsidRPr="003B3F4B">
        <w:rPr>
          <w:sz w:val="24"/>
          <w:szCs w:val="24"/>
        </w:rPr>
        <w:t>предмета</w:t>
      </w:r>
      <w:r w:rsidRPr="003B3F4B">
        <w:rPr>
          <w:spacing w:val="70"/>
          <w:sz w:val="24"/>
          <w:szCs w:val="24"/>
        </w:rPr>
        <w:t xml:space="preserve"> </w:t>
      </w:r>
      <w:r w:rsidRPr="003B3F4B">
        <w:rPr>
          <w:sz w:val="24"/>
          <w:szCs w:val="24"/>
        </w:rPr>
        <w:t>на</w:t>
      </w:r>
      <w:r w:rsidRPr="003B3F4B">
        <w:rPr>
          <w:spacing w:val="69"/>
          <w:sz w:val="24"/>
          <w:szCs w:val="24"/>
        </w:rPr>
        <w:t xml:space="preserve"> </w:t>
      </w:r>
      <w:r w:rsidRPr="003B3F4B">
        <w:rPr>
          <w:sz w:val="24"/>
          <w:szCs w:val="24"/>
        </w:rPr>
        <w:t>уровнях</w:t>
      </w:r>
      <w:r w:rsidRPr="003B3F4B">
        <w:rPr>
          <w:spacing w:val="69"/>
          <w:sz w:val="24"/>
          <w:szCs w:val="24"/>
        </w:rPr>
        <w:t xml:space="preserve"> </w:t>
      </w:r>
      <w:r w:rsidRPr="003B3F4B">
        <w:rPr>
          <w:sz w:val="24"/>
          <w:szCs w:val="24"/>
        </w:rPr>
        <w:t>основного</w:t>
      </w:r>
      <w:r w:rsidRPr="003B3F4B">
        <w:rPr>
          <w:spacing w:val="70"/>
          <w:sz w:val="24"/>
          <w:szCs w:val="24"/>
        </w:rPr>
        <w:t xml:space="preserve"> </w:t>
      </w:r>
      <w:r w:rsidRPr="003B3F4B">
        <w:rPr>
          <w:sz w:val="24"/>
          <w:szCs w:val="24"/>
        </w:rPr>
        <w:t>общего</w:t>
      </w:r>
      <w:r w:rsidRPr="003B3F4B">
        <w:rPr>
          <w:spacing w:val="69"/>
          <w:sz w:val="24"/>
          <w:szCs w:val="24"/>
        </w:rPr>
        <w:t xml:space="preserve"> </w:t>
      </w:r>
      <w:r w:rsidRPr="003B3F4B">
        <w:rPr>
          <w:sz w:val="24"/>
          <w:szCs w:val="24"/>
        </w:rPr>
        <w:t>и</w:t>
      </w:r>
      <w:r w:rsidRPr="003B3F4B">
        <w:rPr>
          <w:spacing w:val="69"/>
          <w:sz w:val="24"/>
          <w:szCs w:val="24"/>
        </w:rPr>
        <w:t xml:space="preserve"> </w:t>
      </w:r>
      <w:r w:rsidRPr="003B3F4B">
        <w:rPr>
          <w:sz w:val="24"/>
          <w:szCs w:val="24"/>
        </w:rPr>
        <w:t>среднего</w:t>
      </w:r>
      <w:r w:rsidRPr="003B3F4B">
        <w:rPr>
          <w:spacing w:val="70"/>
          <w:sz w:val="24"/>
          <w:szCs w:val="24"/>
        </w:rPr>
        <w:t xml:space="preserve"> </w:t>
      </w:r>
      <w:r w:rsidRPr="003B3F4B">
        <w:rPr>
          <w:sz w:val="24"/>
          <w:szCs w:val="24"/>
        </w:rPr>
        <w:t>общего</w:t>
      </w:r>
      <w:r w:rsidRPr="003B3F4B">
        <w:rPr>
          <w:spacing w:val="69"/>
          <w:sz w:val="24"/>
          <w:szCs w:val="24"/>
        </w:rPr>
        <w:t xml:space="preserve"> </w:t>
      </w:r>
      <w:r w:rsidRPr="003B3F4B">
        <w:rPr>
          <w:sz w:val="24"/>
          <w:szCs w:val="24"/>
        </w:rPr>
        <w:t>образования.</w:t>
      </w:r>
    </w:p>
    <w:p w:rsidR="003B3F4B" w:rsidRDefault="00C1780F" w:rsidP="003B3F4B">
      <w:pPr>
        <w:ind w:left="432" w:right="266"/>
        <w:jc w:val="both"/>
        <w:rPr>
          <w:sz w:val="24"/>
          <w:szCs w:val="24"/>
        </w:rPr>
      </w:pPr>
      <w:r w:rsidRPr="003B3F4B">
        <w:rPr>
          <w:sz w:val="24"/>
          <w:szCs w:val="24"/>
        </w:rPr>
        <w:t>128.2.4.1. Вариант 1. Модуль № 1. «Основы комплексной безопасности». Модуль № 2. «Основы</w:t>
      </w:r>
      <w:r w:rsidRPr="003B3F4B">
        <w:rPr>
          <w:spacing w:val="40"/>
          <w:sz w:val="24"/>
          <w:szCs w:val="24"/>
        </w:rPr>
        <w:t xml:space="preserve"> </w:t>
      </w:r>
      <w:r w:rsidRPr="003B3F4B">
        <w:rPr>
          <w:sz w:val="24"/>
          <w:szCs w:val="24"/>
        </w:rPr>
        <w:t>обороны государства». Модуль № 3. «Военно-профессиональная деятельность». Модуль № 4. «Защита населения Российской Федерации от опасных и чрезвычайных ситуаций». Модуль № 5. «Безопасность в природной</w:t>
      </w:r>
      <w:r w:rsidRPr="003B3F4B">
        <w:rPr>
          <w:spacing w:val="-2"/>
          <w:sz w:val="24"/>
          <w:szCs w:val="24"/>
        </w:rPr>
        <w:t xml:space="preserve"> </w:t>
      </w:r>
      <w:r w:rsidRPr="003B3F4B">
        <w:rPr>
          <w:sz w:val="24"/>
          <w:szCs w:val="24"/>
        </w:rPr>
        <w:t>среде</w:t>
      </w:r>
      <w:r w:rsidRPr="003B3F4B">
        <w:rPr>
          <w:spacing w:val="-3"/>
          <w:sz w:val="24"/>
          <w:szCs w:val="24"/>
        </w:rPr>
        <w:t xml:space="preserve"> </w:t>
      </w:r>
      <w:r w:rsidRPr="003B3F4B">
        <w:rPr>
          <w:sz w:val="24"/>
          <w:szCs w:val="24"/>
        </w:rPr>
        <w:t>и</w:t>
      </w:r>
      <w:r w:rsidRPr="003B3F4B">
        <w:rPr>
          <w:spacing w:val="-2"/>
          <w:sz w:val="24"/>
          <w:szCs w:val="24"/>
        </w:rPr>
        <w:t xml:space="preserve"> </w:t>
      </w:r>
      <w:r w:rsidRPr="003B3F4B">
        <w:rPr>
          <w:sz w:val="24"/>
          <w:szCs w:val="24"/>
        </w:rPr>
        <w:t>экологическая</w:t>
      </w:r>
      <w:r w:rsidRPr="003B3F4B">
        <w:rPr>
          <w:spacing w:val="-3"/>
          <w:sz w:val="24"/>
          <w:szCs w:val="24"/>
        </w:rPr>
        <w:t xml:space="preserve"> </w:t>
      </w:r>
      <w:r w:rsidRPr="003B3F4B">
        <w:rPr>
          <w:sz w:val="24"/>
          <w:szCs w:val="24"/>
        </w:rPr>
        <w:t>безопасность».</w:t>
      </w:r>
      <w:r w:rsidRPr="003B3F4B">
        <w:rPr>
          <w:spacing w:val="-1"/>
          <w:sz w:val="24"/>
          <w:szCs w:val="24"/>
        </w:rPr>
        <w:t xml:space="preserve"> </w:t>
      </w:r>
      <w:r w:rsidRPr="003B3F4B">
        <w:rPr>
          <w:sz w:val="24"/>
          <w:szCs w:val="24"/>
        </w:rPr>
        <w:t>Модуль</w:t>
      </w:r>
      <w:r w:rsidRPr="003B3F4B">
        <w:rPr>
          <w:spacing w:val="-1"/>
          <w:sz w:val="24"/>
          <w:szCs w:val="24"/>
        </w:rPr>
        <w:t xml:space="preserve"> </w:t>
      </w:r>
      <w:r w:rsidRPr="003B3F4B">
        <w:rPr>
          <w:sz w:val="24"/>
          <w:szCs w:val="24"/>
        </w:rPr>
        <w:t>№</w:t>
      </w:r>
      <w:r w:rsidRPr="003B3F4B">
        <w:rPr>
          <w:spacing w:val="-1"/>
          <w:sz w:val="24"/>
          <w:szCs w:val="24"/>
        </w:rPr>
        <w:t xml:space="preserve"> </w:t>
      </w:r>
      <w:r w:rsidRPr="003B3F4B">
        <w:rPr>
          <w:sz w:val="24"/>
          <w:szCs w:val="24"/>
        </w:rPr>
        <w:t>6.</w:t>
      </w:r>
      <w:r w:rsidRPr="003B3F4B">
        <w:rPr>
          <w:spacing w:val="-1"/>
          <w:sz w:val="24"/>
          <w:szCs w:val="24"/>
        </w:rPr>
        <w:t xml:space="preserve"> </w:t>
      </w:r>
      <w:r w:rsidRPr="003B3F4B">
        <w:rPr>
          <w:sz w:val="24"/>
          <w:szCs w:val="24"/>
        </w:rPr>
        <w:t>«Основы противодействия</w:t>
      </w:r>
      <w:r w:rsidRPr="003B3F4B">
        <w:rPr>
          <w:spacing w:val="-2"/>
          <w:sz w:val="24"/>
          <w:szCs w:val="24"/>
        </w:rPr>
        <w:t xml:space="preserve"> </w:t>
      </w:r>
      <w:r w:rsidRPr="003B3F4B">
        <w:rPr>
          <w:sz w:val="24"/>
          <w:szCs w:val="24"/>
        </w:rPr>
        <w:t>экстремизму</w:t>
      </w:r>
      <w:r w:rsidRPr="003B3F4B">
        <w:rPr>
          <w:spacing w:val="-4"/>
          <w:sz w:val="24"/>
          <w:szCs w:val="24"/>
        </w:rPr>
        <w:t xml:space="preserve"> </w:t>
      </w:r>
      <w:r w:rsidRPr="003B3F4B">
        <w:rPr>
          <w:sz w:val="24"/>
          <w:szCs w:val="24"/>
        </w:rPr>
        <w:t>и терроризму».</w:t>
      </w:r>
      <w:r w:rsidRPr="003B3F4B">
        <w:rPr>
          <w:spacing w:val="40"/>
          <w:sz w:val="24"/>
          <w:szCs w:val="24"/>
        </w:rPr>
        <w:t xml:space="preserve"> </w:t>
      </w:r>
      <w:r w:rsidRPr="003B3F4B">
        <w:rPr>
          <w:sz w:val="24"/>
          <w:szCs w:val="24"/>
        </w:rPr>
        <w:t>Модуль</w:t>
      </w:r>
      <w:r w:rsidRPr="003B3F4B">
        <w:rPr>
          <w:spacing w:val="40"/>
          <w:sz w:val="24"/>
          <w:szCs w:val="24"/>
        </w:rPr>
        <w:t xml:space="preserve"> </w:t>
      </w:r>
      <w:r w:rsidRPr="003B3F4B">
        <w:rPr>
          <w:sz w:val="24"/>
          <w:szCs w:val="24"/>
        </w:rPr>
        <w:t>№</w:t>
      </w:r>
      <w:r w:rsidRPr="003B3F4B">
        <w:rPr>
          <w:spacing w:val="40"/>
          <w:sz w:val="24"/>
          <w:szCs w:val="24"/>
        </w:rPr>
        <w:t xml:space="preserve"> </w:t>
      </w:r>
      <w:r w:rsidRPr="003B3F4B">
        <w:rPr>
          <w:sz w:val="24"/>
          <w:szCs w:val="24"/>
        </w:rPr>
        <w:t>7.</w:t>
      </w:r>
      <w:r w:rsidRPr="003B3F4B">
        <w:rPr>
          <w:spacing w:val="40"/>
          <w:sz w:val="24"/>
          <w:szCs w:val="24"/>
        </w:rPr>
        <w:t xml:space="preserve"> </w:t>
      </w:r>
      <w:r w:rsidRPr="003B3F4B">
        <w:rPr>
          <w:sz w:val="24"/>
          <w:szCs w:val="24"/>
        </w:rPr>
        <w:t>«Основы</w:t>
      </w:r>
      <w:r w:rsidRPr="003B3F4B">
        <w:rPr>
          <w:spacing w:val="40"/>
          <w:sz w:val="24"/>
          <w:szCs w:val="24"/>
        </w:rPr>
        <w:t xml:space="preserve"> </w:t>
      </w:r>
      <w:r w:rsidRPr="003B3F4B">
        <w:rPr>
          <w:sz w:val="24"/>
          <w:szCs w:val="24"/>
        </w:rPr>
        <w:t>здорового</w:t>
      </w:r>
      <w:r w:rsidRPr="003B3F4B">
        <w:rPr>
          <w:spacing w:val="40"/>
          <w:sz w:val="24"/>
          <w:szCs w:val="24"/>
        </w:rPr>
        <w:t xml:space="preserve"> </w:t>
      </w:r>
      <w:r w:rsidRPr="003B3F4B">
        <w:rPr>
          <w:sz w:val="24"/>
          <w:szCs w:val="24"/>
        </w:rPr>
        <w:t>образа</w:t>
      </w:r>
      <w:r w:rsidRPr="003B3F4B">
        <w:rPr>
          <w:spacing w:val="39"/>
          <w:sz w:val="24"/>
          <w:szCs w:val="24"/>
        </w:rPr>
        <w:t xml:space="preserve"> </w:t>
      </w:r>
      <w:r w:rsidRPr="003B3F4B">
        <w:rPr>
          <w:sz w:val="24"/>
          <w:szCs w:val="24"/>
        </w:rPr>
        <w:t>жизни».</w:t>
      </w:r>
      <w:r w:rsidRPr="003B3F4B">
        <w:rPr>
          <w:spacing w:val="40"/>
          <w:sz w:val="24"/>
          <w:szCs w:val="24"/>
        </w:rPr>
        <w:t xml:space="preserve"> </w:t>
      </w:r>
      <w:r w:rsidRPr="003B3F4B">
        <w:rPr>
          <w:sz w:val="24"/>
          <w:szCs w:val="24"/>
        </w:rPr>
        <w:t>Модуль</w:t>
      </w:r>
      <w:r w:rsidRPr="003B3F4B">
        <w:rPr>
          <w:spacing w:val="40"/>
          <w:sz w:val="24"/>
          <w:szCs w:val="24"/>
        </w:rPr>
        <w:t xml:space="preserve"> </w:t>
      </w:r>
      <w:r w:rsidRPr="003B3F4B">
        <w:rPr>
          <w:sz w:val="24"/>
          <w:szCs w:val="24"/>
        </w:rPr>
        <w:t>№</w:t>
      </w:r>
      <w:r w:rsidRPr="003B3F4B">
        <w:rPr>
          <w:spacing w:val="40"/>
          <w:sz w:val="24"/>
          <w:szCs w:val="24"/>
        </w:rPr>
        <w:t xml:space="preserve"> </w:t>
      </w:r>
      <w:r w:rsidRPr="003B3F4B">
        <w:rPr>
          <w:sz w:val="24"/>
          <w:szCs w:val="24"/>
        </w:rPr>
        <w:t>8.</w:t>
      </w:r>
      <w:r w:rsidRPr="003B3F4B">
        <w:rPr>
          <w:spacing w:val="40"/>
          <w:sz w:val="24"/>
          <w:szCs w:val="24"/>
        </w:rPr>
        <w:t xml:space="preserve"> </w:t>
      </w:r>
      <w:r w:rsidRPr="003B3F4B">
        <w:rPr>
          <w:sz w:val="24"/>
          <w:szCs w:val="24"/>
        </w:rPr>
        <w:t>«Основы</w:t>
      </w:r>
      <w:r w:rsidRPr="003B3F4B">
        <w:rPr>
          <w:spacing w:val="40"/>
          <w:sz w:val="24"/>
          <w:szCs w:val="24"/>
        </w:rPr>
        <w:t xml:space="preserve"> </w:t>
      </w:r>
      <w:r w:rsidRPr="003B3F4B">
        <w:rPr>
          <w:sz w:val="24"/>
          <w:szCs w:val="24"/>
        </w:rPr>
        <w:t>медицинских</w:t>
      </w:r>
      <w:r w:rsidR="003B3F4B">
        <w:rPr>
          <w:sz w:val="24"/>
          <w:szCs w:val="24"/>
        </w:rPr>
        <w:t xml:space="preserve"> </w:t>
      </w:r>
      <w:r w:rsidRPr="003B3F4B">
        <w:rPr>
          <w:sz w:val="24"/>
          <w:szCs w:val="24"/>
        </w:rPr>
        <w:t>знаний</w:t>
      </w:r>
      <w:r w:rsidRPr="003B3F4B">
        <w:rPr>
          <w:spacing w:val="-1"/>
          <w:sz w:val="24"/>
          <w:szCs w:val="24"/>
        </w:rPr>
        <w:t xml:space="preserve"> </w:t>
      </w:r>
      <w:r w:rsidRPr="003B3F4B">
        <w:rPr>
          <w:sz w:val="24"/>
          <w:szCs w:val="24"/>
        </w:rPr>
        <w:t>и</w:t>
      </w:r>
      <w:r w:rsidRPr="003B3F4B">
        <w:rPr>
          <w:spacing w:val="-1"/>
          <w:sz w:val="24"/>
          <w:szCs w:val="24"/>
        </w:rPr>
        <w:t xml:space="preserve"> </w:t>
      </w:r>
      <w:r w:rsidRPr="003B3F4B">
        <w:rPr>
          <w:sz w:val="24"/>
          <w:szCs w:val="24"/>
        </w:rPr>
        <w:t>оказание</w:t>
      </w:r>
      <w:r w:rsidRPr="003B3F4B">
        <w:rPr>
          <w:spacing w:val="-1"/>
          <w:sz w:val="24"/>
          <w:szCs w:val="24"/>
        </w:rPr>
        <w:t xml:space="preserve"> </w:t>
      </w:r>
      <w:r w:rsidRPr="003B3F4B">
        <w:rPr>
          <w:sz w:val="24"/>
          <w:szCs w:val="24"/>
        </w:rPr>
        <w:t>первой</w:t>
      </w:r>
      <w:r w:rsidRPr="003B3F4B">
        <w:rPr>
          <w:spacing w:val="-3"/>
          <w:sz w:val="24"/>
          <w:szCs w:val="24"/>
        </w:rPr>
        <w:t xml:space="preserve"> </w:t>
      </w:r>
      <w:r w:rsidRPr="003B3F4B">
        <w:rPr>
          <w:sz w:val="24"/>
          <w:szCs w:val="24"/>
        </w:rPr>
        <w:t>помощи».</w:t>
      </w:r>
      <w:r w:rsidRPr="003B3F4B">
        <w:rPr>
          <w:spacing w:val="-1"/>
          <w:sz w:val="24"/>
          <w:szCs w:val="24"/>
        </w:rPr>
        <w:t xml:space="preserve"> </w:t>
      </w:r>
      <w:r w:rsidRPr="003B3F4B">
        <w:rPr>
          <w:sz w:val="24"/>
          <w:szCs w:val="24"/>
        </w:rPr>
        <w:t>Модуль</w:t>
      </w:r>
      <w:r w:rsidRPr="003B3F4B">
        <w:rPr>
          <w:spacing w:val="-1"/>
          <w:sz w:val="24"/>
          <w:szCs w:val="24"/>
        </w:rPr>
        <w:t xml:space="preserve"> </w:t>
      </w:r>
      <w:r w:rsidRPr="003B3F4B">
        <w:rPr>
          <w:sz w:val="24"/>
          <w:szCs w:val="24"/>
        </w:rPr>
        <w:t>№</w:t>
      </w:r>
      <w:r w:rsidRPr="003B3F4B">
        <w:rPr>
          <w:spacing w:val="-1"/>
          <w:sz w:val="24"/>
          <w:szCs w:val="24"/>
        </w:rPr>
        <w:t xml:space="preserve"> </w:t>
      </w:r>
      <w:r w:rsidRPr="003B3F4B">
        <w:rPr>
          <w:sz w:val="24"/>
          <w:szCs w:val="24"/>
        </w:rPr>
        <w:t>9.</w:t>
      </w:r>
      <w:r w:rsidRPr="003B3F4B">
        <w:rPr>
          <w:spacing w:val="-1"/>
          <w:sz w:val="24"/>
          <w:szCs w:val="24"/>
        </w:rPr>
        <w:t xml:space="preserve"> </w:t>
      </w:r>
      <w:r w:rsidRPr="003B3F4B">
        <w:rPr>
          <w:sz w:val="24"/>
          <w:szCs w:val="24"/>
        </w:rPr>
        <w:t>«Элементы</w:t>
      </w:r>
      <w:r w:rsidRPr="003B3F4B">
        <w:rPr>
          <w:spacing w:val="-1"/>
          <w:sz w:val="24"/>
          <w:szCs w:val="24"/>
        </w:rPr>
        <w:t xml:space="preserve"> </w:t>
      </w:r>
      <w:r w:rsidRPr="003B3F4B">
        <w:rPr>
          <w:sz w:val="24"/>
          <w:szCs w:val="24"/>
        </w:rPr>
        <w:t>начальной</w:t>
      </w:r>
      <w:r w:rsidRPr="003B3F4B">
        <w:rPr>
          <w:spacing w:val="-1"/>
          <w:sz w:val="24"/>
          <w:szCs w:val="24"/>
        </w:rPr>
        <w:t xml:space="preserve"> </w:t>
      </w:r>
      <w:r w:rsidRPr="003B3F4B">
        <w:rPr>
          <w:sz w:val="24"/>
          <w:szCs w:val="24"/>
        </w:rPr>
        <w:t>военной</w:t>
      </w:r>
      <w:r w:rsidRPr="003B3F4B">
        <w:rPr>
          <w:spacing w:val="-1"/>
          <w:sz w:val="24"/>
          <w:szCs w:val="24"/>
        </w:rPr>
        <w:t xml:space="preserve"> </w:t>
      </w:r>
      <w:r w:rsidRPr="003B3F4B">
        <w:rPr>
          <w:sz w:val="24"/>
          <w:szCs w:val="24"/>
        </w:rPr>
        <w:t>подготовки».</w:t>
      </w:r>
      <w:r w:rsidRPr="003B3F4B">
        <w:rPr>
          <w:spacing w:val="-1"/>
          <w:sz w:val="24"/>
          <w:szCs w:val="24"/>
        </w:rPr>
        <w:t xml:space="preserve"> </w:t>
      </w:r>
      <w:r w:rsidRPr="003B3F4B">
        <w:rPr>
          <w:sz w:val="24"/>
          <w:szCs w:val="24"/>
        </w:rPr>
        <w:t>128.2.4.2. Вариант</w:t>
      </w:r>
      <w:r w:rsidRPr="003B3F4B">
        <w:rPr>
          <w:spacing w:val="1"/>
          <w:sz w:val="24"/>
          <w:szCs w:val="24"/>
        </w:rPr>
        <w:t xml:space="preserve"> </w:t>
      </w:r>
      <w:r w:rsidRPr="003B3F4B">
        <w:rPr>
          <w:sz w:val="24"/>
          <w:szCs w:val="24"/>
        </w:rPr>
        <w:t>2.</w:t>
      </w:r>
      <w:r w:rsidRPr="003B3F4B">
        <w:rPr>
          <w:spacing w:val="5"/>
          <w:sz w:val="24"/>
          <w:szCs w:val="24"/>
        </w:rPr>
        <w:t xml:space="preserve"> </w:t>
      </w:r>
      <w:r w:rsidRPr="003B3F4B">
        <w:rPr>
          <w:sz w:val="24"/>
          <w:szCs w:val="24"/>
        </w:rPr>
        <w:t>Модуль</w:t>
      </w:r>
      <w:r w:rsidRPr="003B3F4B">
        <w:rPr>
          <w:spacing w:val="5"/>
          <w:sz w:val="24"/>
          <w:szCs w:val="24"/>
        </w:rPr>
        <w:t xml:space="preserve"> </w:t>
      </w:r>
      <w:r w:rsidRPr="003B3F4B">
        <w:rPr>
          <w:sz w:val="24"/>
          <w:szCs w:val="24"/>
        </w:rPr>
        <w:t>№</w:t>
      </w:r>
      <w:r w:rsidRPr="003B3F4B">
        <w:rPr>
          <w:spacing w:val="6"/>
          <w:sz w:val="24"/>
          <w:szCs w:val="24"/>
        </w:rPr>
        <w:t xml:space="preserve"> </w:t>
      </w:r>
      <w:r w:rsidRPr="003B3F4B">
        <w:rPr>
          <w:sz w:val="24"/>
          <w:szCs w:val="24"/>
        </w:rPr>
        <w:t>1</w:t>
      </w:r>
      <w:r w:rsidRPr="003B3F4B">
        <w:rPr>
          <w:spacing w:val="3"/>
          <w:sz w:val="24"/>
          <w:szCs w:val="24"/>
        </w:rPr>
        <w:t xml:space="preserve"> </w:t>
      </w:r>
      <w:r w:rsidRPr="003B3F4B">
        <w:rPr>
          <w:sz w:val="24"/>
          <w:szCs w:val="24"/>
        </w:rPr>
        <w:t>«Культура</w:t>
      </w:r>
      <w:r w:rsidRPr="003B3F4B">
        <w:rPr>
          <w:spacing w:val="4"/>
          <w:sz w:val="24"/>
          <w:szCs w:val="24"/>
        </w:rPr>
        <w:t xml:space="preserve"> </w:t>
      </w:r>
      <w:r w:rsidRPr="003B3F4B">
        <w:rPr>
          <w:sz w:val="24"/>
          <w:szCs w:val="24"/>
        </w:rPr>
        <w:t>безопасности</w:t>
      </w:r>
      <w:r w:rsidRPr="003B3F4B">
        <w:rPr>
          <w:spacing w:val="4"/>
          <w:sz w:val="24"/>
          <w:szCs w:val="24"/>
        </w:rPr>
        <w:t xml:space="preserve"> </w:t>
      </w:r>
      <w:r w:rsidRPr="003B3F4B">
        <w:rPr>
          <w:sz w:val="24"/>
          <w:szCs w:val="24"/>
        </w:rPr>
        <w:t>жизнедеятельности</w:t>
      </w:r>
      <w:r w:rsidRPr="003B3F4B">
        <w:rPr>
          <w:spacing w:val="5"/>
          <w:sz w:val="24"/>
          <w:szCs w:val="24"/>
        </w:rPr>
        <w:t xml:space="preserve"> </w:t>
      </w:r>
      <w:r w:rsidRPr="003B3F4B">
        <w:rPr>
          <w:sz w:val="24"/>
          <w:szCs w:val="24"/>
        </w:rPr>
        <w:t>в</w:t>
      </w:r>
      <w:r w:rsidRPr="003B3F4B">
        <w:rPr>
          <w:spacing w:val="4"/>
          <w:sz w:val="24"/>
          <w:szCs w:val="24"/>
        </w:rPr>
        <w:t xml:space="preserve"> </w:t>
      </w:r>
      <w:r w:rsidRPr="003B3F4B">
        <w:rPr>
          <w:sz w:val="24"/>
          <w:szCs w:val="24"/>
        </w:rPr>
        <w:t>современном</w:t>
      </w:r>
      <w:r w:rsidRPr="003B3F4B">
        <w:rPr>
          <w:spacing w:val="4"/>
          <w:sz w:val="24"/>
          <w:szCs w:val="24"/>
        </w:rPr>
        <w:t xml:space="preserve"> </w:t>
      </w:r>
      <w:r w:rsidRPr="003B3F4B">
        <w:rPr>
          <w:sz w:val="24"/>
          <w:szCs w:val="24"/>
        </w:rPr>
        <w:t>обществе».</w:t>
      </w:r>
      <w:r w:rsidRPr="003B3F4B">
        <w:rPr>
          <w:spacing w:val="5"/>
          <w:sz w:val="24"/>
          <w:szCs w:val="24"/>
        </w:rPr>
        <w:t xml:space="preserve"> </w:t>
      </w:r>
      <w:r w:rsidRPr="003B3F4B">
        <w:rPr>
          <w:spacing w:val="-2"/>
          <w:sz w:val="24"/>
          <w:szCs w:val="24"/>
        </w:rPr>
        <w:t>Модуль</w:t>
      </w:r>
      <w:r w:rsidR="003B3F4B">
        <w:rPr>
          <w:sz w:val="24"/>
          <w:szCs w:val="24"/>
        </w:rPr>
        <w:t xml:space="preserve"> </w:t>
      </w:r>
      <w:r w:rsidRPr="003B3F4B">
        <w:rPr>
          <w:sz w:val="24"/>
          <w:szCs w:val="24"/>
        </w:rPr>
        <w:t>№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w:t>
      </w:r>
      <w:r w:rsidRPr="003B3F4B">
        <w:rPr>
          <w:spacing w:val="38"/>
          <w:sz w:val="24"/>
          <w:szCs w:val="24"/>
        </w:rPr>
        <w:t xml:space="preserve"> </w:t>
      </w:r>
      <w:r w:rsidRPr="003B3F4B">
        <w:rPr>
          <w:sz w:val="24"/>
          <w:szCs w:val="24"/>
        </w:rPr>
        <w:t>сохранить.</w:t>
      </w:r>
      <w:r w:rsidRPr="003B3F4B">
        <w:rPr>
          <w:spacing w:val="40"/>
          <w:sz w:val="24"/>
          <w:szCs w:val="24"/>
        </w:rPr>
        <w:t xml:space="preserve"> </w:t>
      </w:r>
      <w:r w:rsidRPr="003B3F4B">
        <w:rPr>
          <w:sz w:val="24"/>
          <w:szCs w:val="24"/>
        </w:rPr>
        <w:t>Основы</w:t>
      </w:r>
      <w:r w:rsidRPr="003B3F4B">
        <w:rPr>
          <w:spacing w:val="36"/>
          <w:sz w:val="24"/>
          <w:szCs w:val="24"/>
        </w:rPr>
        <w:t xml:space="preserve"> </w:t>
      </w:r>
      <w:r w:rsidRPr="003B3F4B">
        <w:rPr>
          <w:sz w:val="24"/>
          <w:szCs w:val="24"/>
        </w:rPr>
        <w:t>медицинских</w:t>
      </w:r>
      <w:r w:rsidRPr="003B3F4B">
        <w:rPr>
          <w:spacing w:val="38"/>
          <w:sz w:val="24"/>
          <w:szCs w:val="24"/>
        </w:rPr>
        <w:t xml:space="preserve"> </w:t>
      </w:r>
      <w:r w:rsidRPr="003B3F4B">
        <w:rPr>
          <w:sz w:val="24"/>
          <w:szCs w:val="24"/>
        </w:rPr>
        <w:t>знаний».</w:t>
      </w:r>
      <w:r w:rsidRPr="003B3F4B">
        <w:rPr>
          <w:spacing w:val="40"/>
          <w:sz w:val="24"/>
          <w:szCs w:val="24"/>
        </w:rPr>
        <w:t xml:space="preserve"> </w:t>
      </w:r>
      <w:r w:rsidRPr="003B3F4B">
        <w:rPr>
          <w:sz w:val="24"/>
          <w:szCs w:val="24"/>
        </w:rPr>
        <w:t>Модуль</w:t>
      </w:r>
      <w:r w:rsidRPr="003B3F4B">
        <w:rPr>
          <w:spacing w:val="39"/>
          <w:sz w:val="24"/>
          <w:szCs w:val="24"/>
        </w:rPr>
        <w:t xml:space="preserve"> </w:t>
      </w:r>
      <w:r w:rsidRPr="003B3F4B">
        <w:rPr>
          <w:sz w:val="24"/>
          <w:szCs w:val="24"/>
        </w:rPr>
        <w:t>№</w:t>
      </w:r>
      <w:r w:rsidRPr="003B3F4B">
        <w:rPr>
          <w:spacing w:val="40"/>
          <w:sz w:val="24"/>
          <w:szCs w:val="24"/>
        </w:rPr>
        <w:t xml:space="preserve"> </w:t>
      </w:r>
      <w:r w:rsidRPr="003B3F4B">
        <w:rPr>
          <w:sz w:val="24"/>
          <w:szCs w:val="24"/>
        </w:rPr>
        <w:t>7</w:t>
      </w:r>
      <w:r w:rsidRPr="003B3F4B">
        <w:rPr>
          <w:spacing w:val="38"/>
          <w:sz w:val="24"/>
          <w:szCs w:val="24"/>
        </w:rPr>
        <w:t xml:space="preserve"> </w:t>
      </w:r>
      <w:r w:rsidRPr="003B3F4B">
        <w:rPr>
          <w:sz w:val="24"/>
          <w:szCs w:val="24"/>
        </w:rPr>
        <w:t>«Безопасность</w:t>
      </w:r>
      <w:r w:rsidRPr="003B3F4B">
        <w:rPr>
          <w:spacing w:val="40"/>
          <w:sz w:val="24"/>
          <w:szCs w:val="24"/>
        </w:rPr>
        <w:t xml:space="preserve"> </w:t>
      </w:r>
      <w:r w:rsidRPr="003B3F4B">
        <w:rPr>
          <w:sz w:val="24"/>
          <w:szCs w:val="24"/>
        </w:rPr>
        <w:t>в</w:t>
      </w:r>
      <w:r w:rsidRPr="003B3F4B">
        <w:rPr>
          <w:spacing w:val="40"/>
          <w:sz w:val="24"/>
          <w:szCs w:val="24"/>
        </w:rPr>
        <w:t xml:space="preserve"> </w:t>
      </w:r>
      <w:r w:rsidRPr="003B3F4B">
        <w:rPr>
          <w:sz w:val="24"/>
          <w:szCs w:val="24"/>
        </w:rPr>
        <w:t>социуме».</w:t>
      </w:r>
      <w:r w:rsidRPr="003B3F4B">
        <w:rPr>
          <w:spacing w:val="40"/>
          <w:sz w:val="24"/>
          <w:szCs w:val="24"/>
        </w:rPr>
        <w:t xml:space="preserve"> </w:t>
      </w:r>
      <w:r w:rsidRPr="003B3F4B">
        <w:rPr>
          <w:sz w:val="24"/>
          <w:szCs w:val="24"/>
        </w:rPr>
        <w:t>Модуль</w:t>
      </w:r>
      <w:r w:rsidRPr="003B3F4B">
        <w:rPr>
          <w:spacing w:val="40"/>
          <w:sz w:val="24"/>
          <w:szCs w:val="24"/>
        </w:rPr>
        <w:t xml:space="preserve"> </w:t>
      </w:r>
      <w:r w:rsidRPr="003B3F4B">
        <w:rPr>
          <w:sz w:val="24"/>
          <w:szCs w:val="24"/>
        </w:rPr>
        <w:t>№</w:t>
      </w:r>
      <w:r w:rsidRPr="003B3F4B">
        <w:rPr>
          <w:spacing w:val="39"/>
          <w:sz w:val="24"/>
          <w:szCs w:val="24"/>
        </w:rPr>
        <w:t xml:space="preserve"> </w:t>
      </w:r>
      <w:r w:rsidRPr="003B3F4B">
        <w:rPr>
          <w:sz w:val="24"/>
          <w:szCs w:val="24"/>
        </w:rPr>
        <w:t>8</w:t>
      </w:r>
      <w:r w:rsidR="003B3F4B">
        <w:rPr>
          <w:sz w:val="24"/>
          <w:szCs w:val="24"/>
        </w:rPr>
        <w:t xml:space="preserve"> </w:t>
      </w:r>
      <w:r w:rsidRPr="003B3F4B">
        <w:rPr>
          <w:sz w:val="24"/>
          <w:szCs w:val="24"/>
        </w:rPr>
        <w:t>«Безопасность в информационном пространстве». Модуль № 9 «Основы противодействия экстремизму</w:t>
      </w:r>
      <w:r w:rsidRPr="003B3F4B">
        <w:rPr>
          <w:spacing w:val="80"/>
          <w:sz w:val="24"/>
          <w:szCs w:val="24"/>
        </w:rPr>
        <w:t xml:space="preserve"> </w:t>
      </w:r>
      <w:r w:rsidRPr="003B3F4B">
        <w:rPr>
          <w:sz w:val="24"/>
          <w:szCs w:val="24"/>
        </w:rPr>
        <w:t xml:space="preserve">и терроризму». Модуль № 10 «Взаимодействие личности, общества и государства в обеспечении безопасности жизни и здоровья населения». </w:t>
      </w:r>
    </w:p>
    <w:p w:rsidR="003B3F4B" w:rsidRDefault="00C1780F" w:rsidP="003B3F4B">
      <w:pPr>
        <w:ind w:left="432" w:right="266"/>
        <w:jc w:val="both"/>
        <w:rPr>
          <w:sz w:val="24"/>
          <w:szCs w:val="24"/>
        </w:rPr>
      </w:pPr>
      <w:r w:rsidRPr="003B3F4B">
        <w:rPr>
          <w:sz w:val="24"/>
          <w:szCs w:val="24"/>
        </w:rPr>
        <w:t xml:space="preserve">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w:t>
      </w:r>
    </w:p>
    <w:p w:rsidR="003B3F4B" w:rsidRDefault="00C1780F" w:rsidP="003B3F4B">
      <w:pPr>
        <w:ind w:left="432" w:right="266"/>
        <w:jc w:val="both"/>
        <w:rPr>
          <w:sz w:val="24"/>
          <w:szCs w:val="24"/>
        </w:rPr>
      </w:pPr>
      <w:r w:rsidRPr="003B3F4B">
        <w:rPr>
          <w:sz w:val="24"/>
          <w:szCs w:val="24"/>
        </w:rPr>
        <w:t>128.2.6. Программа предусматривает внедрение практико</w:t>
      </w:r>
      <w:r w:rsidR="003B3F4B">
        <w:rPr>
          <w:sz w:val="24"/>
          <w:szCs w:val="24"/>
        </w:rPr>
        <w:t>-</w:t>
      </w:r>
      <w:r w:rsidRPr="003B3F4B">
        <w:rPr>
          <w:sz w:val="24"/>
          <w:szCs w:val="24"/>
        </w:rPr>
        <w:t xml:space="preserve">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w:t>
      </w:r>
      <w:r w:rsidRPr="003B3F4B">
        <w:rPr>
          <w:sz w:val="24"/>
          <w:szCs w:val="24"/>
        </w:rPr>
        <w:lastRenderedPageBreak/>
        <w:t xml:space="preserve">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3B3F4B" w:rsidRDefault="00C1780F" w:rsidP="003B3F4B">
      <w:pPr>
        <w:ind w:left="432" w:right="266"/>
        <w:jc w:val="both"/>
        <w:rPr>
          <w:sz w:val="24"/>
          <w:szCs w:val="24"/>
        </w:rPr>
      </w:pPr>
      <w:r w:rsidRPr="003B3F4B">
        <w:rPr>
          <w:sz w:val="24"/>
          <w:szCs w:val="24"/>
        </w:rP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w:t>
      </w:r>
      <w:r w:rsidRPr="003B3F4B">
        <w:rPr>
          <w:spacing w:val="-3"/>
          <w:sz w:val="24"/>
          <w:szCs w:val="24"/>
        </w:rPr>
        <w:t xml:space="preserve"> </w:t>
      </w:r>
      <w:r w:rsidRPr="003B3F4B">
        <w:rPr>
          <w:sz w:val="24"/>
          <w:szCs w:val="24"/>
        </w:rPr>
        <w:t>безопасности</w:t>
      </w:r>
      <w:r w:rsidRPr="003B3F4B">
        <w:rPr>
          <w:spacing w:val="-1"/>
          <w:sz w:val="24"/>
          <w:szCs w:val="24"/>
        </w:rPr>
        <w:t xml:space="preserve"> </w:t>
      </w:r>
      <w:r w:rsidRPr="003B3F4B">
        <w:rPr>
          <w:sz w:val="24"/>
          <w:szCs w:val="24"/>
        </w:rPr>
        <w:t>в</w:t>
      </w:r>
      <w:r w:rsidRPr="003B3F4B">
        <w:rPr>
          <w:spacing w:val="-1"/>
          <w:sz w:val="24"/>
          <w:szCs w:val="24"/>
        </w:rPr>
        <w:t xml:space="preserve"> </w:t>
      </w:r>
      <w:r w:rsidRPr="003B3F4B">
        <w:rPr>
          <w:sz w:val="24"/>
          <w:szCs w:val="24"/>
        </w:rPr>
        <w:t>повседневной</w:t>
      </w:r>
      <w:r w:rsidRPr="003B3F4B">
        <w:rPr>
          <w:spacing w:val="-1"/>
          <w:sz w:val="24"/>
          <w:szCs w:val="24"/>
        </w:rPr>
        <w:t xml:space="preserve"> </w:t>
      </w:r>
      <w:r w:rsidRPr="003B3F4B">
        <w:rPr>
          <w:sz w:val="24"/>
          <w:szCs w:val="24"/>
        </w:rPr>
        <w:t xml:space="preserve">жизни. </w:t>
      </w:r>
    </w:p>
    <w:p w:rsidR="003B3F4B" w:rsidRDefault="00C1780F" w:rsidP="003B3F4B">
      <w:pPr>
        <w:ind w:left="432" w:right="266"/>
        <w:jc w:val="both"/>
        <w:rPr>
          <w:sz w:val="24"/>
          <w:szCs w:val="24"/>
        </w:rPr>
      </w:pPr>
      <w:r w:rsidRPr="003B3F4B">
        <w:rPr>
          <w:sz w:val="24"/>
          <w:szCs w:val="24"/>
        </w:rPr>
        <w:t>128.2.8.</w:t>
      </w:r>
      <w:r w:rsidRPr="003B3F4B">
        <w:rPr>
          <w:spacing w:val="-3"/>
          <w:sz w:val="24"/>
          <w:szCs w:val="24"/>
        </w:rPr>
        <w:t xml:space="preserve"> </w:t>
      </w:r>
      <w:r w:rsidRPr="003B3F4B">
        <w:rPr>
          <w:sz w:val="24"/>
          <w:szCs w:val="24"/>
        </w:rPr>
        <w:t>Актуальность</w:t>
      </w:r>
      <w:r w:rsidRPr="003B3F4B">
        <w:rPr>
          <w:spacing w:val="-3"/>
          <w:sz w:val="24"/>
          <w:szCs w:val="24"/>
        </w:rPr>
        <w:t xml:space="preserve"> </w:t>
      </w:r>
      <w:r w:rsidRPr="003B3F4B">
        <w:rPr>
          <w:sz w:val="24"/>
          <w:szCs w:val="24"/>
        </w:rPr>
        <w:t>совершенствования</w:t>
      </w:r>
      <w:r w:rsidRPr="003B3F4B">
        <w:rPr>
          <w:spacing w:val="-1"/>
          <w:sz w:val="24"/>
          <w:szCs w:val="24"/>
        </w:rPr>
        <w:t xml:space="preserve"> </w:t>
      </w:r>
      <w:r w:rsidRPr="003B3F4B">
        <w:rPr>
          <w:sz w:val="24"/>
          <w:szCs w:val="24"/>
        </w:rPr>
        <w:t>учебно- 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w:t>
      </w:r>
      <w:r w:rsidR="003B3F4B">
        <w:rPr>
          <w:sz w:val="24"/>
          <w:szCs w:val="24"/>
        </w:rPr>
        <w:t>й Федерации</w:t>
      </w:r>
      <w:r w:rsidRPr="003B3F4B">
        <w:rPr>
          <w:sz w:val="24"/>
          <w:szCs w:val="24"/>
        </w:rPr>
        <w:t>, Национальными целями развития Российской Ф</w:t>
      </w:r>
      <w:r w:rsidR="003B3F4B">
        <w:rPr>
          <w:sz w:val="24"/>
          <w:szCs w:val="24"/>
        </w:rPr>
        <w:t>едерации на период до 2030 года</w:t>
      </w:r>
      <w:r w:rsidRPr="003B3F4B">
        <w:rPr>
          <w:sz w:val="24"/>
          <w:szCs w:val="24"/>
        </w:rPr>
        <w:t>, Государственной программой Российской Ф</w:t>
      </w:r>
      <w:r w:rsidR="003B3F4B">
        <w:rPr>
          <w:sz w:val="24"/>
          <w:szCs w:val="24"/>
        </w:rPr>
        <w:t>едерации «Развитие образования»</w:t>
      </w:r>
      <w:r w:rsidRPr="003B3F4B">
        <w:rPr>
          <w:sz w:val="24"/>
          <w:szCs w:val="24"/>
        </w:rPr>
        <w:t xml:space="preserve">. </w:t>
      </w:r>
    </w:p>
    <w:p w:rsidR="00DC22DC" w:rsidRDefault="00C1780F" w:rsidP="003B3F4B">
      <w:pPr>
        <w:ind w:left="432" w:right="266"/>
        <w:jc w:val="both"/>
        <w:rPr>
          <w:sz w:val="24"/>
          <w:szCs w:val="24"/>
        </w:rPr>
      </w:pPr>
      <w:r w:rsidRPr="003B3F4B">
        <w:rPr>
          <w:sz w:val="24"/>
          <w:szCs w:val="24"/>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w:t>
      </w:r>
      <w:r w:rsidRPr="003B3F4B">
        <w:rPr>
          <w:spacing w:val="40"/>
          <w:sz w:val="24"/>
          <w:szCs w:val="24"/>
        </w:rPr>
        <w:t xml:space="preserve"> </w:t>
      </w:r>
      <w:r w:rsidRPr="003B3F4B">
        <w:rPr>
          <w:sz w:val="24"/>
          <w:szCs w:val="24"/>
        </w:rPr>
        <w:t>поддержанных</w:t>
      </w:r>
      <w:r w:rsidRPr="003B3F4B">
        <w:rPr>
          <w:spacing w:val="-1"/>
          <w:sz w:val="24"/>
          <w:szCs w:val="24"/>
        </w:rPr>
        <w:t xml:space="preserve"> </w:t>
      </w:r>
      <w:r w:rsidRPr="003B3F4B">
        <w:rPr>
          <w:sz w:val="24"/>
          <w:szCs w:val="24"/>
        </w:rPr>
        <w:t>согласованным</w:t>
      </w:r>
      <w:r w:rsidRPr="003B3F4B">
        <w:rPr>
          <w:spacing w:val="-1"/>
          <w:sz w:val="24"/>
          <w:szCs w:val="24"/>
        </w:rPr>
        <w:t xml:space="preserve"> </w:t>
      </w:r>
      <w:r w:rsidRPr="003B3F4B">
        <w:rPr>
          <w:sz w:val="24"/>
          <w:szCs w:val="24"/>
        </w:rPr>
        <w:t>изучением</w:t>
      </w:r>
      <w:r w:rsidRPr="003B3F4B">
        <w:rPr>
          <w:spacing w:val="-1"/>
          <w:sz w:val="24"/>
          <w:szCs w:val="24"/>
        </w:rPr>
        <w:t xml:space="preserve"> </w:t>
      </w:r>
      <w:r w:rsidRPr="003B3F4B">
        <w:rPr>
          <w:sz w:val="24"/>
          <w:szCs w:val="24"/>
        </w:rPr>
        <w:t>других</w:t>
      </w:r>
      <w:r w:rsidRPr="003B3F4B">
        <w:rPr>
          <w:spacing w:val="-2"/>
          <w:sz w:val="24"/>
          <w:szCs w:val="24"/>
        </w:rPr>
        <w:t xml:space="preserve"> </w:t>
      </w:r>
      <w:r w:rsidRPr="003B3F4B">
        <w:rPr>
          <w:sz w:val="24"/>
          <w:szCs w:val="24"/>
        </w:rPr>
        <w:t>учебных</w:t>
      </w:r>
      <w:r w:rsidRPr="003B3F4B">
        <w:rPr>
          <w:spacing w:val="-1"/>
          <w:sz w:val="24"/>
          <w:szCs w:val="24"/>
        </w:rPr>
        <w:t xml:space="preserve"> </w:t>
      </w:r>
      <w:r w:rsidRPr="003B3F4B">
        <w:rPr>
          <w:sz w:val="24"/>
          <w:szCs w:val="24"/>
        </w:rPr>
        <w:t>предметов.</w:t>
      </w:r>
      <w:r w:rsidRPr="003B3F4B">
        <w:rPr>
          <w:spacing w:val="-1"/>
          <w:sz w:val="24"/>
          <w:szCs w:val="24"/>
        </w:rPr>
        <w:t xml:space="preserve"> </w:t>
      </w:r>
      <w:r w:rsidRPr="003B3F4B">
        <w:rPr>
          <w:sz w:val="24"/>
          <w:szCs w:val="24"/>
        </w:rPr>
        <w:t>Научной</w:t>
      </w:r>
      <w:r w:rsidRPr="003B3F4B">
        <w:rPr>
          <w:spacing w:val="-2"/>
          <w:sz w:val="24"/>
          <w:szCs w:val="24"/>
        </w:rPr>
        <w:t xml:space="preserve"> </w:t>
      </w:r>
      <w:r w:rsidRPr="003B3F4B">
        <w:rPr>
          <w:sz w:val="24"/>
          <w:szCs w:val="24"/>
        </w:rPr>
        <w:t>базой</w:t>
      </w:r>
      <w:r w:rsidRPr="003B3F4B">
        <w:rPr>
          <w:spacing w:val="-2"/>
          <w:sz w:val="24"/>
          <w:szCs w:val="24"/>
        </w:rPr>
        <w:t xml:space="preserve"> </w:t>
      </w:r>
      <w:r w:rsidRPr="003B3F4B">
        <w:rPr>
          <w:sz w:val="24"/>
          <w:szCs w:val="24"/>
        </w:rPr>
        <w:t>учебного</w:t>
      </w:r>
      <w:r w:rsidRPr="003B3F4B">
        <w:rPr>
          <w:spacing w:val="-1"/>
          <w:sz w:val="24"/>
          <w:szCs w:val="24"/>
        </w:rPr>
        <w:t xml:space="preserve"> </w:t>
      </w:r>
      <w:r w:rsidRPr="003B3F4B">
        <w:rPr>
          <w:sz w:val="24"/>
          <w:szCs w:val="24"/>
        </w:rPr>
        <w:t>предмета ОБЖ является общая теория безопасности, которая имеет междисциплинарный характер, основываясь</w:t>
      </w:r>
      <w:r w:rsidRPr="003B3F4B">
        <w:rPr>
          <w:spacing w:val="40"/>
          <w:sz w:val="24"/>
          <w:szCs w:val="24"/>
        </w:rPr>
        <w:t xml:space="preserve"> </w:t>
      </w:r>
      <w:r w:rsidRPr="003B3F4B">
        <w:rPr>
          <w:sz w:val="24"/>
          <w:szCs w:val="24"/>
        </w:rPr>
        <w:t>на</w:t>
      </w:r>
      <w:r w:rsidRPr="003B3F4B">
        <w:rPr>
          <w:spacing w:val="-2"/>
          <w:sz w:val="24"/>
          <w:szCs w:val="24"/>
        </w:rPr>
        <w:t xml:space="preserve"> </w:t>
      </w:r>
      <w:r w:rsidRPr="003B3F4B">
        <w:rPr>
          <w:sz w:val="24"/>
          <w:szCs w:val="24"/>
        </w:rPr>
        <w:t>изучении</w:t>
      </w:r>
      <w:r w:rsidRPr="003B3F4B">
        <w:rPr>
          <w:spacing w:val="-1"/>
          <w:sz w:val="24"/>
          <w:szCs w:val="24"/>
        </w:rPr>
        <w:t xml:space="preserve"> </w:t>
      </w:r>
      <w:r w:rsidRPr="003B3F4B">
        <w:rPr>
          <w:sz w:val="24"/>
          <w:szCs w:val="24"/>
        </w:rPr>
        <w:t>проблем</w:t>
      </w:r>
      <w:r w:rsidRPr="003B3F4B">
        <w:rPr>
          <w:spacing w:val="-2"/>
          <w:sz w:val="24"/>
          <w:szCs w:val="24"/>
        </w:rPr>
        <w:t xml:space="preserve"> </w:t>
      </w:r>
      <w:r w:rsidRPr="003B3F4B">
        <w:rPr>
          <w:sz w:val="24"/>
          <w:szCs w:val="24"/>
        </w:rPr>
        <w:t>безопасности</w:t>
      </w:r>
      <w:r w:rsidRPr="003B3F4B">
        <w:rPr>
          <w:spacing w:val="-3"/>
          <w:sz w:val="24"/>
          <w:szCs w:val="24"/>
        </w:rPr>
        <w:t xml:space="preserve"> </w:t>
      </w:r>
      <w:r w:rsidRPr="003B3F4B">
        <w:rPr>
          <w:sz w:val="24"/>
          <w:szCs w:val="24"/>
        </w:rPr>
        <w:t>в</w:t>
      </w:r>
      <w:r w:rsidRPr="003B3F4B">
        <w:rPr>
          <w:spacing w:val="-3"/>
          <w:sz w:val="24"/>
          <w:szCs w:val="24"/>
        </w:rPr>
        <w:t xml:space="preserve"> </w:t>
      </w:r>
      <w:r w:rsidRPr="003B3F4B">
        <w:rPr>
          <w:sz w:val="24"/>
          <w:szCs w:val="24"/>
        </w:rPr>
        <w:t>общественных,</w:t>
      </w:r>
      <w:r w:rsidRPr="003B3F4B">
        <w:rPr>
          <w:spacing w:val="-2"/>
          <w:sz w:val="24"/>
          <w:szCs w:val="24"/>
        </w:rPr>
        <w:t xml:space="preserve"> </w:t>
      </w:r>
      <w:r w:rsidRPr="003B3F4B">
        <w:rPr>
          <w:sz w:val="24"/>
          <w:szCs w:val="24"/>
        </w:rPr>
        <w:t>гуманитарных,</w:t>
      </w:r>
      <w:r w:rsidRPr="003B3F4B">
        <w:rPr>
          <w:spacing w:val="-2"/>
          <w:sz w:val="24"/>
          <w:szCs w:val="24"/>
        </w:rPr>
        <w:t xml:space="preserve"> </w:t>
      </w:r>
      <w:r w:rsidRPr="003B3F4B">
        <w:rPr>
          <w:sz w:val="24"/>
          <w:szCs w:val="24"/>
        </w:rPr>
        <w:t>технических</w:t>
      </w:r>
      <w:r w:rsidRPr="003B3F4B">
        <w:rPr>
          <w:spacing w:val="-2"/>
          <w:sz w:val="24"/>
          <w:szCs w:val="24"/>
        </w:rPr>
        <w:t xml:space="preserve"> </w:t>
      </w:r>
      <w:r w:rsidRPr="003B3F4B">
        <w:rPr>
          <w:sz w:val="24"/>
          <w:szCs w:val="24"/>
        </w:rPr>
        <w:t>и</w:t>
      </w:r>
      <w:r w:rsidRPr="003B3F4B">
        <w:rPr>
          <w:spacing w:val="-3"/>
          <w:sz w:val="24"/>
          <w:szCs w:val="24"/>
        </w:rPr>
        <w:t xml:space="preserve"> </w:t>
      </w:r>
      <w:r w:rsidRPr="003B3F4B">
        <w:rPr>
          <w:sz w:val="24"/>
          <w:szCs w:val="24"/>
        </w:rPr>
        <w:t>естественных</w:t>
      </w:r>
      <w:r w:rsidRPr="003B3F4B">
        <w:rPr>
          <w:spacing w:val="-2"/>
          <w:sz w:val="24"/>
          <w:szCs w:val="24"/>
        </w:rPr>
        <w:t xml:space="preserve"> </w:t>
      </w:r>
      <w:r w:rsidRPr="003B3F4B">
        <w:rPr>
          <w:sz w:val="24"/>
          <w:szCs w:val="24"/>
        </w:rPr>
        <w:t>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1 Указ Президента Российской Федерации от 2 июля 2021 г. № 400 «О Стратегии национальной безопасности Российской Федерации». 2 Указ Президента Российской Федерации от 21 июля 2020 г. № 474 «О национальных целях развития Российской Федерации на</w:t>
      </w:r>
      <w:r w:rsidRPr="003B3F4B">
        <w:rPr>
          <w:spacing w:val="80"/>
          <w:sz w:val="24"/>
          <w:szCs w:val="24"/>
        </w:rPr>
        <w:t xml:space="preserve"> </w:t>
      </w:r>
      <w:r w:rsidRPr="003B3F4B">
        <w:rPr>
          <w:sz w:val="24"/>
          <w:szCs w:val="24"/>
        </w:rPr>
        <w:t>период до 2030 года». 3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общества</w:t>
      </w:r>
      <w:r w:rsidRPr="003B3F4B">
        <w:rPr>
          <w:spacing w:val="-1"/>
          <w:sz w:val="24"/>
          <w:szCs w:val="24"/>
        </w:rPr>
        <w:t xml:space="preserve"> </w:t>
      </w:r>
      <w:r w:rsidRPr="003B3F4B">
        <w:rPr>
          <w:sz w:val="24"/>
          <w:szCs w:val="24"/>
        </w:rPr>
        <w:t>и</w:t>
      </w:r>
      <w:r w:rsidRPr="003B3F4B">
        <w:rPr>
          <w:spacing w:val="-2"/>
          <w:sz w:val="24"/>
          <w:szCs w:val="24"/>
        </w:rPr>
        <w:t xml:space="preserve"> </w:t>
      </w:r>
      <w:r w:rsidRPr="003B3F4B">
        <w:rPr>
          <w:sz w:val="24"/>
          <w:szCs w:val="24"/>
        </w:rPr>
        <w:t>государства,</w:t>
      </w:r>
      <w:r w:rsidRPr="003B3F4B">
        <w:rPr>
          <w:spacing w:val="-3"/>
          <w:sz w:val="24"/>
          <w:szCs w:val="24"/>
        </w:rPr>
        <w:t xml:space="preserve"> </w:t>
      </w:r>
      <w:r w:rsidRPr="003B3F4B">
        <w:rPr>
          <w:sz w:val="24"/>
          <w:szCs w:val="24"/>
        </w:rPr>
        <w:t>а</w:t>
      </w:r>
      <w:r w:rsidRPr="003B3F4B">
        <w:rPr>
          <w:spacing w:val="-3"/>
          <w:sz w:val="24"/>
          <w:szCs w:val="24"/>
        </w:rPr>
        <w:t xml:space="preserve"> </w:t>
      </w:r>
      <w:r w:rsidRPr="003B3F4B">
        <w:rPr>
          <w:sz w:val="24"/>
          <w:szCs w:val="24"/>
        </w:rPr>
        <w:t>также</w:t>
      </w:r>
      <w:r w:rsidRPr="003B3F4B">
        <w:rPr>
          <w:spacing w:val="-1"/>
          <w:sz w:val="24"/>
          <w:szCs w:val="24"/>
        </w:rPr>
        <w:t xml:space="preserve"> </w:t>
      </w:r>
      <w:r w:rsidRPr="003B3F4B">
        <w:rPr>
          <w:sz w:val="24"/>
          <w:szCs w:val="24"/>
        </w:rPr>
        <w:t>актуализировать</w:t>
      </w:r>
      <w:r w:rsidRPr="003B3F4B">
        <w:rPr>
          <w:spacing w:val="-1"/>
          <w:sz w:val="24"/>
          <w:szCs w:val="24"/>
        </w:rPr>
        <w:t xml:space="preserve"> </w:t>
      </w:r>
      <w:r w:rsidRPr="003B3F4B">
        <w:rPr>
          <w:sz w:val="24"/>
          <w:szCs w:val="24"/>
        </w:rPr>
        <w:t>для</w:t>
      </w:r>
      <w:r w:rsidRPr="003B3F4B">
        <w:rPr>
          <w:spacing w:val="-2"/>
          <w:sz w:val="24"/>
          <w:szCs w:val="24"/>
        </w:rPr>
        <w:t xml:space="preserve"> </w:t>
      </w:r>
      <w:r w:rsidRPr="003B3F4B">
        <w:rPr>
          <w:sz w:val="24"/>
          <w:szCs w:val="24"/>
        </w:rPr>
        <w:t>выпускников</w:t>
      </w:r>
      <w:r w:rsidRPr="003B3F4B">
        <w:rPr>
          <w:spacing w:val="-2"/>
          <w:sz w:val="24"/>
          <w:szCs w:val="24"/>
        </w:rPr>
        <w:t xml:space="preserve"> </w:t>
      </w:r>
      <w:r w:rsidRPr="003B3F4B">
        <w:rPr>
          <w:sz w:val="24"/>
          <w:szCs w:val="24"/>
        </w:rPr>
        <w:t>построение</w:t>
      </w:r>
      <w:r w:rsidRPr="003B3F4B">
        <w:rPr>
          <w:spacing w:val="-1"/>
          <w:sz w:val="24"/>
          <w:szCs w:val="24"/>
        </w:rPr>
        <w:t xml:space="preserve"> </w:t>
      </w:r>
      <w:r w:rsidRPr="003B3F4B">
        <w:rPr>
          <w:sz w:val="24"/>
          <w:szCs w:val="24"/>
        </w:rPr>
        <w:t>модели</w:t>
      </w:r>
      <w:r w:rsidRPr="003B3F4B">
        <w:rPr>
          <w:spacing w:val="-2"/>
          <w:sz w:val="24"/>
          <w:szCs w:val="24"/>
        </w:rPr>
        <w:t xml:space="preserve"> </w:t>
      </w:r>
      <w:r w:rsidRPr="003B3F4B">
        <w:rPr>
          <w:sz w:val="24"/>
          <w:szCs w:val="24"/>
        </w:rPr>
        <w:t xml:space="preserve">индивидуального и группового безопасного поведения в повседневной жизни. </w:t>
      </w:r>
    </w:p>
    <w:p w:rsidR="00DC22DC" w:rsidRDefault="00C1780F" w:rsidP="003B3F4B">
      <w:pPr>
        <w:ind w:left="432" w:right="266"/>
        <w:jc w:val="both"/>
        <w:rPr>
          <w:sz w:val="24"/>
          <w:szCs w:val="24"/>
        </w:rPr>
      </w:pPr>
      <w:r w:rsidRPr="003B3F4B">
        <w:rPr>
          <w:sz w:val="24"/>
          <w:szCs w:val="24"/>
        </w:rPr>
        <w:t>128.2.10. В настоящее время с учётом</w:t>
      </w:r>
      <w:r w:rsidRPr="003B3F4B">
        <w:rPr>
          <w:spacing w:val="40"/>
          <w:sz w:val="24"/>
          <w:szCs w:val="24"/>
        </w:rPr>
        <w:t xml:space="preserve"> </w:t>
      </w:r>
      <w:r w:rsidRPr="003B3F4B">
        <w:rPr>
          <w:sz w:val="24"/>
          <w:szCs w:val="24"/>
        </w:rPr>
        <w:t>новых вызовов и угроз подходы к изучению ОБЖ</w:t>
      </w:r>
      <w:r w:rsidRPr="003B3F4B">
        <w:rPr>
          <w:spacing w:val="-1"/>
          <w:sz w:val="24"/>
          <w:szCs w:val="24"/>
        </w:rPr>
        <w:t xml:space="preserve"> </w:t>
      </w:r>
      <w:r w:rsidRPr="003B3F4B">
        <w:rPr>
          <w:sz w:val="24"/>
          <w:szCs w:val="24"/>
        </w:rPr>
        <w:t>несколько скорректированы. Он входит</w:t>
      </w:r>
      <w:r w:rsidRPr="003B3F4B">
        <w:rPr>
          <w:spacing w:val="-1"/>
          <w:sz w:val="24"/>
          <w:szCs w:val="24"/>
        </w:rPr>
        <w:t xml:space="preserve"> </w:t>
      </w:r>
      <w:r w:rsidRPr="003B3F4B">
        <w:rPr>
          <w:sz w:val="24"/>
          <w:szCs w:val="24"/>
        </w:rPr>
        <w:t xml:space="preserve">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DC22DC" w:rsidRDefault="00C1780F" w:rsidP="00DC22DC">
      <w:pPr>
        <w:ind w:left="432" w:right="266"/>
        <w:jc w:val="both"/>
        <w:rPr>
          <w:sz w:val="24"/>
          <w:szCs w:val="24"/>
        </w:rPr>
      </w:pPr>
      <w:r w:rsidRPr="003B3F4B">
        <w:rPr>
          <w:sz w:val="24"/>
          <w:szCs w:val="24"/>
        </w:rPr>
        <w:t>128.2.11. Изучение ОБЖ направлено на достижение базового уровня</w:t>
      </w:r>
      <w:r w:rsidRPr="003B3F4B">
        <w:rPr>
          <w:spacing w:val="-1"/>
          <w:sz w:val="24"/>
          <w:szCs w:val="24"/>
        </w:rPr>
        <w:t xml:space="preserve"> </w:t>
      </w:r>
      <w:r w:rsidRPr="003B3F4B">
        <w:rPr>
          <w:sz w:val="24"/>
          <w:szCs w:val="24"/>
        </w:rPr>
        <w:t>культуры безопасности</w:t>
      </w:r>
      <w:r w:rsidRPr="003B3F4B">
        <w:rPr>
          <w:spacing w:val="-1"/>
          <w:sz w:val="24"/>
          <w:szCs w:val="24"/>
        </w:rPr>
        <w:t xml:space="preserve"> </w:t>
      </w:r>
      <w:r w:rsidRPr="003B3F4B">
        <w:rPr>
          <w:sz w:val="24"/>
          <w:szCs w:val="24"/>
        </w:rPr>
        <w:t>жизнедеятельности, что</w:t>
      </w:r>
      <w:r w:rsidRPr="003B3F4B">
        <w:rPr>
          <w:spacing w:val="-1"/>
          <w:sz w:val="24"/>
          <w:szCs w:val="24"/>
        </w:rPr>
        <w:t xml:space="preserve"> </w:t>
      </w:r>
      <w:r w:rsidRPr="003B3F4B">
        <w:rPr>
          <w:sz w:val="24"/>
          <w:szCs w:val="24"/>
        </w:rPr>
        <w:t>способствует выработке у</w:t>
      </w:r>
      <w:r w:rsidRPr="003B3F4B">
        <w:rPr>
          <w:spacing w:val="-3"/>
          <w:sz w:val="24"/>
          <w:szCs w:val="24"/>
        </w:rPr>
        <w:t xml:space="preserve"> </w:t>
      </w:r>
      <w:r w:rsidRPr="003B3F4B">
        <w:rPr>
          <w:sz w:val="24"/>
          <w:szCs w:val="24"/>
        </w:rPr>
        <w:t>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w:t>
      </w:r>
      <w:r w:rsidRPr="003B3F4B">
        <w:rPr>
          <w:spacing w:val="40"/>
          <w:sz w:val="24"/>
          <w:szCs w:val="24"/>
        </w:rPr>
        <w:t xml:space="preserve">  </w:t>
      </w:r>
      <w:r w:rsidRPr="003B3F4B">
        <w:rPr>
          <w:sz w:val="24"/>
          <w:szCs w:val="24"/>
        </w:rPr>
        <w:t>навыков,</w:t>
      </w:r>
      <w:r w:rsidRPr="003B3F4B">
        <w:rPr>
          <w:spacing w:val="40"/>
          <w:sz w:val="24"/>
          <w:szCs w:val="24"/>
        </w:rPr>
        <w:t xml:space="preserve">  </w:t>
      </w:r>
      <w:r w:rsidRPr="003B3F4B">
        <w:rPr>
          <w:sz w:val="24"/>
          <w:szCs w:val="24"/>
        </w:rPr>
        <w:t>позволяющих</w:t>
      </w:r>
      <w:r w:rsidRPr="003B3F4B">
        <w:rPr>
          <w:spacing w:val="40"/>
          <w:sz w:val="24"/>
          <w:szCs w:val="24"/>
        </w:rPr>
        <w:t xml:space="preserve">  </w:t>
      </w:r>
      <w:r w:rsidRPr="003B3F4B">
        <w:rPr>
          <w:sz w:val="24"/>
          <w:szCs w:val="24"/>
        </w:rPr>
        <w:t>обеспечивать</w:t>
      </w:r>
      <w:r w:rsidRPr="003B3F4B">
        <w:rPr>
          <w:spacing w:val="40"/>
          <w:sz w:val="24"/>
          <w:szCs w:val="24"/>
        </w:rPr>
        <w:t xml:space="preserve">  </w:t>
      </w:r>
      <w:r w:rsidRPr="003B3F4B">
        <w:rPr>
          <w:sz w:val="24"/>
          <w:szCs w:val="24"/>
        </w:rPr>
        <w:t>благополучие</w:t>
      </w:r>
      <w:r w:rsidRPr="003B3F4B">
        <w:rPr>
          <w:spacing w:val="40"/>
          <w:sz w:val="24"/>
          <w:szCs w:val="24"/>
        </w:rPr>
        <w:t xml:space="preserve">  </w:t>
      </w:r>
      <w:r w:rsidRPr="003B3F4B">
        <w:rPr>
          <w:sz w:val="24"/>
          <w:szCs w:val="24"/>
        </w:rPr>
        <w:t>человека,</w:t>
      </w:r>
      <w:r w:rsidRPr="003B3F4B">
        <w:rPr>
          <w:spacing w:val="40"/>
          <w:sz w:val="24"/>
          <w:szCs w:val="24"/>
        </w:rPr>
        <w:t xml:space="preserve">  </w:t>
      </w:r>
      <w:r w:rsidRPr="003B3F4B">
        <w:rPr>
          <w:sz w:val="24"/>
          <w:szCs w:val="24"/>
        </w:rPr>
        <w:t>созданию</w:t>
      </w:r>
      <w:r w:rsidRPr="003B3F4B">
        <w:rPr>
          <w:spacing w:val="40"/>
          <w:sz w:val="24"/>
          <w:szCs w:val="24"/>
        </w:rPr>
        <w:t xml:space="preserve">  </w:t>
      </w:r>
      <w:r w:rsidRPr="003B3F4B">
        <w:rPr>
          <w:sz w:val="24"/>
          <w:szCs w:val="24"/>
        </w:rPr>
        <w:t>условий</w:t>
      </w:r>
      <w:r w:rsidR="00DC22DC">
        <w:rPr>
          <w:sz w:val="24"/>
          <w:szCs w:val="24"/>
        </w:rPr>
        <w:t xml:space="preserve"> </w:t>
      </w:r>
      <w:r w:rsidRPr="00DC22DC">
        <w:rPr>
          <w:sz w:val="24"/>
          <w:szCs w:val="24"/>
        </w:rPr>
        <w:t xml:space="preserve">устойчивого развития общества и государства. </w:t>
      </w:r>
    </w:p>
    <w:p w:rsidR="00B3109D" w:rsidRPr="00DC22DC" w:rsidRDefault="00C1780F" w:rsidP="00DC22DC">
      <w:pPr>
        <w:ind w:left="432" w:right="266"/>
        <w:jc w:val="both"/>
        <w:rPr>
          <w:sz w:val="24"/>
          <w:szCs w:val="24"/>
        </w:rPr>
      </w:pPr>
      <w:r w:rsidRPr="00DC22DC">
        <w:rPr>
          <w:sz w:val="24"/>
          <w:szCs w:val="24"/>
        </w:rPr>
        <w:t xml:space="preserve">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w:t>
      </w:r>
      <w:r w:rsidRPr="00DC22DC">
        <w:rPr>
          <w:sz w:val="24"/>
          <w:szCs w:val="24"/>
        </w:rPr>
        <w:lastRenderedPageBreak/>
        <w:t>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w:t>
      </w:r>
      <w:r w:rsidRPr="00DC22DC">
        <w:rPr>
          <w:spacing w:val="40"/>
          <w:sz w:val="24"/>
          <w:szCs w:val="24"/>
        </w:rPr>
        <w:t xml:space="preserve"> </w:t>
      </w:r>
      <w:r w:rsidRPr="00DC22DC">
        <w:rPr>
          <w:sz w:val="24"/>
          <w:szCs w:val="24"/>
        </w:rPr>
        <w:t>и понимание роли личности, общества и государства в решении задач обеспечения национальной безопасности</w:t>
      </w:r>
      <w:r w:rsidRPr="00DC22DC">
        <w:rPr>
          <w:spacing w:val="18"/>
          <w:sz w:val="24"/>
          <w:szCs w:val="24"/>
        </w:rPr>
        <w:t xml:space="preserve"> </w:t>
      </w:r>
      <w:r w:rsidRPr="00DC22DC">
        <w:rPr>
          <w:sz w:val="24"/>
          <w:szCs w:val="24"/>
        </w:rPr>
        <w:t>и</w:t>
      </w:r>
      <w:r w:rsidRPr="00DC22DC">
        <w:rPr>
          <w:spacing w:val="18"/>
          <w:sz w:val="24"/>
          <w:szCs w:val="24"/>
        </w:rPr>
        <w:t xml:space="preserve"> </w:t>
      </w:r>
      <w:r w:rsidRPr="00DC22DC">
        <w:rPr>
          <w:sz w:val="24"/>
          <w:szCs w:val="24"/>
        </w:rPr>
        <w:t>защиты</w:t>
      </w:r>
      <w:r w:rsidRPr="00DC22DC">
        <w:rPr>
          <w:spacing w:val="20"/>
          <w:sz w:val="24"/>
          <w:szCs w:val="24"/>
        </w:rPr>
        <w:t xml:space="preserve"> </w:t>
      </w:r>
      <w:r w:rsidRPr="00DC22DC">
        <w:rPr>
          <w:sz w:val="24"/>
          <w:szCs w:val="24"/>
        </w:rPr>
        <w:t>населения от</w:t>
      </w:r>
      <w:r w:rsidRPr="00DC22DC">
        <w:rPr>
          <w:spacing w:val="19"/>
          <w:sz w:val="24"/>
          <w:szCs w:val="24"/>
        </w:rPr>
        <w:t xml:space="preserve"> </w:t>
      </w:r>
      <w:r w:rsidRPr="00DC22DC">
        <w:rPr>
          <w:sz w:val="24"/>
          <w:szCs w:val="24"/>
        </w:rPr>
        <w:t>опасных</w:t>
      </w:r>
      <w:r w:rsidRPr="00DC22DC">
        <w:rPr>
          <w:spacing w:val="19"/>
          <w:sz w:val="24"/>
          <w:szCs w:val="24"/>
        </w:rPr>
        <w:t xml:space="preserve"> </w:t>
      </w:r>
      <w:r w:rsidRPr="00DC22DC">
        <w:rPr>
          <w:sz w:val="24"/>
          <w:szCs w:val="24"/>
        </w:rPr>
        <w:t>и чрезвычайных</w:t>
      </w:r>
      <w:r w:rsidRPr="00DC22DC">
        <w:rPr>
          <w:spacing w:val="17"/>
          <w:sz w:val="24"/>
          <w:szCs w:val="24"/>
        </w:rPr>
        <w:t xml:space="preserve"> </w:t>
      </w:r>
      <w:r w:rsidRPr="00DC22DC">
        <w:rPr>
          <w:sz w:val="24"/>
          <w:szCs w:val="24"/>
        </w:rPr>
        <w:t>ситуаций</w:t>
      </w:r>
      <w:r w:rsidRPr="00DC22DC">
        <w:rPr>
          <w:spacing w:val="18"/>
          <w:sz w:val="24"/>
          <w:szCs w:val="24"/>
        </w:rPr>
        <w:t xml:space="preserve"> </w:t>
      </w:r>
      <w:r w:rsidRPr="00DC22DC">
        <w:rPr>
          <w:sz w:val="24"/>
          <w:szCs w:val="24"/>
        </w:rPr>
        <w:t>мирного</w:t>
      </w:r>
      <w:r w:rsidRPr="00DC22DC">
        <w:rPr>
          <w:spacing w:val="19"/>
          <w:sz w:val="24"/>
          <w:szCs w:val="24"/>
        </w:rPr>
        <w:t xml:space="preserve"> </w:t>
      </w:r>
      <w:r w:rsidRPr="00DC22DC">
        <w:rPr>
          <w:sz w:val="24"/>
          <w:szCs w:val="24"/>
        </w:rPr>
        <w:t>и</w:t>
      </w:r>
      <w:r w:rsidRPr="00DC22DC">
        <w:rPr>
          <w:spacing w:val="18"/>
          <w:sz w:val="24"/>
          <w:szCs w:val="24"/>
        </w:rPr>
        <w:t xml:space="preserve"> </w:t>
      </w:r>
      <w:r w:rsidRPr="00DC22DC">
        <w:rPr>
          <w:sz w:val="24"/>
          <w:szCs w:val="24"/>
        </w:rPr>
        <w:t>военного</w:t>
      </w:r>
      <w:r w:rsidRPr="00DC22DC">
        <w:rPr>
          <w:spacing w:val="19"/>
          <w:sz w:val="24"/>
          <w:szCs w:val="24"/>
        </w:rPr>
        <w:t xml:space="preserve"> </w:t>
      </w:r>
      <w:r w:rsidRPr="00DC22DC">
        <w:rPr>
          <w:sz w:val="24"/>
          <w:szCs w:val="24"/>
        </w:rPr>
        <w:t>времени.</w:t>
      </w:r>
    </w:p>
    <w:p w:rsidR="00DC22DC" w:rsidRDefault="00C1780F">
      <w:pPr>
        <w:spacing w:before="1"/>
        <w:ind w:left="432" w:right="264"/>
        <w:jc w:val="both"/>
        <w:rPr>
          <w:sz w:val="24"/>
          <w:szCs w:val="24"/>
        </w:rPr>
      </w:pPr>
      <w:r w:rsidRPr="00DC22DC">
        <w:rPr>
          <w:sz w:val="24"/>
          <w:szCs w:val="24"/>
        </w:rPr>
        <w:t>128.2.13.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w:t>
      </w:r>
      <w:r w:rsidRPr="00DC22DC">
        <w:rPr>
          <w:spacing w:val="-2"/>
          <w:sz w:val="24"/>
          <w:szCs w:val="24"/>
        </w:rPr>
        <w:t xml:space="preserve"> </w:t>
      </w:r>
      <w:r w:rsidRPr="00DC22DC">
        <w:rPr>
          <w:sz w:val="24"/>
          <w:szCs w:val="24"/>
        </w:rPr>
        <w:t>которая</w:t>
      </w:r>
      <w:r w:rsidRPr="00DC22DC">
        <w:rPr>
          <w:spacing w:val="-2"/>
          <w:sz w:val="24"/>
          <w:szCs w:val="24"/>
        </w:rPr>
        <w:t xml:space="preserve"> </w:t>
      </w:r>
      <w:r w:rsidRPr="00DC22DC">
        <w:rPr>
          <w:sz w:val="24"/>
          <w:szCs w:val="24"/>
        </w:rPr>
        <w:t>вправе</w:t>
      </w:r>
      <w:r w:rsidRPr="00DC22DC">
        <w:rPr>
          <w:spacing w:val="-1"/>
          <w:sz w:val="24"/>
          <w:szCs w:val="24"/>
        </w:rPr>
        <w:t xml:space="preserve"> </w:t>
      </w:r>
      <w:r w:rsidRPr="00DC22DC">
        <w:rPr>
          <w:sz w:val="24"/>
          <w:szCs w:val="24"/>
        </w:rPr>
        <w:t>самостоятельно</w:t>
      </w:r>
      <w:r w:rsidRPr="00DC22DC">
        <w:rPr>
          <w:spacing w:val="-2"/>
          <w:sz w:val="24"/>
          <w:szCs w:val="24"/>
        </w:rPr>
        <w:t xml:space="preserve"> </w:t>
      </w:r>
      <w:r w:rsidRPr="00DC22DC">
        <w:rPr>
          <w:sz w:val="24"/>
          <w:szCs w:val="24"/>
        </w:rPr>
        <w:t>определять</w:t>
      </w:r>
      <w:r w:rsidRPr="00DC22DC">
        <w:rPr>
          <w:spacing w:val="-1"/>
          <w:sz w:val="24"/>
          <w:szCs w:val="24"/>
        </w:rPr>
        <w:t xml:space="preserve"> </w:t>
      </w:r>
      <w:r w:rsidRPr="00DC22DC">
        <w:rPr>
          <w:sz w:val="24"/>
          <w:szCs w:val="24"/>
        </w:rPr>
        <w:t>последовательность</w:t>
      </w:r>
      <w:r w:rsidRPr="00DC22DC">
        <w:rPr>
          <w:spacing w:val="-2"/>
          <w:sz w:val="24"/>
          <w:szCs w:val="24"/>
        </w:rPr>
        <w:t xml:space="preserve"> </w:t>
      </w:r>
      <w:r w:rsidRPr="00DC22DC">
        <w:rPr>
          <w:sz w:val="24"/>
          <w:szCs w:val="24"/>
        </w:rPr>
        <w:t>тематических</w:t>
      </w:r>
      <w:r w:rsidRPr="00DC22DC">
        <w:rPr>
          <w:spacing w:val="-1"/>
          <w:sz w:val="24"/>
          <w:szCs w:val="24"/>
        </w:rPr>
        <w:t xml:space="preserve"> </w:t>
      </w:r>
      <w:r w:rsidRPr="00DC22DC">
        <w:rPr>
          <w:sz w:val="24"/>
          <w:szCs w:val="24"/>
        </w:rPr>
        <w:t>линий</w:t>
      </w:r>
      <w:r w:rsidRPr="00DC22DC">
        <w:rPr>
          <w:spacing w:val="-2"/>
          <w:sz w:val="24"/>
          <w:szCs w:val="24"/>
        </w:rPr>
        <w:t xml:space="preserve"> </w:t>
      </w:r>
      <w:r w:rsidRPr="00DC22DC">
        <w:rPr>
          <w:sz w:val="24"/>
          <w:szCs w:val="24"/>
        </w:rPr>
        <w:t xml:space="preserve">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 </w:t>
      </w:r>
    </w:p>
    <w:p w:rsidR="00DC22DC" w:rsidRDefault="00C1780F">
      <w:pPr>
        <w:spacing w:before="1"/>
        <w:ind w:left="432" w:right="264"/>
        <w:jc w:val="both"/>
        <w:rPr>
          <w:sz w:val="24"/>
          <w:szCs w:val="24"/>
        </w:rPr>
      </w:pPr>
      <w:r w:rsidRPr="00DC22DC">
        <w:rPr>
          <w:sz w:val="24"/>
          <w:szCs w:val="24"/>
        </w:rPr>
        <w:t xml:space="preserve">128.3. Содержание обучения. </w:t>
      </w:r>
    </w:p>
    <w:p w:rsidR="00DC22DC" w:rsidRDefault="00C1780F">
      <w:pPr>
        <w:spacing w:before="1"/>
        <w:ind w:left="432" w:right="264"/>
        <w:jc w:val="both"/>
        <w:rPr>
          <w:sz w:val="24"/>
          <w:szCs w:val="24"/>
        </w:rPr>
      </w:pPr>
      <w:r w:rsidRPr="00DC22DC">
        <w:rPr>
          <w:sz w:val="24"/>
          <w:szCs w:val="24"/>
        </w:rPr>
        <w:t>128.3.1. Вариант № 1. 1</w:t>
      </w:r>
    </w:p>
    <w:p w:rsidR="00DC22DC" w:rsidRDefault="00C1780F" w:rsidP="00DC22DC">
      <w:pPr>
        <w:spacing w:before="1"/>
        <w:ind w:left="432" w:right="264"/>
        <w:jc w:val="both"/>
        <w:rPr>
          <w:sz w:val="24"/>
          <w:szCs w:val="24"/>
        </w:rPr>
      </w:pPr>
      <w:r w:rsidRPr="00DC22DC">
        <w:rPr>
          <w:sz w:val="24"/>
          <w:szCs w:val="24"/>
        </w:rPr>
        <w:t>28.3.1.1. Модуль № 1. «Основы комплексной безопасности». Культура безопасности жизнедеятельности в современном обществе. Корпоративный, индивидуальный, групповой уровень культуры безопасности. Общественно-государственный уровень культуры безопасности жизнедеятельности. Личностный</w:t>
      </w:r>
      <w:r w:rsidRPr="00DC22DC">
        <w:rPr>
          <w:spacing w:val="80"/>
          <w:sz w:val="24"/>
          <w:szCs w:val="24"/>
        </w:rPr>
        <w:t xml:space="preserve"> </w:t>
      </w:r>
      <w:r w:rsidRPr="00DC22DC">
        <w:rPr>
          <w:sz w:val="24"/>
          <w:szCs w:val="24"/>
        </w:rPr>
        <w:t>фактор в обеспечении безопасности жизнедеятельности населения в стране. Общие правила безопасности жизнедеятельности. 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 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 Как не стать жертвой информационной войны. 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Обязанности участников дорожного движения. Правила дорожного движения для пешеходов, пассажиров, водителей. 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 Безопасное поведение на различных видах транспорта. 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 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 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w:t>
      </w:r>
      <w:r w:rsidRPr="00DC22DC">
        <w:rPr>
          <w:spacing w:val="40"/>
          <w:sz w:val="24"/>
          <w:szCs w:val="24"/>
        </w:rPr>
        <w:t xml:space="preserve"> </w:t>
      </w:r>
      <w:r w:rsidRPr="00DC22DC">
        <w:rPr>
          <w:sz w:val="24"/>
          <w:szCs w:val="24"/>
        </w:rPr>
        <w:t xml:space="preserve">ними. Информационная и финансовая безопасность. Информационная безопасность Российской Федерации. Угроза информационной безопасности. 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w:t>
      </w:r>
      <w:r w:rsidRPr="00DC22DC">
        <w:rPr>
          <w:sz w:val="24"/>
          <w:szCs w:val="24"/>
        </w:rPr>
        <w:lastRenderedPageBreak/>
        <w:t>сфере. 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 Безопасность в общественных местах. Порядок действий при риске</w:t>
      </w:r>
      <w:r w:rsidRPr="00DC22DC">
        <w:rPr>
          <w:spacing w:val="40"/>
          <w:sz w:val="24"/>
          <w:szCs w:val="24"/>
        </w:rPr>
        <w:t xml:space="preserve"> </w:t>
      </w:r>
      <w:r w:rsidRPr="00DC22DC">
        <w:rPr>
          <w:sz w:val="24"/>
          <w:szCs w:val="24"/>
        </w:rPr>
        <w:t>возникновения</w:t>
      </w:r>
      <w:r w:rsidRPr="00DC22DC">
        <w:rPr>
          <w:spacing w:val="40"/>
          <w:sz w:val="24"/>
          <w:szCs w:val="24"/>
        </w:rPr>
        <w:t xml:space="preserve"> </w:t>
      </w:r>
      <w:r w:rsidRPr="00DC22DC">
        <w:rPr>
          <w:sz w:val="24"/>
          <w:szCs w:val="24"/>
        </w:rPr>
        <w:t>или</w:t>
      </w:r>
      <w:r w:rsidRPr="00DC22DC">
        <w:rPr>
          <w:spacing w:val="40"/>
          <w:sz w:val="24"/>
          <w:szCs w:val="24"/>
        </w:rPr>
        <w:t xml:space="preserve"> </w:t>
      </w:r>
      <w:r w:rsidRPr="00DC22DC">
        <w:rPr>
          <w:sz w:val="24"/>
          <w:szCs w:val="24"/>
        </w:rPr>
        <w:t>возникновении</w:t>
      </w:r>
      <w:r w:rsidRPr="00DC22DC">
        <w:rPr>
          <w:spacing w:val="40"/>
          <w:sz w:val="24"/>
          <w:szCs w:val="24"/>
        </w:rPr>
        <w:t xml:space="preserve"> </w:t>
      </w:r>
      <w:r w:rsidRPr="00DC22DC">
        <w:rPr>
          <w:sz w:val="24"/>
          <w:szCs w:val="24"/>
        </w:rPr>
        <w:t>толпы,</w:t>
      </w:r>
      <w:r w:rsidRPr="00DC22DC">
        <w:rPr>
          <w:spacing w:val="40"/>
          <w:sz w:val="24"/>
          <w:szCs w:val="24"/>
        </w:rPr>
        <w:t xml:space="preserve"> </w:t>
      </w:r>
      <w:r w:rsidRPr="00DC22DC">
        <w:rPr>
          <w:sz w:val="24"/>
          <w:szCs w:val="24"/>
        </w:rPr>
        <w:t>давки.</w:t>
      </w:r>
      <w:r w:rsidRPr="00DC22DC">
        <w:rPr>
          <w:spacing w:val="40"/>
          <w:sz w:val="24"/>
          <w:szCs w:val="24"/>
        </w:rPr>
        <w:t xml:space="preserve"> </w:t>
      </w:r>
      <w:r w:rsidRPr="00DC22DC">
        <w:rPr>
          <w:sz w:val="24"/>
          <w:szCs w:val="24"/>
        </w:rPr>
        <w:t>Эмоциональное</w:t>
      </w:r>
      <w:r w:rsidRPr="00DC22DC">
        <w:rPr>
          <w:spacing w:val="40"/>
          <w:sz w:val="24"/>
          <w:szCs w:val="24"/>
        </w:rPr>
        <w:t xml:space="preserve"> </w:t>
      </w:r>
      <w:r w:rsidRPr="00DC22DC">
        <w:rPr>
          <w:sz w:val="24"/>
          <w:szCs w:val="24"/>
        </w:rPr>
        <w:t>заражение</w:t>
      </w:r>
      <w:r w:rsidRPr="00DC22DC">
        <w:rPr>
          <w:spacing w:val="40"/>
          <w:sz w:val="24"/>
          <w:szCs w:val="24"/>
        </w:rPr>
        <w:t xml:space="preserve"> </w:t>
      </w:r>
      <w:r w:rsidRPr="00DC22DC">
        <w:rPr>
          <w:sz w:val="24"/>
          <w:szCs w:val="24"/>
        </w:rPr>
        <w:t>в</w:t>
      </w:r>
      <w:r w:rsidRPr="00DC22DC">
        <w:rPr>
          <w:spacing w:val="40"/>
          <w:sz w:val="24"/>
          <w:szCs w:val="24"/>
        </w:rPr>
        <w:t xml:space="preserve"> </w:t>
      </w:r>
      <w:r w:rsidRPr="00DC22DC">
        <w:rPr>
          <w:sz w:val="24"/>
          <w:szCs w:val="24"/>
        </w:rPr>
        <w:t>толпе,</w:t>
      </w:r>
      <w:r w:rsidRPr="00DC22DC">
        <w:rPr>
          <w:spacing w:val="40"/>
          <w:sz w:val="24"/>
          <w:szCs w:val="24"/>
        </w:rPr>
        <w:t xml:space="preserve"> </w:t>
      </w:r>
      <w:r w:rsidRPr="00DC22DC">
        <w:rPr>
          <w:sz w:val="24"/>
          <w:szCs w:val="24"/>
        </w:rPr>
        <w:t>способы</w:t>
      </w:r>
      <w:r w:rsidR="00DC22DC">
        <w:rPr>
          <w:sz w:val="24"/>
          <w:szCs w:val="24"/>
        </w:rPr>
        <w:t xml:space="preserve"> </w:t>
      </w:r>
      <w:r w:rsidRPr="00DC22DC">
        <w:rPr>
          <w:sz w:val="24"/>
          <w:szCs w:val="24"/>
        </w:rPr>
        <w:t>самопомощи. Правила безопасного поведения при проявлении агрессии, при угрозе возникновения пожара. Порядок действий при попадании в опасную ситуацию. Порядок действий в случаях, когда потерялся</w:t>
      </w:r>
      <w:r w:rsidRPr="00DC22DC">
        <w:rPr>
          <w:spacing w:val="-1"/>
          <w:sz w:val="24"/>
          <w:szCs w:val="24"/>
        </w:rPr>
        <w:t xml:space="preserve"> </w:t>
      </w:r>
      <w:r w:rsidRPr="00DC22DC">
        <w:rPr>
          <w:sz w:val="24"/>
          <w:szCs w:val="24"/>
        </w:rPr>
        <w:t>человек. Безопасность</w:t>
      </w:r>
      <w:r w:rsidRPr="00DC22DC">
        <w:rPr>
          <w:spacing w:val="-1"/>
          <w:sz w:val="24"/>
          <w:szCs w:val="24"/>
        </w:rPr>
        <w:t xml:space="preserve"> </w:t>
      </w:r>
      <w:r w:rsidRPr="00DC22DC">
        <w:rPr>
          <w:sz w:val="24"/>
          <w:szCs w:val="24"/>
        </w:rPr>
        <w:t>в</w:t>
      </w:r>
      <w:r w:rsidRPr="00DC22DC">
        <w:rPr>
          <w:spacing w:val="-1"/>
          <w:sz w:val="24"/>
          <w:szCs w:val="24"/>
        </w:rPr>
        <w:t xml:space="preserve"> </w:t>
      </w:r>
      <w:r w:rsidRPr="00DC22DC">
        <w:rPr>
          <w:sz w:val="24"/>
          <w:szCs w:val="24"/>
        </w:rPr>
        <w:t>социуме. Конфликтные</w:t>
      </w:r>
      <w:r w:rsidRPr="00DC22DC">
        <w:rPr>
          <w:spacing w:val="-2"/>
          <w:sz w:val="24"/>
          <w:szCs w:val="24"/>
        </w:rPr>
        <w:t xml:space="preserve"> </w:t>
      </w:r>
      <w:r w:rsidRPr="00DC22DC">
        <w:rPr>
          <w:sz w:val="24"/>
          <w:szCs w:val="24"/>
        </w:rPr>
        <w:t>ситуации.</w:t>
      </w:r>
      <w:r w:rsidRPr="00DC22DC">
        <w:rPr>
          <w:spacing w:val="-1"/>
          <w:sz w:val="24"/>
          <w:szCs w:val="24"/>
        </w:rPr>
        <w:t xml:space="preserve"> </w:t>
      </w:r>
      <w:r w:rsidRPr="00DC22DC">
        <w:rPr>
          <w:sz w:val="24"/>
          <w:szCs w:val="24"/>
        </w:rPr>
        <w:t>Способы разрешения</w:t>
      </w:r>
      <w:r w:rsidRPr="00DC22DC">
        <w:rPr>
          <w:spacing w:val="-3"/>
          <w:sz w:val="24"/>
          <w:szCs w:val="24"/>
        </w:rPr>
        <w:t xml:space="preserve"> </w:t>
      </w:r>
      <w:r w:rsidRPr="00DC22DC">
        <w:rPr>
          <w:sz w:val="24"/>
          <w:szCs w:val="24"/>
        </w:rPr>
        <w:t>конфликтных ситуаций. Опасные проявления конфликтов. Способы противодействия буллингу и проявлению</w:t>
      </w:r>
      <w:r w:rsidRPr="00DC22DC">
        <w:rPr>
          <w:spacing w:val="80"/>
          <w:sz w:val="24"/>
          <w:szCs w:val="24"/>
        </w:rPr>
        <w:t xml:space="preserve"> </w:t>
      </w:r>
      <w:r w:rsidRPr="00DC22DC">
        <w:rPr>
          <w:sz w:val="24"/>
          <w:szCs w:val="24"/>
        </w:rPr>
        <w:t xml:space="preserve">насилия. </w:t>
      </w:r>
    </w:p>
    <w:p w:rsidR="00DC22DC" w:rsidRDefault="00C1780F" w:rsidP="00DC22DC">
      <w:pPr>
        <w:spacing w:before="1"/>
        <w:ind w:left="432" w:right="264"/>
        <w:jc w:val="both"/>
        <w:rPr>
          <w:sz w:val="24"/>
          <w:szCs w:val="24"/>
        </w:rPr>
      </w:pPr>
      <w:r w:rsidRPr="00DC22DC">
        <w:rPr>
          <w:sz w:val="24"/>
          <w:szCs w:val="24"/>
        </w:rPr>
        <w:t>128.3.1.2. Модуль № 2. «Основы обороны государства». 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 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w:t>
      </w:r>
      <w:r w:rsidRPr="00DC22DC">
        <w:rPr>
          <w:spacing w:val="-1"/>
          <w:sz w:val="24"/>
          <w:szCs w:val="24"/>
        </w:rPr>
        <w:t xml:space="preserve"> </w:t>
      </w:r>
      <w:r w:rsidRPr="00DC22DC">
        <w:rPr>
          <w:sz w:val="24"/>
          <w:szCs w:val="24"/>
        </w:rPr>
        <w:t>о</w:t>
      </w:r>
      <w:r w:rsidRPr="00DC22DC">
        <w:rPr>
          <w:spacing w:val="-5"/>
          <w:sz w:val="24"/>
          <w:szCs w:val="24"/>
        </w:rPr>
        <w:t xml:space="preserve"> </w:t>
      </w:r>
      <w:r w:rsidRPr="00DC22DC">
        <w:rPr>
          <w:sz w:val="24"/>
          <w:szCs w:val="24"/>
        </w:rPr>
        <w:t>годности</w:t>
      </w:r>
      <w:r w:rsidRPr="00DC22DC">
        <w:rPr>
          <w:spacing w:val="-3"/>
          <w:sz w:val="24"/>
          <w:szCs w:val="24"/>
        </w:rPr>
        <w:t xml:space="preserve"> </w:t>
      </w:r>
      <w:r w:rsidRPr="00DC22DC">
        <w:rPr>
          <w:sz w:val="24"/>
          <w:szCs w:val="24"/>
        </w:rPr>
        <w:t>гражданина</w:t>
      </w:r>
      <w:r w:rsidRPr="00DC22DC">
        <w:rPr>
          <w:spacing w:val="-2"/>
          <w:sz w:val="24"/>
          <w:szCs w:val="24"/>
        </w:rPr>
        <w:t xml:space="preserve"> </w:t>
      </w:r>
      <w:r w:rsidRPr="00DC22DC">
        <w:rPr>
          <w:sz w:val="24"/>
          <w:szCs w:val="24"/>
        </w:rPr>
        <w:t>к военной</w:t>
      </w:r>
      <w:r w:rsidRPr="00DC22DC">
        <w:rPr>
          <w:spacing w:val="-1"/>
          <w:sz w:val="24"/>
          <w:szCs w:val="24"/>
        </w:rPr>
        <w:t xml:space="preserve"> </w:t>
      </w:r>
      <w:r w:rsidRPr="00DC22DC">
        <w:rPr>
          <w:sz w:val="24"/>
          <w:szCs w:val="24"/>
        </w:rPr>
        <w:t>службе.</w:t>
      </w:r>
      <w:r w:rsidRPr="00DC22DC">
        <w:rPr>
          <w:spacing w:val="-2"/>
          <w:sz w:val="24"/>
          <w:szCs w:val="24"/>
        </w:rPr>
        <w:t xml:space="preserve"> </w:t>
      </w:r>
      <w:r w:rsidRPr="00DC22DC">
        <w:rPr>
          <w:sz w:val="24"/>
          <w:szCs w:val="24"/>
        </w:rPr>
        <w:t>Допризывная подготовка. Подготовка по основам военной службы в образовательных организациях в рамках</w:t>
      </w:r>
      <w:r w:rsidRPr="00DC22DC">
        <w:rPr>
          <w:spacing w:val="80"/>
          <w:sz w:val="24"/>
          <w:szCs w:val="24"/>
        </w:rPr>
        <w:t xml:space="preserve"> </w:t>
      </w:r>
      <w:r w:rsidRPr="00DC22DC">
        <w:rPr>
          <w:sz w:val="24"/>
          <w:szCs w:val="24"/>
        </w:rPr>
        <w:t>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 прикладные виды спорта. Спортивная подготовка граждан. Вооружённые Силы Российской Федерации</w:t>
      </w:r>
      <w:r w:rsidRPr="00DC22DC">
        <w:rPr>
          <w:spacing w:val="40"/>
          <w:sz w:val="24"/>
          <w:szCs w:val="24"/>
        </w:rPr>
        <w:t xml:space="preserve"> </w:t>
      </w:r>
      <w:r w:rsidRPr="00DC22DC">
        <w:rPr>
          <w:sz w:val="24"/>
          <w:szCs w:val="24"/>
        </w:rPr>
        <w:t>– гарант</w:t>
      </w:r>
      <w:r w:rsidRPr="00DC22DC">
        <w:rPr>
          <w:spacing w:val="-1"/>
          <w:sz w:val="24"/>
          <w:szCs w:val="24"/>
        </w:rPr>
        <w:t xml:space="preserve"> </w:t>
      </w:r>
      <w:r w:rsidRPr="00DC22DC">
        <w:rPr>
          <w:sz w:val="24"/>
          <w:szCs w:val="24"/>
        </w:rPr>
        <w:t>обеспечения</w:t>
      </w:r>
      <w:r w:rsidRPr="00DC22DC">
        <w:rPr>
          <w:spacing w:val="-1"/>
          <w:sz w:val="24"/>
          <w:szCs w:val="24"/>
        </w:rPr>
        <w:t xml:space="preserve"> </w:t>
      </w:r>
      <w:r w:rsidRPr="00DC22DC">
        <w:rPr>
          <w:sz w:val="24"/>
          <w:szCs w:val="24"/>
        </w:rPr>
        <w:t>национальной</w:t>
      </w:r>
      <w:r w:rsidRPr="00DC22DC">
        <w:rPr>
          <w:spacing w:val="-1"/>
          <w:sz w:val="24"/>
          <w:szCs w:val="24"/>
        </w:rPr>
        <w:t xml:space="preserve"> </w:t>
      </w:r>
      <w:r w:rsidRPr="00DC22DC">
        <w:rPr>
          <w:sz w:val="24"/>
          <w:szCs w:val="24"/>
        </w:rPr>
        <w:t>безопасности</w:t>
      </w:r>
      <w:r w:rsidRPr="00DC22DC">
        <w:rPr>
          <w:spacing w:val="-1"/>
          <w:sz w:val="24"/>
          <w:szCs w:val="24"/>
        </w:rPr>
        <w:t xml:space="preserve"> </w:t>
      </w:r>
      <w:r w:rsidRPr="00DC22DC">
        <w:rPr>
          <w:sz w:val="24"/>
          <w:szCs w:val="24"/>
        </w:rPr>
        <w:t>Российской</w:t>
      </w:r>
      <w:r w:rsidRPr="00DC22DC">
        <w:rPr>
          <w:spacing w:val="-1"/>
          <w:sz w:val="24"/>
          <w:szCs w:val="24"/>
        </w:rPr>
        <w:t xml:space="preserve"> </w:t>
      </w:r>
      <w:r w:rsidRPr="00DC22DC">
        <w:rPr>
          <w:sz w:val="24"/>
          <w:szCs w:val="24"/>
        </w:rPr>
        <w:t>Федерации.</w:t>
      </w:r>
      <w:r w:rsidRPr="00DC22DC">
        <w:rPr>
          <w:spacing w:val="-2"/>
          <w:sz w:val="24"/>
          <w:szCs w:val="24"/>
        </w:rPr>
        <w:t xml:space="preserve"> </w:t>
      </w:r>
      <w:r w:rsidRPr="00DC22DC">
        <w:rPr>
          <w:sz w:val="24"/>
          <w:szCs w:val="24"/>
        </w:rPr>
        <w:t>История создания</w:t>
      </w:r>
      <w:r w:rsidRPr="00DC22DC">
        <w:rPr>
          <w:spacing w:val="-1"/>
          <w:sz w:val="24"/>
          <w:szCs w:val="24"/>
        </w:rPr>
        <w:t xml:space="preserve"> </w:t>
      </w:r>
      <w:r w:rsidRPr="00DC22DC">
        <w:rPr>
          <w:sz w:val="24"/>
          <w:szCs w:val="24"/>
        </w:rPr>
        <w:t xml:space="preserve">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 Дни воинской славы (победные дни) России. Памятные даты России. Стратегические национальные приоритеты Российской Федерации. Угроза национальной безопасности. Повышение угрозы использования военной силы. 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 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Современное состояние Вооружённых Сил Российской Федерации. Совершенствование системы военного образования. Всероссийское детскоюношеское военно- 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 </w:t>
      </w:r>
    </w:p>
    <w:p w:rsidR="00DC22DC" w:rsidRDefault="00C1780F" w:rsidP="00DC22DC">
      <w:pPr>
        <w:spacing w:before="1"/>
        <w:ind w:left="432" w:right="264"/>
        <w:jc w:val="both"/>
        <w:rPr>
          <w:sz w:val="24"/>
          <w:szCs w:val="24"/>
        </w:rPr>
      </w:pPr>
      <w:r w:rsidRPr="00DC22DC">
        <w:rPr>
          <w:sz w:val="24"/>
          <w:szCs w:val="24"/>
        </w:rPr>
        <w:t xml:space="preserve">128.3.1.3. Модуль № 3. «Военно-профессиональная деятельность». 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Организация подготовки офицерских кадров для Вооружённых Сил Российской Федерации, МВД России, ФСБ России, МЧС России. 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 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Ритуал подъёма и спуска Государственного флага Российской Федерации. Вручение воинской части государственной награды. Призыв граждан на военную службу. Воинская обязанность граждан Российской Федерации в мирное время, в период мобилизации, военного положения и </w:t>
      </w:r>
      <w:r w:rsidRPr="00DC22DC">
        <w:rPr>
          <w:sz w:val="24"/>
          <w:szCs w:val="24"/>
        </w:rPr>
        <w:lastRenderedPageBreak/>
        <w:t xml:space="preserve">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 </w:t>
      </w:r>
    </w:p>
    <w:p w:rsidR="00DC22DC" w:rsidRDefault="00C1780F" w:rsidP="00DC22DC">
      <w:pPr>
        <w:spacing w:before="1"/>
        <w:ind w:left="432" w:right="264"/>
        <w:jc w:val="both"/>
        <w:rPr>
          <w:spacing w:val="33"/>
          <w:sz w:val="24"/>
          <w:szCs w:val="24"/>
        </w:rPr>
      </w:pPr>
      <w:r w:rsidRPr="00DC22DC">
        <w:rPr>
          <w:sz w:val="24"/>
          <w:szCs w:val="24"/>
        </w:rPr>
        <w:t>128.3.1.4. Модуль № 4. «Защита населения Российской Федерации от опасных и чрезвычайных ситуаций». 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Единая государственная система предупреждения и ликвидации чрезвычайных</w:t>
      </w:r>
      <w:r w:rsidRPr="00DC22DC">
        <w:rPr>
          <w:spacing w:val="40"/>
          <w:sz w:val="24"/>
          <w:szCs w:val="24"/>
        </w:rPr>
        <w:t xml:space="preserve">  </w:t>
      </w:r>
      <w:r w:rsidRPr="00DC22DC">
        <w:rPr>
          <w:sz w:val="24"/>
          <w:szCs w:val="24"/>
        </w:rPr>
        <w:t>ситуаций</w:t>
      </w:r>
      <w:r w:rsidRPr="00DC22DC">
        <w:rPr>
          <w:spacing w:val="40"/>
          <w:sz w:val="24"/>
          <w:szCs w:val="24"/>
        </w:rPr>
        <w:t xml:space="preserve">  </w:t>
      </w:r>
      <w:r w:rsidRPr="00DC22DC">
        <w:rPr>
          <w:sz w:val="24"/>
          <w:szCs w:val="24"/>
        </w:rPr>
        <w:t>(РСЧС).</w:t>
      </w:r>
      <w:r w:rsidRPr="00DC22DC">
        <w:rPr>
          <w:spacing w:val="40"/>
          <w:sz w:val="24"/>
          <w:szCs w:val="24"/>
        </w:rPr>
        <w:t xml:space="preserve">  </w:t>
      </w:r>
      <w:r w:rsidRPr="00DC22DC">
        <w:rPr>
          <w:sz w:val="24"/>
          <w:szCs w:val="24"/>
        </w:rPr>
        <w:t>Структура</w:t>
      </w:r>
      <w:r w:rsidRPr="00DC22DC">
        <w:rPr>
          <w:spacing w:val="52"/>
          <w:sz w:val="24"/>
          <w:szCs w:val="24"/>
        </w:rPr>
        <w:t xml:space="preserve">  </w:t>
      </w:r>
      <w:r w:rsidRPr="00DC22DC">
        <w:rPr>
          <w:sz w:val="24"/>
          <w:szCs w:val="24"/>
        </w:rPr>
        <w:t>и</w:t>
      </w:r>
      <w:r w:rsidRPr="00DC22DC">
        <w:rPr>
          <w:spacing w:val="40"/>
          <w:sz w:val="24"/>
          <w:szCs w:val="24"/>
        </w:rPr>
        <w:t xml:space="preserve">  </w:t>
      </w:r>
      <w:r w:rsidRPr="00DC22DC">
        <w:rPr>
          <w:sz w:val="24"/>
          <w:szCs w:val="24"/>
        </w:rPr>
        <w:t>основные</w:t>
      </w:r>
      <w:r w:rsidRPr="00DC22DC">
        <w:rPr>
          <w:spacing w:val="40"/>
          <w:sz w:val="24"/>
          <w:szCs w:val="24"/>
        </w:rPr>
        <w:t xml:space="preserve">  </w:t>
      </w:r>
      <w:r w:rsidRPr="00DC22DC">
        <w:rPr>
          <w:sz w:val="24"/>
          <w:szCs w:val="24"/>
        </w:rPr>
        <w:t>задачи</w:t>
      </w:r>
      <w:r w:rsidRPr="00DC22DC">
        <w:rPr>
          <w:spacing w:val="40"/>
          <w:sz w:val="24"/>
          <w:szCs w:val="24"/>
        </w:rPr>
        <w:t xml:space="preserve">  </w:t>
      </w:r>
      <w:r w:rsidRPr="00DC22DC">
        <w:rPr>
          <w:sz w:val="24"/>
          <w:szCs w:val="24"/>
        </w:rPr>
        <w:t>РСЧС.</w:t>
      </w:r>
      <w:r w:rsidRPr="00DC22DC">
        <w:rPr>
          <w:spacing w:val="40"/>
          <w:sz w:val="24"/>
          <w:szCs w:val="24"/>
        </w:rPr>
        <w:t xml:space="preserve">  </w:t>
      </w:r>
      <w:r w:rsidRPr="00DC22DC">
        <w:rPr>
          <w:sz w:val="24"/>
          <w:szCs w:val="24"/>
        </w:rPr>
        <w:t>Функциональные</w:t>
      </w:r>
      <w:r w:rsidRPr="00DC22DC">
        <w:rPr>
          <w:spacing w:val="40"/>
          <w:sz w:val="24"/>
          <w:szCs w:val="24"/>
        </w:rPr>
        <w:t xml:space="preserve">  </w:t>
      </w:r>
      <w:r w:rsidRPr="00DC22DC">
        <w:rPr>
          <w:sz w:val="24"/>
          <w:szCs w:val="24"/>
        </w:rPr>
        <w:t>и</w:t>
      </w:r>
      <w:r w:rsidR="00DC22DC">
        <w:rPr>
          <w:sz w:val="24"/>
          <w:szCs w:val="24"/>
        </w:rPr>
        <w:t xml:space="preserve"> </w:t>
      </w:r>
      <w:r w:rsidRPr="00DC22DC">
        <w:rPr>
          <w:sz w:val="24"/>
          <w:szCs w:val="24"/>
        </w:rPr>
        <w:t>территориальные подсистемы РСЧС. Структура, основные задачи, деятельность МЧС России. 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 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w:t>
      </w:r>
      <w:r w:rsidRPr="00DC22DC">
        <w:rPr>
          <w:spacing w:val="80"/>
          <w:sz w:val="24"/>
          <w:szCs w:val="24"/>
        </w:rPr>
        <w:t xml:space="preserve"> </w:t>
      </w:r>
      <w:r w:rsidRPr="00DC22DC">
        <w:rPr>
          <w:sz w:val="24"/>
          <w:szCs w:val="24"/>
        </w:rPr>
        <w:t>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 химически опасными веществами. Правила поведения при угрозе чрезвычайных ситуаций,</w:t>
      </w:r>
      <w:r w:rsidRPr="00DC22DC">
        <w:rPr>
          <w:spacing w:val="40"/>
          <w:sz w:val="24"/>
          <w:szCs w:val="24"/>
        </w:rPr>
        <w:t xml:space="preserve"> </w:t>
      </w:r>
      <w:r w:rsidRPr="00DC22DC">
        <w:rPr>
          <w:sz w:val="24"/>
          <w:szCs w:val="24"/>
        </w:rPr>
        <w:t>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 Инженерная защита населения и неотложные работы в зоне поражения. Защитные сооружения гражданской обороны. Размещение населения в защитных сооружениях. Аварийно-спасательные работы и другие неотложные работы в зоне поражения. Задачи аварийно-спасательных и неотложных работ. Приёмы и способы выполнения</w:t>
      </w:r>
      <w:r w:rsidRPr="00DC22DC">
        <w:rPr>
          <w:spacing w:val="33"/>
          <w:sz w:val="24"/>
          <w:szCs w:val="24"/>
        </w:rPr>
        <w:t xml:space="preserve"> </w:t>
      </w:r>
      <w:r w:rsidRPr="00DC22DC">
        <w:rPr>
          <w:sz w:val="24"/>
          <w:szCs w:val="24"/>
        </w:rPr>
        <w:t>спасательных</w:t>
      </w:r>
      <w:r w:rsidRPr="00DC22DC">
        <w:rPr>
          <w:spacing w:val="33"/>
          <w:sz w:val="24"/>
          <w:szCs w:val="24"/>
        </w:rPr>
        <w:t xml:space="preserve"> </w:t>
      </w:r>
      <w:r w:rsidRPr="00DC22DC">
        <w:rPr>
          <w:sz w:val="24"/>
          <w:szCs w:val="24"/>
        </w:rPr>
        <w:t>работ.</w:t>
      </w:r>
      <w:r w:rsidRPr="00DC22DC">
        <w:rPr>
          <w:spacing w:val="31"/>
          <w:sz w:val="24"/>
          <w:szCs w:val="24"/>
        </w:rPr>
        <w:t xml:space="preserve"> </w:t>
      </w:r>
      <w:r w:rsidRPr="00DC22DC">
        <w:rPr>
          <w:sz w:val="24"/>
          <w:szCs w:val="24"/>
        </w:rPr>
        <w:t>Соблюдение</w:t>
      </w:r>
      <w:r w:rsidRPr="00DC22DC">
        <w:rPr>
          <w:spacing w:val="34"/>
          <w:sz w:val="24"/>
          <w:szCs w:val="24"/>
        </w:rPr>
        <w:t xml:space="preserve"> </w:t>
      </w:r>
      <w:r w:rsidRPr="00DC22DC">
        <w:rPr>
          <w:sz w:val="24"/>
          <w:szCs w:val="24"/>
        </w:rPr>
        <w:t>мер</w:t>
      </w:r>
      <w:r w:rsidRPr="00DC22DC">
        <w:rPr>
          <w:spacing w:val="33"/>
          <w:sz w:val="24"/>
          <w:szCs w:val="24"/>
        </w:rPr>
        <w:t xml:space="preserve"> </w:t>
      </w:r>
      <w:r w:rsidRPr="00DC22DC">
        <w:rPr>
          <w:sz w:val="24"/>
          <w:szCs w:val="24"/>
        </w:rPr>
        <w:t>безопасности</w:t>
      </w:r>
      <w:r w:rsidRPr="00DC22DC">
        <w:rPr>
          <w:spacing w:val="33"/>
          <w:sz w:val="24"/>
          <w:szCs w:val="24"/>
        </w:rPr>
        <w:t xml:space="preserve"> </w:t>
      </w:r>
      <w:r w:rsidRPr="00DC22DC">
        <w:rPr>
          <w:sz w:val="24"/>
          <w:szCs w:val="24"/>
        </w:rPr>
        <w:t>при</w:t>
      </w:r>
      <w:r w:rsidRPr="00DC22DC">
        <w:rPr>
          <w:spacing w:val="30"/>
          <w:sz w:val="24"/>
          <w:szCs w:val="24"/>
        </w:rPr>
        <w:t xml:space="preserve"> </w:t>
      </w:r>
      <w:r w:rsidRPr="00DC22DC">
        <w:rPr>
          <w:sz w:val="24"/>
          <w:szCs w:val="24"/>
        </w:rPr>
        <w:t>работах.</w:t>
      </w:r>
      <w:r w:rsidRPr="00DC22DC">
        <w:rPr>
          <w:spacing w:val="33"/>
          <w:sz w:val="24"/>
          <w:szCs w:val="24"/>
        </w:rPr>
        <w:t xml:space="preserve"> </w:t>
      </w:r>
    </w:p>
    <w:p w:rsidR="00DC22DC" w:rsidRDefault="00C1780F" w:rsidP="00DC22DC">
      <w:pPr>
        <w:spacing w:before="1"/>
        <w:ind w:left="432" w:right="264"/>
        <w:jc w:val="both"/>
        <w:rPr>
          <w:sz w:val="24"/>
          <w:szCs w:val="24"/>
        </w:rPr>
      </w:pPr>
      <w:r w:rsidRPr="00DC22DC">
        <w:rPr>
          <w:sz w:val="24"/>
          <w:szCs w:val="24"/>
        </w:rPr>
        <w:t>128.3.1.5.</w:t>
      </w:r>
      <w:r w:rsidRPr="00DC22DC">
        <w:rPr>
          <w:spacing w:val="31"/>
          <w:sz w:val="24"/>
          <w:szCs w:val="24"/>
        </w:rPr>
        <w:t xml:space="preserve"> </w:t>
      </w:r>
      <w:r w:rsidRPr="00DC22DC">
        <w:rPr>
          <w:sz w:val="24"/>
          <w:szCs w:val="24"/>
        </w:rPr>
        <w:t>Модуль</w:t>
      </w:r>
      <w:r w:rsidRPr="00DC22DC">
        <w:rPr>
          <w:spacing w:val="31"/>
          <w:sz w:val="24"/>
          <w:szCs w:val="24"/>
        </w:rPr>
        <w:t xml:space="preserve"> </w:t>
      </w:r>
      <w:r w:rsidRPr="00DC22DC">
        <w:rPr>
          <w:sz w:val="24"/>
          <w:szCs w:val="24"/>
        </w:rPr>
        <w:t>№</w:t>
      </w:r>
      <w:r w:rsidRPr="00DC22DC">
        <w:rPr>
          <w:spacing w:val="34"/>
          <w:sz w:val="24"/>
          <w:szCs w:val="24"/>
        </w:rPr>
        <w:t xml:space="preserve"> </w:t>
      </w:r>
      <w:r w:rsidRPr="00DC22DC">
        <w:rPr>
          <w:sz w:val="24"/>
          <w:szCs w:val="24"/>
        </w:rPr>
        <w:t>5.</w:t>
      </w:r>
      <w:r w:rsidR="00DC22DC">
        <w:rPr>
          <w:sz w:val="24"/>
          <w:szCs w:val="24"/>
        </w:rPr>
        <w:t xml:space="preserve"> </w:t>
      </w:r>
      <w:r w:rsidRPr="00DC22DC">
        <w:rPr>
          <w:sz w:val="24"/>
          <w:szCs w:val="24"/>
        </w:rPr>
        <w:t>«Безопасность в природной среде и экологическая безопасность». 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 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Средства защиты и предупреждения от экологических опасностей. Бытовые</w:t>
      </w:r>
      <w:r w:rsidRPr="00DC22DC">
        <w:rPr>
          <w:spacing w:val="40"/>
          <w:sz w:val="24"/>
          <w:szCs w:val="24"/>
        </w:rPr>
        <w:t xml:space="preserve"> </w:t>
      </w:r>
      <w:r w:rsidRPr="00DC22DC">
        <w:rPr>
          <w:sz w:val="24"/>
          <w:szCs w:val="24"/>
        </w:rPr>
        <w:t>приборы контроля воздуха. TDS-метры (солемеры). Шумомеры. Люксметры. Бытовые дозиметры (радиометры). Бытовые нитратомеры.</w:t>
      </w:r>
      <w:r w:rsidRPr="00DC22DC">
        <w:rPr>
          <w:spacing w:val="-1"/>
          <w:sz w:val="24"/>
          <w:szCs w:val="24"/>
        </w:rPr>
        <w:t xml:space="preserve"> </w:t>
      </w:r>
      <w:r w:rsidRPr="00DC22DC">
        <w:rPr>
          <w:sz w:val="24"/>
          <w:szCs w:val="24"/>
        </w:rPr>
        <w:t>Основные</w:t>
      </w:r>
      <w:r w:rsidRPr="00DC22DC">
        <w:rPr>
          <w:spacing w:val="-1"/>
          <w:sz w:val="24"/>
          <w:szCs w:val="24"/>
        </w:rPr>
        <w:t xml:space="preserve"> </w:t>
      </w:r>
      <w:r w:rsidRPr="00DC22DC">
        <w:rPr>
          <w:sz w:val="24"/>
          <w:szCs w:val="24"/>
        </w:rPr>
        <w:t>виды экологических знаков. Знаки,</w:t>
      </w:r>
      <w:r w:rsidRPr="00DC22DC">
        <w:rPr>
          <w:spacing w:val="-2"/>
          <w:sz w:val="24"/>
          <w:szCs w:val="24"/>
        </w:rPr>
        <w:t xml:space="preserve"> </w:t>
      </w:r>
      <w:r w:rsidRPr="00DC22DC">
        <w:rPr>
          <w:sz w:val="24"/>
          <w:szCs w:val="24"/>
        </w:rPr>
        <w:t xml:space="preserve">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 </w:t>
      </w:r>
    </w:p>
    <w:p w:rsidR="00DC22DC" w:rsidRDefault="00C1780F" w:rsidP="00DC22DC">
      <w:pPr>
        <w:spacing w:before="1"/>
        <w:ind w:left="432" w:right="264"/>
        <w:jc w:val="both"/>
        <w:rPr>
          <w:sz w:val="24"/>
          <w:szCs w:val="24"/>
        </w:rPr>
      </w:pPr>
      <w:r w:rsidRPr="00DC22DC">
        <w:rPr>
          <w:sz w:val="24"/>
          <w:szCs w:val="24"/>
        </w:rPr>
        <w:t xml:space="preserve">128.3.1.6. Модуль № 6. «Основы противодействия экстремизму и терроризму». Разновидности экстремистской деятельности. Внешние и внутренние экстремистские угрозы. 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 </w:t>
      </w:r>
      <w:r w:rsidRPr="00DC22DC">
        <w:rPr>
          <w:sz w:val="24"/>
          <w:szCs w:val="24"/>
        </w:rPr>
        <w:lastRenderedPageBreak/>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 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 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 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 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 Меры личной безопасности при вооружённом нападении на образовательную организацию. Действия при угрозе совершения террористического акта. Обнаружение</w:t>
      </w:r>
      <w:r w:rsidR="00DC22DC">
        <w:rPr>
          <w:sz w:val="24"/>
          <w:szCs w:val="24"/>
        </w:rPr>
        <w:t xml:space="preserve"> </w:t>
      </w:r>
      <w:r w:rsidRPr="00DC22DC">
        <w:rPr>
          <w:sz w:val="24"/>
          <w:szCs w:val="24"/>
        </w:rPr>
        <w:t>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 128.3.1.7. Модуль № 7. «Основы здорового образа жизни». 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 Репродуктивное здоровье. Факторы, оказывающие негативное влияние на репродуктивную функцию. Влияние уровня репродуктивного</w:t>
      </w:r>
      <w:r w:rsidRPr="00DC22DC">
        <w:rPr>
          <w:spacing w:val="-2"/>
          <w:sz w:val="24"/>
          <w:szCs w:val="24"/>
        </w:rPr>
        <w:t xml:space="preserve"> </w:t>
      </w:r>
      <w:r w:rsidRPr="00DC22DC">
        <w:rPr>
          <w:sz w:val="24"/>
          <w:szCs w:val="24"/>
        </w:rPr>
        <w:t>здоровья</w:t>
      </w:r>
      <w:r w:rsidRPr="00DC22DC">
        <w:rPr>
          <w:spacing w:val="-3"/>
          <w:sz w:val="24"/>
          <w:szCs w:val="24"/>
        </w:rPr>
        <w:t xml:space="preserve"> </w:t>
      </w:r>
      <w:r w:rsidRPr="00DC22DC">
        <w:rPr>
          <w:sz w:val="24"/>
          <w:szCs w:val="24"/>
        </w:rPr>
        <w:t>каждого</w:t>
      </w:r>
      <w:r w:rsidRPr="00DC22DC">
        <w:rPr>
          <w:spacing w:val="-2"/>
          <w:sz w:val="24"/>
          <w:szCs w:val="24"/>
        </w:rPr>
        <w:t xml:space="preserve"> </w:t>
      </w:r>
      <w:r w:rsidRPr="00DC22DC">
        <w:rPr>
          <w:sz w:val="24"/>
          <w:szCs w:val="24"/>
        </w:rPr>
        <w:t>человека</w:t>
      </w:r>
      <w:r w:rsidRPr="00DC22DC">
        <w:rPr>
          <w:spacing w:val="-2"/>
          <w:sz w:val="24"/>
          <w:szCs w:val="24"/>
        </w:rPr>
        <w:t xml:space="preserve"> </w:t>
      </w:r>
      <w:r w:rsidRPr="00DC22DC">
        <w:rPr>
          <w:sz w:val="24"/>
          <w:szCs w:val="24"/>
        </w:rPr>
        <w:t>и</w:t>
      </w:r>
      <w:r w:rsidRPr="00DC22DC">
        <w:rPr>
          <w:spacing w:val="-2"/>
          <w:sz w:val="24"/>
          <w:szCs w:val="24"/>
        </w:rPr>
        <w:t xml:space="preserve"> </w:t>
      </w:r>
      <w:r w:rsidRPr="00DC22DC">
        <w:rPr>
          <w:sz w:val="24"/>
          <w:szCs w:val="24"/>
        </w:rPr>
        <w:t>общества</w:t>
      </w:r>
      <w:r w:rsidRPr="00DC22DC">
        <w:rPr>
          <w:spacing w:val="-2"/>
          <w:sz w:val="24"/>
          <w:szCs w:val="24"/>
        </w:rPr>
        <w:t xml:space="preserve"> </w:t>
      </w:r>
      <w:r w:rsidRPr="00DC22DC">
        <w:rPr>
          <w:sz w:val="24"/>
          <w:szCs w:val="24"/>
        </w:rPr>
        <w:t>в</w:t>
      </w:r>
      <w:r w:rsidRPr="00DC22DC">
        <w:rPr>
          <w:spacing w:val="-2"/>
          <w:sz w:val="24"/>
          <w:szCs w:val="24"/>
        </w:rPr>
        <w:t xml:space="preserve"> </w:t>
      </w:r>
      <w:r w:rsidRPr="00DC22DC">
        <w:rPr>
          <w:sz w:val="24"/>
          <w:szCs w:val="24"/>
        </w:rPr>
        <w:t>целом</w:t>
      </w:r>
      <w:r w:rsidRPr="00DC22DC">
        <w:rPr>
          <w:spacing w:val="-2"/>
          <w:sz w:val="24"/>
          <w:szCs w:val="24"/>
        </w:rPr>
        <w:t xml:space="preserve"> </w:t>
      </w:r>
      <w:r w:rsidRPr="00DC22DC">
        <w:rPr>
          <w:sz w:val="24"/>
          <w:szCs w:val="24"/>
        </w:rPr>
        <w:t>на</w:t>
      </w:r>
      <w:r w:rsidRPr="00DC22DC">
        <w:rPr>
          <w:spacing w:val="-2"/>
          <w:sz w:val="24"/>
          <w:szCs w:val="24"/>
        </w:rPr>
        <w:t xml:space="preserve"> </w:t>
      </w:r>
      <w:r w:rsidRPr="00DC22DC">
        <w:rPr>
          <w:sz w:val="24"/>
          <w:szCs w:val="24"/>
        </w:rPr>
        <w:t>демографическую</w:t>
      </w:r>
      <w:r w:rsidRPr="00DC22DC">
        <w:rPr>
          <w:spacing w:val="-2"/>
          <w:sz w:val="24"/>
          <w:szCs w:val="24"/>
        </w:rPr>
        <w:t xml:space="preserve"> </w:t>
      </w:r>
      <w:r w:rsidRPr="00DC22DC">
        <w:rPr>
          <w:sz w:val="24"/>
          <w:szCs w:val="24"/>
        </w:rPr>
        <w:t>ситуацию</w:t>
      </w:r>
      <w:r w:rsidRPr="00DC22DC">
        <w:rPr>
          <w:spacing w:val="-2"/>
          <w:sz w:val="24"/>
          <w:szCs w:val="24"/>
        </w:rPr>
        <w:t xml:space="preserve"> </w:t>
      </w:r>
      <w:r w:rsidRPr="00DC22DC">
        <w:rPr>
          <w:sz w:val="24"/>
          <w:szCs w:val="24"/>
        </w:rPr>
        <w:t>страны. 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Наказания за действия, связанные с наркотическими и психотропными веществами, предусмотренные в Уголовном кодексе Российской Федерации. Профилактика</w:t>
      </w:r>
      <w:r w:rsidRPr="00DC22DC">
        <w:rPr>
          <w:spacing w:val="80"/>
          <w:sz w:val="24"/>
          <w:szCs w:val="24"/>
        </w:rPr>
        <w:t xml:space="preserve"> </w:t>
      </w:r>
      <w:r w:rsidRPr="00DC22DC">
        <w:rPr>
          <w:sz w:val="24"/>
          <w:szCs w:val="24"/>
        </w:rPr>
        <w:t xml:space="preserve">наркомании. Психоактивные вещества (ПАВ). Формирование индивидуального негативного отношения к наркотикам. 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 </w:t>
      </w:r>
    </w:p>
    <w:p w:rsidR="00B3109D" w:rsidRPr="00DC22DC" w:rsidRDefault="00C1780F" w:rsidP="00DC22DC">
      <w:pPr>
        <w:spacing w:before="1"/>
        <w:ind w:left="432" w:right="264"/>
        <w:jc w:val="both"/>
        <w:rPr>
          <w:sz w:val="24"/>
          <w:szCs w:val="24"/>
        </w:rPr>
      </w:pPr>
      <w:r w:rsidRPr="00DC22DC">
        <w:rPr>
          <w:sz w:val="24"/>
          <w:szCs w:val="24"/>
        </w:rPr>
        <w:t xml:space="preserve">128.3.1.8. Модуль № 8. «Основы медицинских знаний и оказание первой помощи». Освоение основ медицинских знаний. Основы законодательства Российской Федерации в сфере санитарноэпидемиологического благополучия населения. Среда обитания человека. Санитарно- эпидемиологическая обстановка. Карантин. 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 Биологическая безопасность. Биолого-социальные чрезвычайные ситуации. Источник биолого-социальной чрезвычайной ситуации. Безопасность </w:t>
      </w:r>
      <w:r w:rsidRPr="00DC22DC">
        <w:rPr>
          <w:sz w:val="24"/>
          <w:szCs w:val="24"/>
        </w:rPr>
        <w:lastRenderedPageBreak/>
        <w:t>при возникновении биолого-социальных чрезвычайных ситуаций. Способы личной защиты в случае сообщения об эпидемии.</w:t>
      </w:r>
      <w:r w:rsidRPr="00DC22DC">
        <w:rPr>
          <w:spacing w:val="-3"/>
          <w:sz w:val="24"/>
          <w:szCs w:val="24"/>
        </w:rPr>
        <w:t xml:space="preserve"> </w:t>
      </w:r>
      <w:r w:rsidRPr="00DC22DC">
        <w:rPr>
          <w:sz w:val="24"/>
          <w:szCs w:val="24"/>
        </w:rPr>
        <w:t>Пандемия</w:t>
      </w:r>
      <w:r w:rsidRPr="00DC22DC">
        <w:rPr>
          <w:spacing w:val="-5"/>
          <w:sz w:val="24"/>
          <w:szCs w:val="24"/>
        </w:rPr>
        <w:t xml:space="preserve"> </w:t>
      </w:r>
      <w:r w:rsidRPr="00DC22DC">
        <w:rPr>
          <w:sz w:val="24"/>
          <w:szCs w:val="24"/>
        </w:rPr>
        <w:t>новой</w:t>
      </w:r>
      <w:r w:rsidRPr="00DC22DC">
        <w:rPr>
          <w:spacing w:val="-3"/>
          <w:sz w:val="24"/>
          <w:szCs w:val="24"/>
        </w:rPr>
        <w:t xml:space="preserve"> </w:t>
      </w:r>
      <w:r w:rsidRPr="00DC22DC">
        <w:rPr>
          <w:sz w:val="24"/>
          <w:szCs w:val="24"/>
        </w:rPr>
        <w:t>коронавирусной</w:t>
      </w:r>
      <w:r w:rsidRPr="00DC22DC">
        <w:rPr>
          <w:spacing w:val="-4"/>
          <w:sz w:val="24"/>
          <w:szCs w:val="24"/>
        </w:rPr>
        <w:t xml:space="preserve"> </w:t>
      </w:r>
      <w:r w:rsidRPr="00DC22DC">
        <w:rPr>
          <w:sz w:val="24"/>
          <w:szCs w:val="24"/>
        </w:rPr>
        <w:t>инфекции</w:t>
      </w:r>
      <w:r w:rsidRPr="00DC22DC">
        <w:rPr>
          <w:spacing w:val="-3"/>
          <w:sz w:val="24"/>
          <w:szCs w:val="24"/>
        </w:rPr>
        <w:t xml:space="preserve"> </w:t>
      </w:r>
      <w:r w:rsidRPr="00DC22DC">
        <w:rPr>
          <w:sz w:val="24"/>
          <w:szCs w:val="24"/>
        </w:rPr>
        <w:t>СOVID-19.</w:t>
      </w:r>
      <w:r w:rsidRPr="00DC22DC">
        <w:rPr>
          <w:spacing w:val="-3"/>
          <w:sz w:val="24"/>
          <w:szCs w:val="24"/>
        </w:rPr>
        <w:t xml:space="preserve"> </w:t>
      </w:r>
      <w:r w:rsidRPr="00DC22DC">
        <w:rPr>
          <w:sz w:val="24"/>
          <w:szCs w:val="24"/>
        </w:rPr>
        <w:t>Правила</w:t>
      </w:r>
      <w:r w:rsidRPr="00DC22DC">
        <w:rPr>
          <w:spacing w:val="-3"/>
          <w:sz w:val="24"/>
          <w:szCs w:val="24"/>
        </w:rPr>
        <w:t xml:space="preserve"> </w:t>
      </w:r>
      <w:r w:rsidRPr="00DC22DC">
        <w:rPr>
          <w:sz w:val="24"/>
          <w:szCs w:val="24"/>
        </w:rPr>
        <w:t>профилактики</w:t>
      </w:r>
      <w:r w:rsidRPr="00DC22DC">
        <w:rPr>
          <w:spacing w:val="-3"/>
          <w:sz w:val="24"/>
          <w:szCs w:val="24"/>
        </w:rPr>
        <w:t xml:space="preserve"> </w:t>
      </w:r>
      <w:r w:rsidRPr="00DC22DC">
        <w:rPr>
          <w:sz w:val="24"/>
          <w:szCs w:val="24"/>
        </w:rPr>
        <w:t>коронавируса. 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Оказание первой помощи пострадавшему до передачи его в руки специалистам из бригады скорой медицинской помощи. Реанимационные мероприятия. 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w:t>
      </w:r>
      <w:r w:rsidRPr="00DC22DC">
        <w:rPr>
          <w:spacing w:val="-1"/>
          <w:sz w:val="24"/>
          <w:szCs w:val="24"/>
        </w:rPr>
        <w:t xml:space="preserve"> </w:t>
      </w:r>
      <w:r w:rsidRPr="00DC22DC">
        <w:rPr>
          <w:sz w:val="24"/>
          <w:szCs w:val="24"/>
        </w:rPr>
        <w:t>грызунов</w:t>
      </w:r>
      <w:r w:rsidRPr="00DC22DC">
        <w:rPr>
          <w:spacing w:val="-2"/>
          <w:sz w:val="24"/>
          <w:szCs w:val="24"/>
        </w:rPr>
        <w:t xml:space="preserve"> </w:t>
      </w:r>
      <w:r w:rsidRPr="00DC22DC">
        <w:rPr>
          <w:sz w:val="24"/>
          <w:szCs w:val="24"/>
        </w:rPr>
        <w:t>и насекомых, лекарственными</w:t>
      </w:r>
      <w:r w:rsidRPr="00DC22DC">
        <w:rPr>
          <w:spacing w:val="-1"/>
          <w:sz w:val="24"/>
          <w:szCs w:val="24"/>
        </w:rPr>
        <w:t xml:space="preserve"> </w:t>
      </w:r>
      <w:r w:rsidRPr="00DC22DC">
        <w:rPr>
          <w:sz w:val="24"/>
          <w:szCs w:val="24"/>
        </w:rPr>
        <w:t>препаратами</w:t>
      </w:r>
      <w:r w:rsidRPr="00DC22DC">
        <w:rPr>
          <w:spacing w:val="-1"/>
          <w:sz w:val="24"/>
          <w:szCs w:val="24"/>
        </w:rPr>
        <w:t xml:space="preserve"> </w:t>
      </w:r>
      <w:r w:rsidRPr="00DC22DC">
        <w:rPr>
          <w:sz w:val="24"/>
          <w:szCs w:val="24"/>
        </w:rPr>
        <w:t>и</w:t>
      </w:r>
      <w:r w:rsidRPr="00DC22DC">
        <w:rPr>
          <w:spacing w:val="-1"/>
          <w:sz w:val="24"/>
          <w:szCs w:val="24"/>
        </w:rPr>
        <w:t xml:space="preserve"> </w:t>
      </w:r>
      <w:r w:rsidRPr="00DC22DC">
        <w:rPr>
          <w:sz w:val="24"/>
          <w:szCs w:val="24"/>
        </w:rPr>
        <w:t>алкоголем, кислотами</w:t>
      </w:r>
      <w:r w:rsidRPr="00DC22DC">
        <w:rPr>
          <w:spacing w:val="-1"/>
          <w:sz w:val="24"/>
          <w:szCs w:val="24"/>
        </w:rPr>
        <w:t xml:space="preserve"> </w:t>
      </w:r>
      <w:r w:rsidRPr="00DC22DC">
        <w:rPr>
          <w:sz w:val="24"/>
          <w:szCs w:val="24"/>
        </w:rPr>
        <w:t>и</w:t>
      </w:r>
      <w:r w:rsidRPr="00DC22DC">
        <w:rPr>
          <w:spacing w:val="-1"/>
          <w:sz w:val="24"/>
          <w:szCs w:val="24"/>
        </w:rPr>
        <w:t xml:space="preserve"> </w:t>
      </w:r>
      <w:r w:rsidRPr="00DC22DC">
        <w:rPr>
          <w:sz w:val="24"/>
          <w:szCs w:val="24"/>
        </w:rPr>
        <w:t>щелочами. Первая помощь при утоплении и коме. Первая помощь при отравлении психоактивными веществами. Общие признаки отравления психоактивными веществами. Составы аптечек для оказания первой помощи</w:t>
      </w:r>
      <w:r w:rsidRPr="00DC22DC">
        <w:rPr>
          <w:spacing w:val="80"/>
          <w:sz w:val="24"/>
          <w:szCs w:val="24"/>
        </w:rPr>
        <w:t xml:space="preserve"> </w:t>
      </w:r>
      <w:r w:rsidRPr="00DC22DC">
        <w:rPr>
          <w:sz w:val="24"/>
          <w:szCs w:val="24"/>
        </w:rPr>
        <w:t>в</w:t>
      </w:r>
      <w:r w:rsidRPr="00DC22DC">
        <w:rPr>
          <w:spacing w:val="80"/>
          <w:sz w:val="24"/>
          <w:szCs w:val="24"/>
        </w:rPr>
        <w:t xml:space="preserve"> </w:t>
      </w:r>
      <w:r w:rsidRPr="00DC22DC">
        <w:rPr>
          <w:sz w:val="24"/>
          <w:szCs w:val="24"/>
        </w:rPr>
        <w:t>различных</w:t>
      </w:r>
      <w:r w:rsidRPr="00DC22DC">
        <w:rPr>
          <w:spacing w:val="80"/>
          <w:sz w:val="24"/>
          <w:szCs w:val="24"/>
        </w:rPr>
        <w:t xml:space="preserve"> </w:t>
      </w:r>
      <w:r w:rsidRPr="00DC22DC">
        <w:rPr>
          <w:sz w:val="24"/>
          <w:szCs w:val="24"/>
        </w:rPr>
        <w:t>условиях.</w:t>
      </w:r>
      <w:r w:rsidRPr="00DC22DC">
        <w:rPr>
          <w:spacing w:val="80"/>
          <w:sz w:val="24"/>
          <w:szCs w:val="24"/>
        </w:rPr>
        <w:t xml:space="preserve"> </w:t>
      </w:r>
      <w:r w:rsidRPr="00DC22DC">
        <w:rPr>
          <w:sz w:val="24"/>
          <w:szCs w:val="24"/>
        </w:rPr>
        <w:t>Правила</w:t>
      </w:r>
      <w:r w:rsidRPr="00DC22DC">
        <w:rPr>
          <w:spacing w:val="80"/>
          <w:sz w:val="24"/>
          <w:szCs w:val="24"/>
        </w:rPr>
        <w:t xml:space="preserve"> </w:t>
      </w:r>
      <w:r w:rsidRPr="00DC22DC">
        <w:rPr>
          <w:sz w:val="24"/>
          <w:szCs w:val="24"/>
        </w:rPr>
        <w:t>и</w:t>
      </w:r>
      <w:r w:rsidRPr="00DC22DC">
        <w:rPr>
          <w:spacing w:val="80"/>
          <w:sz w:val="24"/>
          <w:szCs w:val="24"/>
        </w:rPr>
        <w:t xml:space="preserve"> </w:t>
      </w:r>
      <w:r w:rsidRPr="00DC22DC">
        <w:rPr>
          <w:sz w:val="24"/>
          <w:szCs w:val="24"/>
        </w:rPr>
        <w:t>способы</w:t>
      </w:r>
      <w:r w:rsidRPr="00DC22DC">
        <w:rPr>
          <w:spacing w:val="80"/>
          <w:sz w:val="24"/>
          <w:szCs w:val="24"/>
        </w:rPr>
        <w:t xml:space="preserve"> </w:t>
      </w:r>
      <w:r w:rsidRPr="00DC22DC">
        <w:rPr>
          <w:sz w:val="24"/>
          <w:szCs w:val="24"/>
        </w:rPr>
        <w:t>переноски</w:t>
      </w:r>
      <w:r w:rsidRPr="00DC22DC">
        <w:rPr>
          <w:spacing w:val="80"/>
          <w:sz w:val="24"/>
          <w:szCs w:val="24"/>
        </w:rPr>
        <w:t xml:space="preserve"> </w:t>
      </w:r>
      <w:r w:rsidRPr="00DC22DC">
        <w:rPr>
          <w:sz w:val="24"/>
          <w:szCs w:val="24"/>
        </w:rPr>
        <w:t>(транспортировки)</w:t>
      </w:r>
      <w:r w:rsidRPr="00DC22DC">
        <w:rPr>
          <w:spacing w:val="80"/>
          <w:sz w:val="24"/>
          <w:szCs w:val="24"/>
        </w:rPr>
        <w:t xml:space="preserve"> </w:t>
      </w:r>
      <w:r w:rsidRPr="00DC22DC">
        <w:rPr>
          <w:sz w:val="24"/>
          <w:szCs w:val="24"/>
        </w:rPr>
        <w:t>пострадавших.</w:t>
      </w:r>
    </w:p>
    <w:p w:rsidR="00DC22DC" w:rsidRDefault="00C1780F" w:rsidP="00DC22DC">
      <w:pPr>
        <w:spacing w:before="2"/>
        <w:ind w:left="432" w:right="263"/>
        <w:jc w:val="both"/>
        <w:rPr>
          <w:sz w:val="24"/>
          <w:szCs w:val="24"/>
        </w:rPr>
      </w:pPr>
      <w:r w:rsidRPr="00DC22DC">
        <w:rPr>
          <w:sz w:val="24"/>
          <w:szCs w:val="24"/>
        </w:rPr>
        <w:t>128.3.1.9. Модуль № 9. «Элементы начальной военной подготовки». Строевая подготовка и воинское приветствие. Строи и управление ими. Строевая подготовка. Выполнение воинского приветствия на месте и в движении. Оружие пехотинца и правила обращения с ним. Автомат Калашникова (АК-74). Основы и правила стрельбы. Устройство и</w:t>
      </w:r>
      <w:r w:rsidRPr="00DC22DC">
        <w:rPr>
          <w:spacing w:val="-1"/>
          <w:sz w:val="24"/>
          <w:szCs w:val="24"/>
        </w:rPr>
        <w:t xml:space="preserve"> </w:t>
      </w:r>
      <w:r w:rsidRPr="00DC22DC">
        <w:rPr>
          <w:sz w:val="24"/>
          <w:szCs w:val="24"/>
        </w:rPr>
        <w:t>принцип действия ручных гранат. Ручная осколочная граната Ф-1 (оборонительная). Ручная осколочная граната РГД-5. Действия в современном общевойсковом бою. Состав и вооружение мотострелкового отделения на БМП. Инженерное оборудование позиции солдата. Одиночный окоп. Способы передвижения в бою при действиях в пешем порядке. 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 Сооружения для</w:t>
      </w:r>
      <w:r w:rsidRPr="00DC22DC">
        <w:rPr>
          <w:spacing w:val="3"/>
          <w:sz w:val="24"/>
          <w:szCs w:val="24"/>
        </w:rPr>
        <w:t xml:space="preserve"> </w:t>
      </w:r>
      <w:r w:rsidRPr="00DC22DC">
        <w:rPr>
          <w:sz w:val="24"/>
          <w:szCs w:val="24"/>
        </w:rPr>
        <w:t>защиты</w:t>
      </w:r>
      <w:r w:rsidRPr="00DC22DC">
        <w:rPr>
          <w:spacing w:val="2"/>
          <w:sz w:val="24"/>
          <w:szCs w:val="24"/>
        </w:rPr>
        <w:t xml:space="preserve"> </w:t>
      </w:r>
      <w:r w:rsidRPr="00DC22DC">
        <w:rPr>
          <w:sz w:val="24"/>
          <w:szCs w:val="24"/>
        </w:rPr>
        <w:t>личного</w:t>
      </w:r>
      <w:r w:rsidRPr="00DC22DC">
        <w:rPr>
          <w:spacing w:val="2"/>
          <w:sz w:val="24"/>
          <w:szCs w:val="24"/>
        </w:rPr>
        <w:t xml:space="preserve"> </w:t>
      </w:r>
      <w:r w:rsidRPr="00DC22DC">
        <w:rPr>
          <w:sz w:val="24"/>
          <w:szCs w:val="24"/>
        </w:rPr>
        <w:t>состава.</w:t>
      </w:r>
      <w:r w:rsidRPr="00DC22DC">
        <w:rPr>
          <w:spacing w:val="3"/>
          <w:sz w:val="24"/>
          <w:szCs w:val="24"/>
        </w:rPr>
        <w:t xml:space="preserve"> </w:t>
      </w:r>
      <w:r w:rsidRPr="00DC22DC">
        <w:rPr>
          <w:sz w:val="24"/>
          <w:szCs w:val="24"/>
        </w:rPr>
        <w:t>Открытая</w:t>
      </w:r>
      <w:r w:rsidRPr="00DC22DC">
        <w:rPr>
          <w:spacing w:val="3"/>
          <w:sz w:val="24"/>
          <w:szCs w:val="24"/>
        </w:rPr>
        <w:t xml:space="preserve"> </w:t>
      </w:r>
      <w:r w:rsidRPr="00DC22DC">
        <w:rPr>
          <w:sz w:val="24"/>
          <w:szCs w:val="24"/>
        </w:rPr>
        <w:t>щель.</w:t>
      </w:r>
      <w:r w:rsidRPr="00DC22DC">
        <w:rPr>
          <w:spacing w:val="3"/>
          <w:sz w:val="24"/>
          <w:szCs w:val="24"/>
        </w:rPr>
        <w:t xml:space="preserve"> </w:t>
      </w:r>
      <w:r w:rsidRPr="00DC22DC">
        <w:rPr>
          <w:sz w:val="24"/>
          <w:szCs w:val="24"/>
        </w:rPr>
        <w:t>Перекрытая</w:t>
      </w:r>
      <w:r w:rsidRPr="00DC22DC">
        <w:rPr>
          <w:spacing w:val="1"/>
          <w:sz w:val="24"/>
          <w:szCs w:val="24"/>
        </w:rPr>
        <w:t xml:space="preserve"> </w:t>
      </w:r>
      <w:r w:rsidRPr="00DC22DC">
        <w:rPr>
          <w:sz w:val="24"/>
          <w:szCs w:val="24"/>
        </w:rPr>
        <w:t>щель.</w:t>
      </w:r>
      <w:r w:rsidRPr="00DC22DC">
        <w:rPr>
          <w:spacing w:val="4"/>
          <w:sz w:val="24"/>
          <w:szCs w:val="24"/>
        </w:rPr>
        <w:t xml:space="preserve"> </w:t>
      </w:r>
      <w:r w:rsidRPr="00DC22DC">
        <w:rPr>
          <w:sz w:val="24"/>
          <w:szCs w:val="24"/>
        </w:rPr>
        <w:t>Блиндаж.</w:t>
      </w:r>
      <w:r w:rsidRPr="00DC22DC">
        <w:rPr>
          <w:spacing w:val="4"/>
          <w:sz w:val="24"/>
          <w:szCs w:val="24"/>
        </w:rPr>
        <w:t xml:space="preserve"> </w:t>
      </w:r>
      <w:r w:rsidRPr="00DC22DC">
        <w:rPr>
          <w:sz w:val="24"/>
          <w:szCs w:val="24"/>
        </w:rPr>
        <w:t>Укрытия</w:t>
      </w:r>
      <w:r w:rsidRPr="00DC22DC">
        <w:rPr>
          <w:spacing w:val="2"/>
          <w:sz w:val="24"/>
          <w:szCs w:val="24"/>
        </w:rPr>
        <w:t xml:space="preserve"> </w:t>
      </w:r>
      <w:r w:rsidRPr="00DC22DC">
        <w:rPr>
          <w:sz w:val="24"/>
          <w:szCs w:val="24"/>
        </w:rPr>
        <w:t>для</w:t>
      </w:r>
      <w:r w:rsidRPr="00DC22DC">
        <w:rPr>
          <w:spacing w:val="3"/>
          <w:sz w:val="24"/>
          <w:szCs w:val="24"/>
        </w:rPr>
        <w:t xml:space="preserve"> </w:t>
      </w:r>
      <w:r w:rsidRPr="00DC22DC">
        <w:rPr>
          <w:sz w:val="24"/>
          <w:szCs w:val="24"/>
        </w:rPr>
        <w:t>боевой</w:t>
      </w:r>
      <w:r w:rsidRPr="00DC22DC">
        <w:rPr>
          <w:spacing w:val="3"/>
          <w:sz w:val="24"/>
          <w:szCs w:val="24"/>
        </w:rPr>
        <w:t xml:space="preserve"> </w:t>
      </w:r>
      <w:r w:rsidRPr="00DC22DC">
        <w:rPr>
          <w:spacing w:val="-2"/>
          <w:sz w:val="24"/>
          <w:szCs w:val="24"/>
        </w:rPr>
        <w:t>техники.</w:t>
      </w:r>
      <w:r w:rsidR="00DC22DC">
        <w:rPr>
          <w:sz w:val="24"/>
          <w:szCs w:val="24"/>
        </w:rPr>
        <w:t xml:space="preserve"> </w:t>
      </w:r>
      <w:r w:rsidRPr="00DC22DC">
        <w:rPr>
          <w:sz w:val="24"/>
          <w:szCs w:val="24"/>
        </w:rPr>
        <w:t xml:space="preserve">Убежища для личного состава. </w:t>
      </w:r>
    </w:p>
    <w:p w:rsidR="00DC22DC" w:rsidRDefault="00C1780F" w:rsidP="00DC22DC">
      <w:pPr>
        <w:spacing w:before="2"/>
        <w:ind w:left="432" w:right="263"/>
        <w:jc w:val="both"/>
        <w:rPr>
          <w:sz w:val="24"/>
          <w:szCs w:val="24"/>
        </w:rPr>
      </w:pPr>
      <w:r w:rsidRPr="00DC22DC">
        <w:rPr>
          <w:sz w:val="24"/>
          <w:szCs w:val="24"/>
        </w:rPr>
        <w:t xml:space="preserve">128.3.2. Вариант № 2. </w:t>
      </w:r>
    </w:p>
    <w:p w:rsidR="00DC22DC" w:rsidRDefault="00C1780F" w:rsidP="00DC22DC">
      <w:pPr>
        <w:spacing w:before="2"/>
        <w:ind w:left="432" w:right="263"/>
        <w:jc w:val="both"/>
        <w:rPr>
          <w:sz w:val="24"/>
          <w:szCs w:val="24"/>
        </w:rPr>
      </w:pPr>
      <w:r w:rsidRPr="00DC22DC">
        <w:rPr>
          <w:sz w:val="24"/>
          <w:szCs w:val="24"/>
        </w:rPr>
        <w:t>128.3.2.1. Модуль № 1 «Культура безопасности жизнедеятельности в современном обществе». Объяснять смысл понятия «культура безопасности». Характеризовать значение культуры безопасности для жизни человека, государства, общества. Объяснять смысл и соотносить понятия «опасность», «безопасность», «риск» (угроза), «опасная ситуация», «экстремальная ситуация», «чрезвычайная ситуация». Иметь представления об уровнях взаимодействия человека и окружающей среды. Приводить примеры. Иметь представление об уровнях решения</w:t>
      </w:r>
      <w:r w:rsidRPr="00DC22DC">
        <w:rPr>
          <w:spacing w:val="-1"/>
          <w:sz w:val="24"/>
          <w:szCs w:val="24"/>
        </w:rPr>
        <w:t xml:space="preserve"> </w:t>
      </w:r>
      <w:r w:rsidRPr="00DC22DC">
        <w:rPr>
          <w:sz w:val="24"/>
          <w:szCs w:val="24"/>
        </w:rPr>
        <w:t>задачи</w:t>
      </w:r>
      <w:r w:rsidRPr="00DC22DC">
        <w:rPr>
          <w:spacing w:val="-1"/>
          <w:sz w:val="24"/>
          <w:szCs w:val="24"/>
        </w:rPr>
        <w:t xml:space="preserve"> </w:t>
      </w:r>
      <w:r w:rsidRPr="00DC22DC">
        <w:rPr>
          <w:sz w:val="24"/>
          <w:szCs w:val="24"/>
        </w:rPr>
        <w:t>обеспечения</w:t>
      </w:r>
      <w:r w:rsidRPr="00DC22DC">
        <w:rPr>
          <w:spacing w:val="-1"/>
          <w:sz w:val="24"/>
          <w:szCs w:val="24"/>
        </w:rPr>
        <w:t xml:space="preserve"> </w:t>
      </w:r>
      <w:r w:rsidRPr="00DC22DC">
        <w:rPr>
          <w:sz w:val="24"/>
          <w:szCs w:val="24"/>
        </w:rPr>
        <w:t>безопасности, приводить примеры. Раскрывать</w:t>
      </w:r>
      <w:r w:rsidRPr="00DC22DC">
        <w:rPr>
          <w:spacing w:val="-2"/>
          <w:sz w:val="24"/>
          <w:szCs w:val="24"/>
        </w:rPr>
        <w:t xml:space="preserve"> </w:t>
      </w:r>
      <w:r w:rsidRPr="00DC22DC">
        <w:rPr>
          <w:sz w:val="24"/>
          <w:szCs w:val="24"/>
        </w:rPr>
        <w:t>смысл понятия «безопасное поведение». Иметь представление о понятии «виктимное поведение». Приводить примеры. Знать и применять общие правила безопасного поведения. Объяснять смысл понятия «риск-ориентированный подход». Приводить примеры реализации риск-ориентированного подхода на уровне личности, общества,</w:t>
      </w:r>
      <w:r w:rsidRPr="00DC22DC">
        <w:rPr>
          <w:spacing w:val="-1"/>
          <w:sz w:val="24"/>
          <w:szCs w:val="24"/>
        </w:rPr>
        <w:t xml:space="preserve"> </w:t>
      </w:r>
      <w:r w:rsidRPr="00DC22DC">
        <w:rPr>
          <w:sz w:val="24"/>
          <w:szCs w:val="24"/>
        </w:rPr>
        <w:t>государства.</w:t>
      </w:r>
      <w:r w:rsidRPr="00DC22DC">
        <w:rPr>
          <w:spacing w:val="-1"/>
          <w:sz w:val="24"/>
          <w:szCs w:val="24"/>
        </w:rPr>
        <w:t xml:space="preserve"> </w:t>
      </w:r>
      <w:r w:rsidRPr="00DC22DC">
        <w:rPr>
          <w:sz w:val="24"/>
          <w:szCs w:val="24"/>
        </w:rPr>
        <w:t>Сформировать</w:t>
      </w:r>
      <w:r w:rsidRPr="00DC22DC">
        <w:rPr>
          <w:spacing w:val="-1"/>
          <w:sz w:val="24"/>
          <w:szCs w:val="24"/>
        </w:rPr>
        <w:t xml:space="preserve"> </w:t>
      </w:r>
      <w:r w:rsidRPr="00DC22DC">
        <w:rPr>
          <w:sz w:val="24"/>
          <w:szCs w:val="24"/>
        </w:rPr>
        <w:t>представление</w:t>
      </w:r>
      <w:r w:rsidRPr="00DC22DC">
        <w:rPr>
          <w:spacing w:val="-1"/>
          <w:sz w:val="24"/>
          <w:szCs w:val="24"/>
        </w:rPr>
        <w:t xml:space="preserve"> </w:t>
      </w:r>
      <w:r w:rsidRPr="00DC22DC">
        <w:rPr>
          <w:sz w:val="24"/>
          <w:szCs w:val="24"/>
        </w:rPr>
        <w:t>о</w:t>
      </w:r>
      <w:r w:rsidRPr="00DC22DC">
        <w:rPr>
          <w:spacing w:val="-1"/>
          <w:sz w:val="24"/>
          <w:szCs w:val="24"/>
        </w:rPr>
        <w:t xml:space="preserve"> </w:t>
      </w:r>
      <w:r w:rsidRPr="00DC22DC">
        <w:rPr>
          <w:sz w:val="24"/>
          <w:szCs w:val="24"/>
        </w:rPr>
        <w:t>безопасном</w:t>
      </w:r>
      <w:r w:rsidRPr="00DC22DC">
        <w:rPr>
          <w:spacing w:val="-2"/>
          <w:sz w:val="24"/>
          <w:szCs w:val="24"/>
        </w:rPr>
        <w:t xml:space="preserve"> </w:t>
      </w:r>
      <w:r w:rsidRPr="00DC22DC">
        <w:rPr>
          <w:sz w:val="24"/>
          <w:szCs w:val="24"/>
        </w:rPr>
        <w:t>поведении</w:t>
      </w:r>
      <w:r w:rsidRPr="00DC22DC">
        <w:rPr>
          <w:spacing w:val="-2"/>
          <w:sz w:val="24"/>
          <w:szCs w:val="24"/>
        </w:rPr>
        <w:t xml:space="preserve"> </w:t>
      </w:r>
      <w:r w:rsidRPr="00DC22DC">
        <w:rPr>
          <w:sz w:val="24"/>
          <w:szCs w:val="24"/>
        </w:rPr>
        <w:t>как</w:t>
      </w:r>
      <w:r w:rsidRPr="00DC22DC">
        <w:rPr>
          <w:spacing w:val="-2"/>
          <w:sz w:val="24"/>
          <w:szCs w:val="24"/>
        </w:rPr>
        <w:t xml:space="preserve"> </w:t>
      </w:r>
      <w:r w:rsidRPr="00DC22DC">
        <w:rPr>
          <w:sz w:val="24"/>
          <w:szCs w:val="24"/>
        </w:rPr>
        <w:t>о</w:t>
      </w:r>
      <w:r w:rsidRPr="00DC22DC">
        <w:rPr>
          <w:spacing w:val="-1"/>
          <w:sz w:val="24"/>
          <w:szCs w:val="24"/>
        </w:rPr>
        <w:t xml:space="preserve"> </w:t>
      </w:r>
      <w:r w:rsidRPr="00DC22DC">
        <w:rPr>
          <w:sz w:val="24"/>
          <w:szCs w:val="24"/>
        </w:rPr>
        <w:t>неотъемлемой</w:t>
      </w:r>
      <w:r w:rsidRPr="00DC22DC">
        <w:rPr>
          <w:spacing w:val="-2"/>
          <w:sz w:val="24"/>
          <w:szCs w:val="24"/>
        </w:rPr>
        <w:t xml:space="preserve"> </w:t>
      </w:r>
      <w:r w:rsidRPr="00DC22DC">
        <w:rPr>
          <w:sz w:val="24"/>
          <w:szCs w:val="24"/>
        </w:rPr>
        <w:t xml:space="preserve">части жизни современного человека и общества. </w:t>
      </w:r>
    </w:p>
    <w:p w:rsidR="00DC22DC" w:rsidRDefault="00C1780F" w:rsidP="00DC22DC">
      <w:pPr>
        <w:spacing w:before="2"/>
        <w:ind w:left="432" w:right="263"/>
        <w:jc w:val="both"/>
        <w:rPr>
          <w:sz w:val="24"/>
          <w:szCs w:val="24"/>
        </w:rPr>
      </w:pPr>
      <w:r w:rsidRPr="00DC22DC">
        <w:rPr>
          <w:sz w:val="24"/>
          <w:szCs w:val="24"/>
        </w:rPr>
        <w:t xml:space="preserve">128.3.2.2. Модуль № 2 «Безопасность в быту». Классифицировать и характеризовать источники опасности в быту. Знать общие правила безопасного поведения, владеть ими в бытовых ситуациях. Иметь представление о защите прав потребителя, в том числе при совершении покупок в Интернете. Безопасно действовать в различных бытовых ситуациях. Знать порядок действий при возникновении опасных ситуаций в быту. Знать порядок оказания первой помощи при ушибах, переломах, кровотечениях. Знать правила вызова экстренных служб, порядок взаимодействия с экстренными службами. Знать правила обращения с электрическими и газовыми приборами. Иметь представления о возможных последствиях электротравмы. Знать </w:t>
      </w:r>
      <w:r w:rsidRPr="00DC22DC">
        <w:rPr>
          <w:sz w:val="24"/>
          <w:szCs w:val="24"/>
        </w:rPr>
        <w:lastRenderedPageBreak/>
        <w:t>порядок проведения сердечно-легочной реанимации. Иметь представления о современных системах извещения и пожаротушения в жилых помещениях. Соблюдать правила пожарной безопасности в быту. Знать порядок действий при угрозе или возникновении пожара. Знать порядок оказания первой помощи при химических и термических ожогах. Иметь представление о нормативах прибытия пожарных в городах и сельской местности, правилах действий пожарных расчётов. Характеризовать права, обязанности и ответственность граждан в области пожарной безопасности. Соблюдать правила безопасного поведения в</w:t>
      </w:r>
      <w:r w:rsidRPr="00DC22DC">
        <w:rPr>
          <w:spacing w:val="-1"/>
          <w:sz w:val="24"/>
          <w:szCs w:val="24"/>
        </w:rPr>
        <w:t xml:space="preserve"> </w:t>
      </w:r>
      <w:r w:rsidRPr="00DC22DC">
        <w:rPr>
          <w:sz w:val="24"/>
          <w:szCs w:val="24"/>
        </w:rPr>
        <w:t>местах</w:t>
      </w:r>
      <w:r w:rsidRPr="00DC22DC">
        <w:rPr>
          <w:spacing w:val="-2"/>
          <w:sz w:val="24"/>
          <w:szCs w:val="24"/>
        </w:rPr>
        <w:t xml:space="preserve"> </w:t>
      </w:r>
      <w:r w:rsidRPr="00DC22DC">
        <w:rPr>
          <w:sz w:val="24"/>
          <w:szCs w:val="24"/>
        </w:rPr>
        <w:t>общего</w:t>
      </w:r>
      <w:r w:rsidRPr="00DC22DC">
        <w:rPr>
          <w:spacing w:val="-3"/>
          <w:sz w:val="24"/>
          <w:szCs w:val="24"/>
        </w:rPr>
        <w:t xml:space="preserve"> </w:t>
      </w:r>
      <w:r w:rsidRPr="00DC22DC">
        <w:rPr>
          <w:sz w:val="24"/>
          <w:szCs w:val="24"/>
        </w:rPr>
        <w:t>пользования</w:t>
      </w:r>
      <w:r w:rsidRPr="00DC22DC">
        <w:rPr>
          <w:spacing w:val="-1"/>
          <w:sz w:val="24"/>
          <w:szCs w:val="24"/>
        </w:rPr>
        <w:t xml:space="preserve"> </w:t>
      </w:r>
      <w:r w:rsidRPr="00DC22DC">
        <w:rPr>
          <w:sz w:val="24"/>
          <w:szCs w:val="24"/>
        </w:rPr>
        <w:t>(подъезд; лифт;</w:t>
      </w:r>
      <w:r w:rsidRPr="00DC22DC">
        <w:rPr>
          <w:spacing w:val="-2"/>
          <w:sz w:val="24"/>
          <w:szCs w:val="24"/>
        </w:rPr>
        <w:t xml:space="preserve"> </w:t>
      </w:r>
      <w:r w:rsidRPr="00DC22DC">
        <w:rPr>
          <w:sz w:val="24"/>
          <w:szCs w:val="24"/>
        </w:rPr>
        <w:t>мусоропровод;</w:t>
      </w:r>
      <w:r w:rsidRPr="00DC22DC">
        <w:rPr>
          <w:spacing w:val="-1"/>
          <w:sz w:val="24"/>
          <w:szCs w:val="24"/>
        </w:rPr>
        <w:t xml:space="preserve"> </w:t>
      </w:r>
      <w:r w:rsidRPr="00DC22DC">
        <w:rPr>
          <w:sz w:val="24"/>
          <w:szCs w:val="24"/>
        </w:rPr>
        <w:t>придомовая</w:t>
      </w:r>
      <w:r w:rsidRPr="00DC22DC">
        <w:rPr>
          <w:spacing w:val="-3"/>
          <w:sz w:val="24"/>
          <w:szCs w:val="24"/>
        </w:rPr>
        <w:t xml:space="preserve"> </w:t>
      </w:r>
      <w:r w:rsidRPr="00DC22DC">
        <w:rPr>
          <w:sz w:val="24"/>
          <w:szCs w:val="24"/>
        </w:rPr>
        <w:t>территория;</w:t>
      </w:r>
      <w:r w:rsidRPr="00DC22DC">
        <w:rPr>
          <w:spacing w:val="-1"/>
          <w:sz w:val="24"/>
          <w:szCs w:val="24"/>
        </w:rPr>
        <w:t xml:space="preserve"> </w:t>
      </w:r>
      <w:r w:rsidRPr="00DC22DC">
        <w:rPr>
          <w:sz w:val="24"/>
          <w:szCs w:val="24"/>
        </w:rPr>
        <w:t>детская</w:t>
      </w:r>
      <w:r w:rsidRPr="00DC22DC">
        <w:rPr>
          <w:spacing w:val="-1"/>
          <w:sz w:val="24"/>
          <w:szCs w:val="24"/>
        </w:rPr>
        <w:t xml:space="preserve"> </w:t>
      </w:r>
      <w:r w:rsidRPr="00DC22DC">
        <w:rPr>
          <w:sz w:val="24"/>
          <w:szCs w:val="24"/>
        </w:rPr>
        <w:t xml:space="preserve">площадка; площадка для выгула собак и других). Распознавать ситуации криминального характера. Знать меры профилактики и порядок действий в ситуациях криминального характера. Знать правила поведения при коммунальной аварии, порядок вызова аварийных служб и взаимодействия с ними. </w:t>
      </w:r>
    </w:p>
    <w:p w:rsidR="00DC22DC" w:rsidRDefault="00C1780F" w:rsidP="00DC22DC">
      <w:pPr>
        <w:spacing w:before="2"/>
        <w:ind w:left="432" w:right="263"/>
        <w:jc w:val="both"/>
        <w:rPr>
          <w:sz w:val="24"/>
          <w:szCs w:val="24"/>
        </w:rPr>
      </w:pPr>
      <w:r w:rsidRPr="00DC22DC">
        <w:rPr>
          <w:sz w:val="24"/>
          <w:szCs w:val="24"/>
        </w:rPr>
        <w:t>128.3.2.3. Модуль №</w:t>
      </w:r>
      <w:r w:rsidR="00DC22DC">
        <w:rPr>
          <w:sz w:val="24"/>
          <w:szCs w:val="24"/>
        </w:rPr>
        <w:t xml:space="preserve"> </w:t>
      </w:r>
      <w:r w:rsidRPr="00DC22DC">
        <w:rPr>
          <w:sz w:val="24"/>
          <w:szCs w:val="24"/>
        </w:rPr>
        <w:t>3 «Безопасность на транспорте». Характеризовать опасности на различных видах транспорта.</w:t>
      </w:r>
      <w:r w:rsidRPr="00DC22DC">
        <w:rPr>
          <w:spacing w:val="80"/>
          <w:sz w:val="24"/>
          <w:szCs w:val="24"/>
        </w:rPr>
        <w:t xml:space="preserve"> </w:t>
      </w:r>
      <w:r w:rsidRPr="00DC22DC">
        <w:rPr>
          <w:sz w:val="24"/>
          <w:szCs w:val="24"/>
        </w:rPr>
        <w:t>Соблюдать правила дорожного движения, установленные для пешехода, пассажира, водителя</w:t>
      </w:r>
      <w:r w:rsidRPr="00DC22DC">
        <w:rPr>
          <w:spacing w:val="40"/>
          <w:sz w:val="24"/>
          <w:szCs w:val="24"/>
        </w:rPr>
        <w:t xml:space="preserve"> </w:t>
      </w:r>
      <w:r w:rsidRPr="00DC22DC">
        <w:rPr>
          <w:sz w:val="24"/>
          <w:szCs w:val="24"/>
        </w:rPr>
        <w:t>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 Приводить примеры взаимосвязи безопасности водителя и пассажира. Иметь представления о знаниях и навыках, необходимых водителю автомобиля. Знать порядок действий при дорожно-транспортных происшествиях разного характера (при отсутствии пострадавших; с одним или несколькими пострадавшими;</w:t>
      </w:r>
      <w:r w:rsidRPr="00DC22DC">
        <w:rPr>
          <w:spacing w:val="-1"/>
          <w:sz w:val="24"/>
          <w:szCs w:val="24"/>
        </w:rPr>
        <w:t xml:space="preserve"> </w:t>
      </w:r>
      <w:r w:rsidRPr="00DC22DC">
        <w:rPr>
          <w:sz w:val="24"/>
          <w:szCs w:val="24"/>
        </w:rPr>
        <w:t>при</w:t>
      </w:r>
      <w:r w:rsidRPr="00DC22DC">
        <w:rPr>
          <w:spacing w:val="-2"/>
          <w:sz w:val="24"/>
          <w:szCs w:val="24"/>
        </w:rPr>
        <w:t xml:space="preserve"> </w:t>
      </w:r>
      <w:r w:rsidRPr="00DC22DC">
        <w:rPr>
          <w:sz w:val="24"/>
          <w:szCs w:val="24"/>
        </w:rPr>
        <w:t>опасности</w:t>
      </w:r>
      <w:r w:rsidRPr="00DC22DC">
        <w:rPr>
          <w:spacing w:val="-2"/>
          <w:sz w:val="24"/>
          <w:szCs w:val="24"/>
        </w:rPr>
        <w:t xml:space="preserve"> </w:t>
      </w:r>
      <w:r w:rsidRPr="00DC22DC">
        <w:rPr>
          <w:sz w:val="24"/>
          <w:szCs w:val="24"/>
        </w:rPr>
        <w:t>возгорания; с</w:t>
      </w:r>
      <w:r w:rsidRPr="00DC22DC">
        <w:rPr>
          <w:spacing w:val="-2"/>
          <w:sz w:val="24"/>
          <w:szCs w:val="24"/>
        </w:rPr>
        <w:t xml:space="preserve"> </w:t>
      </w:r>
      <w:r w:rsidRPr="00DC22DC">
        <w:rPr>
          <w:sz w:val="24"/>
          <w:szCs w:val="24"/>
        </w:rPr>
        <w:t>большим</w:t>
      </w:r>
      <w:r w:rsidRPr="00DC22DC">
        <w:rPr>
          <w:spacing w:val="-2"/>
          <w:sz w:val="24"/>
          <w:szCs w:val="24"/>
        </w:rPr>
        <w:t xml:space="preserve"> </w:t>
      </w:r>
      <w:r w:rsidRPr="00DC22DC">
        <w:rPr>
          <w:sz w:val="24"/>
          <w:szCs w:val="24"/>
        </w:rPr>
        <w:t>количеством</w:t>
      </w:r>
      <w:r w:rsidRPr="00DC22DC">
        <w:rPr>
          <w:spacing w:val="-2"/>
          <w:sz w:val="24"/>
          <w:szCs w:val="24"/>
        </w:rPr>
        <w:t xml:space="preserve"> </w:t>
      </w:r>
      <w:r w:rsidRPr="00DC22DC">
        <w:rPr>
          <w:sz w:val="24"/>
          <w:szCs w:val="24"/>
        </w:rPr>
        <w:t>участников).</w:t>
      </w:r>
      <w:r w:rsidRPr="00DC22DC">
        <w:rPr>
          <w:spacing w:val="-2"/>
          <w:sz w:val="24"/>
          <w:szCs w:val="24"/>
        </w:rPr>
        <w:t xml:space="preserve"> </w:t>
      </w:r>
      <w:r w:rsidRPr="00DC22DC">
        <w:rPr>
          <w:sz w:val="24"/>
          <w:szCs w:val="24"/>
        </w:rPr>
        <w:t>Безопасно</w:t>
      </w:r>
      <w:r w:rsidRPr="00DC22DC">
        <w:rPr>
          <w:spacing w:val="-1"/>
          <w:sz w:val="24"/>
          <w:szCs w:val="24"/>
        </w:rPr>
        <w:t xml:space="preserve"> </w:t>
      </w:r>
      <w:r w:rsidRPr="00DC22DC">
        <w:rPr>
          <w:sz w:val="24"/>
          <w:szCs w:val="24"/>
        </w:rPr>
        <w:t>вести</w:t>
      </w:r>
      <w:r w:rsidRPr="00DC22DC">
        <w:rPr>
          <w:spacing w:val="-3"/>
          <w:sz w:val="24"/>
          <w:szCs w:val="24"/>
        </w:rPr>
        <w:t xml:space="preserve"> </w:t>
      </w:r>
      <w:r w:rsidRPr="00DC22DC">
        <w:rPr>
          <w:sz w:val="24"/>
          <w:szCs w:val="24"/>
        </w:rPr>
        <w:t>себя</w:t>
      </w:r>
      <w:r w:rsidRPr="00DC22DC">
        <w:rPr>
          <w:spacing w:val="-2"/>
          <w:sz w:val="24"/>
          <w:szCs w:val="24"/>
        </w:rPr>
        <w:t xml:space="preserve"> </w:t>
      </w:r>
      <w:r w:rsidRPr="00DC22DC">
        <w:rPr>
          <w:sz w:val="24"/>
          <w:szCs w:val="24"/>
        </w:rPr>
        <w:t>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w:t>
      </w:r>
      <w:r w:rsidRPr="00DC22DC">
        <w:rPr>
          <w:spacing w:val="40"/>
          <w:sz w:val="24"/>
          <w:szCs w:val="24"/>
        </w:rPr>
        <w:t xml:space="preserve"> </w:t>
      </w:r>
      <w:r w:rsidRPr="00DC22DC">
        <w:rPr>
          <w:sz w:val="24"/>
          <w:szCs w:val="24"/>
        </w:rPr>
        <w:t xml:space="preserve">действий криминального характера). 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DC22DC" w:rsidRDefault="00C1780F" w:rsidP="00DC22DC">
      <w:pPr>
        <w:spacing w:before="2"/>
        <w:ind w:left="432" w:right="263"/>
        <w:jc w:val="both"/>
        <w:rPr>
          <w:spacing w:val="-3"/>
          <w:sz w:val="24"/>
          <w:szCs w:val="24"/>
        </w:rPr>
      </w:pPr>
      <w:r w:rsidRPr="00DC22DC">
        <w:rPr>
          <w:sz w:val="24"/>
          <w:szCs w:val="24"/>
        </w:rPr>
        <w:t>128.3.2.4. Модуль № 4 «Безопасность в общественных местах». Характеризовать источники опасности в общественных местах.</w:t>
      </w:r>
      <w:r w:rsidRPr="00DC22DC">
        <w:rPr>
          <w:spacing w:val="80"/>
          <w:sz w:val="24"/>
          <w:szCs w:val="24"/>
        </w:rPr>
        <w:t xml:space="preserve"> </w:t>
      </w:r>
      <w:r w:rsidRPr="00DC22DC">
        <w:rPr>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 Соблюдать правила безопасного поведения в общественных местах. Знать порядок действий при попадании в толпу, давку. Соблюдать правила поведения при проявлении агрессии. Знать порядок действий при криминальной опасности. Знать порядок действий в случаях, когда потерялся человек. Знать порядок действий при угрозе или возникновении пожара в различных общественных местах (лечебных, образовательных, культурных</w:t>
      </w:r>
      <w:r w:rsidRPr="00DC22DC">
        <w:rPr>
          <w:spacing w:val="72"/>
          <w:sz w:val="24"/>
          <w:szCs w:val="24"/>
        </w:rPr>
        <w:t xml:space="preserve"> </w:t>
      </w:r>
      <w:r w:rsidRPr="00DC22DC">
        <w:rPr>
          <w:sz w:val="24"/>
          <w:szCs w:val="24"/>
        </w:rPr>
        <w:t>учреждениях).</w:t>
      </w:r>
      <w:r w:rsidRPr="00DC22DC">
        <w:rPr>
          <w:spacing w:val="72"/>
          <w:sz w:val="24"/>
          <w:szCs w:val="24"/>
        </w:rPr>
        <w:t xml:space="preserve"> </w:t>
      </w:r>
      <w:r w:rsidRPr="00DC22DC">
        <w:rPr>
          <w:sz w:val="24"/>
          <w:szCs w:val="24"/>
        </w:rPr>
        <w:t>Знать</w:t>
      </w:r>
      <w:r w:rsidRPr="00DC22DC">
        <w:rPr>
          <w:spacing w:val="72"/>
          <w:sz w:val="24"/>
          <w:szCs w:val="24"/>
        </w:rPr>
        <w:t xml:space="preserve"> </w:t>
      </w:r>
      <w:r w:rsidRPr="00DC22DC">
        <w:rPr>
          <w:sz w:val="24"/>
          <w:szCs w:val="24"/>
        </w:rPr>
        <w:t>порядок</w:t>
      </w:r>
      <w:r w:rsidRPr="00DC22DC">
        <w:rPr>
          <w:spacing w:val="73"/>
          <w:sz w:val="24"/>
          <w:szCs w:val="24"/>
        </w:rPr>
        <w:t xml:space="preserve"> </w:t>
      </w:r>
      <w:r w:rsidRPr="00DC22DC">
        <w:rPr>
          <w:sz w:val="24"/>
          <w:szCs w:val="24"/>
        </w:rPr>
        <w:t>действий</w:t>
      </w:r>
      <w:r w:rsidRPr="00DC22DC">
        <w:rPr>
          <w:spacing w:val="71"/>
          <w:sz w:val="24"/>
          <w:szCs w:val="24"/>
        </w:rPr>
        <w:t xml:space="preserve"> </w:t>
      </w:r>
      <w:r w:rsidRPr="00DC22DC">
        <w:rPr>
          <w:sz w:val="24"/>
          <w:szCs w:val="24"/>
        </w:rPr>
        <w:t>при</w:t>
      </w:r>
      <w:r w:rsidRPr="00DC22DC">
        <w:rPr>
          <w:spacing w:val="71"/>
          <w:sz w:val="24"/>
          <w:szCs w:val="24"/>
        </w:rPr>
        <w:t xml:space="preserve"> </w:t>
      </w:r>
      <w:r w:rsidRPr="00DC22DC">
        <w:rPr>
          <w:sz w:val="24"/>
          <w:szCs w:val="24"/>
        </w:rPr>
        <w:t>угрозе</w:t>
      </w:r>
      <w:r w:rsidRPr="00DC22DC">
        <w:rPr>
          <w:spacing w:val="72"/>
          <w:sz w:val="24"/>
          <w:szCs w:val="24"/>
        </w:rPr>
        <w:t xml:space="preserve"> </w:t>
      </w:r>
      <w:r w:rsidRPr="00DC22DC">
        <w:rPr>
          <w:sz w:val="24"/>
          <w:szCs w:val="24"/>
        </w:rPr>
        <w:t>обрушения</w:t>
      </w:r>
      <w:r w:rsidRPr="00DC22DC">
        <w:rPr>
          <w:spacing w:val="71"/>
          <w:sz w:val="24"/>
          <w:szCs w:val="24"/>
        </w:rPr>
        <w:t xml:space="preserve"> </w:t>
      </w:r>
      <w:r w:rsidRPr="00DC22DC">
        <w:rPr>
          <w:sz w:val="24"/>
          <w:szCs w:val="24"/>
        </w:rPr>
        <w:t>зданий</w:t>
      </w:r>
      <w:r w:rsidRPr="00DC22DC">
        <w:rPr>
          <w:spacing w:val="71"/>
          <w:sz w:val="24"/>
          <w:szCs w:val="24"/>
        </w:rPr>
        <w:t xml:space="preserve"> </w:t>
      </w:r>
      <w:r w:rsidRPr="00DC22DC">
        <w:rPr>
          <w:sz w:val="24"/>
          <w:szCs w:val="24"/>
        </w:rPr>
        <w:t>или</w:t>
      </w:r>
      <w:r w:rsidRPr="00DC22DC">
        <w:rPr>
          <w:spacing w:val="71"/>
          <w:sz w:val="24"/>
          <w:szCs w:val="24"/>
        </w:rPr>
        <w:t xml:space="preserve"> </w:t>
      </w:r>
      <w:r w:rsidRPr="00DC22DC">
        <w:rPr>
          <w:sz w:val="24"/>
          <w:szCs w:val="24"/>
        </w:rPr>
        <w:t>отдельных</w:t>
      </w:r>
      <w:r w:rsidR="00DC22DC">
        <w:rPr>
          <w:sz w:val="24"/>
          <w:szCs w:val="24"/>
        </w:rPr>
        <w:t xml:space="preserve"> </w:t>
      </w:r>
      <w:r w:rsidRPr="00DC22DC">
        <w:rPr>
          <w:sz w:val="24"/>
          <w:szCs w:val="24"/>
        </w:rPr>
        <w:t>конструкций.</w:t>
      </w:r>
      <w:r w:rsidRPr="00DC22DC">
        <w:rPr>
          <w:spacing w:val="-6"/>
          <w:sz w:val="24"/>
          <w:szCs w:val="24"/>
        </w:rPr>
        <w:t xml:space="preserve"> </w:t>
      </w:r>
      <w:r w:rsidRPr="00DC22DC">
        <w:rPr>
          <w:sz w:val="24"/>
          <w:szCs w:val="24"/>
        </w:rPr>
        <w:t>Знать</w:t>
      </w:r>
      <w:r w:rsidRPr="00DC22DC">
        <w:rPr>
          <w:spacing w:val="-3"/>
          <w:sz w:val="24"/>
          <w:szCs w:val="24"/>
        </w:rPr>
        <w:t xml:space="preserve"> </w:t>
      </w:r>
      <w:r w:rsidRPr="00DC22DC">
        <w:rPr>
          <w:sz w:val="24"/>
          <w:szCs w:val="24"/>
        </w:rPr>
        <w:t>порядок</w:t>
      </w:r>
      <w:r w:rsidRPr="00DC22DC">
        <w:rPr>
          <w:spacing w:val="-3"/>
          <w:sz w:val="24"/>
          <w:szCs w:val="24"/>
        </w:rPr>
        <w:t xml:space="preserve"> </w:t>
      </w:r>
      <w:r w:rsidRPr="00DC22DC">
        <w:rPr>
          <w:sz w:val="24"/>
          <w:szCs w:val="24"/>
        </w:rPr>
        <w:t>действий</w:t>
      </w:r>
      <w:r w:rsidRPr="00DC22DC">
        <w:rPr>
          <w:spacing w:val="-3"/>
          <w:sz w:val="24"/>
          <w:szCs w:val="24"/>
        </w:rPr>
        <w:t xml:space="preserve"> </w:t>
      </w:r>
      <w:r w:rsidRPr="00DC22DC">
        <w:rPr>
          <w:sz w:val="24"/>
          <w:szCs w:val="24"/>
        </w:rPr>
        <w:t>при</w:t>
      </w:r>
      <w:r w:rsidRPr="00DC22DC">
        <w:rPr>
          <w:spacing w:val="-4"/>
          <w:sz w:val="24"/>
          <w:szCs w:val="24"/>
        </w:rPr>
        <w:t xml:space="preserve"> </w:t>
      </w:r>
      <w:r w:rsidRPr="00DC22DC">
        <w:rPr>
          <w:sz w:val="24"/>
          <w:szCs w:val="24"/>
        </w:rPr>
        <w:t>угрозе</w:t>
      </w:r>
      <w:r w:rsidRPr="00DC22DC">
        <w:rPr>
          <w:spacing w:val="-3"/>
          <w:sz w:val="24"/>
          <w:szCs w:val="24"/>
        </w:rPr>
        <w:t xml:space="preserve"> </w:t>
      </w:r>
      <w:r w:rsidRPr="00DC22DC">
        <w:rPr>
          <w:sz w:val="24"/>
          <w:szCs w:val="24"/>
        </w:rPr>
        <w:t>совершения</w:t>
      </w:r>
      <w:r w:rsidRPr="00DC22DC">
        <w:rPr>
          <w:spacing w:val="-3"/>
          <w:sz w:val="24"/>
          <w:szCs w:val="24"/>
        </w:rPr>
        <w:t xml:space="preserve"> </w:t>
      </w:r>
      <w:r w:rsidRPr="00DC22DC">
        <w:rPr>
          <w:sz w:val="24"/>
          <w:szCs w:val="24"/>
        </w:rPr>
        <w:t>террористического</w:t>
      </w:r>
      <w:r w:rsidRPr="00DC22DC">
        <w:rPr>
          <w:spacing w:val="-3"/>
          <w:sz w:val="24"/>
          <w:szCs w:val="24"/>
        </w:rPr>
        <w:t xml:space="preserve"> </w:t>
      </w:r>
      <w:r w:rsidRPr="00DC22DC">
        <w:rPr>
          <w:sz w:val="24"/>
          <w:szCs w:val="24"/>
        </w:rPr>
        <w:t>акта.</w:t>
      </w:r>
      <w:r w:rsidRPr="00DC22DC">
        <w:rPr>
          <w:spacing w:val="-3"/>
          <w:sz w:val="24"/>
          <w:szCs w:val="24"/>
        </w:rPr>
        <w:t xml:space="preserve"> </w:t>
      </w:r>
    </w:p>
    <w:p w:rsidR="00DC22DC" w:rsidRDefault="00C1780F" w:rsidP="00DC22DC">
      <w:pPr>
        <w:spacing w:before="2"/>
        <w:ind w:left="432" w:right="263"/>
        <w:jc w:val="both"/>
        <w:rPr>
          <w:spacing w:val="2"/>
          <w:sz w:val="24"/>
          <w:szCs w:val="24"/>
        </w:rPr>
      </w:pPr>
      <w:r w:rsidRPr="00DC22DC">
        <w:rPr>
          <w:sz w:val="24"/>
          <w:szCs w:val="24"/>
        </w:rPr>
        <w:t>128.3.2.5.</w:t>
      </w:r>
      <w:r w:rsidRPr="00DC22DC">
        <w:rPr>
          <w:spacing w:val="-4"/>
          <w:sz w:val="24"/>
          <w:szCs w:val="24"/>
        </w:rPr>
        <w:t xml:space="preserve"> </w:t>
      </w:r>
      <w:r w:rsidRPr="00DC22DC">
        <w:rPr>
          <w:spacing w:val="-2"/>
          <w:sz w:val="24"/>
          <w:szCs w:val="24"/>
        </w:rPr>
        <w:t>Модуль</w:t>
      </w:r>
      <w:r w:rsidR="00DC22DC">
        <w:rPr>
          <w:sz w:val="24"/>
          <w:szCs w:val="24"/>
        </w:rPr>
        <w:t xml:space="preserve"> </w:t>
      </w:r>
      <w:r w:rsidRPr="00DC22DC">
        <w:rPr>
          <w:sz w:val="24"/>
          <w:szCs w:val="24"/>
        </w:rPr>
        <w:t>№ 5 «Безопасность в природной среде». Характеризовать основные источники опасности в природной среде. Знать и соблюдать правила безопасного поведения на природе (в лесу; в горах; на водоёмах). Иметь представление</w:t>
      </w:r>
      <w:r w:rsidRPr="00DC22DC">
        <w:rPr>
          <w:spacing w:val="-2"/>
          <w:sz w:val="24"/>
          <w:szCs w:val="24"/>
        </w:rPr>
        <w:t xml:space="preserve"> </w:t>
      </w:r>
      <w:r w:rsidRPr="00DC22DC">
        <w:rPr>
          <w:sz w:val="24"/>
          <w:szCs w:val="24"/>
        </w:rPr>
        <w:t>о</w:t>
      </w:r>
      <w:r w:rsidRPr="00DC22DC">
        <w:rPr>
          <w:spacing w:val="-2"/>
          <w:sz w:val="24"/>
          <w:szCs w:val="24"/>
        </w:rPr>
        <w:t xml:space="preserve"> </w:t>
      </w:r>
      <w:r w:rsidRPr="00DC22DC">
        <w:rPr>
          <w:sz w:val="24"/>
          <w:szCs w:val="24"/>
        </w:rPr>
        <w:t>способах</w:t>
      </w:r>
      <w:r w:rsidRPr="00DC22DC">
        <w:rPr>
          <w:spacing w:val="-2"/>
          <w:sz w:val="24"/>
          <w:szCs w:val="24"/>
        </w:rPr>
        <w:t xml:space="preserve"> </w:t>
      </w:r>
      <w:r w:rsidRPr="00DC22DC">
        <w:rPr>
          <w:sz w:val="24"/>
          <w:szCs w:val="24"/>
        </w:rPr>
        <w:t>ориентирования</w:t>
      </w:r>
      <w:r w:rsidRPr="00DC22DC">
        <w:rPr>
          <w:spacing w:val="-5"/>
          <w:sz w:val="24"/>
          <w:szCs w:val="24"/>
        </w:rPr>
        <w:t xml:space="preserve"> </w:t>
      </w:r>
      <w:r w:rsidRPr="00DC22DC">
        <w:rPr>
          <w:sz w:val="24"/>
          <w:szCs w:val="24"/>
        </w:rPr>
        <w:t>на местности,</w:t>
      </w:r>
      <w:r w:rsidRPr="00DC22DC">
        <w:rPr>
          <w:spacing w:val="-1"/>
          <w:sz w:val="24"/>
          <w:szCs w:val="24"/>
        </w:rPr>
        <w:t xml:space="preserve"> </w:t>
      </w:r>
      <w:r w:rsidRPr="00DC22DC">
        <w:rPr>
          <w:sz w:val="24"/>
          <w:szCs w:val="24"/>
        </w:rPr>
        <w:t>традиционных и</w:t>
      </w:r>
      <w:r w:rsidRPr="00DC22DC">
        <w:rPr>
          <w:spacing w:val="-1"/>
          <w:sz w:val="24"/>
          <w:szCs w:val="24"/>
        </w:rPr>
        <w:t xml:space="preserve"> </w:t>
      </w:r>
      <w:r w:rsidRPr="00DC22DC">
        <w:rPr>
          <w:sz w:val="24"/>
          <w:szCs w:val="24"/>
        </w:rPr>
        <w:t>современных средствах навигации. Знать порядок действий в случаях, когда человек потерялся в природной среде. Знать способы подачи сигнала о помощи. 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w:t>
      </w:r>
      <w:r w:rsidRPr="00DC22DC">
        <w:rPr>
          <w:spacing w:val="-1"/>
          <w:sz w:val="24"/>
          <w:szCs w:val="24"/>
        </w:rPr>
        <w:t xml:space="preserve"> </w:t>
      </w:r>
      <w:r w:rsidRPr="00DC22DC">
        <w:rPr>
          <w:sz w:val="24"/>
          <w:szCs w:val="24"/>
        </w:rPr>
        <w:t>при</w:t>
      </w:r>
      <w:r w:rsidRPr="00DC22DC">
        <w:rPr>
          <w:spacing w:val="-1"/>
          <w:sz w:val="24"/>
          <w:szCs w:val="24"/>
        </w:rPr>
        <w:t xml:space="preserve"> </w:t>
      </w:r>
      <w:r w:rsidRPr="00DC22DC">
        <w:rPr>
          <w:sz w:val="24"/>
          <w:szCs w:val="24"/>
        </w:rPr>
        <w:t>встрече</w:t>
      </w:r>
      <w:r w:rsidRPr="00DC22DC">
        <w:rPr>
          <w:spacing w:val="-2"/>
          <w:sz w:val="24"/>
          <w:szCs w:val="24"/>
        </w:rPr>
        <w:t xml:space="preserve"> </w:t>
      </w:r>
      <w:r w:rsidRPr="00DC22DC">
        <w:rPr>
          <w:sz w:val="24"/>
          <w:szCs w:val="24"/>
        </w:rPr>
        <w:t>с дикими</w:t>
      </w:r>
      <w:r w:rsidRPr="00DC22DC">
        <w:rPr>
          <w:spacing w:val="-3"/>
          <w:sz w:val="24"/>
          <w:szCs w:val="24"/>
        </w:rPr>
        <w:t xml:space="preserve"> </w:t>
      </w:r>
      <w:r w:rsidRPr="00DC22DC">
        <w:rPr>
          <w:sz w:val="24"/>
          <w:szCs w:val="24"/>
        </w:rPr>
        <w:t>животными).</w:t>
      </w:r>
      <w:r w:rsidRPr="00DC22DC">
        <w:rPr>
          <w:spacing w:val="-3"/>
          <w:sz w:val="24"/>
          <w:szCs w:val="24"/>
        </w:rPr>
        <w:t xml:space="preserve"> </w:t>
      </w:r>
      <w:r w:rsidRPr="00DC22DC">
        <w:rPr>
          <w:sz w:val="24"/>
          <w:szCs w:val="24"/>
        </w:rPr>
        <w:t>Знать приёмы</w:t>
      </w:r>
      <w:r w:rsidRPr="00DC22DC">
        <w:rPr>
          <w:spacing w:val="-2"/>
          <w:sz w:val="24"/>
          <w:szCs w:val="24"/>
        </w:rPr>
        <w:t xml:space="preserve"> </w:t>
      </w:r>
      <w:r w:rsidRPr="00DC22DC">
        <w:rPr>
          <w:sz w:val="24"/>
          <w:szCs w:val="24"/>
        </w:rPr>
        <w:t>оказания</w:t>
      </w:r>
      <w:r w:rsidRPr="00DC22DC">
        <w:rPr>
          <w:spacing w:val="-1"/>
          <w:sz w:val="24"/>
          <w:szCs w:val="24"/>
        </w:rPr>
        <w:t xml:space="preserve"> </w:t>
      </w:r>
      <w:r w:rsidRPr="00DC22DC">
        <w:rPr>
          <w:sz w:val="24"/>
          <w:szCs w:val="24"/>
        </w:rPr>
        <w:t xml:space="preserve">первой помощи при перегреве, переохлаждении, отморожении. Знать общие правила поведения при чрезвычайных ситуациях природного характера. Знать о причинах возникновения природных </w:t>
      </w:r>
      <w:r w:rsidRPr="00DC22DC">
        <w:rPr>
          <w:sz w:val="24"/>
          <w:szCs w:val="24"/>
        </w:rPr>
        <w:lastRenderedPageBreak/>
        <w:t>пожаров. Характеризовать роль человека в возникновении и предупреждении природных пожаров. Приводить примеры. Иметь представление о мероприятиях по борьбе с природными пожарами, возможных последствиях и способах их смягчения. 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 Знать порядок действий при чрезвычайных ситуациях геологического характера. 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 Знать порядок действий при чрезвычайных ситуациях гидрологического характера. Иметь</w:t>
      </w:r>
      <w:r w:rsidRPr="00DC22DC">
        <w:rPr>
          <w:spacing w:val="40"/>
          <w:sz w:val="24"/>
          <w:szCs w:val="24"/>
        </w:rPr>
        <w:t xml:space="preserve"> </w:t>
      </w:r>
      <w:r w:rsidRPr="00DC22DC">
        <w:rPr>
          <w:sz w:val="24"/>
          <w:szCs w:val="24"/>
        </w:rPr>
        <w:t>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 Знать порядок действий при чрезвычайных ситуациях метеорологического характера. Объяснять смысл понятия «экология». Характеризовать влияние деятельности человека на экологию. Сформировать бережное отношение</w:t>
      </w:r>
      <w:r w:rsidRPr="00DC22DC">
        <w:rPr>
          <w:spacing w:val="2"/>
          <w:sz w:val="24"/>
          <w:szCs w:val="24"/>
        </w:rPr>
        <w:t xml:space="preserve"> </w:t>
      </w:r>
      <w:r w:rsidRPr="00DC22DC">
        <w:rPr>
          <w:sz w:val="24"/>
          <w:szCs w:val="24"/>
        </w:rPr>
        <w:t>к</w:t>
      </w:r>
      <w:r w:rsidRPr="00DC22DC">
        <w:rPr>
          <w:spacing w:val="2"/>
          <w:sz w:val="24"/>
          <w:szCs w:val="24"/>
        </w:rPr>
        <w:t xml:space="preserve"> </w:t>
      </w:r>
      <w:r w:rsidRPr="00DC22DC">
        <w:rPr>
          <w:sz w:val="24"/>
          <w:szCs w:val="24"/>
        </w:rPr>
        <w:t>природе.</w:t>
      </w:r>
      <w:r w:rsidRPr="00DC22DC">
        <w:rPr>
          <w:spacing w:val="2"/>
          <w:sz w:val="24"/>
          <w:szCs w:val="24"/>
        </w:rPr>
        <w:t xml:space="preserve"> </w:t>
      </w:r>
      <w:r w:rsidRPr="00DC22DC">
        <w:rPr>
          <w:sz w:val="24"/>
          <w:szCs w:val="24"/>
        </w:rPr>
        <w:t>Разумно</w:t>
      </w:r>
      <w:r w:rsidRPr="00DC22DC">
        <w:rPr>
          <w:spacing w:val="2"/>
          <w:sz w:val="24"/>
          <w:szCs w:val="24"/>
        </w:rPr>
        <w:t xml:space="preserve"> </w:t>
      </w:r>
      <w:r w:rsidRPr="00DC22DC">
        <w:rPr>
          <w:sz w:val="24"/>
          <w:szCs w:val="24"/>
        </w:rPr>
        <w:t>пользоваться</w:t>
      </w:r>
      <w:r w:rsidRPr="00DC22DC">
        <w:rPr>
          <w:spacing w:val="1"/>
          <w:sz w:val="24"/>
          <w:szCs w:val="24"/>
        </w:rPr>
        <w:t xml:space="preserve"> </w:t>
      </w:r>
      <w:r w:rsidRPr="00DC22DC">
        <w:rPr>
          <w:sz w:val="24"/>
          <w:szCs w:val="24"/>
        </w:rPr>
        <w:t>природными</w:t>
      </w:r>
      <w:r w:rsidRPr="00DC22DC">
        <w:rPr>
          <w:spacing w:val="1"/>
          <w:sz w:val="24"/>
          <w:szCs w:val="24"/>
        </w:rPr>
        <w:t xml:space="preserve"> </w:t>
      </w:r>
      <w:r w:rsidRPr="00DC22DC">
        <w:rPr>
          <w:sz w:val="24"/>
          <w:szCs w:val="24"/>
        </w:rPr>
        <w:t>богатствами.</w:t>
      </w:r>
      <w:r w:rsidRPr="00DC22DC">
        <w:rPr>
          <w:spacing w:val="2"/>
          <w:sz w:val="24"/>
          <w:szCs w:val="24"/>
        </w:rPr>
        <w:t xml:space="preserve"> </w:t>
      </w:r>
    </w:p>
    <w:p w:rsidR="00DC22DC" w:rsidRDefault="00C1780F" w:rsidP="00DC22DC">
      <w:pPr>
        <w:spacing w:before="2"/>
        <w:ind w:left="432" w:right="263"/>
        <w:jc w:val="both"/>
        <w:rPr>
          <w:sz w:val="24"/>
          <w:szCs w:val="24"/>
        </w:rPr>
      </w:pPr>
      <w:r w:rsidRPr="00DC22DC">
        <w:rPr>
          <w:sz w:val="24"/>
          <w:szCs w:val="24"/>
        </w:rPr>
        <w:t>128.3.2.6.</w:t>
      </w:r>
      <w:r w:rsidRPr="00DC22DC">
        <w:rPr>
          <w:spacing w:val="-1"/>
          <w:sz w:val="24"/>
          <w:szCs w:val="24"/>
        </w:rPr>
        <w:t xml:space="preserve"> </w:t>
      </w:r>
      <w:r w:rsidRPr="00DC22DC">
        <w:rPr>
          <w:sz w:val="24"/>
          <w:szCs w:val="24"/>
        </w:rPr>
        <w:t>Модуль</w:t>
      </w:r>
      <w:r w:rsidRPr="00DC22DC">
        <w:rPr>
          <w:spacing w:val="2"/>
          <w:sz w:val="24"/>
          <w:szCs w:val="24"/>
        </w:rPr>
        <w:t xml:space="preserve"> </w:t>
      </w:r>
      <w:r w:rsidRPr="00DC22DC">
        <w:rPr>
          <w:sz w:val="24"/>
          <w:szCs w:val="24"/>
        </w:rPr>
        <w:t>№</w:t>
      </w:r>
      <w:r w:rsidRPr="00DC22DC">
        <w:rPr>
          <w:spacing w:val="1"/>
          <w:sz w:val="24"/>
          <w:szCs w:val="24"/>
        </w:rPr>
        <w:t xml:space="preserve"> </w:t>
      </w:r>
      <w:r w:rsidRPr="00DC22DC">
        <w:rPr>
          <w:spacing w:val="-10"/>
          <w:sz w:val="24"/>
          <w:szCs w:val="24"/>
        </w:rPr>
        <w:t>6</w:t>
      </w:r>
      <w:r w:rsidR="00DC22DC">
        <w:rPr>
          <w:sz w:val="24"/>
          <w:szCs w:val="24"/>
        </w:rPr>
        <w:t xml:space="preserve"> </w:t>
      </w:r>
      <w:r w:rsidRPr="00DC22DC">
        <w:rPr>
          <w:sz w:val="24"/>
          <w:szCs w:val="24"/>
        </w:rPr>
        <w:t>«Здоровье</w:t>
      </w:r>
      <w:r w:rsidRPr="00DC22DC">
        <w:rPr>
          <w:spacing w:val="22"/>
          <w:sz w:val="24"/>
          <w:szCs w:val="24"/>
        </w:rPr>
        <w:t xml:space="preserve"> </w:t>
      </w:r>
      <w:r w:rsidRPr="00DC22DC">
        <w:rPr>
          <w:sz w:val="24"/>
          <w:szCs w:val="24"/>
        </w:rPr>
        <w:t>и</w:t>
      </w:r>
      <w:r w:rsidRPr="00DC22DC">
        <w:rPr>
          <w:spacing w:val="23"/>
          <w:sz w:val="24"/>
          <w:szCs w:val="24"/>
        </w:rPr>
        <w:t xml:space="preserve"> </w:t>
      </w:r>
      <w:r w:rsidRPr="00DC22DC">
        <w:rPr>
          <w:sz w:val="24"/>
          <w:szCs w:val="24"/>
        </w:rPr>
        <w:t>как</w:t>
      </w:r>
      <w:r w:rsidRPr="00DC22DC">
        <w:rPr>
          <w:spacing w:val="24"/>
          <w:sz w:val="24"/>
          <w:szCs w:val="24"/>
        </w:rPr>
        <w:t xml:space="preserve"> </w:t>
      </w:r>
      <w:r w:rsidRPr="00DC22DC">
        <w:rPr>
          <w:sz w:val="24"/>
          <w:szCs w:val="24"/>
        </w:rPr>
        <w:t>его</w:t>
      </w:r>
      <w:r w:rsidRPr="00DC22DC">
        <w:rPr>
          <w:spacing w:val="23"/>
          <w:sz w:val="24"/>
          <w:szCs w:val="24"/>
        </w:rPr>
        <w:t xml:space="preserve"> </w:t>
      </w:r>
      <w:r w:rsidRPr="00DC22DC">
        <w:rPr>
          <w:sz w:val="24"/>
          <w:szCs w:val="24"/>
        </w:rPr>
        <w:t>сохранить.</w:t>
      </w:r>
      <w:r w:rsidRPr="00DC22DC">
        <w:rPr>
          <w:spacing w:val="23"/>
          <w:sz w:val="24"/>
          <w:szCs w:val="24"/>
        </w:rPr>
        <w:t xml:space="preserve"> </w:t>
      </w:r>
      <w:r w:rsidRPr="00DC22DC">
        <w:rPr>
          <w:sz w:val="24"/>
          <w:szCs w:val="24"/>
        </w:rPr>
        <w:t>Основы</w:t>
      </w:r>
      <w:r w:rsidRPr="00DC22DC">
        <w:rPr>
          <w:spacing w:val="25"/>
          <w:sz w:val="24"/>
          <w:szCs w:val="24"/>
        </w:rPr>
        <w:t xml:space="preserve"> </w:t>
      </w:r>
      <w:r w:rsidRPr="00DC22DC">
        <w:rPr>
          <w:sz w:val="24"/>
          <w:szCs w:val="24"/>
        </w:rPr>
        <w:t>медицинских</w:t>
      </w:r>
      <w:r w:rsidRPr="00DC22DC">
        <w:rPr>
          <w:spacing w:val="23"/>
          <w:sz w:val="24"/>
          <w:szCs w:val="24"/>
        </w:rPr>
        <w:t xml:space="preserve"> </w:t>
      </w:r>
      <w:r w:rsidRPr="00DC22DC">
        <w:rPr>
          <w:sz w:val="24"/>
          <w:szCs w:val="24"/>
        </w:rPr>
        <w:t>знаний».</w:t>
      </w:r>
      <w:r w:rsidRPr="00DC22DC">
        <w:rPr>
          <w:spacing w:val="23"/>
          <w:sz w:val="24"/>
          <w:szCs w:val="24"/>
        </w:rPr>
        <w:t xml:space="preserve"> </w:t>
      </w:r>
      <w:r w:rsidRPr="00DC22DC">
        <w:rPr>
          <w:sz w:val="24"/>
          <w:szCs w:val="24"/>
        </w:rPr>
        <w:t>Объяснять</w:t>
      </w:r>
      <w:r w:rsidRPr="00DC22DC">
        <w:rPr>
          <w:spacing w:val="23"/>
          <w:sz w:val="24"/>
          <w:szCs w:val="24"/>
        </w:rPr>
        <w:t xml:space="preserve"> </w:t>
      </w:r>
      <w:r w:rsidRPr="00DC22DC">
        <w:rPr>
          <w:sz w:val="24"/>
          <w:szCs w:val="24"/>
        </w:rPr>
        <w:t>смысл</w:t>
      </w:r>
      <w:r w:rsidRPr="00DC22DC">
        <w:rPr>
          <w:spacing w:val="24"/>
          <w:sz w:val="24"/>
          <w:szCs w:val="24"/>
        </w:rPr>
        <w:t xml:space="preserve"> </w:t>
      </w:r>
      <w:r w:rsidRPr="00DC22DC">
        <w:rPr>
          <w:sz w:val="24"/>
          <w:szCs w:val="24"/>
        </w:rPr>
        <w:t>понятий</w:t>
      </w:r>
      <w:r w:rsidRPr="00DC22DC">
        <w:rPr>
          <w:spacing w:val="26"/>
          <w:sz w:val="24"/>
          <w:szCs w:val="24"/>
        </w:rPr>
        <w:t xml:space="preserve"> </w:t>
      </w:r>
      <w:r w:rsidRPr="00DC22DC">
        <w:rPr>
          <w:spacing w:val="-2"/>
          <w:sz w:val="24"/>
          <w:szCs w:val="24"/>
        </w:rPr>
        <w:t>«здоровье»,</w:t>
      </w:r>
      <w:r w:rsidR="00DC22DC">
        <w:rPr>
          <w:sz w:val="24"/>
          <w:szCs w:val="24"/>
        </w:rPr>
        <w:t xml:space="preserve"> </w:t>
      </w:r>
      <w:r w:rsidRPr="00DC22DC">
        <w:rPr>
          <w:sz w:val="24"/>
          <w:szCs w:val="24"/>
        </w:rPr>
        <w:t>«охрана здоровья», «здоровый образ жизни», «лечение», «профилактика». Знать факторы, влияющие на здоровье человека и составляющие здорового образа жизни. Иметь представления об инфекционных заболеваниях, механизмах их распространения и способах передачи. Знать меры профилактики и</w:t>
      </w:r>
      <w:r w:rsidRPr="00DC22DC">
        <w:rPr>
          <w:spacing w:val="40"/>
          <w:sz w:val="24"/>
          <w:szCs w:val="24"/>
        </w:rPr>
        <w:t xml:space="preserve"> </w:t>
      </w:r>
      <w:r w:rsidRPr="00DC22DC">
        <w:rPr>
          <w:sz w:val="24"/>
          <w:szCs w:val="24"/>
        </w:rPr>
        <w:t>защиты</w:t>
      </w:r>
      <w:r w:rsidRPr="00DC22DC">
        <w:rPr>
          <w:spacing w:val="-3"/>
          <w:sz w:val="24"/>
          <w:szCs w:val="24"/>
        </w:rPr>
        <w:t xml:space="preserve"> </w:t>
      </w:r>
      <w:r w:rsidRPr="00DC22DC">
        <w:rPr>
          <w:sz w:val="24"/>
          <w:szCs w:val="24"/>
        </w:rPr>
        <w:t>от</w:t>
      </w:r>
      <w:r w:rsidRPr="00DC22DC">
        <w:rPr>
          <w:spacing w:val="-3"/>
          <w:sz w:val="24"/>
          <w:szCs w:val="24"/>
        </w:rPr>
        <w:t xml:space="preserve"> </w:t>
      </w:r>
      <w:r w:rsidRPr="00DC22DC">
        <w:rPr>
          <w:sz w:val="24"/>
          <w:szCs w:val="24"/>
        </w:rPr>
        <w:t>инфекционных</w:t>
      </w:r>
      <w:r w:rsidRPr="00DC22DC">
        <w:rPr>
          <w:spacing w:val="-5"/>
          <w:sz w:val="24"/>
          <w:szCs w:val="24"/>
        </w:rPr>
        <w:t xml:space="preserve"> </w:t>
      </w:r>
      <w:r w:rsidRPr="00DC22DC">
        <w:rPr>
          <w:sz w:val="24"/>
          <w:szCs w:val="24"/>
        </w:rPr>
        <w:t>заболеваний.</w:t>
      </w:r>
      <w:r w:rsidRPr="00DC22DC">
        <w:rPr>
          <w:spacing w:val="-3"/>
          <w:sz w:val="24"/>
          <w:szCs w:val="24"/>
        </w:rPr>
        <w:t xml:space="preserve"> </w:t>
      </w:r>
      <w:r w:rsidRPr="00DC22DC">
        <w:rPr>
          <w:sz w:val="24"/>
          <w:szCs w:val="24"/>
        </w:rPr>
        <w:t>Объяснять</w:t>
      </w:r>
      <w:r w:rsidRPr="00DC22DC">
        <w:rPr>
          <w:spacing w:val="-3"/>
          <w:sz w:val="24"/>
          <w:szCs w:val="24"/>
        </w:rPr>
        <w:t xml:space="preserve"> </w:t>
      </w:r>
      <w:r w:rsidRPr="00DC22DC">
        <w:rPr>
          <w:sz w:val="24"/>
          <w:szCs w:val="24"/>
        </w:rPr>
        <w:t>смысл</w:t>
      </w:r>
      <w:r w:rsidRPr="00DC22DC">
        <w:rPr>
          <w:spacing w:val="-3"/>
          <w:sz w:val="24"/>
          <w:szCs w:val="24"/>
        </w:rPr>
        <w:t xml:space="preserve"> </w:t>
      </w:r>
      <w:r w:rsidRPr="00DC22DC">
        <w:rPr>
          <w:sz w:val="24"/>
          <w:szCs w:val="24"/>
        </w:rPr>
        <w:t>понятия</w:t>
      </w:r>
      <w:r w:rsidRPr="00DC22DC">
        <w:rPr>
          <w:spacing w:val="-4"/>
          <w:sz w:val="24"/>
          <w:szCs w:val="24"/>
        </w:rPr>
        <w:t xml:space="preserve"> </w:t>
      </w:r>
      <w:r w:rsidRPr="00DC22DC">
        <w:rPr>
          <w:sz w:val="24"/>
          <w:szCs w:val="24"/>
        </w:rPr>
        <w:t>«вакцинация».</w:t>
      </w:r>
      <w:r w:rsidRPr="00DC22DC">
        <w:rPr>
          <w:spacing w:val="-3"/>
          <w:sz w:val="24"/>
          <w:szCs w:val="24"/>
        </w:rPr>
        <w:t xml:space="preserve"> </w:t>
      </w:r>
      <w:r w:rsidRPr="00DC22DC">
        <w:rPr>
          <w:sz w:val="24"/>
          <w:szCs w:val="24"/>
        </w:rPr>
        <w:t>Иметь</w:t>
      </w:r>
      <w:r w:rsidRPr="00DC22DC">
        <w:rPr>
          <w:spacing w:val="-3"/>
          <w:sz w:val="24"/>
          <w:szCs w:val="24"/>
        </w:rPr>
        <w:t xml:space="preserve"> </w:t>
      </w:r>
      <w:r w:rsidRPr="00DC22DC">
        <w:rPr>
          <w:sz w:val="24"/>
          <w:szCs w:val="24"/>
        </w:rPr>
        <w:t>представление</w:t>
      </w:r>
      <w:r w:rsidRPr="00DC22DC">
        <w:rPr>
          <w:spacing w:val="-3"/>
          <w:sz w:val="24"/>
          <w:szCs w:val="24"/>
        </w:rPr>
        <w:t xml:space="preserve"> </w:t>
      </w:r>
      <w:r w:rsidRPr="00DC22DC">
        <w:rPr>
          <w:sz w:val="24"/>
          <w:szCs w:val="24"/>
        </w:rPr>
        <w:t>о механизме действия вакцины. 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 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 Классифицировать чрезвычайные ситуации биолого-социального характера. Приводить примеры. Иметь представления о самых распространённых неинфекционных заболеваниях. Характеризовать факторы риска для возникновения сердечно</w:t>
      </w:r>
      <w:r w:rsidR="00DC22DC">
        <w:rPr>
          <w:sz w:val="24"/>
          <w:szCs w:val="24"/>
        </w:rPr>
        <w:t>-</w:t>
      </w:r>
      <w:r w:rsidRPr="00DC22DC">
        <w:rPr>
          <w:sz w:val="24"/>
          <w:szCs w:val="24"/>
        </w:rPr>
        <w:t>сосудистых, онкологических, эндокринных заболеваний, заболеваний дыхательной системы. Раскрывать роль образа жизни в профилактике неинфекционных заболеваний. Раскрывать роль диспансеризации для профилактики неинфекционных заболеваний. Знать признаки угрожающих жизни и здоровью состояний, требующие вызова скорой медицинской помощи (инсульт, сердечный приступ, острая</w:t>
      </w:r>
      <w:r w:rsidRPr="00DC22DC">
        <w:rPr>
          <w:spacing w:val="60"/>
          <w:sz w:val="24"/>
          <w:szCs w:val="24"/>
        </w:rPr>
        <w:t xml:space="preserve"> </w:t>
      </w:r>
      <w:r w:rsidRPr="00DC22DC">
        <w:rPr>
          <w:sz w:val="24"/>
          <w:szCs w:val="24"/>
        </w:rPr>
        <w:t>боль</w:t>
      </w:r>
      <w:r w:rsidRPr="00DC22DC">
        <w:rPr>
          <w:spacing w:val="63"/>
          <w:sz w:val="24"/>
          <w:szCs w:val="24"/>
        </w:rPr>
        <w:t xml:space="preserve"> </w:t>
      </w:r>
      <w:r w:rsidRPr="00DC22DC">
        <w:rPr>
          <w:sz w:val="24"/>
          <w:szCs w:val="24"/>
        </w:rPr>
        <w:t>в</w:t>
      </w:r>
      <w:r w:rsidRPr="00DC22DC">
        <w:rPr>
          <w:spacing w:val="61"/>
          <w:sz w:val="24"/>
          <w:szCs w:val="24"/>
        </w:rPr>
        <w:t xml:space="preserve"> </w:t>
      </w:r>
      <w:r w:rsidRPr="00DC22DC">
        <w:rPr>
          <w:sz w:val="24"/>
          <w:szCs w:val="24"/>
        </w:rPr>
        <w:t>животе,</w:t>
      </w:r>
      <w:r w:rsidRPr="00DC22DC">
        <w:rPr>
          <w:spacing w:val="61"/>
          <w:sz w:val="24"/>
          <w:szCs w:val="24"/>
        </w:rPr>
        <w:t xml:space="preserve"> </w:t>
      </w:r>
      <w:r w:rsidRPr="00DC22DC">
        <w:rPr>
          <w:sz w:val="24"/>
          <w:szCs w:val="24"/>
        </w:rPr>
        <w:t>эпилепсия</w:t>
      </w:r>
      <w:r w:rsidRPr="00DC22DC">
        <w:rPr>
          <w:spacing w:val="62"/>
          <w:sz w:val="24"/>
          <w:szCs w:val="24"/>
        </w:rPr>
        <w:t xml:space="preserve"> </w:t>
      </w:r>
      <w:r w:rsidRPr="00DC22DC">
        <w:rPr>
          <w:sz w:val="24"/>
          <w:szCs w:val="24"/>
        </w:rPr>
        <w:t>и</w:t>
      </w:r>
      <w:r w:rsidRPr="00DC22DC">
        <w:rPr>
          <w:spacing w:val="62"/>
          <w:sz w:val="24"/>
          <w:szCs w:val="24"/>
        </w:rPr>
        <w:t xml:space="preserve"> </w:t>
      </w:r>
      <w:r w:rsidRPr="00DC22DC">
        <w:rPr>
          <w:sz w:val="24"/>
          <w:szCs w:val="24"/>
        </w:rPr>
        <w:t>другие).</w:t>
      </w:r>
      <w:r w:rsidRPr="00DC22DC">
        <w:rPr>
          <w:spacing w:val="63"/>
          <w:sz w:val="24"/>
          <w:szCs w:val="24"/>
        </w:rPr>
        <w:t xml:space="preserve"> </w:t>
      </w:r>
      <w:r w:rsidRPr="00DC22DC">
        <w:rPr>
          <w:sz w:val="24"/>
          <w:szCs w:val="24"/>
        </w:rPr>
        <w:t>Объяснять</w:t>
      </w:r>
      <w:r w:rsidRPr="00DC22DC">
        <w:rPr>
          <w:spacing w:val="63"/>
          <w:sz w:val="24"/>
          <w:szCs w:val="24"/>
        </w:rPr>
        <w:t xml:space="preserve"> </w:t>
      </w:r>
      <w:r w:rsidRPr="00DC22DC">
        <w:rPr>
          <w:sz w:val="24"/>
          <w:szCs w:val="24"/>
        </w:rPr>
        <w:t>смысл</w:t>
      </w:r>
      <w:r w:rsidRPr="00DC22DC">
        <w:rPr>
          <w:spacing w:val="63"/>
          <w:sz w:val="24"/>
          <w:szCs w:val="24"/>
        </w:rPr>
        <w:t xml:space="preserve"> </w:t>
      </w:r>
      <w:r w:rsidRPr="00DC22DC">
        <w:rPr>
          <w:sz w:val="24"/>
          <w:szCs w:val="24"/>
        </w:rPr>
        <w:t>понятий</w:t>
      </w:r>
      <w:r w:rsidRPr="00DC22DC">
        <w:rPr>
          <w:spacing w:val="62"/>
          <w:sz w:val="24"/>
          <w:szCs w:val="24"/>
        </w:rPr>
        <w:t xml:space="preserve"> </w:t>
      </w:r>
      <w:r w:rsidRPr="00DC22DC">
        <w:rPr>
          <w:sz w:val="24"/>
          <w:szCs w:val="24"/>
        </w:rPr>
        <w:t>«психическое</w:t>
      </w:r>
      <w:r w:rsidRPr="00DC22DC">
        <w:rPr>
          <w:spacing w:val="63"/>
          <w:sz w:val="24"/>
          <w:szCs w:val="24"/>
        </w:rPr>
        <w:t xml:space="preserve"> </w:t>
      </w:r>
      <w:r w:rsidRPr="00DC22DC">
        <w:rPr>
          <w:sz w:val="24"/>
          <w:szCs w:val="24"/>
        </w:rPr>
        <w:t>здоровье»</w:t>
      </w:r>
      <w:r w:rsidRPr="00DC22DC">
        <w:rPr>
          <w:spacing w:val="61"/>
          <w:sz w:val="24"/>
          <w:szCs w:val="24"/>
        </w:rPr>
        <w:t xml:space="preserve"> </w:t>
      </w:r>
      <w:r w:rsidRPr="00DC22DC">
        <w:rPr>
          <w:spacing w:val="-10"/>
          <w:sz w:val="24"/>
          <w:szCs w:val="24"/>
        </w:rPr>
        <w:t>и</w:t>
      </w:r>
      <w:r w:rsidR="00DC22DC">
        <w:rPr>
          <w:sz w:val="24"/>
          <w:szCs w:val="24"/>
        </w:rPr>
        <w:t xml:space="preserve"> </w:t>
      </w:r>
      <w:r w:rsidRPr="00DC22DC">
        <w:rPr>
          <w:sz w:val="24"/>
          <w:szCs w:val="24"/>
        </w:rPr>
        <w:t>«психологическое благополучие». Знать критерии психического здоровья и психологического благополучия и факторы, влияющие на них. Иметь представление о важности раннего выявления психических расстройств, роли инклюзивной среды. Сформировать доброжелательное отношение к людям с особенностями психического развития. 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 Сформировать негативное отношение к употреблению алкоголя и наркотиков. Знать и применять способы сохранения психического здоровья. Знать критерии, когда необходима помощь специалиста. Характеризовать и</w:t>
      </w:r>
      <w:r w:rsidRPr="00DC22DC">
        <w:rPr>
          <w:spacing w:val="-1"/>
          <w:sz w:val="24"/>
          <w:szCs w:val="24"/>
        </w:rPr>
        <w:t xml:space="preserve"> </w:t>
      </w:r>
      <w:r w:rsidRPr="00DC22DC">
        <w:rPr>
          <w:sz w:val="24"/>
          <w:szCs w:val="24"/>
        </w:rPr>
        <w:t>соотносить понятия «первая помощь» и «скорая медицинская помощь». Знать состояния, при которых оказывается первая помощь, мероприятия первой помощи, алгоритм первой помощи. Владеть приёмами оказания первой помощи</w:t>
      </w:r>
      <w:r w:rsidRPr="00DC22DC">
        <w:rPr>
          <w:spacing w:val="40"/>
          <w:sz w:val="24"/>
          <w:szCs w:val="24"/>
        </w:rPr>
        <w:t xml:space="preserve"> </w:t>
      </w:r>
      <w:r w:rsidRPr="00DC22DC">
        <w:rPr>
          <w:sz w:val="24"/>
          <w:szCs w:val="24"/>
        </w:rPr>
        <w:t>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 128.3.2.7. Модуль № 7 «Безопасность в социуме». Объяснять смысл понятий «общение», «социальная группа», «большая группа», «малая группа». Знать</w:t>
      </w:r>
      <w:r w:rsidR="00DC22DC">
        <w:rPr>
          <w:sz w:val="24"/>
          <w:szCs w:val="24"/>
        </w:rPr>
        <w:t xml:space="preserve"> </w:t>
      </w:r>
      <w:r w:rsidRPr="00DC22DC">
        <w:rPr>
          <w:sz w:val="24"/>
          <w:szCs w:val="24"/>
        </w:rPr>
        <w:t xml:space="preserve">принципы и показатели эффективного межличностного общения и общения в группе. Соблюдать правила безопасного и комфортного существования со знакомыми людьми и в различных группах (в школьном классе; </w:t>
      </w:r>
      <w:r w:rsidRPr="00DC22DC">
        <w:rPr>
          <w:sz w:val="24"/>
          <w:szCs w:val="24"/>
        </w:rPr>
        <w:lastRenderedPageBreak/>
        <w:t>в коллективе кружка, секции; в спортивной команде). Приводить примеры межличностного, группового и межгруппового конфликтов. Приводить примеры способов избегания и разрешения конфликтных ситуаций. 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 Сформировать негативное отношение к опасным проявлениям конфликтов. 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 Уметь распознавать манипулятивные компоненты в мошеннических криминалистических схемах. Знать и владеть основами противодействия манипуляциям, организации пространства для «здорового» общения внутри различных групп и коллективов.</w:t>
      </w:r>
      <w:r w:rsidRPr="00DC22DC">
        <w:rPr>
          <w:spacing w:val="-1"/>
          <w:sz w:val="24"/>
          <w:szCs w:val="24"/>
        </w:rPr>
        <w:t xml:space="preserve"> </w:t>
      </w:r>
      <w:r w:rsidRPr="00DC22DC">
        <w:rPr>
          <w:sz w:val="24"/>
          <w:szCs w:val="24"/>
        </w:rPr>
        <w:t>Уметь</w:t>
      </w:r>
      <w:r w:rsidRPr="00DC22DC">
        <w:rPr>
          <w:spacing w:val="-1"/>
          <w:sz w:val="24"/>
          <w:szCs w:val="24"/>
        </w:rPr>
        <w:t xml:space="preserve"> </w:t>
      </w:r>
      <w:r w:rsidRPr="00DC22DC">
        <w:rPr>
          <w:sz w:val="24"/>
          <w:szCs w:val="24"/>
        </w:rPr>
        <w:t>отличать</w:t>
      </w:r>
      <w:r w:rsidRPr="00DC22DC">
        <w:rPr>
          <w:spacing w:val="-1"/>
          <w:sz w:val="24"/>
          <w:szCs w:val="24"/>
        </w:rPr>
        <w:t xml:space="preserve"> </w:t>
      </w:r>
      <w:r w:rsidRPr="00DC22DC">
        <w:rPr>
          <w:sz w:val="24"/>
          <w:szCs w:val="24"/>
        </w:rPr>
        <w:t>конструктивные</w:t>
      </w:r>
      <w:r w:rsidRPr="00DC22DC">
        <w:rPr>
          <w:spacing w:val="-3"/>
          <w:sz w:val="24"/>
          <w:szCs w:val="24"/>
        </w:rPr>
        <w:t xml:space="preserve"> </w:t>
      </w:r>
      <w:r w:rsidRPr="00DC22DC">
        <w:rPr>
          <w:sz w:val="24"/>
          <w:szCs w:val="24"/>
        </w:rPr>
        <w:t>способы</w:t>
      </w:r>
      <w:r w:rsidRPr="00DC22DC">
        <w:rPr>
          <w:spacing w:val="-1"/>
          <w:sz w:val="24"/>
          <w:szCs w:val="24"/>
        </w:rPr>
        <w:t xml:space="preserve"> </w:t>
      </w:r>
      <w:r w:rsidRPr="00DC22DC">
        <w:rPr>
          <w:sz w:val="24"/>
          <w:szCs w:val="24"/>
        </w:rPr>
        <w:t>психологического</w:t>
      </w:r>
      <w:r w:rsidRPr="00DC22DC">
        <w:rPr>
          <w:spacing w:val="-1"/>
          <w:sz w:val="24"/>
          <w:szCs w:val="24"/>
        </w:rPr>
        <w:t xml:space="preserve"> </w:t>
      </w:r>
      <w:r w:rsidRPr="00DC22DC">
        <w:rPr>
          <w:sz w:val="24"/>
          <w:szCs w:val="24"/>
        </w:rPr>
        <w:t>воздействия</w:t>
      </w:r>
      <w:r w:rsidRPr="00DC22DC">
        <w:rPr>
          <w:spacing w:val="-2"/>
          <w:sz w:val="24"/>
          <w:szCs w:val="24"/>
        </w:rPr>
        <w:t xml:space="preserve"> </w:t>
      </w:r>
      <w:r w:rsidRPr="00DC22DC">
        <w:rPr>
          <w:sz w:val="24"/>
          <w:szCs w:val="24"/>
        </w:rPr>
        <w:t>от</w:t>
      </w:r>
      <w:r w:rsidRPr="00DC22DC">
        <w:rPr>
          <w:spacing w:val="-2"/>
          <w:sz w:val="24"/>
          <w:szCs w:val="24"/>
        </w:rPr>
        <w:t xml:space="preserve"> </w:t>
      </w:r>
      <w:r w:rsidRPr="00DC22DC">
        <w:rPr>
          <w:sz w:val="24"/>
          <w:szCs w:val="24"/>
        </w:rPr>
        <w:t xml:space="preserve">деструктивных форм. 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DC22DC" w:rsidRDefault="00C1780F" w:rsidP="00DC22DC">
      <w:pPr>
        <w:spacing w:before="2"/>
        <w:ind w:left="432" w:right="263"/>
        <w:jc w:val="both"/>
        <w:rPr>
          <w:sz w:val="24"/>
          <w:szCs w:val="24"/>
        </w:rPr>
      </w:pPr>
      <w:r w:rsidRPr="00DC22DC">
        <w:rPr>
          <w:sz w:val="24"/>
          <w:szCs w:val="24"/>
        </w:rPr>
        <w:t>128.3.2.8. Модуль № 8 «Безопасность в информационном пространстве». Характеризовать смысл понятий «цифровая среда», «цифровой след». Раскрывать сущность и приводить примеры положительного и отрицательного влияния цифровой среды на жизнь человека. Знать признаки, осознавать опасность цифровой зависимости. Характеризовать основные риски цифровой среды. Иметь представление об основных правах человека в цифровой среде. Знать и соблюдать правила безопасного поведения в цифровой среде. Знать основные виды вредоносного программного обеспечения, принципы работы. Характеризовать признаки мошенничества в цифровой среде. Знать и применять правила безопасного использования электронных устройств и программного обеспечения, правила защиты от мошенников. Характеризовать основные поведенческие риски в цифровой среде. Осознавать опасность сетевой травли. Знать правила противостояния травле в цифровой среде и профилактические меры. 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 Знать и соблюдать правила безопасной коммуникации в цифровой среде. Объяснять смысл понятия «достоверность информации». Знать критерии проверки достоверности информации. Объяснять смысл понятия «информационный пузырь». Знать основные признаки манипуляции сознанием и пропаганды. Объяснять смысл понятия «фейк». Иметь представление</w:t>
      </w:r>
      <w:r w:rsidRPr="00DC22DC">
        <w:rPr>
          <w:spacing w:val="-2"/>
          <w:sz w:val="24"/>
          <w:szCs w:val="24"/>
        </w:rPr>
        <w:t xml:space="preserve"> </w:t>
      </w:r>
      <w:r w:rsidRPr="00DC22DC">
        <w:rPr>
          <w:sz w:val="24"/>
          <w:szCs w:val="24"/>
        </w:rPr>
        <w:t>о целях создания</w:t>
      </w:r>
      <w:r w:rsidRPr="00DC22DC">
        <w:rPr>
          <w:spacing w:val="-1"/>
          <w:sz w:val="24"/>
          <w:szCs w:val="24"/>
        </w:rPr>
        <w:t xml:space="preserve"> </w:t>
      </w:r>
      <w:r w:rsidRPr="00DC22DC">
        <w:rPr>
          <w:sz w:val="24"/>
          <w:szCs w:val="24"/>
        </w:rPr>
        <w:t>и</w:t>
      </w:r>
      <w:r w:rsidRPr="00DC22DC">
        <w:rPr>
          <w:spacing w:val="-2"/>
          <w:sz w:val="24"/>
          <w:szCs w:val="24"/>
        </w:rPr>
        <w:t xml:space="preserve"> </w:t>
      </w:r>
      <w:r w:rsidRPr="00DC22DC">
        <w:rPr>
          <w:sz w:val="24"/>
          <w:szCs w:val="24"/>
        </w:rPr>
        <w:t>распространения</w:t>
      </w:r>
      <w:r w:rsidRPr="00DC22DC">
        <w:rPr>
          <w:spacing w:val="-1"/>
          <w:sz w:val="24"/>
          <w:szCs w:val="24"/>
        </w:rPr>
        <w:t xml:space="preserve"> </w:t>
      </w:r>
      <w:r w:rsidRPr="00DC22DC">
        <w:rPr>
          <w:sz w:val="24"/>
          <w:szCs w:val="24"/>
        </w:rPr>
        <w:t>фейков</w:t>
      </w:r>
      <w:r w:rsidRPr="00DC22DC">
        <w:rPr>
          <w:spacing w:val="-1"/>
          <w:sz w:val="24"/>
          <w:szCs w:val="24"/>
        </w:rPr>
        <w:t xml:space="preserve"> </w:t>
      </w:r>
      <w:r w:rsidRPr="00DC22DC">
        <w:rPr>
          <w:sz w:val="24"/>
          <w:szCs w:val="24"/>
        </w:rPr>
        <w:t>в</w:t>
      </w:r>
      <w:r w:rsidRPr="00DC22DC">
        <w:rPr>
          <w:spacing w:val="-3"/>
          <w:sz w:val="24"/>
          <w:szCs w:val="24"/>
        </w:rPr>
        <w:t xml:space="preserve"> </w:t>
      </w:r>
      <w:r w:rsidRPr="00DC22DC">
        <w:rPr>
          <w:sz w:val="24"/>
          <w:szCs w:val="24"/>
        </w:rPr>
        <w:t>цифровой</w:t>
      </w:r>
      <w:r w:rsidRPr="00DC22DC">
        <w:rPr>
          <w:spacing w:val="-1"/>
          <w:sz w:val="24"/>
          <w:szCs w:val="24"/>
        </w:rPr>
        <w:t xml:space="preserve"> </w:t>
      </w:r>
      <w:r w:rsidRPr="00DC22DC">
        <w:rPr>
          <w:sz w:val="24"/>
          <w:szCs w:val="24"/>
        </w:rPr>
        <w:t>среде, их основных видах. Знать правила и основные инструменты распознавания фейковых текстов и изображений. Иметь представления об основах правового регулирования, основных правонарушениях в сети</w:t>
      </w:r>
      <w:r w:rsidRPr="00DC22DC">
        <w:rPr>
          <w:spacing w:val="-1"/>
          <w:sz w:val="24"/>
          <w:szCs w:val="24"/>
        </w:rPr>
        <w:t xml:space="preserve"> </w:t>
      </w:r>
      <w:r w:rsidRPr="00DC22DC">
        <w:rPr>
          <w:sz w:val="24"/>
          <w:szCs w:val="24"/>
        </w:rPr>
        <w:t xml:space="preserve">Интернет. Знать методы защиты прав в цифровом пространстве. </w:t>
      </w:r>
    </w:p>
    <w:p w:rsidR="00DC22DC" w:rsidRDefault="00C1780F" w:rsidP="00DC22DC">
      <w:pPr>
        <w:spacing w:before="2"/>
        <w:ind w:left="432" w:right="263"/>
        <w:jc w:val="both"/>
        <w:rPr>
          <w:sz w:val="24"/>
          <w:szCs w:val="24"/>
        </w:rPr>
      </w:pPr>
      <w:r w:rsidRPr="00DC22DC">
        <w:rPr>
          <w:sz w:val="24"/>
          <w:szCs w:val="24"/>
        </w:rPr>
        <w:t>128.3.2.9. Модуль № 9 «Основы противодействия экстремизму и терроризму» Объяснять смысл понятий «терроризм» и «экстремизм», их взаимосвязь. Приводить примеры экстремистской и террористической деятельности. Характеризовать влияние экстремизма и терроризма на жизнь государства и общества. Сформировать нетерпимое отношение к проявлениям экстремизма и терроризма. Распознавать признаки вовлечения в экстремистскую и террористическую деятельность, знать способы противодействия. Знать порядок действий при объявлении различных уровней террористической направленности. 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 Объяснять цели, задачи, принципы противодействия экстремизму. Объяснять цели, задачи, принципы противодействия терроризму. Знать структуру общегосударственной системы противодействия терроризму.</w:t>
      </w:r>
      <w:r w:rsidRPr="00DC22DC">
        <w:rPr>
          <w:spacing w:val="-2"/>
          <w:sz w:val="24"/>
          <w:szCs w:val="24"/>
        </w:rPr>
        <w:t xml:space="preserve"> </w:t>
      </w:r>
      <w:r w:rsidRPr="00DC22DC">
        <w:rPr>
          <w:sz w:val="24"/>
          <w:szCs w:val="24"/>
        </w:rPr>
        <w:t>128.3.2.10.</w:t>
      </w:r>
      <w:r w:rsidRPr="00DC22DC">
        <w:rPr>
          <w:spacing w:val="-2"/>
          <w:sz w:val="24"/>
          <w:szCs w:val="24"/>
        </w:rPr>
        <w:t xml:space="preserve"> </w:t>
      </w:r>
      <w:r w:rsidRPr="00DC22DC">
        <w:rPr>
          <w:sz w:val="24"/>
          <w:szCs w:val="24"/>
        </w:rPr>
        <w:t>Модуль</w:t>
      </w:r>
      <w:r w:rsidRPr="00DC22DC">
        <w:rPr>
          <w:spacing w:val="-2"/>
          <w:sz w:val="24"/>
          <w:szCs w:val="24"/>
        </w:rPr>
        <w:t xml:space="preserve"> </w:t>
      </w:r>
      <w:r w:rsidRPr="00DC22DC">
        <w:rPr>
          <w:sz w:val="24"/>
          <w:szCs w:val="24"/>
        </w:rPr>
        <w:t>№</w:t>
      </w:r>
      <w:r w:rsidRPr="00DC22DC">
        <w:rPr>
          <w:spacing w:val="-2"/>
          <w:sz w:val="24"/>
          <w:szCs w:val="24"/>
        </w:rPr>
        <w:t xml:space="preserve"> </w:t>
      </w:r>
      <w:r w:rsidRPr="00DC22DC">
        <w:rPr>
          <w:sz w:val="24"/>
          <w:szCs w:val="24"/>
        </w:rPr>
        <w:t>10 «Взаимодействие</w:t>
      </w:r>
      <w:r w:rsidRPr="00DC22DC">
        <w:rPr>
          <w:spacing w:val="-2"/>
          <w:sz w:val="24"/>
          <w:szCs w:val="24"/>
        </w:rPr>
        <w:t xml:space="preserve"> </w:t>
      </w:r>
      <w:r w:rsidRPr="00DC22DC">
        <w:rPr>
          <w:sz w:val="24"/>
          <w:szCs w:val="24"/>
        </w:rPr>
        <w:t>личности,</w:t>
      </w:r>
      <w:r w:rsidRPr="00DC22DC">
        <w:rPr>
          <w:spacing w:val="-2"/>
          <w:sz w:val="24"/>
          <w:szCs w:val="24"/>
        </w:rPr>
        <w:t xml:space="preserve"> </w:t>
      </w:r>
      <w:r w:rsidRPr="00DC22DC">
        <w:rPr>
          <w:sz w:val="24"/>
          <w:szCs w:val="24"/>
        </w:rPr>
        <w:t>общества</w:t>
      </w:r>
      <w:r w:rsidRPr="00DC22DC">
        <w:rPr>
          <w:spacing w:val="-4"/>
          <w:sz w:val="24"/>
          <w:szCs w:val="24"/>
        </w:rPr>
        <w:t xml:space="preserve"> </w:t>
      </w:r>
      <w:r w:rsidRPr="00DC22DC">
        <w:rPr>
          <w:sz w:val="24"/>
          <w:szCs w:val="24"/>
        </w:rPr>
        <w:t>и</w:t>
      </w:r>
      <w:r w:rsidRPr="00DC22DC">
        <w:rPr>
          <w:spacing w:val="-2"/>
          <w:sz w:val="24"/>
          <w:szCs w:val="24"/>
        </w:rPr>
        <w:t xml:space="preserve"> </w:t>
      </w:r>
      <w:r w:rsidRPr="00DC22DC">
        <w:rPr>
          <w:sz w:val="24"/>
          <w:szCs w:val="24"/>
        </w:rPr>
        <w:t>государства</w:t>
      </w:r>
      <w:r w:rsidRPr="00DC22DC">
        <w:rPr>
          <w:spacing w:val="-2"/>
          <w:sz w:val="24"/>
          <w:szCs w:val="24"/>
        </w:rPr>
        <w:t xml:space="preserve"> </w:t>
      </w:r>
      <w:r w:rsidRPr="00DC22DC">
        <w:rPr>
          <w:sz w:val="24"/>
          <w:szCs w:val="24"/>
        </w:rPr>
        <w:t>в</w:t>
      </w:r>
      <w:r w:rsidRPr="00DC22DC">
        <w:rPr>
          <w:spacing w:val="-2"/>
          <w:sz w:val="24"/>
          <w:szCs w:val="24"/>
        </w:rPr>
        <w:t xml:space="preserve"> </w:t>
      </w:r>
      <w:r w:rsidRPr="00DC22DC">
        <w:rPr>
          <w:sz w:val="24"/>
          <w:szCs w:val="24"/>
        </w:rPr>
        <w:t xml:space="preserve">обеспечении </w:t>
      </w:r>
      <w:r w:rsidRPr="00DC22DC">
        <w:rPr>
          <w:sz w:val="24"/>
          <w:szCs w:val="24"/>
        </w:rPr>
        <w:lastRenderedPageBreak/>
        <w:t>безопасности жизни и здоровья населения». Знать роль обороны страны для мирного социально- экономического развития Российской Федерации. Характеризовать роль Вооружённых Сил Российской Федерации в обороне страны, борьбе с международным терроризмом. Приводить примеры. Иметь представление о современном облике Вооружённых Сил Российской Федерации. Объяснять смысл понятий «воинская обязанность» и «военная служба». Иметь начальные знания в области обороны,</w:t>
      </w:r>
      <w:r w:rsidRPr="00DC22DC">
        <w:rPr>
          <w:spacing w:val="40"/>
          <w:sz w:val="24"/>
          <w:szCs w:val="24"/>
        </w:rPr>
        <w:t xml:space="preserve"> </w:t>
      </w:r>
      <w:r w:rsidRPr="00DC22DC">
        <w:rPr>
          <w:sz w:val="24"/>
          <w:szCs w:val="24"/>
        </w:rPr>
        <w:t>основ</w:t>
      </w:r>
      <w:r w:rsidRPr="00DC22DC">
        <w:rPr>
          <w:spacing w:val="69"/>
          <w:sz w:val="24"/>
          <w:szCs w:val="24"/>
        </w:rPr>
        <w:t xml:space="preserve"> </w:t>
      </w:r>
      <w:r w:rsidRPr="00DC22DC">
        <w:rPr>
          <w:sz w:val="24"/>
          <w:szCs w:val="24"/>
        </w:rPr>
        <w:t>военной</w:t>
      </w:r>
      <w:r w:rsidRPr="00DC22DC">
        <w:rPr>
          <w:spacing w:val="70"/>
          <w:sz w:val="24"/>
          <w:szCs w:val="24"/>
        </w:rPr>
        <w:t xml:space="preserve"> </w:t>
      </w:r>
      <w:r w:rsidRPr="00DC22DC">
        <w:rPr>
          <w:sz w:val="24"/>
          <w:szCs w:val="24"/>
        </w:rPr>
        <w:t>службы.</w:t>
      </w:r>
      <w:r w:rsidRPr="00DC22DC">
        <w:rPr>
          <w:spacing w:val="68"/>
          <w:sz w:val="24"/>
          <w:szCs w:val="24"/>
        </w:rPr>
        <w:t xml:space="preserve"> </w:t>
      </w:r>
      <w:r w:rsidRPr="00DC22DC">
        <w:rPr>
          <w:sz w:val="24"/>
          <w:szCs w:val="24"/>
        </w:rPr>
        <w:t>Характеризовать</w:t>
      </w:r>
      <w:r w:rsidRPr="00DC22DC">
        <w:rPr>
          <w:spacing w:val="70"/>
          <w:sz w:val="24"/>
          <w:szCs w:val="24"/>
        </w:rPr>
        <w:t xml:space="preserve"> </w:t>
      </w:r>
      <w:r w:rsidRPr="00DC22DC">
        <w:rPr>
          <w:sz w:val="24"/>
          <w:szCs w:val="24"/>
        </w:rPr>
        <w:t>роль</w:t>
      </w:r>
      <w:r w:rsidRPr="00DC22DC">
        <w:rPr>
          <w:spacing w:val="71"/>
          <w:sz w:val="24"/>
          <w:szCs w:val="24"/>
        </w:rPr>
        <w:t xml:space="preserve"> </w:t>
      </w:r>
      <w:r w:rsidRPr="00DC22DC">
        <w:rPr>
          <w:sz w:val="24"/>
          <w:szCs w:val="24"/>
        </w:rPr>
        <w:t>гражданской</w:t>
      </w:r>
      <w:r w:rsidRPr="00DC22DC">
        <w:rPr>
          <w:spacing w:val="70"/>
          <w:sz w:val="24"/>
          <w:szCs w:val="24"/>
        </w:rPr>
        <w:t xml:space="preserve"> </w:t>
      </w:r>
      <w:r w:rsidRPr="00DC22DC">
        <w:rPr>
          <w:sz w:val="24"/>
          <w:szCs w:val="24"/>
        </w:rPr>
        <w:t>обороны</w:t>
      </w:r>
      <w:r w:rsidRPr="00DC22DC">
        <w:rPr>
          <w:spacing w:val="70"/>
          <w:sz w:val="24"/>
          <w:szCs w:val="24"/>
        </w:rPr>
        <w:t xml:space="preserve"> </w:t>
      </w:r>
      <w:r w:rsidRPr="00DC22DC">
        <w:rPr>
          <w:sz w:val="24"/>
          <w:szCs w:val="24"/>
        </w:rPr>
        <w:t>в</w:t>
      </w:r>
      <w:r w:rsidRPr="00DC22DC">
        <w:rPr>
          <w:spacing w:val="67"/>
          <w:sz w:val="24"/>
          <w:szCs w:val="24"/>
        </w:rPr>
        <w:t xml:space="preserve"> </w:t>
      </w:r>
      <w:r w:rsidRPr="00DC22DC">
        <w:rPr>
          <w:sz w:val="24"/>
          <w:szCs w:val="24"/>
        </w:rPr>
        <w:t>обеспечении</w:t>
      </w:r>
      <w:r w:rsidRPr="00DC22DC">
        <w:rPr>
          <w:spacing w:val="70"/>
          <w:sz w:val="24"/>
          <w:szCs w:val="24"/>
        </w:rPr>
        <w:t xml:space="preserve"> </w:t>
      </w:r>
      <w:r w:rsidRPr="00DC22DC">
        <w:rPr>
          <w:sz w:val="24"/>
          <w:szCs w:val="24"/>
        </w:rPr>
        <w:t>национальной</w:t>
      </w:r>
      <w:r w:rsidR="00DC22DC">
        <w:rPr>
          <w:sz w:val="24"/>
          <w:szCs w:val="24"/>
        </w:rPr>
        <w:t xml:space="preserve"> </w:t>
      </w:r>
      <w:r w:rsidR="00DC22DC" w:rsidRPr="00DC22DC">
        <w:rPr>
          <w:sz w:val="24"/>
          <w:szCs w:val="24"/>
        </w:rPr>
        <w:t>б</w:t>
      </w:r>
      <w:r w:rsidRPr="00DC22DC">
        <w:rPr>
          <w:sz w:val="24"/>
          <w:szCs w:val="24"/>
        </w:rPr>
        <w:t xml:space="preserve">езопасности. Знать права и обязанности граждан Российской Федерации в области гражданской обороны. Иметь представления о классификации чрезвычайных ситуаций. Характеризовать принципы организации Единой системы предупреждения и ликвидации чрезвычайных ситуаций (РСЧС). Иметь представление о задачах РСЧС. Приводить примеры. Знать права и обязанности граждан в области защиты от чрезвычайных ситуаций. Иметь представление о правовой основе обеспечения национальной безопасности. Знать принципы обеспечения национальной безопасности. Характеризовать роль реализации национальных приоритетов в обеспечении безопасности. Объяснять роль личности, общества, государства в реализации национальных приоритетов, приводить примеры. </w:t>
      </w:r>
    </w:p>
    <w:p w:rsidR="00DC22DC" w:rsidRDefault="00C1780F" w:rsidP="00DC22DC">
      <w:pPr>
        <w:spacing w:before="2"/>
        <w:ind w:left="432" w:right="263"/>
        <w:jc w:val="both"/>
        <w:rPr>
          <w:sz w:val="24"/>
          <w:szCs w:val="24"/>
        </w:rPr>
      </w:pPr>
      <w:r w:rsidRPr="00DC22DC">
        <w:rPr>
          <w:sz w:val="24"/>
          <w:szCs w:val="24"/>
        </w:rPr>
        <w:t xml:space="preserve">128.4. Планируемые результаты освоения программы ОБЖ. </w:t>
      </w:r>
    </w:p>
    <w:p w:rsidR="00DC22DC" w:rsidRDefault="00C1780F" w:rsidP="00DC22DC">
      <w:pPr>
        <w:spacing w:before="2"/>
        <w:ind w:left="432" w:right="263"/>
        <w:jc w:val="both"/>
        <w:rPr>
          <w:sz w:val="24"/>
          <w:szCs w:val="24"/>
        </w:rPr>
      </w:pPr>
      <w:r w:rsidRPr="00DC22DC">
        <w:rPr>
          <w:sz w:val="24"/>
          <w:szCs w:val="24"/>
        </w:rP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w:t>
      </w:r>
      <w:r w:rsidRPr="00DC22DC">
        <w:rPr>
          <w:spacing w:val="80"/>
          <w:sz w:val="24"/>
          <w:szCs w:val="24"/>
        </w:rPr>
        <w:t xml:space="preserve"> </w:t>
      </w:r>
      <w:r w:rsidRPr="00DC22DC">
        <w:rPr>
          <w:sz w:val="24"/>
          <w:szCs w:val="24"/>
        </w:rPr>
        <w:t xml:space="preserve">нормами поведения. </w:t>
      </w:r>
    </w:p>
    <w:p w:rsidR="00DC22DC" w:rsidRDefault="00C1780F" w:rsidP="00DC22DC">
      <w:pPr>
        <w:spacing w:before="2"/>
        <w:ind w:left="432" w:right="263"/>
        <w:jc w:val="both"/>
        <w:rPr>
          <w:sz w:val="24"/>
          <w:szCs w:val="24"/>
        </w:rPr>
      </w:pPr>
      <w:r w:rsidRPr="00DC22DC">
        <w:rPr>
          <w:sz w:val="24"/>
          <w:szCs w:val="24"/>
        </w:rPr>
        <w:t>128.4.2. Личностные результаты, формируемые в ходе изучения ОБЖ, должны способствовать</w:t>
      </w:r>
      <w:r w:rsidRPr="00DC22DC">
        <w:rPr>
          <w:spacing w:val="-3"/>
          <w:sz w:val="24"/>
          <w:szCs w:val="24"/>
        </w:rPr>
        <w:t xml:space="preserve"> </w:t>
      </w:r>
      <w:r w:rsidRPr="00DC22DC">
        <w:rPr>
          <w:sz w:val="24"/>
          <w:szCs w:val="24"/>
        </w:rPr>
        <w:t>процессам</w:t>
      </w:r>
      <w:r w:rsidRPr="00DC22DC">
        <w:rPr>
          <w:spacing w:val="-3"/>
          <w:sz w:val="24"/>
          <w:szCs w:val="24"/>
        </w:rPr>
        <w:t xml:space="preserve"> </w:t>
      </w:r>
      <w:r w:rsidRPr="00DC22DC">
        <w:rPr>
          <w:sz w:val="24"/>
          <w:szCs w:val="24"/>
        </w:rPr>
        <w:t>самопознания,</w:t>
      </w:r>
      <w:r w:rsidRPr="00DC22DC">
        <w:rPr>
          <w:spacing w:val="-3"/>
          <w:sz w:val="24"/>
          <w:szCs w:val="24"/>
        </w:rPr>
        <w:t xml:space="preserve"> </w:t>
      </w:r>
      <w:r w:rsidRPr="00DC22DC">
        <w:rPr>
          <w:sz w:val="24"/>
          <w:szCs w:val="24"/>
        </w:rPr>
        <w:t>самовоспитания</w:t>
      </w:r>
      <w:r w:rsidRPr="00DC22DC">
        <w:rPr>
          <w:spacing w:val="-4"/>
          <w:sz w:val="24"/>
          <w:szCs w:val="24"/>
        </w:rPr>
        <w:t xml:space="preserve"> </w:t>
      </w:r>
      <w:r w:rsidRPr="00DC22DC">
        <w:rPr>
          <w:sz w:val="24"/>
          <w:szCs w:val="24"/>
        </w:rPr>
        <w:t>и</w:t>
      </w:r>
      <w:r w:rsidRPr="00DC22DC">
        <w:rPr>
          <w:spacing w:val="-3"/>
          <w:sz w:val="24"/>
          <w:szCs w:val="24"/>
        </w:rPr>
        <w:t xml:space="preserve"> </w:t>
      </w:r>
      <w:r w:rsidRPr="00DC22DC">
        <w:rPr>
          <w:sz w:val="24"/>
          <w:szCs w:val="24"/>
        </w:rPr>
        <w:t>саморазвития,</w:t>
      </w:r>
      <w:r w:rsidRPr="00DC22DC">
        <w:rPr>
          <w:spacing w:val="-1"/>
          <w:sz w:val="24"/>
          <w:szCs w:val="24"/>
        </w:rPr>
        <w:t xml:space="preserve"> </w:t>
      </w:r>
      <w:r w:rsidRPr="00DC22DC">
        <w:rPr>
          <w:sz w:val="24"/>
          <w:szCs w:val="24"/>
        </w:rPr>
        <w:t>развития</w:t>
      </w:r>
      <w:r w:rsidRPr="00DC22DC">
        <w:rPr>
          <w:spacing w:val="-5"/>
          <w:sz w:val="24"/>
          <w:szCs w:val="24"/>
        </w:rPr>
        <w:t xml:space="preserve"> </w:t>
      </w:r>
      <w:r w:rsidRPr="00DC22DC">
        <w:rPr>
          <w:sz w:val="24"/>
          <w:szCs w:val="24"/>
        </w:rPr>
        <w:t>внутренней</w:t>
      </w:r>
      <w:r w:rsidRPr="00DC22DC">
        <w:rPr>
          <w:spacing w:val="-3"/>
          <w:sz w:val="24"/>
          <w:szCs w:val="24"/>
        </w:rPr>
        <w:t xml:space="preserve"> </w:t>
      </w:r>
      <w:r w:rsidRPr="00DC22DC">
        <w:rPr>
          <w:sz w:val="24"/>
          <w:szCs w:val="24"/>
        </w:rPr>
        <w:t>позиции личности, патриотизма, гражданственности и проявляться, прежде всего, в уважении к памяти защитников</w:t>
      </w:r>
      <w:r w:rsidRPr="00DC22DC">
        <w:rPr>
          <w:spacing w:val="-3"/>
          <w:sz w:val="24"/>
          <w:szCs w:val="24"/>
        </w:rPr>
        <w:t xml:space="preserve"> </w:t>
      </w:r>
      <w:r w:rsidRPr="00DC22DC">
        <w:rPr>
          <w:sz w:val="24"/>
          <w:szCs w:val="24"/>
        </w:rPr>
        <w:t>Отечества</w:t>
      </w:r>
      <w:r w:rsidRPr="00DC22DC">
        <w:rPr>
          <w:spacing w:val="-2"/>
          <w:sz w:val="24"/>
          <w:szCs w:val="24"/>
        </w:rPr>
        <w:t xml:space="preserve"> </w:t>
      </w:r>
      <w:r w:rsidRPr="00DC22DC">
        <w:rPr>
          <w:sz w:val="24"/>
          <w:szCs w:val="24"/>
        </w:rPr>
        <w:t>и</w:t>
      </w:r>
      <w:r w:rsidRPr="00DC22DC">
        <w:rPr>
          <w:spacing w:val="-5"/>
          <w:sz w:val="24"/>
          <w:szCs w:val="24"/>
        </w:rPr>
        <w:t xml:space="preserve"> </w:t>
      </w:r>
      <w:r w:rsidRPr="00DC22DC">
        <w:rPr>
          <w:sz w:val="24"/>
          <w:szCs w:val="24"/>
        </w:rPr>
        <w:t>подвигам</w:t>
      </w:r>
      <w:r w:rsidRPr="00DC22DC">
        <w:rPr>
          <w:spacing w:val="-2"/>
          <w:sz w:val="24"/>
          <w:szCs w:val="24"/>
        </w:rPr>
        <w:t xml:space="preserve"> </w:t>
      </w:r>
      <w:r w:rsidRPr="00DC22DC">
        <w:rPr>
          <w:sz w:val="24"/>
          <w:szCs w:val="24"/>
        </w:rPr>
        <w:t>Героев</w:t>
      </w:r>
      <w:r w:rsidRPr="00DC22DC">
        <w:rPr>
          <w:spacing w:val="-2"/>
          <w:sz w:val="24"/>
          <w:szCs w:val="24"/>
        </w:rPr>
        <w:t xml:space="preserve"> </w:t>
      </w:r>
      <w:r w:rsidRPr="00DC22DC">
        <w:rPr>
          <w:sz w:val="24"/>
          <w:szCs w:val="24"/>
        </w:rPr>
        <w:t>Отечества,</w:t>
      </w:r>
      <w:r w:rsidRPr="00DC22DC">
        <w:rPr>
          <w:spacing w:val="-2"/>
          <w:sz w:val="24"/>
          <w:szCs w:val="24"/>
        </w:rPr>
        <w:t xml:space="preserve"> </w:t>
      </w:r>
      <w:r w:rsidRPr="00DC22DC">
        <w:rPr>
          <w:sz w:val="24"/>
          <w:szCs w:val="24"/>
        </w:rPr>
        <w:t>закону</w:t>
      </w:r>
      <w:r w:rsidRPr="00DC22DC">
        <w:rPr>
          <w:spacing w:val="-5"/>
          <w:sz w:val="24"/>
          <w:szCs w:val="24"/>
        </w:rPr>
        <w:t xml:space="preserve"> </w:t>
      </w:r>
      <w:r w:rsidRPr="00DC22DC">
        <w:rPr>
          <w:sz w:val="24"/>
          <w:szCs w:val="24"/>
        </w:rPr>
        <w:t>и</w:t>
      </w:r>
      <w:r w:rsidRPr="00DC22DC">
        <w:rPr>
          <w:spacing w:val="-2"/>
          <w:sz w:val="24"/>
          <w:szCs w:val="24"/>
        </w:rPr>
        <w:t xml:space="preserve"> </w:t>
      </w:r>
      <w:r w:rsidRPr="00DC22DC">
        <w:rPr>
          <w:sz w:val="24"/>
          <w:szCs w:val="24"/>
        </w:rPr>
        <w:t>правопорядку,</w:t>
      </w:r>
      <w:r w:rsidRPr="00DC22DC">
        <w:rPr>
          <w:spacing w:val="-2"/>
          <w:sz w:val="24"/>
          <w:szCs w:val="24"/>
        </w:rPr>
        <w:t xml:space="preserve"> </w:t>
      </w:r>
      <w:r w:rsidRPr="00DC22DC">
        <w:rPr>
          <w:sz w:val="24"/>
          <w:szCs w:val="24"/>
        </w:rPr>
        <w:t>человеку</w:t>
      </w:r>
      <w:r w:rsidRPr="00DC22DC">
        <w:rPr>
          <w:spacing w:val="-4"/>
          <w:sz w:val="24"/>
          <w:szCs w:val="24"/>
        </w:rPr>
        <w:t xml:space="preserve"> </w:t>
      </w:r>
      <w:r w:rsidRPr="00DC22DC">
        <w:rPr>
          <w:sz w:val="24"/>
          <w:szCs w:val="24"/>
        </w:rPr>
        <w:t>труда</w:t>
      </w:r>
      <w:r w:rsidRPr="00DC22DC">
        <w:rPr>
          <w:spacing w:val="-2"/>
          <w:sz w:val="24"/>
          <w:szCs w:val="24"/>
        </w:rPr>
        <w:t xml:space="preserve"> </w:t>
      </w:r>
      <w:r w:rsidRPr="00DC22DC">
        <w:rPr>
          <w:sz w:val="24"/>
          <w:szCs w:val="24"/>
        </w:rPr>
        <w:t>и</w:t>
      </w:r>
      <w:r w:rsidRPr="00DC22DC">
        <w:rPr>
          <w:spacing w:val="-2"/>
          <w:sz w:val="24"/>
          <w:szCs w:val="24"/>
        </w:rPr>
        <w:t xml:space="preserve"> </w:t>
      </w:r>
      <w:r w:rsidRPr="00DC22DC">
        <w:rPr>
          <w:sz w:val="24"/>
          <w:szCs w:val="24"/>
        </w:rPr>
        <w:t>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w:t>
      </w:r>
      <w:r w:rsidRPr="00DC22DC">
        <w:rPr>
          <w:spacing w:val="-2"/>
          <w:sz w:val="24"/>
          <w:szCs w:val="24"/>
        </w:rPr>
        <w:t xml:space="preserve"> </w:t>
      </w:r>
      <w:r w:rsidRPr="00DC22DC">
        <w:rPr>
          <w:sz w:val="24"/>
          <w:szCs w:val="24"/>
        </w:rPr>
        <w:t xml:space="preserve">наследию и уважительном отношении к традициям многонационального народа Российской Федерации и к жизни в целом. </w:t>
      </w:r>
    </w:p>
    <w:p w:rsidR="00DC22DC" w:rsidRDefault="00C1780F" w:rsidP="00DC22DC">
      <w:pPr>
        <w:spacing w:before="2"/>
        <w:ind w:left="432" w:right="263"/>
        <w:jc w:val="both"/>
        <w:rPr>
          <w:sz w:val="24"/>
          <w:szCs w:val="24"/>
        </w:rPr>
      </w:pPr>
      <w:r w:rsidRPr="00DC22DC">
        <w:rPr>
          <w:sz w:val="24"/>
          <w:szCs w:val="24"/>
        </w:rPr>
        <w:t xml:space="preserve">128.4.3. Личностные результаты изучения ОБЖ включают: </w:t>
      </w:r>
    </w:p>
    <w:p w:rsidR="00DC22DC" w:rsidRDefault="00C1780F" w:rsidP="00DC22DC">
      <w:pPr>
        <w:spacing w:before="2"/>
        <w:ind w:left="432" w:right="263"/>
        <w:jc w:val="both"/>
        <w:rPr>
          <w:sz w:val="24"/>
          <w:szCs w:val="24"/>
        </w:rPr>
      </w:pPr>
      <w:r w:rsidRPr="00DC22DC">
        <w:rPr>
          <w:sz w:val="24"/>
          <w:szCs w:val="24"/>
        </w:rPr>
        <w:t xml:space="preserve">1) гражданское воспитание: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DC22DC" w:rsidRDefault="00C1780F" w:rsidP="00DC22DC">
      <w:pPr>
        <w:spacing w:before="2"/>
        <w:ind w:left="432" w:right="263"/>
        <w:jc w:val="both"/>
        <w:rPr>
          <w:sz w:val="24"/>
          <w:szCs w:val="24"/>
        </w:rPr>
      </w:pPr>
      <w:r w:rsidRPr="00DC22DC">
        <w:rPr>
          <w:sz w:val="24"/>
          <w:szCs w:val="24"/>
        </w:rPr>
        <w:t xml:space="preserve">2) патриотическое воспитание: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сформированность чувства ответственности перед Родиной, идейная убеждённость и готовность к служению и защите Отечества, ответственность за его судьбу; </w:t>
      </w:r>
    </w:p>
    <w:p w:rsidR="00DC22DC" w:rsidRDefault="00C1780F" w:rsidP="00DC22DC">
      <w:pPr>
        <w:spacing w:before="2"/>
        <w:ind w:left="432" w:right="263"/>
        <w:jc w:val="both"/>
        <w:rPr>
          <w:sz w:val="24"/>
          <w:szCs w:val="24"/>
        </w:rPr>
      </w:pPr>
      <w:r w:rsidRPr="00DC22DC">
        <w:rPr>
          <w:sz w:val="24"/>
          <w:szCs w:val="24"/>
        </w:rPr>
        <w:t xml:space="preserve">3) духовно-нравственное воспитание: осознание духовных ценностей российского народа и </w:t>
      </w:r>
      <w:r w:rsidRPr="00DC22DC">
        <w:rPr>
          <w:sz w:val="24"/>
          <w:szCs w:val="24"/>
        </w:rPr>
        <w:lastRenderedPageBreak/>
        <w:t xml:space="preserve">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rsidR="00DC22DC" w:rsidRDefault="00C1780F" w:rsidP="00DC22DC">
      <w:pPr>
        <w:spacing w:before="2"/>
        <w:ind w:left="432" w:right="263"/>
        <w:jc w:val="both"/>
        <w:rPr>
          <w:sz w:val="24"/>
          <w:szCs w:val="24"/>
        </w:rPr>
      </w:pPr>
      <w:r w:rsidRPr="00DC22DC">
        <w:rPr>
          <w:sz w:val="24"/>
          <w:szCs w:val="24"/>
        </w:rPr>
        <w:t xml:space="preserve">4) эстетическое воспитание: 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 </w:t>
      </w:r>
    </w:p>
    <w:p w:rsidR="00DC22DC" w:rsidRDefault="00C1780F" w:rsidP="00DC22DC">
      <w:pPr>
        <w:spacing w:before="2"/>
        <w:ind w:left="432" w:right="263"/>
        <w:jc w:val="both"/>
        <w:rPr>
          <w:sz w:val="24"/>
          <w:szCs w:val="24"/>
        </w:rPr>
      </w:pPr>
      <w:r w:rsidRPr="00DC22DC">
        <w:rPr>
          <w:sz w:val="24"/>
          <w:szCs w:val="24"/>
        </w:rPr>
        <w:t>5) ценности научного познания: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w:t>
      </w:r>
      <w:r w:rsidRPr="00DC22DC">
        <w:rPr>
          <w:spacing w:val="-1"/>
          <w:sz w:val="24"/>
          <w:szCs w:val="24"/>
        </w:rPr>
        <w:t xml:space="preserve"> </w:t>
      </w:r>
      <w:r w:rsidRPr="00DC22DC">
        <w:rPr>
          <w:sz w:val="24"/>
          <w:szCs w:val="24"/>
        </w:rPr>
        <w:t>культуры безопасности</w:t>
      </w:r>
      <w:r w:rsidRPr="00DC22DC">
        <w:rPr>
          <w:spacing w:val="-1"/>
          <w:sz w:val="24"/>
          <w:szCs w:val="24"/>
        </w:rPr>
        <w:t xml:space="preserve"> </w:t>
      </w:r>
      <w:r w:rsidRPr="00DC22DC">
        <w:rPr>
          <w:sz w:val="24"/>
          <w:szCs w:val="24"/>
        </w:rPr>
        <w:t>жизнедеятельности; понимание научно-практических</w:t>
      </w:r>
      <w:r w:rsidRPr="00DC22DC">
        <w:rPr>
          <w:spacing w:val="-1"/>
          <w:sz w:val="24"/>
          <w:szCs w:val="24"/>
        </w:rPr>
        <w:t xml:space="preserve"> </w:t>
      </w:r>
      <w:r w:rsidRPr="00DC22DC">
        <w:rPr>
          <w:sz w:val="24"/>
          <w:szCs w:val="24"/>
        </w:rPr>
        <w:t>основ</w:t>
      </w:r>
      <w:r w:rsidRPr="00DC22DC">
        <w:rPr>
          <w:spacing w:val="-1"/>
          <w:sz w:val="24"/>
          <w:szCs w:val="24"/>
        </w:rPr>
        <w:t xml:space="preserve"> </w:t>
      </w:r>
      <w:r w:rsidRPr="00DC22DC">
        <w:rPr>
          <w:sz w:val="24"/>
          <w:szCs w:val="24"/>
        </w:rPr>
        <w:t>учебного предмета</w:t>
      </w:r>
      <w:r w:rsidRPr="00DC22DC">
        <w:rPr>
          <w:spacing w:val="24"/>
          <w:sz w:val="24"/>
          <w:szCs w:val="24"/>
        </w:rPr>
        <w:t xml:space="preserve"> </w:t>
      </w:r>
      <w:r w:rsidRPr="00DC22DC">
        <w:rPr>
          <w:sz w:val="24"/>
          <w:szCs w:val="24"/>
        </w:rPr>
        <w:t>ОБЖ,</w:t>
      </w:r>
      <w:r w:rsidRPr="00DC22DC">
        <w:rPr>
          <w:spacing w:val="26"/>
          <w:sz w:val="24"/>
          <w:szCs w:val="24"/>
        </w:rPr>
        <w:t xml:space="preserve"> </w:t>
      </w:r>
      <w:r w:rsidRPr="00DC22DC">
        <w:rPr>
          <w:sz w:val="24"/>
          <w:szCs w:val="24"/>
        </w:rPr>
        <w:t>осознание</w:t>
      </w:r>
      <w:r w:rsidRPr="00DC22DC">
        <w:rPr>
          <w:spacing w:val="27"/>
          <w:sz w:val="24"/>
          <w:szCs w:val="24"/>
        </w:rPr>
        <w:t xml:space="preserve"> </w:t>
      </w:r>
      <w:r w:rsidRPr="00DC22DC">
        <w:rPr>
          <w:sz w:val="24"/>
          <w:szCs w:val="24"/>
        </w:rPr>
        <w:t>его</w:t>
      </w:r>
      <w:r w:rsidRPr="00DC22DC">
        <w:rPr>
          <w:spacing w:val="26"/>
          <w:sz w:val="24"/>
          <w:szCs w:val="24"/>
        </w:rPr>
        <w:t xml:space="preserve"> </w:t>
      </w:r>
      <w:r w:rsidRPr="00DC22DC">
        <w:rPr>
          <w:sz w:val="24"/>
          <w:szCs w:val="24"/>
        </w:rPr>
        <w:t>значения</w:t>
      </w:r>
      <w:r w:rsidRPr="00DC22DC">
        <w:rPr>
          <w:spacing w:val="26"/>
          <w:sz w:val="24"/>
          <w:szCs w:val="24"/>
        </w:rPr>
        <w:t xml:space="preserve"> </w:t>
      </w:r>
      <w:r w:rsidRPr="00DC22DC">
        <w:rPr>
          <w:sz w:val="24"/>
          <w:szCs w:val="24"/>
        </w:rPr>
        <w:t>для</w:t>
      </w:r>
      <w:r w:rsidRPr="00DC22DC">
        <w:rPr>
          <w:spacing w:val="27"/>
          <w:sz w:val="24"/>
          <w:szCs w:val="24"/>
        </w:rPr>
        <w:t xml:space="preserve"> </w:t>
      </w:r>
      <w:r w:rsidRPr="00DC22DC">
        <w:rPr>
          <w:sz w:val="24"/>
          <w:szCs w:val="24"/>
        </w:rPr>
        <w:t>безопасной</w:t>
      </w:r>
      <w:r w:rsidRPr="00DC22DC">
        <w:rPr>
          <w:spacing w:val="25"/>
          <w:sz w:val="24"/>
          <w:szCs w:val="24"/>
        </w:rPr>
        <w:t xml:space="preserve"> </w:t>
      </w:r>
      <w:r w:rsidRPr="00DC22DC">
        <w:rPr>
          <w:sz w:val="24"/>
          <w:szCs w:val="24"/>
        </w:rPr>
        <w:t>и</w:t>
      </w:r>
      <w:r w:rsidRPr="00DC22DC">
        <w:rPr>
          <w:spacing w:val="25"/>
          <w:sz w:val="24"/>
          <w:szCs w:val="24"/>
        </w:rPr>
        <w:t xml:space="preserve"> </w:t>
      </w:r>
      <w:r w:rsidRPr="00DC22DC">
        <w:rPr>
          <w:sz w:val="24"/>
          <w:szCs w:val="24"/>
        </w:rPr>
        <w:t>продуктивной</w:t>
      </w:r>
      <w:r w:rsidRPr="00DC22DC">
        <w:rPr>
          <w:spacing w:val="25"/>
          <w:sz w:val="24"/>
          <w:szCs w:val="24"/>
        </w:rPr>
        <w:t xml:space="preserve"> </w:t>
      </w:r>
      <w:r w:rsidRPr="00DC22DC">
        <w:rPr>
          <w:sz w:val="24"/>
          <w:szCs w:val="24"/>
        </w:rPr>
        <w:t>жизнедеятельности</w:t>
      </w:r>
      <w:r w:rsidRPr="00DC22DC">
        <w:rPr>
          <w:spacing w:val="32"/>
          <w:sz w:val="24"/>
          <w:szCs w:val="24"/>
        </w:rPr>
        <w:t xml:space="preserve"> </w:t>
      </w:r>
      <w:r w:rsidRPr="00DC22DC">
        <w:rPr>
          <w:spacing w:val="-2"/>
          <w:sz w:val="24"/>
          <w:szCs w:val="24"/>
        </w:rPr>
        <w:t>человека,</w:t>
      </w:r>
      <w:r w:rsidR="00DC22DC">
        <w:rPr>
          <w:sz w:val="24"/>
          <w:szCs w:val="24"/>
        </w:rPr>
        <w:t xml:space="preserve"> </w:t>
      </w:r>
      <w:r w:rsidRPr="00DC22DC">
        <w:rPr>
          <w:sz w:val="24"/>
          <w:szCs w:val="24"/>
        </w:rPr>
        <w:t>общества</w:t>
      </w:r>
      <w:r w:rsidRPr="00DC22DC">
        <w:rPr>
          <w:spacing w:val="-2"/>
          <w:sz w:val="24"/>
          <w:szCs w:val="24"/>
        </w:rPr>
        <w:t xml:space="preserve"> </w:t>
      </w:r>
      <w:r w:rsidRPr="00DC22DC">
        <w:rPr>
          <w:sz w:val="24"/>
          <w:szCs w:val="24"/>
        </w:rPr>
        <w:t>и</w:t>
      </w:r>
      <w:r w:rsidRPr="00DC22DC">
        <w:rPr>
          <w:spacing w:val="-2"/>
          <w:sz w:val="24"/>
          <w:szCs w:val="24"/>
        </w:rPr>
        <w:t xml:space="preserve"> </w:t>
      </w:r>
      <w:r w:rsidRPr="00DC22DC">
        <w:rPr>
          <w:sz w:val="24"/>
          <w:szCs w:val="24"/>
        </w:rPr>
        <w:t>государства;</w:t>
      </w:r>
      <w:r w:rsidRPr="00DC22DC">
        <w:rPr>
          <w:spacing w:val="-1"/>
          <w:sz w:val="24"/>
          <w:szCs w:val="24"/>
        </w:rPr>
        <w:t xml:space="preserve"> </w:t>
      </w:r>
      <w:r w:rsidRPr="00DC22DC">
        <w:rPr>
          <w:sz w:val="24"/>
          <w:szCs w:val="24"/>
        </w:rPr>
        <w:t>способность</w:t>
      </w:r>
      <w:r w:rsidRPr="00DC22DC">
        <w:rPr>
          <w:spacing w:val="-2"/>
          <w:sz w:val="24"/>
          <w:szCs w:val="24"/>
        </w:rPr>
        <w:t xml:space="preserve"> </w:t>
      </w:r>
      <w:r w:rsidRPr="00DC22DC">
        <w:rPr>
          <w:sz w:val="24"/>
          <w:szCs w:val="24"/>
        </w:rPr>
        <w:t>применять</w:t>
      </w:r>
      <w:r w:rsidRPr="00DC22DC">
        <w:rPr>
          <w:spacing w:val="-2"/>
          <w:sz w:val="24"/>
          <w:szCs w:val="24"/>
        </w:rPr>
        <w:t xml:space="preserve"> </w:t>
      </w:r>
      <w:r w:rsidRPr="00DC22DC">
        <w:rPr>
          <w:sz w:val="24"/>
          <w:szCs w:val="24"/>
        </w:rPr>
        <w:t>научные</w:t>
      </w:r>
      <w:r w:rsidRPr="00DC22DC">
        <w:rPr>
          <w:spacing w:val="-2"/>
          <w:sz w:val="24"/>
          <w:szCs w:val="24"/>
        </w:rPr>
        <w:t xml:space="preserve"> </w:t>
      </w:r>
      <w:r w:rsidRPr="00DC22DC">
        <w:rPr>
          <w:sz w:val="24"/>
          <w:szCs w:val="24"/>
        </w:rPr>
        <w:t>знания</w:t>
      </w:r>
      <w:r w:rsidRPr="00DC22DC">
        <w:rPr>
          <w:spacing w:val="-3"/>
          <w:sz w:val="24"/>
          <w:szCs w:val="24"/>
        </w:rPr>
        <w:t xml:space="preserve"> </w:t>
      </w:r>
      <w:r w:rsidRPr="00DC22DC">
        <w:rPr>
          <w:sz w:val="24"/>
          <w:szCs w:val="24"/>
        </w:rPr>
        <w:t>для</w:t>
      </w:r>
      <w:r w:rsidRPr="00DC22DC">
        <w:rPr>
          <w:spacing w:val="-2"/>
          <w:sz w:val="24"/>
          <w:szCs w:val="24"/>
        </w:rPr>
        <w:t xml:space="preserve"> </w:t>
      </w:r>
      <w:r w:rsidRPr="00DC22DC">
        <w:rPr>
          <w:sz w:val="24"/>
          <w:szCs w:val="24"/>
        </w:rPr>
        <w:t>реализации</w:t>
      </w:r>
      <w:r w:rsidRPr="00DC22DC">
        <w:rPr>
          <w:spacing w:val="-2"/>
          <w:sz w:val="24"/>
          <w:szCs w:val="24"/>
        </w:rPr>
        <w:t xml:space="preserve"> </w:t>
      </w:r>
      <w:r w:rsidRPr="00DC22DC">
        <w:rPr>
          <w:sz w:val="24"/>
          <w:szCs w:val="24"/>
        </w:rPr>
        <w:t>принципов</w:t>
      </w:r>
      <w:r w:rsidRPr="00DC22DC">
        <w:rPr>
          <w:spacing w:val="-4"/>
          <w:sz w:val="24"/>
          <w:szCs w:val="24"/>
        </w:rPr>
        <w:t xml:space="preserve"> </w:t>
      </w:r>
      <w:r w:rsidRPr="00DC22DC">
        <w:rPr>
          <w:sz w:val="24"/>
          <w:szCs w:val="24"/>
        </w:rPr>
        <w:t xml:space="preserve">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DC22DC" w:rsidRDefault="00C1780F" w:rsidP="00DC22DC">
      <w:pPr>
        <w:spacing w:before="2"/>
        <w:ind w:left="432" w:right="263"/>
        <w:jc w:val="both"/>
        <w:rPr>
          <w:sz w:val="24"/>
          <w:szCs w:val="24"/>
        </w:rPr>
      </w:pPr>
      <w:r w:rsidRPr="00DC22DC">
        <w:rPr>
          <w:sz w:val="24"/>
          <w:szCs w:val="24"/>
        </w:rPr>
        <w:t xml:space="preserve">6) физическое воспитание: осознание ценности жизни, сформированность ответственного отношения к своему здоровью и здоровью окружающих; знание приёмов оказания первой помощи и готовность применять их в случае необходимости; 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 </w:t>
      </w:r>
    </w:p>
    <w:p w:rsidR="00DC22DC" w:rsidRDefault="00C1780F" w:rsidP="00DC22DC">
      <w:pPr>
        <w:spacing w:before="2"/>
        <w:ind w:left="432" w:right="263"/>
        <w:jc w:val="both"/>
        <w:rPr>
          <w:sz w:val="24"/>
          <w:szCs w:val="24"/>
        </w:rPr>
      </w:pPr>
      <w:r w:rsidRPr="00DC22DC">
        <w:rPr>
          <w:sz w:val="24"/>
          <w:szCs w:val="24"/>
        </w:rPr>
        <w:t xml:space="preserve">7) трудовое воспитание: 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 </w:t>
      </w:r>
    </w:p>
    <w:p w:rsidR="00DC22DC" w:rsidRDefault="00C1780F" w:rsidP="00DC22DC">
      <w:pPr>
        <w:spacing w:before="2"/>
        <w:ind w:left="432" w:right="263"/>
        <w:jc w:val="both"/>
        <w:rPr>
          <w:sz w:val="24"/>
          <w:szCs w:val="24"/>
        </w:rPr>
      </w:pPr>
      <w:r w:rsidRPr="00DC22DC">
        <w:rPr>
          <w:sz w:val="24"/>
          <w:szCs w:val="24"/>
        </w:rPr>
        <w:t xml:space="preserve">8) экологическое воспитание: 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rsidR="00DC22DC" w:rsidRDefault="00C1780F" w:rsidP="00DC22DC">
      <w:pPr>
        <w:spacing w:before="2"/>
        <w:ind w:left="432" w:right="263"/>
        <w:jc w:val="both"/>
        <w:rPr>
          <w:sz w:val="24"/>
          <w:szCs w:val="24"/>
        </w:rPr>
      </w:pPr>
      <w:r w:rsidRPr="00DC22DC">
        <w:rPr>
          <w:sz w:val="24"/>
          <w:szCs w:val="24"/>
        </w:rPr>
        <w:t xml:space="preserve">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C22DC" w:rsidRDefault="00C1780F" w:rsidP="00DC22DC">
      <w:pPr>
        <w:spacing w:before="2"/>
        <w:ind w:left="432" w:right="263"/>
        <w:jc w:val="both"/>
        <w:rPr>
          <w:sz w:val="24"/>
          <w:szCs w:val="24"/>
        </w:rPr>
      </w:pPr>
      <w:r w:rsidRPr="00DC22DC">
        <w:rPr>
          <w:sz w:val="24"/>
          <w:szCs w:val="24"/>
        </w:rPr>
        <w:t>128.4.4.1. У обучающегося будут сформированы следующие базовые логические действия как часть познавательных универсальных учебных действий: 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w:t>
      </w:r>
      <w:r w:rsidRPr="00DC22DC">
        <w:rPr>
          <w:spacing w:val="-2"/>
          <w:sz w:val="24"/>
          <w:szCs w:val="24"/>
        </w:rPr>
        <w:t xml:space="preserve"> </w:t>
      </w:r>
      <w:r w:rsidRPr="00DC22DC">
        <w:rPr>
          <w:sz w:val="24"/>
          <w:szCs w:val="24"/>
        </w:rPr>
        <w:t xml:space="preserve">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w:t>
      </w:r>
      <w:r w:rsidRPr="00DC22DC">
        <w:rPr>
          <w:sz w:val="24"/>
          <w:szCs w:val="24"/>
        </w:rPr>
        <w:lastRenderedPageBreak/>
        <w:t xml:space="preserve">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DC22DC" w:rsidRDefault="00C1780F" w:rsidP="00DC22DC">
      <w:pPr>
        <w:spacing w:before="2"/>
        <w:ind w:left="432" w:right="263"/>
        <w:jc w:val="both"/>
        <w:rPr>
          <w:sz w:val="24"/>
          <w:szCs w:val="24"/>
        </w:rPr>
      </w:pPr>
      <w:r w:rsidRPr="00DC22DC">
        <w:rPr>
          <w:sz w:val="24"/>
          <w:szCs w:val="24"/>
        </w:rPr>
        <w:t>128.4.4.2. У обучающегося будут сформированы следующие базовые исследовательские действия как часть познавательных универсальных учебных действий: владеть научной терминологией, ключевыми понятиями и методами</w:t>
      </w:r>
      <w:r w:rsidRPr="00DC22DC">
        <w:rPr>
          <w:spacing w:val="40"/>
          <w:sz w:val="24"/>
          <w:szCs w:val="24"/>
        </w:rPr>
        <w:t xml:space="preserve"> </w:t>
      </w:r>
      <w:r w:rsidRPr="00DC22DC">
        <w:rPr>
          <w:sz w:val="24"/>
          <w:szCs w:val="24"/>
        </w:rPr>
        <w:t xml:space="preserve">в области безопасности жизнедеятельности; 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приобретённые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 </w:t>
      </w:r>
    </w:p>
    <w:p w:rsidR="00DC22DC" w:rsidRDefault="00C1780F" w:rsidP="00DC22DC">
      <w:pPr>
        <w:spacing w:before="2"/>
        <w:ind w:left="432" w:right="263"/>
        <w:jc w:val="both"/>
        <w:rPr>
          <w:sz w:val="24"/>
          <w:szCs w:val="24"/>
        </w:rPr>
      </w:pPr>
      <w:r w:rsidRPr="00DC22DC">
        <w:rPr>
          <w:sz w:val="24"/>
          <w:szCs w:val="24"/>
        </w:rPr>
        <w:t>128.4.4.3. У обучающегося будут сформированы умения работать с информацией как часть познавательных универсальных учебных действий: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учётом</w:t>
      </w:r>
      <w:r w:rsidRPr="00DC22DC">
        <w:rPr>
          <w:spacing w:val="75"/>
          <w:w w:val="150"/>
          <w:sz w:val="24"/>
          <w:szCs w:val="24"/>
        </w:rPr>
        <w:t xml:space="preserve"> </w:t>
      </w:r>
      <w:r w:rsidRPr="00DC22DC">
        <w:rPr>
          <w:sz w:val="24"/>
          <w:szCs w:val="24"/>
        </w:rPr>
        <w:t>характера</w:t>
      </w:r>
      <w:r w:rsidRPr="00DC22DC">
        <w:rPr>
          <w:spacing w:val="76"/>
          <w:w w:val="150"/>
          <w:sz w:val="24"/>
          <w:szCs w:val="24"/>
        </w:rPr>
        <w:t xml:space="preserve"> </w:t>
      </w:r>
      <w:r w:rsidRPr="00DC22DC">
        <w:rPr>
          <w:sz w:val="24"/>
          <w:szCs w:val="24"/>
        </w:rPr>
        <w:t>решаемой</w:t>
      </w:r>
      <w:r w:rsidRPr="00DC22DC">
        <w:rPr>
          <w:spacing w:val="75"/>
          <w:w w:val="150"/>
          <w:sz w:val="24"/>
          <w:szCs w:val="24"/>
        </w:rPr>
        <w:t xml:space="preserve"> </w:t>
      </w:r>
      <w:r w:rsidRPr="00DC22DC">
        <w:rPr>
          <w:sz w:val="24"/>
          <w:szCs w:val="24"/>
        </w:rPr>
        <w:t>учебной</w:t>
      </w:r>
      <w:r w:rsidRPr="00DC22DC">
        <w:rPr>
          <w:spacing w:val="75"/>
          <w:w w:val="150"/>
          <w:sz w:val="24"/>
          <w:szCs w:val="24"/>
        </w:rPr>
        <w:t xml:space="preserve"> </w:t>
      </w:r>
      <w:r w:rsidRPr="00DC22DC">
        <w:rPr>
          <w:sz w:val="24"/>
          <w:szCs w:val="24"/>
        </w:rPr>
        <w:t>задачи;</w:t>
      </w:r>
      <w:r w:rsidRPr="00DC22DC">
        <w:rPr>
          <w:spacing w:val="75"/>
          <w:w w:val="150"/>
          <w:sz w:val="24"/>
          <w:szCs w:val="24"/>
        </w:rPr>
        <w:t xml:space="preserve"> </w:t>
      </w:r>
      <w:r w:rsidRPr="00DC22DC">
        <w:rPr>
          <w:sz w:val="24"/>
          <w:szCs w:val="24"/>
        </w:rPr>
        <w:t>самостоятельно</w:t>
      </w:r>
      <w:r w:rsidRPr="00DC22DC">
        <w:rPr>
          <w:spacing w:val="76"/>
          <w:w w:val="150"/>
          <w:sz w:val="24"/>
          <w:szCs w:val="24"/>
        </w:rPr>
        <w:t xml:space="preserve"> </w:t>
      </w:r>
      <w:r w:rsidRPr="00DC22DC">
        <w:rPr>
          <w:sz w:val="24"/>
          <w:szCs w:val="24"/>
        </w:rPr>
        <w:t>выбирать</w:t>
      </w:r>
      <w:r w:rsidRPr="00DC22DC">
        <w:rPr>
          <w:spacing w:val="76"/>
          <w:w w:val="150"/>
          <w:sz w:val="24"/>
          <w:szCs w:val="24"/>
        </w:rPr>
        <w:t xml:space="preserve"> </w:t>
      </w:r>
      <w:r w:rsidRPr="00DC22DC">
        <w:rPr>
          <w:sz w:val="24"/>
          <w:szCs w:val="24"/>
        </w:rPr>
        <w:t>оптимальную</w:t>
      </w:r>
      <w:r w:rsidRPr="00DC22DC">
        <w:rPr>
          <w:spacing w:val="76"/>
          <w:w w:val="150"/>
          <w:sz w:val="24"/>
          <w:szCs w:val="24"/>
        </w:rPr>
        <w:t xml:space="preserve"> </w:t>
      </w:r>
      <w:r w:rsidRPr="00DC22DC">
        <w:rPr>
          <w:sz w:val="24"/>
          <w:szCs w:val="24"/>
        </w:rPr>
        <w:t>форму</w:t>
      </w:r>
      <w:r w:rsidRPr="00DC22DC">
        <w:rPr>
          <w:spacing w:val="80"/>
          <w:sz w:val="24"/>
          <w:szCs w:val="24"/>
        </w:rPr>
        <w:t xml:space="preserve"> </w:t>
      </w:r>
      <w:r w:rsidRPr="00DC22DC">
        <w:rPr>
          <w:sz w:val="24"/>
          <w:szCs w:val="24"/>
        </w:rPr>
        <w:t>их</w:t>
      </w:r>
      <w:r w:rsidR="00DC22DC">
        <w:rPr>
          <w:sz w:val="24"/>
          <w:szCs w:val="24"/>
        </w:rPr>
        <w:t xml:space="preserve"> </w:t>
      </w:r>
      <w:r w:rsidRPr="00DC22DC">
        <w:rPr>
          <w:sz w:val="24"/>
          <w:szCs w:val="24"/>
        </w:rPr>
        <w:t xml:space="preserve">представления; оценивать достоверность, легитимность информации, её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DC22DC" w:rsidRDefault="00C1780F" w:rsidP="00DC22DC">
      <w:pPr>
        <w:spacing w:before="2"/>
        <w:ind w:left="432" w:right="263"/>
        <w:jc w:val="both"/>
        <w:rPr>
          <w:sz w:val="24"/>
          <w:szCs w:val="24"/>
        </w:rPr>
      </w:pPr>
      <w:r w:rsidRPr="00DC22DC">
        <w:rPr>
          <w:sz w:val="24"/>
          <w:szCs w:val="24"/>
        </w:rPr>
        <w:t xml:space="preserve">128.4.4.4. У обучающегося будут сформированы умения общения как часть коммуникативных универсальных учебных действий: осуществлять в ходе образовательной деятельности безопасную коммуникацию, переносить принципы её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владеть приёмами безопасного межличностного и группового общения; 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w:t>
      </w:r>
    </w:p>
    <w:p w:rsidR="00B3109D" w:rsidRPr="00DC22DC" w:rsidRDefault="00C1780F" w:rsidP="00DC22DC">
      <w:pPr>
        <w:spacing w:before="2"/>
        <w:ind w:left="432" w:right="263"/>
        <w:jc w:val="both"/>
        <w:rPr>
          <w:sz w:val="24"/>
          <w:szCs w:val="24"/>
        </w:rPr>
      </w:pPr>
      <w:r w:rsidRPr="00DC22DC">
        <w:rPr>
          <w:sz w:val="24"/>
          <w:szCs w:val="24"/>
        </w:rPr>
        <w:t>128.4.4.5. У обучающегося будут сформированы умения самоорганизации как части регулятивных универсальных учебных действий: 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 ответственность за своё решение; оценивать приобретённый опыт; расширять познания в области безопасности жизнедеятельности на основе личных предпочтений и за счёт привлечения научно- практических знаний других предметных областей; повышать образовательный и культурный уровень.</w:t>
      </w:r>
    </w:p>
    <w:p w:rsidR="00B3109D" w:rsidRPr="00DC22DC" w:rsidRDefault="00C1780F" w:rsidP="00FE268A">
      <w:pPr>
        <w:pStyle w:val="a5"/>
        <w:numPr>
          <w:ilvl w:val="3"/>
          <w:numId w:val="32"/>
        </w:numPr>
        <w:tabs>
          <w:tab w:val="left" w:pos="1420"/>
        </w:tabs>
        <w:spacing w:before="2"/>
        <w:ind w:right="264" w:firstLine="0"/>
        <w:rPr>
          <w:sz w:val="24"/>
          <w:szCs w:val="24"/>
        </w:rPr>
      </w:pPr>
      <w:r w:rsidRPr="00DC22DC">
        <w:rPr>
          <w:sz w:val="24"/>
          <w:szCs w:val="24"/>
        </w:rPr>
        <w:t xml:space="preserve">У обучающегося будут сформированы умения самоконтроля, принятия себя и других как части регулятивных универсальных учебных действий: оценивать образовательные ситуации; предвидеть трудности, которые могут возникнуть при их разрешении; вносить </w:t>
      </w:r>
      <w:r w:rsidRPr="00DC22DC">
        <w:rPr>
          <w:sz w:val="24"/>
          <w:szCs w:val="24"/>
        </w:rPr>
        <w:lastRenderedPageBreak/>
        <w:t>коррективы в свою деятельность; контролировать соответствие результатов целям; использовать приёмы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w:t>
      </w:r>
      <w:r w:rsidRPr="00DC22DC">
        <w:rPr>
          <w:spacing w:val="27"/>
          <w:sz w:val="24"/>
          <w:szCs w:val="24"/>
        </w:rPr>
        <w:t xml:space="preserve"> </w:t>
      </w:r>
      <w:r w:rsidRPr="00DC22DC">
        <w:rPr>
          <w:sz w:val="24"/>
          <w:szCs w:val="24"/>
        </w:rPr>
        <w:t>при</w:t>
      </w:r>
      <w:r w:rsidRPr="00DC22DC">
        <w:rPr>
          <w:spacing w:val="26"/>
          <w:sz w:val="24"/>
          <w:szCs w:val="24"/>
        </w:rPr>
        <w:t xml:space="preserve"> </w:t>
      </w:r>
      <w:r w:rsidRPr="00DC22DC">
        <w:rPr>
          <w:sz w:val="24"/>
          <w:szCs w:val="24"/>
        </w:rPr>
        <w:t>анализе</w:t>
      </w:r>
      <w:r w:rsidRPr="00DC22DC">
        <w:rPr>
          <w:spacing w:val="28"/>
          <w:sz w:val="24"/>
          <w:szCs w:val="24"/>
        </w:rPr>
        <w:t xml:space="preserve"> </w:t>
      </w:r>
      <w:r w:rsidRPr="00DC22DC">
        <w:rPr>
          <w:sz w:val="24"/>
          <w:szCs w:val="24"/>
        </w:rPr>
        <w:t>и</w:t>
      </w:r>
      <w:r w:rsidRPr="00DC22DC">
        <w:rPr>
          <w:spacing w:val="27"/>
          <w:sz w:val="24"/>
          <w:szCs w:val="24"/>
        </w:rPr>
        <w:t xml:space="preserve"> </w:t>
      </w:r>
      <w:r w:rsidRPr="00DC22DC">
        <w:rPr>
          <w:sz w:val="24"/>
          <w:szCs w:val="24"/>
        </w:rPr>
        <w:t>оценке</w:t>
      </w:r>
      <w:r w:rsidRPr="00DC22DC">
        <w:rPr>
          <w:spacing w:val="28"/>
          <w:sz w:val="24"/>
          <w:szCs w:val="24"/>
        </w:rPr>
        <w:t xml:space="preserve"> </w:t>
      </w:r>
      <w:r w:rsidRPr="00DC22DC">
        <w:rPr>
          <w:sz w:val="24"/>
          <w:szCs w:val="24"/>
        </w:rPr>
        <w:t>образовательной</w:t>
      </w:r>
      <w:r w:rsidRPr="00DC22DC">
        <w:rPr>
          <w:spacing w:val="27"/>
          <w:sz w:val="24"/>
          <w:szCs w:val="24"/>
        </w:rPr>
        <w:t xml:space="preserve"> </w:t>
      </w:r>
      <w:r w:rsidRPr="00DC22DC">
        <w:rPr>
          <w:sz w:val="24"/>
          <w:szCs w:val="24"/>
        </w:rPr>
        <w:t>ситуации;</w:t>
      </w:r>
      <w:r w:rsidRPr="00DC22DC">
        <w:rPr>
          <w:spacing w:val="28"/>
          <w:sz w:val="24"/>
          <w:szCs w:val="24"/>
        </w:rPr>
        <w:t xml:space="preserve"> </w:t>
      </w:r>
      <w:r w:rsidRPr="00DC22DC">
        <w:rPr>
          <w:sz w:val="24"/>
          <w:szCs w:val="24"/>
        </w:rPr>
        <w:t>признавать</w:t>
      </w:r>
      <w:r w:rsidRPr="00DC22DC">
        <w:rPr>
          <w:spacing w:val="27"/>
          <w:sz w:val="24"/>
          <w:szCs w:val="24"/>
        </w:rPr>
        <w:t xml:space="preserve"> </w:t>
      </w:r>
      <w:r w:rsidRPr="00DC22DC">
        <w:rPr>
          <w:sz w:val="24"/>
          <w:szCs w:val="24"/>
        </w:rPr>
        <w:t>право</w:t>
      </w:r>
      <w:r w:rsidRPr="00DC22DC">
        <w:rPr>
          <w:spacing w:val="27"/>
          <w:sz w:val="24"/>
          <w:szCs w:val="24"/>
        </w:rPr>
        <w:t xml:space="preserve"> </w:t>
      </w:r>
      <w:r w:rsidRPr="00DC22DC">
        <w:rPr>
          <w:sz w:val="24"/>
          <w:szCs w:val="24"/>
        </w:rPr>
        <w:t>на</w:t>
      </w:r>
      <w:r w:rsidRPr="00DC22DC">
        <w:rPr>
          <w:spacing w:val="27"/>
          <w:sz w:val="24"/>
          <w:szCs w:val="24"/>
        </w:rPr>
        <w:t xml:space="preserve"> </w:t>
      </w:r>
      <w:r w:rsidRPr="00DC22DC">
        <w:rPr>
          <w:sz w:val="24"/>
          <w:szCs w:val="24"/>
        </w:rPr>
        <w:t>ошибку</w:t>
      </w:r>
      <w:r w:rsidRPr="00DC22DC">
        <w:rPr>
          <w:spacing w:val="25"/>
          <w:sz w:val="24"/>
          <w:szCs w:val="24"/>
        </w:rPr>
        <w:t xml:space="preserve"> </w:t>
      </w:r>
      <w:r w:rsidRPr="00DC22DC">
        <w:rPr>
          <w:sz w:val="24"/>
          <w:szCs w:val="24"/>
        </w:rPr>
        <w:t>свою</w:t>
      </w:r>
      <w:r w:rsidRPr="00DC22DC">
        <w:rPr>
          <w:spacing w:val="27"/>
          <w:sz w:val="24"/>
          <w:szCs w:val="24"/>
        </w:rPr>
        <w:t xml:space="preserve"> </w:t>
      </w:r>
      <w:r w:rsidRPr="00DC22DC">
        <w:rPr>
          <w:sz w:val="24"/>
          <w:szCs w:val="24"/>
        </w:rPr>
        <w:t>и</w:t>
      </w:r>
      <w:r w:rsidRPr="00DC22DC">
        <w:rPr>
          <w:spacing w:val="27"/>
          <w:sz w:val="24"/>
          <w:szCs w:val="24"/>
        </w:rPr>
        <w:t xml:space="preserve"> </w:t>
      </w:r>
      <w:r w:rsidRPr="00DC22DC">
        <w:rPr>
          <w:sz w:val="24"/>
          <w:szCs w:val="24"/>
        </w:rPr>
        <w:t>чужую.</w:t>
      </w:r>
    </w:p>
    <w:p w:rsidR="00DC22DC" w:rsidRDefault="00C1780F" w:rsidP="00FE268A">
      <w:pPr>
        <w:pStyle w:val="a5"/>
        <w:numPr>
          <w:ilvl w:val="3"/>
          <w:numId w:val="32"/>
        </w:numPr>
        <w:tabs>
          <w:tab w:val="left" w:pos="1477"/>
        </w:tabs>
        <w:ind w:right="263" w:firstLine="0"/>
        <w:rPr>
          <w:sz w:val="24"/>
          <w:szCs w:val="24"/>
        </w:rPr>
      </w:pPr>
      <w:r w:rsidRPr="00DC22DC">
        <w:rPr>
          <w:sz w:val="24"/>
          <w:szCs w:val="24"/>
        </w:rPr>
        <w:t>У обучающегося будут сформированы умения совместной деятельности: понимать и использовать преимущества командной и индивидуальной работы в конкретной учебной ситуации; 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r w:rsidRPr="00DC22DC">
        <w:rPr>
          <w:spacing w:val="-2"/>
          <w:sz w:val="24"/>
          <w:szCs w:val="24"/>
        </w:rPr>
        <w:t xml:space="preserve"> </w:t>
      </w:r>
      <w:r w:rsidRPr="00DC22DC">
        <w:rPr>
          <w:sz w:val="24"/>
          <w:szCs w:val="24"/>
        </w:rPr>
        <w:t>оценивать</w:t>
      </w:r>
      <w:r w:rsidRPr="00DC22DC">
        <w:rPr>
          <w:spacing w:val="-2"/>
          <w:sz w:val="24"/>
          <w:szCs w:val="24"/>
        </w:rPr>
        <w:t xml:space="preserve"> </w:t>
      </w:r>
      <w:r w:rsidRPr="00DC22DC">
        <w:rPr>
          <w:sz w:val="24"/>
          <w:szCs w:val="24"/>
        </w:rPr>
        <w:t>свой</w:t>
      </w:r>
      <w:r w:rsidRPr="00DC22DC">
        <w:rPr>
          <w:spacing w:val="-2"/>
          <w:sz w:val="24"/>
          <w:szCs w:val="24"/>
        </w:rPr>
        <w:t xml:space="preserve"> </w:t>
      </w:r>
      <w:r w:rsidRPr="00DC22DC">
        <w:rPr>
          <w:sz w:val="24"/>
          <w:szCs w:val="24"/>
        </w:rPr>
        <w:t>вклад</w:t>
      </w:r>
      <w:r w:rsidRPr="00DC22DC">
        <w:rPr>
          <w:spacing w:val="-2"/>
          <w:sz w:val="24"/>
          <w:szCs w:val="24"/>
        </w:rPr>
        <w:t xml:space="preserve"> </w:t>
      </w:r>
      <w:r w:rsidRPr="00DC22DC">
        <w:rPr>
          <w:sz w:val="24"/>
          <w:szCs w:val="24"/>
        </w:rPr>
        <w:t>и</w:t>
      </w:r>
      <w:r w:rsidRPr="00DC22DC">
        <w:rPr>
          <w:spacing w:val="-2"/>
          <w:sz w:val="24"/>
          <w:szCs w:val="24"/>
        </w:rPr>
        <w:t xml:space="preserve"> </w:t>
      </w:r>
      <w:r w:rsidRPr="00DC22DC">
        <w:rPr>
          <w:sz w:val="24"/>
          <w:szCs w:val="24"/>
        </w:rPr>
        <w:t>вклад</w:t>
      </w:r>
      <w:r w:rsidRPr="00DC22DC">
        <w:rPr>
          <w:spacing w:val="-4"/>
          <w:sz w:val="24"/>
          <w:szCs w:val="24"/>
        </w:rPr>
        <w:t xml:space="preserve"> </w:t>
      </w:r>
      <w:r w:rsidRPr="00DC22DC">
        <w:rPr>
          <w:sz w:val="24"/>
          <w:szCs w:val="24"/>
        </w:rPr>
        <w:t>каждого</w:t>
      </w:r>
      <w:r w:rsidRPr="00DC22DC">
        <w:rPr>
          <w:spacing w:val="-2"/>
          <w:sz w:val="24"/>
          <w:szCs w:val="24"/>
        </w:rPr>
        <w:t xml:space="preserve"> </w:t>
      </w:r>
      <w:r w:rsidRPr="00DC22DC">
        <w:rPr>
          <w:sz w:val="24"/>
          <w:szCs w:val="24"/>
        </w:rPr>
        <w:t>участника</w:t>
      </w:r>
      <w:r w:rsidRPr="00DC22DC">
        <w:rPr>
          <w:spacing w:val="-2"/>
          <w:sz w:val="24"/>
          <w:szCs w:val="24"/>
        </w:rPr>
        <w:t xml:space="preserve"> </w:t>
      </w:r>
      <w:r w:rsidRPr="00DC22DC">
        <w:rPr>
          <w:sz w:val="24"/>
          <w:szCs w:val="24"/>
        </w:rPr>
        <w:t>команды</w:t>
      </w:r>
      <w:r w:rsidRPr="00DC22DC">
        <w:rPr>
          <w:spacing w:val="-2"/>
          <w:sz w:val="24"/>
          <w:szCs w:val="24"/>
        </w:rPr>
        <w:t xml:space="preserve"> </w:t>
      </w:r>
      <w:r w:rsidRPr="00DC22DC">
        <w:rPr>
          <w:sz w:val="24"/>
          <w:szCs w:val="24"/>
        </w:rPr>
        <w:t>в</w:t>
      </w:r>
      <w:r w:rsidRPr="00DC22DC">
        <w:rPr>
          <w:spacing w:val="-3"/>
          <w:sz w:val="24"/>
          <w:szCs w:val="24"/>
        </w:rPr>
        <w:t xml:space="preserve"> </w:t>
      </w:r>
      <w:r w:rsidRPr="00DC22DC">
        <w:rPr>
          <w:sz w:val="24"/>
          <w:szCs w:val="24"/>
        </w:rPr>
        <w:t>общий</w:t>
      </w:r>
      <w:r w:rsidRPr="00DC22DC">
        <w:rPr>
          <w:spacing w:val="-3"/>
          <w:sz w:val="24"/>
          <w:szCs w:val="24"/>
        </w:rPr>
        <w:t xml:space="preserve"> </w:t>
      </w:r>
      <w:r w:rsidRPr="00DC22DC">
        <w:rPr>
          <w:sz w:val="24"/>
          <w:szCs w:val="24"/>
        </w:rPr>
        <w:t>результат</w:t>
      </w:r>
      <w:r w:rsidRPr="00DC22DC">
        <w:rPr>
          <w:spacing w:val="-2"/>
          <w:sz w:val="24"/>
          <w:szCs w:val="24"/>
        </w:rPr>
        <w:t xml:space="preserve"> </w:t>
      </w:r>
      <w:r w:rsidRPr="00DC22DC">
        <w:rPr>
          <w:sz w:val="24"/>
          <w:szCs w:val="24"/>
        </w:rPr>
        <w:t>по</w:t>
      </w:r>
      <w:r w:rsidRPr="00DC22DC">
        <w:rPr>
          <w:spacing w:val="-2"/>
          <w:sz w:val="24"/>
          <w:szCs w:val="24"/>
        </w:rPr>
        <w:t xml:space="preserve"> </w:t>
      </w:r>
      <w:r w:rsidRPr="00DC22DC">
        <w:rPr>
          <w:sz w:val="24"/>
          <w:szCs w:val="24"/>
        </w:rPr>
        <w:t xml:space="preserve">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128.4.5. Предметные результаты освоения программы по ОБЖ на уровне среднего общего образования </w:t>
      </w:r>
    </w:p>
    <w:p w:rsidR="00DC22DC" w:rsidRDefault="00C1780F" w:rsidP="00FE268A">
      <w:pPr>
        <w:pStyle w:val="a5"/>
        <w:numPr>
          <w:ilvl w:val="3"/>
          <w:numId w:val="32"/>
        </w:numPr>
        <w:tabs>
          <w:tab w:val="left" w:pos="1477"/>
        </w:tabs>
        <w:ind w:right="263" w:firstLine="0"/>
        <w:rPr>
          <w:sz w:val="24"/>
          <w:szCs w:val="24"/>
        </w:rPr>
      </w:pPr>
      <w:r w:rsidRPr="00DC22DC">
        <w:rPr>
          <w:sz w:val="24"/>
          <w:szCs w:val="24"/>
        </w:rPr>
        <w:t xml:space="preserve">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DC22DC" w:rsidRDefault="00C1780F" w:rsidP="00FE268A">
      <w:pPr>
        <w:pStyle w:val="a5"/>
        <w:numPr>
          <w:ilvl w:val="3"/>
          <w:numId w:val="32"/>
        </w:numPr>
        <w:tabs>
          <w:tab w:val="left" w:pos="1477"/>
        </w:tabs>
        <w:spacing w:before="81"/>
        <w:ind w:right="262" w:firstLine="0"/>
        <w:rPr>
          <w:sz w:val="24"/>
          <w:szCs w:val="24"/>
        </w:rPr>
      </w:pPr>
      <w:r w:rsidRPr="00DC22DC">
        <w:rPr>
          <w:sz w:val="24"/>
          <w:szCs w:val="24"/>
        </w:rPr>
        <w:t>128.4.5.2. Предметные результаты, формируемые в ходе изучения ОБЖ, должны обеспечивать: 1) сформированность представлений о ценности безопасного поведения</w:t>
      </w:r>
      <w:r w:rsidRPr="00DC22DC">
        <w:rPr>
          <w:spacing w:val="40"/>
          <w:sz w:val="24"/>
          <w:szCs w:val="24"/>
        </w:rPr>
        <w:t xml:space="preserve"> </w:t>
      </w:r>
      <w:r w:rsidRPr="00DC22DC">
        <w:rPr>
          <w:sz w:val="24"/>
          <w:szCs w:val="24"/>
        </w:rPr>
        <w:t>для личности, общества,</w:t>
      </w:r>
      <w:r w:rsidRPr="00DC22DC">
        <w:rPr>
          <w:spacing w:val="-2"/>
          <w:sz w:val="24"/>
          <w:szCs w:val="24"/>
        </w:rPr>
        <w:t xml:space="preserve"> </w:t>
      </w:r>
      <w:r w:rsidRPr="00DC22DC">
        <w:rPr>
          <w:sz w:val="24"/>
          <w:szCs w:val="24"/>
        </w:rPr>
        <w:t>государства; знание правил безопасного поведения</w:t>
      </w:r>
      <w:r w:rsidRPr="00DC22DC">
        <w:rPr>
          <w:spacing w:val="-1"/>
          <w:sz w:val="24"/>
          <w:szCs w:val="24"/>
        </w:rPr>
        <w:t xml:space="preserve"> </w:t>
      </w:r>
      <w:r w:rsidRPr="00DC22DC">
        <w:rPr>
          <w:sz w:val="24"/>
          <w:szCs w:val="24"/>
        </w:rPr>
        <w:t>и</w:t>
      </w:r>
      <w:r w:rsidRPr="00DC22DC">
        <w:rPr>
          <w:spacing w:val="-1"/>
          <w:sz w:val="24"/>
          <w:szCs w:val="24"/>
        </w:rPr>
        <w:t xml:space="preserve"> </w:t>
      </w:r>
      <w:r w:rsidRPr="00DC22DC">
        <w:rPr>
          <w:sz w:val="24"/>
          <w:szCs w:val="24"/>
        </w:rPr>
        <w:t>способов</w:t>
      </w:r>
      <w:r w:rsidRPr="00DC22DC">
        <w:rPr>
          <w:spacing w:val="-1"/>
          <w:sz w:val="24"/>
          <w:szCs w:val="24"/>
        </w:rPr>
        <w:t xml:space="preserve"> </w:t>
      </w:r>
      <w:r w:rsidRPr="00DC22DC">
        <w:rPr>
          <w:sz w:val="24"/>
          <w:szCs w:val="24"/>
        </w:rPr>
        <w:t>их</w:t>
      </w:r>
      <w:r w:rsidRPr="00DC22DC">
        <w:rPr>
          <w:spacing w:val="-3"/>
          <w:sz w:val="24"/>
          <w:szCs w:val="24"/>
        </w:rPr>
        <w:t xml:space="preserve"> </w:t>
      </w:r>
      <w:r w:rsidRPr="00DC22DC">
        <w:rPr>
          <w:sz w:val="24"/>
          <w:szCs w:val="24"/>
        </w:rPr>
        <w:t>применения</w:t>
      </w:r>
      <w:r w:rsidRPr="00DC22DC">
        <w:rPr>
          <w:spacing w:val="-1"/>
          <w:sz w:val="24"/>
          <w:szCs w:val="24"/>
        </w:rPr>
        <w:t xml:space="preserve"> </w:t>
      </w:r>
      <w:r w:rsidRPr="00DC22DC">
        <w:rPr>
          <w:sz w:val="24"/>
          <w:szCs w:val="24"/>
        </w:rPr>
        <w:t>в собственном поведении; 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 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w:t>
      </w:r>
      <w:r w:rsidRPr="00DC22DC">
        <w:rPr>
          <w:spacing w:val="40"/>
          <w:sz w:val="24"/>
          <w:szCs w:val="24"/>
        </w:rPr>
        <w:t xml:space="preserve"> </w:t>
      </w:r>
      <w:r w:rsidRPr="00DC22DC">
        <w:rPr>
          <w:sz w:val="24"/>
          <w:szCs w:val="24"/>
        </w:rPr>
        <w:t>характера; сформированность представлений об экологической безопасности, ценности бережного отношения к природе, разумного природопользования; 5) владение основами медицинских знаний: владение</w:t>
      </w:r>
      <w:r w:rsidRPr="00DC22DC">
        <w:rPr>
          <w:spacing w:val="33"/>
          <w:sz w:val="24"/>
          <w:szCs w:val="24"/>
        </w:rPr>
        <w:t xml:space="preserve"> </w:t>
      </w:r>
      <w:r w:rsidRPr="00DC22DC">
        <w:rPr>
          <w:sz w:val="24"/>
          <w:szCs w:val="24"/>
        </w:rPr>
        <w:t>приёмами</w:t>
      </w:r>
      <w:r w:rsidRPr="00DC22DC">
        <w:rPr>
          <w:spacing w:val="32"/>
          <w:sz w:val="24"/>
          <w:szCs w:val="24"/>
        </w:rPr>
        <w:t xml:space="preserve"> </w:t>
      </w:r>
      <w:r w:rsidRPr="00DC22DC">
        <w:rPr>
          <w:sz w:val="24"/>
          <w:szCs w:val="24"/>
        </w:rPr>
        <w:t>оказания</w:t>
      </w:r>
      <w:r w:rsidRPr="00DC22DC">
        <w:rPr>
          <w:spacing w:val="32"/>
          <w:sz w:val="24"/>
          <w:szCs w:val="24"/>
        </w:rPr>
        <w:t xml:space="preserve"> </w:t>
      </w:r>
      <w:r w:rsidRPr="00DC22DC">
        <w:rPr>
          <w:sz w:val="24"/>
          <w:szCs w:val="24"/>
        </w:rPr>
        <w:t>первой</w:t>
      </w:r>
      <w:r w:rsidRPr="00DC22DC">
        <w:rPr>
          <w:spacing w:val="32"/>
          <w:sz w:val="24"/>
          <w:szCs w:val="24"/>
        </w:rPr>
        <w:t xml:space="preserve"> </w:t>
      </w:r>
      <w:r w:rsidRPr="00DC22DC">
        <w:rPr>
          <w:sz w:val="24"/>
          <w:szCs w:val="24"/>
        </w:rPr>
        <w:t>помощи</w:t>
      </w:r>
      <w:r w:rsidRPr="00DC22DC">
        <w:rPr>
          <w:spacing w:val="32"/>
          <w:sz w:val="24"/>
          <w:szCs w:val="24"/>
        </w:rPr>
        <w:t xml:space="preserve"> </w:t>
      </w:r>
      <w:r w:rsidRPr="00DC22DC">
        <w:rPr>
          <w:sz w:val="24"/>
          <w:szCs w:val="24"/>
        </w:rPr>
        <w:t>при</w:t>
      </w:r>
      <w:r w:rsidRPr="00DC22DC">
        <w:rPr>
          <w:spacing w:val="32"/>
          <w:sz w:val="24"/>
          <w:szCs w:val="24"/>
        </w:rPr>
        <w:t xml:space="preserve"> </w:t>
      </w:r>
      <w:r w:rsidRPr="00DC22DC">
        <w:rPr>
          <w:sz w:val="24"/>
          <w:szCs w:val="24"/>
        </w:rPr>
        <w:t>неотложных</w:t>
      </w:r>
      <w:r w:rsidRPr="00DC22DC">
        <w:rPr>
          <w:spacing w:val="30"/>
          <w:sz w:val="24"/>
          <w:szCs w:val="24"/>
        </w:rPr>
        <w:t xml:space="preserve"> </w:t>
      </w:r>
      <w:r w:rsidRPr="00DC22DC">
        <w:rPr>
          <w:sz w:val="24"/>
          <w:szCs w:val="24"/>
        </w:rPr>
        <w:t>состояниях;</w:t>
      </w:r>
      <w:r w:rsidRPr="00DC22DC">
        <w:rPr>
          <w:spacing w:val="33"/>
          <w:sz w:val="24"/>
          <w:szCs w:val="24"/>
        </w:rPr>
        <w:t xml:space="preserve"> </w:t>
      </w:r>
      <w:r w:rsidRPr="00DC22DC">
        <w:rPr>
          <w:sz w:val="24"/>
          <w:szCs w:val="24"/>
        </w:rPr>
        <w:t>знание</w:t>
      </w:r>
      <w:r w:rsidRPr="00DC22DC">
        <w:rPr>
          <w:spacing w:val="32"/>
          <w:sz w:val="24"/>
          <w:szCs w:val="24"/>
        </w:rPr>
        <w:t xml:space="preserve"> </w:t>
      </w:r>
      <w:r w:rsidRPr="00DC22DC">
        <w:rPr>
          <w:sz w:val="24"/>
          <w:szCs w:val="24"/>
        </w:rPr>
        <w:t>мер</w:t>
      </w:r>
      <w:r w:rsidRPr="00DC22DC">
        <w:rPr>
          <w:spacing w:val="33"/>
          <w:sz w:val="24"/>
          <w:szCs w:val="24"/>
        </w:rPr>
        <w:t xml:space="preserve"> </w:t>
      </w:r>
      <w:r w:rsidRPr="00DC22DC">
        <w:rPr>
          <w:sz w:val="24"/>
          <w:szCs w:val="24"/>
        </w:rPr>
        <w:t>профилактики</w:t>
      </w:r>
      <w:r w:rsidR="00DC22DC">
        <w:rPr>
          <w:sz w:val="24"/>
          <w:szCs w:val="24"/>
        </w:rPr>
        <w:t xml:space="preserve"> </w:t>
      </w:r>
      <w:r w:rsidRPr="00DC22DC">
        <w:rPr>
          <w:sz w:val="24"/>
          <w:szCs w:val="24"/>
        </w:rPr>
        <w:t>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6) знания основ безопасного, конструктивного общения; умение различать опасные явления в социальном взаимодействии, в том числе криминального</w:t>
      </w:r>
      <w:r w:rsidRPr="00DC22DC">
        <w:rPr>
          <w:spacing w:val="40"/>
          <w:sz w:val="24"/>
          <w:szCs w:val="24"/>
        </w:rPr>
        <w:t xml:space="preserve"> </w:t>
      </w:r>
      <w:r w:rsidRPr="00DC22DC">
        <w:rPr>
          <w:sz w:val="24"/>
          <w:szCs w:val="24"/>
        </w:rPr>
        <w:t xml:space="preserve">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 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w:t>
      </w:r>
      <w:r w:rsidRPr="00DC22DC">
        <w:rPr>
          <w:sz w:val="24"/>
          <w:szCs w:val="24"/>
        </w:rPr>
        <w:lastRenderedPageBreak/>
        <w:t xml:space="preserve">граждан в области пожарной безопасности; 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 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 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 </w:t>
      </w:r>
    </w:p>
    <w:p w:rsidR="00DC22DC" w:rsidRDefault="00C1780F" w:rsidP="00FE268A">
      <w:pPr>
        <w:pStyle w:val="a5"/>
        <w:numPr>
          <w:ilvl w:val="3"/>
          <w:numId w:val="32"/>
        </w:numPr>
        <w:tabs>
          <w:tab w:val="left" w:pos="1477"/>
        </w:tabs>
        <w:spacing w:before="81"/>
        <w:ind w:right="262" w:firstLine="0"/>
        <w:rPr>
          <w:sz w:val="24"/>
          <w:szCs w:val="24"/>
        </w:rPr>
      </w:pPr>
      <w:r w:rsidRPr="00DC22DC">
        <w:rPr>
          <w:sz w:val="24"/>
          <w:szCs w:val="24"/>
        </w:rPr>
        <w:t xml:space="preserve">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rsidR="00B3109D" w:rsidRPr="00DC22DC" w:rsidRDefault="00C1780F" w:rsidP="00FE268A">
      <w:pPr>
        <w:pStyle w:val="a5"/>
        <w:numPr>
          <w:ilvl w:val="3"/>
          <w:numId w:val="32"/>
        </w:numPr>
        <w:tabs>
          <w:tab w:val="left" w:pos="1477"/>
        </w:tabs>
        <w:spacing w:before="81"/>
        <w:ind w:right="262" w:firstLine="0"/>
        <w:rPr>
          <w:sz w:val="24"/>
          <w:szCs w:val="24"/>
        </w:rPr>
      </w:pPr>
      <w:r w:rsidRPr="00DC22DC">
        <w:rPr>
          <w:sz w:val="24"/>
          <w:szCs w:val="24"/>
        </w:rPr>
        <w:t>128.4.5.4. Образовательная организация вправе самостоятельно определять последовательность для освоения обучающимися модулей ОБЖ.</w:t>
      </w:r>
    </w:p>
    <w:p w:rsidR="00B3109D" w:rsidRDefault="00C1780F">
      <w:pPr>
        <w:pStyle w:val="1"/>
        <w:spacing w:before="3" w:after="4" w:line="259" w:lineRule="auto"/>
        <w:ind w:right="4856" w:hanging="71"/>
      </w:pPr>
      <w:r>
        <w:t>ТЕМАТИЧЕСКОЕ</w:t>
      </w:r>
      <w:r>
        <w:rPr>
          <w:spacing w:val="-18"/>
        </w:rPr>
        <w:t xml:space="preserve"> </w:t>
      </w:r>
      <w:r>
        <w:t>ПЛАНИРОВАНИЕ 10 КЛАСС</w:t>
      </w:r>
    </w:p>
    <w:tbl>
      <w:tblPr>
        <w:tblStyle w:val="TableNormal"/>
        <w:tblW w:w="0" w:type="auto"/>
        <w:tblInd w:w="3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6"/>
        <w:gridCol w:w="2458"/>
        <w:gridCol w:w="977"/>
        <w:gridCol w:w="1841"/>
        <w:gridCol w:w="1911"/>
        <w:gridCol w:w="2242"/>
      </w:tblGrid>
      <w:tr w:rsidR="00B3109D">
        <w:trPr>
          <w:trHeight w:val="342"/>
        </w:trPr>
        <w:tc>
          <w:tcPr>
            <w:tcW w:w="706" w:type="dxa"/>
            <w:vMerge w:val="restart"/>
          </w:tcPr>
          <w:p w:rsidR="00B3109D" w:rsidRDefault="00B3109D">
            <w:pPr>
              <w:pStyle w:val="TableParagraph"/>
              <w:spacing w:before="67"/>
              <w:rPr>
                <w:b/>
                <w:sz w:val="24"/>
              </w:rPr>
            </w:pPr>
          </w:p>
          <w:p w:rsidR="00B3109D" w:rsidRDefault="00C1780F">
            <w:pPr>
              <w:pStyle w:val="TableParagraph"/>
              <w:spacing w:line="259" w:lineRule="auto"/>
              <w:ind w:left="235" w:right="114"/>
              <w:rPr>
                <w:b/>
                <w:sz w:val="24"/>
              </w:rPr>
            </w:pPr>
            <w:r>
              <w:rPr>
                <w:b/>
                <w:spacing w:val="-10"/>
                <w:sz w:val="24"/>
              </w:rPr>
              <w:t xml:space="preserve">№ </w:t>
            </w:r>
            <w:r>
              <w:rPr>
                <w:b/>
                <w:spacing w:val="-4"/>
                <w:sz w:val="24"/>
              </w:rPr>
              <w:t>п/п</w:t>
            </w:r>
          </w:p>
        </w:tc>
        <w:tc>
          <w:tcPr>
            <w:tcW w:w="2458" w:type="dxa"/>
            <w:vMerge w:val="restart"/>
          </w:tcPr>
          <w:p w:rsidR="00B3109D" w:rsidRDefault="00C1780F">
            <w:pPr>
              <w:pStyle w:val="TableParagraph"/>
              <w:spacing w:before="194" w:line="259" w:lineRule="auto"/>
              <w:ind w:left="235" w:right="606"/>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29" w:type="dxa"/>
            <w:gridSpan w:val="3"/>
          </w:tcPr>
          <w:p w:rsidR="00B3109D" w:rsidRDefault="00C1780F">
            <w:pPr>
              <w:pStyle w:val="TableParagraph"/>
              <w:spacing w:before="46"/>
              <w:ind w:left="100"/>
              <w:rPr>
                <w:b/>
                <w:sz w:val="24"/>
              </w:rPr>
            </w:pPr>
            <w:r>
              <w:rPr>
                <w:b/>
                <w:sz w:val="24"/>
              </w:rPr>
              <w:t>Количество</w:t>
            </w:r>
            <w:r>
              <w:rPr>
                <w:b/>
                <w:spacing w:val="-6"/>
                <w:sz w:val="24"/>
              </w:rPr>
              <w:t xml:space="preserve"> </w:t>
            </w:r>
            <w:r>
              <w:rPr>
                <w:b/>
                <w:spacing w:val="-4"/>
                <w:sz w:val="24"/>
              </w:rPr>
              <w:t>часов</w:t>
            </w:r>
          </w:p>
        </w:tc>
        <w:tc>
          <w:tcPr>
            <w:tcW w:w="2242" w:type="dxa"/>
            <w:vMerge w:val="restart"/>
          </w:tcPr>
          <w:p w:rsidR="00B3109D" w:rsidRDefault="00C1780F">
            <w:pPr>
              <w:pStyle w:val="TableParagraph"/>
              <w:spacing w:before="46" w:line="259" w:lineRule="auto"/>
              <w:ind w:left="235"/>
              <w:rPr>
                <w:b/>
                <w:sz w:val="24"/>
              </w:rPr>
            </w:pPr>
            <w:r>
              <w:rPr>
                <w:b/>
                <w:spacing w:val="-2"/>
                <w:sz w:val="24"/>
              </w:rPr>
              <w:t>Электронные (цифровые) образовательные ресурсы</w:t>
            </w:r>
          </w:p>
        </w:tc>
      </w:tr>
      <w:tr w:rsidR="00B3109D">
        <w:trPr>
          <w:trHeight w:val="1178"/>
        </w:trPr>
        <w:tc>
          <w:tcPr>
            <w:tcW w:w="706" w:type="dxa"/>
            <w:vMerge/>
            <w:tcBorders>
              <w:top w:val="nil"/>
            </w:tcBorders>
          </w:tcPr>
          <w:p w:rsidR="00B3109D" w:rsidRDefault="00B3109D">
            <w:pPr>
              <w:rPr>
                <w:sz w:val="2"/>
                <w:szCs w:val="2"/>
              </w:rPr>
            </w:pPr>
          </w:p>
        </w:tc>
        <w:tc>
          <w:tcPr>
            <w:tcW w:w="2458" w:type="dxa"/>
            <w:vMerge/>
            <w:tcBorders>
              <w:top w:val="nil"/>
            </w:tcBorders>
          </w:tcPr>
          <w:p w:rsidR="00B3109D" w:rsidRDefault="00B3109D">
            <w:pPr>
              <w:rPr>
                <w:sz w:val="2"/>
                <w:szCs w:val="2"/>
              </w:rPr>
            </w:pPr>
          </w:p>
        </w:tc>
        <w:tc>
          <w:tcPr>
            <w:tcW w:w="977" w:type="dxa"/>
          </w:tcPr>
          <w:p w:rsidR="00B3109D" w:rsidRDefault="00B3109D">
            <w:pPr>
              <w:pStyle w:val="TableParagraph"/>
              <w:spacing w:before="43"/>
              <w:rPr>
                <w:b/>
                <w:sz w:val="24"/>
              </w:rPr>
            </w:pPr>
          </w:p>
          <w:p w:rsidR="00B3109D" w:rsidRDefault="00C1780F">
            <w:pPr>
              <w:pStyle w:val="TableParagraph"/>
              <w:ind w:left="189" w:right="91"/>
              <w:jc w:val="center"/>
              <w:rPr>
                <w:b/>
                <w:sz w:val="24"/>
              </w:rPr>
            </w:pPr>
            <w:r>
              <w:rPr>
                <w:b/>
                <w:spacing w:val="-2"/>
                <w:sz w:val="24"/>
              </w:rPr>
              <w:t>Всего</w:t>
            </w:r>
          </w:p>
        </w:tc>
        <w:tc>
          <w:tcPr>
            <w:tcW w:w="1841" w:type="dxa"/>
          </w:tcPr>
          <w:p w:rsidR="00B3109D" w:rsidRDefault="00C1780F">
            <w:pPr>
              <w:pStyle w:val="TableParagraph"/>
              <w:spacing w:before="170" w:line="259" w:lineRule="auto"/>
              <w:ind w:left="235"/>
              <w:rPr>
                <w:b/>
                <w:sz w:val="24"/>
              </w:rPr>
            </w:pPr>
            <w:r>
              <w:rPr>
                <w:b/>
                <w:spacing w:val="-2"/>
                <w:sz w:val="24"/>
              </w:rPr>
              <w:t>Контрольные работы</w:t>
            </w:r>
          </w:p>
        </w:tc>
        <w:tc>
          <w:tcPr>
            <w:tcW w:w="1911" w:type="dxa"/>
          </w:tcPr>
          <w:p w:rsidR="00B3109D" w:rsidRDefault="00C1780F">
            <w:pPr>
              <w:pStyle w:val="TableParagraph"/>
              <w:spacing w:before="170" w:line="259" w:lineRule="auto"/>
              <w:ind w:left="235"/>
              <w:rPr>
                <w:b/>
                <w:sz w:val="24"/>
              </w:rPr>
            </w:pPr>
            <w:r>
              <w:rPr>
                <w:b/>
                <w:spacing w:val="-2"/>
                <w:sz w:val="24"/>
              </w:rPr>
              <w:t>Практические работы</w:t>
            </w:r>
          </w:p>
        </w:tc>
        <w:tc>
          <w:tcPr>
            <w:tcW w:w="2242" w:type="dxa"/>
            <w:vMerge/>
            <w:tcBorders>
              <w:top w:val="nil"/>
            </w:tcBorders>
          </w:tcPr>
          <w:p w:rsidR="00B3109D" w:rsidRDefault="00B3109D">
            <w:pPr>
              <w:rPr>
                <w:sz w:val="2"/>
                <w:szCs w:val="2"/>
              </w:rPr>
            </w:pPr>
          </w:p>
        </w:tc>
      </w:tr>
      <w:tr w:rsidR="00B3109D">
        <w:trPr>
          <w:trHeight w:val="343"/>
        </w:trPr>
        <w:tc>
          <w:tcPr>
            <w:tcW w:w="10135" w:type="dxa"/>
            <w:gridSpan w:val="6"/>
          </w:tcPr>
          <w:p w:rsidR="00B3109D" w:rsidRDefault="00C1780F">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Модуль</w:t>
            </w:r>
            <w:r>
              <w:rPr>
                <w:b/>
                <w:spacing w:val="-2"/>
                <w:sz w:val="24"/>
              </w:rPr>
              <w:t xml:space="preserve"> </w:t>
            </w:r>
            <w:r>
              <w:rPr>
                <w:b/>
                <w:sz w:val="24"/>
              </w:rPr>
              <w:t>"Основы</w:t>
            </w:r>
            <w:r>
              <w:rPr>
                <w:b/>
                <w:spacing w:val="-1"/>
                <w:sz w:val="24"/>
              </w:rPr>
              <w:t xml:space="preserve"> </w:t>
            </w:r>
            <w:r>
              <w:rPr>
                <w:b/>
                <w:sz w:val="24"/>
              </w:rPr>
              <w:t>комплексной</w:t>
            </w:r>
            <w:r>
              <w:rPr>
                <w:b/>
                <w:spacing w:val="-2"/>
                <w:sz w:val="24"/>
              </w:rPr>
              <w:t xml:space="preserve"> безопасности"</w:t>
            </w:r>
          </w:p>
        </w:tc>
      </w:tr>
      <w:tr w:rsidR="00B3109D">
        <w:trPr>
          <w:trHeight w:val="1235"/>
        </w:trPr>
        <w:tc>
          <w:tcPr>
            <w:tcW w:w="706" w:type="dxa"/>
          </w:tcPr>
          <w:p w:rsidR="00B3109D" w:rsidRDefault="00B3109D">
            <w:pPr>
              <w:pStyle w:val="TableParagraph"/>
              <w:spacing w:before="211"/>
              <w:rPr>
                <w:b/>
                <w:sz w:val="24"/>
              </w:rPr>
            </w:pPr>
          </w:p>
          <w:p w:rsidR="00B3109D" w:rsidRDefault="00C1780F">
            <w:pPr>
              <w:pStyle w:val="TableParagraph"/>
              <w:ind w:left="100"/>
              <w:rPr>
                <w:sz w:val="24"/>
              </w:rPr>
            </w:pPr>
            <w:r>
              <w:rPr>
                <w:spacing w:val="-5"/>
                <w:sz w:val="24"/>
              </w:rPr>
              <w:t>1.1</w:t>
            </w:r>
          </w:p>
        </w:tc>
        <w:tc>
          <w:tcPr>
            <w:tcW w:w="2458" w:type="dxa"/>
          </w:tcPr>
          <w:p w:rsidR="00B3109D" w:rsidRDefault="00C1780F">
            <w:pPr>
              <w:pStyle w:val="TableParagraph"/>
              <w:spacing w:before="41"/>
              <w:ind w:left="235"/>
              <w:rPr>
                <w:sz w:val="24"/>
              </w:rPr>
            </w:pPr>
            <w:r>
              <w:rPr>
                <w:spacing w:val="-2"/>
                <w:sz w:val="24"/>
              </w:rPr>
              <w:t>Культура</w:t>
            </w:r>
          </w:p>
          <w:p w:rsidR="00B3109D" w:rsidRDefault="00C1780F">
            <w:pPr>
              <w:pStyle w:val="TableParagraph"/>
              <w:spacing w:before="7" w:line="290" w:lineRule="atLeast"/>
              <w:ind w:left="235"/>
              <w:rPr>
                <w:sz w:val="24"/>
              </w:rPr>
            </w:pPr>
            <w:r>
              <w:rPr>
                <w:spacing w:val="-2"/>
                <w:sz w:val="24"/>
              </w:rPr>
              <w:t>безопасности жизнедеятельности населения</w:t>
            </w:r>
          </w:p>
        </w:tc>
        <w:tc>
          <w:tcPr>
            <w:tcW w:w="977" w:type="dxa"/>
          </w:tcPr>
          <w:p w:rsidR="00B3109D" w:rsidRDefault="00B3109D">
            <w:pPr>
              <w:pStyle w:val="TableParagraph"/>
              <w:spacing w:before="211"/>
              <w:rPr>
                <w:b/>
                <w:sz w:val="24"/>
              </w:rPr>
            </w:pPr>
          </w:p>
          <w:p w:rsidR="00B3109D" w:rsidRDefault="00C1780F">
            <w:pPr>
              <w:pStyle w:val="TableParagraph"/>
              <w:ind w:left="189"/>
              <w:jc w:val="center"/>
              <w:rPr>
                <w:sz w:val="24"/>
              </w:rPr>
            </w:pPr>
            <w:r>
              <w:rPr>
                <w:spacing w:val="-10"/>
                <w:sz w:val="24"/>
              </w:rPr>
              <w:t>2</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B3109D">
            <w:pPr>
              <w:pStyle w:val="TableParagraph"/>
              <w:spacing w:before="97"/>
              <w:rPr>
                <w:b/>
              </w:rPr>
            </w:pPr>
          </w:p>
          <w:p w:rsidR="00B3109D" w:rsidRPr="00DC22DC" w:rsidRDefault="00D13D3C">
            <w:pPr>
              <w:pStyle w:val="TableParagraph"/>
              <w:spacing w:before="1" w:line="256" w:lineRule="auto"/>
              <w:ind w:left="235"/>
            </w:pPr>
            <w:hyperlink r:id="rId252">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1831"/>
        </w:trPr>
        <w:tc>
          <w:tcPr>
            <w:tcW w:w="706" w:type="dxa"/>
          </w:tcPr>
          <w:p w:rsidR="00B3109D" w:rsidRDefault="00B3109D">
            <w:pPr>
              <w:pStyle w:val="TableParagraph"/>
              <w:rPr>
                <w:b/>
                <w:sz w:val="24"/>
              </w:rPr>
            </w:pPr>
          </w:p>
          <w:p w:rsidR="00B3109D" w:rsidRDefault="00B3109D">
            <w:pPr>
              <w:pStyle w:val="TableParagraph"/>
              <w:spacing w:before="236"/>
              <w:rPr>
                <w:b/>
                <w:sz w:val="24"/>
              </w:rPr>
            </w:pPr>
          </w:p>
          <w:p w:rsidR="00B3109D" w:rsidRDefault="00C1780F">
            <w:pPr>
              <w:pStyle w:val="TableParagraph"/>
              <w:ind w:left="100"/>
              <w:rPr>
                <w:sz w:val="24"/>
              </w:rPr>
            </w:pPr>
            <w:r>
              <w:rPr>
                <w:spacing w:val="-5"/>
                <w:sz w:val="24"/>
              </w:rPr>
              <w:t>1.2</w:t>
            </w:r>
          </w:p>
        </w:tc>
        <w:tc>
          <w:tcPr>
            <w:tcW w:w="2458" w:type="dxa"/>
          </w:tcPr>
          <w:p w:rsidR="00B3109D" w:rsidRDefault="00C1780F">
            <w:pPr>
              <w:pStyle w:val="TableParagraph"/>
              <w:spacing w:before="41" w:line="259" w:lineRule="auto"/>
              <w:ind w:left="235" w:right="1008"/>
              <w:jc w:val="both"/>
              <w:rPr>
                <w:sz w:val="24"/>
              </w:rPr>
            </w:pPr>
            <w:r>
              <w:rPr>
                <w:spacing w:val="-2"/>
                <w:sz w:val="24"/>
              </w:rPr>
              <w:t xml:space="preserve">Опасности вовлечения </w:t>
            </w:r>
            <w:r>
              <w:rPr>
                <w:sz w:val="24"/>
              </w:rPr>
              <w:t>молодёжи</w:t>
            </w:r>
            <w:r>
              <w:rPr>
                <w:spacing w:val="-2"/>
                <w:sz w:val="24"/>
              </w:rPr>
              <w:t xml:space="preserve"> </w:t>
            </w:r>
            <w:r>
              <w:rPr>
                <w:spacing w:val="-10"/>
                <w:sz w:val="24"/>
              </w:rPr>
              <w:t>в</w:t>
            </w:r>
          </w:p>
          <w:p w:rsidR="00B3109D" w:rsidRDefault="00C1780F">
            <w:pPr>
              <w:pStyle w:val="TableParagraph"/>
              <w:spacing w:before="1" w:line="259" w:lineRule="auto"/>
              <w:ind w:left="235" w:right="195"/>
              <w:rPr>
                <w:sz w:val="24"/>
              </w:rPr>
            </w:pPr>
            <w:r>
              <w:rPr>
                <w:sz w:val="24"/>
              </w:rPr>
              <w:t>противозаконную</w:t>
            </w:r>
            <w:r>
              <w:rPr>
                <w:spacing w:val="-15"/>
                <w:sz w:val="24"/>
              </w:rPr>
              <w:t xml:space="preserve"> </w:t>
            </w:r>
            <w:r>
              <w:rPr>
                <w:sz w:val="24"/>
              </w:rPr>
              <w:t xml:space="preserve">и </w:t>
            </w:r>
            <w:r>
              <w:rPr>
                <w:spacing w:val="-2"/>
                <w:sz w:val="24"/>
              </w:rPr>
              <w:t>антиобщественную</w:t>
            </w:r>
          </w:p>
          <w:p w:rsidR="00B3109D" w:rsidRDefault="00C1780F">
            <w:pPr>
              <w:pStyle w:val="TableParagraph"/>
              <w:spacing w:line="275" w:lineRule="exact"/>
              <w:ind w:left="235"/>
              <w:rPr>
                <w:sz w:val="24"/>
              </w:rPr>
            </w:pPr>
            <w:r>
              <w:rPr>
                <w:spacing w:val="-2"/>
                <w:sz w:val="24"/>
              </w:rPr>
              <w:t>деятельность</w:t>
            </w:r>
          </w:p>
        </w:tc>
        <w:tc>
          <w:tcPr>
            <w:tcW w:w="977" w:type="dxa"/>
          </w:tcPr>
          <w:p w:rsidR="00B3109D" w:rsidRDefault="00B3109D">
            <w:pPr>
              <w:pStyle w:val="TableParagraph"/>
              <w:rPr>
                <w:b/>
                <w:sz w:val="24"/>
              </w:rPr>
            </w:pPr>
          </w:p>
          <w:p w:rsidR="00B3109D" w:rsidRDefault="00B3109D">
            <w:pPr>
              <w:pStyle w:val="TableParagraph"/>
              <w:spacing w:before="236"/>
              <w:rPr>
                <w:b/>
                <w:sz w:val="24"/>
              </w:rPr>
            </w:pPr>
          </w:p>
          <w:p w:rsidR="00B3109D" w:rsidRDefault="00C1780F">
            <w:pPr>
              <w:pStyle w:val="TableParagraph"/>
              <w:ind w:left="189"/>
              <w:jc w:val="center"/>
              <w:rPr>
                <w:sz w:val="24"/>
              </w:rPr>
            </w:pPr>
            <w:r>
              <w:rPr>
                <w:spacing w:val="-10"/>
                <w:sz w:val="24"/>
              </w:rPr>
              <w:t>2</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B3109D">
            <w:pPr>
              <w:pStyle w:val="TableParagraph"/>
              <w:rPr>
                <w:b/>
              </w:rPr>
            </w:pPr>
          </w:p>
          <w:p w:rsidR="00B3109D" w:rsidRPr="00DC22DC" w:rsidRDefault="00B3109D">
            <w:pPr>
              <w:pStyle w:val="TableParagraph"/>
              <w:spacing w:before="143"/>
              <w:rPr>
                <w:b/>
              </w:rPr>
            </w:pPr>
          </w:p>
          <w:p w:rsidR="00B3109D" w:rsidRPr="00DC22DC" w:rsidRDefault="00D13D3C">
            <w:pPr>
              <w:pStyle w:val="TableParagraph"/>
              <w:spacing w:line="259" w:lineRule="auto"/>
              <w:ind w:left="235"/>
            </w:pPr>
            <w:hyperlink r:id="rId253">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640"/>
        </w:trPr>
        <w:tc>
          <w:tcPr>
            <w:tcW w:w="706" w:type="dxa"/>
          </w:tcPr>
          <w:p w:rsidR="00B3109D" w:rsidRDefault="00C1780F">
            <w:pPr>
              <w:pStyle w:val="TableParagraph"/>
              <w:spacing w:before="190"/>
              <w:ind w:left="100"/>
              <w:rPr>
                <w:sz w:val="24"/>
              </w:rPr>
            </w:pPr>
            <w:r>
              <w:rPr>
                <w:spacing w:val="-5"/>
                <w:sz w:val="24"/>
              </w:rPr>
              <w:t>1.3</w:t>
            </w:r>
          </w:p>
        </w:tc>
        <w:tc>
          <w:tcPr>
            <w:tcW w:w="2458" w:type="dxa"/>
          </w:tcPr>
          <w:p w:rsidR="00B3109D" w:rsidRDefault="00C1780F">
            <w:pPr>
              <w:pStyle w:val="TableParagraph"/>
              <w:spacing w:before="27" w:line="290" w:lineRule="atLeast"/>
              <w:ind w:left="235" w:right="548"/>
              <w:rPr>
                <w:sz w:val="24"/>
              </w:rPr>
            </w:pPr>
            <w:r>
              <w:rPr>
                <w:sz w:val="24"/>
              </w:rPr>
              <w:t>Безопасность</w:t>
            </w:r>
            <w:r>
              <w:rPr>
                <w:spacing w:val="-15"/>
                <w:sz w:val="24"/>
              </w:rPr>
              <w:t xml:space="preserve"> </w:t>
            </w:r>
            <w:r>
              <w:rPr>
                <w:sz w:val="24"/>
              </w:rPr>
              <w:t xml:space="preserve">на </w:t>
            </w:r>
            <w:r>
              <w:rPr>
                <w:spacing w:val="-2"/>
                <w:sz w:val="24"/>
              </w:rPr>
              <w:t>транспорте</w:t>
            </w:r>
          </w:p>
        </w:tc>
        <w:tc>
          <w:tcPr>
            <w:tcW w:w="977" w:type="dxa"/>
          </w:tcPr>
          <w:p w:rsidR="00B3109D" w:rsidRDefault="00C1780F">
            <w:pPr>
              <w:pStyle w:val="TableParagraph"/>
              <w:spacing w:before="190"/>
              <w:ind w:right="329"/>
              <w:jc w:val="right"/>
              <w:rPr>
                <w:sz w:val="24"/>
              </w:rPr>
            </w:pPr>
            <w:r>
              <w:rPr>
                <w:spacing w:val="-10"/>
                <w:sz w:val="24"/>
              </w:rPr>
              <w:t>1</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D13D3C">
            <w:pPr>
              <w:pStyle w:val="TableParagraph"/>
              <w:spacing w:before="29" w:line="290" w:lineRule="atLeast"/>
              <w:ind w:left="235"/>
            </w:pPr>
            <w:hyperlink r:id="rId254">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164"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977" w:type="dxa"/>
          </w:tcPr>
          <w:p w:rsidR="00B3109D" w:rsidRDefault="00C1780F">
            <w:pPr>
              <w:pStyle w:val="TableParagraph"/>
              <w:spacing w:before="118"/>
              <w:ind w:right="329"/>
              <w:jc w:val="right"/>
              <w:rPr>
                <w:sz w:val="24"/>
              </w:rPr>
            </w:pPr>
            <w:r>
              <w:rPr>
                <w:spacing w:val="-10"/>
                <w:sz w:val="24"/>
              </w:rPr>
              <w:t>5</w:t>
            </w:r>
          </w:p>
        </w:tc>
        <w:tc>
          <w:tcPr>
            <w:tcW w:w="5994" w:type="dxa"/>
            <w:gridSpan w:val="3"/>
          </w:tcPr>
          <w:p w:rsidR="00B3109D" w:rsidRPr="00DC22DC" w:rsidRDefault="00B3109D">
            <w:pPr>
              <w:pStyle w:val="TableParagraph"/>
            </w:pPr>
          </w:p>
        </w:tc>
      </w:tr>
      <w:tr w:rsidR="00B3109D">
        <w:trPr>
          <w:trHeight w:val="342"/>
        </w:trPr>
        <w:tc>
          <w:tcPr>
            <w:tcW w:w="10135" w:type="dxa"/>
            <w:gridSpan w:val="6"/>
          </w:tcPr>
          <w:p w:rsidR="00B3109D" w:rsidRPr="00DC22DC" w:rsidRDefault="00C1780F">
            <w:pPr>
              <w:pStyle w:val="TableParagraph"/>
              <w:spacing w:before="46"/>
              <w:ind w:left="235"/>
              <w:rPr>
                <w:b/>
                <w:sz w:val="24"/>
              </w:rPr>
            </w:pPr>
            <w:r w:rsidRPr="00DC22DC">
              <w:rPr>
                <w:b/>
                <w:sz w:val="24"/>
              </w:rPr>
              <w:t>Раздел</w:t>
            </w:r>
            <w:r w:rsidRPr="00DC22DC">
              <w:rPr>
                <w:b/>
                <w:spacing w:val="-3"/>
                <w:sz w:val="24"/>
              </w:rPr>
              <w:t xml:space="preserve"> </w:t>
            </w:r>
            <w:r w:rsidRPr="00DC22DC">
              <w:rPr>
                <w:b/>
                <w:sz w:val="24"/>
              </w:rPr>
              <w:t>2. Модуль</w:t>
            </w:r>
            <w:r w:rsidRPr="00DC22DC">
              <w:rPr>
                <w:b/>
                <w:spacing w:val="-1"/>
                <w:sz w:val="24"/>
              </w:rPr>
              <w:t xml:space="preserve"> </w:t>
            </w:r>
            <w:r w:rsidRPr="00DC22DC">
              <w:rPr>
                <w:b/>
                <w:sz w:val="24"/>
              </w:rPr>
              <w:t>"Основы</w:t>
            </w:r>
            <w:r w:rsidRPr="00DC22DC">
              <w:rPr>
                <w:b/>
                <w:spacing w:val="-2"/>
                <w:sz w:val="24"/>
              </w:rPr>
              <w:t xml:space="preserve"> </w:t>
            </w:r>
            <w:r w:rsidRPr="00DC22DC">
              <w:rPr>
                <w:b/>
                <w:sz w:val="24"/>
              </w:rPr>
              <w:t>обороны</w:t>
            </w:r>
            <w:r w:rsidRPr="00DC22DC">
              <w:rPr>
                <w:b/>
                <w:spacing w:val="-1"/>
                <w:sz w:val="24"/>
              </w:rPr>
              <w:t xml:space="preserve"> </w:t>
            </w:r>
            <w:r w:rsidRPr="00DC22DC">
              <w:rPr>
                <w:b/>
                <w:spacing w:val="-2"/>
                <w:sz w:val="24"/>
              </w:rPr>
              <w:t>государства"</w:t>
            </w:r>
          </w:p>
        </w:tc>
      </w:tr>
      <w:tr w:rsidR="00B3109D">
        <w:trPr>
          <w:trHeight w:val="938"/>
        </w:trPr>
        <w:tc>
          <w:tcPr>
            <w:tcW w:w="706" w:type="dxa"/>
          </w:tcPr>
          <w:p w:rsidR="00B3109D" w:rsidRDefault="00B3109D">
            <w:pPr>
              <w:pStyle w:val="TableParagraph"/>
              <w:spacing w:before="62"/>
              <w:rPr>
                <w:b/>
                <w:sz w:val="24"/>
              </w:rPr>
            </w:pPr>
          </w:p>
          <w:p w:rsidR="00B3109D" w:rsidRDefault="00C1780F">
            <w:pPr>
              <w:pStyle w:val="TableParagraph"/>
              <w:ind w:left="100"/>
              <w:rPr>
                <w:sz w:val="24"/>
              </w:rPr>
            </w:pPr>
            <w:r>
              <w:rPr>
                <w:spacing w:val="-5"/>
                <w:sz w:val="24"/>
              </w:rPr>
              <w:t>2.1</w:t>
            </w:r>
          </w:p>
        </w:tc>
        <w:tc>
          <w:tcPr>
            <w:tcW w:w="2458" w:type="dxa"/>
          </w:tcPr>
          <w:p w:rsidR="00B3109D" w:rsidRDefault="00C1780F">
            <w:pPr>
              <w:pStyle w:val="TableParagraph"/>
              <w:spacing w:before="27" w:line="290" w:lineRule="atLeast"/>
              <w:ind w:left="235" w:right="132"/>
              <w:rPr>
                <w:sz w:val="24"/>
              </w:rPr>
            </w:pPr>
            <w:r>
              <w:rPr>
                <w:sz w:val="24"/>
              </w:rPr>
              <w:t>Правовые основы подготовки</w:t>
            </w:r>
            <w:r>
              <w:rPr>
                <w:spacing w:val="-15"/>
                <w:sz w:val="24"/>
              </w:rPr>
              <w:t xml:space="preserve"> </w:t>
            </w:r>
            <w:r>
              <w:rPr>
                <w:sz w:val="24"/>
              </w:rPr>
              <w:t>граждан к военной службе</w:t>
            </w:r>
          </w:p>
        </w:tc>
        <w:tc>
          <w:tcPr>
            <w:tcW w:w="977" w:type="dxa"/>
          </w:tcPr>
          <w:p w:rsidR="00B3109D" w:rsidRDefault="00B3109D">
            <w:pPr>
              <w:pStyle w:val="TableParagraph"/>
              <w:spacing w:before="62"/>
              <w:rPr>
                <w:b/>
                <w:sz w:val="24"/>
              </w:rPr>
            </w:pPr>
          </w:p>
          <w:p w:rsidR="00B3109D" w:rsidRDefault="00C1780F">
            <w:pPr>
              <w:pStyle w:val="TableParagraph"/>
              <w:ind w:right="329"/>
              <w:jc w:val="right"/>
              <w:rPr>
                <w:sz w:val="24"/>
              </w:rPr>
            </w:pPr>
            <w:r>
              <w:rPr>
                <w:spacing w:val="-10"/>
                <w:sz w:val="24"/>
              </w:rPr>
              <w:t>4</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D13D3C">
            <w:pPr>
              <w:pStyle w:val="TableParagraph"/>
              <w:spacing w:before="202" w:line="256" w:lineRule="auto"/>
              <w:ind w:left="235"/>
            </w:pPr>
            <w:hyperlink r:id="rId255">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6"/>
        </w:trPr>
        <w:tc>
          <w:tcPr>
            <w:tcW w:w="3164" w:type="dxa"/>
            <w:gridSpan w:val="2"/>
          </w:tcPr>
          <w:p w:rsidR="00B3109D" w:rsidRDefault="00C1780F">
            <w:pPr>
              <w:pStyle w:val="TableParagraph"/>
              <w:spacing w:before="118"/>
              <w:ind w:left="235"/>
              <w:rPr>
                <w:sz w:val="24"/>
              </w:rPr>
            </w:pPr>
            <w:r>
              <w:rPr>
                <w:sz w:val="24"/>
              </w:rPr>
              <w:lastRenderedPageBreak/>
              <w:t>Итого по</w:t>
            </w:r>
            <w:r>
              <w:rPr>
                <w:spacing w:val="1"/>
                <w:sz w:val="24"/>
              </w:rPr>
              <w:t xml:space="preserve"> </w:t>
            </w:r>
            <w:r>
              <w:rPr>
                <w:spacing w:val="-2"/>
                <w:sz w:val="24"/>
              </w:rPr>
              <w:t>разделу</w:t>
            </w:r>
          </w:p>
        </w:tc>
        <w:tc>
          <w:tcPr>
            <w:tcW w:w="977" w:type="dxa"/>
          </w:tcPr>
          <w:p w:rsidR="00B3109D" w:rsidRDefault="00C1780F">
            <w:pPr>
              <w:pStyle w:val="TableParagraph"/>
              <w:spacing w:before="118"/>
              <w:ind w:right="329"/>
              <w:jc w:val="right"/>
              <w:rPr>
                <w:sz w:val="24"/>
              </w:rPr>
            </w:pPr>
            <w:r>
              <w:rPr>
                <w:spacing w:val="-10"/>
                <w:sz w:val="24"/>
              </w:rPr>
              <w:t>4</w:t>
            </w:r>
          </w:p>
        </w:tc>
        <w:tc>
          <w:tcPr>
            <w:tcW w:w="5994" w:type="dxa"/>
            <w:gridSpan w:val="3"/>
          </w:tcPr>
          <w:p w:rsidR="00B3109D" w:rsidRDefault="00B3109D">
            <w:pPr>
              <w:pStyle w:val="TableParagraph"/>
            </w:pPr>
          </w:p>
        </w:tc>
      </w:tr>
      <w:tr w:rsidR="00B3109D">
        <w:trPr>
          <w:trHeight w:val="342"/>
        </w:trPr>
        <w:tc>
          <w:tcPr>
            <w:tcW w:w="10135" w:type="dxa"/>
            <w:gridSpan w:val="6"/>
          </w:tcPr>
          <w:p w:rsidR="00B3109D" w:rsidRDefault="00C1780F">
            <w:pPr>
              <w:pStyle w:val="TableParagraph"/>
              <w:spacing w:before="46"/>
              <w:ind w:left="235"/>
              <w:rPr>
                <w:b/>
                <w:sz w:val="24"/>
              </w:rPr>
            </w:pPr>
            <w:r>
              <w:rPr>
                <w:b/>
                <w:sz w:val="24"/>
              </w:rPr>
              <w:t>Раздел</w:t>
            </w:r>
            <w:r>
              <w:rPr>
                <w:b/>
                <w:spacing w:val="-7"/>
                <w:sz w:val="24"/>
              </w:rPr>
              <w:t xml:space="preserve"> </w:t>
            </w:r>
            <w:r>
              <w:rPr>
                <w:b/>
                <w:sz w:val="24"/>
              </w:rPr>
              <w:t>3.</w:t>
            </w:r>
            <w:r>
              <w:rPr>
                <w:b/>
                <w:spacing w:val="-2"/>
                <w:sz w:val="24"/>
              </w:rPr>
              <w:t xml:space="preserve"> </w:t>
            </w:r>
            <w:r>
              <w:rPr>
                <w:b/>
                <w:sz w:val="24"/>
              </w:rPr>
              <w:t>Модуль</w:t>
            </w:r>
            <w:r>
              <w:rPr>
                <w:b/>
                <w:spacing w:val="-4"/>
                <w:sz w:val="24"/>
              </w:rPr>
              <w:t xml:space="preserve"> </w:t>
            </w:r>
            <w:r>
              <w:rPr>
                <w:b/>
                <w:sz w:val="24"/>
              </w:rPr>
              <w:t>"Военно-профессиональная</w:t>
            </w:r>
            <w:r>
              <w:rPr>
                <w:b/>
                <w:spacing w:val="-3"/>
                <w:sz w:val="24"/>
              </w:rPr>
              <w:t xml:space="preserve"> </w:t>
            </w:r>
            <w:r>
              <w:rPr>
                <w:b/>
                <w:spacing w:val="-2"/>
                <w:sz w:val="24"/>
              </w:rPr>
              <w:t>деятельность"</w:t>
            </w:r>
          </w:p>
        </w:tc>
      </w:tr>
      <w:tr w:rsidR="00B3109D">
        <w:trPr>
          <w:trHeight w:val="640"/>
        </w:trPr>
        <w:tc>
          <w:tcPr>
            <w:tcW w:w="706" w:type="dxa"/>
          </w:tcPr>
          <w:p w:rsidR="00B3109D" w:rsidRDefault="00C1780F">
            <w:pPr>
              <w:pStyle w:val="TableParagraph"/>
              <w:spacing w:before="190"/>
              <w:ind w:left="100"/>
              <w:rPr>
                <w:sz w:val="24"/>
              </w:rPr>
            </w:pPr>
            <w:r>
              <w:rPr>
                <w:spacing w:val="-5"/>
                <w:sz w:val="24"/>
              </w:rPr>
              <w:t>3.1</w:t>
            </w:r>
          </w:p>
        </w:tc>
        <w:tc>
          <w:tcPr>
            <w:tcW w:w="2458" w:type="dxa"/>
          </w:tcPr>
          <w:p w:rsidR="00B3109D" w:rsidRDefault="00C1780F">
            <w:pPr>
              <w:pStyle w:val="TableParagraph"/>
              <w:spacing w:before="27" w:line="290" w:lineRule="atLeast"/>
              <w:ind w:left="235" w:right="507"/>
              <w:rPr>
                <w:sz w:val="24"/>
              </w:rPr>
            </w:pPr>
            <w:r>
              <w:rPr>
                <w:sz w:val="24"/>
              </w:rPr>
              <w:t>Выбор</w:t>
            </w:r>
            <w:r>
              <w:rPr>
                <w:spacing w:val="-15"/>
                <w:sz w:val="24"/>
              </w:rPr>
              <w:t xml:space="preserve"> </w:t>
            </w:r>
            <w:r>
              <w:rPr>
                <w:sz w:val="24"/>
              </w:rPr>
              <w:t xml:space="preserve">воинской </w:t>
            </w:r>
            <w:r>
              <w:rPr>
                <w:spacing w:val="-2"/>
                <w:sz w:val="24"/>
              </w:rPr>
              <w:t>профессии</w:t>
            </w:r>
          </w:p>
        </w:tc>
        <w:tc>
          <w:tcPr>
            <w:tcW w:w="977" w:type="dxa"/>
          </w:tcPr>
          <w:p w:rsidR="00B3109D" w:rsidRDefault="00C1780F">
            <w:pPr>
              <w:pStyle w:val="TableParagraph"/>
              <w:spacing w:before="190"/>
              <w:ind w:right="329"/>
              <w:jc w:val="right"/>
              <w:rPr>
                <w:sz w:val="24"/>
              </w:rPr>
            </w:pPr>
            <w:r>
              <w:rPr>
                <w:spacing w:val="-10"/>
                <w:sz w:val="24"/>
              </w:rPr>
              <w:t>3</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D13D3C">
            <w:pPr>
              <w:pStyle w:val="TableParagraph"/>
              <w:spacing w:before="29" w:line="290" w:lineRule="atLeast"/>
              <w:ind w:left="235"/>
            </w:pPr>
            <w:hyperlink r:id="rId256">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1534"/>
        </w:trPr>
        <w:tc>
          <w:tcPr>
            <w:tcW w:w="706"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spacing w:before="1"/>
              <w:ind w:left="100"/>
              <w:rPr>
                <w:sz w:val="24"/>
              </w:rPr>
            </w:pPr>
            <w:r>
              <w:rPr>
                <w:spacing w:val="-5"/>
                <w:sz w:val="24"/>
              </w:rPr>
              <w:t>3.2</w:t>
            </w:r>
          </w:p>
        </w:tc>
        <w:tc>
          <w:tcPr>
            <w:tcW w:w="2458" w:type="dxa"/>
          </w:tcPr>
          <w:p w:rsidR="00B3109D" w:rsidRDefault="00C1780F">
            <w:pPr>
              <w:pStyle w:val="TableParagraph"/>
              <w:spacing w:before="41" w:line="259" w:lineRule="auto"/>
              <w:ind w:left="235" w:right="132"/>
              <w:rPr>
                <w:sz w:val="24"/>
              </w:rPr>
            </w:pPr>
            <w:r>
              <w:rPr>
                <w:sz w:val="24"/>
              </w:rPr>
              <w:t>Воинские символы, традиции</w:t>
            </w:r>
            <w:r>
              <w:rPr>
                <w:spacing w:val="-15"/>
                <w:sz w:val="24"/>
              </w:rPr>
              <w:t xml:space="preserve"> </w:t>
            </w:r>
            <w:r>
              <w:rPr>
                <w:sz w:val="24"/>
              </w:rPr>
              <w:t>и</w:t>
            </w:r>
            <w:r>
              <w:rPr>
                <w:spacing w:val="-15"/>
                <w:sz w:val="24"/>
              </w:rPr>
              <w:t xml:space="preserve"> </w:t>
            </w:r>
            <w:r>
              <w:rPr>
                <w:sz w:val="24"/>
              </w:rPr>
              <w:t>ритуалы в Вооружённых Силах Российской</w:t>
            </w:r>
          </w:p>
          <w:p w:rsidR="00B3109D" w:rsidRDefault="00C1780F">
            <w:pPr>
              <w:pStyle w:val="TableParagraph"/>
              <w:spacing w:line="275" w:lineRule="exact"/>
              <w:ind w:left="235"/>
              <w:rPr>
                <w:sz w:val="24"/>
              </w:rPr>
            </w:pPr>
            <w:r>
              <w:rPr>
                <w:spacing w:val="-2"/>
                <w:sz w:val="24"/>
              </w:rPr>
              <w:t>Федерации</w:t>
            </w:r>
          </w:p>
        </w:tc>
        <w:tc>
          <w:tcPr>
            <w:tcW w:w="977"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spacing w:before="1"/>
              <w:ind w:right="329"/>
              <w:jc w:val="right"/>
              <w:rPr>
                <w:sz w:val="24"/>
              </w:rPr>
            </w:pPr>
            <w:r>
              <w:rPr>
                <w:spacing w:val="-10"/>
                <w:sz w:val="24"/>
              </w:rPr>
              <w:t>3</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B3109D">
            <w:pPr>
              <w:pStyle w:val="TableParagraph"/>
              <w:spacing w:before="244"/>
              <w:rPr>
                <w:b/>
              </w:rPr>
            </w:pPr>
          </w:p>
          <w:p w:rsidR="00B3109D" w:rsidRPr="00DC22DC" w:rsidRDefault="00D13D3C">
            <w:pPr>
              <w:pStyle w:val="TableParagraph"/>
              <w:spacing w:before="1" w:line="259" w:lineRule="auto"/>
              <w:ind w:left="235"/>
            </w:pPr>
            <w:hyperlink r:id="rId257">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164"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977" w:type="dxa"/>
          </w:tcPr>
          <w:p w:rsidR="00B3109D" w:rsidRDefault="00C1780F">
            <w:pPr>
              <w:pStyle w:val="TableParagraph"/>
              <w:spacing w:before="118"/>
              <w:ind w:right="329"/>
              <w:jc w:val="right"/>
              <w:rPr>
                <w:sz w:val="24"/>
              </w:rPr>
            </w:pPr>
            <w:r>
              <w:rPr>
                <w:spacing w:val="-10"/>
                <w:sz w:val="24"/>
              </w:rPr>
              <w:t>6</w:t>
            </w:r>
          </w:p>
        </w:tc>
        <w:tc>
          <w:tcPr>
            <w:tcW w:w="5994" w:type="dxa"/>
            <w:gridSpan w:val="3"/>
          </w:tcPr>
          <w:p w:rsidR="00B3109D" w:rsidRPr="00DC22DC" w:rsidRDefault="00B3109D">
            <w:pPr>
              <w:pStyle w:val="TableParagraph"/>
            </w:pPr>
          </w:p>
        </w:tc>
      </w:tr>
      <w:tr w:rsidR="00B3109D">
        <w:trPr>
          <w:trHeight w:val="640"/>
        </w:trPr>
        <w:tc>
          <w:tcPr>
            <w:tcW w:w="10135" w:type="dxa"/>
            <w:gridSpan w:val="6"/>
          </w:tcPr>
          <w:p w:rsidR="00B3109D" w:rsidRPr="00DC22DC" w:rsidRDefault="00C1780F">
            <w:pPr>
              <w:pStyle w:val="TableParagraph"/>
              <w:spacing w:before="32" w:line="290" w:lineRule="atLeast"/>
              <w:ind w:left="235" w:right="181"/>
              <w:rPr>
                <w:b/>
                <w:sz w:val="24"/>
              </w:rPr>
            </w:pPr>
            <w:r w:rsidRPr="00DC22DC">
              <w:rPr>
                <w:b/>
                <w:sz w:val="24"/>
              </w:rPr>
              <w:t>Раздел</w:t>
            </w:r>
            <w:r w:rsidRPr="00DC22DC">
              <w:rPr>
                <w:b/>
                <w:spacing w:val="-6"/>
                <w:sz w:val="24"/>
              </w:rPr>
              <w:t xml:space="preserve"> </w:t>
            </w:r>
            <w:r w:rsidRPr="00DC22DC">
              <w:rPr>
                <w:b/>
                <w:sz w:val="24"/>
              </w:rPr>
              <w:t>4.</w:t>
            </w:r>
            <w:r w:rsidRPr="00DC22DC">
              <w:rPr>
                <w:b/>
                <w:spacing w:val="-3"/>
                <w:sz w:val="24"/>
              </w:rPr>
              <w:t xml:space="preserve"> </w:t>
            </w:r>
            <w:r w:rsidRPr="00DC22DC">
              <w:rPr>
                <w:b/>
                <w:sz w:val="24"/>
              </w:rPr>
              <w:t>Модуль</w:t>
            </w:r>
            <w:r w:rsidRPr="00DC22DC">
              <w:rPr>
                <w:b/>
                <w:spacing w:val="-5"/>
                <w:sz w:val="24"/>
              </w:rPr>
              <w:t xml:space="preserve"> </w:t>
            </w:r>
            <w:r w:rsidRPr="00DC22DC">
              <w:rPr>
                <w:b/>
                <w:sz w:val="24"/>
              </w:rPr>
              <w:t>"Защита</w:t>
            </w:r>
            <w:r w:rsidRPr="00DC22DC">
              <w:rPr>
                <w:b/>
                <w:spacing w:val="-5"/>
                <w:sz w:val="24"/>
              </w:rPr>
              <w:t xml:space="preserve"> </w:t>
            </w:r>
            <w:r w:rsidRPr="00DC22DC">
              <w:rPr>
                <w:b/>
                <w:sz w:val="24"/>
              </w:rPr>
              <w:t>населения</w:t>
            </w:r>
            <w:r w:rsidRPr="00DC22DC">
              <w:rPr>
                <w:b/>
                <w:spacing w:val="-4"/>
                <w:sz w:val="24"/>
              </w:rPr>
              <w:t xml:space="preserve"> </w:t>
            </w:r>
            <w:r w:rsidRPr="00DC22DC">
              <w:rPr>
                <w:b/>
                <w:sz w:val="24"/>
              </w:rPr>
              <w:t>Российской</w:t>
            </w:r>
            <w:r w:rsidRPr="00DC22DC">
              <w:rPr>
                <w:b/>
                <w:spacing w:val="-5"/>
                <w:sz w:val="24"/>
              </w:rPr>
              <w:t xml:space="preserve"> </w:t>
            </w:r>
            <w:r w:rsidRPr="00DC22DC">
              <w:rPr>
                <w:b/>
                <w:sz w:val="24"/>
              </w:rPr>
              <w:t>Федерации</w:t>
            </w:r>
            <w:r w:rsidRPr="00DC22DC">
              <w:rPr>
                <w:b/>
                <w:spacing w:val="-5"/>
                <w:sz w:val="24"/>
              </w:rPr>
              <w:t xml:space="preserve"> </w:t>
            </w:r>
            <w:r w:rsidRPr="00DC22DC">
              <w:rPr>
                <w:b/>
                <w:sz w:val="24"/>
              </w:rPr>
              <w:t>от</w:t>
            </w:r>
            <w:r w:rsidRPr="00DC22DC">
              <w:rPr>
                <w:b/>
                <w:spacing w:val="-4"/>
                <w:sz w:val="24"/>
              </w:rPr>
              <w:t xml:space="preserve"> </w:t>
            </w:r>
            <w:r w:rsidRPr="00DC22DC">
              <w:rPr>
                <w:b/>
                <w:sz w:val="24"/>
              </w:rPr>
              <w:t>опасных</w:t>
            </w:r>
            <w:r w:rsidRPr="00DC22DC">
              <w:rPr>
                <w:b/>
                <w:spacing w:val="-5"/>
                <w:sz w:val="24"/>
              </w:rPr>
              <w:t xml:space="preserve"> </w:t>
            </w:r>
            <w:r w:rsidRPr="00DC22DC">
              <w:rPr>
                <w:b/>
                <w:sz w:val="24"/>
              </w:rPr>
              <w:t>и чрезвычайных ситуаций"</w:t>
            </w:r>
          </w:p>
        </w:tc>
      </w:tr>
      <w:tr w:rsidR="00B3109D">
        <w:trPr>
          <w:trHeight w:val="1536"/>
        </w:trPr>
        <w:tc>
          <w:tcPr>
            <w:tcW w:w="706"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left="100"/>
              <w:rPr>
                <w:sz w:val="24"/>
              </w:rPr>
            </w:pPr>
            <w:r>
              <w:rPr>
                <w:spacing w:val="-5"/>
                <w:sz w:val="24"/>
              </w:rPr>
              <w:t>4.1</w:t>
            </w:r>
          </w:p>
        </w:tc>
        <w:tc>
          <w:tcPr>
            <w:tcW w:w="2458" w:type="dxa"/>
          </w:tcPr>
          <w:p w:rsidR="00B3109D" w:rsidRDefault="00C1780F">
            <w:pPr>
              <w:pStyle w:val="TableParagraph"/>
              <w:spacing w:before="41" w:line="259" w:lineRule="auto"/>
              <w:ind w:left="235" w:right="330"/>
              <w:rPr>
                <w:sz w:val="24"/>
              </w:rPr>
            </w:pPr>
            <w:r>
              <w:rPr>
                <w:spacing w:val="-2"/>
                <w:sz w:val="24"/>
              </w:rPr>
              <w:t xml:space="preserve">Организация </w:t>
            </w:r>
            <w:r>
              <w:rPr>
                <w:sz w:val="24"/>
              </w:rPr>
              <w:t>защиты</w:t>
            </w:r>
            <w:r>
              <w:rPr>
                <w:spacing w:val="-15"/>
                <w:sz w:val="24"/>
              </w:rPr>
              <w:t xml:space="preserve"> </w:t>
            </w:r>
            <w:r>
              <w:rPr>
                <w:sz w:val="24"/>
              </w:rPr>
              <w:t>населения от опасных и</w:t>
            </w:r>
          </w:p>
          <w:p w:rsidR="00B3109D" w:rsidRDefault="00C1780F">
            <w:pPr>
              <w:pStyle w:val="TableParagraph"/>
              <w:spacing w:line="275" w:lineRule="exact"/>
              <w:ind w:left="235"/>
              <w:rPr>
                <w:sz w:val="24"/>
              </w:rPr>
            </w:pPr>
            <w:r>
              <w:rPr>
                <w:spacing w:val="-2"/>
                <w:sz w:val="24"/>
              </w:rPr>
              <w:t>чрезвычайных</w:t>
            </w:r>
          </w:p>
          <w:p w:rsidR="00B3109D" w:rsidRDefault="00C1780F">
            <w:pPr>
              <w:pStyle w:val="TableParagraph"/>
              <w:spacing w:before="24"/>
              <w:ind w:left="235"/>
              <w:rPr>
                <w:sz w:val="24"/>
              </w:rPr>
            </w:pPr>
            <w:r>
              <w:rPr>
                <w:spacing w:val="-2"/>
                <w:sz w:val="24"/>
              </w:rPr>
              <w:t>ситуаций</w:t>
            </w:r>
          </w:p>
        </w:tc>
        <w:tc>
          <w:tcPr>
            <w:tcW w:w="977"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right="329"/>
              <w:jc w:val="right"/>
              <w:rPr>
                <w:sz w:val="24"/>
              </w:rPr>
            </w:pPr>
            <w:r>
              <w:rPr>
                <w:spacing w:val="-10"/>
                <w:sz w:val="24"/>
              </w:rPr>
              <w:t>2</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B3109D">
            <w:pPr>
              <w:pStyle w:val="TableParagraph"/>
              <w:spacing w:before="246"/>
              <w:rPr>
                <w:b/>
              </w:rPr>
            </w:pPr>
          </w:p>
          <w:p w:rsidR="00B3109D" w:rsidRPr="00DC22DC" w:rsidRDefault="00D13D3C">
            <w:pPr>
              <w:pStyle w:val="TableParagraph"/>
              <w:spacing w:line="256" w:lineRule="auto"/>
              <w:ind w:left="235"/>
            </w:pPr>
            <w:hyperlink r:id="rId258">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164" w:type="dxa"/>
            <w:gridSpan w:val="2"/>
          </w:tcPr>
          <w:p w:rsidR="00B3109D" w:rsidRDefault="00C1780F">
            <w:pPr>
              <w:pStyle w:val="TableParagraph"/>
              <w:spacing w:before="115"/>
              <w:ind w:left="235"/>
              <w:rPr>
                <w:sz w:val="24"/>
              </w:rPr>
            </w:pPr>
            <w:r>
              <w:rPr>
                <w:sz w:val="24"/>
              </w:rPr>
              <w:t>Итого по</w:t>
            </w:r>
            <w:r>
              <w:rPr>
                <w:spacing w:val="1"/>
                <w:sz w:val="24"/>
              </w:rPr>
              <w:t xml:space="preserve"> </w:t>
            </w:r>
            <w:r>
              <w:rPr>
                <w:spacing w:val="-2"/>
                <w:sz w:val="24"/>
              </w:rPr>
              <w:t>разделу</w:t>
            </w:r>
          </w:p>
        </w:tc>
        <w:tc>
          <w:tcPr>
            <w:tcW w:w="977" w:type="dxa"/>
          </w:tcPr>
          <w:p w:rsidR="00B3109D" w:rsidRDefault="00C1780F">
            <w:pPr>
              <w:pStyle w:val="TableParagraph"/>
              <w:spacing w:before="115"/>
              <w:ind w:right="329"/>
              <w:jc w:val="right"/>
              <w:rPr>
                <w:sz w:val="24"/>
              </w:rPr>
            </w:pPr>
            <w:r>
              <w:rPr>
                <w:spacing w:val="-10"/>
                <w:sz w:val="24"/>
              </w:rPr>
              <w:t>2</w:t>
            </w:r>
          </w:p>
        </w:tc>
        <w:tc>
          <w:tcPr>
            <w:tcW w:w="5994" w:type="dxa"/>
            <w:gridSpan w:val="3"/>
          </w:tcPr>
          <w:p w:rsidR="00B3109D" w:rsidRPr="00DC22DC" w:rsidRDefault="00B3109D">
            <w:pPr>
              <w:pStyle w:val="TableParagraph"/>
            </w:pPr>
          </w:p>
        </w:tc>
      </w:tr>
      <w:tr w:rsidR="00B3109D">
        <w:trPr>
          <w:trHeight w:val="343"/>
        </w:trPr>
        <w:tc>
          <w:tcPr>
            <w:tcW w:w="10135" w:type="dxa"/>
            <w:gridSpan w:val="6"/>
          </w:tcPr>
          <w:p w:rsidR="00B3109D" w:rsidRPr="00DC22DC" w:rsidRDefault="00C1780F">
            <w:pPr>
              <w:pStyle w:val="TableParagraph"/>
              <w:spacing w:before="46"/>
              <w:ind w:left="235"/>
              <w:rPr>
                <w:b/>
                <w:sz w:val="24"/>
              </w:rPr>
            </w:pPr>
            <w:r w:rsidRPr="00DC22DC">
              <w:rPr>
                <w:b/>
                <w:sz w:val="24"/>
              </w:rPr>
              <w:t>Раздел</w:t>
            </w:r>
            <w:r w:rsidRPr="00DC22DC">
              <w:rPr>
                <w:b/>
                <w:spacing w:val="-7"/>
                <w:sz w:val="24"/>
              </w:rPr>
              <w:t xml:space="preserve"> </w:t>
            </w:r>
            <w:r w:rsidRPr="00DC22DC">
              <w:rPr>
                <w:b/>
                <w:sz w:val="24"/>
              </w:rPr>
              <w:t>5.</w:t>
            </w:r>
            <w:r w:rsidRPr="00DC22DC">
              <w:rPr>
                <w:b/>
                <w:spacing w:val="-1"/>
                <w:sz w:val="24"/>
              </w:rPr>
              <w:t xml:space="preserve"> </w:t>
            </w:r>
            <w:r w:rsidRPr="00DC22DC">
              <w:rPr>
                <w:b/>
                <w:sz w:val="24"/>
              </w:rPr>
              <w:t>Модуль</w:t>
            </w:r>
            <w:r w:rsidRPr="00DC22DC">
              <w:rPr>
                <w:b/>
                <w:spacing w:val="-4"/>
                <w:sz w:val="24"/>
              </w:rPr>
              <w:t xml:space="preserve"> </w:t>
            </w:r>
            <w:r w:rsidRPr="00DC22DC">
              <w:rPr>
                <w:b/>
                <w:sz w:val="24"/>
              </w:rPr>
              <w:t>"Безопасность</w:t>
            </w:r>
            <w:r w:rsidRPr="00DC22DC">
              <w:rPr>
                <w:b/>
                <w:spacing w:val="-3"/>
                <w:sz w:val="24"/>
              </w:rPr>
              <w:t xml:space="preserve"> </w:t>
            </w:r>
            <w:r w:rsidRPr="00DC22DC">
              <w:rPr>
                <w:b/>
                <w:sz w:val="24"/>
              </w:rPr>
              <w:t>в</w:t>
            </w:r>
            <w:r w:rsidRPr="00DC22DC">
              <w:rPr>
                <w:b/>
                <w:spacing w:val="-3"/>
                <w:sz w:val="24"/>
              </w:rPr>
              <w:t xml:space="preserve"> </w:t>
            </w:r>
            <w:r w:rsidRPr="00DC22DC">
              <w:rPr>
                <w:b/>
                <w:sz w:val="24"/>
              </w:rPr>
              <w:t>природной</w:t>
            </w:r>
            <w:r w:rsidRPr="00DC22DC">
              <w:rPr>
                <w:b/>
                <w:spacing w:val="-4"/>
                <w:sz w:val="24"/>
              </w:rPr>
              <w:t xml:space="preserve"> </w:t>
            </w:r>
            <w:r w:rsidRPr="00DC22DC">
              <w:rPr>
                <w:b/>
                <w:sz w:val="24"/>
              </w:rPr>
              <w:t>среде</w:t>
            </w:r>
            <w:r w:rsidRPr="00DC22DC">
              <w:rPr>
                <w:b/>
                <w:spacing w:val="-4"/>
                <w:sz w:val="24"/>
              </w:rPr>
              <w:t xml:space="preserve"> </w:t>
            </w:r>
            <w:r w:rsidRPr="00DC22DC">
              <w:rPr>
                <w:b/>
                <w:sz w:val="24"/>
              </w:rPr>
              <w:t>и</w:t>
            </w:r>
            <w:r w:rsidRPr="00DC22DC">
              <w:rPr>
                <w:b/>
                <w:spacing w:val="-3"/>
                <w:sz w:val="24"/>
              </w:rPr>
              <w:t xml:space="preserve"> </w:t>
            </w:r>
            <w:r w:rsidRPr="00DC22DC">
              <w:rPr>
                <w:b/>
                <w:sz w:val="24"/>
              </w:rPr>
              <w:t>экологическая</w:t>
            </w:r>
            <w:r w:rsidRPr="00DC22DC">
              <w:rPr>
                <w:b/>
                <w:spacing w:val="-3"/>
                <w:sz w:val="24"/>
              </w:rPr>
              <w:t xml:space="preserve"> </w:t>
            </w:r>
            <w:r w:rsidRPr="00DC22DC">
              <w:rPr>
                <w:b/>
                <w:spacing w:val="-2"/>
                <w:sz w:val="24"/>
              </w:rPr>
              <w:t>безопасность"</w:t>
            </w:r>
          </w:p>
        </w:tc>
      </w:tr>
      <w:tr w:rsidR="00B3109D">
        <w:trPr>
          <w:trHeight w:val="1830"/>
        </w:trPr>
        <w:tc>
          <w:tcPr>
            <w:tcW w:w="706" w:type="dxa"/>
          </w:tcPr>
          <w:p w:rsidR="00B3109D" w:rsidRDefault="00B3109D">
            <w:pPr>
              <w:pStyle w:val="TableParagraph"/>
              <w:rPr>
                <w:b/>
                <w:sz w:val="24"/>
              </w:rPr>
            </w:pPr>
          </w:p>
          <w:p w:rsidR="00B3109D" w:rsidRDefault="00B3109D">
            <w:pPr>
              <w:pStyle w:val="TableParagraph"/>
              <w:spacing w:before="233"/>
              <w:rPr>
                <w:b/>
                <w:sz w:val="24"/>
              </w:rPr>
            </w:pPr>
          </w:p>
          <w:p w:rsidR="00B3109D" w:rsidRDefault="00C1780F">
            <w:pPr>
              <w:pStyle w:val="TableParagraph"/>
              <w:ind w:left="100"/>
              <w:rPr>
                <w:sz w:val="24"/>
              </w:rPr>
            </w:pPr>
            <w:r>
              <w:rPr>
                <w:spacing w:val="-5"/>
                <w:sz w:val="24"/>
              </w:rPr>
              <w:t>5.1</w:t>
            </w:r>
          </w:p>
        </w:tc>
        <w:tc>
          <w:tcPr>
            <w:tcW w:w="2458" w:type="dxa"/>
          </w:tcPr>
          <w:p w:rsidR="00B3109D" w:rsidRDefault="00C1780F">
            <w:pPr>
              <w:pStyle w:val="TableParagraph"/>
              <w:spacing w:before="41" w:line="259" w:lineRule="auto"/>
              <w:ind w:left="235" w:right="292"/>
              <w:rPr>
                <w:sz w:val="24"/>
              </w:rPr>
            </w:pPr>
            <w:r>
              <w:rPr>
                <w:sz w:val="24"/>
              </w:rPr>
              <w:t>Основные</w:t>
            </w:r>
            <w:r>
              <w:rPr>
                <w:spacing w:val="-15"/>
                <w:sz w:val="24"/>
              </w:rPr>
              <w:t xml:space="preserve"> </w:t>
            </w:r>
            <w:r>
              <w:rPr>
                <w:sz w:val="24"/>
              </w:rPr>
              <w:t xml:space="preserve">правила </w:t>
            </w:r>
            <w:r>
              <w:rPr>
                <w:spacing w:val="-2"/>
                <w:sz w:val="24"/>
              </w:rPr>
              <w:t>безопасного</w:t>
            </w:r>
          </w:p>
          <w:p w:rsidR="00B3109D" w:rsidRDefault="00C1780F">
            <w:pPr>
              <w:pStyle w:val="TableParagraph"/>
              <w:spacing w:line="259" w:lineRule="auto"/>
              <w:ind w:left="235" w:right="853"/>
              <w:rPr>
                <w:sz w:val="24"/>
              </w:rPr>
            </w:pPr>
            <w:r>
              <w:rPr>
                <w:sz w:val="24"/>
              </w:rPr>
              <w:t>поведения</w:t>
            </w:r>
            <w:r>
              <w:rPr>
                <w:spacing w:val="-15"/>
                <w:sz w:val="24"/>
              </w:rPr>
              <w:t xml:space="preserve"> </w:t>
            </w:r>
            <w:r>
              <w:rPr>
                <w:sz w:val="24"/>
              </w:rPr>
              <w:t>на природе и</w:t>
            </w:r>
          </w:p>
          <w:p w:rsidR="00B3109D" w:rsidRDefault="00C1780F">
            <w:pPr>
              <w:pStyle w:val="TableParagraph"/>
              <w:spacing w:line="275" w:lineRule="exact"/>
              <w:ind w:left="235"/>
              <w:rPr>
                <w:sz w:val="24"/>
              </w:rPr>
            </w:pPr>
            <w:r>
              <w:rPr>
                <w:spacing w:val="-2"/>
                <w:sz w:val="24"/>
              </w:rPr>
              <w:t>экологическая</w:t>
            </w:r>
          </w:p>
          <w:p w:rsidR="00B3109D" w:rsidRDefault="00C1780F">
            <w:pPr>
              <w:pStyle w:val="TableParagraph"/>
              <w:spacing w:before="20"/>
              <w:ind w:left="235"/>
              <w:rPr>
                <w:sz w:val="24"/>
              </w:rPr>
            </w:pPr>
            <w:r>
              <w:rPr>
                <w:spacing w:val="-2"/>
                <w:sz w:val="24"/>
              </w:rPr>
              <w:t>безопасность</w:t>
            </w:r>
          </w:p>
        </w:tc>
        <w:tc>
          <w:tcPr>
            <w:tcW w:w="977" w:type="dxa"/>
          </w:tcPr>
          <w:p w:rsidR="00B3109D" w:rsidRDefault="00B3109D">
            <w:pPr>
              <w:pStyle w:val="TableParagraph"/>
              <w:rPr>
                <w:b/>
                <w:sz w:val="24"/>
              </w:rPr>
            </w:pPr>
          </w:p>
          <w:p w:rsidR="00B3109D" w:rsidRDefault="00B3109D">
            <w:pPr>
              <w:pStyle w:val="TableParagraph"/>
              <w:spacing w:before="233"/>
              <w:rPr>
                <w:b/>
                <w:sz w:val="24"/>
              </w:rPr>
            </w:pPr>
          </w:p>
          <w:p w:rsidR="00B3109D" w:rsidRDefault="00C1780F">
            <w:pPr>
              <w:pStyle w:val="TableParagraph"/>
              <w:ind w:right="329"/>
              <w:jc w:val="right"/>
              <w:rPr>
                <w:sz w:val="24"/>
              </w:rPr>
            </w:pPr>
            <w:r>
              <w:rPr>
                <w:spacing w:val="-10"/>
                <w:sz w:val="24"/>
              </w:rPr>
              <w:t>4</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B3109D">
            <w:pPr>
              <w:pStyle w:val="TableParagraph"/>
              <w:rPr>
                <w:b/>
              </w:rPr>
            </w:pPr>
          </w:p>
          <w:p w:rsidR="00B3109D" w:rsidRPr="00DC22DC" w:rsidRDefault="00B3109D">
            <w:pPr>
              <w:pStyle w:val="TableParagraph"/>
              <w:spacing w:before="140"/>
              <w:rPr>
                <w:b/>
              </w:rPr>
            </w:pPr>
          </w:p>
          <w:p w:rsidR="00B3109D" w:rsidRPr="00DC22DC" w:rsidRDefault="00D13D3C">
            <w:pPr>
              <w:pStyle w:val="TableParagraph"/>
              <w:spacing w:line="259" w:lineRule="auto"/>
              <w:ind w:left="235"/>
            </w:pPr>
            <w:hyperlink r:id="rId259">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164"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977" w:type="dxa"/>
          </w:tcPr>
          <w:p w:rsidR="00B3109D" w:rsidRDefault="00C1780F">
            <w:pPr>
              <w:pStyle w:val="TableParagraph"/>
              <w:spacing w:before="118"/>
              <w:ind w:right="329"/>
              <w:jc w:val="right"/>
              <w:rPr>
                <w:sz w:val="24"/>
              </w:rPr>
            </w:pPr>
            <w:r>
              <w:rPr>
                <w:spacing w:val="-10"/>
                <w:sz w:val="24"/>
              </w:rPr>
              <w:t>4</w:t>
            </w:r>
          </w:p>
        </w:tc>
        <w:tc>
          <w:tcPr>
            <w:tcW w:w="5994" w:type="dxa"/>
            <w:gridSpan w:val="3"/>
          </w:tcPr>
          <w:p w:rsidR="00B3109D" w:rsidRPr="00DC22DC" w:rsidRDefault="00B3109D">
            <w:pPr>
              <w:pStyle w:val="TableParagraph"/>
            </w:pPr>
          </w:p>
        </w:tc>
      </w:tr>
      <w:tr w:rsidR="00B3109D">
        <w:trPr>
          <w:trHeight w:val="343"/>
        </w:trPr>
        <w:tc>
          <w:tcPr>
            <w:tcW w:w="10135" w:type="dxa"/>
            <w:gridSpan w:val="6"/>
          </w:tcPr>
          <w:p w:rsidR="00B3109D" w:rsidRPr="00DC22DC" w:rsidRDefault="00C1780F">
            <w:pPr>
              <w:pStyle w:val="TableParagraph"/>
              <w:spacing w:before="46"/>
              <w:ind w:left="235"/>
              <w:rPr>
                <w:b/>
                <w:sz w:val="24"/>
              </w:rPr>
            </w:pPr>
            <w:r w:rsidRPr="00DC22DC">
              <w:rPr>
                <w:b/>
                <w:sz w:val="24"/>
              </w:rPr>
              <w:t>Раздел</w:t>
            </w:r>
            <w:r w:rsidRPr="00DC22DC">
              <w:rPr>
                <w:b/>
                <w:spacing w:val="-4"/>
                <w:sz w:val="24"/>
              </w:rPr>
              <w:t xml:space="preserve"> </w:t>
            </w:r>
            <w:r w:rsidRPr="00DC22DC">
              <w:rPr>
                <w:b/>
                <w:sz w:val="24"/>
              </w:rPr>
              <w:t>6.</w:t>
            </w:r>
            <w:r w:rsidRPr="00DC22DC">
              <w:rPr>
                <w:b/>
                <w:spacing w:val="-1"/>
                <w:sz w:val="24"/>
              </w:rPr>
              <w:t xml:space="preserve"> </w:t>
            </w:r>
            <w:r w:rsidRPr="00DC22DC">
              <w:rPr>
                <w:b/>
                <w:sz w:val="24"/>
              </w:rPr>
              <w:t>Модуль</w:t>
            </w:r>
            <w:r w:rsidRPr="00DC22DC">
              <w:rPr>
                <w:b/>
                <w:spacing w:val="-2"/>
                <w:sz w:val="24"/>
              </w:rPr>
              <w:t xml:space="preserve"> </w:t>
            </w:r>
            <w:r w:rsidRPr="00DC22DC">
              <w:rPr>
                <w:b/>
                <w:sz w:val="24"/>
              </w:rPr>
              <w:t>"Основы</w:t>
            </w:r>
            <w:r w:rsidRPr="00DC22DC">
              <w:rPr>
                <w:b/>
                <w:spacing w:val="-3"/>
                <w:sz w:val="24"/>
              </w:rPr>
              <w:t xml:space="preserve"> </w:t>
            </w:r>
            <w:r w:rsidRPr="00DC22DC">
              <w:rPr>
                <w:b/>
                <w:sz w:val="24"/>
              </w:rPr>
              <w:t>противодействия</w:t>
            </w:r>
            <w:r w:rsidRPr="00DC22DC">
              <w:rPr>
                <w:b/>
                <w:spacing w:val="-2"/>
                <w:sz w:val="24"/>
              </w:rPr>
              <w:t xml:space="preserve"> </w:t>
            </w:r>
            <w:r w:rsidRPr="00DC22DC">
              <w:rPr>
                <w:b/>
                <w:sz w:val="24"/>
              </w:rPr>
              <w:t>экстремизму</w:t>
            </w:r>
            <w:r w:rsidRPr="00DC22DC">
              <w:rPr>
                <w:b/>
                <w:spacing w:val="-3"/>
                <w:sz w:val="24"/>
              </w:rPr>
              <w:t xml:space="preserve"> </w:t>
            </w:r>
            <w:r w:rsidRPr="00DC22DC">
              <w:rPr>
                <w:b/>
                <w:sz w:val="24"/>
              </w:rPr>
              <w:t>и</w:t>
            </w:r>
            <w:r w:rsidRPr="00DC22DC">
              <w:rPr>
                <w:b/>
                <w:spacing w:val="-5"/>
                <w:sz w:val="24"/>
              </w:rPr>
              <w:t xml:space="preserve"> </w:t>
            </w:r>
            <w:r w:rsidRPr="00DC22DC">
              <w:rPr>
                <w:b/>
                <w:spacing w:val="-2"/>
                <w:sz w:val="24"/>
              </w:rPr>
              <w:t>терроризму"</w:t>
            </w:r>
          </w:p>
        </w:tc>
      </w:tr>
      <w:tr w:rsidR="00B3109D">
        <w:trPr>
          <w:trHeight w:val="1238"/>
        </w:trPr>
        <w:tc>
          <w:tcPr>
            <w:tcW w:w="706" w:type="dxa"/>
          </w:tcPr>
          <w:p w:rsidR="00B3109D" w:rsidRDefault="00B3109D">
            <w:pPr>
              <w:pStyle w:val="TableParagraph"/>
              <w:spacing w:before="211"/>
              <w:rPr>
                <w:b/>
                <w:sz w:val="24"/>
              </w:rPr>
            </w:pPr>
          </w:p>
          <w:p w:rsidR="00B3109D" w:rsidRDefault="00C1780F">
            <w:pPr>
              <w:pStyle w:val="TableParagraph"/>
              <w:ind w:left="100"/>
              <w:rPr>
                <w:sz w:val="24"/>
              </w:rPr>
            </w:pPr>
            <w:r>
              <w:rPr>
                <w:spacing w:val="-5"/>
                <w:sz w:val="24"/>
              </w:rPr>
              <w:t>6.1</w:t>
            </w:r>
          </w:p>
        </w:tc>
        <w:tc>
          <w:tcPr>
            <w:tcW w:w="2458" w:type="dxa"/>
          </w:tcPr>
          <w:p w:rsidR="00B3109D" w:rsidRDefault="00C1780F">
            <w:pPr>
              <w:pStyle w:val="TableParagraph"/>
              <w:spacing w:before="41" w:line="259" w:lineRule="auto"/>
              <w:ind w:left="235"/>
              <w:rPr>
                <w:sz w:val="24"/>
              </w:rPr>
            </w:pPr>
            <w:r>
              <w:rPr>
                <w:sz w:val="24"/>
              </w:rPr>
              <w:t>Экстремизм и терроризм</w:t>
            </w:r>
            <w:r>
              <w:rPr>
                <w:spacing w:val="-15"/>
                <w:sz w:val="24"/>
              </w:rPr>
              <w:t xml:space="preserve"> </w:t>
            </w:r>
            <w:r>
              <w:rPr>
                <w:sz w:val="24"/>
              </w:rPr>
              <w:t>-</w:t>
            </w:r>
            <w:r>
              <w:rPr>
                <w:spacing w:val="-15"/>
                <w:sz w:val="24"/>
              </w:rPr>
              <w:t xml:space="preserve"> </w:t>
            </w:r>
            <w:r>
              <w:rPr>
                <w:sz w:val="24"/>
              </w:rPr>
              <w:t>угрозы обществу и</w:t>
            </w:r>
          </w:p>
          <w:p w:rsidR="00B3109D" w:rsidRDefault="00C1780F">
            <w:pPr>
              <w:pStyle w:val="TableParagraph"/>
              <w:spacing w:before="1"/>
              <w:ind w:left="235"/>
              <w:rPr>
                <w:sz w:val="24"/>
              </w:rPr>
            </w:pPr>
            <w:r>
              <w:rPr>
                <w:sz w:val="24"/>
              </w:rPr>
              <w:t>каждому</w:t>
            </w:r>
            <w:r>
              <w:rPr>
                <w:spacing w:val="-3"/>
                <w:sz w:val="24"/>
              </w:rPr>
              <w:t xml:space="preserve"> </w:t>
            </w:r>
            <w:r>
              <w:rPr>
                <w:spacing w:val="-2"/>
                <w:sz w:val="24"/>
              </w:rPr>
              <w:t>человеку</w:t>
            </w:r>
          </w:p>
        </w:tc>
        <w:tc>
          <w:tcPr>
            <w:tcW w:w="977" w:type="dxa"/>
          </w:tcPr>
          <w:p w:rsidR="00B3109D" w:rsidRDefault="00B3109D">
            <w:pPr>
              <w:pStyle w:val="TableParagraph"/>
              <w:spacing w:before="211"/>
              <w:rPr>
                <w:b/>
                <w:sz w:val="24"/>
              </w:rPr>
            </w:pPr>
          </w:p>
          <w:p w:rsidR="00B3109D" w:rsidRDefault="00C1780F">
            <w:pPr>
              <w:pStyle w:val="TableParagraph"/>
              <w:ind w:right="329"/>
              <w:jc w:val="right"/>
              <w:rPr>
                <w:sz w:val="24"/>
              </w:rPr>
            </w:pPr>
            <w:r>
              <w:rPr>
                <w:spacing w:val="-10"/>
                <w:sz w:val="24"/>
              </w:rPr>
              <w:t>2</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B3109D">
            <w:pPr>
              <w:pStyle w:val="TableParagraph"/>
              <w:spacing w:before="97"/>
              <w:rPr>
                <w:b/>
              </w:rPr>
            </w:pPr>
          </w:p>
          <w:p w:rsidR="00B3109D" w:rsidRPr="00DC22DC" w:rsidRDefault="00D13D3C">
            <w:pPr>
              <w:pStyle w:val="TableParagraph"/>
              <w:spacing w:before="1" w:line="256" w:lineRule="auto"/>
              <w:ind w:left="235"/>
            </w:pPr>
            <w:hyperlink r:id="rId260">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638"/>
        </w:trPr>
        <w:tc>
          <w:tcPr>
            <w:tcW w:w="706" w:type="dxa"/>
          </w:tcPr>
          <w:p w:rsidR="00B3109D" w:rsidRDefault="00C1780F">
            <w:pPr>
              <w:pStyle w:val="TableParagraph"/>
              <w:spacing w:before="187"/>
              <w:ind w:left="100"/>
              <w:rPr>
                <w:sz w:val="24"/>
              </w:rPr>
            </w:pPr>
            <w:r>
              <w:rPr>
                <w:spacing w:val="-5"/>
                <w:sz w:val="24"/>
              </w:rPr>
              <w:t>6.2</w:t>
            </w:r>
          </w:p>
        </w:tc>
        <w:tc>
          <w:tcPr>
            <w:tcW w:w="2458" w:type="dxa"/>
          </w:tcPr>
          <w:p w:rsidR="00B3109D" w:rsidRDefault="00C1780F">
            <w:pPr>
              <w:pStyle w:val="TableParagraph"/>
              <w:spacing w:before="14" w:line="300" w:lineRule="atLeast"/>
              <w:ind w:left="235"/>
              <w:rPr>
                <w:sz w:val="24"/>
              </w:rPr>
            </w:pPr>
            <w:r>
              <w:rPr>
                <w:spacing w:val="-2"/>
                <w:sz w:val="24"/>
              </w:rPr>
              <w:t xml:space="preserve">Противодействие </w:t>
            </w:r>
            <w:r>
              <w:rPr>
                <w:sz w:val="24"/>
              </w:rPr>
              <w:t>экстремизму и</w:t>
            </w:r>
          </w:p>
        </w:tc>
        <w:tc>
          <w:tcPr>
            <w:tcW w:w="977" w:type="dxa"/>
          </w:tcPr>
          <w:p w:rsidR="00B3109D" w:rsidRDefault="00C1780F">
            <w:pPr>
              <w:pStyle w:val="TableParagraph"/>
              <w:spacing w:before="187"/>
              <w:ind w:right="329"/>
              <w:jc w:val="right"/>
              <w:rPr>
                <w:sz w:val="24"/>
              </w:rPr>
            </w:pPr>
            <w:r>
              <w:rPr>
                <w:spacing w:val="-10"/>
                <w:sz w:val="24"/>
              </w:rPr>
              <w:t>2</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D13D3C">
            <w:pPr>
              <w:pStyle w:val="TableParagraph"/>
              <w:spacing w:before="29" w:line="290" w:lineRule="atLeast"/>
              <w:ind w:left="235"/>
            </w:pPr>
            <w:hyperlink r:id="rId261">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bl>
    <w:p w:rsidR="00B3109D" w:rsidRDefault="00B3109D">
      <w:pPr>
        <w:spacing w:line="290" w:lineRule="atLeast"/>
        <w:rPr>
          <w:rFonts w:ascii="Calibri" w:hAnsi="Calibri"/>
        </w:rPr>
        <w:sectPr w:rsidR="00B3109D">
          <w:pgSz w:w="11910" w:h="16390"/>
          <w:pgMar w:top="820" w:right="580" w:bottom="1160" w:left="700" w:header="0" w:footer="965" w:gutter="0"/>
          <w:cols w:space="720"/>
        </w:sectPr>
      </w:pPr>
    </w:p>
    <w:p w:rsidR="00B3109D" w:rsidRDefault="00B3109D">
      <w:pPr>
        <w:pStyle w:val="a3"/>
        <w:spacing w:before="4"/>
        <w:ind w:left="0"/>
        <w:jc w:val="left"/>
        <w:rPr>
          <w:b/>
          <w:sz w:val="2"/>
        </w:rPr>
      </w:pPr>
    </w:p>
    <w:tbl>
      <w:tblPr>
        <w:tblStyle w:val="TableNormal"/>
        <w:tblW w:w="0" w:type="auto"/>
        <w:tblInd w:w="3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6"/>
        <w:gridCol w:w="2458"/>
        <w:gridCol w:w="977"/>
        <w:gridCol w:w="1841"/>
        <w:gridCol w:w="1911"/>
        <w:gridCol w:w="2242"/>
      </w:tblGrid>
      <w:tr w:rsidR="00B3109D">
        <w:trPr>
          <w:trHeight w:val="342"/>
        </w:trPr>
        <w:tc>
          <w:tcPr>
            <w:tcW w:w="706" w:type="dxa"/>
          </w:tcPr>
          <w:p w:rsidR="00B3109D" w:rsidRDefault="00B3109D">
            <w:pPr>
              <w:pStyle w:val="TableParagraph"/>
            </w:pPr>
          </w:p>
        </w:tc>
        <w:tc>
          <w:tcPr>
            <w:tcW w:w="2458" w:type="dxa"/>
          </w:tcPr>
          <w:p w:rsidR="00B3109D" w:rsidRDefault="00C1780F">
            <w:pPr>
              <w:pStyle w:val="TableParagraph"/>
              <w:spacing w:before="41"/>
              <w:ind w:left="235"/>
              <w:rPr>
                <w:sz w:val="24"/>
              </w:rPr>
            </w:pPr>
            <w:r>
              <w:rPr>
                <w:spacing w:val="-2"/>
                <w:sz w:val="24"/>
              </w:rPr>
              <w:t>терроризму</w:t>
            </w:r>
          </w:p>
        </w:tc>
        <w:tc>
          <w:tcPr>
            <w:tcW w:w="977" w:type="dxa"/>
          </w:tcPr>
          <w:p w:rsidR="00B3109D" w:rsidRDefault="00B3109D">
            <w:pPr>
              <w:pStyle w:val="TableParagraph"/>
            </w:pP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Default="00B3109D">
            <w:pPr>
              <w:pStyle w:val="TableParagraph"/>
            </w:pPr>
          </w:p>
        </w:tc>
      </w:tr>
      <w:tr w:rsidR="00B3109D">
        <w:trPr>
          <w:trHeight w:val="494"/>
        </w:trPr>
        <w:tc>
          <w:tcPr>
            <w:tcW w:w="3164"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977" w:type="dxa"/>
          </w:tcPr>
          <w:p w:rsidR="00B3109D" w:rsidRDefault="00C1780F">
            <w:pPr>
              <w:pStyle w:val="TableParagraph"/>
              <w:spacing w:before="118"/>
              <w:ind w:left="520"/>
              <w:rPr>
                <w:sz w:val="24"/>
              </w:rPr>
            </w:pPr>
            <w:r>
              <w:rPr>
                <w:spacing w:val="-10"/>
                <w:sz w:val="24"/>
              </w:rPr>
              <w:t>4</w:t>
            </w:r>
          </w:p>
        </w:tc>
        <w:tc>
          <w:tcPr>
            <w:tcW w:w="5994" w:type="dxa"/>
            <w:gridSpan w:val="3"/>
          </w:tcPr>
          <w:p w:rsidR="00B3109D" w:rsidRDefault="00B3109D">
            <w:pPr>
              <w:pStyle w:val="TableParagraph"/>
            </w:pPr>
          </w:p>
        </w:tc>
      </w:tr>
      <w:tr w:rsidR="00B3109D">
        <w:trPr>
          <w:trHeight w:val="343"/>
        </w:trPr>
        <w:tc>
          <w:tcPr>
            <w:tcW w:w="10135" w:type="dxa"/>
            <w:gridSpan w:val="6"/>
          </w:tcPr>
          <w:p w:rsidR="00B3109D" w:rsidRDefault="00C1780F">
            <w:pPr>
              <w:pStyle w:val="TableParagraph"/>
              <w:spacing w:before="46"/>
              <w:ind w:left="235"/>
              <w:rPr>
                <w:b/>
                <w:sz w:val="24"/>
              </w:rPr>
            </w:pPr>
            <w:r>
              <w:rPr>
                <w:b/>
                <w:sz w:val="24"/>
              </w:rPr>
              <w:t>Раздел</w:t>
            </w:r>
            <w:r>
              <w:rPr>
                <w:b/>
                <w:spacing w:val="-4"/>
                <w:sz w:val="24"/>
              </w:rPr>
              <w:t xml:space="preserve"> </w:t>
            </w:r>
            <w:r>
              <w:rPr>
                <w:b/>
                <w:sz w:val="24"/>
              </w:rPr>
              <w:t>7. Модуль</w:t>
            </w:r>
            <w:r>
              <w:rPr>
                <w:b/>
                <w:spacing w:val="-3"/>
                <w:sz w:val="24"/>
              </w:rPr>
              <w:t xml:space="preserve"> </w:t>
            </w:r>
            <w:r>
              <w:rPr>
                <w:b/>
                <w:sz w:val="24"/>
              </w:rPr>
              <w:t>"Основы</w:t>
            </w:r>
            <w:r>
              <w:rPr>
                <w:b/>
                <w:spacing w:val="-2"/>
                <w:sz w:val="24"/>
              </w:rPr>
              <w:t xml:space="preserve"> </w:t>
            </w:r>
            <w:r>
              <w:rPr>
                <w:b/>
                <w:sz w:val="24"/>
              </w:rPr>
              <w:t>здорового</w:t>
            </w:r>
            <w:r>
              <w:rPr>
                <w:b/>
                <w:spacing w:val="-3"/>
                <w:sz w:val="24"/>
              </w:rPr>
              <w:t xml:space="preserve"> </w:t>
            </w:r>
            <w:r>
              <w:rPr>
                <w:b/>
                <w:sz w:val="24"/>
              </w:rPr>
              <w:t>образа</w:t>
            </w:r>
            <w:r>
              <w:rPr>
                <w:b/>
                <w:spacing w:val="1"/>
                <w:sz w:val="24"/>
              </w:rPr>
              <w:t xml:space="preserve"> </w:t>
            </w:r>
            <w:r>
              <w:rPr>
                <w:b/>
                <w:spacing w:val="-2"/>
                <w:sz w:val="24"/>
              </w:rPr>
              <w:t>жизни"</w:t>
            </w:r>
          </w:p>
        </w:tc>
      </w:tr>
      <w:tr w:rsidR="00B3109D">
        <w:trPr>
          <w:trHeight w:val="1535"/>
        </w:trPr>
        <w:tc>
          <w:tcPr>
            <w:tcW w:w="706"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left="100"/>
              <w:rPr>
                <w:sz w:val="24"/>
              </w:rPr>
            </w:pPr>
            <w:r>
              <w:rPr>
                <w:spacing w:val="-5"/>
                <w:sz w:val="24"/>
              </w:rPr>
              <w:t>7.1</w:t>
            </w:r>
          </w:p>
        </w:tc>
        <w:tc>
          <w:tcPr>
            <w:tcW w:w="2458" w:type="dxa"/>
          </w:tcPr>
          <w:p w:rsidR="00B3109D" w:rsidRDefault="00C1780F">
            <w:pPr>
              <w:pStyle w:val="TableParagraph"/>
              <w:spacing w:before="27" w:line="290" w:lineRule="atLeast"/>
              <w:ind w:left="235"/>
              <w:rPr>
                <w:sz w:val="24"/>
              </w:rPr>
            </w:pPr>
            <w:r>
              <w:rPr>
                <w:sz w:val="24"/>
              </w:rPr>
              <w:t>Здоровый образ жизни</w:t>
            </w:r>
            <w:r>
              <w:rPr>
                <w:spacing w:val="-15"/>
                <w:sz w:val="24"/>
              </w:rPr>
              <w:t xml:space="preserve"> </w:t>
            </w:r>
            <w:r>
              <w:rPr>
                <w:sz w:val="24"/>
              </w:rPr>
              <w:t>как</w:t>
            </w:r>
            <w:r>
              <w:rPr>
                <w:spacing w:val="-15"/>
                <w:sz w:val="24"/>
              </w:rPr>
              <w:t xml:space="preserve"> </w:t>
            </w:r>
            <w:r>
              <w:rPr>
                <w:sz w:val="24"/>
              </w:rPr>
              <w:t xml:space="preserve">средство </w:t>
            </w:r>
            <w:r>
              <w:rPr>
                <w:spacing w:val="-2"/>
                <w:sz w:val="24"/>
              </w:rPr>
              <w:t>обеспечения благополучия личности</w:t>
            </w:r>
          </w:p>
        </w:tc>
        <w:tc>
          <w:tcPr>
            <w:tcW w:w="977" w:type="dxa"/>
          </w:tcPr>
          <w:p w:rsidR="00B3109D" w:rsidRDefault="00B3109D">
            <w:pPr>
              <w:pStyle w:val="TableParagraph"/>
              <w:rPr>
                <w:b/>
                <w:sz w:val="24"/>
              </w:rPr>
            </w:pPr>
          </w:p>
          <w:p w:rsidR="00B3109D" w:rsidRDefault="00B3109D">
            <w:pPr>
              <w:pStyle w:val="TableParagraph"/>
              <w:spacing w:before="84"/>
              <w:rPr>
                <w:b/>
                <w:sz w:val="24"/>
              </w:rPr>
            </w:pPr>
          </w:p>
          <w:p w:rsidR="00B3109D" w:rsidRDefault="00C1780F">
            <w:pPr>
              <w:pStyle w:val="TableParagraph"/>
              <w:ind w:left="520"/>
              <w:rPr>
                <w:sz w:val="24"/>
              </w:rPr>
            </w:pPr>
            <w:r>
              <w:rPr>
                <w:spacing w:val="-10"/>
                <w:sz w:val="24"/>
              </w:rPr>
              <w:t>2</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B3109D">
            <w:pPr>
              <w:pStyle w:val="TableParagraph"/>
              <w:spacing w:before="246"/>
              <w:rPr>
                <w:b/>
              </w:rPr>
            </w:pPr>
          </w:p>
          <w:p w:rsidR="00B3109D" w:rsidRPr="00DC22DC" w:rsidRDefault="00D13D3C">
            <w:pPr>
              <w:pStyle w:val="TableParagraph"/>
              <w:spacing w:line="256" w:lineRule="auto"/>
              <w:ind w:left="235"/>
            </w:pPr>
            <w:hyperlink r:id="rId262">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164" w:type="dxa"/>
            <w:gridSpan w:val="2"/>
          </w:tcPr>
          <w:p w:rsidR="00B3109D" w:rsidRDefault="00C1780F">
            <w:pPr>
              <w:pStyle w:val="TableParagraph"/>
              <w:spacing w:before="115"/>
              <w:ind w:left="235"/>
              <w:rPr>
                <w:sz w:val="24"/>
              </w:rPr>
            </w:pPr>
            <w:r>
              <w:rPr>
                <w:sz w:val="24"/>
              </w:rPr>
              <w:t>Итого по</w:t>
            </w:r>
            <w:r>
              <w:rPr>
                <w:spacing w:val="1"/>
                <w:sz w:val="24"/>
              </w:rPr>
              <w:t xml:space="preserve"> </w:t>
            </w:r>
            <w:r>
              <w:rPr>
                <w:spacing w:val="-2"/>
                <w:sz w:val="24"/>
              </w:rPr>
              <w:t>разделу</w:t>
            </w:r>
          </w:p>
        </w:tc>
        <w:tc>
          <w:tcPr>
            <w:tcW w:w="977" w:type="dxa"/>
          </w:tcPr>
          <w:p w:rsidR="00B3109D" w:rsidRDefault="00C1780F">
            <w:pPr>
              <w:pStyle w:val="TableParagraph"/>
              <w:spacing w:before="115"/>
              <w:ind w:left="520"/>
              <w:rPr>
                <w:sz w:val="24"/>
              </w:rPr>
            </w:pPr>
            <w:r>
              <w:rPr>
                <w:spacing w:val="-10"/>
                <w:sz w:val="24"/>
              </w:rPr>
              <w:t>2</w:t>
            </w:r>
          </w:p>
        </w:tc>
        <w:tc>
          <w:tcPr>
            <w:tcW w:w="5994" w:type="dxa"/>
            <w:gridSpan w:val="3"/>
          </w:tcPr>
          <w:p w:rsidR="00B3109D" w:rsidRPr="00DC22DC" w:rsidRDefault="00B3109D">
            <w:pPr>
              <w:pStyle w:val="TableParagraph"/>
            </w:pPr>
          </w:p>
        </w:tc>
      </w:tr>
      <w:tr w:rsidR="00B3109D">
        <w:trPr>
          <w:trHeight w:val="342"/>
        </w:trPr>
        <w:tc>
          <w:tcPr>
            <w:tcW w:w="10135" w:type="dxa"/>
            <w:gridSpan w:val="6"/>
          </w:tcPr>
          <w:p w:rsidR="00B3109D" w:rsidRPr="00DC22DC" w:rsidRDefault="00C1780F">
            <w:pPr>
              <w:pStyle w:val="TableParagraph"/>
              <w:spacing w:before="46"/>
              <w:ind w:left="235"/>
              <w:rPr>
                <w:b/>
                <w:sz w:val="24"/>
              </w:rPr>
            </w:pPr>
            <w:r w:rsidRPr="00DC22DC">
              <w:rPr>
                <w:b/>
                <w:sz w:val="24"/>
              </w:rPr>
              <w:t>Раздел</w:t>
            </w:r>
            <w:r w:rsidRPr="00DC22DC">
              <w:rPr>
                <w:b/>
                <w:spacing w:val="-6"/>
                <w:sz w:val="24"/>
              </w:rPr>
              <w:t xml:space="preserve"> </w:t>
            </w:r>
            <w:r w:rsidRPr="00DC22DC">
              <w:rPr>
                <w:b/>
                <w:sz w:val="24"/>
              </w:rPr>
              <w:t>8. Модуль</w:t>
            </w:r>
            <w:r w:rsidRPr="00DC22DC">
              <w:rPr>
                <w:b/>
                <w:spacing w:val="-3"/>
                <w:sz w:val="24"/>
              </w:rPr>
              <w:t xml:space="preserve"> </w:t>
            </w:r>
            <w:r w:rsidRPr="00DC22DC">
              <w:rPr>
                <w:b/>
                <w:sz w:val="24"/>
              </w:rPr>
              <w:t>"Основы</w:t>
            </w:r>
            <w:r w:rsidRPr="00DC22DC">
              <w:rPr>
                <w:b/>
                <w:spacing w:val="-2"/>
                <w:sz w:val="24"/>
              </w:rPr>
              <w:t xml:space="preserve"> </w:t>
            </w:r>
            <w:r w:rsidRPr="00DC22DC">
              <w:rPr>
                <w:b/>
                <w:sz w:val="24"/>
              </w:rPr>
              <w:t>медицинских</w:t>
            </w:r>
            <w:r w:rsidRPr="00DC22DC">
              <w:rPr>
                <w:b/>
                <w:spacing w:val="-2"/>
                <w:sz w:val="24"/>
              </w:rPr>
              <w:t xml:space="preserve"> </w:t>
            </w:r>
            <w:r w:rsidRPr="00DC22DC">
              <w:rPr>
                <w:b/>
                <w:sz w:val="24"/>
              </w:rPr>
              <w:t>знаний</w:t>
            </w:r>
            <w:r w:rsidRPr="00DC22DC">
              <w:rPr>
                <w:b/>
                <w:spacing w:val="-5"/>
                <w:sz w:val="24"/>
              </w:rPr>
              <w:t xml:space="preserve"> </w:t>
            </w:r>
            <w:r w:rsidRPr="00DC22DC">
              <w:rPr>
                <w:b/>
                <w:sz w:val="24"/>
              </w:rPr>
              <w:t>и</w:t>
            </w:r>
            <w:r w:rsidRPr="00DC22DC">
              <w:rPr>
                <w:b/>
                <w:spacing w:val="-2"/>
                <w:sz w:val="24"/>
              </w:rPr>
              <w:t xml:space="preserve"> </w:t>
            </w:r>
            <w:r w:rsidRPr="00DC22DC">
              <w:rPr>
                <w:b/>
                <w:sz w:val="24"/>
              </w:rPr>
              <w:t>оказание</w:t>
            </w:r>
            <w:r w:rsidRPr="00DC22DC">
              <w:rPr>
                <w:b/>
                <w:spacing w:val="-3"/>
                <w:sz w:val="24"/>
              </w:rPr>
              <w:t xml:space="preserve"> </w:t>
            </w:r>
            <w:r w:rsidRPr="00DC22DC">
              <w:rPr>
                <w:b/>
                <w:sz w:val="24"/>
              </w:rPr>
              <w:t>первой</w:t>
            </w:r>
            <w:r w:rsidRPr="00DC22DC">
              <w:rPr>
                <w:b/>
                <w:spacing w:val="-2"/>
                <w:sz w:val="24"/>
              </w:rPr>
              <w:t xml:space="preserve"> помощи"</w:t>
            </w:r>
          </w:p>
        </w:tc>
      </w:tr>
      <w:tr w:rsidR="00B3109D">
        <w:trPr>
          <w:trHeight w:val="938"/>
        </w:trPr>
        <w:tc>
          <w:tcPr>
            <w:tcW w:w="706" w:type="dxa"/>
          </w:tcPr>
          <w:p w:rsidR="00B3109D" w:rsidRDefault="00B3109D">
            <w:pPr>
              <w:pStyle w:val="TableParagraph"/>
              <w:spacing w:before="62"/>
              <w:rPr>
                <w:b/>
                <w:sz w:val="24"/>
              </w:rPr>
            </w:pPr>
          </w:p>
          <w:p w:rsidR="00B3109D" w:rsidRDefault="00C1780F">
            <w:pPr>
              <w:pStyle w:val="TableParagraph"/>
              <w:ind w:left="100"/>
              <w:rPr>
                <w:sz w:val="24"/>
              </w:rPr>
            </w:pPr>
            <w:r>
              <w:rPr>
                <w:spacing w:val="-5"/>
                <w:sz w:val="24"/>
              </w:rPr>
              <w:t>8.1</w:t>
            </w:r>
          </w:p>
        </w:tc>
        <w:tc>
          <w:tcPr>
            <w:tcW w:w="2458" w:type="dxa"/>
          </w:tcPr>
          <w:p w:rsidR="00B3109D" w:rsidRDefault="00C1780F">
            <w:pPr>
              <w:pStyle w:val="TableParagraph"/>
              <w:spacing w:before="27" w:line="290" w:lineRule="atLeast"/>
              <w:ind w:left="235" w:right="581"/>
              <w:rPr>
                <w:sz w:val="24"/>
              </w:rPr>
            </w:pPr>
            <w:r>
              <w:rPr>
                <w:sz w:val="24"/>
              </w:rPr>
              <w:t>Освоение</w:t>
            </w:r>
            <w:r>
              <w:rPr>
                <w:spacing w:val="-15"/>
                <w:sz w:val="24"/>
              </w:rPr>
              <w:t xml:space="preserve"> </w:t>
            </w:r>
            <w:r>
              <w:rPr>
                <w:sz w:val="24"/>
              </w:rPr>
              <w:t xml:space="preserve">основ </w:t>
            </w:r>
            <w:r>
              <w:rPr>
                <w:spacing w:val="-2"/>
                <w:sz w:val="24"/>
              </w:rPr>
              <w:t>медицинских знаний</w:t>
            </w:r>
          </w:p>
        </w:tc>
        <w:tc>
          <w:tcPr>
            <w:tcW w:w="977" w:type="dxa"/>
          </w:tcPr>
          <w:p w:rsidR="00B3109D" w:rsidRDefault="00B3109D">
            <w:pPr>
              <w:pStyle w:val="TableParagraph"/>
              <w:spacing w:before="62"/>
              <w:rPr>
                <w:b/>
                <w:sz w:val="24"/>
              </w:rPr>
            </w:pPr>
          </w:p>
          <w:p w:rsidR="00B3109D" w:rsidRDefault="00C1780F">
            <w:pPr>
              <w:pStyle w:val="TableParagraph"/>
              <w:ind w:left="520"/>
              <w:rPr>
                <w:sz w:val="24"/>
              </w:rPr>
            </w:pPr>
            <w:r>
              <w:rPr>
                <w:spacing w:val="-10"/>
                <w:sz w:val="24"/>
              </w:rPr>
              <w:t>3</w:t>
            </w:r>
          </w:p>
        </w:tc>
        <w:tc>
          <w:tcPr>
            <w:tcW w:w="1841" w:type="dxa"/>
          </w:tcPr>
          <w:p w:rsidR="00B3109D" w:rsidRDefault="00B3109D">
            <w:pPr>
              <w:pStyle w:val="TableParagraph"/>
            </w:pPr>
          </w:p>
        </w:tc>
        <w:tc>
          <w:tcPr>
            <w:tcW w:w="1911" w:type="dxa"/>
          </w:tcPr>
          <w:p w:rsidR="00B3109D" w:rsidRDefault="00B3109D">
            <w:pPr>
              <w:pStyle w:val="TableParagraph"/>
            </w:pPr>
          </w:p>
        </w:tc>
        <w:tc>
          <w:tcPr>
            <w:tcW w:w="2242" w:type="dxa"/>
          </w:tcPr>
          <w:p w:rsidR="00B3109D" w:rsidRPr="00DC22DC" w:rsidRDefault="00D13D3C">
            <w:pPr>
              <w:pStyle w:val="TableParagraph"/>
              <w:spacing w:before="199" w:line="259" w:lineRule="auto"/>
              <w:ind w:left="235"/>
            </w:pPr>
            <w:hyperlink r:id="rId263">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164" w:type="dxa"/>
            <w:gridSpan w:val="2"/>
          </w:tcPr>
          <w:p w:rsidR="00B3109D" w:rsidRDefault="00C1780F">
            <w:pPr>
              <w:pStyle w:val="TableParagraph"/>
              <w:spacing w:before="115"/>
              <w:ind w:left="235"/>
              <w:rPr>
                <w:sz w:val="24"/>
              </w:rPr>
            </w:pPr>
            <w:r>
              <w:rPr>
                <w:sz w:val="24"/>
              </w:rPr>
              <w:t>Итого по</w:t>
            </w:r>
            <w:r>
              <w:rPr>
                <w:spacing w:val="1"/>
                <w:sz w:val="24"/>
              </w:rPr>
              <w:t xml:space="preserve"> </w:t>
            </w:r>
            <w:r>
              <w:rPr>
                <w:spacing w:val="-2"/>
                <w:sz w:val="24"/>
              </w:rPr>
              <w:t>разделу</w:t>
            </w:r>
          </w:p>
        </w:tc>
        <w:tc>
          <w:tcPr>
            <w:tcW w:w="977" w:type="dxa"/>
          </w:tcPr>
          <w:p w:rsidR="00B3109D" w:rsidRDefault="00C1780F">
            <w:pPr>
              <w:pStyle w:val="TableParagraph"/>
              <w:spacing w:before="115"/>
              <w:ind w:left="520"/>
              <w:rPr>
                <w:sz w:val="24"/>
              </w:rPr>
            </w:pPr>
            <w:r>
              <w:rPr>
                <w:spacing w:val="-10"/>
                <w:sz w:val="24"/>
              </w:rPr>
              <w:t>3</w:t>
            </w:r>
          </w:p>
        </w:tc>
        <w:tc>
          <w:tcPr>
            <w:tcW w:w="5994" w:type="dxa"/>
            <w:gridSpan w:val="3"/>
          </w:tcPr>
          <w:p w:rsidR="00B3109D" w:rsidRPr="00DC22DC" w:rsidRDefault="00B3109D">
            <w:pPr>
              <w:pStyle w:val="TableParagraph"/>
            </w:pPr>
          </w:p>
        </w:tc>
      </w:tr>
      <w:tr w:rsidR="00B3109D">
        <w:trPr>
          <w:trHeight w:val="342"/>
        </w:trPr>
        <w:tc>
          <w:tcPr>
            <w:tcW w:w="10135" w:type="dxa"/>
            <w:gridSpan w:val="6"/>
          </w:tcPr>
          <w:p w:rsidR="00B3109D" w:rsidRPr="00DC22DC" w:rsidRDefault="00C1780F">
            <w:pPr>
              <w:pStyle w:val="TableParagraph"/>
              <w:spacing w:before="46"/>
              <w:ind w:left="235"/>
              <w:rPr>
                <w:b/>
                <w:sz w:val="24"/>
              </w:rPr>
            </w:pPr>
            <w:r w:rsidRPr="00DC22DC">
              <w:rPr>
                <w:b/>
                <w:sz w:val="24"/>
              </w:rPr>
              <w:t>Раздел</w:t>
            </w:r>
            <w:r w:rsidRPr="00DC22DC">
              <w:rPr>
                <w:b/>
                <w:spacing w:val="-4"/>
                <w:sz w:val="24"/>
              </w:rPr>
              <w:t xml:space="preserve"> </w:t>
            </w:r>
            <w:r w:rsidRPr="00DC22DC">
              <w:rPr>
                <w:b/>
                <w:sz w:val="24"/>
              </w:rPr>
              <w:t>9.</w:t>
            </w:r>
            <w:r w:rsidRPr="00DC22DC">
              <w:rPr>
                <w:b/>
                <w:spacing w:val="-2"/>
                <w:sz w:val="24"/>
              </w:rPr>
              <w:t xml:space="preserve"> </w:t>
            </w:r>
            <w:r w:rsidRPr="00DC22DC">
              <w:rPr>
                <w:b/>
                <w:sz w:val="24"/>
              </w:rPr>
              <w:t>Модуль</w:t>
            </w:r>
            <w:r w:rsidRPr="00DC22DC">
              <w:rPr>
                <w:b/>
                <w:spacing w:val="-3"/>
                <w:sz w:val="24"/>
              </w:rPr>
              <w:t xml:space="preserve"> </w:t>
            </w:r>
            <w:r w:rsidRPr="00DC22DC">
              <w:rPr>
                <w:b/>
                <w:sz w:val="24"/>
              </w:rPr>
              <w:t>"Элементы</w:t>
            </w:r>
            <w:r w:rsidRPr="00DC22DC">
              <w:rPr>
                <w:b/>
                <w:spacing w:val="-3"/>
                <w:sz w:val="24"/>
              </w:rPr>
              <w:t xml:space="preserve"> </w:t>
            </w:r>
            <w:r w:rsidRPr="00DC22DC">
              <w:rPr>
                <w:b/>
                <w:sz w:val="24"/>
              </w:rPr>
              <w:t>начальной</w:t>
            </w:r>
            <w:r w:rsidRPr="00DC22DC">
              <w:rPr>
                <w:b/>
                <w:spacing w:val="-2"/>
                <w:sz w:val="24"/>
              </w:rPr>
              <w:t xml:space="preserve"> </w:t>
            </w:r>
            <w:r w:rsidRPr="00DC22DC">
              <w:rPr>
                <w:b/>
                <w:sz w:val="24"/>
              </w:rPr>
              <w:t>военной</w:t>
            </w:r>
            <w:r w:rsidRPr="00DC22DC">
              <w:rPr>
                <w:b/>
                <w:spacing w:val="-3"/>
                <w:sz w:val="24"/>
              </w:rPr>
              <w:t xml:space="preserve"> </w:t>
            </w:r>
            <w:r w:rsidRPr="00DC22DC">
              <w:rPr>
                <w:b/>
                <w:spacing w:val="-2"/>
                <w:sz w:val="24"/>
              </w:rPr>
              <w:t>подготовки"</w:t>
            </w:r>
          </w:p>
        </w:tc>
      </w:tr>
      <w:tr w:rsidR="00B3109D">
        <w:trPr>
          <w:trHeight w:val="640"/>
        </w:trPr>
        <w:tc>
          <w:tcPr>
            <w:tcW w:w="706" w:type="dxa"/>
          </w:tcPr>
          <w:p w:rsidR="00B3109D" w:rsidRDefault="00C1780F">
            <w:pPr>
              <w:pStyle w:val="TableParagraph"/>
              <w:spacing w:before="190"/>
              <w:ind w:left="100"/>
              <w:rPr>
                <w:sz w:val="24"/>
              </w:rPr>
            </w:pPr>
            <w:r>
              <w:rPr>
                <w:spacing w:val="-5"/>
                <w:sz w:val="24"/>
              </w:rPr>
              <w:t>9.1</w:t>
            </w:r>
          </w:p>
        </w:tc>
        <w:tc>
          <w:tcPr>
            <w:tcW w:w="2458" w:type="dxa"/>
          </w:tcPr>
          <w:p w:rsidR="00B3109D" w:rsidRDefault="00C1780F">
            <w:pPr>
              <w:pStyle w:val="TableParagraph"/>
              <w:spacing w:before="27" w:line="290" w:lineRule="atLeast"/>
              <w:ind w:left="235" w:right="505"/>
              <w:rPr>
                <w:sz w:val="24"/>
              </w:rPr>
            </w:pPr>
            <w:r>
              <w:rPr>
                <w:sz w:val="24"/>
              </w:rPr>
              <w:t>Основы</w:t>
            </w:r>
            <w:r>
              <w:rPr>
                <w:spacing w:val="-15"/>
                <w:sz w:val="24"/>
              </w:rPr>
              <w:t xml:space="preserve"> </w:t>
            </w:r>
            <w:r>
              <w:rPr>
                <w:sz w:val="24"/>
              </w:rPr>
              <w:t xml:space="preserve">военной </w:t>
            </w:r>
            <w:r>
              <w:rPr>
                <w:spacing w:val="-2"/>
                <w:sz w:val="24"/>
              </w:rPr>
              <w:t>службы</w:t>
            </w:r>
          </w:p>
        </w:tc>
        <w:tc>
          <w:tcPr>
            <w:tcW w:w="977" w:type="dxa"/>
          </w:tcPr>
          <w:p w:rsidR="00B3109D" w:rsidRDefault="00C1780F">
            <w:pPr>
              <w:pStyle w:val="TableParagraph"/>
              <w:spacing w:before="190"/>
              <w:ind w:left="520"/>
              <w:rPr>
                <w:sz w:val="24"/>
              </w:rPr>
            </w:pPr>
            <w:r>
              <w:rPr>
                <w:spacing w:val="-10"/>
                <w:sz w:val="24"/>
              </w:rPr>
              <w:t>4</w:t>
            </w:r>
          </w:p>
        </w:tc>
        <w:tc>
          <w:tcPr>
            <w:tcW w:w="1841" w:type="dxa"/>
          </w:tcPr>
          <w:p w:rsidR="00B3109D" w:rsidRDefault="00C1780F">
            <w:pPr>
              <w:pStyle w:val="TableParagraph"/>
              <w:spacing w:before="197"/>
              <w:ind w:left="189" w:right="56"/>
              <w:jc w:val="center"/>
              <w:rPr>
                <w:rFonts w:ascii="Calibri"/>
              </w:rPr>
            </w:pPr>
            <w:r>
              <w:rPr>
                <w:rFonts w:ascii="Calibri"/>
                <w:spacing w:val="-10"/>
              </w:rPr>
              <w:t>1</w:t>
            </w:r>
          </w:p>
        </w:tc>
        <w:tc>
          <w:tcPr>
            <w:tcW w:w="1911" w:type="dxa"/>
          </w:tcPr>
          <w:p w:rsidR="00B3109D" w:rsidRDefault="00B3109D">
            <w:pPr>
              <w:pStyle w:val="TableParagraph"/>
            </w:pPr>
          </w:p>
        </w:tc>
        <w:tc>
          <w:tcPr>
            <w:tcW w:w="2242" w:type="dxa"/>
          </w:tcPr>
          <w:p w:rsidR="00B3109D" w:rsidRPr="00DC22DC" w:rsidRDefault="00D13D3C">
            <w:pPr>
              <w:pStyle w:val="TableParagraph"/>
              <w:spacing w:before="29" w:line="290" w:lineRule="atLeast"/>
              <w:ind w:left="235"/>
            </w:pPr>
            <w:hyperlink r:id="rId264">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164"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977" w:type="dxa"/>
          </w:tcPr>
          <w:p w:rsidR="00B3109D" w:rsidRDefault="00C1780F">
            <w:pPr>
              <w:pStyle w:val="TableParagraph"/>
              <w:spacing w:before="118"/>
              <w:ind w:left="520"/>
              <w:rPr>
                <w:sz w:val="24"/>
              </w:rPr>
            </w:pPr>
            <w:r>
              <w:rPr>
                <w:spacing w:val="-10"/>
                <w:sz w:val="24"/>
              </w:rPr>
              <w:t>4</w:t>
            </w:r>
          </w:p>
        </w:tc>
        <w:tc>
          <w:tcPr>
            <w:tcW w:w="5994" w:type="dxa"/>
            <w:gridSpan w:val="3"/>
          </w:tcPr>
          <w:p w:rsidR="00B3109D" w:rsidRDefault="00B3109D">
            <w:pPr>
              <w:pStyle w:val="TableParagraph"/>
            </w:pPr>
          </w:p>
        </w:tc>
      </w:tr>
      <w:tr w:rsidR="00B3109D">
        <w:trPr>
          <w:trHeight w:val="638"/>
        </w:trPr>
        <w:tc>
          <w:tcPr>
            <w:tcW w:w="3164" w:type="dxa"/>
            <w:gridSpan w:val="2"/>
          </w:tcPr>
          <w:p w:rsidR="00B3109D" w:rsidRDefault="00C1780F">
            <w:pPr>
              <w:pStyle w:val="TableParagraph"/>
              <w:spacing w:before="41"/>
              <w:ind w:left="235"/>
              <w:rPr>
                <w:sz w:val="24"/>
              </w:rPr>
            </w:pPr>
            <w:r>
              <w:rPr>
                <w:sz w:val="24"/>
              </w:rPr>
              <w:t>ОБЩЕЕ</w:t>
            </w:r>
            <w:r>
              <w:rPr>
                <w:spacing w:val="-3"/>
                <w:sz w:val="24"/>
              </w:rPr>
              <w:t xml:space="preserve"> </w:t>
            </w:r>
            <w:r>
              <w:rPr>
                <w:spacing w:val="-2"/>
                <w:sz w:val="24"/>
              </w:rPr>
              <w:t>КОЛИЧЕСТВО</w:t>
            </w:r>
          </w:p>
          <w:p w:rsidR="00B3109D" w:rsidRDefault="00C1780F">
            <w:pPr>
              <w:pStyle w:val="TableParagraph"/>
              <w:spacing w:before="21"/>
              <w:ind w:left="235"/>
              <w:rPr>
                <w:sz w:val="24"/>
              </w:rPr>
            </w:pP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977" w:type="dxa"/>
          </w:tcPr>
          <w:p w:rsidR="00B3109D" w:rsidRDefault="00C1780F">
            <w:pPr>
              <w:pStyle w:val="TableParagraph"/>
              <w:spacing w:before="190"/>
              <w:ind w:left="460"/>
              <w:rPr>
                <w:sz w:val="24"/>
              </w:rPr>
            </w:pPr>
            <w:r>
              <w:rPr>
                <w:spacing w:val="-5"/>
                <w:sz w:val="24"/>
              </w:rPr>
              <w:t>34</w:t>
            </w:r>
          </w:p>
        </w:tc>
        <w:tc>
          <w:tcPr>
            <w:tcW w:w="1841" w:type="dxa"/>
          </w:tcPr>
          <w:p w:rsidR="00B3109D" w:rsidRDefault="00C1780F">
            <w:pPr>
              <w:pStyle w:val="TableParagraph"/>
              <w:spacing w:before="190"/>
              <w:ind w:left="189"/>
              <w:jc w:val="center"/>
              <w:rPr>
                <w:sz w:val="24"/>
              </w:rPr>
            </w:pPr>
            <w:r>
              <w:rPr>
                <w:spacing w:val="-10"/>
                <w:sz w:val="24"/>
              </w:rPr>
              <w:t>1</w:t>
            </w:r>
          </w:p>
        </w:tc>
        <w:tc>
          <w:tcPr>
            <w:tcW w:w="1911" w:type="dxa"/>
          </w:tcPr>
          <w:p w:rsidR="00B3109D" w:rsidRDefault="00C1780F">
            <w:pPr>
              <w:pStyle w:val="TableParagraph"/>
              <w:spacing w:before="190"/>
              <w:ind w:left="191"/>
              <w:jc w:val="center"/>
              <w:rPr>
                <w:sz w:val="24"/>
              </w:rPr>
            </w:pPr>
            <w:r>
              <w:rPr>
                <w:spacing w:val="-10"/>
                <w:sz w:val="24"/>
              </w:rPr>
              <w:t>0</w:t>
            </w:r>
          </w:p>
        </w:tc>
        <w:tc>
          <w:tcPr>
            <w:tcW w:w="2242" w:type="dxa"/>
          </w:tcPr>
          <w:p w:rsidR="00B3109D" w:rsidRDefault="00B3109D">
            <w:pPr>
              <w:pStyle w:val="TableParagraph"/>
            </w:pPr>
          </w:p>
        </w:tc>
      </w:tr>
    </w:tbl>
    <w:p w:rsidR="00B3109D" w:rsidRDefault="00B3109D">
      <w:pPr>
        <w:sectPr w:rsidR="00B3109D">
          <w:pgSz w:w="11910" w:h="16390"/>
          <w:pgMar w:top="820" w:right="580" w:bottom="1160" w:left="700" w:header="0" w:footer="965" w:gutter="0"/>
          <w:cols w:space="720"/>
        </w:sectPr>
      </w:pPr>
    </w:p>
    <w:p w:rsidR="00B3109D" w:rsidRDefault="00C1780F">
      <w:pPr>
        <w:spacing w:before="65" w:after="29"/>
        <w:ind w:left="253"/>
        <w:rPr>
          <w:b/>
          <w:sz w:val="28"/>
        </w:rPr>
      </w:pPr>
      <w:r>
        <w:rPr>
          <w:b/>
          <w:sz w:val="28"/>
        </w:rPr>
        <w:lastRenderedPageBreak/>
        <w:t>11</w:t>
      </w:r>
      <w:r>
        <w:rPr>
          <w:b/>
          <w:spacing w:val="-3"/>
          <w:sz w:val="28"/>
        </w:rPr>
        <w:t xml:space="preserve"> </w:t>
      </w:r>
      <w:r>
        <w:rPr>
          <w:b/>
          <w:spacing w:val="-2"/>
          <w:sz w:val="28"/>
        </w:rPr>
        <w:t>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2587"/>
        <w:gridCol w:w="1038"/>
        <w:gridCol w:w="1840"/>
        <w:gridCol w:w="1910"/>
        <w:gridCol w:w="2289"/>
      </w:tblGrid>
      <w:tr w:rsidR="00B3109D">
        <w:trPr>
          <w:trHeight w:val="343"/>
        </w:trPr>
        <w:tc>
          <w:tcPr>
            <w:tcW w:w="749" w:type="dxa"/>
            <w:vMerge w:val="restart"/>
          </w:tcPr>
          <w:p w:rsidR="00B3109D" w:rsidRDefault="00B3109D">
            <w:pPr>
              <w:pStyle w:val="TableParagraph"/>
              <w:spacing w:before="67"/>
              <w:rPr>
                <w:b/>
                <w:sz w:val="24"/>
              </w:rPr>
            </w:pPr>
          </w:p>
          <w:p w:rsidR="00B3109D" w:rsidRDefault="00C1780F">
            <w:pPr>
              <w:pStyle w:val="TableParagraph"/>
              <w:spacing w:line="259" w:lineRule="auto"/>
              <w:ind w:left="235" w:right="157"/>
              <w:rPr>
                <w:b/>
                <w:sz w:val="24"/>
              </w:rPr>
            </w:pPr>
            <w:r>
              <w:rPr>
                <w:b/>
                <w:spacing w:val="-10"/>
                <w:sz w:val="24"/>
              </w:rPr>
              <w:t xml:space="preserve">№ </w:t>
            </w:r>
            <w:r>
              <w:rPr>
                <w:b/>
                <w:spacing w:val="-4"/>
                <w:sz w:val="24"/>
              </w:rPr>
              <w:t>п/п</w:t>
            </w:r>
          </w:p>
        </w:tc>
        <w:tc>
          <w:tcPr>
            <w:tcW w:w="2587" w:type="dxa"/>
            <w:vMerge w:val="restart"/>
          </w:tcPr>
          <w:p w:rsidR="00B3109D" w:rsidRDefault="00C1780F">
            <w:pPr>
              <w:pStyle w:val="TableParagraph"/>
              <w:spacing w:before="194" w:line="259" w:lineRule="auto"/>
              <w:ind w:left="232" w:right="73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88" w:type="dxa"/>
            <w:gridSpan w:val="3"/>
          </w:tcPr>
          <w:p w:rsidR="00B3109D" w:rsidRDefault="00C1780F">
            <w:pPr>
              <w:pStyle w:val="TableParagraph"/>
              <w:spacing w:before="46"/>
              <w:ind w:left="101"/>
              <w:rPr>
                <w:b/>
                <w:sz w:val="24"/>
              </w:rPr>
            </w:pPr>
            <w:r>
              <w:rPr>
                <w:b/>
                <w:sz w:val="24"/>
              </w:rPr>
              <w:t>Количество</w:t>
            </w:r>
            <w:r>
              <w:rPr>
                <w:b/>
                <w:spacing w:val="-6"/>
                <w:sz w:val="24"/>
              </w:rPr>
              <w:t xml:space="preserve"> </w:t>
            </w:r>
            <w:r>
              <w:rPr>
                <w:b/>
                <w:spacing w:val="-4"/>
                <w:sz w:val="24"/>
              </w:rPr>
              <w:t>часов</w:t>
            </w:r>
          </w:p>
        </w:tc>
        <w:tc>
          <w:tcPr>
            <w:tcW w:w="2289" w:type="dxa"/>
            <w:vMerge w:val="restart"/>
          </w:tcPr>
          <w:p w:rsidR="00B3109D" w:rsidRDefault="00C1780F">
            <w:pPr>
              <w:pStyle w:val="TableParagraph"/>
              <w:spacing w:before="46" w:line="259" w:lineRule="auto"/>
              <w:ind w:left="239"/>
              <w:rPr>
                <w:b/>
                <w:sz w:val="24"/>
              </w:rPr>
            </w:pPr>
            <w:r>
              <w:rPr>
                <w:b/>
                <w:spacing w:val="-2"/>
                <w:sz w:val="24"/>
              </w:rPr>
              <w:t>Электронные (цифровые) образовательные ресурсы</w:t>
            </w:r>
          </w:p>
        </w:tc>
      </w:tr>
      <w:tr w:rsidR="00B3109D">
        <w:trPr>
          <w:trHeight w:val="1178"/>
        </w:trPr>
        <w:tc>
          <w:tcPr>
            <w:tcW w:w="749" w:type="dxa"/>
            <w:vMerge/>
            <w:tcBorders>
              <w:top w:val="nil"/>
            </w:tcBorders>
          </w:tcPr>
          <w:p w:rsidR="00B3109D" w:rsidRDefault="00B3109D">
            <w:pPr>
              <w:rPr>
                <w:sz w:val="2"/>
                <w:szCs w:val="2"/>
              </w:rPr>
            </w:pPr>
          </w:p>
        </w:tc>
        <w:tc>
          <w:tcPr>
            <w:tcW w:w="2587" w:type="dxa"/>
            <w:vMerge/>
            <w:tcBorders>
              <w:top w:val="nil"/>
            </w:tcBorders>
          </w:tcPr>
          <w:p w:rsidR="00B3109D" w:rsidRDefault="00B3109D">
            <w:pPr>
              <w:rPr>
                <w:sz w:val="2"/>
                <w:szCs w:val="2"/>
              </w:rPr>
            </w:pPr>
          </w:p>
        </w:tc>
        <w:tc>
          <w:tcPr>
            <w:tcW w:w="1038" w:type="dxa"/>
          </w:tcPr>
          <w:p w:rsidR="00B3109D" w:rsidRDefault="00B3109D">
            <w:pPr>
              <w:pStyle w:val="TableParagraph"/>
              <w:spacing w:before="43"/>
              <w:rPr>
                <w:b/>
                <w:sz w:val="24"/>
              </w:rPr>
            </w:pPr>
          </w:p>
          <w:p w:rsidR="00B3109D" w:rsidRDefault="00C1780F">
            <w:pPr>
              <w:pStyle w:val="TableParagraph"/>
              <w:ind w:left="236"/>
              <w:rPr>
                <w:b/>
                <w:sz w:val="24"/>
              </w:rPr>
            </w:pPr>
            <w:r>
              <w:rPr>
                <w:b/>
                <w:spacing w:val="-2"/>
                <w:sz w:val="24"/>
              </w:rPr>
              <w:t>Всего</w:t>
            </w:r>
          </w:p>
        </w:tc>
        <w:tc>
          <w:tcPr>
            <w:tcW w:w="1840" w:type="dxa"/>
          </w:tcPr>
          <w:p w:rsidR="00B3109D" w:rsidRDefault="00C1780F">
            <w:pPr>
              <w:pStyle w:val="TableParagraph"/>
              <w:spacing w:before="170" w:line="259" w:lineRule="auto"/>
              <w:ind w:left="237" w:right="88"/>
              <w:rPr>
                <w:b/>
                <w:sz w:val="24"/>
              </w:rPr>
            </w:pPr>
            <w:r>
              <w:rPr>
                <w:b/>
                <w:spacing w:val="-2"/>
                <w:sz w:val="24"/>
              </w:rPr>
              <w:t>Контрольные работы</w:t>
            </w:r>
          </w:p>
        </w:tc>
        <w:tc>
          <w:tcPr>
            <w:tcW w:w="1910" w:type="dxa"/>
          </w:tcPr>
          <w:p w:rsidR="00B3109D" w:rsidRDefault="00C1780F">
            <w:pPr>
              <w:pStyle w:val="TableParagraph"/>
              <w:spacing w:before="170" w:line="259" w:lineRule="auto"/>
              <w:ind w:left="238"/>
              <w:rPr>
                <w:b/>
                <w:sz w:val="24"/>
              </w:rPr>
            </w:pPr>
            <w:r>
              <w:rPr>
                <w:b/>
                <w:spacing w:val="-2"/>
                <w:sz w:val="24"/>
              </w:rPr>
              <w:t>Практические работы</w:t>
            </w:r>
          </w:p>
        </w:tc>
        <w:tc>
          <w:tcPr>
            <w:tcW w:w="2289" w:type="dxa"/>
            <w:vMerge/>
            <w:tcBorders>
              <w:top w:val="nil"/>
            </w:tcBorders>
          </w:tcPr>
          <w:p w:rsidR="00B3109D" w:rsidRDefault="00B3109D">
            <w:pPr>
              <w:rPr>
                <w:sz w:val="2"/>
                <w:szCs w:val="2"/>
              </w:rPr>
            </w:pPr>
          </w:p>
        </w:tc>
      </w:tr>
      <w:tr w:rsidR="00B3109D">
        <w:trPr>
          <w:trHeight w:val="342"/>
        </w:trPr>
        <w:tc>
          <w:tcPr>
            <w:tcW w:w="10413" w:type="dxa"/>
            <w:gridSpan w:val="6"/>
          </w:tcPr>
          <w:p w:rsidR="00B3109D" w:rsidRDefault="00C1780F">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Модуль</w:t>
            </w:r>
            <w:r>
              <w:rPr>
                <w:b/>
                <w:spacing w:val="-2"/>
                <w:sz w:val="24"/>
              </w:rPr>
              <w:t xml:space="preserve"> </w:t>
            </w:r>
            <w:r>
              <w:rPr>
                <w:b/>
                <w:sz w:val="24"/>
              </w:rPr>
              <w:t>"Основы</w:t>
            </w:r>
            <w:r>
              <w:rPr>
                <w:b/>
                <w:spacing w:val="-1"/>
                <w:sz w:val="24"/>
              </w:rPr>
              <w:t xml:space="preserve"> </w:t>
            </w:r>
            <w:r>
              <w:rPr>
                <w:b/>
                <w:sz w:val="24"/>
              </w:rPr>
              <w:t>комплексной</w:t>
            </w:r>
            <w:r>
              <w:rPr>
                <w:b/>
                <w:spacing w:val="-2"/>
                <w:sz w:val="24"/>
              </w:rPr>
              <w:t xml:space="preserve"> безопасности"</w:t>
            </w:r>
          </w:p>
        </w:tc>
      </w:tr>
      <w:tr w:rsidR="00B3109D">
        <w:trPr>
          <w:trHeight w:val="1238"/>
        </w:trPr>
        <w:tc>
          <w:tcPr>
            <w:tcW w:w="749" w:type="dxa"/>
          </w:tcPr>
          <w:p w:rsidR="00B3109D" w:rsidRDefault="00B3109D">
            <w:pPr>
              <w:pStyle w:val="TableParagraph"/>
              <w:spacing w:before="211"/>
              <w:rPr>
                <w:b/>
                <w:sz w:val="24"/>
              </w:rPr>
            </w:pPr>
          </w:p>
          <w:p w:rsidR="00B3109D" w:rsidRDefault="00C1780F">
            <w:pPr>
              <w:pStyle w:val="TableParagraph"/>
              <w:ind w:left="100"/>
              <w:rPr>
                <w:sz w:val="24"/>
              </w:rPr>
            </w:pPr>
            <w:r>
              <w:rPr>
                <w:spacing w:val="-5"/>
                <w:sz w:val="24"/>
              </w:rPr>
              <w:t>1.1</w:t>
            </w:r>
          </w:p>
        </w:tc>
        <w:tc>
          <w:tcPr>
            <w:tcW w:w="2587" w:type="dxa"/>
          </w:tcPr>
          <w:p w:rsidR="00B3109D" w:rsidRDefault="00C1780F">
            <w:pPr>
              <w:pStyle w:val="TableParagraph"/>
              <w:spacing w:before="41" w:line="259" w:lineRule="auto"/>
              <w:ind w:left="232" w:right="989"/>
              <w:rPr>
                <w:sz w:val="24"/>
              </w:rPr>
            </w:pPr>
            <w:r>
              <w:rPr>
                <w:spacing w:val="-2"/>
                <w:sz w:val="24"/>
              </w:rPr>
              <w:t xml:space="preserve">Безопасное </w:t>
            </w:r>
            <w:r>
              <w:rPr>
                <w:sz w:val="24"/>
              </w:rPr>
              <w:t>поведение</w:t>
            </w:r>
            <w:r>
              <w:rPr>
                <w:spacing w:val="-15"/>
                <w:sz w:val="24"/>
              </w:rPr>
              <w:t xml:space="preserve"> </w:t>
            </w:r>
            <w:r>
              <w:rPr>
                <w:sz w:val="24"/>
              </w:rPr>
              <w:t>на</w:t>
            </w:r>
          </w:p>
          <w:p w:rsidR="00B3109D" w:rsidRDefault="00C1780F">
            <w:pPr>
              <w:pStyle w:val="TableParagraph"/>
              <w:spacing w:line="275" w:lineRule="exact"/>
              <w:ind w:left="232"/>
              <w:rPr>
                <w:sz w:val="24"/>
              </w:rPr>
            </w:pPr>
            <w:r>
              <w:rPr>
                <w:sz w:val="24"/>
              </w:rPr>
              <w:t>различных</w:t>
            </w:r>
            <w:r>
              <w:rPr>
                <w:spacing w:val="-3"/>
                <w:sz w:val="24"/>
              </w:rPr>
              <w:t xml:space="preserve"> </w:t>
            </w:r>
            <w:r>
              <w:rPr>
                <w:spacing w:val="-4"/>
                <w:sz w:val="24"/>
              </w:rPr>
              <w:t>видах</w:t>
            </w:r>
          </w:p>
          <w:p w:rsidR="00B3109D" w:rsidRDefault="00C1780F">
            <w:pPr>
              <w:pStyle w:val="TableParagraph"/>
              <w:spacing w:before="21"/>
              <w:ind w:left="232"/>
              <w:rPr>
                <w:sz w:val="24"/>
              </w:rPr>
            </w:pPr>
            <w:r>
              <w:rPr>
                <w:spacing w:val="-2"/>
                <w:sz w:val="24"/>
              </w:rPr>
              <w:t>транспорта</w:t>
            </w:r>
          </w:p>
        </w:tc>
        <w:tc>
          <w:tcPr>
            <w:tcW w:w="1038" w:type="dxa"/>
          </w:tcPr>
          <w:p w:rsidR="00B3109D" w:rsidRDefault="00B3109D">
            <w:pPr>
              <w:pStyle w:val="TableParagraph"/>
              <w:spacing w:before="211"/>
              <w:rPr>
                <w:b/>
                <w:sz w:val="24"/>
              </w:rPr>
            </w:pPr>
          </w:p>
          <w:p w:rsidR="00B3109D" w:rsidRDefault="00C1780F">
            <w:pPr>
              <w:pStyle w:val="TableParagraph"/>
              <w:ind w:left="192"/>
              <w:jc w:val="center"/>
              <w:rPr>
                <w:sz w:val="24"/>
              </w:rPr>
            </w:pPr>
            <w:r>
              <w:rPr>
                <w:spacing w:val="-10"/>
                <w:sz w:val="24"/>
              </w:rPr>
              <w:t>3</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B3109D">
            <w:pPr>
              <w:pStyle w:val="TableParagraph"/>
              <w:spacing w:before="97"/>
              <w:rPr>
                <w:b/>
              </w:rPr>
            </w:pPr>
          </w:p>
          <w:p w:rsidR="00B3109D" w:rsidRPr="00DC22DC" w:rsidRDefault="00D13D3C">
            <w:pPr>
              <w:pStyle w:val="TableParagraph"/>
              <w:spacing w:before="1" w:line="256" w:lineRule="auto"/>
              <w:ind w:left="239"/>
            </w:pPr>
            <w:hyperlink r:id="rId265">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938"/>
        </w:trPr>
        <w:tc>
          <w:tcPr>
            <w:tcW w:w="749" w:type="dxa"/>
          </w:tcPr>
          <w:p w:rsidR="00B3109D" w:rsidRDefault="00B3109D">
            <w:pPr>
              <w:pStyle w:val="TableParagraph"/>
              <w:spacing w:before="60"/>
              <w:rPr>
                <w:b/>
                <w:sz w:val="24"/>
              </w:rPr>
            </w:pPr>
          </w:p>
          <w:p w:rsidR="00B3109D" w:rsidRDefault="00C1780F">
            <w:pPr>
              <w:pStyle w:val="TableParagraph"/>
              <w:ind w:left="100"/>
              <w:rPr>
                <w:sz w:val="24"/>
              </w:rPr>
            </w:pPr>
            <w:r>
              <w:rPr>
                <w:spacing w:val="-5"/>
                <w:sz w:val="24"/>
              </w:rPr>
              <w:t>1.2</w:t>
            </w:r>
          </w:p>
        </w:tc>
        <w:tc>
          <w:tcPr>
            <w:tcW w:w="2587" w:type="dxa"/>
          </w:tcPr>
          <w:p w:rsidR="00B3109D" w:rsidRDefault="00C1780F">
            <w:pPr>
              <w:pStyle w:val="TableParagraph"/>
              <w:spacing w:before="38"/>
              <w:ind w:left="232"/>
              <w:rPr>
                <w:sz w:val="24"/>
              </w:rPr>
            </w:pPr>
            <w:r>
              <w:rPr>
                <w:spacing w:val="-2"/>
                <w:sz w:val="24"/>
              </w:rPr>
              <w:t>Безопасное</w:t>
            </w:r>
          </w:p>
          <w:p w:rsidR="00B3109D" w:rsidRDefault="00C1780F">
            <w:pPr>
              <w:pStyle w:val="TableParagraph"/>
              <w:spacing w:before="4" w:line="300" w:lineRule="exact"/>
              <w:ind w:left="232"/>
              <w:rPr>
                <w:sz w:val="24"/>
              </w:rPr>
            </w:pPr>
            <w:r>
              <w:rPr>
                <w:sz w:val="24"/>
              </w:rPr>
              <w:t>поведение</w:t>
            </w:r>
            <w:r>
              <w:rPr>
                <w:spacing w:val="-15"/>
                <w:sz w:val="24"/>
              </w:rPr>
              <w:t xml:space="preserve"> </w:t>
            </w:r>
            <w:r>
              <w:rPr>
                <w:sz w:val="24"/>
              </w:rPr>
              <w:t>в</w:t>
            </w:r>
            <w:r>
              <w:rPr>
                <w:spacing w:val="-15"/>
                <w:sz w:val="24"/>
              </w:rPr>
              <w:t xml:space="preserve"> </w:t>
            </w:r>
            <w:r>
              <w:rPr>
                <w:sz w:val="24"/>
              </w:rPr>
              <w:t xml:space="preserve">бытовых </w:t>
            </w:r>
            <w:r>
              <w:rPr>
                <w:spacing w:val="-2"/>
                <w:sz w:val="24"/>
              </w:rPr>
              <w:t>ситуациях</w:t>
            </w:r>
          </w:p>
        </w:tc>
        <w:tc>
          <w:tcPr>
            <w:tcW w:w="1038" w:type="dxa"/>
          </w:tcPr>
          <w:p w:rsidR="00B3109D" w:rsidRDefault="00B3109D">
            <w:pPr>
              <w:pStyle w:val="TableParagraph"/>
              <w:spacing w:before="60"/>
              <w:rPr>
                <w:b/>
                <w:sz w:val="24"/>
              </w:rPr>
            </w:pPr>
          </w:p>
          <w:p w:rsidR="00B3109D" w:rsidRDefault="00C1780F">
            <w:pPr>
              <w:pStyle w:val="TableParagraph"/>
              <w:ind w:left="192"/>
              <w:jc w:val="center"/>
              <w:rPr>
                <w:sz w:val="24"/>
              </w:rPr>
            </w:pPr>
            <w:r>
              <w:rPr>
                <w:spacing w:val="-10"/>
                <w:sz w:val="24"/>
              </w:rPr>
              <w:t>2</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D13D3C">
            <w:pPr>
              <w:pStyle w:val="TableParagraph"/>
              <w:spacing w:before="199" w:line="259" w:lineRule="auto"/>
              <w:ind w:left="239"/>
            </w:pPr>
            <w:hyperlink r:id="rId266">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938"/>
        </w:trPr>
        <w:tc>
          <w:tcPr>
            <w:tcW w:w="749" w:type="dxa"/>
          </w:tcPr>
          <w:p w:rsidR="00B3109D" w:rsidRDefault="00B3109D">
            <w:pPr>
              <w:pStyle w:val="TableParagraph"/>
              <w:spacing w:before="62"/>
              <w:rPr>
                <w:b/>
                <w:sz w:val="24"/>
              </w:rPr>
            </w:pPr>
          </w:p>
          <w:p w:rsidR="00B3109D" w:rsidRDefault="00C1780F">
            <w:pPr>
              <w:pStyle w:val="TableParagraph"/>
              <w:ind w:left="100"/>
              <w:rPr>
                <w:sz w:val="24"/>
              </w:rPr>
            </w:pPr>
            <w:r>
              <w:rPr>
                <w:spacing w:val="-5"/>
                <w:sz w:val="24"/>
              </w:rPr>
              <w:t>1.3</w:t>
            </w:r>
          </w:p>
        </w:tc>
        <w:tc>
          <w:tcPr>
            <w:tcW w:w="2587" w:type="dxa"/>
          </w:tcPr>
          <w:p w:rsidR="00B3109D" w:rsidRDefault="00C1780F">
            <w:pPr>
              <w:pStyle w:val="TableParagraph"/>
              <w:spacing w:before="41" w:line="259" w:lineRule="auto"/>
              <w:ind w:left="232" w:right="350"/>
              <w:rPr>
                <w:sz w:val="24"/>
              </w:rPr>
            </w:pPr>
            <w:r>
              <w:rPr>
                <w:sz w:val="24"/>
              </w:rPr>
              <w:t>Информационная</w:t>
            </w:r>
            <w:r>
              <w:rPr>
                <w:spacing w:val="-15"/>
                <w:sz w:val="24"/>
              </w:rPr>
              <w:t xml:space="preserve"> </w:t>
            </w:r>
            <w:r>
              <w:rPr>
                <w:sz w:val="24"/>
              </w:rPr>
              <w:t xml:space="preserve">и </w:t>
            </w:r>
            <w:r>
              <w:rPr>
                <w:spacing w:val="-2"/>
                <w:sz w:val="24"/>
              </w:rPr>
              <w:t>финансовая</w:t>
            </w:r>
          </w:p>
          <w:p w:rsidR="00B3109D" w:rsidRDefault="00C1780F">
            <w:pPr>
              <w:pStyle w:val="TableParagraph"/>
              <w:spacing w:line="276" w:lineRule="exact"/>
              <w:ind w:left="232"/>
              <w:rPr>
                <w:sz w:val="24"/>
              </w:rPr>
            </w:pPr>
            <w:r>
              <w:rPr>
                <w:spacing w:val="-2"/>
                <w:sz w:val="24"/>
              </w:rPr>
              <w:t>безопасность</w:t>
            </w:r>
          </w:p>
        </w:tc>
        <w:tc>
          <w:tcPr>
            <w:tcW w:w="1038" w:type="dxa"/>
          </w:tcPr>
          <w:p w:rsidR="00B3109D" w:rsidRDefault="00B3109D">
            <w:pPr>
              <w:pStyle w:val="TableParagraph"/>
              <w:spacing w:before="62"/>
              <w:rPr>
                <w:b/>
                <w:sz w:val="24"/>
              </w:rPr>
            </w:pPr>
          </w:p>
          <w:p w:rsidR="00B3109D" w:rsidRDefault="00C1780F">
            <w:pPr>
              <w:pStyle w:val="TableParagraph"/>
              <w:ind w:left="192"/>
              <w:jc w:val="center"/>
              <w:rPr>
                <w:sz w:val="24"/>
              </w:rPr>
            </w:pPr>
            <w:r>
              <w:rPr>
                <w:spacing w:val="-10"/>
                <w:sz w:val="24"/>
              </w:rPr>
              <w:t>2</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D13D3C">
            <w:pPr>
              <w:pStyle w:val="TableParagraph"/>
              <w:spacing w:before="199" w:line="259" w:lineRule="auto"/>
              <w:ind w:left="239"/>
            </w:pPr>
            <w:hyperlink r:id="rId267">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1235"/>
        </w:trPr>
        <w:tc>
          <w:tcPr>
            <w:tcW w:w="749" w:type="dxa"/>
          </w:tcPr>
          <w:p w:rsidR="00B3109D" w:rsidRDefault="00B3109D">
            <w:pPr>
              <w:pStyle w:val="TableParagraph"/>
              <w:spacing w:before="211"/>
              <w:rPr>
                <w:b/>
                <w:sz w:val="24"/>
              </w:rPr>
            </w:pPr>
          </w:p>
          <w:p w:rsidR="00B3109D" w:rsidRDefault="00C1780F">
            <w:pPr>
              <w:pStyle w:val="TableParagraph"/>
              <w:ind w:left="100"/>
              <w:rPr>
                <w:sz w:val="24"/>
              </w:rPr>
            </w:pPr>
            <w:r>
              <w:rPr>
                <w:spacing w:val="-5"/>
                <w:sz w:val="24"/>
              </w:rPr>
              <w:t>1.4</w:t>
            </w:r>
          </w:p>
        </w:tc>
        <w:tc>
          <w:tcPr>
            <w:tcW w:w="2587" w:type="dxa"/>
          </w:tcPr>
          <w:p w:rsidR="00B3109D" w:rsidRDefault="00C1780F">
            <w:pPr>
              <w:pStyle w:val="TableParagraph"/>
              <w:spacing w:before="41" w:line="259" w:lineRule="auto"/>
              <w:ind w:left="232" w:right="1110"/>
              <w:rPr>
                <w:sz w:val="24"/>
              </w:rPr>
            </w:pPr>
            <w:r>
              <w:rPr>
                <w:spacing w:val="-2"/>
                <w:sz w:val="24"/>
              </w:rPr>
              <w:t xml:space="preserve">Безопасное </w:t>
            </w:r>
            <w:r>
              <w:rPr>
                <w:sz w:val="24"/>
              </w:rPr>
              <w:t>поведение</w:t>
            </w:r>
            <w:r>
              <w:rPr>
                <w:spacing w:val="-4"/>
                <w:sz w:val="24"/>
              </w:rPr>
              <w:t xml:space="preserve"> </w:t>
            </w:r>
            <w:r>
              <w:rPr>
                <w:spacing w:val="-10"/>
                <w:sz w:val="24"/>
              </w:rPr>
              <w:t>в</w:t>
            </w:r>
          </w:p>
          <w:p w:rsidR="00B3109D" w:rsidRDefault="00C1780F">
            <w:pPr>
              <w:pStyle w:val="TableParagraph"/>
              <w:spacing w:line="275" w:lineRule="exact"/>
              <w:ind w:left="232"/>
              <w:rPr>
                <w:sz w:val="24"/>
              </w:rPr>
            </w:pPr>
            <w:r>
              <w:rPr>
                <w:spacing w:val="-2"/>
                <w:sz w:val="24"/>
              </w:rPr>
              <w:t>общественных</w:t>
            </w:r>
          </w:p>
          <w:p w:rsidR="00B3109D" w:rsidRDefault="00C1780F">
            <w:pPr>
              <w:pStyle w:val="TableParagraph"/>
              <w:spacing w:before="21"/>
              <w:ind w:left="232"/>
              <w:rPr>
                <w:sz w:val="24"/>
              </w:rPr>
            </w:pPr>
            <w:r>
              <w:rPr>
                <w:spacing w:val="-2"/>
                <w:sz w:val="24"/>
              </w:rPr>
              <w:t>местах</w:t>
            </w:r>
          </w:p>
        </w:tc>
        <w:tc>
          <w:tcPr>
            <w:tcW w:w="1038" w:type="dxa"/>
          </w:tcPr>
          <w:p w:rsidR="00B3109D" w:rsidRDefault="00B3109D">
            <w:pPr>
              <w:pStyle w:val="TableParagraph"/>
              <w:spacing w:before="211"/>
              <w:rPr>
                <w:b/>
                <w:sz w:val="24"/>
              </w:rPr>
            </w:pPr>
          </w:p>
          <w:p w:rsidR="00B3109D" w:rsidRDefault="00C1780F">
            <w:pPr>
              <w:pStyle w:val="TableParagraph"/>
              <w:ind w:left="192"/>
              <w:jc w:val="center"/>
              <w:rPr>
                <w:sz w:val="24"/>
              </w:rPr>
            </w:pPr>
            <w:r>
              <w:rPr>
                <w:spacing w:val="-10"/>
                <w:sz w:val="24"/>
              </w:rPr>
              <w:t>2</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B3109D">
            <w:pPr>
              <w:pStyle w:val="TableParagraph"/>
              <w:spacing w:before="95"/>
              <w:rPr>
                <w:b/>
              </w:rPr>
            </w:pPr>
          </w:p>
          <w:p w:rsidR="00B3109D" w:rsidRPr="00DC22DC" w:rsidRDefault="00D13D3C">
            <w:pPr>
              <w:pStyle w:val="TableParagraph"/>
              <w:spacing w:line="259" w:lineRule="auto"/>
              <w:ind w:left="239"/>
            </w:pPr>
            <w:hyperlink r:id="rId268">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640"/>
        </w:trPr>
        <w:tc>
          <w:tcPr>
            <w:tcW w:w="749" w:type="dxa"/>
          </w:tcPr>
          <w:p w:rsidR="00B3109D" w:rsidRDefault="00C1780F">
            <w:pPr>
              <w:pStyle w:val="TableParagraph"/>
              <w:spacing w:before="190"/>
              <w:ind w:left="100"/>
              <w:rPr>
                <w:sz w:val="24"/>
              </w:rPr>
            </w:pPr>
            <w:r>
              <w:rPr>
                <w:spacing w:val="-5"/>
                <w:sz w:val="24"/>
              </w:rPr>
              <w:t>1.5</w:t>
            </w:r>
          </w:p>
        </w:tc>
        <w:tc>
          <w:tcPr>
            <w:tcW w:w="2587" w:type="dxa"/>
          </w:tcPr>
          <w:p w:rsidR="00B3109D" w:rsidRDefault="00C1780F">
            <w:pPr>
              <w:pStyle w:val="TableParagraph"/>
              <w:spacing w:before="27" w:line="290" w:lineRule="atLeast"/>
              <w:ind w:left="232" w:right="801"/>
              <w:rPr>
                <w:sz w:val="24"/>
              </w:rPr>
            </w:pPr>
            <w:r>
              <w:rPr>
                <w:sz w:val="24"/>
              </w:rPr>
              <w:t>Безопасность</w:t>
            </w:r>
            <w:r>
              <w:rPr>
                <w:spacing w:val="-15"/>
                <w:sz w:val="24"/>
              </w:rPr>
              <w:t xml:space="preserve"> </w:t>
            </w:r>
            <w:r>
              <w:rPr>
                <w:sz w:val="24"/>
              </w:rPr>
              <w:t xml:space="preserve">в </w:t>
            </w:r>
            <w:r>
              <w:rPr>
                <w:spacing w:val="-2"/>
                <w:sz w:val="24"/>
              </w:rPr>
              <w:t>социуме</w:t>
            </w:r>
          </w:p>
        </w:tc>
        <w:tc>
          <w:tcPr>
            <w:tcW w:w="1038" w:type="dxa"/>
          </w:tcPr>
          <w:p w:rsidR="00B3109D" w:rsidRDefault="00C1780F">
            <w:pPr>
              <w:pStyle w:val="TableParagraph"/>
              <w:spacing w:before="190"/>
              <w:ind w:left="192"/>
              <w:jc w:val="center"/>
              <w:rPr>
                <w:sz w:val="24"/>
              </w:rPr>
            </w:pPr>
            <w:r>
              <w:rPr>
                <w:spacing w:val="-10"/>
                <w:sz w:val="24"/>
              </w:rPr>
              <w:t>2</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D13D3C">
            <w:pPr>
              <w:pStyle w:val="TableParagraph"/>
              <w:spacing w:before="29" w:line="290" w:lineRule="atLeast"/>
              <w:ind w:left="239"/>
            </w:pPr>
            <w:hyperlink r:id="rId269">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336"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1038" w:type="dxa"/>
          </w:tcPr>
          <w:p w:rsidR="00B3109D" w:rsidRDefault="00C1780F">
            <w:pPr>
              <w:pStyle w:val="TableParagraph"/>
              <w:spacing w:before="118"/>
              <w:ind w:left="492"/>
              <w:rPr>
                <w:sz w:val="24"/>
              </w:rPr>
            </w:pPr>
            <w:r>
              <w:rPr>
                <w:spacing w:val="-5"/>
                <w:sz w:val="24"/>
              </w:rPr>
              <w:t>11</w:t>
            </w:r>
          </w:p>
        </w:tc>
        <w:tc>
          <w:tcPr>
            <w:tcW w:w="6039" w:type="dxa"/>
            <w:gridSpan w:val="3"/>
          </w:tcPr>
          <w:p w:rsidR="00B3109D" w:rsidRDefault="00B3109D">
            <w:pPr>
              <w:pStyle w:val="TableParagraph"/>
            </w:pPr>
          </w:p>
        </w:tc>
      </w:tr>
      <w:tr w:rsidR="00B3109D">
        <w:trPr>
          <w:trHeight w:val="640"/>
        </w:trPr>
        <w:tc>
          <w:tcPr>
            <w:tcW w:w="10413" w:type="dxa"/>
            <w:gridSpan w:val="6"/>
          </w:tcPr>
          <w:p w:rsidR="00B3109D" w:rsidRDefault="00C1780F">
            <w:pPr>
              <w:pStyle w:val="TableParagraph"/>
              <w:spacing w:before="32" w:line="290" w:lineRule="atLeast"/>
              <w:ind w:left="235"/>
              <w:rPr>
                <w:b/>
                <w:sz w:val="24"/>
              </w:rPr>
            </w:pPr>
            <w:r>
              <w:rPr>
                <w:b/>
                <w:sz w:val="24"/>
              </w:rPr>
              <w:t>Раздел</w:t>
            </w:r>
            <w:r>
              <w:rPr>
                <w:b/>
                <w:spacing w:val="-6"/>
                <w:sz w:val="24"/>
              </w:rPr>
              <w:t xml:space="preserve"> </w:t>
            </w:r>
            <w:r>
              <w:rPr>
                <w:b/>
                <w:sz w:val="24"/>
              </w:rPr>
              <w:t>2.</w:t>
            </w:r>
            <w:r>
              <w:rPr>
                <w:b/>
                <w:spacing w:val="-3"/>
                <w:sz w:val="24"/>
              </w:rPr>
              <w:t xml:space="preserve"> </w:t>
            </w:r>
            <w:r>
              <w:rPr>
                <w:b/>
                <w:sz w:val="24"/>
              </w:rPr>
              <w:t>Модуль</w:t>
            </w:r>
            <w:r>
              <w:rPr>
                <w:b/>
                <w:spacing w:val="-5"/>
                <w:sz w:val="24"/>
              </w:rPr>
              <w:t xml:space="preserve"> </w:t>
            </w:r>
            <w:r>
              <w:rPr>
                <w:b/>
                <w:sz w:val="24"/>
              </w:rPr>
              <w:t>"Защита</w:t>
            </w:r>
            <w:r>
              <w:rPr>
                <w:b/>
                <w:spacing w:val="-5"/>
                <w:sz w:val="24"/>
              </w:rPr>
              <w:t xml:space="preserve"> </w:t>
            </w:r>
            <w:r>
              <w:rPr>
                <w:b/>
                <w:sz w:val="24"/>
              </w:rPr>
              <w:t>населения</w:t>
            </w:r>
            <w:r>
              <w:rPr>
                <w:b/>
                <w:spacing w:val="-4"/>
                <w:sz w:val="24"/>
              </w:rPr>
              <w:t xml:space="preserve"> </w:t>
            </w:r>
            <w:r>
              <w:rPr>
                <w:b/>
                <w:sz w:val="24"/>
              </w:rPr>
              <w:t>Российской</w:t>
            </w:r>
            <w:r>
              <w:rPr>
                <w:b/>
                <w:spacing w:val="-5"/>
                <w:sz w:val="24"/>
              </w:rPr>
              <w:t xml:space="preserve"> </w:t>
            </w:r>
            <w:r>
              <w:rPr>
                <w:b/>
                <w:sz w:val="24"/>
              </w:rPr>
              <w:t>Федерации</w:t>
            </w:r>
            <w:r>
              <w:rPr>
                <w:b/>
                <w:spacing w:val="-5"/>
                <w:sz w:val="24"/>
              </w:rPr>
              <w:t xml:space="preserve"> </w:t>
            </w:r>
            <w:r>
              <w:rPr>
                <w:b/>
                <w:sz w:val="24"/>
              </w:rPr>
              <w:t>от</w:t>
            </w:r>
            <w:r>
              <w:rPr>
                <w:b/>
                <w:spacing w:val="-4"/>
                <w:sz w:val="24"/>
              </w:rPr>
              <w:t xml:space="preserve"> </w:t>
            </w:r>
            <w:r>
              <w:rPr>
                <w:b/>
                <w:sz w:val="24"/>
              </w:rPr>
              <w:t>опасных</w:t>
            </w:r>
            <w:r>
              <w:rPr>
                <w:b/>
                <w:spacing w:val="-5"/>
                <w:sz w:val="24"/>
              </w:rPr>
              <w:t xml:space="preserve"> </w:t>
            </w:r>
            <w:r>
              <w:rPr>
                <w:b/>
                <w:sz w:val="24"/>
              </w:rPr>
              <w:t>и</w:t>
            </w:r>
            <w:r>
              <w:rPr>
                <w:b/>
                <w:spacing w:val="-5"/>
                <w:sz w:val="24"/>
              </w:rPr>
              <w:t xml:space="preserve"> </w:t>
            </w:r>
            <w:r>
              <w:rPr>
                <w:b/>
                <w:sz w:val="24"/>
              </w:rPr>
              <w:t xml:space="preserve">чрезвычайных </w:t>
            </w:r>
            <w:r>
              <w:rPr>
                <w:b/>
                <w:spacing w:val="-2"/>
                <w:sz w:val="24"/>
              </w:rPr>
              <w:t>ситуаций"</w:t>
            </w:r>
          </w:p>
        </w:tc>
      </w:tr>
      <w:tr w:rsidR="00B3109D">
        <w:trPr>
          <w:trHeight w:val="938"/>
        </w:trPr>
        <w:tc>
          <w:tcPr>
            <w:tcW w:w="749" w:type="dxa"/>
          </w:tcPr>
          <w:p w:rsidR="00B3109D" w:rsidRDefault="00B3109D">
            <w:pPr>
              <w:pStyle w:val="TableParagraph"/>
              <w:spacing w:before="63"/>
              <w:rPr>
                <w:b/>
                <w:sz w:val="24"/>
              </w:rPr>
            </w:pPr>
          </w:p>
          <w:p w:rsidR="00B3109D" w:rsidRDefault="00C1780F">
            <w:pPr>
              <w:pStyle w:val="TableParagraph"/>
              <w:ind w:left="100"/>
              <w:rPr>
                <w:sz w:val="24"/>
              </w:rPr>
            </w:pPr>
            <w:r>
              <w:rPr>
                <w:spacing w:val="-5"/>
                <w:sz w:val="24"/>
              </w:rPr>
              <w:t>2.1</w:t>
            </w:r>
          </w:p>
        </w:tc>
        <w:tc>
          <w:tcPr>
            <w:tcW w:w="2587" w:type="dxa"/>
          </w:tcPr>
          <w:p w:rsidR="00B3109D" w:rsidRDefault="00C1780F">
            <w:pPr>
              <w:pStyle w:val="TableParagraph"/>
              <w:spacing w:before="41"/>
              <w:ind w:left="232"/>
              <w:rPr>
                <w:sz w:val="24"/>
              </w:rPr>
            </w:pPr>
            <w:r>
              <w:rPr>
                <w:spacing w:val="-2"/>
                <w:sz w:val="24"/>
              </w:rPr>
              <w:t>Система</w:t>
            </w:r>
          </w:p>
          <w:p w:rsidR="00B3109D" w:rsidRDefault="00C1780F">
            <w:pPr>
              <w:pStyle w:val="TableParagraph"/>
              <w:spacing w:before="8" w:line="290" w:lineRule="atLeast"/>
              <w:ind w:left="232" w:right="462"/>
              <w:rPr>
                <w:sz w:val="24"/>
              </w:rPr>
            </w:pPr>
            <w:r>
              <w:rPr>
                <w:spacing w:val="-2"/>
                <w:sz w:val="24"/>
              </w:rPr>
              <w:t xml:space="preserve">государственной </w:t>
            </w:r>
            <w:r>
              <w:rPr>
                <w:sz w:val="24"/>
              </w:rPr>
              <w:t>защиты</w:t>
            </w:r>
            <w:r>
              <w:rPr>
                <w:spacing w:val="-15"/>
                <w:sz w:val="24"/>
              </w:rPr>
              <w:t xml:space="preserve"> </w:t>
            </w:r>
            <w:r>
              <w:rPr>
                <w:sz w:val="24"/>
              </w:rPr>
              <w:t>населения</w:t>
            </w:r>
          </w:p>
        </w:tc>
        <w:tc>
          <w:tcPr>
            <w:tcW w:w="1038" w:type="dxa"/>
          </w:tcPr>
          <w:p w:rsidR="00B3109D" w:rsidRDefault="00B3109D">
            <w:pPr>
              <w:pStyle w:val="TableParagraph"/>
              <w:spacing w:before="63"/>
              <w:rPr>
                <w:b/>
                <w:sz w:val="24"/>
              </w:rPr>
            </w:pPr>
          </w:p>
          <w:p w:rsidR="00B3109D" w:rsidRDefault="00C1780F">
            <w:pPr>
              <w:pStyle w:val="TableParagraph"/>
              <w:ind w:left="192"/>
              <w:jc w:val="center"/>
              <w:rPr>
                <w:sz w:val="24"/>
              </w:rPr>
            </w:pPr>
            <w:r>
              <w:rPr>
                <w:spacing w:val="-10"/>
                <w:sz w:val="24"/>
              </w:rPr>
              <w:t>2</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D13D3C">
            <w:pPr>
              <w:pStyle w:val="TableParagraph"/>
              <w:spacing w:before="202" w:line="256" w:lineRule="auto"/>
              <w:ind w:left="239"/>
            </w:pPr>
            <w:hyperlink r:id="rId270">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626"/>
        </w:trPr>
        <w:tc>
          <w:tcPr>
            <w:tcW w:w="749" w:type="dxa"/>
          </w:tcPr>
          <w:p w:rsidR="00B3109D" w:rsidRDefault="00C1780F">
            <w:pPr>
              <w:pStyle w:val="TableParagraph"/>
              <w:spacing w:before="182"/>
              <w:ind w:left="100"/>
              <w:rPr>
                <w:sz w:val="24"/>
              </w:rPr>
            </w:pPr>
            <w:r>
              <w:rPr>
                <w:spacing w:val="-5"/>
                <w:sz w:val="24"/>
              </w:rPr>
              <w:t>2.2</w:t>
            </w:r>
          </w:p>
        </w:tc>
        <w:tc>
          <w:tcPr>
            <w:tcW w:w="2587" w:type="dxa"/>
          </w:tcPr>
          <w:p w:rsidR="00B3109D" w:rsidRDefault="00C1780F">
            <w:pPr>
              <w:pStyle w:val="TableParagraph"/>
              <w:spacing w:before="182"/>
              <w:ind w:left="232"/>
              <w:rPr>
                <w:sz w:val="24"/>
              </w:rPr>
            </w:pPr>
            <w:r>
              <w:rPr>
                <w:sz w:val="24"/>
              </w:rPr>
              <w:t>Гражданская</w:t>
            </w:r>
            <w:r>
              <w:rPr>
                <w:spacing w:val="-4"/>
                <w:sz w:val="24"/>
              </w:rPr>
              <w:t xml:space="preserve"> </w:t>
            </w:r>
            <w:r>
              <w:rPr>
                <w:spacing w:val="-2"/>
                <w:sz w:val="24"/>
              </w:rPr>
              <w:t>оборона</w:t>
            </w:r>
          </w:p>
        </w:tc>
        <w:tc>
          <w:tcPr>
            <w:tcW w:w="1038" w:type="dxa"/>
          </w:tcPr>
          <w:p w:rsidR="00B3109D" w:rsidRDefault="00C1780F">
            <w:pPr>
              <w:pStyle w:val="TableParagraph"/>
              <w:spacing w:before="182"/>
              <w:ind w:left="192"/>
              <w:jc w:val="center"/>
              <w:rPr>
                <w:sz w:val="24"/>
              </w:rPr>
            </w:pPr>
            <w:r>
              <w:rPr>
                <w:spacing w:val="-10"/>
                <w:sz w:val="24"/>
              </w:rPr>
              <w:t>2</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D13D3C">
            <w:pPr>
              <w:pStyle w:val="TableParagraph"/>
              <w:spacing w:before="22" w:line="290" w:lineRule="atLeast"/>
              <w:ind w:left="239"/>
            </w:pPr>
            <w:hyperlink r:id="rId271">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336" w:type="dxa"/>
            <w:gridSpan w:val="2"/>
          </w:tcPr>
          <w:p w:rsidR="00B3109D" w:rsidRDefault="00C1780F">
            <w:pPr>
              <w:pStyle w:val="TableParagraph"/>
              <w:spacing w:before="115"/>
              <w:ind w:left="235"/>
              <w:rPr>
                <w:sz w:val="24"/>
              </w:rPr>
            </w:pPr>
            <w:r>
              <w:rPr>
                <w:sz w:val="24"/>
              </w:rPr>
              <w:t>Итого по</w:t>
            </w:r>
            <w:r>
              <w:rPr>
                <w:spacing w:val="1"/>
                <w:sz w:val="24"/>
              </w:rPr>
              <w:t xml:space="preserve"> </w:t>
            </w:r>
            <w:r>
              <w:rPr>
                <w:spacing w:val="-2"/>
                <w:sz w:val="24"/>
              </w:rPr>
              <w:t>разделу</w:t>
            </w:r>
          </w:p>
        </w:tc>
        <w:tc>
          <w:tcPr>
            <w:tcW w:w="1038" w:type="dxa"/>
          </w:tcPr>
          <w:p w:rsidR="00B3109D" w:rsidRDefault="00C1780F">
            <w:pPr>
              <w:pStyle w:val="TableParagraph"/>
              <w:spacing w:before="115"/>
              <w:ind w:left="192"/>
              <w:jc w:val="center"/>
              <w:rPr>
                <w:sz w:val="24"/>
              </w:rPr>
            </w:pPr>
            <w:r>
              <w:rPr>
                <w:spacing w:val="-10"/>
                <w:sz w:val="24"/>
              </w:rPr>
              <w:t>4</w:t>
            </w:r>
          </w:p>
        </w:tc>
        <w:tc>
          <w:tcPr>
            <w:tcW w:w="6039" w:type="dxa"/>
            <w:gridSpan w:val="3"/>
          </w:tcPr>
          <w:p w:rsidR="00B3109D" w:rsidRDefault="00B3109D">
            <w:pPr>
              <w:pStyle w:val="TableParagraph"/>
            </w:pPr>
          </w:p>
        </w:tc>
      </w:tr>
      <w:tr w:rsidR="00B3109D">
        <w:trPr>
          <w:trHeight w:val="342"/>
        </w:trPr>
        <w:tc>
          <w:tcPr>
            <w:tcW w:w="10413" w:type="dxa"/>
            <w:gridSpan w:val="6"/>
          </w:tcPr>
          <w:p w:rsidR="00B3109D" w:rsidRDefault="00C1780F">
            <w:pPr>
              <w:pStyle w:val="TableParagraph"/>
              <w:spacing w:before="46"/>
              <w:ind w:left="235"/>
              <w:rPr>
                <w:b/>
                <w:sz w:val="24"/>
              </w:rPr>
            </w:pPr>
            <w:r>
              <w:rPr>
                <w:b/>
                <w:sz w:val="24"/>
              </w:rPr>
              <w:t>Раздел</w:t>
            </w:r>
            <w:r>
              <w:rPr>
                <w:b/>
                <w:spacing w:val="-4"/>
                <w:sz w:val="24"/>
              </w:rPr>
              <w:t xml:space="preserve"> </w:t>
            </w:r>
            <w:r>
              <w:rPr>
                <w:b/>
                <w:sz w:val="24"/>
              </w:rPr>
              <w:t>3.</w:t>
            </w:r>
            <w:r>
              <w:rPr>
                <w:b/>
                <w:spacing w:val="-1"/>
                <w:sz w:val="24"/>
              </w:rPr>
              <w:t xml:space="preserve"> </w:t>
            </w:r>
            <w:r>
              <w:rPr>
                <w:b/>
                <w:sz w:val="24"/>
              </w:rPr>
              <w:t>Модуль</w:t>
            </w:r>
            <w:r>
              <w:rPr>
                <w:b/>
                <w:spacing w:val="-2"/>
                <w:sz w:val="24"/>
              </w:rPr>
              <w:t xml:space="preserve"> </w:t>
            </w:r>
            <w:r>
              <w:rPr>
                <w:b/>
                <w:sz w:val="24"/>
              </w:rPr>
              <w:t>"Основы</w:t>
            </w:r>
            <w:r>
              <w:rPr>
                <w:b/>
                <w:spacing w:val="-3"/>
                <w:sz w:val="24"/>
              </w:rPr>
              <w:t xml:space="preserve"> </w:t>
            </w:r>
            <w:r>
              <w:rPr>
                <w:b/>
                <w:sz w:val="24"/>
              </w:rPr>
              <w:t>противодействия</w:t>
            </w:r>
            <w:r>
              <w:rPr>
                <w:b/>
                <w:spacing w:val="-2"/>
                <w:sz w:val="24"/>
              </w:rPr>
              <w:t xml:space="preserve"> </w:t>
            </w:r>
            <w:r>
              <w:rPr>
                <w:b/>
                <w:sz w:val="24"/>
              </w:rPr>
              <w:t>экстремизму</w:t>
            </w:r>
            <w:r>
              <w:rPr>
                <w:b/>
                <w:spacing w:val="-3"/>
                <w:sz w:val="24"/>
              </w:rPr>
              <w:t xml:space="preserve"> </w:t>
            </w:r>
            <w:r>
              <w:rPr>
                <w:b/>
                <w:sz w:val="24"/>
              </w:rPr>
              <w:t>и</w:t>
            </w:r>
            <w:r>
              <w:rPr>
                <w:b/>
                <w:spacing w:val="-5"/>
                <w:sz w:val="24"/>
              </w:rPr>
              <w:t xml:space="preserve"> </w:t>
            </w:r>
            <w:r>
              <w:rPr>
                <w:b/>
                <w:spacing w:val="-2"/>
                <w:sz w:val="24"/>
              </w:rPr>
              <w:t>терроризму"</w:t>
            </w:r>
          </w:p>
        </w:tc>
      </w:tr>
      <w:tr w:rsidR="00B3109D">
        <w:trPr>
          <w:trHeight w:val="938"/>
        </w:trPr>
        <w:tc>
          <w:tcPr>
            <w:tcW w:w="749" w:type="dxa"/>
          </w:tcPr>
          <w:p w:rsidR="00B3109D" w:rsidRDefault="00B3109D">
            <w:pPr>
              <w:pStyle w:val="TableParagraph"/>
              <w:spacing w:before="62"/>
              <w:rPr>
                <w:b/>
                <w:sz w:val="24"/>
              </w:rPr>
            </w:pPr>
          </w:p>
          <w:p w:rsidR="00B3109D" w:rsidRDefault="00C1780F">
            <w:pPr>
              <w:pStyle w:val="TableParagraph"/>
              <w:ind w:left="100"/>
              <w:rPr>
                <w:sz w:val="24"/>
              </w:rPr>
            </w:pPr>
            <w:r>
              <w:rPr>
                <w:spacing w:val="-5"/>
                <w:sz w:val="24"/>
              </w:rPr>
              <w:t>3.1</w:t>
            </w:r>
          </w:p>
        </w:tc>
        <w:tc>
          <w:tcPr>
            <w:tcW w:w="2587" w:type="dxa"/>
          </w:tcPr>
          <w:p w:rsidR="00B3109D" w:rsidRDefault="00C1780F">
            <w:pPr>
              <w:pStyle w:val="TableParagraph"/>
              <w:spacing w:before="41" w:line="259" w:lineRule="auto"/>
              <w:ind w:left="232" w:right="916"/>
              <w:rPr>
                <w:sz w:val="24"/>
              </w:rPr>
            </w:pPr>
            <w:r>
              <w:rPr>
                <w:sz w:val="24"/>
              </w:rPr>
              <w:t>Экстремизм</w:t>
            </w:r>
            <w:r>
              <w:rPr>
                <w:spacing w:val="-15"/>
                <w:sz w:val="24"/>
              </w:rPr>
              <w:t xml:space="preserve"> </w:t>
            </w:r>
            <w:r>
              <w:rPr>
                <w:sz w:val="24"/>
              </w:rPr>
              <w:t>и терроризм на</w:t>
            </w:r>
          </w:p>
          <w:p w:rsidR="00B3109D" w:rsidRDefault="00C1780F">
            <w:pPr>
              <w:pStyle w:val="TableParagraph"/>
              <w:spacing w:line="275" w:lineRule="exact"/>
              <w:ind w:left="232"/>
              <w:rPr>
                <w:sz w:val="24"/>
              </w:rPr>
            </w:pPr>
            <w:r>
              <w:rPr>
                <w:sz w:val="24"/>
              </w:rPr>
              <w:t>современном</w:t>
            </w:r>
            <w:r>
              <w:rPr>
                <w:spacing w:val="-4"/>
                <w:sz w:val="24"/>
              </w:rPr>
              <w:t xml:space="preserve"> </w:t>
            </w:r>
            <w:r>
              <w:rPr>
                <w:spacing w:val="-2"/>
                <w:sz w:val="24"/>
              </w:rPr>
              <w:t>этапе</w:t>
            </w:r>
          </w:p>
        </w:tc>
        <w:tc>
          <w:tcPr>
            <w:tcW w:w="1038" w:type="dxa"/>
          </w:tcPr>
          <w:p w:rsidR="00B3109D" w:rsidRDefault="00B3109D">
            <w:pPr>
              <w:pStyle w:val="TableParagraph"/>
              <w:spacing w:before="62"/>
              <w:rPr>
                <w:b/>
                <w:sz w:val="24"/>
              </w:rPr>
            </w:pPr>
          </w:p>
          <w:p w:rsidR="00B3109D" w:rsidRDefault="00C1780F">
            <w:pPr>
              <w:pStyle w:val="TableParagraph"/>
              <w:ind w:left="192"/>
              <w:jc w:val="center"/>
              <w:rPr>
                <w:sz w:val="24"/>
              </w:rPr>
            </w:pPr>
            <w:r>
              <w:rPr>
                <w:spacing w:val="-10"/>
                <w:sz w:val="24"/>
              </w:rPr>
              <w:t>2</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D13D3C">
            <w:pPr>
              <w:pStyle w:val="TableParagraph"/>
              <w:spacing w:before="199" w:line="259" w:lineRule="auto"/>
              <w:ind w:left="239"/>
            </w:pPr>
            <w:hyperlink r:id="rId272">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1236"/>
        </w:trPr>
        <w:tc>
          <w:tcPr>
            <w:tcW w:w="749" w:type="dxa"/>
          </w:tcPr>
          <w:p w:rsidR="00B3109D" w:rsidRDefault="00B3109D">
            <w:pPr>
              <w:pStyle w:val="TableParagraph"/>
              <w:spacing w:before="211"/>
              <w:rPr>
                <w:b/>
                <w:sz w:val="24"/>
              </w:rPr>
            </w:pPr>
          </w:p>
          <w:p w:rsidR="00B3109D" w:rsidRDefault="00C1780F">
            <w:pPr>
              <w:pStyle w:val="TableParagraph"/>
              <w:ind w:left="100"/>
              <w:rPr>
                <w:sz w:val="24"/>
              </w:rPr>
            </w:pPr>
            <w:r>
              <w:rPr>
                <w:spacing w:val="-5"/>
                <w:sz w:val="24"/>
              </w:rPr>
              <w:t>3.2</w:t>
            </w:r>
          </w:p>
        </w:tc>
        <w:tc>
          <w:tcPr>
            <w:tcW w:w="2587" w:type="dxa"/>
          </w:tcPr>
          <w:p w:rsidR="00B3109D" w:rsidRDefault="00C1780F">
            <w:pPr>
              <w:pStyle w:val="TableParagraph"/>
              <w:spacing w:before="41" w:line="259" w:lineRule="auto"/>
              <w:ind w:left="232" w:right="489"/>
              <w:jc w:val="both"/>
              <w:rPr>
                <w:sz w:val="24"/>
              </w:rPr>
            </w:pPr>
            <w:r>
              <w:rPr>
                <w:sz w:val="24"/>
              </w:rPr>
              <w:t xml:space="preserve">Борьба с угрозой экстремистской и </w:t>
            </w:r>
            <w:r>
              <w:rPr>
                <w:spacing w:val="-2"/>
                <w:sz w:val="24"/>
              </w:rPr>
              <w:t>террористической</w:t>
            </w:r>
          </w:p>
          <w:p w:rsidR="00B3109D" w:rsidRDefault="00C1780F">
            <w:pPr>
              <w:pStyle w:val="TableParagraph"/>
              <w:spacing w:line="275" w:lineRule="exact"/>
              <w:ind w:left="232"/>
              <w:rPr>
                <w:sz w:val="24"/>
              </w:rPr>
            </w:pPr>
            <w:r>
              <w:rPr>
                <w:spacing w:val="-2"/>
                <w:sz w:val="24"/>
              </w:rPr>
              <w:t>опасности</w:t>
            </w:r>
          </w:p>
        </w:tc>
        <w:tc>
          <w:tcPr>
            <w:tcW w:w="1038" w:type="dxa"/>
          </w:tcPr>
          <w:p w:rsidR="00B3109D" w:rsidRDefault="00B3109D">
            <w:pPr>
              <w:pStyle w:val="TableParagraph"/>
              <w:spacing w:before="211"/>
              <w:rPr>
                <w:b/>
                <w:sz w:val="24"/>
              </w:rPr>
            </w:pPr>
          </w:p>
          <w:p w:rsidR="00B3109D" w:rsidRDefault="00C1780F">
            <w:pPr>
              <w:pStyle w:val="TableParagraph"/>
              <w:ind w:left="192"/>
              <w:jc w:val="center"/>
              <w:rPr>
                <w:sz w:val="24"/>
              </w:rPr>
            </w:pPr>
            <w:r>
              <w:rPr>
                <w:spacing w:val="-10"/>
                <w:sz w:val="24"/>
              </w:rPr>
              <w:t>2</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B3109D">
            <w:pPr>
              <w:pStyle w:val="TableParagraph"/>
              <w:spacing w:before="95"/>
              <w:rPr>
                <w:b/>
              </w:rPr>
            </w:pPr>
          </w:p>
          <w:p w:rsidR="00B3109D" w:rsidRPr="00DC22DC" w:rsidRDefault="00D13D3C">
            <w:pPr>
              <w:pStyle w:val="TableParagraph"/>
              <w:spacing w:line="259" w:lineRule="auto"/>
              <w:ind w:left="239"/>
            </w:pPr>
            <w:hyperlink r:id="rId273">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6"/>
        </w:trPr>
        <w:tc>
          <w:tcPr>
            <w:tcW w:w="3336" w:type="dxa"/>
            <w:gridSpan w:val="2"/>
          </w:tcPr>
          <w:p w:rsidR="00B3109D" w:rsidRDefault="00C1780F">
            <w:pPr>
              <w:pStyle w:val="TableParagraph"/>
              <w:spacing w:before="118"/>
              <w:ind w:left="235"/>
              <w:rPr>
                <w:sz w:val="24"/>
              </w:rPr>
            </w:pPr>
            <w:r>
              <w:rPr>
                <w:sz w:val="24"/>
              </w:rPr>
              <w:t>Итого по</w:t>
            </w:r>
            <w:r>
              <w:rPr>
                <w:spacing w:val="1"/>
                <w:sz w:val="24"/>
              </w:rPr>
              <w:t xml:space="preserve"> </w:t>
            </w:r>
            <w:r>
              <w:rPr>
                <w:spacing w:val="-2"/>
                <w:sz w:val="24"/>
              </w:rPr>
              <w:t>разделу</w:t>
            </w:r>
          </w:p>
        </w:tc>
        <w:tc>
          <w:tcPr>
            <w:tcW w:w="1038" w:type="dxa"/>
          </w:tcPr>
          <w:p w:rsidR="00B3109D" w:rsidRDefault="00C1780F">
            <w:pPr>
              <w:pStyle w:val="TableParagraph"/>
              <w:spacing w:before="118"/>
              <w:ind w:left="192"/>
              <w:jc w:val="center"/>
              <w:rPr>
                <w:sz w:val="24"/>
              </w:rPr>
            </w:pPr>
            <w:r>
              <w:rPr>
                <w:spacing w:val="-10"/>
                <w:sz w:val="24"/>
              </w:rPr>
              <w:t>4</w:t>
            </w:r>
          </w:p>
        </w:tc>
        <w:tc>
          <w:tcPr>
            <w:tcW w:w="6039" w:type="dxa"/>
            <w:gridSpan w:val="3"/>
          </w:tcPr>
          <w:p w:rsidR="00B3109D" w:rsidRDefault="00B3109D">
            <w:pPr>
              <w:pStyle w:val="TableParagraph"/>
            </w:pPr>
          </w:p>
        </w:tc>
      </w:tr>
      <w:tr w:rsidR="00B3109D">
        <w:trPr>
          <w:trHeight w:val="340"/>
        </w:trPr>
        <w:tc>
          <w:tcPr>
            <w:tcW w:w="10413" w:type="dxa"/>
            <w:gridSpan w:val="6"/>
          </w:tcPr>
          <w:p w:rsidR="00B3109D" w:rsidRDefault="00C1780F">
            <w:pPr>
              <w:pStyle w:val="TableParagraph"/>
              <w:spacing w:before="43"/>
              <w:ind w:left="235"/>
              <w:rPr>
                <w:b/>
                <w:sz w:val="24"/>
              </w:rPr>
            </w:pPr>
            <w:r>
              <w:rPr>
                <w:b/>
                <w:sz w:val="24"/>
              </w:rPr>
              <w:t>Раздел</w:t>
            </w:r>
            <w:r>
              <w:rPr>
                <w:b/>
                <w:spacing w:val="-4"/>
                <w:sz w:val="24"/>
              </w:rPr>
              <w:t xml:space="preserve"> </w:t>
            </w:r>
            <w:r>
              <w:rPr>
                <w:b/>
                <w:sz w:val="24"/>
              </w:rPr>
              <w:t>4. Модуль</w:t>
            </w:r>
            <w:r>
              <w:rPr>
                <w:b/>
                <w:spacing w:val="-3"/>
                <w:sz w:val="24"/>
              </w:rPr>
              <w:t xml:space="preserve"> </w:t>
            </w:r>
            <w:r>
              <w:rPr>
                <w:b/>
                <w:sz w:val="24"/>
              </w:rPr>
              <w:t>"Основы</w:t>
            </w:r>
            <w:r>
              <w:rPr>
                <w:b/>
                <w:spacing w:val="-2"/>
                <w:sz w:val="24"/>
              </w:rPr>
              <w:t xml:space="preserve"> </w:t>
            </w:r>
            <w:r>
              <w:rPr>
                <w:b/>
                <w:sz w:val="24"/>
              </w:rPr>
              <w:t>здорового</w:t>
            </w:r>
            <w:r>
              <w:rPr>
                <w:b/>
                <w:spacing w:val="-3"/>
                <w:sz w:val="24"/>
              </w:rPr>
              <w:t xml:space="preserve"> </w:t>
            </w:r>
            <w:r>
              <w:rPr>
                <w:b/>
                <w:sz w:val="24"/>
              </w:rPr>
              <w:t xml:space="preserve">образа </w:t>
            </w:r>
            <w:r>
              <w:rPr>
                <w:b/>
                <w:spacing w:val="-2"/>
                <w:sz w:val="24"/>
              </w:rPr>
              <w:t>жизни"</w:t>
            </w:r>
          </w:p>
        </w:tc>
      </w:tr>
      <w:tr w:rsidR="00B3109D">
        <w:trPr>
          <w:trHeight w:val="938"/>
        </w:trPr>
        <w:tc>
          <w:tcPr>
            <w:tcW w:w="749" w:type="dxa"/>
          </w:tcPr>
          <w:p w:rsidR="00B3109D" w:rsidRDefault="00B3109D">
            <w:pPr>
              <w:pStyle w:val="TableParagraph"/>
              <w:spacing w:before="62"/>
              <w:rPr>
                <w:b/>
                <w:sz w:val="24"/>
              </w:rPr>
            </w:pPr>
          </w:p>
          <w:p w:rsidR="00B3109D" w:rsidRDefault="00C1780F">
            <w:pPr>
              <w:pStyle w:val="TableParagraph"/>
              <w:ind w:left="100"/>
              <w:rPr>
                <w:sz w:val="24"/>
              </w:rPr>
            </w:pPr>
            <w:r>
              <w:rPr>
                <w:spacing w:val="-5"/>
                <w:sz w:val="24"/>
              </w:rPr>
              <w:t>4.1</w:t>
            </w:r>
          </w:p>
        </w:tc>
        <w:tc>
          <w:tcPr>
            <w:tcW w:w="2587" w:type="dxa"/>
          </w:tcPr>
          <w:p w:rsidR="00B3109D" w:rsidRDefault="00C1780F">
            <w:pPr>
              <w:pStyle w:val="TableParagraph"/>
              <w:spacing w:before="41" w:line="259" w:lineRule="auto"/>
              <w:ind w:left="232"/>
              <w:rPr>
                <w:sz w:val="24"/>
              </w:rPr>
            </w:pPr>
            <w:r>
              <w:rPr>
                <w:sz w:val="24"/>
              </w:rPr>
              <w:t>Наркотизм</w:t>
            </w:r>
            <w:r>
              <w:rPr>
                <w:spacing w:val="-13"/>
                <w:sz w:val="24"/>
              </w:rPr>
              <w:t xml:space="preserve"> </w:t>
            </w:r>
            <w:r>
              <w:rPr>
                <w:sz w:val="24"/>
              </w:rPr>
              <w:t>-</w:t>
            </w:r>
            <w:r>
              <w:rPr>
                <w:spacing w:val="-13"/>
                <w:sz w:val="24"/>
              </w:rPr>
              <w:t xml:space="preserve"> </w:t>
            </w:r>
            <w:r>
              <w:rPr>
                <w:sz w:val="24"/>
              </w:rPr>
              <w:t>одна</w:t>
            </w:r>
            <w:r>
              <w:rPr>
                <w:spacing w:val="-13"/>
                <w:sz w:val="24"/>
              </w:rPr>
              <w:t xml:space="preserve"> </w:t>
            </w:r>
            <w:r>
              <w:rPr>
                <w:sz w:val="24"/>
              </w:rPr>
              <w:t>из главных угроз</w:t>
            </w:r>
          </w:p>
          <w:p w:rsidR="00B3109D" w:rsidRDefault="00C1780F">
            <w:pPr>
              <w:pStyle w:val="TableParagraph"/>
              <w:spacing w:before="1"/>
              <w:ind w:left="232"/>
              <w:rPr>
                <w:sz w:val="24"/>
              </w:rPr>
            </w:pPr>
            <w:r>
              <w:rPr>
                <w:spacing w:val="-2"/>
                <w:sz w:val="24"/>
              </w:rPr>
              <w:t>общественному</w:t>
            </w:r>
          </w:p>
        </w:tc>
        <w:tc>
          <w:tcPr>
            <w:tcW w:w="1038" w:type="dxa"/>
          </w:tcPr>
          <w:p w:rsidR="00B3109D" w:rsidRDefault="00B3109D">
            <w:pPr>
              <w:pStyle w:val="TableParagraph"/>
              <w:spacing w:before="62"/>
              <w:rPr>
                <w:b/>
                <w:sz w:val="24"/>
              </w:rPr>
            </w:pPr>
          </w:p>
          <w:p w:rsidR="00B3109D" w:rsidRDefault="00C1780F">
            <w:pPr>
              <w:pStyle w:val="TableParagraph"/>
              <w:ind w:left="192"/>
              <w:jc w:val="center"/>
              <w:rPr>
                <w:sz w:val="24"/>
              </w:rPr>
            </w:pPr>
            <w:r>
              <w:rPr>
                <w:spacing w:val="-10"/>
                <w:sz w:val="24"/>
              </w:rPr>
              <w:t>2</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D13D3C">
            <w:pPr>
              <w:pStyle w:val="TableParagraph"/>
              <w:spacing w:before="202" w:line="256" w:lineRule="auto"/>
              <w:ind w:left="239"/>
            </w:pPr>
            <w:hyperlink r:id="rId274">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bl>
    <w:p w:rsidR="00B3109D" w:rsidRDefault="00B3109D">
      <w:pPr>
        <w:spacing w:line="256" w:lineRule="auto"/>
        <w:rPr>
          <w:rFonts w:ascii="Calibri" w:hAnsi="Calibri"/>
        </w:rPr>
        <w:sectPr w:rsidR="00B3109D">
          <w:footerReference w:type="default" r:id="rId275"/>
          <w:pgSz w:w="11910" w:h="16840"/>
          <w:pgMar w:top="480" w:right="440" w:bottom="1338" w:left="740" w:header="0" w:footer="92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2587"/>
        <w:gridCol w:w="1038"/>
        <w:gridCol w:w="1840"/>
        <w:gridCol w:w="1910"/>
        <w:gridCol w:w="2289"/>
      </w:tblGrid>
      <w:tr w:rsidR="00B3109D">
        <w:trPr>
          <w:trHeight w:val="343"/>
        </w:trPr>
        <w:tc>
          <w:tcPr>
            <w:tcW w:w="749" w:type="dxa"/>
          </w:tcPr>
          <w:p w:rsidR="00B3109D" w:rsidRDefault="00B3109D">
            <w:pPr>
              <w:pStyle w:val="TableParagraph"/>
            </w:pPr>
          </w:p>
        </w:tc>
        <w:tc>
          <w:tcPr>
            <w:tcW w:w="2587" w:type="dxa"/>
          </w:tcPr>
          <w:p w:rsidR="00B3109D" w:rsidRDefault="00C1780F">
            <w:pPr>
              <w:pStyle w:val="TableParagraph"/>
              <w:spacing w:before="41"/>
              <w:ind w:left="232"/>
              <w:rPr>
                <w:sz w:val="24"/>
              </w:rPr>
            </w:pPr>
            <w:r>
              <w:rPr>
                <w:spacing w:val="-2"/>
                <w:sz w:val="24"/>
              </w:rPr>
              <w:t>здоровью</w:t>
            </w:r>
          </w:p>
        </w:tc>
        <w:tc>
          <w:tcPr>
            <w:tcW w:w="1038" w:type="dxa"/>
          </w:tcPr>
          <w:p w:rsidR="00B3109D" w:rsidRDefault="00B3109D">
            <w:pPr>
              <w:pStyle w:val="TableParagraph"/>
            </w:pP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Default="00B3109D">
            <w:pPr>
              <w:pStyle w:val="TableParagraph"/>
            </w:pPr>
          </w:p>
        </w:tc>
      </w:tr>
      <w:tr w:rsidR="00B3109D">
        <w:trPr>
          <w:trHeight w:val="494"/>
        </w:trPr>
        <w:tc>
          <w:tcPr>
            <w:tcW w:w="3336" w:type="dxa"/>
            <w:gridSpan w:val="2"/>
          </w:tcPr>
          <w:p w:rsidR="00B3109D" w:rsidRDefault="00C1780F">
            <w:pPr>
              <w:pStyle w:val="TableParagraph"/>
              <w:spacing w:before="115"/>
              <w:ind w:left="235"/>
              <w:rPr>
                <w:sz w:val="24"/>
              </w:rPr>
            </w:pPr>
            <w:r>
              <w:rPr>
                <w:sz w:val="24"/>
              </w:rPr>
              <w:t>Итого по</w:t>
            </w:r>
            <w:r>
              <w:rPr>
                <w:spacing w:val="1"/>
                <w:sz w:val="24"/>
              </w:rPr>
              <w:t xml:space="preserve"> </w:t>
            </w:r>
            <w:r>
              <w:rPr>
                <w:spacing w:val="-2"/>
                <w:sz w:val="24"/>
              </w:rPr>
              <w:t>разделу</w:t>
            </w:r>
          </w:p>
        </w:tc>
        <w:tc>
          <w:tcPr>
            <w:tcW w:w="1038" w:type="dxa"/>
          </w:tcPr>
          <w:p w:rsidR="00B3109D" w:rsidRDefault="00C1780F">
            <w:pPr>
              <w:pStyle w:val="TableParagraph"/>
              <w:spacing w:before="115"/>
              <w:ind w:left="552"/>
              <w:rPr>
                <w:sz w:val="24"/>
              </w:rPr>
            </w:pPr>
            <w:r>
              <w:rPr>
                <w:spacing w:val="-10"/>
                <w:sz w:val="24"/>
              </w:rPr>
              <w:t>2</w:t>
            </w:r>
          </w:p>
        </w:tc>
        <w:tc>
          <w:tcPr>
            <w:tcW w:w="6039" w:type="dxa"/>
            <w:gridSpan w:val="3"/>
          </w:tcPr>
          <w:p w:rsidR="00B3109D" w:rsidRDefault="00B3109D">
            <w:pPr>
              <w:pStyle w:val="TableParagraph"/>
            </w:pPr>
          </w:p>
        </w:tc>
      </w:tr>
      <w:tr w:rsidR="00B3109D">
        <w:trPr>
          <w:trHeight w:val="342"/>
        </w:trPr>
        <w:tc>
          <w:tcPr>
            <w:tcW w:w="10413" w:type="dxa"/>
            <w:gridSpan w:val="6"/>
          </w:tcPr>
          <w:p w:rsidR="00B3109D" w:rsidRDefault="00C1780F">
            <w:pPr>
              <w:pStyle w:val="TableParagraph"/>
              <w:spacing w:before="46"/>
              <w:ind w:left="235"/>
              <w:rPr>
                <w:b/>
                <w:sz w:val="24"/>
              </w:rPr>
            </w:pPr>
            <w:r>
              <w:rPr>
                <w:b/>
                <w:sz w:val="24"/>
              </w:rPr>
              <w:t>Раздел</w:t>
            </w:r>
            <w:r>
              <w:rPr>
                <w:b/>
                <w:spacing w:val="-6"/>
                <w:sz w:val="24"/>
              </w:rPr>
              <w:t xml:space="preserve"> </w:t>
            </w:r>
            <w:r>
              <w:rPr>
                <w:b/>
                <w:sz w:val="24"/>
              </w:rPr>
              <w:t>5. Модуль</w:t>
            </w:r>
            <w:r>
              <w:rPr>
                <w:b/>
                <w:spacing w:val="-3"/>
                <w:sz w:val="24"/>
              </w:rPr>
              <w:t xml:space="preserve"> </w:t>
            </w:r>
            <w:r>
              <w:rPr>
                <w:b/>
                <w:sz w:val="24"/>
              </w:rPr>
              <w:t>"Основы</w:t>
            </w:r>
            <w:r>
              <w:rPr>
                <w:b/>
                <w:spacing w:val="-2"/>
                <w:sz w:val="24"/>
              </w:rPr>
              <w:t xml:space="preserve"> </w:t>
            </w:r>
            <w:r>
              <w:rPr>
                <w:b/>
                <w:sz w:val="24"/>
              </w:rPr>
              <w:t>медицинских</w:t>
            </w:r>
            <w:r>
              <w:rPr>
                <w:b/>
                <w:spacing w:val="-2"/>
                <w:sz w:val="24"/>
              </w:rPr>
              <w:t xml:space="preserve"> </w:t>
            </w:r>
            <w:r>
              <w:rPr>
                <w:b/>
                <w:sz w:val="24"/>
              </w:rPr>
              <w:t>знаний</w:t>
            </w:r>
            <w:r>
              <w:rPr>
                <w:b/>
                <w:spacing w:val="-5"/>
                <w:sz w:val="24"/>
              </w:rPr>
              <w:t xml:space="preserve"> </w:t>
            </w:r>
            <w:r>
              <w:rPr>
                <w:b/>
                <w:sz w:val="24"/>
              </w:rPr>
              <w:t>и</w:t>
            </w:r>
            <w:r>
              <w:rPr>
                <w:b/>
                <w:spacing w:val="-2"/>
                <w:sz w:val="24"/>
              </w:rPr>
              <w:t xml:space="preserve"> </w:t>
            </w:r>
            <w:r>
              <w:rPr>
                <w:b/>
                <w:sz w:val="24"/>
              </w:rPr>
              <w:t>оказание</w:t>
            </w:r>
            <w:r>
              <w:rPr>
                <w:b/>
                <w:spacing w:val="-3"/>
                <w:sz w:val="24"/>
              </w:rPr>
              <w:t xml:space="preserve"> </w:t>
            </w:r>
            <w:r>
              <w:rPr>
                <w:b/>
                <w:sz w:val="24"/>
              </w:rPr>
              <w:t>первой</w:t>
            </w:r>
            <w:r>
              <w:rPr>
                <w:b/>
                <w:spacing w:val="-2"/>
                <w:sz w:val="24"/>
              </w:rPr>
              <w:t xml:space="preserve"> помощи"</w:t>
            </w:r>
          </w:p>
        </w:tc>
      </w:tr>
      <w:tr w:rsidR="00B3109D">
        <w:trPr>
          <w:trHeight w:val="641"/>
        </w:trPr>
        <w:tc>
          <w:tcPr>
            <w:tcW w:w="749" w:type="dxa"/>
          </w:tcPr>
          <w:p w:rsidR="00B3109D" w:rsidRDefault="00C1780F">
            <w:pPr>
              <w:pStyle w:val="TableParagraph"/>
              <w:spacing w:before="190"/>
              <w:ind w:left="100"/>
              <w:rPr>
                <w:sz w:val="24"/>
              </w:rPr>
            </w:pPr>
            <w:r>
              <w:rPr>
                <w:spacing w:val="-5"/>
                <w:sz w:val="24"/>
              </w:rPr>
              <w:t>5.1</w:t>
            </w:r>
          </w:p>
        </w:tc>
        <w:tc>
          <w:tcPr>
            <w:tcW w:w="2587" w:type="dxa"/>
          </w:tcPr>
          <w:p w:rsidR="00B3109D" w:rsidRDefault="00C1780F">
            <w:pPr>
              <w:pStyle w:val="TableParagraph"/>
              <w:spacing w:before="27" w:line="290" w:lineRule="atLeast"/>
              <w:ind w:left="232"/>
              <w:rPr>
                <w:sz w:val="24"/>
              </w:rPr>
            </w:pPr>
            <w:r>
              <w:rPr>
                <w:sz w:val="24"/>
              </w:rPr>
              <w:t>Первая помощь и правила</w:t>
            </w:r>
            <w:r>
              <w:rPr>
                <w:spacing w:val="-15"/>
                <w:sz w:val="24"/>
              </w:rPr>
              <w:t xml:space="preserve"> </w:t>
            </w:r>
            <w:r>
              <w:rPr>
                <w:sz w:val="24"/>
              </w:rPr>
              <w:t>её</w:t>
            </w:r>
            <w:r>
              <w:rPr>
                <w:spacing w:val="-15"/>
                <w:sz w:val="24"/>
              </w:rPr>
              <w:t xml:space="preserve"> </w:t>
            </w:r>
            <w:r>
              <w:rPr>
                <w:sz w:val="24"/>
              </w:rPr>
              <w:t>оказания</w:t>
            </w:r>
          </w:p>
        </w:tc>
        <w:tc>
          <w:tcPr>
            <w:tcW w:w="1038" w:type="dxa"/>
          </w:tcPr>
          <w:p w:rsidR="00B3109D" w:rsidRDefault="00C1780F">
            <w:pPr>
              <w:pStyle w:val="TableParagraph"/>
              <w:spacing w:before="190"/>
              <w:ind w:left="552"/>
              <w:rPr>
                <w:sz w:val="24"/>
              </w:rPr>
            </w:pPr>
            <w:r>
              <w:rPr>
                <w:spacing w:val="-10"/>
                <w:sz w:val="24"/>
              </w:rPr>
              <w:t>3</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D13D3C">
            <w:pPr>
              <w:pStyle w:val="TableParagraph"/>
              <w:spacing w:before="29" w:line="290" w:lineRule="atLeast"/>
              <w:ind w:left="239"/>
            </w:pPr>
            <w:hyperlink r:id="rId276">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336" w:type="dxa"/>
            <w:gridSpan w:val="2"/>
          </w:tcPr>
          <w:p w:rsidR="00B3109D" w:rsidRDefault="00C1780F">
            <w:pPr>
              <w:pStyle w:val="TableParagraph"/>
              <w:spacing w:before="115"/>
              <w:ind w:left="235"/>
              <w:rPr>
                <w:sz w:val="24"/>
              </w:rPr>
            </w:pPr>
            <w:r>
              <w:rPr>
                <w:sz w:val="24"/>
              </w:rPr>
              <w:t>Итого по</w:t>
            </w:r>
            <w:r>
              <w:rPr>
                <w:spacing w:val="1"/>
                <w:sz w:val="24"/>
              </w:rPr>
              <w:t xml:space="preserve"> </w:t>
            </w:r>
            <w:r>
              <w:rPr>
                <w:spacing w:val="-2"/>
                <w:sz w:val="24"/>
              </w:rPr>
              <w:t>разделу</w:t>
            </w:r>
          </w:p>
        </w:tc>
        <w:tc>
          <w:tcPr>
            <w:tcW w:w="1038" w:type="dxa"/>
          </w:tcPr>
          <w:p w:rsidR="00B3109D" w:rsidRDefault="00C1780F">
            <w:pPr>
              <w:pStyle w:val="TableParagraph"/>
              <w:spacing w:before="115"/>
              <w:ind w:left="552"/>
              <w:rPr>
                <w:sz w:val="24"/>
              </w:rPr>
            </w:pPr>
            <w:r>
              <w:rPr>
                <w:spacing w:val="-10"/>
                <w:sz w:val="24"/>
              </w:rPr>
              <w:t>3</w:t>
            </w:r>
          </w:p>
        </w:tc>
        <w:tc>
          <w:tcPr>
            <w:tcW w:w="6039" w:type="dxa"/>
            <w:gridSpan w:val="3"/>
          </w:tcPr>
          <w:p w:rsidR="00B3109D" w:rsidRPr="00DC22DC" w:rsidRDefault="00B3109D">
            <w:pPr>
              <w:pStyle w:val="TableParagraph"/>
            </w:pPr>
          </w:p>
        </w:tc>
      </w:tr>
      <w:tr w:rsidR="00B3109D">
        <w:trPr>
          <w:trHeight w:val="342"/>
        </w:trPr>
        <w:tc>
          <w:tcPr>
            <w:tcW w:w="10413" w:type="dxa"/>
            <w:gridSpan w:val="6"/>
          </w:tcPr>
          <w:p w:rsidR="00B3109D" w:rsidRPr="00DC22DC" w:rsidRDefault="00C1780F">
            <w:pPr>
              <w:pStyle w:val="TableParagraph"/>
              <w:spacing w:before="46"/>
              <w:ind w:left="235"/>
              <w:rPr>
                <w:b/>
                <w:sz w:val="24"/>
              </w:rPr>
            </w:pPr>
            <w:r w:rsidRPr="00DC22DC">
              <w:rPr>
                <w:b/>
                <w:sz w:val="24"/>
              </w:rPr>
              <w:t>Раздел</w:t>
            </w:r>
            <w:r w:rsidRPr="00DC22DC">
              <w:rPr>
                <w:b/>
                <w:spacing w:val="-3"/>
                <w:sz w:val="24"/>
              </w:rPr>
              <w:t xml:space="preserve"> </w:t>
            </w:r>
            <w:r w:rsidRPr="00DC22DC">
              <w:rPr>
                <w:b/>
                <w:sz w:val="24"/>
              </w:rPr>
              <w:t>6. Модуль</w:t>
            </w:r>
            <w:r w:rsidRPr="00DC22DC">
              <w:rPr>
                <w:b/>
                <w:spacing w:val="-1"/>
                <w:sz w:val="24"/>
              </w:rPr>
              <w:t xml:space="preserve"> </w:t>
            </w:r>
            <w:r w:rsidRPr="00DC22DC">
              <w:rPr>
                <w:b/>
                <w:sz w:val="24"/>
              </w:rPr>
              <w:t>"Основы</w:t>
            </w:r>
            <w:r w:rsidRPr="00DC22DC">
              <w:rPr>
                <w:b/>
                <w:spacing w:val="-2"/>
                <w:sz w:val="24"/>
              </w:rPr>
              <w:t xml:space="preserve"> </w:t>
            </w:r>
            <w:r w:rsidRPr="00DC22DC">
              <w:rPr>
                <w:b/>
                <w:sz w:val="24"/>
              </w:rPr>
              <w:t xml:space="preserve">обороны </w:t>
            </w:r>
            <w:r w:rsidRPr="00DC22DC">
              <w:rPr>
                <w:b/>
                <w:spacing w:val="-2"/>
                <w:sz w:val="24"/>
              </w:rPr>
              <w:t>государства"</w:t>
            </w:r>
          </w:p>
        </w:tc>
      </w:tr>
      <w:tr w:rsidR="00B3109D">
        <w:trPr>
          <w:trHeight w:val="2429"/>
        </w:trPr>
        <w:tc>
          <w:tcPr>
            <w:tcW w:w="749"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254"/>
              <w:rPr>
                <w:b/>
                <w:sz w:val="24"/>
              </w:rPr>
            </w:pPr>
          </w:p>
          <w:p w:rsidR="00B3109D" w:rsidRDefault="00C1780F">
            <w:pPr>
              <w:pStyle w:val="TableParagraph"/>
              <w:ind w:left="100"/>
              <w:rPr>
                <w:sz w:val="24"/>
              </w:rPr>
            </w:pPr>
            <w:r>
              <w:rPr>
                <w:spacing w:val="-5"/>
                <w:sz w:val="24"/>
              </w:rPr>
              <w:t>6.1</w:t>
            </w:r>
          </w:p>
        </w:tc>
        <w:tc>
          <w:tcPr>
            <w:tcW w:w="2587" w:type="dxa"/>
          </w:tcPr>
          <w:p w:rsidR="00B3109D" w:rsidRDefault="00C1780F">
            <w:pPr>
              <w:pStyle w:val="TableParagraph"/>
              <w:spacing w:before="41" w:line="259" w:lineRule="auto"/>
              <w:ind w:left="232" w:right="278"/>
              <w:rPr>
                <w:sz w:val="24"/>
              </w:rPr>
            </w:pPr>
            <w:r>
              <w:rPr>
                <w:sz w:val="24"/>
              </w:rPr>
              <w:t>Вооружённые</w:t>
            </w:r>
            <w:r>
              <w:rPr>
                <w:spacing w:val="-15"/>
                <w:sz w:val="24"/>
              </w:rPr>
              <w:t xml:space="preserve"> </w:t>
            </w:r>
            <w:r>
              <w:rPr>
                <w:sz w:val="24"/>
              </w:rPr>
              <w:t xml:space="preserve">Силы </w:t>
            </w:r>
            <w:r>
              <w:rPr>
                <w:spacing w:val="-2"/>
                <w:sz w:val="24"/>
              </w:rPr>
              <w:t>Российской</w:t>
            </w:r>
          </w:p>
          <w:p w:rsidR="00B3109D" w:rsidRDefault="00C1780F">
            <w:pPr>
              <w:pStyle w:val="TableParagraph"/>
              <w:spacing w:line="259" w:lineRule="auto"/>
              <w:ind w:left="232"/>
              <w:rPr>
                <w:sz w:val="24"/>
              </w:rPr>
            </w:pPr>
            <w:r>
              <w:rPr>
                <w:sz w:val="24"/>
              </w:rPr>
              <w:t>Федерации</w:t>
            </w:r>
            <w:r>
              <w:rPr>
                <w:spacing w:val="-15"/>
                <w:sz w:val="24"/>
              </w:rPr>
              <w:t xml:space="preserve"> </w:t>
            </w:r>
            <w:r>
              <w:rPr>
                <w:sz w:val="24"/>
              </w:rPr>
              <w:t>-</w:t>
            </w:r>
            <w:r>
              <w:rPr>
                <w:spacing w:val="-15"/>
                <w:sz w:val="24"/>
              </w:rPr>
              <w:t xml:space="preserve"> </w:t>
            </w:r>
            <w:r>
              <w:rPr>
                <w:sz w:val="24"/>
              </w:rPr>
              <w:t xml:space="preserve">гарант </w:t>
            </w:r>
            <w:r>
              <w:rPr>
                <w:spacing w:val="-2"/>
                <w:sz w:val="24"/>
              </w:rPr>
              <w:t>обеспечения национальной</w:t>
            </w:r>
          </w:p>
          <w:p w:rsidR="00B3109D" w:rsidRDefault="00C1780F">
            <w:pPr>
              <w:pStyle w:val="TableParagraph"/>
              <w:spacing w:line="259" w:lineRule="auto"/>
              <w:ind w:left="232"/>
              <w:rPr>
                <w:sz w:val="24"/>
              </w:rPr>
            </w:pPr>
            <w:r>
              <w:rPr>
                <w:spacing w:val="-2"/>
                <w:sz w:val="24"/>
              </w:rPr>
              <w:t>безопасности Российской</w:t>
            </w:r>
          </w:p>
          <w:p w:rsidR="00B3109D" w:rsidRDefault="00C1780F">
            <w:pPr>
              <w:pStyle w:val="TableParagraph"/>
              <w:spacing w:line="275" w:lineRule="exact"/>
              <w:ind w:left="232"/>
              <w:rPr>
                <w:sz w:val="24"/>
              </w:rPr>
            </w:pPr>
            <w:r>
              <w:rPr>
                <w:spacing w:val="-2"/>
                <w:sz w:val="24"/>
              </w:rPr>
              <w:t>Федерации</w:t>
            </w:r>
          </w:p>
        </w:tc>
        <w:tc>
          <w:tcPr>
            <w:tcW w:w="1038" w:type="dxa"/>
          </w:tcPr>
          <w:p w:rsidR="00B3109D" w:rsidRDefault="00B3109D">
            <w:pPr>
              <w:pStyle w:val="TableParagraph"/>
              <w:rPr>
                <w:b/>
                <w:sz w:val="24"/>
              </w:rPr>
            </w:pPr>
          </w:p>
          <w:p w:rsidR="00B3109D" w:rsidRDefault="00B3109D">
            <w:pPr>
              <w:pStyle w:val="TableParagraph"/>
              <w:rPr>
                <w:b/>
                <w:sz w:val="24"/>
              </w:rPr>
            </w:pPr>
          </w:p>
          <w:p w:rsidR="00B3109D" w:rsidRDefault="00B3109D">
            <w:pPr>
              <w:pStyle w:val="TableParagraph"/>
              <w:spacing w:before="254"/>
              <w:rPr>
                <w:b/>
                <w:sz w:val="24"/>
              </w:rPr>
            </w:pPr>
          </w:p>
          <w:p w:rsidR="00B3109D" w:rsidRDefault="00C1780F">
            <w:pPr>
              <w:pStyle w:val="TableParagraph"/>
              <w:ind w:left="552"/>
              <w:rPr>
                <w:sz w:val="24"/>
              </w:rPr>
            </w:pPr>
            <w:r>
              <w:rPr>
                <w:spacing w:val="-10"/>
                <w:sz w:val="24"/>
              </w:rPr>
              <w:t>8</w:t>
            </w:r>
          </w:p>
        </w:tc>
        <w:tc>
          <w:tcPr>
            <w:tcW w:w="1840" w:type="dxa"/>
          </w:tcPr>
          <w:p w:rsidR="00B3109D" w:rsidRDefault="00B3109D">
            <w:pPr>
              <w:pStyle w:val="TableParagraph"/>
            </w:pPr>
          </w:p>
        </w:tc>
        <w:tc>
          <w:tcPr>
            <w:tcW w:w="1910" w:type="dxa"/>
          </w:tcPr>
          <w:p w:rsidR="00B3109D" w:rsidRDefault="00B3109D">
            <w:pPr>
              <w:pStyle w:val="TableParagraph"/>
            </w:pPr>
          </w:p>
        </w:tc>
        <w:tc>
          <w:tcPr>
            <w:tcW w:w="2289" w:type="dxa"/>
          </w:tcPr>
          <w:p w:rsidR="00B3109D" w:rsidRPr="00DC22DC" w:rsidRDefault="00B3109D">
            <w:pPr>
              <w:pStyle w:val="TableParagraph"/>
              <w:rPr>
                <w:b/>
              </w:rPr>
            </w:pPr>
          </w:p>
          <w:p w:rsidR="00B3109D" w:rsidRPr="00DC22DC" w:rsidRDefault="00B3109D">
            <w:pPr>
              <w:pStyle w:val="TableParagraph"/>
              <w:rPr>
                <w:b/>
              </w:rPr>
            </w:pPr>
          </w:p>
          <w:p w:rsidR="00B3109D" w:rsidRPr="00DC22DC" w:rsidRDefault="00B3109D">
            <w:pPr>
              <w:pStyle w:val="TableParagraph"/>
              <w:spacing w:before="184"/>
              <w:rPr>
                <w:b/>
              </w:rPr>
            </w:pPr>
          </w:p>
          <w:p w:rsidR="00B3109D" w:rsidRPr="00DC22DC" w:rsidRDefault="00D13D3C">
            <w:pPr>
              <w:pStyle w:val="TableParagraph"/>
              <w:spacing w:line="259" w:lineRule="auto"/>
              <w:ind w:left="239"/>
            </w:pPr>
            <w:hyperlink r:id="rId277">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336" w:type="dxa"/>
            <w:gridSpan w:val="2"/>
          </w:tcPr>
          <w:p w:rsidR="00B3109D" w:rsidRDefault="00C1780F">
            <w:pPr>
              <w:pStyle w:val="TableParagraph"/>
              <w:spacing w:before="115"/>
              <w:ind w:left="235"/>
              <w:rPr>
                <w:sz w:val="24"/>
              </w:rPr>
            </w:pPr>
            <w:r>
              <w:rPr>
                <w:sz w:val="24"/>
              </w:rPr>
              <w:t>Итого по</w:t>
            </w:r>
            <w:r>
              <w:rPr>
                <w:spacing w:val="1"/>
                <w:sz w:val="24"/>
              </w:rPr>
              <w:t xml:space="preserve"> </w:t>
            </w:r>
            <w:r>
              <w:rPr>
                <w:spacing w:val="-2"/>
                <w:sz w:val="24"/>
              </w:rPr>
              <w:t>разделу</w:t>
            </w:r>
          </w:p>
        </w:tc>
        <w:tc>
          <w:tcPr>
            <w:tcW w:w="1038" w:type="dxa"/>
          </w:tcPr>
          <w:p w:rsidR="00B3109D" w:rsidRDefault="00C1780F">
            <w:pPr>
              <w:pStyle w:val="TableParagraph"/>
              <w:spacing w:before="115"/>
              <w:ind w:left="552"/>
              <w:rPr>
                <w:sz w:val="24"/>
              </w:rPr>
            </w:pPr>
            <w:r>
              <w:rPr>
                <w:spacing w:val="-10"/>
                <w:sz w:val="24"/>
              </w:rPr>
              <w:t>8</w:t>
            </w:r>
          </w:p>
        </w:tc>
        <w:tc>
          <w:tcPr>
            <w:tcW w:w="6039" w:type="dxa"/>
            <w:gridSpan w:val="3"/>
          </w:tcPr>
          <w:p w:rsidR="00B3109D" w:rsidRDefault="00B3109D">
            <w:pPr>
              <w:pStyle w:val="TableParagraph"/>
            </w:pPr>
          </w:p>
        </w:tc>
      </w:tr>
      <w:tr w:rsidR="00B3109D">
        <w:trPr>
          <w:trHeight w:val="342"/>
        </w:trPr>
        <w:tc>
          <w:tcPr>
            <w:tcW w:w="10413" w:type="dxa"/>
            <w:gridSpan w:val="6"/>
          </w:tcPr>
          <w:p w:rsidR="00B3109D" w:rsidRDefault="00C1780F">
            <w:pPr>
              <w:pStyle w:val="TableParagraph"/>
              <w:spacing w:before="46"/>
              <w:ind w:left="235"/>
              <w:rPr>
                <w:b/>
                <w:sz w:val="24"/>
              </w:rPr>
            </w:pPr>
            <w:r>
              <w:rPr>
                <w:b/>
                <w:sz w:val="24"/>
              </w:rPr>
              <w:t>Раздел</w:t>
            </w:r>
            <w:r>
              <w:rPr>
                <w:b/>
                <w:spacing w:val="-7"/>
                <w:sz w:val="24"/>
              </w:rPr>
              <w:t xml:space="preserve"> </w:t>
            </w:r>
            <w:r>
              <w:rPr>
                <w:b/>
                <w:sz w:val="24"/>
              </w:rPr>
              <w:t>7.</w:t>
            </w:r>
            <w:r>
              <w:rPr>
                <w:b/>
                <w:spacing w:val="-2"/>
                <w:sz w:val="24"/>
              </w:rPr>
              <w:t xml:space="preserve"> </w:t>
            </w:r>
            <w:r>
              <w:rPr>
                <w:b/>
                <w:sz w:val="24"/>
              </w:rPr>
              <w:t>Модуль</w:t>
            </w:r>
            <w:r>
              <w:rPr>
                <w:b/>
                <w:spacing w:val="-4"/>
                <w:sz w:val="24"/>
              </w:rPr>
              <w:t xml:space="preserve"> </w:t>
            </w:r>
            <w:r>
              <w:rPr>
                <w:b/>
                <w:sz w:val="24"/>
              </w:rPr>
              <w:t>"Военно-профессиональная</w:t>
            </w:r>
            <w:r>
              <w:rPr>
                <w:b/>
                <w:spacing w:val="-2"/>
                <w:sz w:val="24"/>
              </w:rPr>
              <w:t xml:space="preserve"> деятельность"</w:t>
            </w:r>
          </w:p>
        </w:tc>
      </w:tr>
      <w:tr w:rsidR="00B3109D">
        <w:trPr>
          <w:trHeight w:val="640"/>
        </w:trPr>
        <w:tc>
          <w:tcPr>
            <w:tcW w:w="749" w:type="dxa"/>
          </w:tcPr>
          <w:p w:rsidR="00B3109D" w:rsidRDefault="00C1780F">
            <w:pPr>
              <w:pStyle w:val="TableParagraph"/>
              <w:spacing w:before="190"/>
              <w:ind w:left="100"/>
              <w:rPr>
                <w:sz w:val="24"/>
              </w:rPr>
            </w:pPr>
            <w:r>
              <w:rPr>
                <w:spacing w:val="-5"/>
                <w:sz w:val="24"/>
              </w:rPr>
              <w:t>7.1</w:t>
            </w:r>
          </w:p>
        </w:tc>
        <w:tc>
          <w:tcPr>
            <w:tcW w:w="2587" w:type="dxa"/>
          </w:tcPr>
          <w:p w:rsidR="00B3109D" w:rsidRDefault="00C1780F">
            <w:pPr>
              <w:pStyle w:val="TableParagraph"/>
              <w:spacing w:before="27" w:line="290" w:lineRule="atLeast"/>
              <w:ind w:left="232" w:right="637"/>
              <w:rPr>
                <w:sz w:val="24"/>
              </w:rPr>
            </w:pPr>
            <w:r>
              <w:rPr>
                <w:sz w:val="24"/>
              </w:rPr>
              <w:t>Основы</w:t>
            </w:r>
            <w:r>
              <w:rPr>
                <w:spacing w:val="-15"/>
                <w:sz w:val="24"/>
              </w:rPr>
              <w:t xml:space="preserve"> </w:t>
            </w:r>
            <w:r>
              <w:rPr>
                <w:sz w:val="24"/>
              </w:rPr>
              <w:t xml:space="preserve">военной </w:t>
            </w:r>
            <w:r>
              <w:rPr>
                <w:spacing w:val="-2"/>
                <w:sz w:val="24"/>
              </w:rPr>
              <w:t>службы</w:t>
            </w:r>
          </w:p>
        </w:tc>
        <w:tc>
          <w:tcPr>
            <w:tcW w:w="1038" w:type="dxa"/>
          </w:tcPr>
          <w:p w:rsidR="00B3109D" w:rsidRDefault="00C1780F">
            <w:pPr>
              <w:pStyle w:val="TableParagraph"/>
              <w:spacing w:before="190"/>
              <w:ind w:left="552"/>
              <w:rPr>
                <w:sz w:val="24"/>
              </w:rPr>
            </w:pPr>
            <w:r>
              <w:rPr>
                <w:spacing w:val="-10"/>
                <w:sz w:val="24"/>
              </w:rPr>
              <w:t>2</w:t>
            </w:r>
          </w:p>
        </w:tc>
        <w:tc>
          <w:tcPr>
            <w:tcW w:w="1840" w:type="dxa"/>
          </w:tcPr>
          <w:p w:rsidR="00B3109D" w:rsidRPr="00DC22DC" w:rsidRDefault="00B3109D">
            <w:pPr>
              <w:pStyle w:val="TableParagraph"/>
            </w:pPr>
          </w:p>
        </w:tc>
        <w:tc>
          <w:tcPr>
            <w:tcW w:w="1910" w:type="dxa"/>
          </w:tcPr>
          <w:p w:rsidR="00B3109D" w:rsidRPr="00DC22DC" w:rsidRDefault="00B3109D">
            <w:pPr>
              <w:pStyle w:val="TableParagraph"/>
            </w:pPr>
          </w:p>
        </w:tc>
        <w:tc>
          <w:tcPr>
            <w:tcW w:w="2289" w:type="dxa"/>
          </w:tcPr>
          <w:p w:rsidR="00B3109D" w:rsidRPr="00DC22DC" w:rsidRDefault="00D13D3C">
            <w:pPr>
              <w:pStyle w:val="TableParagraph"/>
              <w:spacing w:before="29" w:line="290" w:lineRule="atLeast"/>
              <w:ind w:left="239"/>
            </w:pPr>
            <w:hyperlink r:id="rId278">
              <w:r w:rsidR="00C1780F" w:rsidRPr="00DC22DC">
                <w:rPr>
                  <w:color w:val="0000FF"/>
                  <w:spacing w:val="-2"/>
                  <w:u w:val="single" w:color="0000FF"/>
                </w:rPr>
                <w:t>https://infourok.ru</w:t>
              </w:r>
            </w:hyperlink>
            <w:r w:rsidR="00C1780F" w:rsidRPr="00DC22DC">
              <w:rPr>
                <w:color w:val="0000FF"/>
                <w:spacing w:val="-2"/>
              </w:rPr>
              <w:t xml:space="preserve"> </w:t>
            </w:r>
            <w:r w:rsidR="00C1780F" w:rsidRPr="00DC22DC">
              <w:rPr>
                <w:spacing w:val="-4"/>
              </w:rPr>
              <w:t>ОБЖ</w:t>
            </w:r>
          </w:p>
        </w:tc>
      </w:tr>
      <w:tr w:rsidR="00B3109D">
        <w:trPr>
          <w:trHeight w:val="494"/>
        </w:trPr>
        <w:tc>
          <w:tcPr>
            <w:tcW w:w="3336" w:type="dxa"/>
            <w:gridSpan w:val="2"/>
          </w:tcPr>
          <w:p w:rsidR="00B3109D" w:rsidRDefault="00C1780F">
            <w:pPr>
              <w:pStyle w:val="TableParagraph"/>
              <w:spacing w:before="115"/>
              <w:ind w:left="235"/>
              <w:rPr>
                <w:sz w:val="24"/>
              </w:rPr>
            </w:pPr>
            <w:r>
              <w:rPr>
                <w:sz w:val="24"/>
              </w:rPr>
              <w:t>Итого по</w:t>
            </w:r>
            <w:r>
              <w:rPr>
                <w:spacing w:val="1"/>
                <w:sz w:val="24"/>
              </w:rPr>
              <w:t xml:space="preserve"> </w:t>
            </w:r>
            <w:r>
              <w:rPr>
                <w:spacing w:val="-2"/>
                <w:sz w:val="24"/>
              </w:rPr>
              <w:t>разделу</w:t>
            </w:r>
          </w:p>
        </w:tc>
        <w:tc>
          <w:tcPr>
            <w:tcW w:w="1038" w:type="dxa"/>
          </w:tcPr>
          <w:p w:rsidR="00B3109D" w:rsidRDefault="00C1780F">
            <w:pPr>
              <w:pStyle w:val="TableParagraph"/>
              <w:spacing w:before="115"/>
              <w:ind w:left="552"/>
              <w:rPr>
                <w:sz w:val="24"/>
              </w:rPr>
            </w:pPr>
            <w:r>
              <w:rPr>
                <w:spacing w:val="-10"/>
                <w:sz w:val="24"/>
              </w:rPr>
              <w:t>2</w:t>
            </w:r>
          </w:p>
        </w:tc>
        <w:tc>
          <w:tcPr>
            <w:tcW w:w="6039" w:type="dxa"/>
            <w:gridSpan w:val="3"/>
          </w:tcPr>
          <w:p w:rsidR="00B3109D" w:rsidRPr="00DC22DC" w:rsidRDefault="00B3109D">
            <w:pPr>
              <w:pStyle w:val="TableParagraph"/>
            </w:pPr>
          </w:p>
        </w:tc>
      </w:tr>
      <w:tr w:rsidR="00B3109D">
        <w:trPr>
          <w:trHeight w:val="638"/>
        </w:trPr>
        <w:tc>
          <w:tcPr>
            <w:tcW w:w="3336" w:type="dxa"/>
            <w:gridSpan w:val="2"/>
          </w:tcPr>
          <w:p w:rsidR="00B3109D" w:rsidRDefault="00C1780F">
            <w:pPr>
              <w:pStyle w:val="TableParagraph"/>
              <w:spacing w:before="41"/>
              <w:ind w:left="235"/>
              <w:rPr>
                <w:sz w:val="24"/>
              </w:rPr>
            </w:pPr>
            <w:r>
              <w:rPr>
                <w:sz w:val="24"/>
              </w:rPr>
              <w:t>ОБЩЕЕ</w:t>
            </w:r>
            <w:r>
              <w:rPr>
                <w:spacing w:val="-3"/>
                <w:sz w:val="24"/>
              </w:rPr>
              <w:t xml:space="preserve"> </w:t>
            </w:r>
            <w:r>
              <w:rPr>
                <w:spacing w:val="-2"/>
                <w:sz w:val="24"/>
              </w:rPr>
              <w:t>КОЛИЧЕСТВО</w:t>
            </w:r>
          </w:p>
          <w:p w:rsidR="00B3109D" w:rsidRDefault="00C1780F">
            <w:pPr>
              <w:pStyle w:val="TableParagraph"/>
              <w:spacing w:before="21"/>
              <w:ind w:left="235"/>
              <w:rPr>
                <w:sz w:val="24"/>
              </w:rPr>
            </w:pP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1038" w:type="dxa"/>
          </w:tcPr>
          <w:p w:rsidR="00B3109D" w:rsidRDefault="00C1780F">
            <w:pPr>
              <w:pStyle w:val="TableParagraph"/>
              <w:spacing w:before="190"/>
              <w:ind w:left="492"/>
              <w:rPr>
                <w:sz w:val="24"/>
              </w:rPr>
            </w:pPr>
            <w:r>
              <w:rPr>
                <w:spacing w:val="-5"/>
                <w:sz w:val="24"/>
              </w:rPr>
              <w:t>34</w:t>
            </w:r>
          </w:p>
        </w:tc>
        <w:tc>
          <w:tcPr>
            <w:tcW w:w="1840" w:type="dxa"/>
          </w:tcPr>
          <w:p w:rsidR="00B3109D" w:rsidRDefault="00C1780F">
            <w:pPr>
              <w:pStyle w:val="TableParagraph"/>
              <w:spacing w:before="190"/>
              <w:ind w:left="194"/>
              <w:jc w:val="center"/>
              <w:rPr>
                <w:sz w:val="24"/>
              </w:rPr>
            </w:pPr>
            <w:r>
              <w:rPr>
                <w:spacing w:val="-10"/>
                <w:sz w:val="24"/>
              </w:rPr>
              <w:t>0</w:t>
            </w:r>
          </w:p>
        </w:tc>
        <w:tc>
          <w:tcPr>
            <w:tcW w:w="1910" w:type="dxa"/>
          </w:tcPr>
          <w:p w:rsidR="00B3109D" w:rsidRDefault="00C1780F">
            <w:pPr>
              <w:pStyle w:val="TableParagraph"/>
              <w:spacing w:before="190"/>
              <w:ind w:left="199"/>
              <w:jc w:val="center"/>
              <w:rPr>
                <w:sz w:val="24"/>
              </w:rPr>
            </w:pPr>
            <w:r>
              <w:rPr>
                <w:spacing w:val="-10"/>
                <w:sz w:val="24"/>
              </w:rPr>
              <w:t>0</w:t>
            </w:r>
          </w:p>
        </w:tc>
        <w:tc>
          <w:tcPr>
            <w:tcW w:w="2289" w:type="dxa"/>
          </w:tcPr>
          <w:p w:rsidR="00B3109D" w:rsidRDefault="00B3109D">
            <w:pPr>
              <w:pStyle w:val="TableParagraph"/>
            </w:pPr>
          </w:p>
        </w:tc>
      </w:tr>
    </w:tbl>
    <w:p w:rsidR="00B3109D" w:rsidRDefault="00B3109D">
      <w:pPr>
        <w:pStyle w:val="a3"/>
        <w:spacing w:before="9"/>
        <w:ind w:left="0"/>
        <w:jc w:val="left"/>
        <w:rPr>
          <w:b/>
        </w:rPr>
      </w:pPr>
    </w:p>
    <w:p w:rsidR="00B3109D" w:rsidRDefault="00C1780F" w:rsidP="00FE268A">
      <w:pPr>
        <w:pStyle w:val="2"/>
        <w:numPr>
          <w:ilvl w:val="1"/>
          <w:numId w:val="31"/>
        </w:numPr>
        <w:tabs>
          <w:tab w:val="left" w:pos="1273"/>
        </w:tabs>
        <w:spacing w:before="0" w:line="274" w:lineRule="exact"/>
        <w:ind w:left="1273" w:hanging="419"/>
      </w:pPr>
      <w:r>
        <w:t>Программа</w:t>
      </w:r>
      <w:r>
        <w:rPr>
          <w:spacing w:val="-8"/>
        </w:rPr>
        <w:t xml:space="preserve"> </w:t>
      </w:r>
      <w:r>
        <w:t>формирования</w:t>
      </w:r>
      <w:r>
        <w:rPr>
          <w:spacing w:val="-5"/>
        </w:rPr>
        <w:t xml:space="preserve"> </w:t>
      </w:r>
      <w:r>
        <w:t>универсальных</w:t>
      </w:r>
      <w:r>
        <w:rPr>
          <w:spacing w:val="-6"/>
        </w:rPr>
        <w:t xml:space="preserve"> </w:t>
      </w:r>
      <w:r>
        <w:t>учебных</w:t>
      </w:r>
      <w:r>
        <w:rPr>
          <w:spacing w:val="-5"/>
        </w:rPr>
        <w:t xml:space="preserve"> </w:t>
      </w:r>
      <w:r>
        <w:rPr>
          <w:spacing w:val="-2"/>
        </w:rPr>
        <w:t>действий</w:t>
      </w:r>
    </w:p>
    <w:p w:rsidR="00B3109D" w:rsidRDefault="00C1780F" w:rsidP="00FE268A">
      <w:pPr>
        <w:pStyle w:val="a5"/>
        <w:numPr>
          <w:ilvl w:val="2"/>
          <w:numId w:val="31"/>
        </w:numPr>
        <w:tabs>
          <w:tab w:val="left" w:pos="1501"/>
        </w:tabs>
        <w:spacing w:line="274" w:lineRule="exact"/>
        <w:ind w:left="1501" w:hanging="539"/>
        <w:rPr>
          <w:sz w:val="24"/>
        </w:rPr>
      </w:pPr>
      <w:r>
        <w:rPr>
          <w:sz w:val="24"/>
        </w:rPr>
        <w:t>Целевой</w:t>
      </w:r>
      <w:r>
        <w:rPr>
          <w:spacing w:val="-5"/>
          <w:sz w:val="24"/>
        </w:rPr>
        <w:t xml:space="preserve"> </w:t>
      </w:r>
      <w:r>
        <w:rPr>
          <w:spacing w:val="-2"/>
          <w:sz w:val="24"/>
        </w:rPr>
        <w:t>раздел.</w:t>
      </w:r>
    </w:p>
    <w:p w:rsidR="00B3109D" w:rsidRDefault="00C1780F" w:rsidP="00FE268A">
      <w:pPr>
        <w:pStyle w:val="a5"/>
        <w:numPr>
          <w:ilvl w:val="3"/>
          <w:numId w:val="31"/>
        </w:numPr>
        <w:tabs>
          <w:tab w:val="left" w:pos="1903"/>
        </w:tabs>
        <w:ind w:right="266" w:firstLine="708"/>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3109D" w:rsidRDefault="00C1780F" w:rsidP="00FE268A">
      <w:pPr>
        <w:pStyle w:val="a5"/>
        <w:numPr>
          <w:ilvl w:val="3"/>
          <w:numId w:val="31"/>
        </w:numPr>
        <w:tabs>
          <w:tab w:val="left" w:pos="1732"/>
        </w:tabs>
        <w:spacing w:before="1"/>
        <w:ind w:right="262" w:firstLine="708"/>
        <w:rPr>
          <w:sz w:val="24"/>
        </w:rPr>
      </w:pPr>
      <w:r>
        <w:rPr>
          <w:sz w:val="24"/>
        </w:rPr>
        <w:t>Формирование системы УУД осуществляется с учетом возрастных особенностей развития личностной и познавательной сфер обучающихся.</w:t>
      </w:r>
      <w:r>
        <w:rPr>
          <w:spacing w:val="80"/>
          <w:sz w:val="24"/>
        </w:rPr>
        <w:t xml:space="preserve"> </w:t>
      </w:r>
      <w:r>
        <w:rPr>
          <w:sz w:val="24"/>
        </w:rPr>
        <w:t>УУД целенаправленно формируются</w:t>
      </w:r>
      <w:r>
        <w:rPr>
          <w:spacing w:val="40"/>
          <w:sz w:val="24"/>
        </w:rPr>
        <w:t xml:space="preserve"> </w:t>
      </w:r>
      <w:r>
        <w:rPr>
          <w:sz w:val="24"/>
        </w:rPr>
        <w:t>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w:t>
      </w:r>
      <w:r>
        <w:rPr>
          <w:spacing w:val="-1"/>
          <w:sz w:val="24"/>
        </w:rPr>
        <w:t xml:space="preserve"> </w:t>
      </w:r>
      <w:r>
        <w:rPr>
          <w:sz w:val="24"/>
        </w:rPr>
        <w:t>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3109D" w:rsidRDefault="00C1780F" w:rsidP="00FE268A">
      <w:pPr>
        <w:pStyle w:val="a5"/>
        <w:numPr>
          <w:ilvl w:val="3"/>
          <w:numId w:val="30"/>
        </w:numPr>
        <w:tabs>
          <w:tab w:val="left" w:pos="1764"/>
        </w:tabs>
        <w:ind w:right="266" w:firstLine="708"/>
        <w:rPr>
          <w:sz w:val="24"/>
        </w:rPr>
      </w:pPr>
      <w:r>
        <w:rPr>
          <w:sz w:val="24"/>
        </w:rP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w:t>
      </w:r>
      <w:r>
        <w:rPr>
          <w:spacing w:val="40"/>
          <w:sz w:val="24"/>
        </w:rPr>
        <w:t xml:space="preserve"> </w:t>
      </w:r>
      <w:r>
        <w:rPr>
          <w:sz w:val="24"/>
        </w:rPr>
        <w:t>познавательных, исследовательских, проектных, профессиональных задач,</w:t>
      </w:r>
      <w:r>
        <w:rPr>
          <w:spacing w:val="40"/>
          <w:sz w:val="24"/>
        </w:rPr>
        <w:t xml:space="preserve"> </w:t>
      </w:r>
      <w:r>
        <w:rPr>
          <w:sz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w:t>
      </w:r>
      <w:r>
        <w:rPr>
          <w:spacing w:val="79"/>
          <w:sz w:val="24"/>
        </w:rPr>
        <w:t xml:space="preserve"> </w:t>
      </w:r>
      <w:r>
        <w:rPr>
          <w:sz w:val="24"/>
        </w:rPr>
        <w:t>и</w:t>
      </w:r>
      <w:r>
        <w:rPr>
          <w:spacing w:val="80"/>
          <w:sz w:val="24"/>
        </w:rPr>
        <w:t xml:space="preserve"> </w:t>
      </w:r>
      <w:r>
        <w:rPr>
          <w:sz w:val="24"/>
        </w:rPr>
        <w:t>развернутое</w:t>
      </w:r>
      <w:r>
        <w:rPr>
          <w:spacing w:val="79"/>
          <w:sz w:val="24"/>
        </w:rPr>
        <w:t xml:space="preserve"> </w:t>
      </w:r>
      <w:r>
        <w:rPr>
          <w:sz w:val="24"/>
        </w:rPr>
        <w:t>формирование</w:t>
      </w:r>
      <w:r>
        <w:rPr>
          <w:spacing w:val="79"/>
          <w:sz w:val="24"/>
        </w:rPr>
        <w:t xml:space="preserve"> </w:t>
      </w:r>
      <w:r>
        <w:rPr>
          <w:sz w:val="24"/>
        </w:rPr>
        <w:t>образовательного</w:t>
      </w:r>
      <w:r>
        <w:rPr>
          <w:spacing w:val="80"/>
          <w:sz w:val="24"/>
        </w:rPr>
        <w:t xml:space="preserve"> </w:t>
      </w:r>
      <w:r>
        <w:rPr>
          <w:sz w:val="24"/>
        </w:rPr>
        <w:t>запроса,</w:t>
      </w:r>
      <w:r>
        <w:rPr>
          <w:spacing w:val="80"/>
          <w:sz w:val="24"/>
        </w:rPr>
        <w:t xml:space="preserve"> </w:t>
      </w:r>
      <w:r>
        <w:rPr>
          <w:sz w:val="24"/>
        </w:rPr>
        <w:t>что</w:t>
      </w:r>
      <w:r>
        <w:rPr>
          <w:spacing w:val="80"/>
          <w:sz w:val="24"/>
        </w:rPr>
        <w:t xml:space="preserve"> </w:t>
      </w:r>
      <w:r>
        <w:rPr>
          <w:sz w:val="24"/>
        </w:rPr>
        <w:t>особенно</w:t>
      </w:r>
      <w:r>
        <w:rPr>
          <w:spacing w:val="80"/>
          <w:sz w:val="24"/>
        </w:rPr>
        <w:t xml:space="preserve"> </w:t>
      </w:r>
      <w:r>
        <w:rPr>
          <w:sz w:val="24"/>
        </w:rPr>
        <w:t>важно</w:t>
      </w:r>
      <w:r>
        <w:rPr>
          <w:spacing w:val="80"/>
          <w:sz w:val="24"/>
        </w:rPr>
        <w:t xml:space="preserve"> </w:t>
      </w:r>
      <w:r>
        <w:rPr>
          <w:sz w:val="24"/>
        </w:rPr>
        <w:t>с</w:t>
      </w:r>
    </w:p>
    <w:p w:rsidR="00B3109D" w:rsidRDefault="00B3109D">
      <w:pPr>
        <w:jc w:val="both"/>
        <w:rPr>
          <w:sz w:val="24"/>
        </w:rPr>
        <w:sectPr w:rsidR="00B3109D">
          <w:type w:val="continuous"/>
          <w:pgSz w:w="11910" w:h="16840"/>
          <w:pgMar w:top="540" w:right="440" w:bottom="1140" w:left="740" w:header="0" w:footer="925" w:gutter="0"/>
          <w:cols w:space="720"/>
        </w:sectPr>
      </w:pPr>
    </w:p>
    <w:p w:rsidR="00B3109D" w:rsidRDefault="00C1780F">
      <w:pPr>
        <w:pStyle w:val="a3"/>
        <w:spacing w:before="62"/>
        <w:ind w:right="268"/>
      </w:pPr>
      <w:r>
        <w:lastRenderedPageBreak/>
        <w:t>учетом повышения вариативности на уровне среднего общего образования, когда обучающийся оказывается</w:t>
      </w:r>
      <w:r>
        <w:rPr>
          <w:spacing w:val="40"/>
        </w:rPr>
        <w:t xml:space="preserve"> </w:t>
      </w:r>
      <w:r>
        <w:t>в ситуации выбора уровня изучения предметов, профиля и подготовки к выбору будущей профессии.</w:t>
      </w:r>
    </w:p>
    <w:p w:rsidR="00B3109D" w:rsidRDefault="00C1780F" w:rsidP="00FE268A">
      <w:pPr>
        <w:pStyle w:val="a5"/>
        <w:numPr>
          <w:ilvl w:val="3"/>
          <w:numId w:val="30"/>
        </w:numPr>
        <w:tabs>
          <w:tab w:val="left" w:pos="1821"/>
        </w:tabs>
        <w:ind w:right="263" w:firstLine="708"/>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3109D" w:rsidRDefault="00C1780F">
      <w:pPr>
        <w:pStyle w:val="a3"/>
        <w:spacing w:before="1"/>
        <w:ind w:left="962"/>
      </w:pPr>
      <w:r>
        <w:t>3.3.1.5</w:t>
      </w:r>
      <w:r>
        <w:rPr>
          <w:spacing w:val="-6"/>
        </w:rPr>
        <w:t xml:space="preserve"> </w:t>
      </w:r>
      <w:r>
        <w:t>Программа</w:t>
      </w:r>
      <w:r>
        <w:rPr>
          <w:spacing w:val="-4"/>
        </w:rPr>
        <w:t xml:space="preserve"> </w:t>
      </w:r>
      <w:r>
        <w:t>формирования</w:t>
      </w:r>
      <w:r>
        <w:rPr>
          <w:spacing w:val="-4"/>
        </w:rPr>
        <w:t xml:space="preserve"> </w:t>
      </w:r>
      <w:r>
        <w:t>УУД</w:t>
      </w:r>
      <w:r>
        <w:rPr>
          <w:spacing w:val="-4"/>
        </w:rPr>
        <w:t xml:space="preserve"> </w:t>
      </w:r>
      <w:r>
        <w:t>призвана</w:t>
      </w:r>
      <w:r>
        <w:rPr>
          <w:spacing w:val="-3"/>
        </w:rPr>
        <w:t xml:space="preserve"> </w:t>
      </w:r>
      <w:r>
        <w:rPr>
          <w:spacing w:val="-2"/>
        </w:rPr>
        <w:t>обеспечить:</w:t>
      </w:r>
    </w:p>
    <w:p w:rsidR="00B3109D" w:rsidRDefault="00C1780F" w:rsidP="00FE268A">
      <w:pPr>
        <w:pStyle w:val="a5"/>
        <w:numPr>
          <w:ilvl w:val="0"/>
          <w:numId w:val="29"/>
        </w:numPr>
        <w:tabs>
          <w:tab w:val="left" w:pos="451"/>
        </w:tabs>
        <w:ind w:right="265" w:firstLine="0"/>
        <w:rPr>
          <w:sz w:val="24"/>
        </w:rPr>
      </w:pPr>
      <w:r>
        <w:rPr>
          <w:sz w:val="24"/>
        </w:rPr>
        <w:t>развитие у обучающихся способности к самопознанию, саморазвитию</w:t>
      </w:r>
      <w:r>
        <w:rPr>
          <w:spacing w:val="40"/>
          <w:sz w:val="24"/>
        </w:rPr>
        <w:t xml:space="preserve"> </w:t>
      </w:r>
      <w:r>
        <w:rPr>
          <w:sz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3109D" w:rsidRDefault="00C1780F" w:rsidP="00FE268A">
      <w:pPr>
        <w:pStyle w:val="a5"/>
        <w:numPr>
          <w:ilvl w:val="0"/>
          <w:numId w:val="29"/>
        </w:numPr>
        <w:tabs>
          <w:tab w:val="left" w:pos="393"/>
        </w:tabs>
        <w:ind w:right="261" w:firstLine="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самостоятельного</w:t>
      </w:r>
      <w:r>
        <w:rPr>
          <w:spacing w:val="-2"/>
          <w:sz w:val="24"/>
        </w:rPr>
        <w:t xml:space="preserve"> </w:t>
      </w:r>
      <w:r>
        <w:rPr>
          <w:sz w:val="24"/>
        </w:rPr>
        <w:t>планирования</w:t>
      </w:r>
      <w:r>
        <w:rPr>
          <w:spacing w:val="-4"/>
          <w:sz w:val="24"/>
        </w:rPr>
        <w:t xml:space="preserve"> </w:t>
      </w:r>
      <w:r>
        <w:rPr>
          <w:sz w:val="24"/>
        </w:rPr>
        <w:t>и</w:t>
      </w:r>
      <w:r>
        <w:rPr>
          <w:spacing w:val="-1"/>
          <w:sz w:val="24"/>
        </w:rPr>
        <w:t xml:space="preserve"> </w:t>
      </w:r>
      <w:r>
        <w:rPr>
          <w:sz w:val="24"/>
        </w:rPr>
        <w:t>осуществления учебной</w:t>
      </w:r>
      <w:r>
        <w:rPr>
          <w:spacing w:val="-1"/>
          <w:sz w:val="24"/>
        </w:rPr>
        <w:t xml:space="preserve"> </w:t>
      </w:r>
      <w:r>
        <w:rPr>
          <w:sz w:val="24"/>
        </w:rPr>
        <w:t>деятельности</w:t>
      </w:r>
      <w:r>
        <w:rPr>
          <w:spacing w:val="-1"/>
          <w:sz w:val="24"/>
        </w:rPr>
        <w:t xml:space="preserve"> </w:t>
      </w:r>
      <w:r>
        <w:rPr>
          <w:sz w:val="24"/>
        </w:rPr>
        <w:t>и организации учебного сотрудничества с педагогами</w:t>
      </w:r>
      <w:r>
        <w:rPr>
          <w:spacing w:val="40"/>
          <w:sz w:val="24"/>
        </w:rPr>
        <w:t xml:space="preserve"> </w:t>
      </w:r>
      <w:r>
        <w:rPr>
          <w:sz w:val="24"/>
        </w:rPr>
        <w:t>и сверстниками;</w:t>
      </w:r>
    </w:p>
    <w:p w:rsidR="00B3109D" w:rsidRDefault="00C1780F" w:rsidP="00FE268A">
      <w:pPr>
        <w:pStyle w:val="a5"/>
        <w:numPr>
          <w:ilvl w:val="0"/>
          <w:numId w:val="29"/>
        </w:numPr>
        <w:tabs>
          <w:tab w:val="left" w:pos="403"/>
        </w:tabs>
        <w:ind w:right="260" w:firstLine="0"/>
        <w:rPr>
          <w:sz w:val="24"/>
        </w:rPr>
      </w:pPr>
      <w:r>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3109D" w:rsidRDefault="00C1780F" w:rsidP="00FE268A">
      <w:pPr>
        <w:pStyle w:val="a5"/>
        <w:numPr>
          <w:ilvl w:val="0"/>
          <w:numId w:val="29"/>
        </w:numPr>
        <w:tabs>
          <w:tab w:val="left" w:pos="448"/>
        </w:tabs>
        <w:ind w:right="264" w:firstLine="0"/>
        <w:rPr>
          <w:sz w:val="24"/>
        </w:rPr>
      </w:pPr>
      <w:r>
        <w:rPr>
          <w:sz w:val="24"/>
        </w:rPr>
        <w:t>создание условий для интеграции урочных и внеурочных форм учебно-исследовательской и проектной деятельности обучающихся;</w:t>
      </w:r>
    </w:p>
    <w:p w:rsidR="00B3109D" w:rsidRDefault="00C1780F" w:rsidP="00FE268A">
      <w:pPr>
        <w:pStyle w:val="a5"/>
        <w:numPr>
          <w:ilvl w:val="0"/>
          <w:numId w:val="29"/>
        </w:numPr>
        <w:tabs>
          <w:tab w:val="left" w:pos="422"/>
        </w:tabs>
        <w:ind w:right="263" w:firstLine="0"/>
        <w:rPr>
          <w:sz w:val="24"/>
        </w:rPr>
      </w:pPr>
      <w:r>
        <w:rPr>
          <w:sz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w:t>
      </w:r>
      <w:r>
        <w:rPr>
          <w:spacing w:val="-2"/>
          <w:sz w:val="24"/>
        </w:rPr>
        <w:t>результата;</w:t>
      </w:r>
    </w:p>
    <w:p w:rsidR="00B3109D" w:rsidRDefault="00C1780F" w:rsidP="00FE268A">
      <w:pPr>
        <w:pStyle w:val="a5"/>
        <w:numPr>
          <w:ilvl w:val="0"/>
          <w:numId w:val="29"/>
        </w:numPr>
        <w:tabs>
          <w:tab w:val="left" w:pos="429"/>
        </w:tabs>
        <w:ind w:right="271" w:firstLine="0"/>
        <w:rPr>
          <w:sz w:val="24"/>
        </w:rPr>
      </w:pPr>
      <w:r>
        <w:rPr>
          <w:sz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3109D" w:rsidRDefault="00C1780F" w:rsidP="00FE268A">
      <w:pPr>
        <w:pStyle w:val="a5"/>
        <w:numPr>
          <w:ilvl w:val="0"/>
          <w:numId w:val="29"/>
        </w:numPr>
        <w:tabs>
          <w:tab w:val="left" w:pos="427"/>
        </w:tabs>
        <w:ind w:right="275" w:firstLine="0"/>
        <w:rPr>
          <w:sz w:val="24"/>
        </w:rPr>
      </w:pPr>
      <w:r>
        <w:rPr>
          <w:sz w:val="24"/>
        </w:rPr>
        <w:t>формирование знаний и навыков в области финансовой грамотности</w:t>
      </w:r>
      <w:r>
        <w:rPr>
          <w:spacing w:val="40"/>
          <w:sz w:val="24"/>
        </w:rPr>
        <w:t xml:space="preserve"> </w:t>
      </w:r>
      <w:r>
        <w:rPr>
          <w:sz w:val="24"/>
        </w:rPr>
        <w:t xml:space="preserve">и устойчивого развития </w:t>
      </w:r>
      <w:r>
        <w:rPr>
          <w:spacing w:val="-2"/>
          <w:sz w:val="24"/>
        </w:rPr>
        <w:t>общества;</w:t>
      </w:r>
    </w:p>
    <w:p w:rsidR="00B3109D" w:rsidRDefault="00C1780F" w:rsidP="00FE268A">
      <w:pPr>
        <w:pStyle w:val="a5"/>
        <w:numPr>
          <w:ilvl w:val="0"/>
          <w:numId w:val="29"/>
        </w:numPr>
        <w:tabs>
          <w:tab w:val="left" w:pos="448"/>
        </w:tabs>
        <w:ind w:right="274" w:firstLine="0"/>
        <w:rPr>
          <w:sz w:val="24"/>
        </w:rPr>
      </w:pPr>
      <w:r>
        <w:rPr>
          <w:sz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3109D" w:rsidRDefault="00C1780F" w:rsidP="00FE268A">
      <w:pPr>
        <w:pStyle w:val="a5"/>
        <w:numPr>
          <w:ilvl w:val="0"/>
          <w:numId w:val="29"/>
        </w:numPr>
        <w:tabs>
          <w:tab w:val="left" w:pos="391"/>
        </w:tabs>
        <w:ind w:left="391" w:hanging="138"/>
        <w:rPr>
          <w:sz w:val="24"/>
        </w:rPr>
      </w:pPr>
      <w:r>
        <w:rPr>
          <w:sz w:val="24"/>
        </w:rPr>
        <w:t>подготовку</w:t>
      </w:r>
      <w:r>
        <w:rPr>
          <w:spacing w:val="-12"/>
          <w:sz w:val="24"/>
        </w:rPr>
        <w:t xml:space="preserve"> </w:t>
      </w:r>
      <w:r>
        <w:rPr>
          <w:sz w:val="24"/>
        </w:rPr>
        <w:t>к</w:t>
      </w:r>
      <w:r>
        <w:rPr>
          <w:spacing w:val="-1"/>
          <w:sz w:val="24"/>
        </w:rPr>
        <w:t xml:space="preserve"> </w:t>
      </w:r>
      <w:r>
        <w:rPr>
          <w:sz w:val="24"/>
        </w:rPr>
        <w:t>осознанному</w:t>
      </w:r>
      <w:r>
        <w:rPr>
          <w:spacing w:val="-6"/>
          <w:sz w:val="24"/>
        </w:rPr>
        <w:t xml:space="preserve"> </w:t>
      </w:r>
      <w:r>
        <w:rPr>
          <w:sz w:val="24"/>
        </w:rPr>
        <w:t>выбору</w:t>
      </w:r>
      <w:r>
        <w:rPr>
          <w:spacing w:val="-6"/>
          <w:sz w:val="24"/>
        </w:rPr>
        <w:t xml:space="preserve"> </w:t>
      </w:r>
      <w:r>
        <w:rPr>
          <w:sz w:val="24"/>
        </w:rPr>
        <w:t>дальнейшего</w:t>
      </w:r>
      <w:r>
        <w:rPr>
          <w:spacing w:val="-2"/>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pacing w:val="-2"/>
          <w:sz w:val="24"/>
        </w:rPr>
        <w:t>деятельности.</w:t>
      </w:r>
    </w:p>
    <w:p w:rsidR="00B3109D" w:rsidRDefault="00C1780F" w:rsidP="00FE268A">
      <w:pPr>
        <w:pStyle w:val="a5"/>
        <w:numPr>
          <w:ilvl w:val="2"/>
          <w:numId w:val="31"/>
        </w:numPr>
        <w:tabs>
          <w:tab w:val="left" w:pos="1501"/>
        </w:tabs>
        <w:ind w:left="1501" w:hanging="539"/>
        <w:rPr>
          <w:sz w:val="24"/>
        </w:rPr>
      </w:pPr>
      <w:r>
        <w:rPr>
          <w:sz w:val="24"/>
        </w:rPr>
        <w:t>Содержательный</w:t>
      </w:r>
      <w:r>
        <w:rPr>
          <w:spacing w:val="-8"/>
          <w:sz w:val="24"/>
        </w:rPr>
        <w:t xml:space="preserve"> </w:t>
      </w:r>
      <w:r>
        <w:rPr>
          <w:spacing w:val="-2"/>
          <w:sz w:val="24"/>
        </w:rPr>
        <w:t>раздел.</w:t>
      </w:r>
    </w:p>
    <w:p w:rsidR="00B3109D" w:rsidRDefault="00C1780F" w:rsidP="00FE268A">
      <w:pPr>
        <w:pStyle w:val="a5"/>
        <w:numPr>
          <w:ilvl w:val="3"/>
          <w:numId w:val="31"/>
        </w:numPr>
        <w:tabs>
          <w:tab w:val="left" w:pos="1681"/>
        </w:tabs>
        <w:ind w:left="1681" w:hanging="719"/>
        <w:rPr>
          <w:sz w:val="24"/>
        </w:rPr>
      </w:pPr>
      <w:r>
        <w:rPr>
          <w:sz w:val="24"/>
        </w:rPr>
        <w:t>Программа</w:t>
      </w:r>
      <w:r>
        <w:rPr>
          <w:spacing w:val="-5"/>
          <w:sz w:val="24"/>
        </w:rPr>
        <w:t xml:space="preserve"> </w:t>
      </w:r>
      <w:r>
        <w:rPr>
          <w:sz w:val="24"/>
        </w:rPr>
        <w:t>формирования</w:t>
      </w:r>
      <w:r>
        <w:rPr>
          <w:spacing w:val="-2"/>
          <w:sz w:val="24"/>
        </w:rPr>
        <w:t xml:space="preserve"> </w:t>
      </w:r>
      <w:r>
        <w:rPr>
          <w:sz w:val="24"/>
        </w:rPr>
        <w:t>УУД</w:t>
      </w:r>
      <w:r>
        <w:rPr>
          <w:spacing w:val="-1"/>
          <w:sz w:val="24"/>
        </w:rPr>
        <w:t xml:space="preserve"> </w:t>
      </w:r>
      <w:r>
        <w:rPr>
          <w:sz w:val="24"/>
        </w:rPr>
        <w:t>у</w:t>
      </w:r>
      <w:r>
        <w:rPr>
          <w:spacing w:val="-10"/>
          <w:sz w:val="24"/>
        </w:rPr>
        <w:t xml:space="preserve"> </w:t>
      </w:r>
      <w:r>
        <w:rPr>
          <w:sz w:val="24"/>
        </w:rPr>
        <w:t>обучающихся</w:t>
      </w:r>
      <w:r>
        <w:rPr>
          <w:spacing w:val="-1"/>
          <w:sz w:val="24"/>
        </w:rPr>
        <w:t xml:space="preserve"> </w:t>
      </w:r>
      <w:r>
        <w:rPr>
          <w:spacing w:val="-2"/>
          <w:sz w:val="24"/>
        </w:rPr>
        <w:t>содержит:</w:t>
      </w:r>
    </w:p>
    <w:p w:rsidR="00B3109D" w:rsidRDefault="00C1780F" w:rsidP="00FE268A">
      <w:pPr>
        <w:pStyle w:val="a5"/>
        <w:numPr>
          <w:ilvl w:val="0"/>
          <w:numId w:val="29"/>
        </w:numPr>
        <w:tabs>
          <w:tab w:val="left" w:pos="391"/>
        </w:tabs>
        <w:ind w:left="391" w:hanging="138"/>
        <w:jc w:val="left"/>
        <w:rPr>
          <w:sz w:val="24"/>
        </w:rPr>
      </w:pPr>
      <w:r>
        <w:rPr>
          <w:sz w:val="24"/>
        </w:rPr>
        <w:t>описание</w:t>
      </w:r>
      <w:r>
        <w:rPr>
          <w:spacing w:val="-4"/>
          <w:sz w:val="24"/>
        </w:rPr>
        <w:t xml:space="preserve"> </w:t>
      </w:r>
      <w:r>
        <w:rPr>
          <w:sz w:val="24"/>
        </w:rPr>
        <w:t>взаимосвязи</w:t>
      </w:r>
      <w:r>
        <w:rPr>
          <w:spacing w:val="-5"/>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 учебных</w:t>
      </w:r>
      <w:r>
        <w:rPr>
          <w:spacing w:val="-1"/>
          <w:sz w:val="24"/>
        </w:rPr>
        <w:t xml:space="preserve"> </w:t>
      </w:r>
      <w:r>
        <w:rPr>
          <w:spacing w:val="-2"/>
          <w:sz w:val="24"/>
        </w:rPr>
        <w:t>предметов;</w:t>
      </w:r>
    </w:p>
    <w:p w:rsidR="00B3109D" w:rsidRDefault="00C1780F" w:rsidP="00FE268A">
      <w:pPr>
        <w:pStyle w:val="a5"/>
        <w:numPr>
          <w:ilvl w:val="0"/>
          <w:numId w:val="29"/>
        </w:numPr>
        <w:tabs>
          <w:tab w:val="left" w:pos="391"/>
        </w:tabs>
        <w:ind w:left="391" w:hanging="138"/>
        <w:jc w:val="left"/>
        <w:rPr>
          <w:sz w:val="24"/>
        </w:rPr>
      </w:pPr>
      <w:r>
        <w:rPr>
          <w:sz w:val="24"/>
        </w:rPr>
        <w:t>описание</w:t>
      </w:r>
      <w:r>
        <w:rPr>
          <w:spacing w:val="-7"/>
          <w:sz w:val="24"/>
        </w:rPr>
        <w:t xml:space="preserve"> </w:t>
      </w:r>
      <w:r>
        <w:rPr>
          <w:sz w:val="24"/>
        </w:rPr>
        <w:t>особенностей</w:t>
      </w:r>
      <w:r>
        <w:rPr>
          <w:spacing w:val="-4"/>
          <w:sz w:val="24"/>
        </w:rPr>
        <w:t xml:space="preserve"> </w:t>
      </w:r>
      <w:r>
        <w:rPr>
          <w:sz w:val="24"/>
        </w:rPr>
        <w:t>реализации</w:t>
      </w:r>
      <w:r>
        <w:rPr>
          <w:spacing w:val="-4"/>
          <w:sz w:val="24"/>
        </w:rPr>
        <w:t xml:space="preserve"> </w:t>
      </w:r>
      <w:r>
        <w:rPr>
          <w:sz w:val="24"/>
        </w:rPr>
        <w:t>основных</w:t>
      </w:r>
      <w:r>
        <w:rPr>
          <w:spacing w:val="-3"/>
          <w:sz w:val="24"/>
        </w:rPr>
        <w:t xml:space="preserve"> </w:t>
      </w:r>
      <w:r>
        <w:rPr>
          <w:sz w:val="24"/>
        </w:rPr>
        <w:t>направлений</w:t>
      </w:r>
      <w:r>
        <w:rPr>
          <w:spacing w:val="-6"/>
          <w:sz w:val="24"/>
        </w:rPr>
        <w:t xml:space="preserve"> </w:t>
      </w:r>
      <w:r>
        <w:rPr>
          <w:sz w:val="24"/>
        </w:rPr>
        <w:t>и</w:t>
      </w:r>
      <w:r>
        <w:rPr>
          <w:spacing w:val="-3"/>
          <w:sz w:val="24"/>
        </w:rPr>
        <w:t xml:space="preserve"> </w:t>
      </w:r>
      <w:r>
        <w:rPr>
          <w:spacing w:val="-2"/>
          <w:sz w:val="24"/>
        </w:rPr>
        <w:t>форм;</w:t>
      </w:r>
    </w:p>
    <w:p w:rsidR="00B3109D" w:rsidRDefault="00C1780F" w:rsidP="00FE268A">
      <w:pPr>
        <w:pStyle w:val="a5"/>
        <w:numPr>
          <w:ilvl w:val="0"/>
          <w:numId w:val="29"/>
        </w:numPr>
        <w:tabs>
          <w:tab w:val="left" w:pos="393"/>
        </w:tabs>
        <w:ind w:left="393" w:hanging="140"/>
        <w:jc w:val="left"/>
        <w:rPr>
          <w:sz w:val="24"/>
        </w:rPr>
      </w:pPr>
      <w:r>
        <w:rPr>
          <w:sz w:val="24"/>
        </w:rPr>
        <w:t>учебно-исследовательской</w:t>
      </w:r>
      <w:r>
        <w:rPr>
          <w:spacing w:val="-7"/>
          <w:sz w:val="24"/>
        </w:rPr>
        <w:t xml:space="preserve"> </w:t>
      </w:r>
      <w:r>
        <w:rPr>
          <w:sz w:val="24"/>
        </w:rPr>
        <w:t>и</w:t>
      </w:r>
      <w:r>
        <w:rPr>
          <w:spacing w:val="-7"/>
          <w:sz w:val="24"/>
        </w:rPr>
        <w:t xml:space="preserve"> </w:t>
      </w:r>
      <w:r>
        <w:rPr>
          <w:sz w:val="24"/>
        </w:rPr>
        <w:t>проектной</w:t>
      </w:r>
      <w:r>
        <w:rPr>
          <w:spacing w:val="-6"/>
          <w:sz w:val="24"/>
        </w:rPr>
        <w:t xml:space="preserve"> </w:t>
      </w:r>
      <w:r>
        <w:rPr>
          <w:spacing w:val="-2"/>
          <w:sz w:val="24"/>
        </w:rPr>
        <w:t>деятельности.</w:t>
      </w:r>
    </w:p>
    <w:p w:rsidR="00B3109D" w:rsidRDefault="00C1780F" w:rsidP="00FE268A">
      <w:pPr>
        <w:pStyle w:val="a5"/>
        <w:numPr>
          <w:ilvl w:val="3"/>
          <w:numId w:val="31"/>
        </w:numPr>
        <w:tabs>
          <w:tab w:val="left" w:pos="1681"/>
        </w:tabs>
        <w:ind w:left="1681" w:hanging="719"/>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B3109D" w:rsidRDefault="00C1780F">
      <w:pPr>
        <w:pStyle w:val="a3"/>
        <w:ind w:firstLine="708"/>
        <w:jc w:val="left"/>
      </w:pPr>
      <w:r>
        <w:t>Содержание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среднего</w:t>
      </w:r>
      <w:r>
        <w:rPr>
          <w:spacing w:val="40"/>
        </w:rPr>
        <w:t xml:space="preserve"> </w:t>
      </w:r>
      <w:r>
        <w:t>общего</w:t>
      </w:r>
      <w:r>
        <w:rPr>
          <w:spacing w:val="80"/>
          <w:w w:val="150"/>
        </w:rPr>
        <w:t xml:space="preserve"> </w:t>
      </w:r>
      <w:r>
        <w:t>образования. Предметное учебное содержание фиксируется</w:t>
      </w:r>
      <w:r>
        <w:rPr>
          <w:spacing w:val="40"/>
        </w:rPr>
        <w:t xml:space="preserve"> </w:t>
      </w:r>
      <w:r>
        <w:t>в рабочих программах.</w:t>
      </w:r>
    </w:p>
    <w:p w:rsidR="00B3109D" w:rsidRDefault="00C1780F">
      <w:pPr>
        <w:pStyle w:val="a3"/>
        <w:ind w:firstLine="708"/>
        <w:jc w:val="left"/>
      </w:pPr>
      <w:r>
        <w:t>Разработанные</w:t>
      </w:r>
      <w:r>
        <w:rPr>
          <w:spacing w:val="40"/>
        </w:rPr>
        <w:t xml:space="preserve"> </w:t>
      </w:r>
      <w:r>
        <w:t>по</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w:t>
      </w:r>
      <w:r>
        <w:rPr>
          <w:spacing w:val="40"/>
        </w:rPr>
        <w:t xml:space="preserve"> </w:t>
      </w:r>
      <w:r>
        <w:t>ФРП) отражают определенные во ФГОС СОО УУД в трех своих компонентах:</w:t>
      </w:r>
    </w:p>
    <w:p w:rsidR="00B3109D" w:rsidRDefault="00C1780F" w:rsidP="00FE268A">
      <w:pPr>
        <w:pStyle w:val="a5"/>
        <w:numPr>
          <w:ilvl w:val="0"/>
          <w:numId w:val="29"/>
        </w:numPr>
        <w:tabs>
          <w:tab w:val="left" w:pos="412"/>
        </w:tabs>
        <w:ind w:right="273" w:firstLine="0"/>
        <w:jc w:val="left"/>
        <w:rPr>
          <w:sz w:val="24"/>
        </w:rPr>
      </w:pPr>
      <w:r>
        <w:rPr>
          <w:sz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3109D" w:rsidRDefault="00C1780F" w:rsidP="00FE268A">
      <w:pPr>
        <w:pStyle w:val="a5"/>
        <w:numPr>
          <w:ilvl w:val="0"/>
          <w:numId w:val="29"/>
        </w:numPr>
        <w:tabs>
          <w:tab w:val="left" w:pos="508"/>
        </w:tabs>
        <w:ind w:right="271" w:firstLine="0"/>
        <w:jc w:val="left"/>
        <w:rPr>
          <w:sz w:val="24"/>
        </w:rPr>
      </w:pPr>
      <w:r>
        <w:rPr>
          <w:sz w:val="24"/>
        </w:rPr>
        <w:t>в</w:t>
      </w:r>
      <w:r>
        <w:rPr>
          <w:spacing w:val="80"/>
          <w:w w:val="150"/>
          <w:sz w:val="24"/>
        </w:rPr>
        <w:t xml:space="preserve"> </w:t>
      </w:r>
      <w:r>
        <w:rPr>
          <w:sz w:val="24"/>
        </w:rPr>
        <w:t>соотнесении</w:t>
      </w:r>
      <w:r>
        <w:rPr>
          <w:spacing w:val="80"/>
          <w:w w:val="150"/>
          <w:sz w:val="24"/>
        </w:rPr>
        <w:t xml:space="preserve"> </w:t>
      </w:r>
      <w:r>
        <w:rPr>
          <w:sz w:val="24"/>
        </w:rPr>
        <w:t>с</w:t>
      </w:r>
      <w:r>
        <w:rPr>
          <w:spacing w:val="80"/>
          <w:sz w:val="24"/>
        </w:rPr>
        <w:t xml:space="preserve"> </w:t>
      </w:r>
      <w:r>
        <w:rPr>
          <w:sz w:val="24"/>
        </w:rPr>
        <w:t>предметными</w:t>
      </w:r>
      <w:r>
        <w:rPr>
          <w:spacing w:val="80"/>
          <w:w w:val="150"/>
          <w:sz w:val="24"/>
        </w:rPr>
        <w:t xml:space="preserve"> </w:t>
      </w:r>
      <w:r>
        <w:rPr>
          <w:sz w:val="24"/>
        </w:rPr>
        <w:t>результатами</w:t>
      </w:r>
      <w:r>
        <w:rPr>
          <w:spacing w:val="80"/>
          <w:w w:val="150"/>
          <w:sz w:val="24"/>
        </w:rPr>
        <w:t xml:space="preserve"> </w:t>
      </w:r>
      <w:r>
        <w:rPr>
          <w:sz w:val="24"/>
        </w:rPr>
        <w:t>по</w:t>
      </w:r>
      <w:r>
        <w:rPr>
          <w:spacing w:val="80"/>
          <w:w w:val="150"/>
          <w:sz w:val="24"/>
        </w:rPr>
        <w:t xml:space="preserve"> </w:t>
      </w:r>
      <w:r>
        <w:rPr>
          <w:sz w:val="24"/>
        </w:rPr>
        <w:t>основным</w:t>
      </w:r>
      <w:r>
        <w:rPr>
          <w:spacing w:val="80"/>
          <w:w w:val="150"/>
          <w:sz w:val="24"/>
        </w:rPr>
        <w:t xml:space="preserve"> </w:t>
      </w:r>
      <w:r>
        <w:rPr>
          <w:sz w:val="24"/>
        </w:rPr>
        <w:t>разделам</w:t>
      </w:r>
      <w:r>
        <w:rPr>
          <w:spacing w:val="80"/>
          <w:w w:val="150"/>
          <w:sz w:val="24"/>
        </w:rPr>
        <w:t xml:space="preserve"> </w:t>
      </w:r>
      <w:r>
        <w:rPr>
          <w:sz w:val="24"/>
        </w:rPr>
        <w:t>и</w:t>
      </w:r>
      <w:r>
        <w:rPr>
          <w:spacing w:val="80"/>
          <w:w w:val="150"/>
          <w:sz w:val="24"/>
        </w:rPr>
        <w:t xml:space="preserve"> </w:t>
      </w:r>
      <w:r>
        <w:rPr>
          <w:sz w:val="24"/>
        </w:rPr>
        <w:t>темам</w:t>
      </w:r>
      <w:r>
        <w:rPr>
          <w:spacing w:val="80"/>
          <w:w w:val="150"/>
          <w:sz w:val="24"/>
        </w:rPr>
        <w:t xml:space="preserve"> </w:t>
      </w:r>
      <w:r>
        <w:rPr>
          <w:sz w:val="24"/>
        </w:rPr>
        <w:t xml:space="preserve">учебного </w:t>
      </w:r>
      <w:r>
        <w:rPr>
          <w:spacing w:val="-2"/>
          <w:sz w:val="24"/>
        </w:rPr>
        <w:t>содержания;</w:t>
      </w:r>
    </w:p>
    <w:p w:rsidR="00B3109D" w:rsidRDefault="00C1780F" w:rsidP="00FE268A">
      <w:pPr>
        <w:pStyle w:val="a5"/>
        <w:numPr>
          <w:ilvl w:val="0"/>
          <w:numId w:val="29"/>
        </w:numPr>
        <w:tabs>
          <w:tab w:val="left" w:pos="391"/>
        </w:tabs>
        <w:ind w:left="391" w:hanging="138"/>
        <w:jc w:val="left"/>
        <w:rPr>
          <w:sz w:val="24"/>
        </w:rPr>
      </w:pPr>
      <w:r>
        <w:rPr>
          <w:sz w:val="24"/>
        </w:rPr>
        <w:t>в</w:t>
      </w:r>
      <w:r>
        <w:rPr>
          <w:spacing w:val="-5"/>
          <w:sz w:val="24"/>
        </w:rPr>
        <w:t xml:space="preserve"> </w:t>
      </w:r>
      <w:r>
        <w:rPr>
          <w:sz w:val="24"/>
        </w:rPr>
        <w:t>разделе «Основные</w:t>
      </w:r>
      <w:r>
        <w:rPr>
          <w:spacing w:val="-3"/>
          <w:sz w:val="24"/>
        </w:rPr>
        <w:t xml:space="preserve"> </w:t>
      </w:r>
      <w:r>
        <w:rPr>
          <w:sz w:val="24"/>
        </w:rPr>
        <w:t>виды</w:t>
      </w:r>
      <w:r>
        <w:rPr>
          <w:spacing w:val="-3"/>
          <w:sz w:val="24"/>
        </w:rPr>
        <w:t xml:space="preserve"> </w:t>
      </w:r>
      <w:r>
        <w:rPr>
          <w:sz w:val="24"/>
        </w:rPr>
        <w:t>деятельности»</w:t>
      </w:r>
      <w:r>
        <w:rPr>
          <w:spacing w:val="-11"/>
          <w:sz w:val="24"/>
        </w:rPr>
        <w:t xml:space="preserve"> </w:t>
      </w:r>
      <w:r>
        <w:rPr>
          <w:sz w:val="24"/>
        </w:rPr>
        <w:t>тематического</w:t>
      </w:r>
      <w:r>
        <w:rPr>
          <w:spacing w:val="-3"/>
          <w:sz w:val="24"/>
        </w:rPr>
        <w:t xml:space="preserve"> </w:t>
      </w:r>
      <w:r>
        <w:rPr>
          <w:spacing w:val="-2"/>
          <w:sz w:val="24"/>
        </w:rPr>
        <w:t>планирования.</w:t>
      </w:r>
    </w:p>
    <w:p w:rsidR="00B3109D" w:rsidRDefault="00C1780F" w:rsidP="00FE268A">
      <w:pPr>
        <w:pStyle w:val="a5"/>
        <w:numPr>
          <w:ilvl w:val="3"/>
          <w:numId w:val="31"/>
        </w:numPr>
        <w:tabs>
          <w:tab w:val="left" w:pos="1680"/>
        </w:tabs>
        <w:ind w:right="269" w:firstLine="708"/>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3109D" w:rsidRDefault="00C1780F" w:rsidP="00FE268A">
      <w:pPr>
        <w:pStyle w:val="a5"/>
        <w:numPr>
          <w:ilvl w:val="3"/>
          <w:numId w:val="31"/>
        </w:numPr>
        <w:tabs>
          <w:tab w:val="left" w:pos="1741"/>
        </w:tabs>
        <w:ind w:left="1741" w:hanging="779"/>
        <w:rPr>
          <w:sz w:val="24"/>
        </w:rPr>
      </w:pPr>
      <w:r>
        <w:rPr>
          <w:sz w:val="24"/>
        </w:rPr>
        <w:t>Русский</w:t>
      </w:r>
      <w:r>
        <w:rPr>
          <w:spacing w:val="-2"/>
          <w:sz w:val="24"/>
        </w:rPr>
        <w:t xml:space="preserve"> </w:t>
      </w:r>
      <w:r>
        <w:rPr>
          <w:sz w:val="24"/>
        </w:rPr>
        <w:t>язык</w:t>
      </w:r>
      <w:r>
        <w:rPr>
          <w:spacing w:val="-1"/>
          <w:sz w:val="24"/>
        </w:rPr>
        <w:t xml:space="preserve"> </w:t>
      </w:r>
      <w:r>
        <w:rPr>
          <w:sz w:val="24"/>
        </w:rPr>
        <w:t>и</w:t>
      </w:r>
      <w:r>
        <w:rPr>
          <w:spacing w:val="-2"/>
          <w:sz w:val="24"/>
        </w:rPr>
        <w:t xml:space="preserve"> литература.</w:t>
      </w:r>
    </w:p>
    <w:p w:rsidR="00B3109D" w:rsidRDefault="00C1780F" w:rsidP="00FE268A">
      <w:pPr>
        <w:pStyle w:val="a5"/>
        <w:numPr>
          <w:ilvl w:val="4"/>
          <w:numId w:val="31"/>
        </w:numPr>
        <w:tabs>
          <w:tab w:val="left" w:pos="1860"/>
          <w:tab w:val="left" w:pos="9489"/>
        </w:tabs>
        <w:ind w:right="270"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z w:val="24"/>
        </w:rPr>
        <w:tab/>
      </w:r>
      <w:r>
        <w:rPr>
          <w:spacing w:val="-2"/>
          <w:sz w:val="24"/>
        </w:rPr>
        <w:t xml:space="preserve">включает </w:t>
      </w:r>
      <w:r>
        <w:rPr>
          <w:sz w:val="24"/>
        </w:rPr>
        <w:t>базовые логические действия:</w:t>
      </w:r>
    </w:p>
    <w:p w:rsidR="00B3109D" w:rsidRDefault="00C1780F" w:rsidP="00FE268A">
      <w:pPr>
        <w:pStyle w:val="a5"/>
        <w:numPr>
          <w:ilvl w:val="0"/>
          <w:numId w:val="29"/>
        </w:numPr>
        <w:tabs>
          <w:tab w:val="left" w:pos="528"/>
        </w:tabs>
        <w:ind w:right="261" w:firstLine="0"/>
        <w:rPr>
          <w:sz w:val="24"/>
        </w:rPr>
      </w:pPr>
      <w:r>
        <w:rPr>
          <w:sz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w:t>
      </w:r>
      <w:r>
        <w:rPr>
          <w:spacing w:val="37"/>
          <w:sz w:val="24"/>
        </w:rPr>
        <w:t xml:space="preserve"> </w:t>
      </w:r>
      <w:r>
        <w:rPr>
          <w:sz w:val="24"/>
        </w:rPr>
        <w:t>языка,</w:t>
      </w:r>
      <w:r>
        <w:rPr>
          <w:spacing w:val="36"/>
          <w:sz w:val="24"/>
        </w:rPr>
        <w:t xml:space="preserve"> </w:t>
      </w:r>
      <w:r>
        <w:rPr>
          <w:sz w:val="24"/>
        </w:rPr>
        <w:t>функционально-смысловых</w:t>
      </w:r>
      <w:r>
        <w:rPr>
          <w:spacing w:val="39"/>
          <w:sz w:val="24"/>
        </w:rPr>
        <w:t xml:space="preserve"> </w:t>
      </w:r>
      <w:r>
        <w:rPr>
          <w:sz w:val="24"/>
        </w:rPr>
        <w:t>типов,</w:t>
      </w:r>
      <w:r>
        <w:rPr>
          <w:spacing w:val="37"/>
          <w:sz w:val="24"/>
        </w:rPr>
        <w:t xml:space="preserve"> </w:t>
      </w:r>
      <w:r>
        <w:rPr>
          <w:sz w:val="24"/>
        </w:rPr>
        <w:t>жанров;</w:t>
      </w:r>
      <w:r>
        <w:rPr>
          <w:spacing w:val="40"/>
          <w:sz w:val="24"/>
        </w:rPr>
        <w:t xml:space="preserve"> </w:t>
      </w:r>
      <w:r>
        <w:rPr>
          <w:sz w:val="24"/>
        </w:rPr>
        <w:t>устанавливать</w:t>
      </w:r>
      <w:r>
        <w:rPr>
          <w:spacing w:val="38"/>
          <w:sz w:val="24"/>
        </w:rPr>
        <w:t xml:space="preserve"> </w:t>
      </w:r>
      <w:r>
        <w:rPr>
          <w:sz w:val="24"/>
        </w:rPr>
        <w:t>основания</w:t>
      </w:r>
      <w:r>
        <w:rPr>
          <w:spacing w:val="37"/>
          <w:sz w:val="24"/>
        </w:rPr>
        <w:t xml:space="preserve"> </w:t>
      </w:r>
      <w:r>
        <w:rPr>
          <w:sz w:val="24"/>
        </w:rPr>
        <w:t>для</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pPr>
        <w:pStyle w:val="a3"/>
        <w:spacing w:before="62"/>
        <w:ind w:right="271"/>
      </w:pPr>
      <w:r>
        <w:lastRenderedPageBreak/>
        <w:t>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3109D" w:rsidRDefault="00C1780F" w:rsidP="00FE268A">
      <w:pPr>
        <w:pStyle w:val="a5"/>
        <w:numPr>
          <w:ilvl w:val="0"/>
          <w:numId w:val="29"/>
        </w:numPr>
        <w:tabs>
          <w:tab w:val="left" w:pos="398"/>
        </w:tabs>
        <w:ind w:right="264" w:firstLine="0"/>
        <w:rPr>
          <w:sz w:val="24"/>
        </w:rPr>
      </w:pPr>
      <w:r>
        <w:rPr>
          <w:sz w:val="24"/>
        </w:rPr>
        <w:t>выявлять закономерности и противоречия в языковых фактах, данных</w:t>
      </w:r>
      <w:r>
        <w:rPr>
          <w:spacing w:val="40"/>
          <w:sz w:val="24"/>
        </w:rPr>
        <w:t xml:space="preserve"> </w:t>
      </w:r>
      <w:r>
        <w:rPr>
          <w:sz w:val="24"/>
        </w:rPr>
        <w:t>в наблюдении (например, традиционный принцип русской орфографии</w:t>
      </w:r>
      <w:r>
        <w:rPr>
          <w:spacing w:val="40"/>
          <w:sz w:val="24"/>
        </w:rPr>
        <w:t xml:space="preserve"> </w:t>
      </w:r>
      <w:r>
        <w:rPr>
          <w:sz w:val="24"/>
        </w:rPr>
        <w:t>и правописание чередующихся гласных и другие); при изучении литературных произведений, направлений, фактов историко-литературного процесса;</w:t>
      </w:r>
      <w:r>
        <w:rPr>
          <w:spacing w:val="-1"/>
          <w:sz w:val="24"/>
        </w:rPr>
        <w:t xml:space="preserve"> </w:t>
      </w:r>
      <w:r>
        <w:rPr>
          <w:sz w:val="24"/>
        </w:rPr>
        <w:t>анализировать</w:t>
      </w:r>
      <w:r>
        <w:rPr>
          <w:spacing w:val="-1"/>
          <w:sz w:val="24"/>
        </w:rPr>
        <w:t xml:space="preserve"> </w:t>
      </w:r>
      <w:r>
        <w:rPr>
          <w:sz w:val="24"/>
        </w:rPr>
        <w:t>изменения</w:t>
      </w:r>
      <w:r>
        <w:rPr>
          <w:spacing w:val="-1"/>
          <w:sz w:val="24"/>
        </w:rPr>
        <w:t xml:space="preserve"> </w:t>
      </w:r>
      <w:r>
        <w:rPr>
          <w:sz w:val="24"/>
        </w:rPr>
        <w:t>(например,</w:t>
      </w:r>
      <w:r>
        <w:rPr>
          <w:spacing w:val="-1"/>
          <w:sz w:val="24"/>
        </w:rPr>
        <w:t xml:space="preserve"> </w:t>
      </w:r>
      <w:r>
        <w:rPr>
          <w:sz w:val="24"/>
        </w:rPr>
        <w:t>в</w:t>
      </w:r>
      <w:r>
        <w:rPr>
          <w:spacing w:val="-2"/>
          <w:sz w:val="24"/>
        </w:rPr>
        <w:t xml:space="preserve"> </w:t>
      </w:r>
      <w:r>
        <w:rPr>
          <w:sz w:val="24"/>
        </w:rPr>
        <w:t>лексическом составе русского</w:t>
      </w:r>
      <w:r>
        <w:rPr>
          <w:spacing w:val="-1"/>
          <w:sz w:val="24"/>
        </w:rPr>
        <w:t xml:space="preserve"> </w:t>
      </w:r>
      <w:r>
        <w:rPr>
          <w:sz w:val="24"/>
        </w:rPr>
        <w:t>языка)</w:t>
      </w:r>
      <w:r>
        <w:rPr>
          <w:spacing w:val="40"/>
          <w:sz w:val="24"/>
        </w:rPr>
        <w:t xml:space="preserve"> </w:t>
      </w:r>
      <w:r>
        <w:rPr>
          <w:sz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3109D" w:rsidRDefault="00C1780F">
      <w:pPr>
        <w:pStyle w:val="a3"/>
        <w:spacing w:before="1"/>
        <w:ind w:right="268"/>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3109D" w:rsidRDefault="00C1780F" w:rsidP="00FE268A">
      <w:pPr>
        <w:pStyle w:val="a5"/>
        <w:numPr>
          <w:ilvl w:val="0"/>
          <w:numId w:val="29"/>
        </w:numPr>
        <w:tabs>
          <w:tab w:val="left" w:pos="417"/>
        </w:tabs>
        <w:ind w:right="272" w:firstLine="0"/>
        <w:rPr>
          <w:sz w:val="24"/>
        </w:rPr>
      </w:pPr>
      <w:r>
        <w:rPr>
          <w:sz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3109D" w:rsidRDefault="00C1780F" w:rsidP="00FE268A">
      <w:pPr>
        <w:pStyle w:val="a5"/>
        <w:numPr>
          <w:ilvl w:val="0"/>
          <w:numId w:val="29"/>
        </w:numPr>
        <w:tabs>
          <w:tab w:val="left" w:pos="472"/>
        </w:tabs>
        <w:spacing w:before="2" w:line="237" w:lineRule="auto"/>
        <w:ind w:right="269" w:firstLine="0"/>
        <w:rPr>
          <w:sz w:val="24"/>
        </w:rPr>
      </w:pPr>
      <w:r>
        <w:rPr>
          <w:sz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3109D" w:rsidRDefault="00C1780F" w:rsidP="00FE268A">
      <w:pPr>
        <w:pStyle w:val="a5"/>
        <w:numPr>
          <w:ilvl w:val="0"/>
          <w:numId w:val="29"/>
        </w:numPr>
        <w:tabs>
          <w:tab w:val="left" w:pos="456"/>
        </w:tabs>
        <w:spacing w:before="2"/>
        <w:ind w:right="271" w:firstLine="0"/>
        <w:rPr>
          <w:sz w:val="24"/>
        </w:rPr>
      </w:pPr>
      <w:r>
        <w:rPr>
          <w:sz w:val="24"/>
        </w:rPr>
        <w:t>развивать критическое мышление при решении жизненных проблем с учётом собственного речевого и читательского опыта;</w:t>
      </w:r>
    </w:p>
    <w:p w:rsidR="00B3109D" w:rsidRDefault="00C1780F" w:rsidP="00FE268A">
      <w:pPr>
        <w:pStyle w:val="a5"/>
        <w:numPr>
          <w:ilvl w:val="0"/>
          <w:numId w:val="29"/>
        </w:numPr>
        <w:tabs>
          <w:tab w:val="left" w:pos="436"/>
        </w:tabs>
        <w:ind w:right="270" w:firstLine="0"/>
        <w:rPr>
          <w:sz w:val="24"/>
        </w:rPr>
      </w:pPr>
      <w:r>
        <w:rPr>
          <w:sz w:val="24"/>
        </w:rPr>
        <w:t>самостоятельно формулировать и актуализировать проблему, заложенную</w:t>
      </w:r>
      <w:r>
        <w:rPr>
          <w:spacing w:val="40"/>
          <w:sz w:val="24"/>
        </w:rPr>
        <w:t xml:space="preserve"> </w:t>
      </w:r>
      <w:r>
        <w:rPr>
          <w:sz w:val="24"/>
        </w:rPr>
        <w:t>в художественном произведении, рассматривать ее всесторонне;</w:t>
      </w:r>
    </w:p>
    <w:p w:rsidR="00B3109D" w:rsidRDefault="00C1780F" w:rsidP="00FE268A">
      <w:pPr>
        <w:pStyle w:val="a5"/>
        <w:numPr>
          <w:ilvl w:val="0"/>
          <w:numId w:val="29"/>
        </w:numPr>
        <w:tabs>
          <w:tab w:val="left" w:pos="417"/>
        </w:tabs>
        <w:ind w:right="269" w:firstLine="0"/>
        <w:rPr>
          <w:sz w:val="24"/>
        </w:rPr>
      </w:pPr>
      <w:r>
        <w:rPr>
          <w:sz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Pr>
          <w:spacing w:val="40"/>
          <w:sz w:val="24"/>
        </w:rPr>
        <w:t xml:space="preserve"> </w:t>
      </w:r>
      <w:r>
        <w:rPr>
          <w:sz w:val="24"/>
        </w:rPr>
        <w:t>и зарубежной литературы, интерпретациями в различных видах</w:t>
      </w:r>
      <w:r>
        <w:rPr>
          <w:spacing w:val="40"/>
          <w:sz w:val="24"/>
        </w:rPr>
        <w:t xml:space="preserve"> </w:t>
      </w:r>
      <w:r>
        <w:rPr>
          <w:spacing w:val="-2"/>
          <w:sz w:val="24"/>
        </w:rPr>
        <w:t>искусств;</w:t>
      </w:r>
    </w:p>
    <w:p w:rsidR="00B3109D" w:rsidRDefault="00C1780F" w:rsidP="00FE268A">
      <w:pPr>
        <w:pStyle w:val="a5"/>
        <w:numPr>
          <w:ilvl w:val="0"/>
          <w:numId w:val="29"/>
        </w:numPr>
        <w:tabs>
          <w:tab w:val="left" w:pos="477"/>
        </w:tabs>
        <w:ind w:right="269" w:firstLine="0"/>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3109D" w:rsidRDefault="00C1780F" w:rsidP="00FE268A">
      <w:pPr>
        <w:pStyle w:val="a5"/>
        <w:numPr>
          <w:ilvl w:val="4"/>
          <w:numId w:val="31"/>
        </w:numPr>
        <w:tabs>
          <w:tab w:val="left" w:pos="1920"/>
        </w:tabs>
        <w:ind w:right="270"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 базовые исследовательские действия:</w:t>
      </w:r>
    </w:p>
    <w:p w:rsidR="00B3109D" w:rsidRDefault="00C1780F" w:rsidP="00FE268A">
      <w:pPr>
        <w:pStyle w:val="a5"/>
        <w:numPr>
          <w:ilvl w:val="0"/>
          <w:numId w:val="29"/>
        </w:numPr>
        <w:tabs>
          <w:tab w:val="left" w:pos="410"/>
        </w:tabs>
        <w:ind w:right="266" w:firstLine="0"/>
        <w:rPr>
          <w:sz w:val="24"/>
        </w:rPr>
      </w:pPr>
      <w:r>
        <w:rPr>
          <w:sz w:val="24"/>
        </w:rPr>
        <w:t>формулировать вопросы исследовательского характера (например,</w:t>
      </w:r>
      <w:r>
        <w:rPr>
          <w:spacing w:val="40"/>
          <w:sz w:val="24"/>
        </w:rPr>
        <w:t xml:space="preserve"> </w:t>
      </w:r>
      <w:r>
        <w:rPr>
          <w:sz w:val="24"/>
        </w:rPr>
        <w:t>о лексической сочетаемости слов, об особенности употребления стилистически окрашенной лексики и другие);</w:t>
      </w:r>
    </w:p>
    <w:p w:rsidR="00B3109D" w:rsidRDefault="00C1780F" w:rsidP="00FE268A">
      <w:pPr>
        <w:pStyle w:val="a5"/>
        <w:numPr>
          <w:ilvl w:val="0"/>
          <w:numId w:val="29"/>
        </w:numPr>
        <w:tabs>
          <w:tab w:val="left" w:pos="422"/>
        </w:tabs>
        <w:ind w:right="264" w:firstLine="0"/>
        <w:rPr>
          <w:sz w:val="24"/>
        </w:rPr>
      </w:pPr>
      <w:r>
        <w:rPr>
          <w:sz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3109D" w:rsidRDefault="00C1780F" w:rsidP="00FE268A">
      <w:pPr>
        <w:pStyle w:val="a5"/>
        <w:numPr>
          <w:ilvl w:val="0"/>
          <w:numId w:val="29"/>
        </w:numPr>
        <w:tabs>
          <w:tab w:val="left" w:pos="412"/>
        </w:tabs>
        <w:ind w:right="275" w:firstLine="0"/>
        <w:rPr>
          <w:sz w:val="24"/>
        </w:rPr>
      </w:pPr>
      <w:r>
        <w:rPr>
          <w:sz w:val="24"/>
        </w:rPr>
        <w:t>анализировать результаты, полученные в ходе решения языковой и речевой задачи, критически оценивать их достоверность;</w:t>
      </w:r>
    </w:p>
    <w:p w:rsidR="00B3109D" w:rsidRDefault="00C1780F" w:rsidP="00FE268A">
      <w:pPr>
        <w:pStyle w:val="a5"/>
        <w:numPr>
          <w:ilvl w:val="0"/>
          <w:numId w:val="29"/>
        </w:numPr>
        <w:tabs>
          <w:tab w:val="left" w:pos="408"/>
        </w:tabs>
        <w:ind w:right="264" w:firstLine="0"/>
        <w:rPr>
          <w:sz w:val="24"/>
        </w:rPr>
      </w:pPr>
      <w:r>
        <w:rPr>
          <w:sz w:val="24"/>
        </w:rPr>
        <w:t>уметь интегрировать знания из разных предметных областей (например,</w:t>
      </w:r>
      <w:r>
        <w:rPr>
          <w:spacing w:val="80"/>
          <w:sz w:val="24"/>
        </w:rPr>
        <w:t xml:space="preserve"> </w:t>
      </w:r>
      <w:r>
        <w:rPr>
          <w:sz w:val="24"/>
        </w:rPr>
        <w:t>при подборе примеров</w:t>
      </w:r>
      <w:r>
        <w:rPr>
          <w:spacing w:val="40"/>
          <w:sz w:val="24"/>
        </w:rPr>
        <w:t xml:space="preserve"> </w:t>
      </w:r>
      <w:r>
        <w:rPr>
          <w:sz w:val="24"/>
        </w:rPr>
        <w:t xml:space="preserve">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Pr>
          <w:spacing w:val="-2"/>
          <w:sz w:val="24"/>
        </w:rPr>
        <w:t>другие);</w:t>
      </w:r>
    </w:p>
    <w:p w:rsidR="00B3109D" w:rsidRDefault="00C1780F" w:rsidP="00FE268A">
      <w:pPr>
        <w:pStyle w:val="a5"/>
        <w:numPr>
          <w:ilvl w:val="0"/>
          <w:numId w:val="29"/>
        </w:numPr>
        <w:tabs>
          <w:tab w:val="left" w:pos="432"/>
        </w:tabs>
        <w:spacing w:before="1"/>
        <w:ind w:right="266" w:firstLine="0"/>
        <w:rPr>
          <w:sz w:val="24"/>
        </w:rPr>
      </w:pPr>
      <w:r>
        <w:rPr>
          <w:sz w:val="24"/>
        </w:rPr>
        <w:t>уметь переносить знания в практическую область, освоенные средства</w:t>
      </w:r>
      <w:r>
        <w:rPr>
          <w:spacing w:val="40"/>
          <w:sz w:val="24"/>
        </w:rPr>
        <w:t xml:space="preserve"> </w:t>
      </w:r>
      <w:r>
        <w:rPr>
          <w:sz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w:t>
      </w:r>
      <w:r>
        <w:rPr>
          <w:spacing w:val="-1"/>
          <w:sz w:val="24"/>
        </w:rPr>
        <w:t xml:space="preserve"> </w:t>
      </w:r>
      <w:r>
        <w:rPr>
          <w:sz w:val="24"/>
        </w:rPr>
        <w:t>полученные</w:t>
      </w:r>
      <w:r>
        <w:rPr>
          <w:spacing w:val="-1"/>
          <w:sz w:val="24"/>
        </w:rPr>
        <w:t xml:space="preserve"> </w:t>
      </w:r>
      <w:r>
        <w:rPr>
          <w:sz w:val="24"/>
        </w:rPr>
        <w:t>в результате</w:t>
      </w:r>
      <w:r>
        <w:rPr>
          <w:spacing w:val="-1"/>
          <w:sz w:val="24"/>
        </w:rPr>
        <w:t xml:space="preserve"> </w:t>
      </w:r>
      <w:r>
        <w:rPr>
          <w:sz w:val="24"/>
        </w:rPr>
        <w:t>чтения</w:t>
      </w:r>
      <w:r>
        <w:rPr>
          <w:spacing w:val="40"/>
          <w:sz w:val="24"/>
        </w:rPr>
        <w:t xml:space="preserve"> </w:t>
      </w:r>
      <w:r>
        <w:rPr>
          <w:sz w:val="24"/>
        </w:rPr>
        <w:t>и</w:t>
      </w:r>
      <w:r>
        <w:rPr>
          <w:spacing w:val="-1"/>
          <w:sz w:val="24"/>
        </w:rPr>
        <w:t xml:space="preserve"> </w:t>
      </w:r>
      <w:r>
        <w:rPr>
          <w:sz w:val="24"/>
        </w:rPr>
        <w:t>изучения литературных произведений, в</w:t>
      </w:r>
      <w:r>
        <w:rPr>
          <w:spacing w:val="-2"/>
          <w:sz w:val="24"/>
        </w:rPr>
        <w:t xml:space="preserve"> </w:t>
      </w:r>
      <w:r>
        <w:rPr>
          <w:sz w:val="24"/>
        </w:rPr>
        <w:t>познавательную и практическую области жизнедеятельности;</w:t>
      </w:r>
    </w:p>
    <w:p w:rsidR="00B3109D" w:rsidRDefault="00C1780F" w:rsidP="00FE268A">
      <w:pPr>
        <w:pStyle w:val="a5"/>
        <w:numPr>
          <w:ilvl w:val="0"/>
          <w:numId w:val="29"/>
        </w:numPr>
        <w:tabs>
          <w:tab w:val="left" w:pos="564"/>
        </w:tabs>
        <w:ind w:right="262" w:firstLine="0"/>
        <w:rPr>
          <w:sz w:val="24"/>
        </w:rPr>
      </w:pPr>
      <w:r>
        <w:rPr>
          <w:sz w:val="24"/>
        </w:rPr>
        <w:t>владеть навыками учебно-исследовательской и проектной деятельности</w:t>
      </w:r>
      <w:r>
        <w:rPr>
          <w:spacing w:val="40"/>
          <w:sz w:val="24"/>
        </w:rPr>
        <w:t xml:space="preserve"> </w:t>
      </w:r>
      <w:r>
        <w:rPr>
          <w:sz w:val="24"/>
        </w:rPr>
        <w:t>на основе литературного материала, проявлять устойчивый интерес к чтению</w:t>
      </w:r>
      <w:r>
        <w:rPr>
          <w:spacing w:val="40"/>
          <w:sz w:val="24"/>
        </w:rPr>
        <w:t xml:space="preserve"> </w:t>
      </w:r>
      <w:r>
        <w:rPr>
          <w:sz w:val="24"/>
        </w:rPr>
        <w:t>как средству познания отечественной и других культур;</w:t>
      </w:r>
    </w:p>
    <w:p w:rsidR="00B3109D" w:rsidRDefault="00C1780F" w:rsidP="00FE268A">
      <w:pPr>
        <w:pStyle w:val="a5"/>
        <w:numPr>
          <w:ilvl w:val="0"/>
          <w:numId w:val="29"/>
        </w:numPr>
        <w:tabs>
          <w:tab w:val="left" w:pos="405"/>
        </w:tabs>
        <w:ind w:right="266" w:firstLine="0"/>
        <w:rPr>
          <w:sz w:val="24"/>
        </w:rPr>
      </w:pPr>
      <w:r>
        <w:rPr>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3109D" w:rsidRDefault="00C1780F" w:rsidP="00FE268A">
      <w:pPr>
        <w:pStyle w:val="a5"/>
        <w:numPr>
          <w:ilvl w:val="4"/>
          <w:numId w:val="31"/>
        </w:numPr>
        <w:tabs>
          <w:tab w:val="left" w:pos="1860"/>
        </w:tabs>
        <w:ind w:right="270" w:firstLine="708"/>
        <w:rPr>
          <w:sz w:val="24"/>
        </w:rPr>
      </w:pPr>
      <w:r>
        <w:rPr>
          <w:sz w:val="24"/>
        </w:rPr>
        <w:t>.</w:t>
      </w:r>
      <w:r>
        <w:rPr>
          <w:spacing w:val="-3"/>
          <w:sz w:val="24"/>
        </w:rPr>
        <w:t xml:space="preserve"> </w:t>
      </w:r>
      <w:r>
        <w:rPr>
          <w:sz w:val="24"/>
        </w:rPr>
        <w:t>Формирование универсальных учебных познавательных действий</w:t>
      </w:r>
      <w:r>
        <w:rPr>
          <w:spacing w:val="40"/>
          <w:sz w:val="24"/>
        </w:rPr>
        <w:t xml:space="preserve"> </w:t>
      </w:r>
      <w:r>
        <w:rPr>
          <w:sz w:val="24"/>
        </w:rPr>
        <w:t>включает работу с информацией:</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rsidP="00FE268A">
      <w:pPr>
        <w:pStyle w:val="a5"/>
        <w:numPr>
          <w:ilvl w:val="0"/>
          <w:numId w:val="29"/>
        </w:numPr>
        <w:tabs>
          <w:tab w:val="left" w:pos="417"/>
        </w:tabs>
        <w:spacing w:before="62"/>
        <w:ind w:right="266" w:firstLine="0"/>
        <w:rPr>
          <w:sz w:val="24"/>
        </w:rPr>
      </w:pPr>
      <w:r>
        <w:rPr>
          <w:sz w:val="24"/>
        </w:rPr>
        <w:lastRenderedPageBreak/>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Pr>
          <w:spacing w:val="40"/>
          <w:sz w:val="24"/>
        </w:rPr>
        <w:t xml:space="preserve"> </w:t>
      </w:r>
      <w:r>
        <w:rPr>
          <w:sz w:val="24"/>
        </w:rPr>
        <w:t>и морально-этическим нормам;</w:t>
      </w:r>
    </w:p>
    <w:p w:rsidR="00B3109D" w:rsidRDefault="00C1780F" w:rsidP="00FE268A">
      <w:pPr>
        <w:pStyle w:val="a5"/>
        <w:numPr>
          <w:ilvl w:val="0"/>
          <w:numId w:val="29"/>
        </w:numPr>
        <w:tabs>
          <w:tab w:val="left" w:pos="480"/>
        </w:tabs>
        <w:spacing w:before="1"/>
        <w:ind w:right="266" w:firstLine="0"/>
        <w:rPr>
          <w:sz w:val="24"/>
        </w:rPr>
      </w:pPr>
      <w:r>
        <w:rPr>
          <w:sz w:val="24"/>
        </w:rPr>
        <w:t>создавать тексты в различных форматах с учётом назначения информации и её целевой аудитории, выбирать оптимальную форму её представления</w:t>
      </w:r>
      <w:r>
        <w:rPr>
          <w:spacing w:val="40"/>
          <w:sz w:val="24"/>
        </w:rPr>
        <w:t xml:space="preserve"> </w:t>
      </w:r>
      <w:r>
        <w:rPr>
          <w:sz w:val="24"/>
        </w:rPr>
        <w:t>и визуализации (презентация, таблица, схема и другие);</w:t>
      </w:r>
    </w:p>
    <w:p w:rsidR="00B3109D" w:rsidRDefault="00C1780F" w:rsidP="00FE268A">
      <w:pPr>
        <w:pStyle w:val="a5"/>
        <w:numPr>
          <w:ilvl w:val="0"/>
          <w:numId w:val="29"/>
        </w:numPr>
        <w:tabs>
          <w:tab w:val="left" w:pos="506"/>
        </w:tabs>
        <w:ind w:right="269" w:firstLine="0"/>
        <w:rPr>
          <w:sz w:val="24"/>
        </w:rPr>
      </w:pPr>
      <w:r>
        <w:rPr>
          <w:sz w:val="24"/>
        </w:rPr>
        <w:t xml:space="preserve">владеть навыками защиты личной информации, соблюдать требования информационной </w:t>
      </w:r>
      <w:r>
        <w:rPr>
          <w:spacing w:val="-2"/>
          <w:sz w:val="24"/>
        </w:rPr>
        <w:t>безопасности.</w:t>
      </w:r>
    </w:p>
    <w:p w:rsidR="00B3109D" w:rsidRDefault="00C1780F" w:rsidP="00FE268A">
      <w:pPr>
        <w:pStyle w:val="a5"/>
        <w:numPr>
          <w:ilvl w:val="4"/>
          <w:numId w:val="31"/>
        </w:numPr>
        <w:tabs>
          <w:tab w:val="left" w:pos="1920"/>
        </w:tabs>
        <w:ind w:right="268"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B3109D" w:rsidRDefault="00C1780F" w:rsidP="00FE268A">
      <w:pPr>
        <w:pStyle w:val="a5"/>
        <w:numPr>
          <w:ilvl w:val="0"/>
          <w:numId w:val="29"/>
        </w:numPr>
        <w:tabs>
          <w:tab w:val="left" w:pos="410"/>
        </w:tabs>
        <w:ind w:right="266" w:firstLine="0"/>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Pr>
          <w:spacing w:val="40"/>
          <w:sz w:val="24"/>
        </w:rPr>
        <w:t xml:space="preserve"> </w:t>
      </w:r>
      <w:r>
        <w:rPr>
          <w:sz w:val="24"/>
        </w:rPr>
        <w:t>по поставленной проблеме;</w:t>
      </w:r>
    </w:p>
    <w:p w:rsidR="00B3109D" w:rsidRDefault="00C1780F" w:rsidP="00FE268A">
      <w:pPr>
        <w:pStyle w:val="a5"/>
        <w:numPr>
          <w:ilvl w:val="0"/>
          <w:numId w:val="29"/>
        </w:numPr>
        <w:tabs>
          <w:tab w:val="left" w:pos="391"/>
        </w:tabs>
        <w:ind w:left="391" w:hanging="138"/>
        <w:rPr>
          <w:sz w:val="24"/>
        </w:rPr>
      </w:pPr>
      <w:r>
        <w:rPr>
          <w:sz w:val="24"/>
        </w:rPr>
        <w:t>пользоваться</w:t>
      </w:r>
      <w:r>
        <w:rPr>
          <w:spacing w:val="-8"/>
          <w:sz w:val="24"/>
        </w:rPr>
        <w:t xml:space="preserve"> </w:t>
      </w:r>
      <w:r>
        <w:rPr>
          <w:sz w:val="24"/>
        </w:rPr>
        <w:t>невербальными</w:t>
      </w:r>
      <w:r>
        <w:rPr>
          <w:spacing w:val="-5"/>
          <w:sz w:val="24"/>
        </w:rPr>
        <w:t xml:space="preserve"> </w:t>
      </w:r>
      <w:r>
        <w:rPr>
          <w:sz w:val="24"/>
        </w:rPr>
        <w:t>средствами</w:t>
      </w:r>
      <w:r>
        <w:rPr>
          <w:spacing w:val="-5"/>
          <w:sz w:val="24"/>
        </w:rPr>
        <w:t xml:space="preserve"> </w:t>
      </w:r>
      <w:r>
        <w:rPr>
          <w:sz w:val="24"/>
        </w:rPr>
        <w:t>общения,</w:t>
      </w:r>
      <w:r>
        <w:rPr>
          <w:spacing w:val="-5"/>
          <w:sz w:val="24"/>
        </w:rPr>
        <w:t xml:space="preserve"> </w:t>
      </w:r>
      <w:r>
        <w:rPr>
          <w:sz w:val="24"/>
        </w:rPr>
        <w:t>понимать</w:t>
      </w:r>
      <w:r>
        <w:rPr>
          <w:spacing w:val="-7"/>
          <w:sz w:val="24"/>
        </w:rPr>
        <w:t xml:space="preserve"> </w:t>
      </w:r>
      <w:r>
        <w:rPr>
          <w:sz w:val="24"/>
        </w:rPr>
        <w:t>значение</w:t>
      </w:r>
      <w:r>
        <w:rPr>
          <w:spacing w:val="-6"/>
          <w:sz w:val="24"/>
        </w:rPr>
        <w:t xml:space="preserve"> </w:t>
      </w:r>
      <w:r>
        <w:rPr>
          <w:sz w:val="24"/>
        </w:rPr>
        <w:t>социальных</w:t>
      </w:r>
      <w:r>
        <w:rPr>
          <w:spacing w:val="-3"/>
          <w:sz w:val="24"/>
        </w:rPr>
        <w:t xml:space="preserve"> </w:t>
      </w:r>
      <w:r>
        <w:rPr>
          <w:spacing w:val="-2"/>
          <w:sz w:val="24"/>
        </w:rPr>
        <w:t>знаков;</w:t>
      </w:r>
    </w:p>
    <w:p w:rsidR="00B3109D" w:rsidRDefault="00C1780F" w:rsidP="00FE268A">
      <w:pPr>
        <w:pStyle w:val="a5"/>
        <w:numPr>
          <w:ilvl w:val="0"/>
          <w:numId w:val="29"/>
        </w:numPr>
        <w:tabs>
          <w:tab w:val="left" w:pos="439"/>
        </w:tabs>
        <w:ind w:right="266" w:firstLine="0"/>
        <w:rPr>
          <w:sz w:val="24"/>
        </w:rPr>
      </w:pPr>
      <w:r>
        <w:rPr>
          <w:sz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w:t>
      </w:r>
      <w:r>
        <w:rPr>
          <w:spacing w:val="-4"/>
          <w:sz w:val="24"/>
        </w:rPr>
        <w:t>темы;</w:t>
      </w:r>
    </w:p>
    <w:p w:rsidR="00B3109D" w:rsidRDefault="00C1780F" w:rsidP="00FE268A">
      <w:pPr>
        <w:pStyle w:val="a5"/>
        <w:numPr>
          <w:ilvl w:val="0"/>
          <w:numId w:val="29"/>
        </w:numPr>
        <w:tabs>
          <w:tab w:val="left" w:pos="403"/>
        </w:tabs>
        <w:ind w:right="268" w:firstLine="0"/>
        <w:rPr>
          <w:sz w:val="24"/>
        </w:rPr>
      </w:pPr>
      <w:r>
        <w:rPr>
          <w:sz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3109D" w:rsidRDefault="00C1780F" w:rsidP="00FE268A">
      <w:pPr>
        <w:pStyle w:val="a5"/>
        <w:numPr>
          <w:ilvl w:val="0"/>
          <w:numId w:val="29"/>
        </w:numPr>
        <w:tabs>
          <w:tab w:val="left" w:pos="456"/>
        </w:tabs>
        <w:ind w:right="264" w:firstLine="0"/>
        <w:rPr>
          <w:sz w:val="24"/>
        </w:rPr>
      </w:pPr>
      <w:r>
        <w:rPr>
          <w:sz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3109D" w:rsidRDefault="00C1780F" w:rsidP="00FE268A">
      <w:pPr>
        <w:pStyle w:val="a5"/>
        <w:numPr>
          <w:ilvl w:val="0"/>
          <w:numId w:val="29"/>
        </w:numPr>
        <w:tabs>
          <w:tab w:val="left" w:pos="460"/>
        </w:tabs>
        <w:ind w:right="272" w:firstLine="0"/>
        <w:rPr>
          <w:sz w:val="24"/>
        </w:rPr>
      </w:pPr>
      <w:r>
        <w:rPr>
          <w:sz w:val="24"/>
        </w:rPr>
        <w:t xml:space="preserve">принимать цели совместной деятельности, организовывать, координировать действия по их </w:t>
      </w:r>
      <w:r>
        <w:rPr>
          <w:spacing w:val="-2"/>
          <w:sz w:val="24"/>
        </w:rPr>
        <w:t>достижению;</w:t>
      </w:r>
    </w:p>
    <w:p w:rsidR="00B3109D" w:rsidRDefault="00C1780F" w:rsidP="00FE268A">
      <w:pPr>
        <w:pStyle w:val="a5"/>
        <w:numPr>
          <w:ilvl w:val="0"/>
          <w:numId w:val="29"/>
        </w:numPr>
        <w:tabs>
          <w:tab w:val="left" w:pos="391"/>
        </w:tabs>
        <w:ind w:left="391" w:hanging="138"/>
        <w:rPr>
          <w:sz w:val="24"/>
        </w:rPr>
      </w:pPr>
      <w:r>
        <w:rPr>
          <w:sz w:val="24"/>
        </w:rPr>
        <w:t>оценивать</w:t>
      </w:r>
      <w:r>
        <w:rPr>
          <w:spacing w:val="-4"/>
          <w:sz w:val="24"/>
        </w:rPr>
        <w:t xml:space="preserve"> </w:t>
      </w:r>
      <w:r>
        <w:rPr>
          <w:sz w:val="24"/>
        </w:rPr>
        <w:t>качество</w:t>
      </w:r>
      <w:r>
        <w:rPr>
          <w:spacing w:val="-2"/>
          <w:sz w:val="24"/>
        </w:rPr>
        <w:t xml:space="preserve"> </w:t>
      </w:r>
      <w:r>
        <w:rPr>
          <w:sz w:val="24"/>
        </w:rPr>
        <w:t>своего</w:t>
      </w:r>
      <w:r>
        <w:rPr>
          <w:spacing w:val="-2"/>
          <w:sz w:val="24"/>
        </w:rPr>
        <w:t xml:space="preserve"> </w:t>
      </w:r>
      <w:r>
        <w:rPr>
          <w:sz w:val="24"/>
        </w:rPr>
        <w:t>вклада</w:t>
      </w:r>
      <w:r>
        <w:rPr>
          <w:spacing w:val="-2"/>
          <w:sz w:val="24"/>
        </w:rPr>
        <w:t xml:space="preserve"> </w:t>
      </w:r>
      <w:r>
        <w:rPr>
          <w:sz w:val="24"/>
        </w:rPr>
        <w:t>и</w:t>
      </w:r>
      <w:r>
        <w:rPr>
          <w:spacing w:val="-2"/>
          <w:sz w:val="24"/>
        </w:rPr>
        <w:t xml:space="preserve"> </w:t>
      </w:r>
      <w:r>
        <w:rPr>
          <w:sz w:val="24"/>
        </w:rPr>
        <w:t>вклада</w:t>
      </w:r>
      <w:r>
        <w:rPr>
          <w:spacing w:val="-2"/>
          <w:sz w:val="24"/>
        </w:rPr>
        <w:t xml:space="preserve"> </w:t>
      </w:r>
      <w:r>
        <w:rPr>
          <w:sz w:val="24"/>
        </w:rPr>
        <w:t>каждого участника</w:t>
      </w:r>
      <w:r>
        <w:rPr>
          <w:spacing w:val="-3"/>
          <w:sz w:val="24"/>
        </w:rPr>
        <w:t xml:space="preserve"> </w:t>
      </w:r>
      <w:r>
        <w:rPr>
          <w:sz w:val="24"/>
        </w:rPr>
        <w:t>команды</w:t>
      </w:r>
      <w:r>
        <w:rPr>
          <w:spacing w:val="57"/>
          <w:sz w:val="24"/>
        </w:rPr>
        <w:t xml:space="preserve"> </w:t>
      </w:r>
      <w:r>
        <w:rPr>
          <w:sz w:val="24"/>
        </w:rPr>
        <w:t>в</w:t>
      </w:r>
      <w:r>
        <w:rPr>
          <w:spacing w:val="-3"/>
          <w:sz w:val="24"/>
        </w:rPr>
        <w:t xml:space="preserve"> </w:t>
      </w:r>
      <w:r>
        <w:rPr>
          <w:sz w:val="24"/>
        </w:rPr>
        <w:t>общий</w:t>
      </w:r>
      <w:r>
        <w:rPr>
          <w:spacing w:val="-1"/>
          <w:sz w:val="24"/>
        </w:rPr>
        <w:t xml:space="preserve"> </w:t>
      </w:r>
      <w:r>
        <w:rPr>
          <w:spacing w:val="-2"/>
          <w:sz w:val="24"/>
        </w:rPr>
        <w:t>результат;</w:t>
      </w:r>
    </w:p>
    <w:p w:rsidR="00B3109D" w:rsidRDefault="00C1780F" w:rsidP="00FE268A">
      <w:pPr>
        <w:pStyle w:val="a5"/>
        <w:numPr>
          <w:ilvl w:val="0"/>
          <w:numId w:val="29"/>
        </w:numPr>
        <w:tabs>
          <w:tab w:val="left" w:pos="420"/>
        </w:tabs>
        <w:ind w:right="272" w:firstLine="0"/>
        <w:rPr>
          <w:sz w:val="24"/>
        </w:rPr>
      </w:pPr>
      <w:r>
        <w:rPr>
          <w:sz w:val="24"/>
        </w:rPr>
        <w:t>уметь обобщать мнения нескольких людей и выражать это обобщение</w:t>
      </w:r>
      <w:r>
        <w:rPr>
          <w:spacing w:val="80"/>
          <w:sz w:val="24"/>
        </w:rPr>
        <w:t xml:space="preserve"> </w:t>
      </w:r>
      <w:r>
        <w:rPr>
          <w:sz w:val="24"/>
        </w:rPr>
        <w:t>в устной и письменной</w:t>
      </w:r>
      <w:r>
        <w:rPr>
          <w:spacing w:val="40"/>
          <w:sz w:val="24"/>
        </w:rPr>
        <w:t xml:space="preserve"> </w:t>
      </w:r>
      <w:r>
        <w:rPr>
          <w:spacing w:val="-2"/>
          <w:sz w:val="24"/>
        </w:rPr>
        <w:t>форме;</w:t>
      </w:r>
    </w:p>
    <w:p w:rsidR="00B3109D" w:rsidRDefault="00C1780F" w:rsidP="00FE268A">
      <w:pPr>
        <w:pStyle w:val="a5"/>
        <w:numPr>
          <w:ilvl w:val="0"/>
          <w:numId w:val="29"/>
        </w:numPr>
        <w:tabs>
          <w:tab w:val="left" w:pos="422"/>
        </w:tabs>
        <w:ind w:right="267" w:firstLine="0"/>
        <w:rPr>
          <w:sz w:val="24"/>
        </w:rPr>
      </w:pPr>
      <w:r>
        <w:rPr>
          <w:sz w:val="24"/>
        </w:rPr>
        <w:t>предлагать новые проекты, оценивать идеи с позиции новизны, оригинальности, практической</w:t>
      </w:r>
      <w:r>
        <w:rPr>
          <w:spacing w:val="40"/>
          <w:sz w:val="24"/>
        </w:rPr>
        <w:t xml:space="preserve"> </w:t>
      </w:r>
      <w:r>
        <w:rPr>
          <w:sz w:val="24"/>
        </w:rPr>
        <w:t>значимости; проявлять творческие способности</w:t>
      </w:r>
      <w:r>
        <w:rPr>
          <w:spacing w:val="40"/>
          <w:sz w:val="24"/>
        </w:rPr>
        <w:t xml:space="preserve"> </w:t>
      </w:r>
      <w:r>
        <w:rPr>
          <w:sz w:val="24"/>
        </w:rPr>
        <w:t>и воображение, быть инициативным;</w:t>
      </w:r>
    </w:p>
    <w:p w:rsidR="00B3109D" w:rsidRDefault="00C1780F" w:rsidP="00FE268A">
      <w:pPr>
        <w:pStyle w:val="a5"/>
        <w:numPr>
          <w:ilvl w:val="0"/>
          <w:numId w:val="29"/>
        </w:numPr>
        <w:tabs>
          <w:tab w:val="left" w:pos="492"/>
        </w:tabs>
        <w:ind w:right="274" w:firstLine="0"/>
        <w:rPr>
          <w:sz w:val="24"/>
        </w:rPr>
      </w:pPr>
      <w:r>
        <w:rPr>
          <w:sz w:val="24"/>
        </w:rPr>
        <w:t>участвовать</w:t>
      </w:r>
      <w:r>
        <w:rPr>
          <w:spacing w:val="80"/>
          <w:sz w:val="24"/>
        </w:rPr>
        <w:t xml:space="preserve"> </w:t>
      </w:r>
      <w:r>
        <w:rPr>
          <w:sz w:val="24"/>
        </w:rPr>
        <w:t>в</w:t>
      </w:r>
      <w:r>
        <w:rPr>
          <w:spacing w:val="80"/>
          <w:sz w:val="24"/>
        </w:rPr>
        <w:t xml:space="preserve"> </w:t>
      </w:r>
      <w:r>
        <w:rPr>
          <w:sz w:val="24"/>
        </w:rPr>
        <w:t>дискуссии</w:t>
      </w:r>
      <w:r>
        <w:rPr>
          <w:spacing w:val="80"/>
          <w:sz w:val="24"/>
        </w:rPr>
        <w:t xml:space="preserve"> </w:t>
      </w:r>
      <w:r>
        <w:rPr>
          <w:sz w:val="24"/>
        </w:rPr>
        <w:t>на</w:t>
      </w:r>
      <w:r>
        <w:rPr>
          <w:spacing w:val="80"/>
          <w:sz w:val="24"/>
        </w:rPr>
        <w:t xml:space="preserve"> </w:t>
      </w:r>
      <w:r>
        <w:rPr>
          <w:sz w:val="24"/>
        </w:rPr>
        <w:t>литературные</w:t>
      </w:r>
      <w:r>
        <w:rPr>
          <w:spacing w:val="80"/>
          <w:sz w:val="24"/>
        </w:rPr>
        <w:t xml:space="preserve"> </w:t>
      </w:r>
      <w:r>
        <w:rPr>
          <w:sz w:val="24"/>
        </w:rPr>
        <w:t>темы,</w:t>
      </w:r>
      <w:r>
        <w:rPr>
          <w:spacing w:val="80"/>
          <w:sz w:val="24"/>
        </w:rPr>
        <w:t xml:space="preserve"> </w:t>
      </w:r>
      <w:r>
        <w:rPr>
          <w:sz w:val="24"/>
        </w:rPr>
        <w:t>в</w:t>
      </w:r>
      <w:r>
        <w:rPr>
          <w:spacing w:val="80"/>
          <w:sz w:val="24"/>
        </w:rPr>
        <w:t xml:space="preserve"> </w:t>
      </w:r>
      <w:r>
        <w:rPr>
          <w:sz w:val="24"/>
        </w:rPr>
        <w:t>коллективном</w:t>
      </w:r>
      <w:r>
        <w:rPr>
          <w:spacing w:val="80"/>
          <w:sz w:val="24"/>
        </w:rPr>
        <w:t xml:space="preserve"> </w:t>
      </w:r>
      <w:r>
        <w:rPr>
          <w:sz w:val="24"/>
        </w:rPr>
        <w:t>диалоге,</w:t>
      </w:r>
      <w:r>
        <w:rPr>
          <w:spacing w:val="80"/>
          <w:sz w:val="24"/>
        </w:rPr>
        <w:t xml:space="preserve"> </w:t>
      </w:r>
      <w:r>
        <w:rPr>
          <w:sz w:val="24"/>
        </w:rPr>
        <w:t>разрабатывать индивидуальный и (или) коллективный учебный проект.</w:t>
      </w:r>
    </w:p>
    <w:p w:rsidR="00B3109D" w:rsidRDefault="00C1780F" w:rsidP="00FE268A">
      <w:pPr>
        <w:pStyle w:val="a5"/>
        <w:numPr>
          <w:ilvl w:val="4"/>
          <w:numId w:val="31"/>
        </w:numPr>
        <w:tabs>
          <w:tab w:val="left" w:pos="1921"/>
        </w:tabs>
        <w:ind w:left="1921" w:hanging="959"/>
        <w:rPr>
          <w:sz w:val="24"/>
        </w:rPr>
      </w:pPr>
      <w:r>
        <w:rPr>
          <w:sz w:val="24"/>
        </w:rPr>
        <w:t>Формирование</w:t>
      </w:r>
      <w:r>
        <w:rPr>
          <w:spacing w:val="-5"/>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регулятивных</w:t>
      </w:r>
      <w:r>
        <w:rPr>
          <w:spacing w:val="-4"/>
          <w:sz w:val="24"/>
        </w:rPr>
        <w:t xml:space="preserve"> </w:t>
      </w:r>
      <w:r>
        <w:rPr>
          <w:sz w:val="24"/>
        </w:rPr>
        <w:t>действий</w:t>
      </w:r>
      <w:r>
        <w:rPr>
          <w:spacing w:val="-5"/>
          <w:sz w:val="24"/>
        </w:rPr>
        <w:t xml:space="preserve"> </w:t>
      </w:r>
      <w:r>
        <w:rPr>
          <w:sz w:val="24"/>
        </w:rPr>
        <w:t>включает</w:t>
      </w:r>
      <w:r>
        <w:rPr>
          <w:spacing w:val="-3"/>
          <w:sz w:val="24"/>
        </w:rPr>
        <w:t xml:space="preserve"> </w:t>
      </w:r>
      <w:r>
        <w:rPr>
          <w:spacing w:val="-2"/>
          <w:sz w:val="24"/>
        </w:rPr>
        <w:t>умения:</w:t>
      </w:r>
    </w:p>
    <w:p w:rsidR="00B3109D" w:rsidRDefault="00C1780F" w:rsidP="00FE268A">
      <w:pPr>
        <w:pStyle w:val="a5"/>
        <w:numPr>
          <w:ilvl w:val="0"/>
          <w:numId w:val="29"/>
        </w:numPr>
        <w:tabs>
          <w:tab w:val="left" w:pos="408"/>
        </w:tabs>
        <w:ind w:right="274" w:firstLine="0"/>
        <w:rPr>
          <w:sz w:val="24"/>
        </w:rPr>
      </w:pPr>
      <w:r>
        <w:rPr>
          <w:sz w:val="24"/>
        </w:rPr>
        <w:t xml:space="preserve">самостоятельно составлять план действий при анализе и создании текста, вносить необходимые </w:t>
      </w:r>
      <w:r>
        <w:rPr>
          <w:spacing w:val="-2"/>
          <w:sz w:val="24"/>
        </w:rPr>
        <w:t>коррективы;</w:t>
      </w:r>
    </w:p>
    <w:p w:rsidR="00B3109D" w:rsidRDefault="00C1780F" w:rsidP="00FE268A">
      <w:pPr>
        <w:pStyle w:val="a5"/>
        <w:numPr>
          <w:ilvl w:val="0"/>
          <w:numId w:val="29"/>
        </w:numPr>
        <w:tabs>
          <w:tab w:val="left" w:pos="410"/>
        </w:tabs>
        <w:ind w:right="265" w:firstLine="0"/>
        <w:rPr>
          <w:sz w:val="24"/>
        </w:rPr>
      </w:pPr>
      <w:r>
        <w:rPr>
          <w:sz w:val="24"/>
        </w:rPr>
        <w:t>оценивать приобретённый опыт, в том числе речевой; анализировать</w:t>
      </w:r>
      <w:r>
        <w:rPr>
          <w:spacing w:val="40"/>
          <w:sz w:val="24"/>
        </w:rPr>
        <w:t xml:space="preserve"> </w:t>
      </w:r>
      <w:r>
        <w:rPr>
          <w:sz w:val="24"/>
        </w:rPr>
        <w:t>и оценивать собственную работу: меру самостоятельности, затруднения, дефициты, ошибки и другие;</w:t>
      </w:r>
    </w:p>
    <w:p w:rsidR="00B3109D" w:rsidRDefault="00C1780F" w:rsidP="00FE268A">
      <w:pPr>
        <w:pStyle w:val="a5"/>
        <w:numPr>
          <w:ilvl w:val="0"/>
          <w:numId w:val="29"/>
        </w:numPr>
        <w:tabs>
          <w:tab w:val="left" w:pos="424"/>
        </w:tabs>
        <w:ind w:right="272" w:firstLine="0"/>
        <w:rPr>
          <w:sz w:val="24"/>
        </w:rPr>
      </w:pPr>
      <w:r>
        <w:rPr>
          <w:sz w:val="24"/>
        </w:rPr>
        <w:t>осуществлять речевую рефлексию (выявлять коммуникативные неудачи</w:t>
      </w:r>
      <w:r>
        <w:rPr>
          <w:spacing w:val="40"/>
          <w:sz w:val="24"/>
        </w:rPr>
        <w:t xml:space="preserve"> </w:t>
      </w:r>
      <w:r>
        <w:rPr>
          <w:sz w:val="24"/>
        </w:rPr>
        <w:t>и их причины, уметь предупреждать их), давать оценку приобретённому речевому опыту и корректировать</w:t>
      </w:r>
      <w:r>
        <w:rPr>
          <w:spacing w:val="40"/>
          <w:sz w:val="24"/>
        </w:rPr>
        <w:t xml:space="preserve"> </w:t>
      </w:r>
      <w:r>
        <w:rPr>
          <w:sz w:val="24"/>
        </w:rPr>
        <w:t>собственную речь с учётом целей и условий общения;</w:t>
      </w:r>
    </w:p>
    <w:p w:rsidR="00B3109D" w:rsidRDefault="00C1780F" w:rsidP="00FE268A">
      <w:pPr>
        <w:pStyle w:val="a5"/>
        <w:numPr>
          <w:ilvl w:val="0"/>
          <w:numId w:val="29"/>
        </w:numPr>
        <w:tabs>
          <w:tab w:val="left" w:pos="439"/>
        </w:tabs>
        <w:ind w:right="276" w:firstLine="0"/>
        <w:rPr>
          <w:sz w:val="24"/>
        </w:rPr>
      </w:pPr>
      <w:r>
        <w:rPr>
          <w:sz w:val="24"/>
        </w:rPr>
        <w:t>давать оценку новым ситуациям, в том числе изображённым</w:t>
      </w:r>
      <w:r>
        <w:rPr>
          <w:spacing w:val="40"/>
          <w:sz w:val="24"/>
        </w:rPr>
        <w:t xml:space="preserve"> </w:t>
      </w:r>
      <w:r>
        <w:rPr>
          <w:sz w:val="24"/>
        </w:rPr>
        <w:t>в художественной литературе; оценивать приобретенный опыт с учетом литературных знаний;</w:t>
      </w:r>
    </w:p>
    <w:p w:rsidR="00B3109D" w:rsidRDefault="00C1780F" w:rsidP="00FE268A">
      <w:pPr>
        <w:pStyle w:val="a5"/>
        <w:numPr>
          <w:ilvl w:val="0"/>
          <w:numId w:val="29"/>
        </w:numPr>
        <w:tabs>
          <w:tab w:val="left" w:pos="441"/>
        </w:tabs>
        <w:ind w:right="261" w:firstLine="0"/>
        <w:rPr>
          <w:sz w:val="24"/>
        </w:rPr>
      </w:pPr>
      <w:r>
        <w:rPr>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B3109D" w:rsidRDefault="00C1780F" w:rsidP="00FE268A">
      <w:pPr>
        <w:pStyle w:val="a5"/>
        <w:numPr>
          <w:ilvl w:val="0"/>
          <w:numId w:val="29"/>
        </w:numPr>
        <w:tabs>
          <w:tab w:val="left" w:pos="487"/>
        </w:tabs>
        <w:ind w:right="267" w:firstLine="60"/>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3109D" w:rsidRDefault="00C1780F" w:rsidP="00FE268A">
      <w:pPr>
        <w:pStyle w:val="a5"/>
        <w:numPr>
          <w:ilvl w:val="3"/>
          <w:numId w:val="31"/>
        </w:numPr>
        <w:tabs>
          <w:tab w:val="left" w:pos="1741"/>
        </w:tabs>
        <w:ind w:left="1741" w:hanging="779"/>
        <w:rPr>
          <w:sz w:val="24"/>
        </w:rPr>
      </w:pPr>
      <w:r>
        <w:rPr>
          <w:sz w:val="24"/>
        </w:rPr>
        <w:t>Иностранный</w:t>
      </w:r>
      <w:r>
        <w:rPr>
          <w:spacing w:val="-4"/>
          <w:sz w:val="24"/>
        </w:rPr>
        <w:t xml:space="preserve"> язык.</w:t>
      </w:r>
    </w:p>
    <w:p w:rsidR="00B3109D" w:rsidRDefault="00C1780F" w:rsidP="00FE268A">
      <w:pPr>
        <w:pStyle w:val="a5"/>
        <w:numPr>
          <w:ilvl w:val="4"/>
          <w:numId w:val="31"/>
        </w:numPr>
        <w:tabs>
          <w:tab w:val="left" w:pos="1860"/>
        </w:tabs>
        <w:ind w:right="270"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 базовые логические и исследовательские действия:</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rsidP="00FE268A">
      <w:pPr>
        <w:pStyle w:val="a5"/>
        <w:numPr>
          <w:ilvl w:val="0"/>
          <w:numId w:val="29"/>
        </w:numPr>
        <w:tabs>
          <w:tab w:val="left" w:pos="511"/>
        </w:tabs>
        <w:spacing w:before="62"/>
        <w:ind w:right="272" w:firstLine="0"/>
        <w:rPr>
          <w:sz w:val="24"/>
        </w:rPr>
      </w:pPr>
      <w:r>
        <w:rPr>
          <w:sz w:val="24"/>
        </w:rPr>
        <w:lastRenderedPageBreak/>
        <w:t>анализировать, устанавливать аналогии между способами выражения мысли средствами иностранного и родного языков;</w:t>
      </w:r>
    </w:p>
    <w:p w:rsidR="00B3109D" w:rsidRDefault="00C1780F" w:rsidP="00FE268A">
      <w:pPr>
        <w:pStyle w:val="a5"/>
        <w:numPr>
          <w:ilvl w:val="0"/>
          <w:numId w:val="29"/>
        </w:numPr>
        <w:tabs>
          <w:tab w:val="left" w:pos="424"/>
        </w:tabs>
        <w:ind w:right="270" w:firstLine="0"/>
        <w:rPr>
          <w:sz w:val="24"/>
        </w:rPr>
      </w:pPr>
      <w:r>
        <w:rPr>
          <w:sz w:val="24"/>
        </w:rPr>
        <w:t>распознавать свойства и признаки языковых единиц и языковых явлений иностранного языка; сравнивать, классифицировать и обобщать их;</w:t>
      </w:r>
    </w:p>
    <w:p w:rsidR="00B3109D" w:rsidRDefault="00C1780F" w:rsidP="00FE268A">
      <w:pPr>
        <w:pStyle w:val="a5"/>
        <w:numPr>
          <w:ilvl w:val="0"/>
          <w:numId w:val="29"/>
        </w:numPr>
        <w:tabs>
          <w:tab w:val="left" w:pos="468"/>
        </w:tabs>
        <w:spacing w:before="1"/>
        <w:ind w:right="270" w:firstLine="0"/>
        <w:rPr>
          <w:sz w:val="24"/>
        </w:rPr>
      </w:pPr>
      <w:r>
        <w:rPr>
          <w:sz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B3109D" w:rsidRDefault="00C1780F" w:rsidP="00FE268A">
      <w:pPr>
        <w:pStyle w:val="a5"/>
        <w:numPr>
          <w:ilvl w:val="0"/>
          <w:numId w:val="29"/>
        </w:numPr>
        <w:tabs>
          <w:tab w:val="left" w:pos="391"/>
        </w:tabs>
        <w:ind w:left="391" w:hanging="138"/>
        <w:rPr>
          <w:sz w:val="24"/>
        </w:rPr>
      </w:pPr>
      <w:r>
        <w:rPr>
          <w:sz w:val="24"/>
        </w:rPr>
        <w:t>сравнивать</w:t>
      </w:r>
      <w:r>
        <w:rPr>
          <w:spacing w:val="-3"/>
          <w:sz w:val="24"/>
        </w:rPr>
        <w:t xml:space="preserve"> </w:t>
      </w:r>
      <w:r>
        <w:rPr>
          <w:sz w:val="24"/>
        </w:rPr>
        <w:t>разные</w:t>
      </w:r>
      <w:r>
        <w:rPr>
          <w:spacing w:val="-4"/>
          <w:sz w:val="24"/>
        </w:rPr>
        <w:t xml:space="preserve"> </w:t>
      </w:r>
      <w:r>
        <w:rPr>
          <w:sz w:val="24"/>
        </w:rPr>
        <w:t>типы</w:t>
      </w:r>
      <w:r>
        <w:rPr>
          <w:spacing w:val="-3"/>
          <w:sz w:val="24"/>
        </w:rPr>
        <w:t xml:space="preserve"> </w:t>
      </w:r>
      <w:r>
        <w:rPr>
          <w:sz w:val="24"/>
        </w:rPr>
        <w:t>и</w:t>
      </w:r>
      <w:r>
        <w:rPr>
          <w:spacing w:val="-2"/>
          <w:sz w:val="24"/>
        </w:rPr>
        <w:t xml:space="preserve"> </w:t>
      </w:r>
      <w:r>
        <w:rPr>
          <w:sz w:val="24"/>
        </w:rPr>
        <w:t>жанры</w:t>
      </w:r>
      <w:r>
        <w:rPr>
          <w:spacing w:val="-1"/>
          <w:sz w:val="24"/>
        </w:rPr>
        <w:t xml:space="preserve"> </w:t>
      </w:r>
      <w:r>
        <w:rPr>
          <w:sz w:val="24"/>
        </w:rPr>
        <w:t>устных</w:t>
      </w:r>
      <w:r>
        <w:rPr>
          <w:spacing w:val="-2"/>
          <w:sz w:val="24"/>
        </w:rPr>
        <w:t xml:space="preserve"> </w:t>
      </w:r>
      <w:r>
        <w:rPr>
          <w:sz w:val="24"/>
        </w:rPr>
        <w:t>и</w:t>
      </w:r>
      <w:r>
        <w:rPr>
          <w:spacing w:val="-4"/>
          <w:sz w:val="24"/>
        </w:rPr>
        <w:t xml:space="preserve"> </w:t>
      </w:r>
      <w:r>
        <w:rPr>
          <w:sz w:val="24"/>
        </w:rPr>
        <w:t>письменных</w:t>
      </w:r>
      <w:r>
        <w:rPr>
          <w:spacing w:val="-1"/>
          <w:sz w:val="24"/>
        </w:rPr>
        <w:t xml:space="preserve"> </w:t>
      </w:r>
      <w:r>
        <w:rPr>
          <w:sz w:val="24"/>
        </w:rPr>
        <w:t>высказываний</w:t>
      </w:r>
      <w:r>
        <w:rPr>
          <w:spacing w:val="55"/>
          <w:sz w:val="24"/>
        </w:rPr>
        <w:t xml:space="preserve"> </w:t>
      </w:r>
      <w:r>
        <w:rPr>
          <w:sz w:val="24"/>
        </w:rPr>
        <w:t>на</w:t>
      </w:r>
      <w:r>
        <w:rPr>
          <w:spacing w:val="-6"/>
          <w:sz w:val="24"/>
        </w:rPr>
        <w:t xml:space="preserve"> </w:t>
      </w:r>
      <w:r>
        <w:rPr>
          <w:sz w:val="24"/>
        </w:rPr>
        <w:t>иностранном</w:t>
      </w:r>
      <w:r>
        <w:rPr>
          <w:spacing w:val="-3"/>
          <w:sz w:val="24"/>
        </w:rPr>
        <w:t xml:space="preserve"> </w:t>
      </w:r>
      <w:r>
        <w:rPr>
          <w:spacing w:val="-2"/>
          <w:sz w:val="24"/>
        </w:rPr>
        <w:t>языке;</w:t>
      </w:r>
    </w:p>
    <w:p w:rsidR="00B3109D" w:rsidRDefault="00C1780F" w:rsidP="00FE268A">
      <w:pPr>
        <w:pStyle w:val="a5"/>
        <w:numPr>
          <w:ilvl w:val="0"/>
          <w:numId w:val="29"/>
        </w:numPr>
        <w:tabs>
          <w:tab w:val="left" w:pos="391"/>
        </w:tabs>
        <w:ind w:left="391" w:hanging="138"/>
        <w:rPr>
          <w:sz w:val="24"/>
        </w:rPr>
      </w:pPr>
      <w:r>
        <w:rPr>
          <w:sz w:val="24"/>
        </w:rPr>
        <w:t>различать</w:t>
      </w:r>
      <w:r>
        <w:rPr>
          <w:spacing w:val="-4"/>
          <w:sz w:val="24"/>
        </w:rPr>
        <w:t xml:space="preserve"> </w:t>
      </w:r>
      <w:r>
        <w:rPr>
          <w:sz w:val="24"/>
        </w:rPr>
        <w:t>в</w:t>
      </w:r>
      <w:r>
        <w:rPr>
          <w:spacing w:val="-3"/>
          <w:sz w:val="24"/>
        </w:rPr>
        <w:t xml:space="preserve"> </w:t>
      </w:r>
      <w:r>
        <w:rPr>
          <w:sz w:val="24"/>
        </w:rPr>
        <w:t>иноязычном</w:t>
      </w:r>
      <w:r>
        <w:rPr>
          <w:spacing w:val="-1"/>
          <w:sz w:val="24"/>
        </w:rPr>
        <w:t xml:space="preserve"> </w:t>
      </w:r>
      <w:r>
        <w:rPr>
          <w:sz w:val="24"/>
        </w:rPr>
        <w:t>устном</w:t>
      </w:r>
      <w:r>
        <w:rPr>
          <w:spacing w:val="-3"/>
          <w:sz w:val="24"/>
        </w:rPr>
        <w:t xml:space="preserve"> </w:t>
      </w:r>
      <w:r>
        <w:rPr>
          <w:sz w:val="24"/>
        </w:rPr>
        <w:t>и</w:t>
      </w:r>
      <w:r>
        <w:rPr>
          <w:spacing w:val="-1"/>
          <w:sz w:val="24"/>
        </w:rPr>
        <w:t xml:space="preserve"> </w:t>
      </w:r>
      <w:r>
        <w:rPr>
          <w:sz w:val="24"/>
        </w:rPr>
        <w:t>письменном</w:t>
      </w:r>
      <w:r>
        <w:rPr>
          <w:spacing w:val="-3"/>
          <w:sz w:val="24"/>
        </w:rPr>
        <w:t xml:space="preserve"> </w:t>
      </w:r>
      <w:r>
        <w:rPr>
          <w:sz w:val="24"/>
        </w:rPr>
        <w:t>тексте</w:t>
      </w:r>
      <w:r>
        <w:rPr>
          <w:spacing w:val="-2"/>
          <w:sz w:val="24"/>
        </w:rPr>
        <w:t xml:space="preserve"> </w:t>
      </w:r>
      <w:r>
        <w:rPr>
          <w:sz w:val="24"/>
        </w:rPr>
        <w:t>–</w:t>
      </w:r>
      <w:r>
        <w:rPr>
          <w:spacing w:val="-2"/>
          <w:sz w:val="24"/>
        </w:rPr>
        <w:t xml:space="preserve"> </w:t>
      </w:r>
      <w:r>
        <w:rPr>
          <w:sz w:val="24"/>
        </w:rPr>
        <w:t>факт</w:t>
      </w:r>
      <w:r>
        <w:rPr>
          <w:spacing w:val="-2"/>
          <w:sz w:val="24"/>
        </w:rPr>
        <w:t xml:space="preserve"> </w:t>
      </w:r>
      <w:r>
        <w:rPr>
          <w:sz w:val="24"/>
        </w:rPr>
        <w:t>и</w:t>
      </w:r>
      <w:r>
        <w:rPr>
          <w:spacing w:val="-1"/>
          <w:sz w:val="24"/>
        </w:rPr>
        <w:t xml:space="preserve"> </w:t>
      </w:r>
      <w:r>
        <w:rPr>
          <w:spacing w:val="-2"/>
          <w:sz w:val="24"/>
        </w:rPr>
        <w:t>мнение;</w:t>
      </w:r>
    </w:p>
    <w:p w:rsidR="00B3109D" w:rsidRDefault="00C1780F" w:rsidP="00FE268A">
      <w:pPr>
        <w:pStyle w:val="a5"/>
        <w:numPr>
          <w:ilvl w:val="0"/>
          <w:numId w:val="29"/>
        </w:numPr>
        <w:tabs>
          <w:tab w:val="left" w:pos="465"/>
        </w:tabs>
        <w:ind w:right="272" w:firstLine="0"/>
        <w:rPr>
          <w:sz w:val="24"/>
        </w:rPr>
      </w:pPr>
      <w:r>
        <w:rPr>
          <w:sz w:val="24"/>
        </w:rPr>
        <w:t>анализировать структурно и содержательно разные типы и жанры устных</w:t>
      </w:r>
      <w:r>
        <w:rPr>
          <w:spacing w:val="40"/>
          <w:sz w:val="24"/>
        </w:rPr>
        <w:t xml:space="preserve"> </w:t>
      </w:r>
      <w:r>
        <w:rPr>
          <w:sz w:val="24"/>
        </w:rPr>
        <w:t>и письменных высказываний на иностранном языке с целью дальнейшего использования результатов анализа в собственных высказывания;</w:t>
      </w:r>
    </w:p>
    <w:p w:rsidR="00B3109D" w:rsidRDefault="00C1780F" w:rsidP="00FE268A">
      <w:pPr>
        <w:pStyle w:val="a5"/>
        <w:numPr>
          <w:ilvl w:val="0"/>
          <w:numId w:val="29"/>
        </w:numPr>
        <w:tabs>
          <w:tab w:val="left" w:pos="427"/>
        </w:tabs>
        <w:ind w:right="268" w:firstLine="0"/>
        <w:rPr>
          <w:sz w:val="24"/>
        </w:rPr>
      </w:pPr>
      <w:r>
        <w:rPr>
          <w:sz w:val="24"/>
        </w:rPr>
        <w:t>проводить по предложенному плану небольшое исследование</w:t>
      </w:r>
      <w:r>
        <w:rPr>
          <w:spacing w:val="40"/>
          <w:sz w:val="24"/>
        </w:rPr>
        <w:t xml:space="preserve"> </w:t>
      </w:r>
      <w:r>
        <w:rPr>
          <w:sz w:val="24"/>
        </w:rPr>
        <w:t xml:space="preserve">по установлению особенностей единиц изучаемого языка, языковых явлений (лексических, грамматических), социокультурных </w:t>
      </w:r>
      <w:r>
        <w:rPr>
          <w:spacing w:val="-2"/>
          <w:sz w:val="24"/>
        </w:rPr>
        <w:t>явлений;</w:t>
      </w:r>
    </w:p>
    <w:p w:rsidR="00B3109D" w:rsidRDefault="00C1780F" w:rsidP="00FE268A">
      <w:pPr>
        <w:pStyle w:val="a5"/>
        <w:numPr>
          <w:ilvl w:val="0"/>
          <w:numId w:val="29"/>
        </w:numPr>
        <w:tabs>
          <w:tab w:val="left" w:pos="523"/>
        </w:tabs>
        <w:ind w:right="269" w:firstLine="0"/>
        <w:rPr>
          <w:sz w:val="24"/>
        </w:rPr>
      </w:pPr>
      <w:r>
        <w:rPr>
          <w:sz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3109D" w:rsidRDefault="00C1780F" w:rsidP="00FE268A">
      <w:pPr>
        <w:pStyle w:val="a5"/>
        <w:numPr>
          <w:ilvl w:val="0"/>
          <w:numId w:val="29"/>
        </w:numPr>
        <w:tabs>
          <w:tab w:val="left" w:pos="408"/>
        </w:tabs>
        <w:spacing w:before="2" w:line="237" w:lineRule="auto"/>
        <w:ind w:right="268" w:firstLine="0"/>
        <w:rPr>
          <w:sz w:val="24"/>
        </w:rPr>
      </w:pPr>
      <w:r>
        <w:rPr>
          <w:sz w:val="24"/>
        </w:rPr>
        <w:t>самостоятельно формулировать обобщения и выводы по результатам проведённого наблюдения за языковыми явлениями;</w:t>
      </w:r>
    </w:p>
    <w:p w:rsidR="00B3109D" w:rsidRDefault="00C1780F" w:rsidP="00FE268A">
      <w:pPr>
        <w:pStyle w:val="a5"/>
        <w:numPr>
          <w:ilvl w:val="0"/>
          <w:numId w:val="29"/>
        </w:numPr>
        <w:tabs>
          <w:tab w:val="left" w:pos="463"/>
        </w:tabs>
        <w:spacing w:before="2"/>
        <w:ind w:right="261" w:firstLine="0"/>
        <w:rPr>
          <w:sz w:val="24"/>
        </w:rPr>
      </w:pPr>
      <w:r>
        <w:rPr>
          <w:sz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Pr>
          <w:spacing w:val="40"/>
          <w:sz w:val="24"/>
        </w:rPr>
        <w:t xml:space="preserve"> </w:t>
      </w:r>
      <w:r>
        <w:rPr>
          <w:sz w:val="24"/>
        </w:rPr>
        <w:t>или во внеурочной деятельности;</w:t>
      </w:r>
    </w:p>
    <w:p w:rsidR="00B3109D" w:rsidRDefault="00C1780F" w:rsidP="00FE268A">
      <w:pPr>
        <w:pStyle w:val="a5"/>
        <w:numPr>
          <w:ilvl w:val="0"/>
          <w:numId w:val="29"/>
        </w:numPr>
        <w:tabs>
          <w:tab w:val="left" w:pos="396"/>
        </w:tabs>
        <w:ind w:right="270" w:firstLine="0"/>
        <w:rPr>
          <w:sz w:val="24"/>
        </w:rPr>
      </w:pPr>
      <w:r>
        <w:rPr>
          <w:sz w:val="24"/>
        </w:rPr>
        <w:t>проводить</w:t>
      </w:r>
      <w:r>
        <w:rPr>
          <w:spacing w:val="-1"/>
          <w:sz w:val="24"/>
        </w:rPr>
        <w:t xml:space="preserve"> </w:t>
      </w:r>
      <w:r>
        <w:rPr>
          <w:sz w:val="24"/>
        </w:rPr>
        <w:t>небольшое</w:t>
      </w:r>
      <w:r>
        <w:rPr>
          <w:spacing w:val="-3"/>
          <w:sz w:val="24"/>
        </w:rPr>
        <w:t xml:space="preserve"> </w:t>
      </w:r>
      <w:r>
        <w:rPr>
          <w:sz w:val="24"/>
        </w:rPr>
        <w:t>исследование</w:t>
      </w:r>
      <w:r>
        <w:rPr>
          <w:spacing w:val="-1"/>
          <w:sz w:val="24"/>
        </w:rPr>
        <w:t xml:space="preserve"> </w:t>
      </w:r>
      <w:r>
        <w:rPr>
          <w:sz w:val="24"/>
        </w:rPr>
        <w:t>межкультурного характера</w:t>
      </w:r>
      <w:r>
        <w:rPr>
          <w:spacing w:val="40"/>
          <w:sz w:val="24"/>
        </w:rPr>
        <w:t xml:space="preserve"> </w:t>
      </w:r>
      <w:r>
        <w:rPr>
          <w:sz w:val="24"/>
        </w:rPr>
        <w:t>по установлению соответствий</w:t>
      </w:r>
      <w:r>
        <w:rPr>
          <w:spacing w:val="-1"/>
          <w:sz w:val="24"/>
        </w:rPr>
        <w:t xml:space="preserve"> </w:t>
      </w:r>
      <w:r>
        <w:rPr>
          <w:sz w:val="24"/>
        </w:rPr>
        <w:t>и различий в культурных особенностях родной страны и страны изучаемого языка.</w:t>
      </w:r>
    </w:p>
    <w:p w:rsidR="00B3109D" w:rsidRDefault="00C1780F" w:rsidP="00FE268A">
      <w:pPr>
        <w:pStyle w:val="a5"/>
        <w:numPr>
          <w:ilvl w:val="4"/>
          <w:numId w:val="31"/>
        </w:numPr>
        <w:tabs>
          <w:tab w:val="left" w:pos="1860"/>
        </w:tabs>
        <w:ind w:right="270"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w:t>
      </w:r>
      <w:r>
        <w:rPr>
          <w:spacing w:val="40"/>
          <w:sz w:val="24"/>
        </w:rPr>
        <w:t xml:space="preserve"> </w:t>
      </w:r>
      <w:r>
        <w:rPr>
          <w:sz w:val="24"/>
        </w:rPr>
        <w:t>работу с информацией:</w:t>
      </w:r>
    </w:p>
    <w:p w:rsidR="00B3109D" w:rsidRDefault="00C1780F" w:rsidP="00FE268A">
      <w:pPr>
        <w:pStyle w:val="a5"/>
        <w:numPr>
          <w:ilvl w:val="0"/>
          <w:numId w:val="29"/>
        </w:numPr>
        <w:tabs>
          <w:tab w:val="left" w:pos="492"/>
        </w:tabs>
        <w:ind w:right="266" w:firstLine="0"/>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3109D" w:rsidRDefault="00C1780F" w:rsidP="00FE268A">
      <w:pPr>
        <w:pStyle w:val="a5"/>
        <w:numPr>
          <w:ilvl w:val="0"/>
          <w:numId w:val="29"/>
        </w:numPr>
        <w:tabs>
          <w:tab w:val="left" w:pos="472"/>
        </w:tabs>
        <w:ind w:right="271" w:firstLine="0"/>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3109D" w:rsidRDefault="00C1780F" w:rsidP="00FE268A">
      <w:pPr>
        <w:pStyle w:val="a5"/>
        <w:numPr>
          <w:ilvl w:val="0"/>
          <w:numId w:val="29"/>
        </w:numPr>
        <w:tabs>
          <w:tab w:val="left" w:pos="391"/>
        </w:tabs>
        <w:ind w:left="391" w:hanging="138"/>
        <w:rPr>
          <w:sz w:val="24"/>
        </w:rPr>
      </w:pPr>
      <w:r>
        <w:rPr>
          <w:sz w:val="24"/>
        </w:rPr>
        <w:t>фиксировать</w:t>
      </w:r>
      <w:r>
        <w:rPr>
          <w:spacing w:val="-5"/>
          <w:sz w:val="24"/>
        </w:rPr>
        <w:t xml:space="preserve"> </w:t>
      </w:r>
      <w:r>
        <w:rPr>
          <w:sz w:val="24"/>
        </w:rPr>
        <w:t>информацию</w:t>
      </w:r>
      <w:r>
        <w:rPr>
          <w:spacing w:val="-3"/>
          <w:sz w:val="24"/>
        </w:rPr>
        <w:t xml:space="preserve"> </w:t>
      </w:r>
      <w:r>
        <w:rPr>
          <w:sz w:val="24"/>
        </w:rPr>
        <w:t>доступными</w:t>
      </w:r>
      <w:r>
        <w:rPr>
          <w:spacing w:val="-3"/>
          <w:sz w:val="24"/>
        </w:rPr>
        <w:t xml:space="preserve"> </w:t>
      </w:r>
      <w:r>
        <w:rPr>
          <w:sz w:val="24"/>
        </w:rPr>
        <w:t>средствами</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ключевых</w:t>
      </w:r>
      <w:r>
        <w:rPr>
          <w:spacing w:val="-1"/>
          <w:sz w:val="24"/>
        </w:rPr>
        <w:t xml:space="preserve"> </w:t>
      </w:r>
      <w:r>
        <w:rPr>
          <w:sz w:val="24"/>
        </w:rPr>
        <w:t>слов,</w:t>
      </w:r>
      <w:r>
        <w:rPr>
          <w:spacing w:val="-3"/>
          <w:sz w:val="24"/>
        </w:rPr>
        <w:t xml:space="preserve"> </w:t>
      </w:r>
      <w:r>
        <w:rPr>
          <w:sz w:val="24"/>
        </w:rPr>
        <w:t>плана,</w:t>
      </w:r>
      <w:r>
        <w:rPr>
          <w:spacing w:val="-2"/>
          <w:sz w:val="24"/>
        </w:rPr>
        <w:t xml:space="preserve"> тезисов);</w:t>
      </w:r>
    </w:p>
    <w:p w:rsidR="00B3109D" w:rsidRDefault="00C1780F" w:rsidP="00FE268A">
      <w:pPr>
        <w:pStyle w:val="a5"/>
        <w:numPr>
          <w:ilvl w:val="0"/>
          <w:numId w:val="29"/>
        </w:numPr>
        <w:tabs>
          <w:tab w:val="left" w:pos="472"/>
        </w:tabs>
        <w:ind w:right="261" w:firstLine="0"/>
        <w:rPr>
          <w:sz w:val="24"/>
        </w:rPr>
      </w:pPr>
      <w:r>
        <w:rPr>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3109D" w:rsidRDefault="00C1780F" w:rsidP="00FE268A">
      <w:pPr>
        <w:pStyle w:val="a5"/>
        <w:numPr>
          <w:ilvl w:val="0"/>
          <w:numId w:val="29"/>
        </w:numPr>
        <w:tabs>
          <w:tab w:val="left" w:pos="391"/>
        </w:tabs>
        <w:ind w:left="391" w:hanging="138"/>
        <w:rPr>
          <w:sz w:val="24"/>
        </w:rPr>
      </w:pPr>
      <w:r>
        <w:rPr>
          <w:sz w:val="24"/>
        </w:rPr>
        <w:t>соблюдать</w:t>
      </w:r>
      <w:r>
        <w:rPr>
          <w:spacing w:val="-6"/>
          <w:sz w:val="24"/>
        </w:rPr>
        <w:t xml:space="preserve"> </w:t>
      </w:r>
      <w:r>
        <w:rPr>
          <w:sz w:val="24"/>
        </w:rPr>
        <w:t>информационную</w:t>
      </w:r>
      <w:r>
        <w:rPr>
          <w:spacing w:val="-4"/>
          <w:sz w:val="24"/>
        </w:rPr>
        <w:t xml:space="preserve"> </w:t>
      </w:r>
      <w:r>
        <w:rPr>
          <w:sz w:val="24"/>
        </w:rPr>
        <w:t>безопасность</w:t>
      </w:r>
      <w:r>
        <w:rPr>
          <w:spacing w:val="-4"/>
          <w:sz w:val="24"/>
        </w:rPr>
        <w:t xml:space="preserve"> </w:t>
      </w:r>
      <w:r>
        <w:rPr>
          <w:sz w:val="24"/>
        </w:rPr>
        <w:t>при</w:t>
      </w:r>
      <w:r>
        <w:rPr>
          <w:spacing w:val="-4"/>
          <w:sz w:val="24"/>
        </w:rPr>
        <w:t xml:space="preserve"> </w:t>
      </w:r>
      <w:r>
        <w:rPr>
          <w:sz w:val="24"/>
        </w:rPr>
        <w:t>работе</w:t>
      </w:r>
      <w:r>
        <w:rPr>
          <w:spacing w:val="-5"/>
          <w:sz w:val="24"/>
        </w:rPr>
        <w:t xml:space="preserve"> </w:t>
      </w:r>
      <w:r>
        <w:rPr>
          <w:sz w:val="24"/>
        </w:rPr>
        <w:t>в</w:t>
      </w:r>
      <w:r>
        <w:rPr>
          <w:spacing w:val="-5"/>
          <w:sz w:val="24"/>
        </w:rPr>
        <w:t xml:space="preserve"> </w:t>
      </w:r>
      <w:r>
        <w:rPr>
          <w:sz w:val="24"/>
        </w:rPr>
        <w:t>сети</w:t>
      </w:r>
      <w:r>
        <w:rPr>
          <w:spacing w:val="-3"/>
          <w:sz w:val="24"/>
        </w:rPr>
        <w:t xml:space="preserve"> </w:t>
      </w:r>
      <w:r>
        <w:rPr>
          <w:spacing w:val="-2"/>
          <w:sz w:val="24"/>
        </w:rPr>
        <w:t>Интернет.</w:t>
      </w:r>
    </w:p>
    <w:p w:rsidR="00B3109D" w:rsidRDefault="00C1780F" w:rsidP="00FE268A">
      <w:pPr>
        <w:pStyle w:val="a5"/>
        <w:numPr>
          <w:ilvl w:val="4"/>
          <w:numId w:val="31"/>
        </w:numPr>
        <w:tabs>
          <w:tab w:val="left" w:pos="1860"/>
        </w:tabs>
        <w:ind w:right="270"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B3109D" w:rsidRDefault="00C1780F" w:rsidP="00FE268A">
      <w:pPr>
        <w:pStyle w:val="a5"/>
        <w:numPr>
          <w:ilvl w:val="0"/>
          <w:numId w:val="29"/>
        </w:numPr>
        <w:tabs>
          <w:tab w:val="left" w:pos="472"/>
        </w:tabs>
        <w:ind w:right="261" w:firstLine="0"/>
        <w:rPr>
          <w:sz w:val="24"/>
        </w:rPr>
      </w:pPr>
      <w:r>
        <w:rPr>
          <w:sz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Pr>
          <w:spacing w:val="40"/>
          <w:sz w:val="24"/>
        </w:rPr>
        <w:t xml:space="preserve"> </w:t>
      </w:r>
      <w:r>
        <w:rPr>
          <w:sz w:val="24"/>
        </w:rPr>
        <w:t>в соответствии с условиями и целями общения;</w:t>
      </w:r>
    </w:p>
    <w:p w:rsidR="00B3109D" w:rsidRDefault="00C1780F" w:rsidP="00FE268A">
      <w:pPr>
        <w:pStyle w:val="a5"/>
        <w:numPr>
          <w:ilvl w:val="0"/>
          <w:numId w:val="29"/>
        </w:numPr>
        <w:tabs>
          <w:tab w:val="left" w:pos="429"/>
        </w:tabs>
        <w:ind w:right="273" w:firstLine="0"/>
        <w:rPr>
          <w:sz w:val="24"/>
        </w:rPr>
      </w:pPr>
      <w:r>
        <w:rPr>
          <w:sz w:val="24"/>
        </w:rPr>
        <w:t>развернуто, логично и точно излагать свою точку зрения с использованием языковых средств изучаемого иностранного языка;</w:t>
      </w:r>
    </w:p>
    <w:p w:rsidR="00B3109D" w:rsidRDefault="00C1780F" w:rsidP="00FE268A">
      <w:pPr>
        <w:pStyle w:val="a5"/>
        <w:numPr>
          <w:ilvl w:val="0"/>
          <w:numId w:val="29"/>
        </w:numPr>
        <w:tabs>
          <w:tab w:val="left" w:pos="448"/>
        </w:tabs>
        <w:spacing w:before="1"/>
        <w:ind w:right="269" w:firstLine="0"/>
        <w:rPr>
          <w:sz w:val="24"/>
        </w:rPr>
      </w:pPr>
      <w:r>
        <w:rPr>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3109D" w:rsidRDefault="00C1780F" w:rsidP="00FE268A">
      <w:pPr>
        <w:pStyle w:val="a5"/>
        <w:numPr>
          <w:ilvl w:val="0"/>
          <w:numId w:val="29"/>
        </w:numPr>
        <w:tabs>
          <w:tab w:val="left" w:pos="463"/>
        </w:tabs>
        <w:ind w:right="268" w:firstLine="0"/>
        <w:rPr>
          <w:sz w:val="24"/>
        </w:rPr>
      </w:pPr>
      <w:r>
        <w:rPr>
          <w:sz w:val="24"/>
        </w:rPr>
        <w:t>осуществлять смысловое чтение текста с учетом коммуникативной задачи</w:t>
      </w:r>
      <w:r>
        <w:rPr>
          <w:spacing w:val="40"/>
          <w:sz w:val="24"/>
        </w:rPr>
        <w:t xml:space="preserve"> </w:t>
      </w:r>
      <w:r>
        <w:rPr>
          <w:sz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3109D" w:rsidRDefault="00C1780F" w:rsidP="00FE268A">
      <w:pPr>
        <w:pStyle w:val="a5"/>
        <w:numPr>
          <w:ilvl w:val="0"/>
          <w:numId w:val="29"/>
        </w:numPr>
        <w:tabs>
          <w:tab w:val="left" w:pos="453"/>
        </w:tabs>
        <w:ind w:right="273" w:firstLine="0"/>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w:t>
      </w:r>
      <w:r>
        <w:rPr>
          <w:spacing w:val="40"/>
          <w:sz w:val="24"/>
        </w:rPr>
        <w:t xml:space="preserve"> </w:t>
      </w:r>
      <w:r>
        <w:rPr>
          <w:sz w:val="24"/>
        </w:rPr>
        <w:t>из вопросов или утверждений);</w:t>
      </w:r>
    </w:p>
    <w:p w:rsidR="00B3109D" w:rsidRDefault="00C1780F" w:rsidP="00FE268A">
      <w:pPr>
        <w:pStyle w:val="a5"/>
        <w:numPr>
          <w:ilvl w:val="0"/>
          <w:numId w:val="29"/>
        </w:numPr>
        <w:tabs>
          <w:tab w:val="left" w:pos="465"/>
        </w:tabs>
        <w:ind w:right="272" w:firstLine="0"/>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3109D" w:rsidRDefault="00C1780F" w:rsidP="00FE268A">
      <w:pPr>
        <w:pStyle w:val="a5"/>
        <w:numPr>
          <w:ilvl w:val="0"/>
          <w:numId w:val="29"/>
        </w:numPr>
        <w:tabs>
          <w:tab w:val="left" w:pos="427"/>
        </w:tabs>
        <w:ind w:right="258" w:firstLine="0"/>
        <w:rPr>
          <w:sz w:val="24"/>
        </w:rPr>
      </w:pPr>
      <w:r>
        <w:rPr>
          <w:sz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3109D" w:rsidRDefault="00C1780F" w:rsidP="00FE268A">
      <w:pPr>
        <w:pStyle w:val="a5"/>
        <w:numPr>
          <w:ilvl w:val="4"/>
          <w:numId w:val="31"/>
        </w:numPr>
        <w:tabs>
          <w:tab w:val="left" w:pos="1861"/>
        </w:tabs>
        <w:ind w:left="1861" w:hanging="899"/>
        <w:rPr>
          <w:sz w:val="24"/>
        </w:rPr>
      </w:pPr>
      <w:r>
        <w:rPr>
          <w:sz w:val="24"/>
        </w:rPr>
        <w:t>Формирование</w:t>
      </w:r>
      <w:r>
        <w:rPr>
          <w:spacing w:val="-7"/>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регулятивных</w:t>
      </w:r>
      <w:r>
        <w:rPr>
          <w:spacing w:val="-5"/>
          <w:sz w:val="24"/>
        </w:rPr>
        <w:t xml:space="preserve"> </w:t>
      </w:r>
      <w:r>
        <w:rPr>
          <w:sz w:val="24"/>
        </w:rPr>
        <w:t>действий</w:t>
      </w:r>
      <w:r>
        <w:rPr>
          <w:spacing w:val="-5"/>
          <w:sz w:val="24"/>
        </w:rPr>
        <w:t xml:space="preserve"> </w:t>
      </w:r>
      <w:r>
        <w:rPr>
          <w:sz w:val="24"/>
        </w:rPr>
        <w:t>включает</w:t>
      </w:r>
      <w:r>
        <w:rPr>
          <w:spacing w:val="-3"/>
          <w:sz w:val="24"/>
        </w:rPr>
        <w:t xml:space="preserve"> </w:t>
      </w:r>
      <w:r>
        <w:rPr>
          <w:spacing w:val="-2"/>
          <w:sz w:val="24"/>
        </w:rPr>
        <w:t>умения:</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rsidP="00FE268A">
      <w:pPr>
        <w:pStyle w:val="a5"/>
        <w:numPr>
          <w:ilvl w:val="0"/>
          <w:numId w:val="29"/>
        </w:numPr>
        <w:tabs>
          <w:tab w:val="left" w:pos="446"/>
        </w:tabs>
        <w:spacing w:before="62"/>
        <w:ind w:right="271" w:firstLine="0"/>
        <w:jc w:val="left"/>
        <w:rPr>
          <w:sz w:val="24"/>
        </w:rPr>
      </w:pPr>
      <w:r>
        <w:rPr>
          <w:sz w:val="24"/>
        </w:rPr>
        <w:lastRenderedPageBreak/>
        <w:t>планировать</w:t>
      </w:r>
      <w:r>
        <w:rPr>
          <w:spacing w:val="40"/>
          <w:sz w:val="24"/>
        </w:rPr>
        <w:t xml:space="preserve"> </w:t>
      </w:r>
      <w:r>
        <w:rPr>
          <w:sz w:val="24"/>
        </w:rPr>
        <w:t>организацию</w:t>
      </w:r>
      <w:r>
        <w:rPr>
          <w:spacing w:val="40"/>
          <w:sz w:val="24"/>
        </w:rPr>
        <w:t xml:space="preserve"> </w:t>
      </w:r>
      <w:r>
        <w:rPr>
          <w:sz w:val="24"/>
        </w:rPr>
        <w:t>совместной</w:t>
      </w:r>
      <w:r>
        <w:rPr>
          <w:spacing w:val="40"/>
          <w:sz w:val="24"/>
        </w:rPr>
        <w:t xml:space="preserve"> </w:t>
      </w:r>
      <w:r>
        <w:rPr>
          <w:sz w:val="24"/>
        </w:rPr>
        <w:t>работы,</w:t>
      </w:r>
      <w:r>
        <w:rPr>
          <w:spacing w:val="40"/>
          <w:sz w:val="24"/>
        </w:rPr>
        <w:t xml:space="preserve"> </w:t>
      </w:r>
      <w:r>
        <w:rPr>
          <w:sz w:val="24"/>
        </w:rPr>
        <w:t>распределять</w:t>
      </w:r>
      <w:r>
        <w:rPr>
          <w:spacing w:val="40"/>
          <w:sz w:val="24"/>
        </w:rPr>
        <w:t xml:space="preserve"> </w:t>
      </w:r>
      <w:r>
        <w:rPr>
          <w:sz w:val="24"/>
        </w:rPr>
        <w:t>задачи,</w:t>
      </w:r>
      <w:r>
        <w:rPr>
          <w:spacing w:val="40"/>
          <w:sz w:val="24"/>
        </w:rPr>
        <w:t xml:space="preserve"> </w:t>
      </w:r>
      <w:r>
        <w:rPr>
          <w:sz w:val="24"/>
        </w:rPr>
        <w:t>определять</w:t>
      </w:r>
      <w:r>
        <w:rPr>
          <w:spacing w:val="40"/>
          <w:sz w:val="24"/>
        </w:rPr>
        <w:t xml:space="preserve"> </w:t>
      </w:r>
      <w:r>
        <w:rPr>
          <w:sz w:val="24"/>
        </w:rPr>
        <w:t>свою</w:t>
      </w:r>
      <w:r>
        <w:rPr>
          <w:spacing w:val="40"/>
          <w:sz w:val="24"/>
        </w:rPr>
        <w:t xml:space="preserve"> </w:t>
      </w:r>
      <w:r>
        <w:rPr>
          <w:sz w:val="24"/>
        </w:rPr>
        <w:t>роль</w:t>
      </w:r>
      <w:r>
        <w:rPr>
          <w:spacing w:val="40"/>
          <w:sz w:val="24"/>
        </w:rPr>
        <w:t xml:space="preserve"> </w:t>
      </w:r>
      <w:r>
        <w:rPr>
          <w:sz w:val="24"/>
        </w:rPr>
        <w:t>и координировать свои действия с другими членами команды;</w:t>
      </w:r>
    </w:p>
    <w:p w:rsidR="00B3109D" w:rsidRDefault="00C1780F" w:rsidP="00FE268A">
      <w:pPr>
        <w:pStyle w:val="a5"/>
        <w:numPr>
          <w:ilvl w:val="0"/>
          <w:numId w:val="29"/>
        </w:numPr>
        <w:tabs>
          <w:tab w:val="left" w:pos="391"/>
        </w:tabs>
        <w:ind w:left="391" w:hanging="138"/>
        <w:jc w:val="left"/>
        <w:rPr>
          <w:sz w:val="24"/>
        </w:rPr>
      </w:pPr>
      <w:r>
        <w:rPr>
          <w:sz w:val="24"/>
        </w:rPr>
        <w:t>выполнять</w:t>
      </w:r>
      <w:r>
        <w:rPr>
          <w:spacing w:val="-5"/>
          <w:sz w:val="24"/>
        </w:rPr>
        <w:t xml:space="preserve"> </w:t>
      </w:r>
      <w:r>
        <w:rPr>
          <w:sz w:val="24"/>
        </w:rPr>
        <w:t>работу</w:t>
      </w:r>
      <w:r>
        <w:rPr>
          <w:spacing w:val="-1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3"/>
          <w:sz w:val="24"/>
        </w:rPr>
        <w:t xml:space="preserve"> </w:t>
      </w:r>
      <w:r>
        <w:rPr>
          <w:sz w:val="24"/>
        </w:rPr>
        <w:t>виртуального</w:t>
      </w:r>
      <w:r>
        <w:rPr>
          <w:spacing w:val="-3"/>
          <w:sz w:val="24"/>
        </w:rPr>
        <w:t xml:space="preserve"> </w:t>
      </w:r>
      <w:r>
        <w:rPr>
          <w:sz w:val="24"/>
        </w:rPr>
        <w:t>и</w:t>
      </w:r>
      <w:r>
        <w:rPr>
          <w:spacing w:val="-3"/>
          <w:sz w:val="24"/>
        </w:rPr>
        <w:t xml:space="preserve"> </w:t>
      </w:r>
      <w:r>
        <w:rPr>
          <w:sz w:val="24"/>
        </w:rPr>
        <w:t>комбинированного</w:t>
      </w:r>
      <w:r>
        <w:rPr>
          <w:spacing w:val="-2"/>
          <w:sz w:val="24"/>
        </w:rPr>
        <w:t xml:space="preserve"> взаимодействия;</w:t>
      </w:r>
    </w:p>
    <w:p w:rsidR="00B3109D" w:rsidRDefault="00C1780F" w:rsidP="00FE268A">
      <w:pPr>
        <w:pStyle w:val="a5"/>
        <w:numPr>
          <w:ilvl w:val="0"/>
          <w:numId w:val="29"/>
        </w:numPr>
        <w:tabs>
          <w:tab w:val="left" w:pos="422"/>
        </w:tabs>
        <w:ind w:right="269" w:firstLine="0"/>
        <w:jc w:val="left"/>
        <w:rPr>
          <w:sz w:val="24"/>
        </w:rPr>
      </w:pPr>
      <w:r>
        <w:rPr>
          <w:sz w:val="24"/>
        </w:rPr>
        <w:t>оказывать влияние на речевое поведение партнера (например, поощряя</w:t>
      </w:r>
      <w:r>
        <w:rPr>
          <w:spacing w:val="80"/>
          <w:sz w:val="24"/>
        </w:rPr>
        <w:t xml:space="preserve"> </w:t>
      </w:r>
      <w:r>
        <w:rPr>
          <w:sz w:val="24"/>
        </w:rPr>
        <w:t>его продолжать поиск</w:t>
      </w:r>
      <w:r>
        <w:rPr>
          <w:spacing w:val="80"/>
          <w:sz w:val="24"/>
        </w:rPr>
        <w:t xml:space="preserve"> </w:t>
      </w:r>
      <w:r>
        <w:rPr>
          <w:sz w:val="24"/>
        </w:rPr>
        <w:t>совместного решения поставленной задачи);</w:t>
      </w:r>
    </w:p>
    <w:p w:rsidR="00B3109D" w:rsidRDefault="00C1780F" w:rsidP="00FE268A">
      <w:pPr>
        <w:pStyle w:val="a5"/>
        <w:numPr>
          <w:ilvl w:val="0"/>
          <w:numId w:val="29"/>
        </w:numPr>
        <w:tabs>
          <w:tab w:val="left" w:pos="427"/>
        </w:tabs>
        <w:spacing w:before="1"/>
        <w:ind w:right="271" w:firstLine="0"/>
        <w:jc w:val="left"/>
        <w:rPr>
          <w:sz w:val="24"/>
        </w:rPr>
      </w:pPr>
      <w:r>
        <w:rPr>
          <w:sz w:val="24"/>
        </w:rPr>
        <w:t>корректировать</w:t>
      </w:r>
      <w:r>
        <w:rPr>
          <w:spacing w:val="31"/>
          <w:sz w:val="24"/>
        </w:rPr>
        <w:t xml:space="preserve"> </w:t>
      </w:r>
      <w:r>
        <w:rPr>
          <w:sz w:val="24"/>
        </w:rPr>
        <w:t>совместную</w:t>
      </w:r>
      <w:r>
        <w:rPr>
          <w:spacing w:val="31"/>
          <w:sz w:val="24"/>
        </w:rPr>
        <w:t xml:space="preserve"> </w:t>
      </w:r>
      <w:r>
        <w:rPr>
          <w:sz w:val="24"/>
        </w:rPr>
        <w:t>деятельность</w:t>
      </w:r>
      <w:r>
        <w:rPr>
          <w:spacing w:val="31"/>
          <w:sz w:val="24"/>
        </w:rPr>
        <w:t xml:space="preserve"> </w:t>
      </w:r>
      <w:r>
        <w:rPr>
          <w:sz w:val="24"/>
        </w:rPr>
        <w:t>с</w:t>
      </w:r>
      <w:r>
        <w:rPr>
          <w:spacing w:val="32"/>
          <w:sz w:val="24"/>
        </w:rPr>
        <w:t xml:space="preserve"> </w:t>
      </w:r>
      <w:r>
        <w:rPr>
          <w:sz w:val="24"/>
        </w:rPr>
        <w:t>учетом</w:t>
      </w:r>
      <w:r>
        <w:rPr>
          <w:spacing w:val="30"/>
          <w:sz w:val="24"/>
        </w:rPr>
        <w:t xml:space="preserve"> </w:t>
      </w:r>
      <w:r>
        <w:rPr>
          <w:sz w:val="24"/>
        </w:rPr>
        <w:t>возникших</w:t>
      </w:r>
      <w:r>
        <w:rPr>
          <w:spacing w:val="32"/>
          <w:sz w:val="24"/>
        </w:rPr>
        <w:t xml:space="preserve"> </w:t>
      </w:r>
      <w:r>
        <w:rPr>
          <w:sz w:val="24"/>
        </w:rPr>
        <w:t>трудностей,</w:t>
      </w:r>
      <w:r>
        <w:rPr>
          <w:spacing w:val="30"/>
          <w:sz w:val="24"/>
        </w:rPr>
        <w:t xml:space="preserve"> </w:t>
      </w:r>
      <w:r>
        <w:rPr>
          <w:sz w:val="24"/>
        </w:rPr>
        <w:t>новых</w:t>
      </w:r>
      <w:r>
        <w:rPr>
          <w:spacing w:val="32"/>
          <w:sz w:val="24"/>
        </w:rPr>
        <w:t xml:space="preserve"> </w:t>
      </w:r>
      <w:r>
        <w:rPr>
          <w:sz w:val="24"/>
        </w:rPr>
        <w:t>данных</w:t>
      </w:r>
      <w:r>
        <w:rPr>
          <w:spacing w:val="32"/>
          <w:sz w:val="24"/>
        </w:rPr>
        <w:t xml:space="preserve"> </w:t>
      </w:r>
      <w:r>
        <w:rPr>
          <w:sz w:val="24"/>
        </w:rPr>
        <w:t xml:space="preserve">или </w:t>
      </w:r>
      <w:r>
        <w:rPr>
          <w:spacing w:val="-2"/>
          <w:sz w:val="24"/>
        </w:rPr>
        <w:t>информации;</w:t>
      </w:r>
    </w:p>
    <w:p w:rsidR="00B3109D" w:rsidRDefault="00C1780F" w:rsidP="00FE268A">
      <w:pPr>
        <w:pStyle w:val="a5"/>
        <w:numPr>
          <w:ilvl w:val="0"/>
          <w:numId w:val="29"/>
        </w:numPr>
        <w:tabs>
          <w:tab w:val="left" w:pos="611"/>
          <w:tab w:val="left" w:pos="2297"/>
          <w:tab w:val="left" w:pos="4206"/>
          <w:tab w:val="left" w:pos="4597"/>
          <w:tab w:val="left" w:pos="5930"/>
          <w:tab w:val="left" w:pos="7170"/>
          <w:tab w:val="left" w:pos="8434"/>
          <w:tab w:val="left" w:pos="9772"/>
        </w:tabs>
        <w:ind w:right="269" w:firstLine="0"/>
        <w:jc w:val="left"/>
        <w:rPr>
          <w:sz w:val="24"/>
        </w:rPr>
      </w:pPr>
      <w:r>
        <w:rPr>
          <w:spacing w:val="-2"/>
          <w:sz w:val="24"/>
        </w:rPr>
        <w:t>осуществлять</w:t>
      </w:r>
      <w:r>
        <w:rPr>
          <w:sz w:val="24"/>
        </w:rPr>
        <w:tab/>
      </w:r>
      <w:r>
        <w:rPr>
          <w:spacing w:val="-2"/>
          <w:sz w:val="24"/>
        </w:rPr>
        <w:t>взаимодействие</w:t>
      </w:r>
      <w:r>
        <w:rPr>
          <w:sz w:val="24"/>
        </w:rPr>
        <w:tab/>
      </w:r>
      <w:r>
        <w:rPr>
          <w:spacing w:val="-10"/>
          <w:sz w:val="24"/>
        </w:rPr>
        <w:t>в</w:t>
      </w:r>
      <w:r>
        <w:rPr>
          <w:sz w:val="24"/>
        </w:rPr>
        <w:tab/>
      </w:r>
      <w:r>
        <w:rPr>
          <w:spacing w:val="-2"/>
          <w:sz w:val="24"/>
        </w:rPr>
        <w:t>ситуациях</w:t>
      </w:r>
      <w:r>
        <w:rPr>
          <w:sz w:val="24"/>
        </w:rPr>
        <w:tab/>
      </w:r>
      <w:r>
        <w:rPr>
          <w:spacing w:val="-2"/>
          <w:sz w:val="24"/>
        </w:rPr>
        <w:t>общения,</w:t>
      </w:r>
      <w:r>
        <w:rPr>
          <w:sz w:val="24"/>
        </w:rPr>
        <w:tab/>
      </w:r>
      <w:r>
        <w:rPr>
          <w:spacing w:val="-2"/>
          <w:sz w:val="24"/>
        </w:rPr>
        <w:t>соблюдая</w:t>
      </w:r>
      <w:r>
        <w:rPr>
          <w:sz w:val="24"/>
        </w:rPr>
        <w:tab/>
      </w:r>
      <w:r>
        <w:rPr>
          <w:spacing w:val="-2"/>
          <w:sz w:val="24"/>
        </w:rPr>
        <w:t>этикетные</w:t>
      </w:r>
      <w:r>
        <w:rPr>
          <w:sz w:val="24"/>
        </w:rPr>
        <w:tab/>
      </w:r>
      <w:r>
        <w:rPr>
          <w:spacing w:val="-2"/>
          <w:sz w:val="24"/>
        </w:rPr>
        <w:t xml:space="preserve">нормы </w:t>
      </w:r>
      <w:r>
        <w:rPr>
          <w:sz w:val="24"/>
        </w:rPr>
        <w:t>межкультурного общения.</w:t>
      </w:r>
    </w:p>
    <w:p w:rsidR="00B3109D" w:rsidRDefault="00C1780F" w:rsidP="00FE268A">
      <w:pPr>
        <w:pStyle w:val="a5"/>
        <w:numPr>
          <w:ilvl w:val="3"/>
          <w:numId w:val="31"/>
        </w:numPr>
        <w:tabs>
          <w:tab w:val="left" w:pos="1741"/>
        </w:tabs>
        <w:ind w:left="1741" w:hanging="77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B3109D" w:rsidRDefault="00C1780F" w:rsidP="00FE268A">
      <w:pPr>
        <w:pStyle w:val="a5"/>
        <w:numPr>
          <w:ilvl w:val="4"/>
          <w:numId w:val="31"/>
        </w:numPr>
        <w:tabs>
          <w:tab w:val="left" w:pos="1860"/>
          <w:tab w:val="left" w:pos="9489"/>
        </w:tabs>
        <w:ind w:right="270"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z w:val="24"/>
        </w:rPr>
        <w:tab/>
      </w:r>
      <w:r>
        <w:rPr>
          <w:spacing w:val="-2"/>
          <w:sz w:val="24"/>
        </w:rPr>
        <w:t xml:space="preserve">включает </w:t>
      </w:r>
      <w:r>
        <w:rPr>
          <w:sz w:val="24"/>
        </w:rPr>
        <w:t>базовые логические действия:</w:t>
      </w:r>
    </w:p>
    <w:p w:rsidR="00B3109D" w:rsidRDefault="00C1780F" w:rsidP="00FE268A">
      <w:pPr>
        <w:pStyle w:val="a5"/>
        <w:numPr>
          <w:ilvl w:val="0"/>
          <w:numId w:val="29"/>
        </w:numPr>
        <w:tabs>
          <w:tab w:val="left" w:pos="441"/>
        </w:tabs>
        <w:ind w:right="271" w:firstLine="0"/>
        <w:rPr>
          <w:sz w:val="24"/>
        </w:rPr>
      </w:pPr>
      <w:r>
        <w:rPr>
          <w:sz w:val="24"/>
        </w:rPr>
        <w:t>выявлять качества, характеристики математических понятий и отношений между понятиями; формулировать определения понятий;</w:t>
      </w:r>
    </w:p>
    <w:p w:rsidR="00B3109D" w:rsidRDefault="00C1780F" w:rsidP="00FE268A">
      <w:pPr>
        <w:pStyle w:val="a5"/>
        <w:numPr>
          <w:ilvl w:val="0"/>
          <w:numId w:val="29"/>
        </w:numPr>
        <w:tabs>
          <w:tab w:val="left" w:pos="424"/>
        </w:tabs>
        <w:ind w:right="267" w:firstLine="0"/>
        <w:rPr>
          <w:sz w:val="24"/>
        </w:rPr>
      </w:pPr>
      <w:r>
        <w:rPr>
          <w:sz w:val="24"/>
        </w:rPr>
        <w:t>устанавливать существенный признак классификации, основания</w:t>
      </w:r>
      <w:r>
        <w:rPr>
          <w:spacing w:val="40"/>
          <w:sz w:val="24"/>
        </w:rPr>
        <w:t xml:space="preserve"> </w:t>
      </w:r>
      <w:r>
        <w:rPr>
          <w:sz w:val="24"/>
        </w:rPr>
        <w:t>для обобщения и сравнения, критерии проводимого анализа;</w:t>
      </w:r>
    </w:p>
    <w:p w:rsidR="00B3109D" w:rsidRDefault="00C1780F" w:rsidP="00FE268A">
      <w:pPr>
        <w:pStyle w:val="a5"/>
        <w:numPr>
          <w:ilvl w:val="0"/>
          <w:numId w:val="29"/>
        </w:numPr>
        <w:tabs>
          <w:tab w:val="left" w:pos="494"/>
        </w:tabs>
        <w:ind w:right="268" w:firstLine="0"/>
        <w:rPr>
          <w:sz w:val="24"/>
        </w:rPr>
      </w:pPr>
      <w:r>
        <w:rPr>
          <w:sz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3109D" w:rsidRDefault="00C1780F" w:rsidP="00FE268A">
      <w:pPr>
        <w:pStyle w:val="a5"/>
        <w:numPr>
          <w:ilvl w:val="0"/>
          <w:numId w:val="29"/>
        </w:numPr>
        <w:tabs>
          <w:tab w:val="left" w:pos="420"/>
        </w:tabs>
        <w:ind w:right="274" w:firstLine="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B3109D" w:rsidRDefault="00C1780F" w:rsidP="00FE268A">
      <w:pPr>
        <w:pStyle w:val="a5"/>
        <w:numPr>
          <w:ilvl w:val="0"/>
          <w:numId w:val="29"/>
        </w:numPr>
        <w:tabs>
          <w:tab w:val="left" w:pos="410"/>
        </w:tabs>
        <w:ind w:right="259" w:firstLine="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B3109D" w:rsidRDefault="00C1780F" w:rsidP="00FE268A">
      <w:pPr>
        <w:pStyle w:val="a5"/>
        <w:numPr>
          <w:ilvl w:val="0"/>
          <w:numId w:val="29"/>
        </w:numPr>
        <w:tabs>
          <w:tab w:val="left" w:pos="542"/>
        </w:tabs>
        <w:ind w:right="268" w:firstLine="0"/>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w:t>
      </w:r>
      <w:r>
        <w:rPr>
          <w:spacing w:val="40"/>
          <w:sz w:val="24"/>
        </w:rPr>
        <w:t xml:space="preserve"> </w:t>
      </w:r>
      <w:r>
        <w:rPr>
          <w:sz w:val="24"/>
        </w:rPr>
        <w:t>и контрпримеры; обосновывать собственные суждения и выводы;</w:t>
      </w:r>
    </w:p>
    <w:p w:rsidR="00B3109D" w:rsidRDefault="00C1780F" w:rsidP="00FE268A">
      <w:pPr>
        <w:pStyle w:val="a5"/>
        <w:numPr>
          <w:ilvl w:val="0"/>
          <w:numId w:val="29"/>
        </w:numPr>
        <w:tabs>
          <w:tab w:val="left" w:pos="415"/>
        </w:tabs>
        <w:ind w:right="269" w:firstLine="0"/>
        <w:rPr>
          <w:sz w:val="24"/>
        </w:rPr>
      </w:pPr>
      <w:r>
        <w:rPr>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3109D" w:rsidRDefault="00C1780F" w:rsidP="00FE268A">
      <w:pPr>
        <w:pStyle w:val="a5"/>
        <w:numPr>
          <w:ilvl w:val="4"/>
          <w:numId w:val="31"/>
        </w:numPr>
        <w:tabs>
          <w:tab w:val="left" w:pos="1860"/>
        </w:tabs>
        <w:ind w:right="270"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 базовые исследовательские действия:</w:t>
      </w:r>
    </w:p>
    <w:p w:rsidR="00B3109D" w:rsidRDefault="00C1780F" w:rsidP="00FE268A">
      <w:pPr>
        <w:pStyle w:val="a5"/>
        <w:numPr>
          <w:ilvl w:val="0"/>
          <w:numId w:val="29"/>
        </w:numPr>
        <w:tabs>
          <w:tab w:val="left" w:pos="391"/>
        </w:tabs>
        <w:ind w:left="391" w:hanging="138"/>
        <w:rPr>
          <w:sz w:val="24"/>
        </w:rPr>
      </w:pPr>
      <w:r>
        <w:rPr>
          <w:sz w:val="24"/>
        </w:rPr>
        <w:t>использовать</w:t>
      </w:r>
      <w:r>
        <w:rPr>
          <w:spacing w:val="-5"/>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pacing w:val="-2"/>
          <w:sz w:val="24"/>
        </w:rPr>
        <w:t>познания;</w:t>
      </w:r>
    </w:p>
    <w:p w:rsidR="00B3109D" w:rsidRDefault="00C1780F" w:rsidP="00FE268A">
      <w:pPr>
        <w:pStyle w:val="a5"/>
        <w:numPr>
          <w:ilvl w:val="0"/>
          <w:numId w:val="29"/>
        </w:numPr>
        <w:tabs>
          <w:tab w:val="left" w:pos="475"/>
        </w:tabs>
        <w:ind w:right="274" w:firstLine="0"/>
        <w:rPr>
          <w:sz w:val="24"/>
        </w:rPr>
      </w:pPr>
      <w:r>
        <w:rPr>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3109D" w:rsidRDefault="00C1780F" w:rsidP="00FE268A">
      <w:pPr>
        <w:pStyle w:val="a5"/>
        <w:numPr>
          <w:ilvl w:val="0"/>
          <w:numId w:val="29"/>
        </w:numPr>
        <w:tabs>
          <w:tab w:val="left" w:pos="487"/>
        </w:tabs>
        <w:ind w:right="264" w:firstLine="0"/>
        <w:rPr>
          <w:sz w:val="24"/>
        </w:rPr>
      </w:pPr>
      <w:r>
        <w:rPr>
          <w:sz w:val="24"/>
        </w:rPr>
        <w:t>проводить самостоятельно спланированный эксперимент, исследование</w:t>
      </w:r>
      <w:r>
        <w:rPr>
          <w:spacing w:val="40"/>
          <w:sz w:val="24"/>
        </w:rPr>
        <w:t xml:space="preserve"> </w:t>
      </w:r>
      <w:r>
        <w:rPr>
          <w:sz w:val="24"/>
        </w:rPr>
        <w:t>по установлению особенностей математического объекта, понятия, процедуры,</w:t>
      </w:r>
      <w:r>
        <w:rPr>
          <w:spacing w:val="40"/>
          <w:sz w:val="24"/>
        </w:rPr>
        <w:t xml:space="preserve"> </w:t>
      </w:r>
      <w:r>
        <w:rPr>
          <w:sz w:val="24"/>
        </w:rPr>
        <w:t>по выявлению зависимостей между объектами, понятиями, процедурами, использовать различные методы;</w:t>
      </w:r>
    </w:p>
    <w:p w:rsidR="00B3109D" w:rsidRDefault="00C1780F" w:rsidP="00FE268A">
      <w:pPr>
        <w:pStyle w:val="a5"/>
        <w:numPr>
          <w:ilvl w:val="0"/>
          <w:numId w:val="29"/>
        </w:numPr>
        <w:tabs>
          <w:tab w:val="left" w:pos="403"/>
        </w:tabs>
        <w:ind w:right="264" w:firstLine="0"/>
        <w:rPr>
          <w:sz w:val="24"/>
        </w:rPr>
      </w:pPr>
      <w:r>
        <w:rPr>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3109D" w:rsidRDefault="00C1780F" w:rsidP="00FE268A">
      <w:pPr>
        <w:pStyle w:val="a5"/>
        <w:numPr>
          <w:ilvl w:val="4"/>
          <w:numId w:val="31"/>
        </w:numPr>
        <w:tabs>
          <w:tab w:val="left" w:pos="1860"/>
        </w:tabs>
        <w:ind w:right="270"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w:t>
      </w:r>
      <w:r>
        <w:rPr>
          <w:spacing w:val="40"/>
          <w:sz w:val="24"/>
        </w:rPr>
        <w:t xml:space="preserve"> </w:t>
      </w:r>
      <w:r>
        <w:rPr>
          <w:sz w:val="24"/>
        </w:rPr>
        <w:t>работу с информацией:</w:t>
      </w:r>
    </w:p>
    <w:p w:rsidR="00B3109D" w:rsidRDefault="00C1780F" w:rsidP="00FE268A">
      <w:pPr>
        <w:pStyle w:val="a5"/>
        <w:numPr>
          <w:ilvl w:val="0"/>
          <w:numId w:val="29"/>
        </w:numPr>
        <w:tabs>
          <w:tab w:val="left" w:pos="448"/>
        </w:tabs>
        <w:ind w:right="272" w:firstLine="0"/>
        <w:rPr>
          <w:sz w:val="24"/>
        </w:rPr>
      </w:pPr>
      <w:r>
        <w:rPr>
          <w:sz w:val="24"/>
        </w:rPr>
        <w:t>выбирать информацию из источников различных типов, анализировать</w:t>
      </w:r>
      <w:r>
        <w:rPr>
          <w:spacing w:val="40"/>
          <w:sz w:val="24"/>
        </w:rPr>
        <w:t xml:space="preserve"> </w:t>
      </w:r>
      <w:r>
        <w:rPr>
          <w:sz w:val="24"/>
        </w:rPr>
        <w:t>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3109D" w:rsidRDefault="00C1780F" w:rsidP="00FE268A">
      <w:pPr>
        <w:pStyle w:val="a5"/>
        <w:numPr>
          <w:ilvl w:val="0"/>
          <w:numId w:val="29"/>
        </w:numPr>
        <w:tabs>
          <w:tab w:val="left" w:pos="550"/>
        </w:tabs>
        <w:ind w:right="268" w:firstLine="0"/>
        <w:rPr>
          <w:sz w:val="24"/>
        </w:rPr>
      </w:pPr>
      <w:r>
        <w:rPr>
          <w:sz w:val="24"/>
        </w:rPr>
        <w:t>оценивать надежность информации по самостоятельно сформулированным критериям, воспринимать ее критически;</w:t>
      </w:r>
    </w:p>
    <w:p w:rsidR="00B3109D" w:rsidRDefault="00C1780F" w:rsidP="00FE268A">
      <w:pPr>
        <w:pStyle w:val="a5"/>
        <w:numPr>
          <w:ilvl w:val="0"/>
          <w:numId w:val="29"/>
        </w:numPr>
        <w:tabs>
          <w:tab w:val="left" w:pos="434"/>
        </w:tabs>
        <w:ind w:right="271" w:firstLine="0"/>
        <w:rPr>
          <w:sz w:val="24"/>
        </w:rPr>
      </w:pPr>
      <w:r>
        <w:rPr>
          <w:sz w:val="24"/>
        </w:rPr>
        <w:t xml:space="preserve">выявлять дефициты информации, данных, необходимых для ответа на вопрос и для решения </w:t>
      </w:r>
      <w:r>
        <w:rPr>
          <w:spacing w:val="-2"/>
          <w:sz w:val="24"/>
        </w:rPr>
        <w:t>задачи;</w:t>
      </w:r>
    </w:p>
    <w:p w:rsidR="00B3109D" w:rsidRDefault="00C1780F" w:rsidP="00FE268A">
      <w:pPr>
        <w:pStyle w:val="a5"/>
        <w:numPr>
          <w:ilvl w:val="0"/>
          <w:numId w:val="29"/>
        </w:numPr>
        <w:tabs>
          <w:tab w:val="left" w:pos="508"/>
        </w:tabs>
        <w:ind w:right="261" w:firstLine="0"/>
        <w:rPr>
          <w:sz w:val="24"/>
        </w:rPr>
      </w:pPr>
      <w:r>
        <w:rPr>
          <w:sz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Pr>
          <w:spacing w:val="40"/>
          <w:sz w:val="24"/>
        </w:rPr>
        <w:t xml:space="preserve"> </w:t>
      </w:r>
      <w:r>
        <w:rPr>
          <w:sz w:val="24"/>
        </w:rPr>
        <w:t>по условию задачи, отображать графически, записывать с помощью формул;</w:t>
      </w:r>
    </w:p>
    <w:p w:rsidR="00B3109D" w:rsidRDefault="00C1780F" w:rsidP="00FE268A">
      <w:pPr>
        <w:pStyle w:val="a5"/>
        <w:numPr>
          <w:ilvl w:val="0"/>
          <w:numId w:val="29"/>
        </w:numPr>
        <w:tabs>
          <w:tab w:val="left" w:pos="412"/>
        </w:tabs>
        <w:ind w:right="269" w:firstLine="0"/>
        <w:rPr>
          <w:sz w:val="24"/>
        </w:rPr>
      </w:pPr>
      <w:r>
        <w:rPr>
          <w:sz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rsidP="00FE268A">
      <w:pPr>
        <w:pStyle w:val="a5"/>
        <w:numPr>
          <w:ilvl w:val="0"/>
          <w:numId w:val="29"/>
        </w:numPr>
        <w:tabs>
          <w:tab w:val="left" w:pos="528"/>
        </w:tabs>
        <w:spacing w:before="62"/>
        <w:ind w:right="272" w:firstLine="0"/>
        <w:rPr>
          <w:sz w:val="24"/>
        </w:rPr>
      </w:pPr>
      <w:r>
        <w:rPr>
          <w:sz w:val="24"/>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3109D" w:rsidRDefault="00C1780F" w:rsidP="00FE268A">
      <w:pPr>
        <w:pStyle w:val="a5"/>
        <w:numPr>
          <w:ilvl w:val="0"/>
          <w:numId w:val="29"/>
        </w:numPr>
        <w:tabs>
          <w:tab w:val="left" w:pos="581"/>
        </w:tabs>
        <w:ind w:right="265" w:firstLine="0"/>
        <w:rPr>
          <w:sz w:val="24"/>
        </w:rPr>
      </w:pPr>
      <w:r>
        <w:rPr>
          <w:sz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Pr>
          <w:spacing w:val="40"/>
          <w:sz w:val="24"/>
        </w:rPr>
        <w:t xml:space="preserve"> </w:t>
      </w:r>
      <w:r>
        <w:rPr>
          <w:spacing w:val="-2"/>
          <w:sz w:val="24"/>
        </w:rPr>
        <w:t>данных;</w:t>
      </w:r>
    </w:p>
    <w:p w:rsidR="00B3109D" w:rsidRDefault="00C1780F" w:rsidP="00FE268A">
      <w:pPr>
        <w:pStyle w:val="a5"/>
        <w:numPr>
          <w:ilvl w:val="0"/>
          <w:numId w:val="29"/>
        </w:numPr>
        <w:tabs>
          <w:tab w:val="left" w:pos="508"/>
        </w:tabs>
        <w:spacing w:before="1"/>
        <w:ind w:right="268" w:firstLine="0"/>
        <w:rPr>
          <w:sz w:val="24"/>
        </w:rPr>
      </w:pPr>
      <w:r>
        <w:rPr>
          <w:sz w:val="24"/>
        </w:rPr>
        <w:t>использовать компьютерно-математические модели для анализа объектов</w:t>
      </w:r>
      <w:r>
        <w:rPr>
          <w:spacing w:val="40"/>
          <w:sz w:val="24"/>
        </w:rPr>
        <w:t xml:space="preserve"> </w:t>
      </w:r>
      <w:r>
        <w:rPr>
          <w:sz w:val="24"/>
        </w:rPr>
        <w:t>и процессов, оценивать соответствие модели моделируемому объекту</w:t>
      </w:r>
      <w:r>
        <w:rPr>
          <w:spacing w:val="40"/>
          <w:sz w:val="24"/>
        </w:rPr>
        <w:t xml:space="preserve"> </w:t>
      </w:r>
      <w:r>
        <w:rPr>
          <w:sz w:val="24"/>
        </w:rPr>
        <w:t>или процессу; представлять результаты моделирования в наглядном виде.</w:t>
      </w:r>
    </w:p>
    <w:p w:rsidR="00B3109D" w:rsidRDefault="00C1780F" w:rsidP="00FE268A">
      <w:pPr>
        <w:pStyle w:val="a5"/>
        <w:numPr>
          <w:ilvl w:val="4"/>
          <w:numId w:val="31"/>
        </w:numPr>
        <w:tabs>
          <w:tab w:val="left" w:pos="1860"/>
        </w:tabs>
        <w:ind w:right="270"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B3109D" w:rsidRDefault="00C1780F" w:rsidP="00FE268A">
      <w:pPr>
        <w:pStyle w:val="a5"/>
        <w:numPr>
          <w:ilvl w:val="0"/>
          <w:numId w:val="29"/>
        </w:numPr>
        <w:tabs>
          <w:tab w:val="left" w:pos="405"/>
        </w:tabs>
        <w:ind w:right="261" w:firstLine="0"/>
        <w:rPr>
          <w:sz w:val="24"/>
        </w:rPr>
      </w:pPr>
      <w:r>
        <w:rPr>
          <w:sz w:val="24"/>
        </w:rPr>
        <w:t>воспринимать и формулировать суждения, ясно, точно, грамотно выражать свою точку зрения в устных и письменных текстах;</w:t>
      </w:r>
    </w:p>
    <w:p w:rsidR="00B3109D" w:rsidRDefault="00C1780F" w:rsidP="00FE268A">
      <w:pPr>
        <w:pStyle w:val="a5"/>
        <w:numPr>
          <w:ilvl w:val="0"/>
          <w:numId w:val="29"/>
        </w:numPr>
        <w:tabs>
          <w:tab w:val="left" w:pos="448"/>
        </w:tabs>
        <w:ind w:right="264"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Pr>
          <w:spacing w:val="40"/>
          <w:sz w:val="24"/>
        </w:rPr>
        <w:t xml:space="preserve"> </w:t>
      </w:r>
      <w:r>
        <w:rPr>
          <w:sz w:val="24"/>
        </w:rPr>
        <w:t xml:space="preserve">в корректной форме формулировать разногласия и </w:t>
      </w:r>
      <w:r>
        <w:rPr>
          <w:spacing w:val="-2"/>
          <w:sz w:val="24"/>
        </w:rPr>
        <w:t>возражения;</w:t>
      </w:r>
    </w:p>
    <w:p w:rsidR="00B3109D" w:rsidRDefault="00C1780F" w:rsidP="00FE268A">
      <w:pPr>
        <w:pStyle w:val="a5"/>
        <w:numPr>
          <w:ilvl w:val="0"/>
          <w:numId w:val="29"/>
        </w:numPr>
        <w:tabs>
          <w:tab w:val="left" w:pos="540"/>
        </w:tabs>
        <w:ind w:right="264" w:firstLine="0"/>
        <w:rPr>
          <w:sz w:val="24"/>
        </w:rPr>
      </w:pPr>
      <w:r>
        <w:rPr>
          <w:sz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Pr>
          <w:spacing w:val="40"/>
          <w:sz w:val="24"/>
        </w:rPr>
        <w:t xml:space="preserve"> </w:t>
      </w:r>
      <w:r>
        <w:rPr>
          <w:sz w:val="24"/>
        </w:rPr>
        <w:t>и особенностей аудитории;</w:t>
      </w:r>
    </w:p>
    <w:p w:rsidR="00B3109D" w:rsidRDefault="00C1780F" w:rsidP="00FE268A">
      <w:pPr>
        <w:pStyle w:val="a5"/>
        <w:numPr>
          <w:ilvl w:val="0"/>
          <w:numId w:val="29"/>
        </w:numPr>
        <w:tabs>
          <w:tab w:val="left" w:pos="439"/>
        </w:tabs>
        <w:ind w:right="265" w:firstLine="0"/>
        <w:rPr>
          <w:sz w:val="24"/>
        </w:rPr>
      </w:pPr>
      <w:r>
        <w:rPr>
          <w:sz w:val="24"/>
        </w:rPr>
        <w:t>участвовать в групповых формах работы (обсуждения, обмен мнений, «мозговые штурмы» и другие), используя преимущества командной</w:t>
      </w:r>
      <w:r>
        <w:rPr>
          <w:spacing w:val="40"/>
          <w:sz w:val="24"/>
        </w:rPr>
        <w:t xml:space="preserve"> </w:t>
      </w:r>
      <w:r>
        <w:rPr>
          <w:sz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Pr>
          <w:spacing w:val="40"/>
          <w:sz w:val="24"/>
        </w:rPr>
        <w:t xml:space="preserve"> </w:t>
      </w:r>
      <w:r>
        <w:rPr>
          <w:sz w:val="24"/>
        </w:rPr>
        <w:t>и результат работы; обобщать мнения нескольких людей;</w:t>
      </w:r>
    </w:p>
    <w:p w:rsidR="00B3109D" w:rsidRDefault="00C1780F" w:rsidP="00FE268A">
      <w:pPr>
        <w:pStyle w:val="a5"/>
        <w:numPr>
          <w:ilvl w:val="0"/>
          <w:numId w:val="29"/>
        </w:numPr>
        <w:tabs>
          <w:tab w:val="left" w:pos="434"/>
        </w:tabs>
        <w:ind w:right="265" w:firstLine="0"/>
        <w:rPr>
          <w:sz w:val="24"/>
        </w:rPr>
      </w:pPr>
      <w:r>
        <w:rPr>
          <w:sz w:val="24"/>
        </w:rPr>
        <w:t>выполнять свою часть работы и координировать свои действия с другими членами команды; оценивать качество своего вклада в общий продукт</w:t>
      </w:r>
      <w:r>
        <w:rPr>
          <w:spacing w:val="40"/>
          <w:sz w:val="24"/>
        </w:rPr>
        <w:t xml:space="preserve"> </w:t>
      </w:r>
      <w:r>
        <w:rPr>
          <w:sz w:val="24"/>
        </w:rPr>
        <w:t>по критериям, сформулированным участниками взаимодействия.</w:t>
      </w:r>
    </w:p>
    <w:p w:rsidR="00B3109D" w:rsidRDefault="00C1780F" w:rsidP="00FE268A">
      <w:pPr>
        <w:pStyle w:val="a5"/>
        <w:numPr>
          <w:ilvl w:val="4"/>
          <w:numId w:val="31"/>
        </w:numPr>
        <w:tabs>
          <w:tab w:val="left" w:pos="1861"/>
        </w:tabs>
        <w:ind w:left="1861" w:hanging="899"/>
        <w:rPr>
          <w:sz w:val="24"/>
        </w:rPr>
      </w:pPr>
      <w:r>
        <w:rPr>
          <w:sz w:val="24"/>
        </w:rPr>
        <w:t>Формирование</w:t>
      </w:r>
      <w:r>
        <w:rPr>
          <w:spacing w:val="-7"/>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регулятивных</w:t>
      </w:r>
      <w:r>
        <w:rPr>
          <w:spacing w:val="-5"/>
          <w:sz w:val="24"/>
        </w:rPr>
        <w:t xml:space="preserve"> </w:t>
      </w:r>
      <w:r>
        <w:rPr>
          <w:sz w:val="24"/>
        </w:rPr>
        <w:t>действий</w:t>
      </w:r>
      <w:r>
        <w:rPr>
          <w:spacing w:val="-5"/>
          <w:sz w:val="24"/>
        </w:rPr>
        <w:t xml:space="preserve"> </w:t>
      </w:r>
      <w:r>
        <w:rPr>
          <w:sz w:val="24"/>
        </w:rPr>
        <w:t>включает</w:t>
      </w:r>
      <w:r>
        <w:rPr>
          <w:spacing w:val="-3"/>
          <w:sz w:val="24"/>
        </w:rPr>
        <w:t xml:space="preserve"> </w:t>
      </w:r>
      <w:r>
        <w:rPr>
          <w:spacing w:val="-2"/>
          <w:sz w:val="24"/>
        </w:rPr>
        <w:t>умения:</w:t>
      </w:r>
    </w:p>
    <w:p w:rsidR="00B3109D" w:rsidRDefault="00C1780F" w:rsidP="00FE268A">
      <w:pPr>
        <w:pStyle w:val="a5"/>
        <w:numPr>
          <w:ilvl w:val="0"/>
          <w:numId w:val="29"/>
        </w:numPr>
        <w:tabs>
          <w:tab w:val="left" w:pos="439"/>
        </w:tabs>
        <w:ind w:right="268" w:firstLine="0"/>
        <w:rPr>
          <w:sz w:val="24"/>
        </w:rPr>
      </w:pPr>
      <w:r>
        <w:rPr>
          <w:sz w:val="24"/>
        </w:rPr>
        <w:t>составлять план, алгоритм решения задачи, выбирать способ решения</w:t>
      </w:r>
      <w:r>
        <w:rPr>
          <w:spacing w:val="40"/>
          <w:sz w:val="24"/>
        </w:rPr>
        <w:t xml:space="preserve"> </w:t>
      </w:r>
      <w:r>
        <w:rPr>
          <w:sz w:val="24"/>
        </w:rPr>
        <w:t>с учетом имеющихся ресурсов и собственных возможностей и корректировать</w:t>
      </w:r>
      <w:r>
        <w:rPr>
          <w:spacing w:val="40"/>
          <w:sz w:val="24"/>
        </w:rPr>
        <w:t xml:space="preserve"> </w:t>
      </w:r>
      <w:r>
        <w:rPr>
          <w:sz w:val="24"/>
        </w:rPr>
        <w:t>с учетом новой информации;</w:t>
      </w:r>
    </w:p>
    <w:p w:rsidR="00B3109D" w:rsidRDefault="00C1780F" w:rsidP="00FE268A">
      <w:pPr>
        <w:pStyle w:val="a5"/>
        <w:numPr>
          <w:ilvl w:val="0"/>
          <w:numId w:val="29"/>
        </w:numPr>
        <w:tabs>
          <w:tab w:val="left" w:pos="528"/>
        </w:tabs>
        <w:ind w:right="263" w:firstLine="0"/>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3109D" w:rsidRDefault="00C1780F" w:rsidP="00FE268A">
      <w:pPr>
        <w:pStyle w:val="a5"/>
        <w:numPr>
          <w:ilvl w:val="0"/>
          <w:numId w:val="29"/>
        </w:numPr>
        <w:tabs>
          <w:tab w:val="left" w:pos="429"/>
        </w:tabs>
        <w:ind w:right="273" w:firstLine="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3109D" w:rsidRDefault="00C1780F" w:rsidP="00FE268A">
      <w:pPr>
        <w:pStyle w:val="a5"/>
        <w:numPr>
          <w:ilvl w:val="0"/>
          <w:numId w:val="29"/>
        </w:numPr>
        <w:tabs>
          <w:tab w:val="left" w:pos="465"/>
        </w:tabs>
        <w:ind w:right="269" w:firstLine="0"/>
        <w:rPr>
          <w:sz w:val="24"/>
        </w:rPr>
      </w:pPr>
      <w:r>
        <w:rPr>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w:t>
      </w:r>
      <w:r w:rsidR="007B41B7">
        <w:rPr>
          <w:sz w:val="24"/>
        </w:rPr>
        <w:t xml:space="preserve"> </w:t>
      </w:r>
      <w:r>
        <w:rPr>
          <w:sz w:val="24"/>
        </w:rPr>
        <w:t>достижения результатов деятельности.</w:t>
      </w:r>
    </w:p>
    <w:p w:rsidR="00B3109D" w:rsidRDefault="00C1780F" w:rsidP="00FE268A">
      <w:pPr>
        <w:pStyle w:val="a5"/>
        <w:numPr>
          <w:ilvl w:val="3"/>
          <w:numId w:val="31"/>
        </w:numPr>
        <w:tabs>
          <w:tab w:val="left" w:pos="1681"/>
        </w:tabs>
        <w:ind w:left="1681" w:hanging="719"/>
        <w:rPr>
          <w:sz w:val="24"/>
        </w:rPr>
      </w:pPr>
      <w:r>
        <w:rPr>
          <w:sz w:val="24"/>
        </w:rPr>
        <w:t>Естественнонаучные</w:t>
      </w:r>
      <w:r>
        <w:rPr>
          <w:spacing w:val="-12"/>
          <w:sz w:val="24"/>
        </w:rPr>
        <w:t xml:space="preserve"> </w:t>
      </w:r>
      <w:r>
        <w:rPr>
          <w:spacing w:val="-2"/>
          <w:sz w:val="24"/>
        </w:rPr>
        <w:t>предметы.</w:t>
      </w:r>
    </w:p>
    <w:p w:rsidR="00B3109D" w:rsidRDefault="00C1780F" w:rsidP="00FE268A">
      <w:pPr>
        <w:pStyle w:val="a5"/>
        <w:numPr>
          <w:ilvl w:val="4"/>
          <w:numId w:val="31"/>
        </w:numPr>
        <w:tabs>
          <w:tab w:val="left" w:pos="1860"/>
        </w:tabs>
        <w:ind w:right="270"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 базовые логические действия:</w:t>
      </w:r>
    </w:p>
    <w:p w:rsidR="00B3109D" w:rsidRDefault="00C1780F" w:rsidP="00FE268A">
      <w:pPr>
        <w:pStyle w:val="a5"/>
        <w:numPr>
          <w:ilvl w:val="0"/>
          <w:numId w:val="29"/>
        </w:numPr>
        <w:tabs>
          <w:tab w:val="left" w:pos="518"/>
        </w:tabs>
        <w:ind w:right="259" w:firstLine="0"/>
        <w:rPr>
          <w:sz w:val="24"/>
        </w:rPr>
      </w:pPr>
      <w:r>
        <w:rPr>
          <w:sz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w:t>
      </w:r>
      <w:r>
        <w:rPr>
          <w:spacing w:val="-7"/>
          <w:sz w:val="24"/>
        </w:rPr>
        <w:t xml:space="preserve"> </w:t>
      </w:r>
      <w:r>
        <w:rPr>
          <w:sz w:val="24"/>
        </w:rPr>
        <w:t>закона</w:t>
      </w:r>
      <w:r>
        <w:rPr>
          <w:spacing w:val="-6"/>
          <w:sz w:val="24"/>
        </w:rPr>
        <w:t xml:space="preserve"> </w:t>
      </w:r>
      <w:r>
        <w:rPr>
          <w:sz w:val="24"/>
        </w:rPr>
        <w:t>сохранения</w:t>
      </w:r>
      <w:r>
        <w:rPr>
          <w:spacing w:val="-6"/>
          <w:sz w:val="24"/>
        </w:rPr>
        <w:t xml:space="preserve"> </w:t>
      </w:r>
      <w:r>
        <w:rPr>
          <w:sz w:val="24"/>
        </w:rPr>
        <w:t>импульса,</w:t>
      </w:r>
      <w:r>
        <w:rPr>
          <w:spacing w:val="-5"/>
          <w:sz w:val="24"/>
        </w:rPr>
        <w:t xml:space="preserve"> </w:t>
      </w:r>
      <w:r>
        <w:rPr>
          <w:sz w:val="24"/>
        </w:rPr>
        <w:t>газовых</w:t>
      </w:r>
      <w:r>
        <w:rPr>
          <w:spacing w:val="-4"/>
          <w:sz w:val="24"/>
        </w:rPr>
        <w:t xml:space="preserve"> </w:t>
      </w:r>
      <w:r>
        <w:rPr>
          <w:sz w:val="24"/>
        </w:rPr>
        <w:t>законов,</w:t>
      </w:r>
      <w:r>
        <w:rPr>
          <w:spacing w:val="-7"/>
          <w:sz w:val="24"/>
        </w:rPr>
        <w:t xml:space="preserve"> </w:t>
      </w:r>
      <w:r>
        <w:rPr>
          <w:sz w:val="24"/>
        </w:rPr>
        <w:t>закона</w:t>
      </w:r>
      <w:r>
        <w:rPr>
          <w:spacing w:val="-6"/>
          <w:sz w:val="24"/>
        </w:rPr>
        <w:t xml:space="preserve"> </w:t>
      </w:r>
      <w:r>
        <w:rPr>
          <w:sz w:val="24"/>
        </w:rPr>
        <w:t>Кулона,</w:t>
      </w:r>
      <w:r>
        <w:rPr>
          <w:spacing w:val="-5"/>
          <w:sz w:val="24"/>
        </w:rPr>
        <w:t xml:space="preserve"> </w:t>
      </w:r>
      <w:r>
        <w:rPr>
          <w:sz w:val="24"/>
        </w:rPr>
        <w:t>молекулярно-кинетической теории строения вещества, выявлять закономерности в проявлении общих свойств у веществ, относящихся</w:t>
      </w:r>
      <w:r>
        <w:rPr>
          <w:spacing w:val="40"/>
          <w:sz w:val="24"/>
        </w:rPr>
        <w:t xml:space="preserve"> </w:t>
      </w:r>
      <w:r>
        <w:rPr>
          <w:sz w:val="24"/>
        </w:rPr>
        <w:t>к одному классу химических соединений;</w:t>
      </w:r>
    </w:p>
    <w:p w:rsidR="00B3109D" w:rsidRDefault="00C1780F" w:rsidP="00FE268A">
      <w:pPr>
        <w:pStyle w:val="a5"/>
        <w:numPr>
          <w:ilvl w:val="0"/>
          <w:numId w:val="29"/>
        </w:numPr>
        <w:tabs>
          <w:tab w:val="left" w:pos="429"/>
        </w:tabs>
        <w:ind w:right="264" w:firstLine="0"/>
        <w:rPr>
          <w:sz w:val="24"/>
        </w:rPr>
      </w:pPr>
      <w:r>
        <w:rPr>
          <w:sz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w:t>
      </w:r>
      <w:r>
        <w:rPr>
          <w:spacing w:val="40"/>
          <w:sz w:val="24"/>
        </w:rPr>
        <w:t xml:space="preserve"> </w:t>
      </w:r>
      <w:r>
        <w:rPr>
          <w:sz w:val="24"/>
        </w:rPr>
        <w:t>твёрдого (кристаллического) тела, идеального газа;</w:t>
      </w:r>
    </w:p>
    <w:p w:rsidR="00B3109D" w:rsidRDefault="00C1780F" w:rsidP="00FE268A">
      <w:pPr>
        <w:pStyle w:val="a5"/>
        <w:numPr>
          <w:ilvl w:val="0"/>
          <w:numId w:val="29"/>
        </w:numPr>
        <w:tabs>
          <w:tab w:val="left" w:pos="391"/>
        </w:tabs>
        <w:ind w:left="391" w:hanging="138"/>
        <w:rPr>
          <w:sz w:val="24"/>
        </w:rPr>
      </w:pPr>
      <w:r>
        <w:rPr>
          <w:sz w:val="24"/>
        </w:rPr>
        <w:t>выбирать</w:t>
      </w:r>
      <w:r>
        <w:rPr>
          <w:spacing w:val="-5"/>
          <w:sz w:val="24"/>
        </w:rPr>
        <w:t xml:space="preserve"> </w:t>
      </w:r>
      <w:r>
        <w:rPr>
          <w:sz w:val="24"/>
        </w:rPr>
        <w:t>основания</w:t>
      </w:r>
      <w:r>
        <w:rPr>
          <w:spacing w:val="-3"/>
          <w:sz w:val="24"/>
        </w:rPr>
        <w:t xml:space="preserve"> </w:t>
      </w:r>
      <w:r>
        <w:rPr>
          <w:sz w:val="24"/>
        </w:rPr>
        <w:t>и</w:t>
      </w:r>
      <w:r>
        <w:rPr>
          <w:spacing w:val="-4"/>
          <w:sz w:val="24"/>
        </w:rPr>
        <w:t xml:space="preserve"> </w:t>
      </w:r>
      <w:r>
        <w:rPr>
          <w:sz w:val="24"/>
        </w:rPr>
        <w:t>критерии</w:t>
      </w:r>
      <w:r>
        <w:rPr>
          <w:spacing w:val="-3"/>
          <w:sz w:val="24"/>
        </w:rPr>
        <w:t xml:space="preserve"> </w:t>
      </w:r>
      <w:r>
        <w:rPr>
          <w:sz w:val="24"/>
        </w:rPr>
        <w:t>для</w:t>
      </w:r>
      <w:r>
        <w:rPr>
          <w:spacing w:val="-3"/>
          <w:sz w:val="24"/>
        </w:rPr>
        <w:t xml:space="preserve"> </w:t>
      </w:r>
      <w:r>
        <w:rPr>
          <w:sz w:val="24"/>
        </w:rPr>
        <w:t>классификации</w:t>
      </w:r>
      <w:r>
        <w:rPr>
          <w:spacing w:val="-2"/>
          <w:sz w:val="24"/>
        </w:rPr>
        <w:t xml:space="preserve"> </w:t>
      </w:r>
      <w:r>
        <w:rPr>
          <w:sz w:val="24"/>
        </w:rPr>
        <w:t>веществ</w:t>
      </w:r>
      <w:r>
        <w:rPr>
          <w:spacing w:val="-4"/>
          <w:sz w:val="24"/>
        </w:rPr>
        <w:t xml:space="preserve"> </w:t>
      </w:r>
      <w:r>
        <w:rPr>
          <w:sz w:val="24"/>
        </w:rPr>
        <w:t>и</w:t>
      </w:r>
      <w:r>
        <w:rPr>
          <w:spacing w:val="-5"/>
          <w:sz w:val="24"/>
        </w:rPr>
        <w:t xml:space="preserve"> </w:t>
      </w:r>
      <w:r>
        <w:rPr>
          <w:sz w:val="24"/>
        </w:rPr>
        <w:t xml:space="preserve">химических </w:t>
      </w:r>
      <w:r>
        <w:rPr>
          <w:spacing w:val="-2"/>
          <w:sz w:val="24"/>
        </w:rPr>
        <w:t>реакций;</w:t>
      </w:r>
    </w:p>
    <w:p w:rsidR="00B3109D" w:rsidRDefault="00C1780F" w:rsidP="00FE268A">
      <w:pPr>
        <w:pStyle w:val="a5"/>
        <w:numPr>
          <w:ilvl w:val="0"/>
          <w:numId w:val="29"/>
        </w:numPr>
        <w:tabs>
          <w:tab w:val="left" w:pos="441"/>
        </w:tabs>
        <w:ind w:right="273" w:firstLine="0"/>
        <w:rPr>
          <w:sz w:val="24"/>
        </w:rPr>
      </w:pPr>
      <w:r>
        <w:rPr>
          <w:sz w:val="24"/>
        </w:rPr>
        <w:t>применять используемые в химии символические (знаковые) модели, уметь преобразовывать модельные</w:t>
      </w:r>
      <w:r>
        <w:rPr>
          <w:spacing w:val="27"/>
          <w:sz w:val="24"/>
        </w:rPr>
        <w:t xml:space="preserve">  </w:t>
      </w:r>
      <w:r>
        <w:rPr>
          <w:sz w:val="24"/>
        </w:rPr>
        <w:t>представления</w:t>
      </w:r>
      <w:r>
        <w:rPr>
          <w:spacing w:val="27"/>
          <w:sz w:val="24"/>
        </w:rPr>
        <w:t xml:space="preserve">  </w:t>
      </w:r>
      <w:r>
        <w:rPr>
          <w:sz w:val="24"/>
        </w:rPr>
        <w:t>при</w:t>
      </w:r>
      <w:r>
        <w:rPr>
          <w:spacing w:val="29"/>
          <w:sz w:val="24"/>
        </w:rPr>
        <w:t xml:space="preserve">  </w:t>
      </w:r>
      <w:r>
        <w:rPr>
          <w:sz w:val="24"/>
        </w:rPr>
        <w:t>решении</w:t>
      </w:r>
      <w:r>
        <w:rPr>
          <w:spacing w:val="29"/>
          <w:sz w:val="24"/>
        </w:rPr>
        <w:t xml:space="preserve">  </w:t>
      </w:r>
      <w:r>
        <w:rPr>
          <w:sz w:val="24"/>
        </w:rPr>
        <w:t>учебных</w:t>
      </w:r>
      <w:r>
        <w:rPr>
          <w:spacing w:val="29"/>
          <w:sz w:val="24"/>
        </w:rPr>
        <w:t xml:space="preserve">  </w:t>
      </w:r>
      <w:r>
        <w:rPr>
          <w:sz w:val="24"/>
        </w:rPr>
        <w:t>познавательных</w:t>
      </w:r>
      <w:r>
        <w:rPr>
          <w:spacing w:val="58"/>
          <w:sz w:val="24"/>
        </w:rPr>
        <w:t xml:space="preserve">   </w:t>
      </w:r>
      <w:r>
        <w:rPr>
          <w:sz w:val="24"/>
        </w:rPr>
        <w:t>и</w:t>
      </w:r>
      <w:r>
        <w:rPr>
          <w:spacing w:val="28"/>
          <w:sz w:val="24"/>
        </w:rPr>
        <w:t xml:space="preserve">  </w:t>
      </w:r>
      <w:r>
        <w:rPr>
          <w:sz w:val="24"/>
        </w:rPr>
        <w:t>практических</w:t>
      </w:r>
      <w:r>
        <w:rPr>
          <w:spacing w:val="28"/>
          <w:sz w:val="24"/>
        </w:rPr>
        <w:t xml:space="preserve">  </w:t>
      </w:r>
      <w:r>
        <w:rPr>
          <w:spacing w:val="-2"/>
          <w:sz w:val="24"/>
        </w:rPr>
        <w:t>задач,</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pPr>
        <w:pStyle w:val="a3"/>
        <w:spacing w:before="62"/>
        <w:ind w:right="262"/>
      </w:pPr>
      <w:r>
        <w:lastRenderedPageBreak/>
        <w:t>применять модельные представления для выявления характерных признаков изучаемых веществ и химических реакций;</w:t>
      </w:r>
    </w:p>
    <w:p w:rsidR="00B3109D" w:rsidRDefault="00C1780F" w:rsidP="00FE268A">
      <w:pPr>
        <w:pStyle w:val="a5"/>
        <w:numPr>
          <w:ilvl w:val="0"/>
          <w:numId w:val="29"/>
        </w:numPr>
        <w:tabs>
          <w:tab w:val="left" w:pos="427"/>
        </w:tabs>
        <w:ind w:right="271" w:firstLine="0"/>
        <w:rPr>
          <w:sz w:val="24"/>
        </w:rPr>
      </w:pPr>
      <w:r>
        <w:rPr>
          <w:sz w:val="24"/>
        </w:rPr>
        <w:t>выбирать наиболее эффективный способ решения расчетных задач с учетом получения новых знаний о веществах и химических реакциях;</w:t>
      </w:r>
    </w:p>
    <w:p w:rsidR="00B3109D" w:rsidRDefault="00C1780F" w:rsidP="00FE268A">
      <w:pPr>
        <w:pStyle w:val="a5"/>
        <w:numPr>
          <w:ilvl w:val="0"/>
          <w:numId w:val="29"/>
        </w:numPr>
        <w:tabs>
          <w:tab w:val="left" w:pos="398"/>
        </w:tabs>
        <w:spacing w:before="1"/>
        <w:ind w:right="260" w:firstLine="0"/>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Pr>
          <w:spacing w:val="40"/>
          <w:sz w:val="24"/>
        </w:rPr>
        <w:t xml:space="preserve"> </w:t>
      </w:r>
      <w:r>
        <w:rPr>
          <w:sz w:val="24"/>
        </w:rPr>
        <w:t xml:space="preserve">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w:t>
      </w:r>
      <w:r>
        <w:rPr>
          <w:spacing w:val="-2"/>
          <w:sz w:val="24"/>
        </w:rPr>
        <w:t>проектов);</w:t>
      </w:r>
    </w:p>
    <w:p w:rsidR="00B3109D" w:rsidRDefault="00C1780F" w:rsidP="00FE268A">
      <w:pPr>
        <w:pStyle w:val="a5"/>
        <w:numPr>
          <w:ilvl w:val="0"/>
          <w:numId w:val="29"/>
        </w:numPr>
        <w:tabs>
          <w:tab w:val="left" w:pos="494"/>
        </w:tabs>
        <w:ind w:right="260" w:firstLine="0"/>
        <w:rPr>
          <w:sz w:val="24"/>
        </w:rPr>
      </w:pPr>
      <w:r>
        <w:rPr>
          <w:sz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w:t>
      </w:r>
      <w:r>
        <w:rPr>
          <w:spacing w:val="40"/>
          <w:sz w:val="24"/>
        </w:rPr>
        <w:t xml:space="preserve"> </w:t>
      </w:r>
      <w:r>
        <w:rPr>
          <w:sz w:val="24"/>
        </w:rPr>
        <w:t>в практической жизни.</w:t>
      </w:r>
    </w:p>
    <w:p w:rsidR="00B3109D" w:rsidRDefault="00C1780F" w:rsidP="00FE268A">
      <w:pPr>
        <w:pStyle w:val="a5"/>
        <w:numPr>
          <w:ilvl w:val="4"/>
          <w:numId w:val="31"/>
        </w:numPr>
        <w:tabs>
          <w:tab w:val="left" w:pos="1860"/>
        </w:tabs>
        <w:ind w:right="270"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 базовые исследовательские действия:</w:t>
      </w:r>
    </w:p>
    <w:p w:rsidR="00B3109D" w:rsidRDefault="00C1780F" w:rsidP="00FE268A">
      <w:pPr>
        <w:pStyle w:val="a5"/>
        <w:numPr>
          <w:ilvl w:val="0"/>
          <w:numId w:val="29"/>
        </w:numPr>
        <w:tabs>
          <w:tab w:val="left" w:pos="422"/>
        </w:tabs>
        <w:ind w:right="264" w:firstLine="0"/>
        <w:rPr>
          <w:sz w:val="24"/>
        </w:rPr>
      </w:pPr>
      <w:r>
        <w:rPr>
          <w:sz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3109D" w:rsidRDefault="00C1780F" w:rsidP="00FE268A">
      <w:pPr>
        <w:pStyle w:val="a5"/>
        <w:numPr>
          <w:ilvl w:val="0"/>
          <w:numId w:val="29"/>
        </w:numPr>
        <w:tabs>
          <w:tab w:val="left" w:pos="405"/>
        </w:tabs>
        <w:ind w:right="261" w:firstLine="0"/>
        <w:rPr>
          <w:sz w:val="24"/>
        </w:rPr>
      </w:pPr>
      <w:r>
        <w:rPr>
          <w:sz w:val="24"/>
        </w:rPr>
        <w:t>проводить исследования зависимостей между физическими величинами, например: зависимости периода обращения конического маятника</w:t>
      </w:r>
      <w:r>
        <w:rPr>
          <w:spacing w:val="40"/>
          <w:sz w:val="24"/>
        </w:rPr>
        <w:t xml:space="preserve"> </w:t>
      </w:r>
      <w:r>
        <w:rPr>
          <w:sz w:val="24"/>
        </w:rPr>
        <w:t>от его параметров; зависимости силы упругости от деформации</w:t>
      </w:r>
      <w:r>
        <w:rPr>
          <w:spacing w:val="-1"/>
          <w:sz w:val="24"/>
        </w:rPr>
        <w:t xml:space="preserve"> </w:t>
      </w:r>
      <w:r>
        <w:rPr>
          <w:sz w:val="24"/>
        </w:rPr>
        <w:t>для</w:t>
      </w:r>
      <w:r>
        <w:rPr>
          <w:spacing w:val="-4"/>
          <w:sz w:val="24"/>
        </w:rPr>
        <w:t xml:space="preserve"> </w:t>
      </w:r>
      <w:r>
        <w:rPr>
          <w:sz w:val="24"/>
        </w:rPr>
        <w:t>пружины</w:t>
      </w:r>
      <w:r>
        <w:rPr>
          <w:spacing w:val="40"/>
          <w:sz w:val="24"/>
        </w:rPr>
        <w:t xml:space="preserve"> </w:t>
      </w:r>
      <w:r>
        <w:rPr>
          <w:sz w:val="24"/>
        </w:rPr>
        <w:t>и</w:t>
      </w:r>
      <w:r>
        <w:rPr>
          <w:spacing w:val="-1"/>
          <w:sz w:val="24"/>
        </w:rPr>
        <w:t xml:space="preserve"> </w:t>
      </w:r>
      <w:r>
        <w:rPr>
          <w:sz w:val="24"/>
        </w:rPr>
        <w:t>резинового</w:t>
      </w:r>
      <w:r>
        <w:rPr>
          <w:spacing w:val="-3"/>
          <w:sz w:val="24"/>
        </w:rPr>
        <w:t xml:space="preserve"> </w:t>
      </w:r>
      <w:r>
        <w:rPr>
          <w:sz w:val="24"/>
        </w:rPr>
        <w:t>образца;</w:t>
      </w:r>
      <w:r>
        <w:rPr>
          <w:spacing w:val="-2"/>
          <w:sz w:val="24"/>
        </w:rPr>
        <w:t xml:space="preserve"> </w:t>
      </w:r>
      <w:r>
        <w:rPr>
          <w:sz w:val="24"/>
        </w:rPr>
        <w:t>исследование</w:t>
      </w:r>
      <w:r>
        <w:rPr>
          <w:spacing w:val="-3"/>
          <w:sz w:val="24"/>
        </w:rPr>
        <w:t xml:space="preserve"> </w:t>
      </w:r>
      <w:r>
        <w:rPr>
          <w:sz w:val="24"/>
        </w:rPr>
        <w:t>остывания</w:t>
      </w:r>
      <w:r>
        <w:rPr>
          <w:spacing w:val="-2"/>
          <w:sz w:val="24"/>
        </w:rPr>
        <w:t xml:space="preserve"> </w:t>
      </w:r>
      <w:r>
        <w:rPr>
          <w:sz w:val="24"/>
        </w:rPr>
        <w:t>вещества;</w:t>
      </w:r>
      <w:r>
        <w:rPr>
          <w:spacing w:val="-2"/>
          <w:sz w:val="24"/>
        </w:rPr>
        <w:t xml:space="preserve"> </w:t>
      </w:r>
      <w:r>
        <w:rPr>
          <w:sz w:val="24"/>
        </w:rPr>
        <w:t>исследование зависимости полезной мощности источника тока от силы тока;</w:t>
      </w:r>
    </w:p>
    <w:p w:rsidR="00B3109D" w:rsidRDefault="00C1780F" w:rsidP="00FE268A">
      <w:pPr>
        <w:pStyle w:val="a5"/>
        <w:numPr>
          <w:ilvl w:val="0"/>
          <w:numId w:val="29"/>
        </w:numPr>
        <w:tabs>
          <w:tab w:val="left" w:pos="513"/>
        </w:tabs>
        <w:ind w:right="261" w:firstLine="0"/>
        <w:rPr>
          <w:sz w:val="24"/>
        </w:rPr>
      </w:pPr>
      <w:r>
        <w:rPr>
          <w:sz w:val="24"/>
        </w:rPr>
        <w:t>проводить опыты по проверке предложенных гипотез, например, гипотезы</w:t>
      </w:r>
      <w:r>
        <w:rPr>
          <w:spacing w:val="40"/>
          <w:sz w:val="24"/>
        </w:rPr>
        <w:t xml:space="preserve"> </w:t>
      </w:r>
      <w:r>
        <w:rPr>
          <w:sz w:val="24"/>
        </w:rPr>
        <w:t>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w:t>
      </w:r>
      <w:r>
        <w:rPr>
          <w:spacing w:val="40"/>
          <w:sz w:val="24"/>
        </w:rPr>
        <w:t xml:space="preserve"> </w:t>
      </w:r>
      <w:r>
        <w:rPr>
          <w:sz w:val="24"/>
        </w:rPr>
        <w:t>(на углубленном уровне);</w:t>
      </w:r>
    </w:p>
    <w:p w:rsidR="00B3109D" w:rsidRDefault="00C1780F" w:rsidP="00FE268A">
      <w:pPr>
        <w:pStyle w:val="a5"/>
        <w:numPr>
          <w:ilvl w:val="0"/>
          <w:numId w:val="29"/>
        </w:numPr>
        <w:tabs>
          <w:tab w:val="left" w:pos="398"/>
        </w:tabs>
        <w:ind w:right="271" w:firstLine="0"/>
        <w:rPr>
          <w:sz w:val="24"/>
        </w:rPr>
      </w:pPr>
      <w:r>
        <w:rPr>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3109D" w:rsidRDefault="00C1780F" w:rsidP="00FE268A">
      <w:pPr>
        <w:pStyle w:val="a5"/>
        <w:numPr>
          <w:ilvl w:val="0"/>
          <w:numId w:val="29"/>
        </w:numPr>
        <w:tabs>
          <w:tab w:val="left" w:pos="436"/>
        </w:tabs>
        <w:ind w:right="261" w:firstLine="0"/>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w:t>
      </w:r>
      <w:r>
        <w:rPr>
          <w:spacing w:val="40"/>
          <w:sz w:val="24"/>
        </w:rPr>
        <w:t xml:space="preserve"> </w:t>
      </w:r>
      <w:r>
        <w:rPr>
          <w:sz w:val="24"/>
        </w:rPr>
        <w:t xml:space="preserve">и поляризация света, дисперсия света (на базовом </w:t>
      </w:r>
      <w:r>
        <w:rPr>
          <w:spacing w:val="-2"/>
          <w:sz w:val="24"/>
        </w:rPr>
        <w:t>уровне);</w:t>
      </w:r>
    </w:p>
    <w:p w:rsidR="00B3109D" w:rsidRDefault="00C1780F" w:rsidP="00FE268A">
      <w:pPr>
        <w:pStyle w:val="a5"/>
        <w:numPr>
          <w:ilvl w:val="0"/>
          <w:numId w:val="29"/>
        </w:numPr>
        <w:tabs>
          <w:tab w:val="left" w:pos="434"/>
        </w:tabs>
        <w:ind w:right="261" w:firstLine="0"/>
        <w:rPr>
          <w:sz w:val="24"/>
        </w:rPr>
      </w:pPr>
      <w:r>
        <w:rPr>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w:t>
      </w:r>
      <w:r>
        <w:rPr>
          <w:spacing w:val="40"/>
          <w:sz w:val="24"/>
        </w:rPr>
        <w:t xml:space="preserve"> </w:t>
      </w:r>
      <w:r>
        <w:rPr>
          <w:sz w:val="24"/>
        </w:rPr>
        <w:t xml:space="preserve">а также интеграции знаний из других предметов естественно-научного </w:t>
      </w:r>
      <w:r>
        <w:rPr>
          <w:spacing w:val="-2"/>
          <w:sz w:val="24"/>
        </w:rPr>
        <w:t>цикла;</w:t>
      </w:r>
    </w:p>
    <w:p w:rsidR="00B3109D" w:rsidRDefault="00C1780F" w:rsidP="00FE268A">
      <w:pPr>
        <w:pStyle w:val="a5"/>
        <w:numPr>
          <w:ilvl w:val="0"/>
          <w:numId w:val="29"/>
        </w:numPr>
        <w:tabs>
          <w:tab w:val="left" w:pos="492"/>
        </w:tabs>
        <w:ind w:right="265" w:firstLine="0"/>
        <w:rPr>
          <w:sz w:val="24"/>
        </w:rPr>
      </w:pPr>
      <w:r>
        <w:rPr>
          <w:sz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3109D" w:rsidRDefault="00C1780F" w:rsidP="00FE268A">
      <w:pPr>
        <w:pStyle w:val="a5"/>
        <w:numPr>
          <w:ilvl w:val="0"/>
          <w:numId w:val="29"/>
        </w:numPr>
        <w:tabs>
          <w:tab w:val="left" w:pos="533"/>
        </w:tabs>
        <w:ind w:right="259" w:firstLine="0"/>
        <w:rPr>
          <w:sz w:val="24"/>
        </w:rPr>
      </w:pPr>
      <w:r>
        <w:rPr>
          <w:sz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3109D" w:rsidRDefault="00C1780F" w:rsidP="00FE268A">
      <w:pPr>
        <w:pStyle w:val="a5"/>
        <w:numPr>
          <w:ilvl w:val="4"/>
          <w:numId w:val="31"/>
        </w:numPr>
        <w:tabs>
          <w:tab w:val="left" w:pos="1860"/>
        </w:tabs>
        <w:ind w:right="267"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w:t>
      </w:r>
      <w:r>
        <w:rPr>
          <w:spacing w:val="40"/>
          <w:sz w:val="24"/>
        </w:rPr>
        <w:t xml:space="preserve"> </w:t>
      </w:r>
      <w:r>
        <w:rPr>
          <w:sz w:val="24"/>
        </w:rPr>
        <w:t>работу с информацией:</w:t>
      </w:r>
    </w:p>
    <w:p w:rsidR="00B3109D" w:rsidRDefault="00C1780F" w:rsidP="00FE268A">
      <w:pPr>
        <w:pStyle w:val="a5"/>
        <w:numPr>
          <w:ilvl w:val="0"/>
          <w:numId w:val="29"/>
        </w:numPr>
        <w:tabs>
          <w:tab w:val="left" w:pos="398"/>
        </w:tabs>
        <w:ind w:right="271" w:firstLine="0"/>
        <w:rPr>
          <w:sz w:val="24"/>
        </w:rPr>
      </w:pPr>
      <w:r>
        <w:rPr>
          <w:sz w:val="24"/>
        </w:rPr>
        <w:t>создавать тексты в различных форматах с учетом назначения информации</w:t>
      </w:r>
      <w:r>
        <w:rPr>
          <w:spacing w:val="40"/>
          <w:sz w:val="24"/>
        </w:rPr>
        <w:t xml:space="preserve"> </w:t>
      </w:r>
      <w:r>
        <w:rPr>
          <w:sz w:val="24"/>
        </w:rPr>
        <w:t>и целевой аудитории, выбирая оптимальную форму представления и визуализации, подготавливать сообщения о</w:t>
      </w:r>
      <w:r>
        <w:rPr>
          <w:spacing w:val="40"/>
          <w:sz w:val="24"/>
        </w:rPr>
        <w:t xml:space="preserve"> </w:t>
      </w:r>
      <w:r>
        <w:rPr>
          <w:sz w:val="24"/>
        </w:rPr>
        <w:t>методах получения естественнонаучных знаний, открытиях в современной науке;</w:t>
      </w:r>
    </w:p>
    <w:p w:rsidR="00B3109D" w:rsidRDefault="00C1780F" w:rsidP="00FE268A">
      <w:pPr>
        <w:pStyle w:val="a5"/>
        <w:numPr>
          <w:ilvl w:val="0"/>
          <w:numId w:val="29"/>
        </w:numPr>
        <w:tabs>
          <w:tab w:val="left" w:pos="518"/>
        </w:tabs>
        <w:ind w:right="268" w:firstLine="0"/>
        <w:rPr>
          <w:sz w:val="24"/>
        </w:rPr>
      </w:pPr>
      <w:r>
        <w:rPr>
          <w:sz w:val="24"/>
        </w:rPr>
        <w:t>использовать средства информационных и коммуникационных технологий</w:t>
      </w:r>
      <w:r>
        <w:rPr>
          <w:spacing w:val="40"/>
          <w:sz w:val="24"/>
        </w:rPr>
        <w:t xml:space="preserve"> </w:t>
      </w:r>
      <w:r>
        <w:rPr>
          <w:sz w:val="24"/>
        </w:rPr>
        <w:t>в решении когнитивных,</w:t>
      </w:r>
      <w:r>
        <w:rPr>
          <w:spacing w:val="80"/>
          <w:w w:val="150"/>
          <w:sz w:val="24"/>
        </w:rPr>
        <w:t xml:space="preserve"> </w:t>
      </w:r>
      <w:r>
        <w:rPr>
          <w:sz w:val="24"/>
        </w:rPr>
        <w:t>коммуникативных</w:t>
      </w:r>
      <w:r>
        <w:rPr>
          <w:spacing w:val="80"/>
          <w:w w:val="150"/>
          <w:sz w:val="24"/>
        </w:rPr>
        <w:t xml:space="preserve"> </w:t>
      </w:r>
      <w:r>
        <w:rPr>
          <w:sz w:val="24"/>
        </w:rPr>
        <w:t>и</w:t>
      </w:r>
      <w:r>
        <w:rPr>
          <w:spacing w:val="80"/>
          <w:w w:val="150"/>
          <w:sz w:val="24"/>
        </w:rPr>
        <w:t xml:space="preserve"> </w:t>
      </w:r>
      <w:r>
        <w:rPr>
          <w:sz w:val="24"/>
        </w:rPr>
        <w:t>организационных</w:t>
      </w:r>
      <w:r>
        <w:rPr>
          <w:spacing w:val="80"/>
          <w:w w:val="150"/>
          <w:sz w:val="24"/>
        </w:rPr>
        <w:t xml:space="preserve"> </w:t>
      </w:r>
      <w:r>
        <w:rPr>
          <w:sz w:val="24"/>
        </w:rPr>
        <w:t>задач,</w:t>
      </w:r>
      <w:r>
        <w:rPr>
          <w:spacing w:val="80"/>
          <w:w w:val="150"/>
          <w:sz w:val="24"/>
        </w:rPr>
        <w:t xml:space="preserve"> </w:t>
      </w:r>
      <w:r>
        <w:rPr>
          <w:sz w:val="24"/>
        </w:rPr>
        <w:t>использовать</w:t>
      </w:r>
      <w:r>
        <w:rPr>
          <w:spacing w:val="80"/>
          <w:w w:val="150"/>
          <w:sz w:val="24"/>
        </w:rPr>
        <w:t xml:space="preserve"> </w:t>
      </w:r>
      <w:r>
        <w:rPr>
          <w:sz w:val="24"/>
        </w:rPr>
        <w:t>информационные</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pPr>
        <w:pStyle w:val="a3"/>
        <w:spacing w:before="62"/>
        <w:ind w:right="266"/>
      </w:pPr>
      <w:r>
        <w:lastRenderedPageBreak/>
        <w:t>технологии для поиска, структурирования, интерпретации</w:t>
      </w:r>
      <w:r>
        <w:rPr>
          <w:spacing w:val="40"/>
        </w:rPr>
        <w:t xml:space="preserve"> </w:t>
      </w:r>
      <w:r>
        <w:t>и представления информации при подготовке сообщений о применении законов физики, химии в технике и технологиях;</w:t>
      </w:r>
    </w:p>
    <w:p w:rsidR="00B3109D" w:rsidRDefault="00C1780F" w:rsidP="00FE268A">
      <w:pPr>
        <w:pStyle w:val="a5"/>
        <w:numPr>
          <w:ilvl w:val="0"/>
          <w:numId w:val="29"/>
        </w:numPr>
        <w:tabs>
          <w:tab w:val="left" w:pos="398"/>
        </w:tabs>
        <w:ind w:right="270" w:firstLine="0"/>
        <w:rPr>
          <w:sz w:val="24"/>
        </w:rPr>
      </w:pPr>
      <w:r>
        <w:rPr>
          <w:sz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3109D" w:rsidRDefault="00C1780F" w:rsidP="00FE268A">
      <w:pPr>
        <w:pStyle w:val="a5"/>
        <w:numPr>
          <w:ilvl w:val="4"/>
          <w:numId w:val="31"/>
        </w:numPr>
        <w:tabs>
          <w:tab w:val="left" w:pos="1860"/>
        </w:tabs>
        <w:spacing w:before="1"/>
        <w:ind w:right="270"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B3109D" w:rsidRDefault="00C1780F" w:rsidP="00FE268A">
      <w:pPr>
        <w:pStyle w:val="a5"/>
        <w:numPr>
          <w:ilvl w:val="0"/>
          <w:numId w:val="29"/>
        </w:numPr>
        <w:tabs>
          <w:tab w:val="left" w:pos="391"/>
        </w:tabs>
        <w:ind w:left="391" w:hanging="138"/>
        <w:rPr>
          <w:sz w:val="24"/>
        </w:rPr>
      </w:pPr>
      <w:r>
        <w:rPr>
          <w:sz w:val="24"/>
        </w:rPr>
        <w:t>аргументированно</w:t>
      </w:r>
      <w:r>
        <w:rPr>
          <w:spacing w:val="-5"/>
          <w:sz w:val="24"/>
        </w:rPr>
        <w:t xml:space="preserve"> </w:t>
      </w:r>
      <w:r>
        <w:rPr>
          <w:sz w:val="24"/>
        </w:rPr>
        <w:t>вести</w:t>
      </w:r>
      <w:r>
        <w:rPr>
          <w:spacing w:val="-3"/>
          <w:sz w:val="24"/>
        </w:rPr>
        <w:t xml:space="preserve"> </w:t>
      </w:r>
      <w:r>
        <w:rPr>
          <w:sz w:val="24"/>
        </w:rPr>
        <w:t>диалог,</w:t>
      </w:r>
      <w:r>
        <w:rPr>
          <w:spacing w:val="-3"/>
          <w:sz w:val="24"/>
        </w:rPr>
        <w:t xml:space="preserve"> </w:t>
      </w:r>
      <w:r>
        <w:rPr>
          <w:sz w:val="24"/>
        </w:rPr>
        <w:t>развернуто</w:t>
      </w:r>
      <w:r>
        <w:rPr>
          <w:spacing w:val="-3"/>
          <w:sz w:val="24"/>
        </w:rPr>
        <w:t xml:space="preserve"> </w:t>
      </w:r>
      <w:r>
        <w:rPr>
          <w:sz w:val="24"/>
        </w:rPr>
        <w:t>и</w:t>
      </w:r>
      <w:r>
        <w:rPr>
          <w:spacing w:val="-3"/>
          <w:sz w:val="24"/>
        </w:rPr>
        <w:t xml:space="preserve"> </w:t>
      </w:r>
      <w:r>
        <w:rPr>
          <w:sz w:val="24"/>
        </w:rPr>
        <w:t>логично</w:t>
      </w:r>
      <w:r>
        <w:rPr>
          <w:spacing w:val="-3"/>
          <w:sz w:val="24"/>
        </w:rPr>
        <w:t xml:space="preserve"> </w:t>
      </w:r>
      <w:r>
        <w:rPr>
          <w:sz w:val="24"/>
        </w:rPr>
        <w:t>излагать</w:t>
      </w:r>
      <w:r>
        <w:rPr>
          <w:spacing w:val="-3"/>
          <w:sz w:val="24"/>
        </w:rPr>
        <w:t xml:space="preserve"> </w:t>
      </w:r>
      <w:r>
        <w:rPr>
          <w:sz w:val="24"/>
        </w:rPr>
        <w:t>свою</w:t>
      </w:r>
      <w:r>
        <w:rPr>
          <w:spacing w:val="-4"/>
          <w:sz w:val="24"/>
        </w:rPr>
        <w:t xml:space="preserve"> </w:t>
      </w:r>
      <w:r>
        <w:rPr>
          <w:sz w:val="24"/>
        </w:rPr>
        <w:t>точку</w:t>
      </w:r>
      <w:r>
        <w:rPr>
          <w:spacing w:val="-7"/>
          <w:sz w:val="24"/>
        </w:rPr>
        <w:t xml:space="preserve"> </w:t>
      </w:r>
      <w:r>
        <w:rPr>
          <w:spacing w:val="-2"/>
          <w:sz w:val="24"/>
        </w:rPr>
        <w:t>зрения;</w:t>
      </w:r>
    </w:p>
    <w:p w:rsidR="00B3109D" w:rsidRDefault="00C1780F" w:rsidP="00FE268A">
      <w:pPr>
        <w:pStyle w:val="a5"/>
        <w:numPr>
          <w:ilvl w:val="0"/>
          <w:numId w:val="29"/>
        </w:numPr>
        <w:tabs>
          <w:tab w:val="left" w:pos="448"/>
        </w:tabs>
        <w:ind w:right="269" w:firstLine="0"/>
        <w:rPr>
          <w:sz w:val="24"/>
        </w:rPr>
      </w:pPr>
      <w:r>
        <w:rPr>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3109D" w:rsidRDefault="00C1780F" w:rsidP="00FE268A">
      <w:pPr>
        <w:pStyle w:val="a5"/>
        <w:numPr>
          <w:ilvl w:val="0"/>
          <w:numId w:val="29"/>
        </w:numPr>
        <w:tabs>
          <w:tab w:val="left" w:pos="494"/>
        </w:tabs>
        <w:ind w:right="270" w:firstLine="0"/>
        <w:rPr>
          <w:sz w:val="24"/>
        </w:rPr>
      </w:pPr>
      <w:r>
        <w:rPr>
          <w:sz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w:t>
      </w:r>
      <w:r>
        <w:rPr>
          <w:spacing w:val="-1"/>
          <w:sz w:val="24"/>
        </w:rPr>
        <w:t xml:space="preserve"> </w:t>
      </w:r>
      <w:r>
        <w:rPr>
          <w:sz w:val="24"/>
        </w:rPr>
        <w:t>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3109D" w:rsidRDefault="00C1780F" w:rsidP="00FE268A">
      <w:pPr>
        <w:pStyle w:val="a5"/>
        <w:numPr>
          <w:ilvl w:val="4"/>
          <w:numId w:val="31"/>
        </w:numPr>
        <w:tabs>
          <w:tab w:val="left" w:pos="1861"/>
        </w:tabs>
        <w:ind w:left="1861" w:hanging="899"/>
        <w:rPr>
          <w:sz w:val="24"/>
        </w:rPr>
      </w:pPr>
      <w:r>
        <w:rPr>
          <w:sz w:val="24"/>
        </w:rPr>
        <w:t>Формирование</w:t>
      </w:r>
      <w:r>
        <w:rPr>
          <w:spacing w:val="-7"/>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регулятивных</w:t>
      </w:r>
      <w:r>
        <w:rPr>
          <w:spacing w:val="-5"/>
          <w:sz w:val="24"/>
        </w:rPr>
        <w:t xml:space="preserve"> </w:t>
      </w:r>
      <w:r>
        <w:rPr>
          <w:sz w:val="24"/>
        </w:rPr>
        <w:t>действий</w:t>
      </w:r>
      <w:r>
        <w:rPr>
          <w:spacing w:val="-5"/>
          <w:sz w:val="24"/>
        </w:rPr>
        <w:t xml:space="preserve"> </w:t>
      </w:r>
      <w:r>
        <w:rPr>
          <w:sz w:val="24"/>
        </w:rPr>
        <w:t>включает</w:t>
      </w:r>
      <w:r>
        <w:rPr>
          <w:spacing w:val="-3"/>
          <w:sz w:val="24"/>
        </w:rPr>
        <w:t xml:space="preserve"> </w:t>
      </w:r>
      <w:r>
        <w:rPr>
          <w:spacing w:val="-2"/>
          <w:sz w:val="24"/>
        </w:rPr>
        <w:t>умения:</w:t>
      </w:r>
    </w:p>
    <w:p w:rsidR="00B3109D" w:rsidRDefault="00C1780F" w:rsidP="00FE268A">
      <w:pPr>
        <w:pStyle w:val="a5"/>
        <w:numPr>
          <w:ilvl w:val="0"/>
          <w:numId w:val="29"/>
        </w:numPr>
        <w:tabs>
          <w:tab w:val="left" w:pos="398"/>
        </w:tabs>
        <w:spacing w:before="2" w:line="237" w:lineRule="auto"/>
        <w:ind w:right="271" w:firstLine="0"/>
        <w:rPr>
          <w:sz w:val="24"/>
        </w:rPr>
      </w:pPr>
      <w:r>
        <w:rPr>
          <w:sz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3109D" w:rsidRDefault="00C1780F" w:rsidP="00FE268A">
      <w:pPr>
        <w:pStyle w:val="a5"/>
        <w:numPr>
          <w:ilvl w:val="0"/>
          <w:numId w:val="29"/>
        </w:numPr>
        <w:tabs>
          <w:tab w:val="left" w:pos="412"/>
        </w:tabs>
        <w:spacing w:before="2"/>
        <w:ind w:right="261" w:firstLine="0"/>
        <w:rPr>
          <w:sz w:val="24"/>
        </w:rPr>
      </w:pPr>
      <w:r>
        <w:rPr>
          <w:sz w:val="24"/>
        </w:rPr>
        <w:t>самостоятельно составлять план решения расчётных и качественных задач</w:t>
      </w:r>
      <w:r>
        <w:rPr>
          <w:spacing w:val="40"/>
          <w:sz w:val="24"/>
        </w:rPr>
        <w:t xml:space="preserve"> </w:t>
      </w:r>
      <w:r>
        <w:rPr>
          <w:sz w:val="24"/>
        </w:rPr>
        <w:t>по физике и химии, план выполнения практической или исследовательской работы</w:t>
      </w:r>
      <w:r>
        <w:rPr>
          <w:spacing w:val="40"/>
          <w:sz w:val="24"/>
        </w:rPr>
        <w:t xml:space="preserve"> </w:t>
      </w:r>
      <w:r>
        <w:rPr>
          <w:sz w:val="24"/>
        </w:rPr>
        <w:t>с учетом имеющихся ресурсов и собственных возможностей;</w:t>
      </w:r>
    </w:p>
    <w:p w:rsidR="00B3109D" w:rsidRDefault="00C1780F" w:rsidP="00FE268A">
      <w:pPr>
        <w:pStyle w:val="a5"/>
        <w:numPr>
          <w:ilvl w:val="0"/>
          <w:numId w:val="29"/>
        </w:numPr>
        <w:tabs>
          <w:tab w:val="left" w:pos="439"/>
        </w:tabs>
        <w:ind w:right="261" w:firstLine="0"/>
        <w:rPr>
          <w:sz w:val="24"/>
        </w:rPr>
      </w:pPr>
      <w:r>
        <w:rPr>
          <w:sz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Pr>
          <w:spacing w:val="40"/>
          <w:sz w:val="24"/>
        </w:rPr>
        <w:t xml:space="preserve"> </w:t>
      </w:r>
      <w:r>
        <w:rPr>
          <w:sz w:val="24"/>
        </w:rPr>
        <w:t>в деятельность, оценивать соответствие результатов целям;</w:t>
      </w:r>
    </w:p>
    <w:p w:rsidR="00B3109D" w:rsidRDefault="00C1780F" w:rsidP="00FE268A">
      <w:pPr>
        <w:pStyle w:val="a5"/>
        <w:numPr>
          <w:ilvl w:val="0"/>
          <w:numId w:val="29"/>
        </w:numPr>
        <w:tabs>
          <w:tab w:val="left" w:pos="432"/>
        </w:tabs>
        <w:ind w:right="263" w:firstLine="0"/>
        <w:rPr>
          <w:sz w:val="24"/>
        </w:rPr>
      </w:pPr>
      <w:r>
        <w:rPr>
          <w:sz w:val="24"/>
        </w:rPr>
        <w:t>использовать приёмы рефлексии для оценки ситуации, выбора верного решения при решении качественных и расчетных задач;</w:t>
      </w:r>
    </w:p>
    <w:p w:rsidR="00B3109D" w:rsidRDefault="00C1780F" w:rsidP="00FE268A">
      <w:pPr>
        <w:pStyle w:val="a5"/>
        <w:numPr>
          <w:ilvl w:val="0"/>
          <w:numId w:val="29"/>
        </w:numPr>
        <w:tabs>
          <w:tab w:val="left" w:pos="456"/>
        </w:tabs>
        <w:ind w:right="273" w:firstLine="0"/>
        <w:rPr>
          <w:sz w:val="24"/>
        </w:rPr>
      </w:pPr>
      <w:r>
        <w:rPr>
          <w:sz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B3109D" w:rsidRDefault="00C1780F" w:rsidP="00FE268A">
      <w:pPr>
        <w:pStyle w:val="a5"/>
        <w:numPr>
          <w:ilvl w:val="3"/>
          <w:numId w:val="31"/>
        </w:numPr>
        <w:tabs>
          <w:tab w:val="left" w:pos="1741"/>
        </w:tabs>
        <w:ind w:left="1741" w:hanging="779"/>
        <w:rPr>
          <w:sz w:val="24"/>
        </w:rPr>
      </w:pPr>
      <w:r>
        <w:rPr>
          <w:sz w:val="24"/>
        </w:rPr>
        <w:t>Общественно-научные</w:t>
      </w:r>
      <w:r>
        <w:rPr>
          <w:spacing w:val="-10"/>
          <w:sz w:val="24"/>
        </w:rPr>
        <w:t xml:space="preserve"> </w:t>
      </w:r>
      <w:r>
        <w:rPr>
          <w:spacing w:val="-2"/>
          <w:sz w:val="24"/>
        </w:rPr>
        <w:t>предметы.</w:t>
      </w:r>
    </w:p>
    <w:p w:rsidR="00B3109D" w:rsidRDefault="00C1780F" w:rsidP="00FE268A">
      <w:pPr>
        <w:pStyle w:val="a5"/>
        <w:numPr>
          <w:ilvl w:val="4"/>
          <w:numId w:val="31"/>
        </w:numPr>
        <w:tabs>
          <w:tab w:val="left" w:pos="1860"/>
        </w:tabs>
        <w:ind w:right="271"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 базовые логические действия:</w:t>
      </w:r>
    </w:p>
    <w:p w:rsidR="00B3109D" w:rsidRDefault="00C1780F" w:rsidP="00FE268A">
      <w:pPr>
        <w:pStyle w:val="a5"/>
        <w:numPr>
          <w:ilvl w:val="0"/>
          <w:numId w:val="29"/>
        </w:numPr>
        <w:tabs>
          <w:tab w:val="left" w:pos="583"/>
        </w:tabs>
        <w:ind w:right="258" w:firstLine="0"/>
        <w:rPr>
          <w:sz w:val="24"/>
        </w:rPr>
      </w:pPr>
      <w:r>
        <w:rPr>
          <w:sz w:val="24"/>
        </w:rPr>
        <w:t>характеризовать, опираясь на социально-гуманитарные знания, российские духовно- нравственные</w:t>
      </w:r>
      <w:r>
        <w:rPr>
          <w:spacing w:val="-5"/>
          <w:sz w:val="24"/>
        </w:rPr>
        <w:t xml:space="preserve"> </w:t>
      </w:r>
      <w:r>
        <w:rPr>
          <w:sz w:val="24"/>
        </w:rPr>
        <w:t>ценности,</w:t>
      </w:r>
      <w:r>
        <w:rPr>
          <w:spacing w:val="-3"/>
          <w:sz w:val="24"/>
        </w:rPr>
        <w:t xml:space="preserve"> </w:t>
      </w:r>
      <w:r>
        <w:rPr>
          <w:sz w:val="24"/>
        </w:rPr>
        <w:t>раскрывать</w:t>
      </w:r>
      <w:r>
        <w:rPr>
          <w:spacing w:val="-3"/>
          <w:sz w:val="24"/>
        </w:rPr>
        <w:t xml:space="preserve"> </w:t>
      </w:r>
      <w:r>
        <w:rPr>
          <w:sz w:val="24"/>
        </w:rPr>
        <w:t>их</w:t>
      </w:r>
      <w:r>
        <w:rPr>
          <w:spacing w:val="-1"/>
          <w:sz w:val="24"/>
        </w:rPr>
        <w:t xml:space="preserve"> </w:t>
      </w:r>
      <w:r>
        <w:rPr>
          <w:sz w:val="24"/>
        </w:rPr>
        <w:t>взаимосвязь,</w:t>
      </w:r>
      <w:r>
        <w:rPr>
          <w:spacing w:val="-3"/>
          <w:sz w:val="24"/>
        </w:rPr>
        <w:t xml:space="preserve"> </w:t>
      </w:r>
      <w:r>
        <w:rPr>
          <w:sz w:val="24"/>
        </w:rPr>
        <w:t>историческую</w:t>
      </w:r>
      <w:r>
        <w:rPr>
          <w:spacing w:val="-3"/>
          <w:sz w:val="24"/>
        </w:rPr>
        <w:t xml:space="preserve"> </w:t>
      </w:r>
      <w:r>
        <w:rPr>
          <w:sz w:val="24"/>
        </w:rPr>
        <w:t>обусловленность,</w:t>
      </w:r>
      <w:r>
        <w:rPr>
          <w:spacing w:val="-3"/>
          <w:sz w:val="24"/>
        </w:rPr>
        <w:t xml:space="preserve"> </w:t>
      </w:r>
      <w:r>
        <w:rPr>
          <w:sz w:val="24"/>
        </w:rPr>
        <w:t>актуальность в современных условиях;</w:t>
      </w:r>
    </w:p>
    <w:p w:rsidR="00B3109D" w:rsidRDefault="00C1780F" w:rsidP="00FE268A">
      <w:pPr>
        <w:pStyle w:val="a5"/>
        <w:numPr>
          <w:ilvl w:val="0"/>
          <w:numId w:val="29"/>
        </w:numPr>
        <w:tabs>
          <w:tab w:val="left" w:pos="400"/>
        </w:tabs>
        <w:ind w:right="269" w:firstLine="0"/>
        <w:rPr>
          <w:sz w:val="24"/>
        </w:rPr>
      </w:pPr>
      <w:r>
        <w:rPr>
          <w:sz w:val="24"/>
        </w:rPr>
        <w:t>самостоятельно формулировать социальные проблемы, рассматривать</w:t>
      </w:r>
      <w:r>
        <w:rPr>
          <w:spacing w:val="40"/>
          <w:sz w:val="24"/>
        </w:rPr>
        <w:t xml:space="preserve"> </w:t>
      </w:r>
      <w:r>
        <w:rPr>
          <w:sz w:val="24"/>
        </w:rPr>
        <w:t>их всесторонне на основе знаний</w:t>
      </w:r>
      <w:r>
        <w:rPr>
          <w:spacing w:val="-4"/>
          <w:sz w:val="24"/>
        </w:rPr>
        <w:t xml:space="preserve"> </w:t>
      </w:r>
      <w:r>
        <w:rPr>
          <w:sz w:val="24"/>
        </w:rPr>
        <w:t>об</w:t>
      </w:r>
      <w:r>
        <w:rPr>
          <w:spacing w:val="-4"/>
          <w:sz w:val="24"/>
        </w:rPr>
        <w:t xml:space="preserve"> </w:t>
      </w:r>
      <w:r>
        <w:rPr>
          <w:sz w:val="24"/>
        </w:rPr>
        <w:t>обществе</w:t>
      </w:r>
      <w:r>
        <w:rPr>
          <w:spacing w:val="-5"/>
          <w:sz w:val="24"/>
        </w:rPr>
        <w:t xml:space="preserve"> </w:t>
      </w:r>
      <w:r>
        <w:rPr>
          <w:sz w:val="24"/>
        </w:rPr>
        <w:t>как</w:t>
      </w:r>
      <w:r>
        <w:rPr>
          <w:spacing w:val="-4"/>
          <w:sz w:val="24"/>
        </w:rPr>
        <w:t xml:space="preserve"> </w:t>
      </w:r>
      <w:r>
        <w:rPr>
          <w:sz w:val="24"/>
        </w:rPr>
        <w:t>целостной</w:t>
      </w:r>
      <w:r>
        <w:rPr>
          <w:spacing w:val="-4"/>
          <w:sz w:val="24"/>
        </w:rPr>
        <w:t xml:space="preserve"> </w:t>
      </w:r>
      <w:r>
        <w:rPr>
          <w:sz w:val="24"/>
        </w:rPr>
        <w:t>развивающейся</w:t>
      </w:r>
      <w:r>
        <w:rPr>
          <w:spacing w:val="-4"/>
          <w:sz w:val="24"/>
        </w:rPr>
        <w:t xml:space="preserve"> </w:t>
      </w:r>
      <w:r>
        <w:rPr>
          <w:sz w:val="24"/>
        </w:rPr>
        <w:t>системе</w:t>
      </w:r>
      <w:r>
        <w:rPr>
          <w:spacing w:val="-4"/>
          <w:sz w:val="24"/>
        </w:rPr>
        <w:t xml:space="preserve"> </w:t>
      </w:r>
      <w:r>
        <w:rPr>
          <w:sz w:val="24"/>
        </w:rPr>
        <w:t>в</w:t>
      </w:r>
      <w:r>
        <w:rPr>
          <w:spacing w:val="-3"/>
          <w:sz w:val="24"/>
        </w:rPr>
        <w:t xml:space="preserve"> </w:t>
      </w:r>
      <w:r>
        <w:rPr>
          <w:sz w:val="24"/>
        </w:rPr>
        <w:t>единстве</w:t>
      </w:r>
      <w:r>
        <w:rPr>
          <w:spacing w:val="-5"/>
          <w:sz w:val="24"/>
        </w:rPr>
        <w:t xml:space="preserve"> </w:t>
      </w:r>
      <w:r>
        <w:rPr>
          <w:sz w:val="24"/>
        </w:rPr>
        <w:t>и</w:t>
      </w:r>
      <w:r>
        <w:rPr>
          <w:spacing w:val="-4"/>
          <w:sz w:val="24"/>
        </w:rPr>
        <w:t xml:space="preserve"> </w:t>
      </w:r>
      <w:r>
        <w:rPr>
          <w:sz w:val="24"/>
        </w:rPr>
        <w:t>взаимодействии</w:t>
      </w:r>
      <w:r>
        <w:rPr>
          <w:spacing w:val="-4"/>
          <w:sz w:val="24"/>
        </w:rPr>
        <w:t xml:space="preserve"> </w:t>
      </w:r>
      <w:r>
        <w:rPr>
          <w:sz w:val="24"/>
        </w:rPr>
        <w:t>основных сфер и социальных институтов;</w:t>
      </w:r>
    </w:p>
    <w:p w:rsidR="00B3109D" w:rsidRDefault="00C1780F" w:rsidP="00FE268A">
      <w:pPr>
        <w:pStyle w:val="a5"/>
        <w:numPr>
          <w:ilvl w:val="0"/>
          <w:numId w:val="29"/>
        </w:numPr>
        <w:tabs>
          <w:tab w:val="left" w:pos="468"/>
        </w:tabs>
        <w:ind w:right="262" w:firstLine="0"/>
        <w:rPr>
          <w:sz w:val="24"/>
        </w:rPr>
      </w:pPr>
      <w:r>
        <w:rPr>
          <w:sz w:val="24"/>
        </w:rPr>
        <w:t>устанавливать существенные признак или основания для классификации</w:t>
      </w:r>
      <w:r>
        <w:rPr>
          <w:spacing w:val="40"/>
          <w:sz w:val="24"/>
        </w:rPr>
        <w:t xml:space="preserve"> </w:t>
      </w:r>
      <w:r>
        <w:rPr>
          <w:sz w:val="24"/>
        </w:rPr>
        <w:t xml:space="preserve">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sz w:val="24"/>
        </w:rPr>
        <w:t>устройства;</w:t>
      </w:r>
    </w:p>
    <w:p w:rsidR="00B3109D" w:rsidRDefault="00C1780F" w:rsidP="00FE268A">
      <w:pPr>
        <w:pStyle w:val="a5"/>
        <w:numPr>
          <w:ilvl w:val="0"/>
          <w:numId w:val="29"/>
        </w:numPr>
        <w:tabs>
          <w:tab w:val="left" w:pos="410"/>
        </w:tabs>
        <w:spacing w:before="1"/>
        <w:ind w:right="264" w:firstLine="0"/>
        <w:rPr>
          <w:sz w:val="24"/>
        </w:rPr>
      </w:pPr>
      <w:r>
        <w:rPr>
          <w:sz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w:t>
      </w:r>
      <w:r>
        <w:rPr>
          <w:spacing w:val="40"/>
          <w:sz w:val="24"/>
        </w:rPr>
        <w:t xml:space="preserve"> </w:t>
      </w:r>
      <w:r>
        <w:rPr>
          <w:sz w:val="24"/>
        </w:rPr>
        <w:t>проблем устойчивого развития, макроэкономических показателей и качества жизни, изменениями содержания парниковых газов</w:t>
      </w:r>
      <w:r>
        <w:rPr>
          <w:spacing w:val="40"/>
          <w:sz w:val="24"/>
        </w:rPr>
        <w:t xml:space="preserve"> </w:t>
      </w:r>
      <w:r>
        <w:rPr>
          <w:sz w:val="24"/>
        </w:rPr>
        <w:t>в атмосфере и наблюдаемыми климатическими изменениями;</w:t>
      </w:r>
    </w:p>
    <w:p w:rsidR="00B3109D" w:rsidRDefault="00C1780F" w:rsidP="00FE268A">
      <w:pPr>
        <w:pStyle w:val="a5"/>
        <w:numPr>
          <w:ilvl w:val="0"/>
          <w:numId w:val="29"/>
        </w:numPr>
        <w:tabs>
          <w:tab w:val="left" w:pos="398"/>
        </w:tabs>
        <w:ind w:right="266" w:firstLine="0"/>
        <w:rPr>
          <w:sz w:val="24"/>
        </w:rPr>
      </w:pPr>
      <w:r>
        <w:rPr>
          <w:sz w:val="24"/>
        </w:rPr>
        <w:t xml:space="preserve">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w:t>
      </w:r>
      <w:r>
        <w:rPr>
          <w:spacing w:val="-2"/>
          <w:sz w:val="24"/>
        </w:rPr>
        <w:t>страны;</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rsidP="00FE268A">
      <w:pPr>
        <w:pStyle w:val="a5"/>
        <w:numPr>
          <w:ilvl w:val="0"/>
          <w:numId w:val="29"/>
        </w:numPr>
        <w:tabs>
          <w:tab w:val="left" w:pos="398"/>
        </w:tabs>
        <w:spacing w:before="62"/>
        <w:ind w:right="271" w:firstLine="0"/>
        <w:rPr>
          <w:sz w:val="24"/>
        </w:rPr>
      </w:pPr>
      <w:r>
        <w:rPr>
          <w:sz w:val="24"/>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w:t>
      </w:r>
      <w:r>
        <w:rPr>
          <w:spacing w:val="40"/>
          <w:sz w:val="24"/>
        </w:rPr>
        <w:t xml:space="preserve"> </w:t>
      </w:r>
      <w:r>
        <w:rPr>
          <w:sz w:val="24"/>
        </w:rPr>
        <w:t>с попытками фальсификации исторических фактов, отражающих важнейшие события истории России.</w:t>
      </w:r>
    </w:p>
    <w:p w:rsidR="00B3109D" w:rsidRDefault="00C1780F" w:rsidP="00FE268A">
      <w:pPr>
        <w:pStyle w:val="a5"/>
        <w:numPr>
          <w:ilvl w:val="4"/>
          <w:numId w:val="31"/>
        </w:numPr>
        <w:tabs>
          <w:tab w:val="left" w:pos="1860"/>
        </w:tabs>
        <w:ind w:right="270"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 базовые исследовательские действия:</w:t>
      </w:r>
    </w:p>
    <w:p w:rsidR="00B3109D" w:rsidRDefault="00C1780F" w:rsidP="00FE268A">
      <w:pPr>
        <w:pStyle w:val="a5"/>
        <w:numPr>
          <w:ilvl w:val="0"/>
          <w:numId w:val="29"/>
        </w:numPr>
        <w:tabs>
          <w:tab w:val="left" w:pos="410"/>
        </w:tabs>
        <w:spacing w:before="1"/>
        <w:ind w:right="267" w:firstLine="0"/>
        <w:rPr>
          <w:sz w:val="24"/>
        </w:rPr>
      </w:pPr>
      <w:r>
        <w:rPr>
          <w:sz w:val="24"/>
        </w:rPr>
        <w:t>владеть навыками учебно-исследовательской и проектной деятельности</w:t>
      </w:r>
      <w:r>
        <w:rPr>
          <w:spacing w:val="40"/>
          <w:sz w:val="24"/>
        </w:rPr>
        <w:t xml:space="preserve"> </w:t>
      </w:r>
      <w:r>
        <w:rPr>
          <w:sz w:val="24"/>
        </w:rPr>
        <w:t>для формулирования и обоснования собственной точки зрения (версии, оценки)</w:t>
      </w:r>
      <w:r>
        <w:rPr>
          <w:spacing w:val="40"/>
          <w:sz w:val="24"/>
        </w:rPr>
        <w:t xml:space="preserve"> </w:t>
      </w:r>
      <w:r>
        <w:rPr>
          <w:sz w:val="24"/>
        </w:rPr>
        <w:t>с использования фактического</w:t>
      </w:r>
      <w:r>
        <w:rPr>
          <w:spacing w:val="40"/>
          <w:sz w:val="24"/>
        </w:rPr>
        <w:t xml:space="preserve"> </w:t>
      </w:r>
      <w:r>
        <w:rPr>
          <w:sz w:val="24"/>
        </w:rPr>
        <w:t>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Pr>
          <w:spacing w:val="40"/>
          <w:sz w:val="24"/>
        </w:rPr>
        <w:t xml:space="preserve"> </w:t>
      </w:r>
      <w:r>
        <w:rPr>
          <w:sz w:val="24"/>
        </w:rPr>
        <w:t>и междисциплинарной направленности;</w:t>
      </w:r>
    </w:p>
    <w:p w:rsidR="00B3109D" w:rsidRDefault="00C1780F" w:rsidP="00FE268A">
      <w:pPr>
        <w:pStyle w:val="a5"/>
        <w:numPr>
          <w:ilvl w:val="0"/>
          <w:numId w:val="29"/>
        </w:numPr>
        <w:tabs>
          <w:tab w:val="left" w:pos="420"/>
        </w:tabs>
        <w:ind w:right="272" w:firstLine="0"/>
        <w:rPr>
          <w:sz w:val="24"/>
        </w:rPr>
      </w:pPr>
      <w:r>
        <w:rPr>
          <w:sz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3109D" w:rsidRDefault="00C1780F" w:rsidP="00FE268A">
      <w:pPr>
        <w:pStyle w:val="a5"/>
        <w:numPr>
          <w:ilvl w:val="0"/>
          <w:numId w:val="29"/>
        </w:numPr>
        <w:tabs>
          <w:tab w:val="left" w:pos="448"/>
        </w:tabs>
        <w:ind w:right="268" w:firstLine="0"/>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Pr>
          <w:spacing w:val="40"/>
          <w:sz w:val="24"/>
        </w:rPr>
        <w:t xml:space="preserve"> </w:t>
      </w:r>
      <w:r>
        <w:rPr>
          <w:sz w:val="24"/>
        </w:rPr>
        <w:t>и всемирной истории и сравнивать предложенную аргументацию, выбирать наиболее аргументированную позицию;</w:t>
      </w:r>
    </w:p>
    <w:p w:rsidR="00B3109D" w:rsidRDefault="00C1780F" w:rsidP="00FE268A">
      <w:pPr>
        <w:pStyle w:val="a5"/>
        <w:numPr>
          <w:ilvl w:val="0"/>
          <w:numId w:val="29"/>
        </w:numPr>
        <w:tabs>
          <w:tab w:val="left" w:pos="427"/>
        </w:tabs>
        <w:ind w:right="266" w:firstLine="0"/>
        <w:rPr>
          <w:sz w:val="24"/>
        </w:rPr>
      </w:pPr>
      <w:r>
        <w:rPr>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Pr>
          <w:spacing w:val="40"/>
          <w:sz w:val="24"/>
        </w:rPr>
        <w:t xml:space="preserve"> </w:t>
      </w:r>
      <w:r>
        <w:rPr>
          <w:sz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3109D" w:rsidRDefault="00C1780F" w:rsidP="00FE268A">
      <w:pPr>
        <w:pStyle w:val="a5"/>
        <w:numPr>
          <w:ilvl w:val="0"/>
          <w:numId w:val="29"/>
        </w:numPr>
        <w:tabs>
          <w:tab w:val="left" w:pos="403"/>
        </w:tabs>
        <w:ind w:right="265" w:firstLine="0"/>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Pr>
          <w:spacing w:val="40"/>
          <w:sz w:val="24"/>
        </w:rPr>
        <w:t xml:space="preserve"> </w:t>
      </w:r>
      <w:r>
        <w:rPr>
          <w:sz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3109D" w:rsidRDefault="00C1780F" w:rsidP="00FE268A">
      <w:pPr>
        <w:pStyle w:val="a5"/>
        <w:numPr>
          <w:ilvl w:val="4"/>
          <w:numId w:val="31"/>
        </w:numPr>
        <w:tabs>
          <w:tab w:val="left" w:pos="1860"/>
        </w:tabs>
        <w:ind w:right="270" w:firstLine="708"/>
        <w:rPr>
          <w:sz w:val="24"/>
        </w:rPr>
      </w:pPr>
      <w:r>
        <w:rPr>
          <w:sz w:val="24"/>
        </w:rPr>
        <w:t>Формирование универсальных учебных познавательных действий</w:t>
      </w:r>
      <w:r>
        <w:rPr>
          <w:spacing w:val="40"/>
          <w:sz w:val="24"/>
        </w:rPr>
        <w:t xml:space="preserve"> </w:t>
      </w:r>
      <w:r>
        <w:rPr>
          <w:sz w:val="24"/>
        </w:rPr>
        <w:t>включает</w:t>
      </w:r>
      <w:r>
        <w:rPr>
          <w:spacing w:val="40"/>
          <w:sz w:val="24"/>
        </w:rPr>
        <w:t xml:space="preserve"> </w:t>
      </w:r>
      <w:r>
        <w:rPr>
          <w:sz w:val="24"/>
        </w:rPr>
        <w:t>работу с информацией:</w:t>
      </w:r>
    </w:p>
    <w:p w:rsidR="00B3109D" w:rsidRDefault="00C1780F" w:rsidP="00FE268A">
      <w:pPr>
        <w:pStyle w:val="a5"/>
        <w:numPr>
          <w:ilvl w:val="0"/>
          <w:numId w:val="29"/>
        </w:numPr>
        <w:tabs>
          <w:tab w:val="left" w:pos="396"/>
        </w:tabs>
        <w:ind w:right="262" w:firstLine="0"/>
        <w:rPr>
          <w:sz w:val="24"/>
        </w:rPr>
      </w:pPr>
      <w:r>
        <w:rPr>
          <w:sz w:val="24"/>
        </w:rPr>
        <w:t>владеть навыками получения социальной информации из источников</w:t>
      </w:r>
      <w:r>
        <w:rPr>
          <w:spacing w:val="-2"/>
          <w:sz w:val="24"/>
        </w:rPr>
        <w:t xml:space="preserve"> </w:t>
      </w:r>
      <w:r>
        <w:rPr>
          <w:sz w:val="24"/>
        </w:rPr>
        <w:t>разных типов</w:t>
      </w:r>
      <w:r>
        <w:rPr>
          <w:spacing w:val="-2"/>
          <w:sz w:val="24"/>
        </w:rPr>
        <w:t xml:space="preserve"> </w:t>
      </w:r>
      <w:r>
        <w:rPr>
          <w:sz w:val="24"/>
        </w:rPr>
        <w:t>и различать в ней события, явления, процессы; факты и мнения, описания</w:t>
      </w:r>
      <w:r>
        <w:rPr>
          <w:spacing w:val="40"/>
          <w:sz w:val="24"/>
        </w:rPr>
        <w:t xml:space="preserve"> </w:t>
      </w:r>
      <w:r>
        <w:rPr>
          <w:sz w:val="24"/>
        </w:rPr>
        <w:t>и объяснения, гипотезы и теории, обобщать историческую информацию по истории России и зарубежных стран;</w:t>
      </w:r>
    </w:p>
    <w:p w:rsidR="00B3109D" w:rsidRDefault="00C1780F" w:rsidP="00FE268A">
      <w:pPr>
        <w:pStyle w:val="a5"/>
        <w:numPr>
          <w:ilvl w:val="0"/>
          <w:numId w:val="29"/>
        </w:numPr>
        <w:tabs>
          <w:tab w:val="left" w:pos="410"/>
        </w:tabs>
        <w:ind w:right="262" w:firstLine="0"/>
        <w:rPr>
          <w:sz w:val="24"/>
        </w:rPr>
      </w:pPr>
      <w:r>
        <w:rPr>
          <w:sz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Pr>
          <w:spacing w:val="40"/>
          <w:sz w:val="24"/>
        </w:rPr>
        <w:t xml:space="preserve"> </w:t>
      </w:r>
      <w:r>
        <w:rPr>
          <w:sz w:val="24"/>
        </w:rPr>
        <w:t>в информационном сообщении, осуществлять анализ, систематизацию</w:t>
      </w:r>
      <w:r>
        <w:rPr>
          <w:spacing w:val="40"/>
          <w:sz w:val="24"/>
        </w:rPr>
        <w:t xml:space="preserve"> </w:t>
      </w:r>
      <w:r>
        <w:rPr>
          <w:sz w:val="24"/>
        </w:rPr>
        <w:t>и интерпретацию информации различных видов и форм представления;</w:t>
      </w:r>
    </w:p>
    <w:p w:rsidR="00B3109D" w:rsidRDefault="00C1780F" w:rsidP="00FE268A">
      <w:pPr>
        <w:pStyle w:val="a5"/>
        <w:numPr>
          <w:ilvl w:val="0"/>
          <w:numId w:val="29"/>
        </w:numPr>
        <w:tabs>
          <w:tab w:val="left" w:pos="525"/>
        </w:tabs>
        <w:ind w:right="263" w:firstLine="0"/>
        <w:rPr>
          <w:sz w:val="24"/>
        </w:rPr>
      </w:pPr>
      <w:r>
        <w:rPr>
          <w:sz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Pr>
          <w:spacing w:val="40"/>
          <w:sz w:val="24"/>
        </w:rPr>
        <w:t xml:space="preserve"> </w:t>
      </w:r>
      <w:r>
        <w:rPr>
          <w:sz w:val="24"/>
        </w:rPr>
        <w:t>и этических норм, норм информационной безопасности;</w:t>
      </w:r>
    </w:p>
    <w:p w:rsidR="00B3109D" w:rsidRDefault="00C1780F" w:rsidP="00FE268A">
      <w:pPr>
        <w:pStyle w:val="a5"/>
        <w:numPr>
          <w:ilvl w:val="0"/>
          <w:numId w:val="29"/>
        </w:numPr>
        <w:tabs>
          <w:tab w:val="left" w:pos="434"/>
        </w:tabs>
        <w:ind w:right="265" w:firstLine="0"/>
        <w:rPr>
          <w:sz w:val="24"/>
        </w:rPr>
      </w:pPr>
      <w:r>
        <w:rPr>
          <w:sz w:val="24"/>
        </w:rP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w:t>
      </w:r>
      <w:r>
        <w:rPr>
          <w:spacing w:val="-2"/>
          <w:sz w:val="24"/>
        </w:rPr>
        <w:t>содержания.</w:t>
      </w:r>
    </w:p>
    <w:p w:rsidR="00B3109D" w:rsidRDefault="00C1780F" w:rsidP="00FE268A">
      <w:pPr>
        <w:pStyle w:val="a5"/>
        <w:numPr>
          <w:ilvl w:val="4"/>
          <w:numId w:val="31"/>
        </w:numPr>
        <w:tabs>
          <w:tab w:val="left" w:pos="1860"/>
        </w:tabs>
        <w:ind w:right="270"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B3109D" w:rsidRDefault="00C1780F" w:rsidP="00FE268A">
      <w:pPr>
        <w:pStyle w:val="a5"/>
        <w:numPr>
          <w:ilvl w:val="0"/>
          <w:numId w:val="29"/>
        </w:numPr>
        <w:tabs>
          <w:tab w:val="left" w:pos="427"/>
        </w:tabs>
        <w:ind w:right="264" w:firstLine="0"/>
        <w:rPr>
          <w:sz w:val="24"/>
        </w:rPr>
      </w:pPr>
      <w:r>
        <w:rPr>
          <w:sz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Pr>
          <w:spacing w:val="40"/>
          <w:sz w:val="24"/>
        </w:rPr>
        <w:t xml:space="preserve"> </w:t>
      </w:r>
      <w:r>
        <w:rPr>
          <w:sz w:val="24"/>
        </w:rPr>
        <w:t xml:space="preserve">с культурой, традициями и обычаями народов </w:t>
      </w:r>
      <w:r>
        <w:rPr>
          <w:spacing w:val="-2"/>
          <w:sz w:val="24"/>
        </w:rPr>
        <w:t>России;</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rsidP="00FE268A">
      <w:pPr>
        <w:pStyle w:val="a5"/>
        <w:numPr>
          <w:ilvl w:val="0"/>
          <w:numId w:val="29"/>
        </w:numPr>
        <w:tabs>
          <w:tab w:val="left" w:pos="463"/>
        </w:tabs>
        <w:spacing w:before="62"/>
        <w:ind w:right="267" w:firstLine="0"/>
        <w:rPr>
          <w:sz w:val="24"/>
        </w:rPr>
      </w:pPr>
      <w:r>
        <w:rPr>
          <w:sz w:val="24"/>
        </w:rPr>
        <w:lastRenderedPageBreak/>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3109D" w:rsidRDefault="00C1780F" w:rsidP="00FE268A">
      <w:pPr>
        <w:pStyle w:val="a5"/>
        <w:numPr>
          <w:ilvl w:val="0"/>
          <w:numId w:val="29"/>
        </w:numPr>
        <w:tabs>
          <w:tab w:val="left" w:pos="480"/>
        </w:tabs>
        <w:ind w:right="260" w:firstLine="0"/>
        <w:rPr>
          <w:sz w:val="24"/>
        </w:rPr>
      </w:pPr>
      <w:r>
        <w:rPr>
          <w:sz w:val="24"/>
        </w:rPr>
        <w:t>ориентироваться в направлениях профессиональной деятельности, связанных с социально- гуманитарной подготовкой.</w:t>
      </w:r>
    </w:p>
    <w:p w:rsidR="00B3109D" w:rsidRDefault="00C1780F" w:rsidP="00FE268A">
      <w:pPr>
        <w:pStyle w:val="a5"/>
        <w:numPr>
          <w:ilvl w:val="4"/>
          <w:numId w:val="31"/>
        </w:numPr>
        <w:tabs>
          <w:tab w:val="left" w:pos="1861"/>
        </w:tabs>
        <w:spacing w:before="1"/>
        <w:ind w:left="1861" w:hanging="899"/>
        <w:rPr>
          <w:sz w:val="24"/>
        </w:rPr>
      </w:pPr>
      <w:r>
        <w:rPr>
          <w:sz w:val="24"/>
        </w:rPr>
        <w:t>Формирование</w:t>
      </w:r>
      <w:r>
        <w:rPr>
          <w:spacing w:val="-6"/>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регулятивных</w:t>
      </w:r>
      <w:r>
        <w:rPr>
          <w:spacing w:val="-4"/>
          <w:sz w:val="24"/>
        </w:rPr>
        <w:t xml:space="preserve"> </w:t>
      </w:r>
      <w:r>
        <w:rPr>
          <w:sz w:val="24"/>
        </w:rPr>
        <w:t>действий</w:t>
      </w:r>
      <w:r>
        <w:rPr>
          <w:spacing w:val="-5"/>
          <w:sz w:val="24"/>
        </w:rPr>
        <w:t xml:space="preserve"> </w:t>
      </w:r>
      <w:r>
        <w:rPr>
          <w:sz w:val="24"/>
        </w:rPr>
        <w:t>включает</w:t>
      </w:r>
      <w:r>
        <w:rPr>
          <w:spacing w:val="-2"/>
          <w:sz w:val="24"/>
        </w:rPr>
        <w:t xml:space="preserve"> умения:</w:t>
      </w:r>
    </w:p>
    <w:p w:rsidR="00B3109D" w:rsidRDefault="00C1780F" w:rsidP="00FE268A">
      <w:pPr>
        <w:pStyle w:val="a5"/>
        <w:numPr>
          <w:ilvl w:val="0"/>
          <w:numId w:val="29"/>
        </w:numPr>
        <w:tabs>
          <w:tab w:val="left" w:pos="468"/>
        </w:tabs>
        <w:ind w:right="264" w:firstLine="0"/>
        <w:rPr>
          <w:sz w:val="24"/>
        </w:rPr>
      </w:pPr>
      <w:r>
        <w:rPr>
          <w:sz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Pr>
          <w:spacing w:val="80"/>
          <w:sz w:val="24"/>
        </w:rPr>
        <w:t xml:space="preserve"> </w:t>
      </w:r>
      <w:r>
        <w:rPr>
          <w:sz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B3109D" w:rsidRDefault="00C1780F" w:rsidP="00FE268A">
      <w:pPr>
        <w:pStyle w:val="a5"/>
        <w:numPr>
          <w:ilvl w:val="0"/>
          <w:numId w:val="29"/>
        </w:numPr>
        <w:tabs>
          <w:tab w:val="left" w:pos="403"/>
        </w:tabs>
        <w:ind w:right="266" w:firstLine="0"/>
        <w:rPr>
          <w:sz w:val="24"/>
        </w:rPr>
      </w:pPr>
      <w:r>
        <w:rPr>
          <w:sz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Pr>
          <w:spacing w:val="40"/>
          <w:sz w:val="24"/>
        </w:rPr>
        <w:t xml:space="preserve"> </w:t>
      </w:r>
      <w:r>
        <w:rPr>
          <w:sz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3109D" w:rsidRDefault="00C1780F" w:rsidP="00FE268A">
      <w:pPr>
        <w:pStyle w:val="a5"/>
        <w:numPr>
          <w:ilvl w:val="3"/>
          <w:numId w:val="31"/>
        </w:numPr>
        <w:tabs>
          <w:tab w:val="left" w:pos="1680"/>
        </w:tabs>
        <w:ind w:right="266" w:firstLine="708"/>
        <w:rPr>
          <w:sz w:val="24"/>
        </w:rPr>
      </w:pPr>
      <w:r>
        <w:rPr>
          <w:sz w:val="24"/>
        </w:rPr>
        <w:t>Особенности реализации основных направлений и форм учебно-исследовательской</w:t>
      </w:r>
      <w:r>
        <w:rPr>
          <w:spacing w:val="40"/>
          <w:sz w:val="24"/>
        </w:rPr>
        <w:t xml:space="preserve"> </w:t>
      </w:r>
      <w:r>
        <w:rPr>
          <w:sz w:val="24"/>
        </w:rPr>
        <w:t>и проектной деятельности в рамках урочной и внеурочной деятельности.</w:t>
      </w:r>
    </w:p>
    <w:p w:rsidR="00B3109D" w:rsidRDefault="00C1780F" w:rsidP="00FE268A">
      <w:pPr>
        <w:pStyle w:val="a5"/>
        <w:numPr>
          <w:ilvl w:val="4"/>
          <w:numId w:val="31"/>
        </w:numPr>
        <w:tabs>
          <w:tab w:val="left" w:pos="1860"/>
        </w:tabs>
        <w:ind w:right="262" w:firstLine="708"/>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Pr>
          <w:spacing w:val="40"/>
          <w:sz w:val="24"/>
        </w:rPr>
        <w:t xml:space="preserve"> </w:t>
      </w:r>
      <w:r>
        <w:rPr>
          <w:sz w:val="24"/>
        </w:rPr>
        <w:t>под руководством учителя (тьютора) по выбранной теме в рамках одного</w:t>
      </w:r>
      <w:r>
        <w:rPr>
          <w:spacing w:val="40"/>
          <w:sz w:val="24"/>
        </w:rPr>
        <w:t xml:space="preserve"> </w:t>
      </w:r>
      <w:r>
        <w:rPr>
          <w:sz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3109D" w:rsidRDefault="00C1780F" w:rsidP="00FE268A">
      <w:pPr>
        <w:pStyle w:val="a5"/>
        <w:numPr>
          <w:ilvl w:val="4"/>
          <w:numId w:val="31"/>
        </w:numPr>
        <w:tabs>
          <w:tab w:val="left" w:pos="1861"/>
        </w:tabs>
        <w:spacing w:line="274" w:lineRule="exact"/>
        <w:ind w:left="1861" w:hanging="899"/>
        <w:rPr>
          <w:sz w:val="24"/>
        </w:rPr>
      </w:pPr>
      <w:r>
        <w:rPr>
          <w:sz w:val="24"/>
        </w:rPr>
        <w:t>Результаты</w:t>
      </w:r>
      <w:r>
        <w:rPr>
          <w:spacing w:val="-8"/>
          <w:sz w:val="24"/>
        </w:rPr>
        <w:t xml:space="preserve"> </w:t>
      </w:r>
      <w:r>
        <w:rPr>
          <w:sz w:val="24"/>
        </w:rPr>
        <w:t>выполнения</w:t>
      </w:r>
      <w:r>
        <w:rPr>
          <w:spacing w:val="-5"/>
          <w:sz w:val="24"/>
        </w:rPr>
        <w:t xml:space="preserve"> </w:t>
      </w:r>
      <w:r>
        <w:rPr>
          <w:sz w:val="24"/>
        </w:rPr>
        <w:t>индивидуального</w:t>
      </w:r>
      <w:r>
        <w:rPr>
          <w:spacing w:val="-5"/>
          <w:sz w:val="24"/>
        </w:rPr>
        <w:t xml:space="preserve"> </w:t>
      </w:r>
      <w:r>
        <w:rPr>
          <w:sz w:val="24"/>
        </w:rPr>
        <w:t>проекта</w:t>
      </w:r>
      <w:r>
        <w:rPr>
          <w:spacing w:val="-6"/>
          <w:sz w:val="24"/>
        </w:rPr>
        <w:t xml:space="preserve"> </w:t>
      </w:r>
      <w:r>
        <w:rPr>
          <w:sz w:val="24"/>
        </w:rPr>
        <w:t>должны</w:t>
      </w:r>
      <w:r>
        <w:rPr>
          <w:spacing w:val="-5"/>
          <w:sz w:val="24"/>
        </w:rPr>
        <w:t xml:space="preserve"> </w:t>
      </w:r>
      <w:r>
        <w:rPr>
          <w:spacing w:val="-2"/>
          <w:sz w:val="24"/>
        </w:rPr>
        <w:t>отражать:</w:t>
      </w:r>
    </w:p>
    <w:p w:rsidR="00B3109D" w:rsidRDefault="00C1780F" w:rsidP="00FE268A">
      <w:pPr>
        <w:pStyle w:val="a5"/>
        <w:numPr>
          <w:ilvl w:val="0"/>
          <w:numId w:val="29"/>
        </w:numPr>
        <w:tabs>
          <w:tab w:val="left" w:pos="578"/>
        </w:tabs>
        <w:ind w:right="262" w:firstLine="0"/>
        <w:rPr>
          <w:sz w:val="24"/>
        </w:rPr>
      </w:pPr>
      <w:r>
        <w:rPr>
          <w:sz w:val="24"/>
        </w:rPr>
        <w:t>сформированность навыков коммуникативной, учебно-исследовательской деятельности, критического мышления;</w:t>
      </w:r>
    </w:p>
    <w:p w:rsidR="00B3109D" w:rsidRDefault="00C1780F" w:rsidP="00FE268A">
      <w:pPr>
        <w:pStyle w:val="a5"/>
        <w:numPr>
          <w:ilvl w:val="0"/>
          <w:numId w:val="29"/>
        </w:numPr>
        <w:tabs>
          <w:tab w:val="left" w:pos="391"/>
        </w:tabs>
        <w:ind w:left="391" w:hanging="138"/>
        <w:rPr>
          <w:sz w:val="24"/>
        </w:rPr>
      </w:pPr>
      <w:r>
        <w:rPr>
          <w:sz w:val="24"/>
        </w:rPr>
        <w:t>способность</w:t>
      </w:r>
      <w:r>
        <w:rPr>
          <w:spacing w:val="-9"/>
          <w:sz w:val="24"/>
        </w:rPr>
        <w:t xml:space="preserve"> </w:t>
      </w:r>
      <w:r>
        <w:rPr>
          <w:sz w:val="24"/>
        </w:rPr>
        <w:t>к</w:t>
      </w:r>
      <w:r>
        <w:rPr>
          <w:spacing w:val="-6"/>
          <w:sz w:val="24"/>
        </w:rPr>
        <w:t xml:space="preserve"> </w:t>
      </w:r>
      <w:r>
        <w:rPr>
          <w:sz w:val="24"/>
        </w:rPr>
        <w:t>инновационной,</w:t>
      </w:r>
      <w:r>
        <w:rPr>
          <w:spacing w:val="-6"/>
          <w:sz w:val="24"/>
        </w:rPr>
        <w:t xml:space="preserve"> </w:t>
      </w:r>
      <w:r>
        <w:rPr>
          <w:sz w:val="24"/>
        </w:rPr>
        <w:t>аналитической,</w:t>
      </w:r>
      <w:r>
        <w:rPr>
          <w:spacing w:val="-6"/>
          <w:sz w:val="24"/>
        </w:rPr>
        <w:t xml:space="preserve"> </w:t>
      </w:r>
      <w:r>
        <w:rPr>
          <w:sz w:val="24"/>
        </w:rPr>
        <w:t>творческой,</w:t>
      </w:r>
      <w:r>
        <w:rPr>
          <w:spacing w:val="-6"/>
          <w:sz w:val="24"/>
        </w:rPr>
        <w:t xml:space="preserve"> </w:t>
      </w:r>
      <w:r>
        <w:rPr>
          <w:sz w:val="24"/>
        </w:rPr>
        <w:t>интеллектуальной</w:t>
      </w:r>
      <w:r>
        <w:rPr>
          <w:spacing w:val="-6"/>
          <w:sz w:val="24"/>
        </w:rPr>
        <w:t xml:space="preserve"> </w:t>
      </w:r>
      <w:r>
        <w:rPr>
          <w:spacing w:val="-2"/>
          <w:sz w:val="24"/>
        </w:rPr>
        <w:t>деятельности;</w:t>
      </w:r>
    </w:p>
    <w:p w:rsidR="00B3109D" w:rsidRDefault="00C1780F" w:rsidP="00FE268A">
      <w:pPr>
        <w:pStyle w:val="a5"/>
        <w:numPr>
          <w:ilvl w:val="0"/>
          <w:numId w:val="29"/>
        </w:numPr>
        <w:tabs>
          <w:tab w:val="left" w:pos="463"/>
        </w:tabs>
        <w:ind w:right="259" w:firstLine="0"/>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w:t>
      </w:r>
      <w:r>
        <w:rPr>
          <w:spacing w:val="40"/>
          <w:sz w:val="24"/>
        </w:rPr>
        <w:t xml:space="preserve"> </w:t>
      </w:r>
      <w:r>
        <w:rPr>
          <w:sz w:val="24"/>
        </w:rPr>
        <w:t>при решении различных задач, используя знания одного или нескольких учебных предметов или предметных областей;</w:t>
      </w:r>
    </w:p>
    <w:p w:rsidR="00B3109D" w:rsidRDefault="00C1780F" w:rsidP="00FE268A">
      <w:pPr>
        <w:pStyle w:val="a5"/>
        <w:numPr>
          <w:ilvl w:val="0"/>
          <w:numId w:val="29"/>
        </w:numPr>
        <w:tabs>
          <w:tab w:val="left" w:pos="408"/>
        </w:tabs>
        <w:ind w:right="271" w:firstLine="0"/>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3109D" w:rsidRDefault="00C1780F" w:rsidP="00FE268A">
      <w:pPr>
        <w:pStyle w:val="a5"/>
        <w:numPr>
          <w:ilvl w:val="4"/>
          <w:numId w:val="31"/>
        </w:numPr>
        <w:tabs>
          <w:tab w:val="left" w:pos="1860"/>
        </w:tabs>
        <w:ind w:right="268" w:firstLine="708"/>
        <w:rPr>
          <w:sz w:val="24"/>
        </w:rPr>
      </w:pPr>
      <w:r>
        <w:rPr>
          <w:sz w:val="24"/>
        </w:rPr>
        <w:t>Индивидуальный</w:t>
      </w:r>
      <w:r>
        <w:rPr>
          <w:spacing w:val="-4"/>
          <w:sz w:val="24"/>
        </w:rPr>
        <w:t xml:space="preserve"> </w:t>
      </w:r>
      <w:r>
        <w:rPr>
          <w:sz w:val="24"/>
        </w:rPr>
        <w:t>проект</w:t>
      </w:r>
      <w:r>
        <w:rPr>
          <w:spacing w:val="-4"/>
          <w:sz w:val="24"/>
        </w:rPr>
        <w:t xml:space="preserve"> </w:t>
      </w:r>
      <w:r>
        <w:rPr>
          <w:sz w:val="24"/>
        </w:rPr>
        <w:t>выполняется</w:t>
      </w:r>
      <w:r>
        <w:rPr>
          <w:spacing w:val="-7"/>
          <w:sz w:val="24"/>
        </w:rPr>
        <w:t xml:space="preserve"> </w:t>
      </w:r>
      <w:r>
        <w:rPr>
          <w:sz w:val="24"/>
        </w:rPr>
        <w:t>обучающимся</w:t>
      </w:r>
      <w:r>
        <w:rPr>
          <w:spacing w:val="-4"/>
          <w:sz w:val="24"/>
        </w:rPr>
        <w:t xml:space="preserve"> </w:t>
      </w:r>
      <w:r>
        <w:rPr>
          <w:sz w:val="24"/>
        </w:rPr>
        <w:t>в</w:t>
      </w:r>
      <w:r>
        <w:rPr>
          <w:spacing w:val="-5"/>
          <w:sz w:val="24"/>
        </w:rPr>
        <w:t xml:space="preserve"> </w:t>
      </w:r>
      <w:r>
        <w:rPr>
          <w:sz w:val="24"/>
        </w:rPr>
        <w:t>течение</w:t>
      </w:r>
      <w:r>
        <w:rPr>
          <w:spacing w:val="-5"/>
          <w:sz w:val="24"/>
        </w:rPr>
        <w:t xml:space="preserve"> </w:t>
      </w:r>
      <w:r>
        <w:rPr>
          <w:sz w:val="24"/>
        </w:rPr>
        <w:t>одного</w:t>
      </w:r>
      <w:r>
        <w:rPr>
          <w:spacing w:val="-4"/>
          <w:sz w:val="24"/>
        </w:rPr>
        <w:t xml:space="preserve"> </w:t>
      </w:r>
      <w:r>
        <w:rPr>
          <w:sz w:val="24"/>
        </w:rPr>
        <w:t>или</w:t>
      </w:r>
      <w:r>
        <w:rPr>
          <w:spacing w:val="-3"/>
          <w:sz w:val="24"/>
        </w:rPr>
        <w:t xml:space="preserve"> </w:t>
      </w:r>
      <w:r>
        <w:rPr>
          <w:sz w:val="24"/>
        </w:rPr>
        <w:t>двух</w:t>
      </w:r>
      <w:r>
        <w:rPr>
          <w:spacing w:val="-2"/>
          <w:sz w:val="24"/>
        </w:rPr>
        <w:t xml:space="preserve"> </w:t>
      </w:r>
      <w:r>
        <w:rPr>
          <w:sz w:val="24"/>
        </w:rPr>
        <w:t>лет в</w:t>
      </w:r>
      <w:r>
        <w:rPr>
          <w:spacing w:val="-3"/>
          <w:sz w:val="24"/>
        </w:rPr>
        <w:t xml:space="preserve"> </w:t>
      </w:r>
      <w:r>
        <w:rPr>
          <w:sz w:val="24"/>
        </w:rPr>
        <w:t>рамках учебного</w:t>
      </w:r>
      <w:r>
        <w:rPr>
          <w:spacing w:val="-2"/>
          <w:sz w:val="24"/>
        </w:rPr>
        <w:t xml:space="preserve"> </w:t>
      </w:r>
      <w:r>
        <w:rPr>
          <w:sz w:val="24"/>
        </w:rPr>
        <w:t>времени,</w:t>
      </w:r>
      <w:r>
        <w:rPr>
          <w:spacing w:val="-2"/>
          <w:sz w:val="24"/>
        </w:rPr>
        <w:t xml:space="preserve"> </w:t>
      </w:r>
      <w:r>
        <w:rPr>
          <w:sz w:val="24"/>
        </w:rPr>
        <w:t>специально</w:t>
      </w:r>
      <w:r>
        <w:rPr>
          <w:spacing w:val="-2"/>
          <w:sz w:val="24"/>
        </w:rPr>
        <w:t xml:space="preserve"> </w:t>
      </w:r>
      <w:r>
        <w:rPr>
          <w:sz w:val="24"/>
        </w:rPr>
        <w:t>отведенного учебным</w:t>
      </w:r>
      <w:r>
        <w:rPr>
          <w:spacing w:val="-3"/>
          <w:sz w:val="24"/>
        </w:rPr>
        <w:t xml:space="preserve"> </w:t>
      </w:r>
      <w:r>
        <w:rPr>
          <w:sz w:val="24"/>
        </w:rPr>
        <w:t>планом, и</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представлен в виде завершенного учебного исследования</w:t>
      </w:r>
      <w:r>
        <w:rPr>
          <w:spacing w:val="40"/>
          <w:sz w:val="24"/>
        </w:rPr>
        <w:t xml:space="preserve"> </w:t>
      </w:r>
      <w:r>
        <w:rPr>
          <w:sz w:val="24"/>
        </w:rPr>
        <w:t>или разработанного проекта: информационного, творческого, социального, прикладного, инновационного, конструкторского, инженерного.</w:t>
      </w:r>
    </w:p>
    <w:p w:rsidR="00B3109D" w:rsidRDefault="00C1780F" w:rsidP="00FE268A">
      <w:pPr>
        <w:pStyle w:val="a5"/>
        <w:numPr>
          <w:ilvl w:val="4"/>
          <w:numId w:val="31"/>
        </w:numPr>
        <w:tabs>
          <w:tab w:val="left" w:pos="1860"/>
        </w:tabs>
        <w:spacing w:before="1"/>
        <w:ind w:right="268" w:firstLine="708"/>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w:t>
      </w:r>
      <w:r>
        <w:rPr>
          <w:spacing w:val="40"/>
          <w:sz w:val="24"/>
        </w:rPr>
        <w:t xml:space="preserve"> </w:t>
      </w:r>
      <w:r>
        <w:rPr>
          <w:sz w:val="24"/>
        </w:rPr>
        <w:t>обучающимися младшего и старшего возраста, взрослыми, на уровне среднего общего образования, имеет свои особенности.</w:t>
      </w:r>
    </w:p>
    <w:p w:rsidR="00B3109D" w:rsidRDefault="00C1780F" w:rsidP="00FE268A">
      <w:pPr>
        <w:pStyle w:val="a5"/>
        <w:numPr>
          <w:ilvl w:val="4"/>
          <w:numId w:val="31"/>
        </w:numPr>
        <w:tabs>
          <w:tab w:val="left" w:pos="1860"/>
        </w:tabs>
        <w:ind w:right="265" w:firstLine="708"/>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w:t>
      </w:r>
      <w:r>
        <w:rPr>
          <w:spacing w:val="40"/>
          <w:sz w:val="24"/>
        </w:rPr>
        <w:t xml:space="preserve"> </w:t>
      </w:r>
      <w:r>
        <w:rPr>
          <w:sz w:val="24"/>
        </w:rPr>
        <w:t>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3109D" w:rsidRDefault="00C1780F" w:rsidP="00FE268A">
      <w:pPr>
        <w:pStyle w:val="a5"/>
        <w:numPr>
          <w:ilvl w:val="4"/>
          <w:numId w:val="31"/>
        </w:numPr>
        <w:tabs>
          <w:tab w:val="left" w:pos="1860"/>
        </w:tabs>
        <w:ind w:right="261" w:firstLine="708"/>
        <w:rPr>
          <w:sz w:val="24"/>
        </w:rPr>
      </w:pPr>
      <w:r>
        <w:rPr>
          <w:sz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w:t>
      </w:r>
      <w:r>
        <w:rPr>
          <w:spacing w:val="74"/>
          <w:sz w:val="24"/>
        </w:rPr>
        <w:t xml:space="preserve"> </w:t>
      </w:r>
      <w:r>
        <w:rPr>
          <w:sz w:val="24"/>
        </w:rPr>
        <w:t>Если</w:t>
      </w:r>
      <w:r>
        <w:rPr>
          <w:spacing w:val="76"/>
          <w:sz w:val="24"/>
        </w:rPr>
        <w:t xml:space="preserve"> </w:t>
      </w:r>
      <w:r>
        <w:rPr>
          <w:sz w:val="24"/>
        </w:rPr>
        <w:t>это</w:t>
      </w:r>
      <w:r>
        <w:rPr>
          <w:spacing w:val="74"/>
          <w:sz w:val="24"/>
        </w:rPr>
        <w:t xml:space="preserve"> </w:t>
      </w:r>
      <w:r>
        <w:rPr>
          <w:sz w:val="24"/>
        </w:rPr>
        <w:t>социальный</w:t>
      </w:r>
      <w:r>
        <w:rPr>
          <w:spacing w:val="73"/>
          <w:sz w:val="24"/>
        </w:rPr>
        <w:t xml:space="preserve"> </w:t>
      </w:r>
      <w:r>
        <w:rPr>
          <w:sz w:val="24"/>
        </w:rPr>
        <w:t>проект,</w:t>
      </w:r>
      <w:r>
        <w:rPr>
          <w:spacing w:val="74"/>
          <w:sz w:val="24"/>
        </w:rPr>
        <w:t xml:space="preserve">  </w:t>
      </w:r>
      <w:r>
        <w:rPr>
          <w:sz w:val="24"/>
        </w:rPr>
        <w:t>то</w:t>
      </w:r>
      <w:r>
        <w:rPr>
          <w:spacing w:val="72"/>
          <w:sz w:val="24"/>
        </w:rPr>
        <w:t xml:space="preserve"> </w:t>
      </w:r>
      <w:r>
        <w:rPr>
          <w:sz w:val="24"/>
        </w:rPr>
        <w:t>его</w:t>
      </w:r>
      <w:r>
        <w:rPr>
          <w:spacing w:val="74"/>
          <w:sz w:val="24"/>
        </w:rPr>
        <w:t xml:space="preserve"> </w:t>
      </w:r>
      <w:r>
        <w:rPr>
          <w:sz w:val="24"/>
        </w:rPr>
        <w:t>результаты</w:t>
      </w:r>
      <w:r>
        <w:rPr>
          <w:spacing w:val="80"/>
          <w:sz w:val="24"/>
        </w:rPr>
        <w:t xml:space="preserve"> </w:t>
      </w:r>
      <w:r>
        <w:rPr>
          <w:sz w:val="24"/>
        </w:rPr>
        <w:t>могут</w:t>
      </w:r>
      <w:r>
        <w:rPr>
          <w:spacing w:val="76"/>
          <w:sz w:val="24"/>
        </w:rPr>
        <w:t xml:space="preserve"> </w:t>
      </w:r>
      <w:r>
        <w:rPr>
          <w:sz w:val="24"/>
        </w:rPr>
        <w:t>быть</w:t>
      </w:r>
      <w:r>
        <w:rPr>
          <w:spacing w:val="76"/>
          <w:sz w:val="24"/>
        </w:rPr>
        <w:t xml:space="preserve"> </w:t>
      </w:r>
      <w:r>
        <w:rPr>
          <w:sz w:val="24"/>
        </w:rPr>
        <w:t>представлены</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pPr>
        <w:pStyle w:val="a3"/>
        <w:spacing w:before="62"/>
        <w:ind w:right="259"/>
      </w:pPr>
      <w:r>
        <w:lastRenderedPageBreak/>
        <w:t>местному сообществу или сообществу волонтерских организаций. Если бизнес-проект – сообществу бизнесменов, деловых людей.</w:t>
      </w:r>
    </w:p>
    <w:p w:rsidR="00B3109D" w:rsidRDefault="00C1780F" w:rsidP="00FE268A">
      <w:pPr>
        <w:pStyle w:val="a5"/>
        <w:numPr>
          <w:ilvl w:val="4"/>
          <w:numId w:val="31"/>
        </w:numPr>
        <w:tabs>
          <w:tab w:val="left" w:pos="1860"/>
        </w:tabs>
        <w:ind w:right="262" w:firstLine="708"/>
        <w:rPr>
          <w:sz w:val="24"/>
        </w:rPr>
      </w:pPr>
      <w:r>
        <w:rPr>
          <w:sz w:val="24"/>
        </w:rPr>
        <w:t>На уровне среднего общего образования приоритетными направлениями</w:t>
      </w:r>
      <w:r>
        <w:rPr>
          <w:spacing w:val="40"/>
          <w:sz w:val="24"/>
        </w:rPr>
        <w:t xml:space="preserve"> </w:t>
      </w:r>
      <w:r>
        <w:rPr>
          <w:sz w:val="24"/>
        </w:rPr>
        <w:t>проектной и исследовательской деятельности являются: социальное; бизнес-проектирование; исследовательское; инженерное; информационное.</w:t>
      </w:r>
    </w:p>
    <w:p w:rsidR="00B3109D" w:rsidRDefault="00C1780F">
      <w:pPr>
        <w:pStyle w:val="a3"/>
        <w:spacing w:before="1"/>
        <w:ind w:right="270" w:firstLine="708"/>
      </w:pPr>
      <w:r>
        <w:t>3.3.2.9.8.</w:t>
      </w:r>
      <w:r>
        <w:rPr>
          <w:spacing w:val="-3"/>
        </w:rPr>
        <w:t xml:space="preserve"> </w:t>
      </w:r>
      <w:r>
        <w:t>Результатами учебного исследованиями могут быть научный доклад, реферат, макет,</w:t>
      </w:r>
      <w:r>
        <w:rPr>
          <w:spacing w:val="-4"/>
        </w:rPr>
        <w:t xml:space="preserve"> </w:t>
      </w:r>
      <w:r>
        <w:t>опытный</w:t>
      </w:r>
      <w:r>
        <w:rPr>
          <w:spacing w:val="-4"/>
        </w:rPr>
        <w:t xml:space="preserve"> </w:t>
      </w:r>
      <w:r>
        <w:t>образец,</w:t>
      </w:r>
      <w:r>
        <w:rPr>
          <w:spacing w:val="-4"/>
        </w:rPr>
        <w:t xml:space="preserve"> </w:t>
      </w:r>
      <w:r>
        <w:t>разработка,</w:t>
      </w:r>
      <w:r>
        <w:rPr>
          <w:spacing w:val="-4"/>
        </w:rPr>
        <w:t xml:space="preserve"> </w:t>
      </w:r>
      <w:r>
        <w:t>информационный</w:t>
      </w:r>
      <w:r>
        <w:rPr>
          <w:spacing w:val="-4"/>
        </w:rPr>
        <w:t xml:space="preserve"> </w:t>
      </w:r>
      <w:r>
        <w:t>продукт,</w:t>
      </w:r>
      <w:r>
        <w:rPr>
          <w:spacing w:val="-4"/>
        </w:rPr>
        <w:t xml:space="preserve"> </w:t>
      </w:r>
      <w:r>
        <w:t>а</w:t>
      </w:r>
      <w:r>
        <w:rPr>
          <w:spacing w:val="-5"/>
        </w:rPr>
        <w:t xml:space="preserve"> </w:t>
      </w:r>
      <w:r>
        <w:t>также</w:t>
      </w:r>
      <w:r>
        <w:rPr>
          <w:spacing w:val="-6"/>
        </w:rPr>
        <w:t xml:space="preserve"> </w:t>
      </w:r>
      <w:r>
        <w:t>образовательное</w:t>
      </w:r>
      <w:r>
        <w:rPr>
          <w:spacing w:val="-3"/>
        </w:rPr>
        <w:t xml:space="preserve"> </w:t>
      </w:r>
      <w:r>
        <w:t>событие, социальное мероприятие (акция).</w:t>
      </w:r>
    </w:p>
    <w:p w:rsidR="00B3109D" w:rsidRDefault="00C1780F" w:rsidP="00FE268A">
      <w:pPr>
        <w:pStyle w:val="a5"/>
        <w:numPr>
          <w:ilvl w:val="4"/>
          <w:numId w:val="28"/>
        </w:numPr>
        <w:tabs>
          <w:tab w:val="left" w:pos="1860"/>
        </w:tabs>
        <w:ind w:right="269" w:firstLine="708"/>
        <w:rPr>
          <w:sz w:val="24"/>
        </w:rPr>
      </w:pPr>
      <w:r>
        <w:rPr>
          <w:sz w:val="24"/>
        </w:rPr>
        <w:t>Результаты работы оцениваются по определенным критериям.</w:t>
      </w:r>
      <w:r>
        <w:rPr>
          <w:spacing w:val="40"/>
          <w:sz w:val="24"/>
        </w:rPr>
        <w:t xml:space="preserve"> </w:t>
      </w:r>
      <w:r>
        <w:rPr>
          <w:sz w:val="24"/>
        </w:rP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w:t>
      </w:r>
      <w:r>
        <w:rPr>
          <w:spacing w:val="80"/>
          <w:sz w:val="24"/>
        </w:rPr>
        <w:t xml:space="preserve"> </w:t>
      </w:r>
      <w:r>
        <w:rPr>
          <w:sz w:val="24"/>
        </w:rPr>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3109D" w:rsidRDefault="00C1780F" w:rsidP="00FE268A">
      <w:pPr>
        <w:pStyle w:val="a5"/>
        <w:numPr>
          <w:ilvl w:val="4"/>
          <w:numId w:val="28"/>
        </w:numPr>
        <w:tabs>
          <w:tab w:val="left" w:pos="1980"/>
        </w:tabs>
        <w:ind w:right="266" w:firstLine="708"/>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w:t>
      </w:r>
      <w:r>
        <w:rPr>
          <w:spacing w:val="40"/>
          <w:sz w:val="24"/>
        </w:rPr>
        <w:t xml:space="preserve"> </w:t>
      </w:r>
      <w:r>
        <w:rPr>
          <w:sz w:val="24"/>
        </w:rPr>
        <w:t>и защиту проекта, анализ результатов выполнения проекта, оценку качества выполнения.</w:t>
      </w:r>
    </w:p>
    <w:p w:rsidR="00B3109D" w:rsidRDefault="00C1780F" w:rsidP="00FE268A">
      <w:pPr>
        <w:pStyle w:val="a5"/>
        <w:numPr>
          <w:ilvl w:val="4"/>
          <w:numId w:val="28"/>
        </w:numPr>
        <w:tabs>
          <w:tab w:val="left" w:pos="2224"/>
        </w:tabs>
        <w:ind w:right="269" w:firstLine="708"/>
        <w:rPr>
          <w:sz w:val="24"/>
        </w:rPr>
      </w:pPr>
      <w:r>
        <w:rPr>
          <w:sz w:val="24"/>
        </w:rPr>
        <w:t>Процедура публичной защиты индивидуального проекта может быть организована по-разному: в рамках специально организуемых</w:t>
      </w:r>
      <w:r>
        <w:rPr>
          <w:spacing w:val="40"/>
          <w:sz w:val="24"/>
        </w:rPr>
        <w:t xml:space="preserve"> </w:t>
      </w:r>
      <w:r>
        <w:rPr>
          <w:sz w:val="24"/>
        </w:rPr>
        <w:t xml:space="preserve">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w:t>
      </w:r>
      <w:r>
        <w:rPr>
          <w:spacing w:val="-2"/>
          <w:sz w:val="24"/>
        </w:rPr>
        <w:t>возможность:</w:t>
      </w:r>
    </w:p>
    <w:p w:rsidR="00B3109D" w:rsidRDefault="00C1780F" w:rsidP="00FE268A">
      <w:pPr>
        <w:pStyle w:val="a5"/>
        <w:numPr>
          <w:ilvl w:val="0"/>
          <w:numId w:val="29"/>
        </w:numPr>
        <w:tabs>
          <w:tab w:val="left" w:pos="458"/>
        </w:tabs>
        <w:ind w:right="268" w:firstLine="0"/>
        <w:rPr>
          <w:sz w:val="24"/>
        </w:rPr>
      </w:pPr>
      <w:r>
        <w:rPr>
          <w:sz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3109D" w:rsidRDefault="00C1780F" w:rsidP="00FE268A">
      <w:pPr>
        <w:pStyle w:val="a5"/>
        <w:numPr>
          <w:ilvl w:val="0"/>
          <w:numId w:val="29"/>
        </w:numPr>
        <w:tabs>
          <w:tab w:val="left" w:pos="511"/>
        </w:tabs>
        <w:ind w:right="271" w:firstLine="0"/>
        <w:rPr>
          <w:sz w:val="24"/>
        </w:rPr>
      </w:pPr>
      <w:r>
        <w:rPr>
          <w:sz w:val="24"/>
        </w:rPr>
        <w:t>публично обсудить результаты деятельности с обучающимися, педагогами, родителями, специалистами-экспертами, организациями-партнерами;</w:t>
      </w:r>
    </w:p>
    <w:p w:rsidR="00B3109D" w:rsidRDefault="00C1780F" w:rsidP="00FE268A">
      <w:pPr>
        <w:pStyle w:val="a5"/>
        <w:numPr>
          <w:ilvl w:val="0"/>
          <w:numId w:val="29"/>
        </w:numPr>
        <w:tabs>
          <w:tab w:val="left" w:pos="578"/>
        </w:tabs>
        <w:ind w:right="265" w:firstLine="0"/>
        <w:rPr>
          <w:sz w:val="24"/>
        </w:rPr>
      </w:pPr>
      <w:r>
        <w:rPr>
          <w:sz w:val="24"/>
        </w:rPr>
        <w:t>получить квалифицированную оценку результатов своей деятельности</w:t>
      </w:r>
      <w:r>
        <w:rPr>
          <w:spacing w:val="40"/>
          <w:sz w:val="24"/>
        </w:rPr>
        <w:t xml:space="preserve"> </w:t>
      </w:r>
      <w:r>
        <w:rPr>
          <w:sz w:val="24"/>
        </w:rPr>
        <w:t>от членов педагогического коллектива и независимого экспертного сообщества (представители вузов, научных организаций и других).</w:t>
      </w:r>
    </w:p>
    <w:p w:rsidR="00B3109D" w:rsidRDefault="00C1780F">
      <w:pPr>
        <w:pStyle w:val="a3"/>
        <w:ind w:right="261" w:firstLine="708"/>
      </w:pPr>
      <w:r>
        <w:t>Регламент проведения защиты проекта, параметры и критерии оценки проектной деятельности должны быть известны обучающимся заранее.</w:t>
      </w:r>
      <w:r>
        <w:rPr>
          <w:spacing w:val="40"/>
        </w:rPr>
        <w:t xml:space="preserve"> </w:t>
      </w:r>
      <w:r>
        <w:t>Параметры и критерии оценки проектной деятельности</w:t>
      </w:r>
      <w:r>
        <w:rPr>
          <w:spacing w:val="80"/>
          <w:w w:val="150"/>
        </w:rPr>
        <w:t xml:space="preserve"> </w:t>
      </w:r>
      <w:r>
        <w:t>разрабатываются</w:t>
      </w:r>
      <w:r>
        <w:rPr>
          <w:spacing w:val="80"/>
        </w:rPr>
        <w:t xml:space="preserve"> </w:t>
      </w:r>
      <w:r>
        <w:t>и обсуждаются с обучающимися. Оценке</w:t>
      </w:r>
      <w:r>
        <w:rPr>
          <w:spacing w:val="40"/>
        </w:rPr>
        <w:t xml:space="preserve"> </w:t>
      </w:r>
      <w:r>
        <w:t>подвергается не только защита реализованного проекта, но и динамика изменений, внесенных</w:t>
      </w:r>
      <w:r>
        <w:rPr>
          <w:spacing w:val="40"/>
        </w:rPr>
        <w:t xml:space="preserve"> </w:t>
      </w:r>
      <w:r>
        <w:t>в проект от момента замысла (процедуры защиты проектной идеи) до воплощения; при этом</w:t>
      </w:r>
      <w:r>
        <w:rPr>
          <w:spacing w:val="40"/>
        </w:rPr>
        <w:t xml:space="preserve"> </w:t>
      </w:r>
      <w:r>
        <w:t>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Pr>
          <w:spacing w:val="40"/>
        </w:rPr>
        <w:t xml:space="preserve"> </w:t>
      </w:r>
      <w: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3109D" w:rsidRDefault="00C1780F" w:rsidP="00FE268A">
      <w:pPr>
        <w:pStyle w:val="a5"/>
        <w:numPr>
          <w:ilvl w:val="2"/>
          <w:numId w:val="31"/>
        </w:numPr>
        <w:tabs>
          <w:tab w:val="left" w:pos="1501"/>
        </w:tabs>
        <w:ind w:left="1501" w:hanging="539"/>
        <w:rPr>
          <w:sz w:val="24"/>
        </w:rPr>
      </w:pPr>
      <w:r>
        <w:rPr>
          <w:sz w:val="24"/>
        </w:rPr>
        <w:t>Организационный</w:t>
      </w:r>
      <w:r>
        <w:rPr>
          <w:spacing w:val="-11"/>
          <w:sz w:val="24"/>
        </w:rPr>
        <w:t xml:space="preserve"> </w:t>
      </w:r>
      <w:r>
        <w:rPr>
          <w:spacing w:val="-2"/>
          <w:sz w:val="24"/>
        </w:rPr>
        <w:t>раздел.</w:t>
      </w:r>
    </w:p>
    <w:p w:rsidR="00B3109D" w:rsidRDefault="00C1780F" w:rsidP="00FE268A">
      <w:pPr>
        <w:pStyle w:val="a5"/>
        <w:numPr>
          <w:ilvl w:val="3"/>
          <w:numId w:val="31"/>
        </w:numPr>
        <w:tabs>
          <w:tab w:val="left" w:pos="1680"/>
        </w:tabs>
        <w:ind w:right="262" w:firstLine="708"/>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B3109D" w:rsidRDefault="00C1780F" w:rsidP="00FE268A">
      <w:pPr>
        <w:pStyle w:val="a5"/>
        <w:numPr>
          <w:ilvl w:val="3"/>
          <w:numId w:val="31"/>
        </w:numPr>
        <w:tabs>
          <w:tab w:val="left" w:pos="1681"/>
        </w:tabs>
        <w:ind w:left="1681" w:hanging="719"/>
        <w:rPr>
          <w:sz w:val="24"/>
        </w:rPr>
      </w:pPr>
      <w:r>
        <w:rPr>
          <w:sz w:val="24"/>
        </w:rPr>
        <w:t>Условия</w:t>
      </w:r>
      <w:r>
        <w:rPr>
          <w:spacing w:val="-5"/>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формирования</w:t>
      </w:r>
      <w:r>
        <w:rPr>
          <w:spacing w:val="-2"/>
          <w:sz w:val="24"/>
        </w:rPr>
        <w:t xml:space="preserve"> </w:t>
      </w:r>
      <w:r>
        <w:rPr>
          <w:sz w:val="24"/>
        </w:rPr>
        <w:t>УУД</w:t>
      </w:r>
      <w:r>
        <w:rPr>
          <w:spacing w:val="-3"/>
          <w:sz w:val="24"/>
        </w:rPr>
        <w:t xml:space="preserve"> </w:t>
      </w:r>
      <w:r>
        <w:rPr>
          <w:spacing w:val="-2"/>
          <w:sz w:val="24"/>
        </w:rPr>
        <w:t>включают:</w:t>
      </w:r>
    </w:p>
    <w:p w:rsidR="00B3109D" w:rsidRDefault="00C1780F" w:rsidP="00FE268A">
      <w:pPr>
        <w:pStyle w:val="a5"/>
        <w:numPr>
          <w:ilvl w:val="0"/>
          <w:numId w:val="29"/>
        </w:numPr>
        <w:tabs>
          <w:tab w:val="left" w:pos="448"/>
        </w:tabs>
        <w:ind w:right="270" w:firstLine="0"/>
        <w:jc w:val="left"/>
        <w:rPr>
          <w:sz w:val="24"/>
        </w:rPr>
      </w:pPr>
      <w:r>
        <w:rPr>
          <w:sz w:val="24"/>
        </w:rPr>
        <w:t>укомплектованность</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педагогическими,</w:t>
      </w:r>
      <w:r>
        <w:rPr>
          <w:spacing w:val="40"/>
          <w:sz w:val="24"/>
        </w:rPr>
        <w:t xml:space="preserve"> </w:t>
      </w:r>
      <w:r>
        <w:rPr>
          <w:sz w:val="24"/>
        </w:rPr>
        <w:t>руководящими</w:t>
      </w:r>
      <w:r>
        <w:rPr>
          <w:spacing w:val="40"/>
          <w:sz w:val="24"/>
        </w:rPr>
        <w:t xml:space="preserve"> </w:t>
      </w:r>
      <w:r>
        <w:rPr>
          <w:sz w:val="24"/>
        </w:rPr>
        <w:t>и</w:t>
      </w:r>
      <w:r>
        <w:rPr>
          <w:spacing w:val="40"/>
          <w:sz w:val="24"/>
        </w:rPr>
        <w:t xml:space="preserve"> </w:t>
      </w:r>
      <w:r>
        <w:rPr>
          <w:sz w:val="24"/>
        </w:rPr>
        <w:t xml:space="preserve">иными </w:t>
      </w:r>
      <w:r>
        <w:rPr>
          <w:spacing w:val="-2"/>
          <w:sz w:val="24"/>
        </w:rPr>
        <w:t>работниками;</w:t>
      </w:r>
    </w:p>
    <w:p w:rsidR="00B3109D" w:rsidRDefault="00C1780F" w:rsidP="00FE268A">
      <w:pPr>
        <w:pStyle w:val="a5"/>
        <w:numPr>
          <w:ilvl w:val="0"/>
          <w:numId w:val="29"/>
        </w:numPr>
        <w:tabs>
          <w:tab w:val="left" w:pos="393"/>
        </w:tabs>
        <w:ind w:left="393" w:hanging="140"/>
        <w:jc w:val="left"/>
        <w:rPr>
          <w:sz w:val="24"/>
        </w:rPr>
      </w:pPr>
      <w:r>
        <w:rPr>
          <w:sz w:val="24"/>
        </w:rPr>
        <w:t>уровень</w:t>
      </w:r>
      <w:r>
        <w:rPr>
          <w:spacing w:val="-7"/>
          <w:sz w:val="24"/>
        </w:rPr>
        <w:t xml:space="preserve"> </w:t>
      </w:r>
      <w:r>
        <w:rPr>
          <w:sz w:val="24"/>
        </w:rPr>
        <w:t>квалификации</w:t>
      </w:r>
      <w:r>
        <w:rPr>
          <w:spacing w:val="-5"/>
          <w:sz w:val="24"/>
        </w:rPr>
        <w:t xml:space="preserve"> </w:t>
      </w:r>
      <w:r>
        <w:rPr>
          <w:sz w:val="24"/>
        </w:rPr>
        <w:t>педагогических</w:t>
      </w:r>
      <w:r>
        <w:rPr>
          <w:spacing w:val="-3"/>
          <w:sz w:val="24"/>
        </w:rPr>
        <w:t xml:space="preserve"> </w:t>
      </w:r>
      <w:r>
        <w:rPr>
          <w:sz w:val="24"/>
        </w:rPr>
        <w:t>и</w:t>
      </w:r>
      <w:r>
        <w:rPr>
          <w:spacing w:val="-6"/>
          <w:sz w:val="24"/>
        </w:rPr>
        <w:t xml:space="preserve"> </w:t>
      </w:r>
      <w:r>
        <w:rPr>
          <w:sz w:val="24"/>
        </w:rPr>
        <w:t>иных</w:t>
      </w:r>
      <w:r>
        <w:rPr>
          <w:spacing w:val="-4"/>
          <w:sz w:val="24"/>
        </w:rPr>
        <w:t xml:space="preserve"> </w:t>
      </w:r>
      <w:r>
        <w:rPr>
          <w:sz w:val="24"/>
        </w:rPr>
        <w:t>работников</w:t>
      </w:r>
      <w:r>
        <w:rPr>
          <w:spacing w:val="-6"/>
          <w:sz w:val="24"/>
        </w:rPr>
        <w:t xml:space="preserve"> </w:t>
      </w:r>
      <w:r>
        <w:rPr>
          <w:sz w:val="24"/>
        </w:rPr>
        <w:t>образовательной</w:t>
      </w:r>
      <w:r>
        <w:rPr>
          <w:spacing w:val="-4"/>
          <w:sz w:val="24"/>
        </w:rPr>
        <w:t xml:space="preserve"> </w:t>
      </w:r>
      <w:r>
        <w:rPr>
          <w:spacing w:val="-2"/>
          <w:sz w:val="24"/>
        </w:rPr>
        <w:t>организации;</w:t>
      </w:r>
    </w:p>
    <w:p w:rsidR="00B3109D" w:rsidRDefault="00C1780F" w:rsidP="00FE268A">
      <w:pPr>
        <w:pStyle w:val="a5"/>
        <w:numPr>
          <w:ilvl w:val="0"/>
          <w:numId w:val="29"/>
        </w:numPr>
        <w:tabs>
          <w:tab w:val="left" w:pos="520"/>
        </w:tabs>
        <w:ind w:right="269" w:firstLine="0"/>
        <w:jc w:val="left"/>
        <w:rPr>
          <w:sz w:val="24"/>
        </w:rPr>
      </w:pPr>
      <w:r>
        <w:rPr>
          <w:sz w:val="24"/>
        </w:rPr>
        <w:t>непрерывность</w:t>
      </w:r>
      <w:r>
        <w:rPr>
          <w:spacing w:val="80"/>
          <w:sz w:val="24"/>
        </w:rPr>
        <w:t xml:space="preserve"> </w:t>
      </w:r>
      <w:r>
        <w:rPr>
          <w:sz w:val="24"/>
        </w:rPr>
        <w:t>профессионального</w:t>
      </w:r>
      <w:r>
        <w:rPr>
          <w:spacing w:val="80"/>
          <w:sz w:val="24"/>
        </w:rPr>
        <w:t xml:space="preserve"> </w:t>
      </w:r>
      <w:r>
        <w:rPr>
          <w:sz w:val="24"/>
        </w:rPr>
        <w:t>развития</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образовательной организации, реализующей образовательную программу среднего общего образования.</w:t>
      </w:r>
    </w:p>
    <w:p w:rsidR="00B3109D" w:rsidRDefault="00C1780F" w:rsidP="00FE268A">
      <w:pPr>
        <w:pStyle w:val="a5"/>
        <w:numPr>
          <w:ilvl w:val="3"/>
          <w:numId w:val="31"/>
        </w:numPr>
        <w:tabs>
          <w:tab w:val="left" w:pos="1680"/>
        </w:tabs>
        <w:ind w:right="263" w:firstLine="708"/>
        <w:rPr>
          <w:sz w:val="24"/>
        </w:rPr>
      </w:pPr>
      <w:r>
        <w:rPr>
          <w:sz w:val="24"/>
        </w:rPr>
        <w:t>Педагогические</w:t>
      </w:r>
      <w:r>
        <w:rPr>
          <w:spacing w:val="80"/>
          <w:w w:val="150"/>
          <w:sz w:val="24"/>
        </w:rPr>
        <w:t xml:space="preserve"> </w:t>
      </w:r>
      <w:r>
        <w:rPr>
          <w:sz w:val="24"/>
        </w:rPr>
        <w:t>кадры</w:t>
      </w:r>
      <w:r>
        <w:rPr>
          <w:spacing w:val="80"/>
          <w:w w:val="150"/>
          <w:sz w:val="24"/>
        </w:rPr>
        <w:t xml:space="preserve"> </w:t>
      </w:r>
      <w:r>
        <w:rPr>
          <w:sz w:val="24"/>
        </w:rPr>
        <w:t>должны</w:t>
      </w:r>
      <w:r>
        <w:rPr>
          <w:spacing w:val="80"/>
          <w:w w:val="150"/>
          <w:sz w:val="24"/>
        </w:rPr>
        <w:t xml:space="preserve"> </w:t>
      </w:r>
      <w:r>
        <w:rPr>
          <w:sz w:val="24"/>
        </w:rPr>
        <w:t>иметь</w:t>
      </w:r>
      <w:r>
        <w:rPr>
          <w:spacing w:val="80"/>
          <w:w w:val="150"/>
          <w:sz w:val="24"/>
        </w:rPr>
        <w:t xml:space="preserve"> </w:t>
      </w:r>
      <w:r>
        <w:rPr>
          <w:sz w:val="24"/>
        </w:rPr>
        <w:t>необходимый</w:t>
      </w:r>
      <w:r>
        <w:rPr>
          <w:spacing w:val="80"/>
          <w:w w:val="150"/>
          <w:sz w:val="24"/>
        </w:rPr>
        <w:t xml:space="preserve"> </w:t>
      </w:r>
      <w:r>
        <w:rPr>
          <w:sz w:val="24"/>
        </w:rPr>
        <w:t>уровень</w:t>
      </w:r>
      <w:r>
        <w:rPr>
          <w:spacing w:val="80"/>
          <w:w w:val="150"/>
          <w:sz w:val="24"/>
        </w:rPr>
        <w:t xml:space="preserve"> </w:t>
      </w:r>
      <w:r>
        <w:rPr>
          <w:sz w:val="24"/>
        </w:rPr>
        <w:t>подготовки</w:t>
      </w:r>
      <w:r>
        <w:rPr>
          <w:spacing w:val="80"/>
          <w:w w:val="150"/>
          <w:sz w:val="24"/>
        </w:rPr>
        <w:t xml:space="preserve"> </w:t>
      </w:r>
      <w:r>
        <w:rPr>
          <w:sz w:val="24"/>
        </w:rPr>
        <w:t>для реализации программы формирования УУД, что может включать следующее:</w:t>
      </w:r>
    </w:p>
    <w:p w:rsidR="00B3109D" w:rsidRDefault="00B3109D">
      <w:pPr>
        <w:rPr>
          <w:sz w:val="24"/>
        </w:rPr>
        <w:sectPr w:rsidR="00B3109D">
          <w:pgSz w:w="11910" w:h="16840"/>
          <w:pgMar w:top="480" w:right="440" w:bottom="1140" w:left="740" w:header="0" w:footer="925" w:gutter="0"/>
          <w:cols w:space="720"/>
        </w:sectPr>
      </w:pPr>
    </w:p>
    <w:p w:rsidR="00B3109D" w:rsidRDefault="00C1780F" w:rsidP="00FE268A">
      <w:pPr>
        <w:pStyle w:val="a5"/>
        <w:numPr>
          <w:ilvl w:val="0"/>
          <w:numId w:val="29"/>
        </w:numPr>
        <w:tabs>
          <w:tab w:val="left" w:pos="391"/>
        </w:tabs>
        <w:spacing w:before="62"/>
        <w:ind w:left="391" w:hanging="138"/>
        <w:rPr>
          <w:sz w:val="24"/>
        </w:rPr>
      </w:pPr>
      <w:r>
        <w:rPr>
          <w:sz w:val="24"/>
        </w:rPr>
        <w:lastRenderedPageBreak/>
        <w:t>педагоги</w:t>
      </w:r>
      <w:r>
        <w:rPr>
          <w:spacing w:val="-6"/>
          <w:sz w:val="24"/>
        </w:rPr>
        <w:t xml:space="preserve"> </w:t>
      </w:r>
      <w:r>
        <w:rPr>
          <w:sz w:val="24"/>
        </w:rPr>
        <w:t>владеют</w:t>
      </w:r>
      <w:r>
        <w:rPr>
          <w:spacing w:val="-3"/>
          <w:sz w:val="24"/>
        </w:rPr>
        <w:t xml:space="preserve"> </w:t>
      </w:r>
      <w:r>
        <w:rPr>
          <w:sz w:val="24"/>
        </w:rPr>
        <w:t>представлениями</w:t>
      </w:r>
      <w:r>
        <w:rPr>
          <w:spacing w:val="-4"/>
          <w:sz w:val="24"/>
        </w:rPr>
        <w:t xml:space="preserve"> </w:t>
      </w:r>
      <w:r>
        <w:rPr>
          <w:sz w:val="24"/>
        </w:rPr>
        <w:t>о</w:t>
      </w:r>
      <w:r>
        <w:rPr>
          <w:spacing w:val="-3"/>
          <w:sz w:val="24"/>
        </w:rPr>
        <w:t xml:space="preserve"> </w:t>
      </w:r>
      <w:r>
        <w:rPr>
          <w:sz w:val="24"/>
        </w:rPr>
        <w:t>возрастных</w:t>
      </w:r>
      <w:r>
        <w:rPr>
          <w:spacing w:val="-3"/>
          <w:sz w:val="24"/>
        </w:rPr>
        <w:t xml:space="preserve"> </w:t>
      </w:r>
      <w:r>
        <w:rPr>
          <w:sz w:val="24"/>
        </w:rPr>
        <w:t>особенностях</w:t>
      </w:r>
      <w:r>
        <w:rPr>
          <w:spacing w:val="-1"/>
          <w:sz w:val="24"/>
        </w:rPr>
        <w:t xml:space="preserve"> </w:t>
      </w:r>
      <w:r>
        <w:rPr>
          <w:spacing w:val="-2"/>
          <w:sz w:val="24"/>
        </w:rPr>
        <w:t>обучающихся;</w:t>
      </w:r>
    </w:p>
    <w:p w:rsidR="00B3109D" w:rsidRDefault="00C1780F" w:rsidP="00FE268A">
      <w:pPr>
        <w:pStyle w:val="a5"/>
        <w:numPr>
          <w:ilvl w:val="0"/>
          <w:numId w:val="29"/>
        </w:numPr>
        <w:tabs>
          <w:tab w:val="left" w:pos="391"/>
        </w:tabs>
        <w:ind w:left="391" w:hanging="138"/>
        <w:rPr>
          <w:sz w:val="24"/>
        </w:rPr>
      </w:pPr>
      <w:r>
        <w:rPr>
          <w:sz w:val="24"/>
        </w:rPr>
        <w:t>педагоги</w:t>
      </w:r>
      <w:r>
        <w:rPr>
          <w:spacing w:val="-6"/>
          <w:sz w:val="24"/>
        </w:rPr>
        <w:t xml:space="preserve"> </w:t>
      </w:r>
      <w:r>
        <w:rPr>
          <w:sz w:val="24"/>
        </w:rPr>
        <w:t>прошли</w:t>
      </w:r>
      <w:r>
        <w:rPr>
          <w:spacing w:val="-3"/>
          <w:sz w:val="24"/>
        </w:rPr>
        <w:t xml:space="preserve"> </w:t>
      </w:r>
      <w:r>
        <w:rPr>
          <w:sz w:val="24"/>
        </w:rPr>
        <w:t>курсы</w:t>
      </w:r>
      <w:r>
        <w:rPr>
          <w:spacing w:val="-3"/>
          <w:sz w:val="24"/>
        </w:rPr>
        <w:t xml:space="preserve"> </w:t>
      </w:r>
      <w:r>
        <w:rPr>
          <w:sz w:val="24"/>
        </w:rPr>
        <w:t>повышения</w:t>
      </w:r>
      <w:r>
        <w:rPr>
          <w:spacing w:val="-4"/>
          <w:sz w:val="24"/>
        </w:rPr>
        <w:t xml:space="preserve"> </w:t>
      </w:r>
      <w:r>
        <w:rPr>
          <w:sz w:val="24"/>
        </w:rPr>
        <w:t>квалификации,</w:t>
      </w:r>
      <w:r>
        <w:rPr>
          <w:spacing w:val="-6"/>
          <w:sz w:val="24"/>
        </w:rPr>
        <w:t xml:space="preserve"> </w:t>
      </w:r>
      <w:r>
        <w:rPr>
          <w:sz w:val="24"/>
        </w:rPr>
        <w:t>посвященные</w:t>
      </w:r>
      <w:r>
        <w:rPr>
          <w:spacing w:val="-6"/>
          <w:sz w:val="24"/>
        </w:rPr>
        <w:t xml:space="preserve"> </w:t>
      </w:r>
      <w:r>
        <w:rPr>
          <w:sz w:val="24"/>
        </w:rPr>
        <w:t>ФГОС</w:t>
      </w:r>
      <w:r>
        <w:rPr>
          <w:spacing w:val="-3"/>
          <w:sz w:val="24"/>
        </w:rPr>
        <w:t xml:space="preserve"> </w:t>
      </w:r>
      <w:r>
        <w:rPr>
          <w:spacing w:val="-4"/>
          <w:sz w:val="24"/>
        </w:rPr>
        <w:t>СОО;</w:t>
      </w:r>
    </w:p>
    <w:p w:rsidR="00B3109D" w:rsidRDefault="00C1780F" w:rsidP="00FE268A">
      <w:pPr>
        <w:pStyle w:val="a5"/>
        <w:numPr>
          <w:ilvl w:val="0"/>
          <w:numId w:val="29"/>
        </w:numPr>
        <w:tabs>
          <w:tab w:val="left" w:pos="499"/>
        </w:tabs>
        <w:ind w:right="262" w:firstLine="0"/>
        <w:rPr>
          <w:sz w:val="24"/>
        </w:rPr>
      </w:pPr>
      <w:r>
        <w:rPr>
          <w:sz w:val="24"/>
        </w:rPr>
        <w:t xml:space="preserve">педагоги участвовали в разработке программы по формированию УУД, участвовали во внутришкольном семинаре, посвященном особенностям применения выбранной программы по </w:t>
      </w:r>
      <w:r>
        <w:rPr>
          <w:spacing w:val="-4"/>
          <w:sz w:val="24"/>
        </w:rPr>
        <w:t>УУД;</w:t>
      </w:r>
    </w:p>
    <w:p w:rsidR="00B3109D" w:rsidRDefault="00C1780F" w:rsidP="00FE268A">
      <w:pPr>
        <w:pStyle w:val="a5"/>
        <w:numPr>
          <w:ilvl w:val="0"/>
          <w:numId w:val="29"/>
        </w:numPr>
        <w:tabs>
          <w:tab w:val="left" w:pos="518"/>
        </w:tabs>
        <w:spacing w:before="1"/>
        <w:ind w:right="270" w:firstLine="0"/>
        <w:jc w:val="left"/>
        <w:rPr>
          <w:sz w:val="24"/>
        </w:rPr>
      </w:pPr>
      <w:r>
        <w:rPr>
          <w:sz w:val="24"/>
        </w:rPr>
        <w:t>педагоги</w:t>
      </w:r>
      <w:r>
        <w:rPr>
          <w:spacing w:val="80"/>
          <w:w w:val="150"/>
          <w:sz w:val="24"/>
        </w:rPr>
        <w:t xml:space="preserve"> </w:t>
      </w:r>
      <w:r>
        <w:rPr>
          <w:sz w:val="24"/>
        </w:rPr>
        <w:t>могут</w:t>
      </w:r>
      <w:r>
        <w:rPr>
          <w:spacing w:val="80"/>
          <w:w w:val="150"/>
          <w:sz w:val="24"/>
        </w:rPr>
        <w:t xml:space="preserve"> </w:t>
      </w:r>
      <w:r>
        <w:rPr>
          <w:sz w:val="24"/>
        </w:rPr>
        <w:t>строить</w:t>
      </w:r>
      <w:r>
        <w:rPr>
          <w:spacing w:val="80"/>
          <w:w w:val="150"/>
          <w:sz w:val="24"/>
        </w:rPr>
        <w:t xml:space="preserve"> </w:t>
      </w:r>
      <w:r>
        <w:rPr>
          <w:sz w:val="24"/>
        </w:rPr>
        <w:t>образовательную</w:t>
      </w:r>
      <w:r>
        <w:rPr>
          <w:spacing w:val="80"/>
          <w:w w:val="150"/>
          <w:sz w:val="24"/>
        </w:rPr>
        <w:t xml:space="preserve"> </w:t>
      </w:r>
      <w:r>
        <w:rPr>
          <w:sz w:val="24"/>
        </w:rPr>
        <w:t>деятельность</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в соответствии с особенностями формирования конкретных УУД;</w:t>
      </w:r>
    </w:p>
    <w:p w:rsidR="00B3109D" w:rsidRDefault="00C1780F" w:rsidP="00FE268A">
      <w:pPr>
        <w:pStyle w:val="a5"/>
        <w:numPr>
          <w:ilvl w:val="0"/>
          <w:numId w:val="29"/>
        </w:numPr>
        <w:tabs>
          <w:tab w:val="left" w:pos="561"/>
          <w:tab w:val="left" w:pos="1698"/>
          <w:tab w:val="left" w:pos="3405"/>
          <w:tab w:val="left" w:pos="5129"/>
          <w:tab w:val="left" w:pos="5861"/>
          <w:tab w:val="left" w:pos="6201"/>
          <w:tab w:val="left" w:pos="7151"/>
          <w:tab w:val="left" w:pos="8513"/>
        </w:tabs>
        <w:ind w:right="269" w:firstLine="0"/>
        <w:jc w:val="left"/>
        <w:rPr>
          <w:sz w:val="24"/>
        </w:rPr>
      </w:pPr>
      <w:r>
        <w:rPr>
          <w:spacing w:val="-2"/>
          <w:sz w:val="24"/>
        </w:rPr>
        <w:t>педагоги</w:t>
      </w:r>
      <w:r>
        <w:rPr>
          <w:sz w:val="24"/>
        </w:rPr>
        <w:tab/>
      </w:r>
      <w:r>
        <w:rPr>
          <w:spacing w:val="-2"/>
          <w:sz w:val="24"/>
        </w:rPr>
        <w:t>осуществляют</w:t>
      </w:r>
      <w:r>
        <w:rPr>
          <w:sz w:val="24"/>
        </w:rPr>
        <w:tab/>
      </w:r>
      <w:r>
        <w:rPr>
          <w:spacing w:val="-2"/>
          <w:sz w:val="24"/>
        </w:rPr>
        <w:t>формирование</w:t>
      </w:r>
      <w:r>
        <w:rPr>
          <w:sz w:val="24"/>
        </w:rPr>
        <w:tab/>
      </w:r>
      <w:r>
        <w:rPr>
          <w:spacing w:val="-4"/>
          <w:sz w:val="24"/>
        </w:rPr>
        <w:t>УУД</w:t>
      </w:r>
      <w:r>
        <w:rPr>
          <w:sz w:val="24"/>
        </w:rPr>
        <w:tab/>
      </w:r>
      <w:r>
        <w:rPr>
          <w:spacing w:val="-10"/>
          <w:sz w:val="24"/>
        </w:rPr>
        <w:t>в</w:t>
      </w:r>
      <w:r>
        <w:rPr>
          <w:sz w:val="24"/>
        </w:rPr>
        <w:tab/>
      </w:r>
      <w:r>
        <w:rPr>
          <w:spacing w:val="-2"/>
          <w:sz w:val="24"/>
        </w:rPr>
        <w:t>рамках</w:t>
      </w:r>
      <w:r>
        <w:rPr>
          <w:sz w:val="24"/>
        </w:rPr>
        <w:tab/>
      </w:r>
      <w:r>
        <w:rPr>
          <w:spacing w:val="-2"/>
          <w:sz w:val="24"/>
        </w:rPr>
        <w:t>проектной,</w:t>
      </w:r>
      <w:r>
        <w:rPr>
          <w:sz w:val="24"/>
        </w:rPr>
        <w:tab/>
      </w:r>
      <w:r>
        <w:rPr>
          <w:spacing w:val="-2"/>
          <w:sz w:val="24"/>
        </w:rPr>
        <w:t>исследовательской деятельности;</w:t>
      </w:r>
    </w:p>
    <w:p w:rsidR="00B3109D" w:rsidRDefault="00C1780F" w:rsidP="00FE268A">
      <w:pPr>
        <w:pStyle w:val="a5"/>
        <w:numPr>
          <w:ilvl w:val="0"/>
          <w:numId w:val="29"/>
        </w:numPr>
        <w:tabs>
          <w:tab w:val="left" w:pos="391"/>
        </w:tabs>
        <w:ind w:left="391" w:hanging="138"/>
        <w:jc w:val="left"/>
        <w:rPr>
          <w:sz w:val="24"/>
        </w:rPr>
      </w:pPr>
      <w:r>
        <w:rPr>
          <w:sz w:val="24"/>
        </w:rPr>
        <w:t>педагоги</w:t>
      </w:r>
      <w:r>
        <w:rPr>
          <w:spacing w:val="-7"/>
          <w:sz w:val="24"/>
        </w:rPr>
        <w:t xml:space="preserve"> </w:t>
      </w:r>
      <w:r>
        <w:rPr>
          <w:sz w:val="24"/>
        </w:rPr>
        <w:t>владеют</w:t>
      </w:r>
      <w:r>
        <w:rPr>
          <w:spacing w:val="-5"/>
          <w:sz w:val="24"/>
        </w:rPr>
        <w:t xml:space="preserve"> </w:t>
      </w:r>
      <w:r>
        <w:rPr>
          <w:sz w:val="24"/>
        </w:rPr>
        <w:t>методиками</w:t>
      </w:r>
      <w:r>
        <w:rPr>
          <w:spacing w:val="-5"/>
          <w:sz w:val="24"/>
        </w:rPr>
        <w:t xml:space="preserve"> </w:t>
      </w:r>
      <w:r>
        <w:rPr>
          <w:sz w:val="24"/>
        </w:rPr>
        <w:t>формирующего</w:t>
      </w:r>
      <w:r>
        <w:rPr>
          <w:spacing w:val="-5"/>
          <w:sz w:val="24"/>
        </w:rPr>
        <w:t xml:space="preserve"> </w:t>
      </w:r>
      <w:r>
        <w:rPr>
          <w:spacing w:val="-2"/>
          <w:sz w:val="24"/>
        </w:rPr>
        <w:t>оценивания;</w:t>
      </w:r>
    </w:p>
    <w:p w:rsidR="00B3109D" w:rsidRDefault="00C1780F" w:rsidP="00FE268A">
      <w:pPr>
        <w:pStyle w:val="a5"/>
        <w:numPr>
          <w:ilvl w:val="0"/>
          <w:numId w:val="29"/>
        </w:numPr>
        <w:tabs>
          <w:tab w:val="left" w:pos="420"/>
        </w:tabs>
        <w:ind w:right="262" w:firstLine="0"/>
        <w:jc w:val="left"/>
        <w:rPr>
          <w:sz w:val="24"/>
        </w:rPr>
      </w:pPr>
      <w:r>
        <w:rPr>
          <w:sz w:val="24"/>
        </w:rPr>
        <w:t>педагоги умеют применять инструментарий для оценки качества формирования УУД в рамках</w:t>
      </w:r>
      <w:r>
        <w:rPr>
          <w:spacing w:val="80"/>
          <w:sz w:val="24"/>
        </w:rPr>
        <w:t xml:space="preserve"> </w:t>
      </w:r>
      <w:r>
        <w:rPr>
          <w:sz w:val="24"/>
        </w:rPr>
        <w:t>одного или нескольких предметов.</w:t>
      </w:r>
    </w:p>
    <w:p w:rsidR="00B3109D" w:rsidRDefault="00C1780F" w:rsidP="00FE268A">
      <w:pPr>
        <w:pStyle w:val="a5"/>
        <w:numPr>
          <w:ilvl w:val="2"/>
          <w:numId w:val="31"/>
        </w:numPr>
        <w:tabs>
          <w:tab w:val="left" w:pos="1500"/>
        </w:tabs>
        <w:ind w:left="253" w:right="262" w:firstLine="708"/>
        <w:rPr>
          <w:sz w:val="24"/>
        </w:rPr>
      </w:pPr>
      <w:r>
        <w:rPr>
          <w:sz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3109D" w:rsidRDefault="00C1780F" w:rsidP="00FE268A">
      <w:pPr>
        <w:pStyle w:val="a5"/>
        <w:numPr>
          <w:ilvl w:val="0"/>
          <w:numId w:val="29"/>
        </w:numPr>
        <w:tabs>
          <w:tab w:val="left" w:pos="477"/>
        </w:tabs>
        <w:ind w:right="272" w:firstLine="0"/>
        <w:rPr>
          <w:sz w:val="24"/>
        </w:rPr>
      </w:pPr>
      <w:r>
        <w:rPr>
          <w:sz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3109D" w:rsidRDefault="00C1780F" w:rsidP="00FE268A">
      <w:pPr>
        <w:pStyle w:val="a5"/>
        <w:numPr>
          <w:ilvl w:val="0"/>
          <w:numId w:val="29"/>
        </w:numPr>
        <w:tabs>
          <w:tab w:val="left" w:pos="622"/>
        </w:tabs>
        <w:ind w:right="265" w:firstLine="0"/>
        <w:rPr>
          <w:sz w:val="24"/>
        </w:rPr>
      </w:pPr>
      <w:r>
        <w:rPr>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3109D" w:rsidRDefault="00C1780F" w:rsidP="00FE268A">
      <w:pPr>
        <w:pStyle w:val="a5"/>
        <w:numPr>
          <w:ilvl w:val="0"/>
          <w:numId w:val="29"/>
        </w:numPr>
        <w:tabs>
          <w:tab w:val="left" w:pos="472"/>
        </w:tabs>
        <w:ind w:right="264" w:firstLine="0"/>
        <w:rPr>
          <w:sz w:val="24"/>
        </w:rPr>
      </w:pPr>
      <w:r>
        <w:rPr>
          <w:sz w:val="24"/>
        </w:rPr>
        <w:t>использование дистанционных форм получения образования как элемента индивидуальной образовательной траектории обучающихся;</w:t>
      </w:r>
    </w:p>
    <w:p w:rsidR="00B3109D" w:rsidRDefault="00C1780F" w:rsidP="00FE268A">
      <w:pPr>
        <w:pStyle w:val="a5"/>
        <w:numPr>
          <w:ilvl w:val="0"/>
          <w:numId w:val="29"/>
        </w:numPr>
        <w:tabs>
          <w:tab w:val="left" w:pos="429"/>
        </w:tabs>
        <w:ind w:right="273" w:firstLine="0"/>
        <w:rPr>
          <w:sz w:val="24"/>
        </w:rPr>
      </w:pPr>
      <w:r>
        <w:rPr>
          <w:sz w:val="24"/>
        </w:rPr>
        <w:t>обеспечение возможности вовлечения обучающихся в проектную деятельность, в том числе в деятельность социального проектирования</w:t>
      </w:r>
      <w:r>
        <w:rPr>
          <w:spacing w:val="40"/>
          <w:sz w:val="24"/>
        </w:rPr>
        <w:t xml:space="preserve"> </w:t>
      </w:r>
      <w:r>
        <w:rPr>
          <w:sz w:val="24"/>
        </w:rPr>
        <w:t>и социального предпринимательства;</w:t>
      </w:r>
    </w:p>
    <w:p w:rsidR="00B3109D" w:rsidRDefault="00C1780F" w:rsidP="00FE268A">
      <w:pPr>
        <w:pStyle w:val="a5"/>
        <w:numPr>
          <w:ilvl w:val="0"/>
          <w:numId w:val="29"/>
        </w:numPr>
        <w:tabs>
          <w:tab w:val="left" w:pos="508"/>
        </w:tabs>
        <w:ind w:right="272" w:firstLine="0"/>
        <w:rPr>
          <w:sz w:val="24"/>
        </w:rPr>
      </w:pPr>
      <w:r>
        <w:rPr>
          <w:sz w:val="24"/>
        </w:rPr>
        <w:t xml:space="preserve">обеспечение возможности вовлечения обучающихся в разнообразную исследовательскую </w:t>
      </w:r>
      <w:r>
        <w:rPr>
          <w:spacing w:val="-2"/>
          <w:sz w:val="24"/>
        </w:rPr>
        <w:t>деятельность;</w:t>
      </w:r>
    </w:p>
    <w:p w:rsidR="00B3109D" w:rsidRDefault="00C1780F" w:rsidP="00FE268A">
      <w:pPr>
        <w:pStyle w:val="a5"/>
        <w:numPr>
          <w:ilvl w:val="0"/>
          <w:numId w:val="29"/>
        </w:numPr>
        <w:tabs>
          <w:tab w:val="left" w:pos="415"/>
        </w:tabs>
        <w:ind w:right="271" w:firstLine="0"/>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3109D" w:rsidRDefault="00C1780F" w:rsidP="00FE268A">
      <w:pPr>
        <w:pStyle w:val="a5"/>
        <w:numPr>
          <w:ilvl w:val="2"/>
          <w:numId w:val="31"/>
        </w:numPr>
        <w:tabs>
          <w:tab w:val="left" w:pos="1666"/>
        </w:tabs>
        <w:ind w:left="253" w:right="268" w:firstLine="708"/>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3109D" w:rsidRDefault="00C1780F" w:rsidP="00FE268A">
      <w:pPr>
        <w:pStyle w:val="2"/>
        <w:numPr>
          <w:ilvl w:val="1"/>
          <w:numId w:val="27"/>
        </w:numPr>
        <w:tabs>
          <w:tab w:val="left" w:pos="1574"/>
        </w:tabs>
        <w:spacing w:before="4" w:line="274" w:lineRule="exact"/>
      </w:pPr>
      <w:r>
        <w:t>Программа</w:t>
      </w:r>
      <w:r>
        <w:rPr>
          <w:spacing w:val="-5"/>
        </w:rPr>
        <w:t xml:space="preserve"> </w:t>
      </w:r>
      <w:r>
        <w:t>коррекционной</w:t>
      </w:r>
      <w:r>
        <w:rPr>
          <w:spacing w:val="-5"/>
        </w:rPr>
        <w:t xml:space="preserve"> </w:t>
      </w:r>
      <w:r>
        <w:rPr>
          <w:spacing w:val="-2"/>
        </w:rPr>
        <w:t>работы</w:t>
      </w:r>
    </w:p>
    <w:p w:rsidR="00B3109D" w:rsidRDefault="00C1780F" w:rsidP="00FE268A">
      <w:pPr>
        <w:pStyle w:val="a5"/>
        <w:numPr>
          <w:ilvl w:val="2"/>
          <w:numId w:val="27"/>
        </w:numPr>
        <w:tabs>
          <w:tab w:val="left" w:pos="1454"/>
        </w:tabs>
        <w:spacing w:line="274" w:lineRule="exact"/>
        <w:jc w:val="both"/>
        <w:rPr>
          <w:sz w:val="24"/>
        </w:rPr>
      </w:pPr>
      <w:r>
        <w:rPr>
          <w:sz w:val="24"/>
        </w:rPr>
        <w:t>Общие</w:t>
      </w:r>
      <w:r>
        <w:rPr>
          <w:spacing w:val="-4"/>
          <w:sz w:val="24"/>
        </w:rPr>
        <w:t xml:space="preserve"> </w:t>
      </w:r>
      <w:r>
        <w:rPr>
          <w:spacing w:val="-2"/>
          <w:sz w:val="24"/>
        </w:rPr>
        <w:t>положения</w:t>
      </w:r>
    </w:p>
    <w:p w:rsidR="00B3109D" w:rsidRDefault="00C1780F" w:rsidP="00FE268A">
      <w:pPr>
        <w:pStyle w:val="a5"/>
        <w:numPr>
          <w:ilvl w:val="3"/>
          <w:numId w:val="27"/>
        </w:numPr>
        <w:tabs>
          <w:tab w:val="left" w:pos="1326"/>
        </w:tabs>
        <w:ind w:right="262" w:firstLine="240"/>
        <w:rPr>
          <w:sz w:val="24"/>
        </w:rPr>
      </w:pPr>
      <w:r>
        <w:rPr>
          <w:sz w:val="24"/>
        </w:rPr>
        <w:t>Программа коррекционной работы разработана в соответствии с ФГОС СОО и направлена на создание системы комплексной помощи обучающимся с особыми образовательными потребностями на уровне среднего общего образования, в том числе:</w:t>
      </w:r>
    </w:p>
    <w:p w:rsidR="00B3109D" w:rsidRDefault="00C1780F" w:rsidP="00FE268A">
      <w:pPr>
        <w:pStyle w:val="a5"/>
        <w:numPr>
          <w:ilvl w:val="0"/>
          <w:numId w:val="29"/>
        </w:numPr>
        <w:tabs>
          <w:tab w:val="left" w:pos="444"/>
        </w:tabs>
        <w:ind w:right="269" w:firstLine="0"/>
        <w:jc w:val="left"/>
        <w:rPr>
          <w:sz w:val="24"/>
        </w:rPr>
      </w:pPr>
      <w:r>
        <w:rPr>
          <w:sz w:val="24"/>
        </w:rPr>
        <w:t>с</w:t>
      </w:r>
      <w:r>
        <w:rPr>
          <w:spacing w:val="40"/>
          <w:sz w:val="24"/>
        </w:rPr>
        <w:t xml:space="preserve"> </w:t>
      </w:r>
      <w:r>
        <w:rPr>
          <w:sz w:val="24"/>
        </w:rPr>
        <w:t>ограниченными</w:t>
      </w:r>
      <w:r>
        <w:rPr>
          <w:spacing w:val="40"/>
          <w:sz w:val="24"/>
        </w:rPr>
        <w:t xml:space="preserve"> </w:t>
      </w:r>
      <w:r>
        <w:rPr>
          <w:sz w:val="24"/>
        </w:rPr>
        <w:t>возможностями</w:t>
      </w:r>
      <w:r>
        <w:rPr>
          <w:spacing w:val="40"/>
          <w:sz w:val="24"/>
        </w:rPr>
        <w:t xml:space="preserve"> </w:t>
      </w:r>
      <w:r>
        <w:rPr>
          <w:sz w:val="24"/>
        </w:rPr>
        <w:t>здоровья,</w:t>
      </w:r>
      <w:r>
        <w:rPr>
          <w:spacing w:val="40"/>
          <w:sz w:val="24"/>
        </w:rPr>
        <w:t xml:space="preserve"> </w:t>
      </w:r>
      <w:r>
        <w:rPr>
          <w:sz w:val="24"/>
        </w:rPr>
        <w:t>влияющими</w:t>
      </w:r>
      <w:r>
        <w:rPr>
          <w:spacing w:val="40"/>
          <w:sz w:val="24"/>
        </w:rPr>
        <w:t xml:space="preserve"> </w:t>
      </w:r>
      <w:r>
        <w:rPr>
          <w:sz w:val="24"/>
        </w:rPr>
        <w:t>на</w:t>
      </w:r>
      <w:r>
        <w:rPr>
          <w:spacing w:val="40"/>
          <w:sz w:val="24"/>
        </w:rPr>
        <w:t xml:space="preserve"> </w:t>
      </w:r>
      <w:r>
        <w:rPr>
          <w:sz w:val="24"/>
        </w:rPr>
        <w:t>качество</w:t>
      </w:r>
      <w:r>
        <w:rPr>
          <w:spacing w:val="40"/>
          <w:sz w:val="24"/>
        </w:rPr>
        <w:t xml:space="preserve"> </w:t>
      </w:r>
      <w:r>
        <w:rPr>
          <w:sz w:val="24"/>
        </w:rPr>
        <w:t>освоения</w:t>
      </w:r>
      <w:r>
        <w:rPr>
          <w:spacing w:val="40"/>
          <w:sz w:val="24"/>
        </w:rPr>
        <w:t xml:space="preserve"> </w:t>
      </w:r>
      <w:r>
        <w:rPr>
          <w:sz w:val="24"/>
        </w:rPr>
        <w:t>ими</w:t>
      </w:r>
      <w:r>
        <w:rPr>
          <w:spacing w:val="40"/>
          <w:sz w:val="24"/>
        </w:rPr>
        <w:t xml:space="preserve"> </w:t>
      </w:r>
      <w:r>
        <w:rPr>
          <w:sz w:val="24"/>
        </w:rPr>
        <w:t>основной образовательной программы среднего общего образования, и детям-инвалидам;</w:t>
      </w:r>
    </w:p>
    <w:p w:rsidR="00B3109D" w:rsidRDefault="00C1780F" w:rsidP="00FE268A">
      <w:pPr>
        <w:pStyle w:val="a5"/>
        <w:numPr>
          <w:ilvl w:val="0"/>
          <w:numId w:val="29"/>
        </w:numPr>
        <w:tabs>
          <w:tab w:val="left" w:pos="458"/>
        </w:tabs>
        <w:ind w:right="261" w:firstLine="0"/>
        <w:jc w:val="left"/>
        <w:rPr>
          <w:sz w:val="24"/>
        </w:rPr>
      </w:pPr>
      <w:r>
        <w:rPr>
          <w:sz w:val="24"/>
        </w:rPr>
        <w:t>имеющим</w:t>
      </w:r>
      <w:r>
        <w:rPr>
          <w:spacing w:val="40"/>
          <w:sz w:val="24"/>
        </w:rPr>
        <w:t xml:space="preserve"> </w:t>
      </w:r>
      <w:r>
        <w:rPr>
          <w:sz w:val="24"/>
        </w:rPr>
        <w:t>трудности</w:t>
      </w:r>
      <w:r>
        <w:rPr>
          <w:spacing w:val="40"/>
          <w:sz w:val="24"/>
        </w:rPr>
        <w:t xml:space="preserve"> </w:t>
      </w:r>
      <w:r>
        <w:rPr>
          <w:sz w:val="24"/>
        </w:rPr>
        <w:t>в</w:t>
      </w:r>
      <w:r>
        <w:rPr>
          <w:spacing w:val="40"/>
          <w:sz w:val="24"/>
        </w:rPr>
        <w:t xml:space="preserve"> </w:t>
      </w:r>
      <w:r>
        <w:rPr>
          <w:sz w:val="24"/>
        </w:rPr>
        <w:t>освоении</w:t>
      </w:r>
      <w:r>
        <w:rPr>
          <w:spacing w:val="40"/>
          <w:sz w:val="24"/>
        </w:rPr>
        <w:t xml:space="preserve"> </w:t>
      </w:r>
      <w:r>
        <w:rPr>
          <w:sz w:val="24"/>
        </w:rPr>
        <w:t>основной</w:t>
      </w:r>
      <w:r>
        <w:rPr>
          <w:spacing w:val="40"/>
          <w:sz w:val="24"/>
        </w:rPr>
        <w:t xml:space="preserve"> </w:t>
      </w:r>
      <w:r>
        <w:rPr>
          <w:sz w:val="24"/>
        </w:rPr>
        <w:t>образовательной</w:t>
      </w:r>
      <w:r>
        <w:rPr>
          <w:spacing w:val="40"/>
          <w:sz w:val="24"/>
        </w:rPr>
        <w:t xml:space="preserve"> </w:t>
      </w:r>
      <w:r>
        <w:rPr>
          <w:sz w:val="24"/>
        </w:rPr>
        <w:t>программы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 общего образования;</w:t>
      </w:r>
    </w:p>
    <w:p w:rsidR="00B3109D" w:rsidRDefault="00C1780F" w:rsidP="00FE268A">
      <w:pPr>
        <w:pStyle w:val="a5"/>
        <w:numPr>
          <w:ilvl w:val="0"/>
          <w:numId w:val="29"/>
        </w:numPr>
        <w:tabs>
          <w:tab w:val="left" w:pos="501"/>
        </w:tabs>
        <w:ind w:right="270" w:firstLine="0"/>
        <w:jc w:val="left"/>
        <w:rPr>
          <w:sz w:val="24"/>
        </w:rPr>
      </w:pPr>
      <w:r>
        <w:rPr>
          <w:sz w:val="24"/>
        </w:rPr>
        <w:t>имеющим</w:t>
      </w:r>
      <w:r>
        <w:rPr>
          <w:spacing w:val="80"/>
          <w:sz w:val="24"/>
        </w:rPr>
        <w:t xml:space="preserve"> </w:t>
      </w:r>
      <w:r>
        <w:rPr>
          <w:sz w:val="24"/>
        </w:rPr>
        <w:t>высокие</w:t>
      </w:r>
      <w:r>
        <w:rPr>
          <w:spacing w:val="80"/>
          <w:sz w:val="24"/>
        </w:rPr>
        <w:t xml:space="preserve"> </w:t>
      </w:r>
      <w:r>
        <w:rPr>
          <w:sz w:val="24"/>
        </w:rPr>
        <w:t>достижения</w:t>
      </w:r>
      <w:r>
        <w:rPr>
          <w:spacing w:val="80"/>
          <w:sz w:val="24"/>
        </w:rPr>
        <w:t xml:space="preserve"> </w:t>
      </w:r>
      <w:r>
        <w:rPr>
          <w:sz w:val="24"/>
        </w:rPr>
        <w:t>в</w:t>
      </w:r>
      <w:r>
        <w:rPr>
          <w:spacing w:val="80"/>
          <w:sz w:val="24"/>
        </w:rPr>
        <w:t xml:space="preserve"> </w:t>
      </w:r>
      <w:r>
        <w:rPr>
          <w:sz w:val="24"/>
        </w:rPr>
        <w:t>той</w:t>
      </w:r>
      <w:r>
        <w:rPr>
          <w:spacing w:val="80"/>
          <w:sz w:val="24"/>
        </w:rPr>
        <w:t xml:space="preserve"> </w:t>
      </w:r>
      <w:r>
        <w:rPr>
          <w:sz w:val="24"/>
        </w:rPr>
        <w:t>или</w:t>
      </w:r>
      <w:r>
        <w:rPr>
          <w:spacing w:val="80"/>
          <w:sz w:val="24"/>
        </w:rPr>
        <w:t xml:space="preserve"> </w:t>
      </w:r>
      <w:r>
        <w:rPr>
          <w:sz w:val="24"/>
        </w:rPr>
        <w:t>иной</w:t>
      </w:r>
      <w:r>
        <w:rPr>
          <w:spacing w:val="80"/>
          <w:sz w:val="24"/>
        </w:rPr>
        <w:t xml:space="preserve"> </w:t>
      </w:r>
      <w:r>
        <w:rPr>
          <w:sz w:val="24"/>
        </w:rPr>
        <w:t>сфере</w:t>
      </w:r>
      <w:r>
        <w:rPr>
          <w:spacing w:val="80"/>
          <w:sz w:val="24"/>
        </w:rPr>
        <w:t xml:space="preserve"> </w:t>
      </w:r>
      <w:r>
        <w:rPr>
          <w:sz w:val="24"/>
        </w:rPr>
        <w:t>деятельности</w:t>
      </w:r>
      <w:r>
        <w:rPr>
          <w:spacing w:val="80"/>
          <w:sz w:val="24"/>
        </w:rPr>
        <w:t xml:space="preserve"> </w:t>
      </w:r>
      <w:r>
        <w:rPr>
          <w:sz w:val="24"/>
        </w:rPr>
        <w:t>(интеллектуальной,</w:t>
      </w:r>
      <w:r>
        <w:rPr>
          <w:spacing w:val="40"/>
          <w:sz w:val="24"/>
        </w:rPr>
        <w:t xml:space="preserve"> </w:t>
      </w:r>
      <w:r>
        <w:rPr>
          <w:sz w:val="24"/>
        </w:rPr>
        <w:t>творческой и др.) и ряд психологических трудностей в области социальных отношений.</w:t>
      </w:r>
    </w:p>
    <w:p w:rsidR="00B3109D" w:rsidRDefault="00C1780F">
      <w:pPr>
        <w:pStyle w:val="a3"/>
        <w:ind w:right="270" w:firstLine="698"/>
      </w:pPr>
      <w:r>
        <w:t>3.3.1.2. В основе коррекционной работы лежит единство четырех функций: диагностика проблем, консультация на этапе принятия решения, разработка плана решения проблемы, реализация плана решения проблемы.</w:t>
      </w:r>
    </w:p>
    <w:p w:rsidR="00B3109D" w:rsidRDefault="00C1780F" w:rsidP="00FE268A">
      <w:pPr>
        <w:pStyle w:val="a5"/>
        <w:numPr>
          <w:ilvl w:val="3"/>
          <w:numId w:val="26"/>
        </w:numPr>
        <w:tabs>
          <w:tab w:val="left" w:pos="1903"/>
        </w:tabs>
        <w:spacing w:before="1"/>
        <w:ind w:right="264" w:firstLine="708"/>
        <w:rPr>
          <w:sz w:val="24"/>
        </w:rPr>
      </w:pPr>
      <w:r>
        <w:rPr>
          <w:sz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rsidP="00FE268A">
      <w:pPr>
        <w:pStyle w:val="a5"/>
        <w:numPr>
          <w:ilvl w:val="3"/>
          <w:numId w:val="26"/>
        </w:numPr>
        <w:tabs>
          <w:tab w:val="left" w:pos="1738"/>
        </w:tabs>
        <w:spacing w:before="62"/>
        <w:ind w:right="265" w:firstLine="708"/>
        <w:rPr>
          <w:sz w:val="24"/>
        </w:rPr>
      </w:pPr>
      <w:r>
        <w:rPr>
          <w:sz w:val="24"/>
        </w:rPr>
        <w:lastRenderedPageBreak/>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B3109D" w:rsidRDefault="00C1780F" w:rsidP="00FE268A">
      <w:pPr>
        <w:pStyle w:val="a5"/>
        <w:numPr>
          <w:ilvl w:val="3"/>
          <w:numId w:val="26"/>
        </w:numPr>
        <w:tabs>
          <w:tab w:val="left" w:pos="1754"/>
        </w:tabs>
        <w:spacing w:before="1"/>
        <w:ind w:right="265" w:firstLine="758"/>
        <w:rPr>
          <w:sz w:val="24"/>
        </w:rPr>
      </w:pPr>
      <w:r>
        <w:rPr>
          <w:sz w:val="24"/>
        </w:rPr>
        <w:t>Организационно-управленческой формой коррекционного сопровождения является медико - психолого - педагогический консилиум. В его задачи входит защита прав и интересов ребенка при реализации цикла работ - диагностике в соответствии с проблемами развития, выявлении групп детей, требующих внимания специалистов, консультировании всех участников образовательного процесса, разработке программы сопровождения ребенка.</w:t>
      </w:r>
    </w:p>
    <w:p w:rsidR="00B3109D" w:rsidRDefault="00C1780F" w:rsidP="00FE268A">
      <w:pPr>
        <w:pStyle w:val="a5"/>
        <w:numPr>
          <w:ilvl w:val="3"/>
          <w:numId w:val="26"/>
        </w:numPr>
        <w:tabs>
          <w:tab w:val="left" w:pos="1732"/>
        </w:tabs>
        <w:ind w:right="261" w:firstLine="758"/>
        <w:rPr>
          <w:sz w:val="24"/>
        </w:rPr>
      </w:pPr>
      <w:r>
        <w:rPr>
          <w:sz w:val="24"/>
        </w:rPr>
        <w:t>Программа</w:t>
      </w:r>
      <w:r>
        <w:rPr>
          <w:spacing w:val="-2"/>
          <w:sz w:val="24"/>
        </w:rPr>
        <w:t xml:space="preserve"> </w:t>
      </w:r>
      <w:r>
        <w:rPr>
          <w:sz w:val="24"/>
        </w:rPr>
        <w:t>преемственна</w:t>
      </w:r>
      <w:r>
        <w:rPr>
          <w:spacing w:val="-2"/>
          <w:sz w:val="24"/>
        </w:rPr>
        <w:t xml:space="preserve"> </w:t>
      </w:r>
      <w:r>
        <w:rPr>
          <w:sz w:val="24"/>
        </w:rPr>
        <w:t>с</w:t>
      </w:r>
      <w:r>
        <w:rPr>
          <w:spacing w:val="-2"/>
          <w:sz w:val="24"/>
        </w:rPr>
        <w:t xml:space="preserve"> </w:t>
      </w:r>
      <w:r>
        <w:rPr>
          <w:sz w:val="24"/>
        </w:rPr>
        <w:t>программой коррекционной работы,</w:t>
      </w:r>
      <w:r>
        <w:rPr>
          <w:spacing w:val="-2"/>
          <w:sz w:val="24"/>
        </w:rPr>
        <w:t xml:space="preserve"> </w:t>
      </w:r>
      <w:r>
        <w:rPr>
          <w:sz w:val="24"/>
        </w:rPr>
        <w:t xml:space="preserve">реализуемой </w:t>
      </w:r>
      <w:r w:rsidR="007B41B7">
        <w:rPr>
          <w:sz w:val="24"/>
        </w:rPr>
        <w:t xml:space="preserve">МКОУ «Российская СОШ» </w:t>
      </w:r>
      <w:r>
        <w:rPr>
          <w:sz w:val="24"/>
        </w:rPr>
        <w:t>на уровне основного общего образования.</w:t>
      </w:r>
    </w:p>
    <w:p w:rsidR="00B3109D" w:rsidRDefault="00C1780F" w:rsidP="00FE268A">
      <w:pPr>
        <w:pStyle w:val="a5"/>
        <w:numPr>
          <w:ilvl w:val="3"/>
          <w:numId w:val="26"/>
        </w:numPr>
        <w:tabs>
          <w:tab w:val="left" w:pos="1756"/>
        </w:tabs>
        <w:ind w:right="270" w:firstLine="758"/>
        <w:rPr>
          <w:sz w:val="24"/>
        </w:rPr>
      </w:pPr>
      <w:r>
        <w:rPr>
          <w:sz w:val="24"/>
        </w:rPr>
        <w:t>Программа разработана на нормативный срок освоения обучающимися с особыми образовательными потребностями содержания среднего общего образования.</w:t>
      </w:r>
    </w:p>
    <w:p w:rsidR="00B3109D" w:rsidRDefault="00C1780F" w:rsidP="00FE268A">
      <w:pPr>
        <w:pStyle w:val="a5"/>
        <w:numPr>
          <w:ilvl w:val="3"/>
          <w:numId w:val="26"/>
        </w:numPr>
        <w:tabs>
          <w:tab w:val="left" w:pos="1749"/>
        </w:tabs>
        <w:ind w:right="268" w:firstLine="758"/>
        <w:rPr>
          <w:sz w:val="24"/>
        </w:rPr>
      </w:pPr>
      <w:r>
        <w:rPr>
          <w:sz w:val="24"/>
        </w:rPr>
        <w:t xml:space="preserve">Реализация Программы обеспечивается комплексом локальных нормативных актов </w:t>
      </w:r>
      <w:r w:rsidR="007B41B7">
        <w:rPr>
          <w:sz w:val="24"/>
        </w:rPr>
        <w:t>МКОУ «Российская СОШ»</w:t>
      </w:r>
      <w:r>
        <w:rPr>
          <w:sz w:val="24"/>
        </w:rPr>
        <w:t>.</w:t>
      </w:r>
    </w:p>
    <w:p w:rsidR="00B3109D" w:rsidRDefault="00C1780F" w:rsidP="00FE268A">
      <w:pPr>
        <w:pStyle w:val="a5"/>
        <w:numPr>
          <w:ilvl w:val="2"/>
          <w:numId w:val="27"/>
        </w:numPr>
        <w:tabs>
          <w:tab w:val="left" w:pos="1656"/>
        </w:tabs>
        <w:ind w:left="253" w:right="269" w:firstLine="780"/>
        <w:jc w:val="both"/>
        <w:rPr>
          <w:sz w:val="24"/>
        </w:rPr>
      </w:pPr>
      <w:r>
        <w:rPr>
          <w:sz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образования.</w:t>
      </w:r>
    </w:p>
    <w:p w:rsidR="00B3109D" w:rsidRDefault="00C1780F" w:rsidP="00FE268A">
      <w:pPr>
        <w:pStyle w:val="a5"/>
        <w:numPr>
          <w:ilvl w:val="3"/>
          <w:numId w:val="27"/>
        </w:numPr>
        <w:tabs>
          <w:tab w:val="left" w:pos="1891"/>
        </w:tabs>
        <w:ind w:right="263" w:firstLine="780"/>
        <w:rPr>
          <w:sz w:val="24"/>
        </w:rPr>
      </w:pPr>
      <w:r>
        <w:rPr>
          <w:sz w:val="24"/>
        </w:rPr>
        <w:t>Цель программы коррекционной работы: разработка системы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 граммы, профессионального самоопределения, социализации, обеспечения психологической устойчивости.</w:t>
      </w:r>
    </w:p>
    <w:p w:rsidR="00B3109D" w:rsidRDefault="00C1780F" w:rsidP="00FE268A">
      <w:pPr>
        <w:pStyle w:val="a5"/>
        <w:numPr>
          <w:ilvl w:val="3"/>
          <w:numId w:val="27"/>
        </w:numPr>
        <w:tabs>
          <w:tab w:val="left" w:pos="1791"/>
        </w:tabs>
        <w:ind w:left="1791" w:hanging="779"/>
        <w:rPr>
          <w:sz w:val="24"/>
        </w:rPr>
      </w:pPr>
      <w:r>
        <w:rPr>
          <w:sz w:val="24"/>
        </w:rPr>
        <w:t>Задачи</w:t>
      </w:r>
      <w:r>
        <w:rPr>
          <w:spacing w:val="-6"/>
          <w:sz w:val="24"/>
        </w:rPr>
        <w:t xml:space="preserve"> </w:t>
      </w:r>
      <w:r>
        <w:rPr>
          <w:sz w:val="24"/>
        </w:rPr>
        <w:t>программы</w:t>
      </w:r>
      <w:r>
        <w:rPr>
          <w:spacing w:val="-4"/>
          <w:sz w:val="24"/>
        </w:rPr>
        <w:t xml:space="preserve"> </w:t>
      </w:r>
      <w:r>
        <w:rPr>
          <w:sz w:val="24"/>
        </w:rPr>
        <w:t>коррекционной</w:t>
      </w:r>
      <w:r>
        <w:rPr>
          <w:spacing w:val="-5"/>
          <w:sz w:val="24"/>
        </w:rPr>
        <w:t xml:space="preserve"> </w:t>
      </w:r>
      <w:r>
        <w:rPr>
          <w:sz w:val="24"/>
        </w:rPr>
        <w:t>работы</w:t>
      </w:r>
      <w:r>
        <w:rPr>
          <w:spacing w:val="-3"/>
          <w:sz w:val="24"/>
        </w:rPr>
        <w:t xml:space="preserve"> </w:t>
      </w:r>
      <w:r>
        <w:rPr>
          <w:sz w:val="24"/>
        </w:rPr>
        <w:t>на</w:t>
      </w:r>
      <w:r>
        <w:rPr>
          <w:spacing w:val="-3"/>
          <w:sz w:val="24"/>
        </w:rPr>
        <w:t xml:space="preserve"> </w:t>
      </w:r>
      <w:r>
        <w:rPr>
          <w:sz w:val="24"/>
        </w:rPr>
        <w:t>уровне</w:t>
      </w:r>
      <w:r>
        <w:rPr>
          <w:spacing w:val="-3"/>
          <w:sz w:val="24"/>
        </w:rPr>
        <w:t xml:space="preserve"> </w:t>
      </w:r>
      <w:r>
        <w:rPr>
          <w:sz w:val="24"/>
        </w:rPr>
        <w:t>среднего</w:t>
      </w:r>
      <w:r>
        <w:rPr>
          <w:spacing w:val="-3"/>
          <w:sz w:val="24"/>
        </w:rPr>
        <w:t xml:space="preserve"> </w:t>
      </w:r>
      <w:r>
        <w:rPr>
          <w:sz w:val="24"/>
        </w:rPr>
        <w:t>общего</w:t>
      </w:r>
      <w:r>
        <w:rPr>
          <w:spacing w:val="-4"/>
          <w:sz w:val="24"/>
        </w:rPr>
        <w:t xml:space="preserve"> </w:t>
      </w:r>
      <w:r>
        <w:rPr>
          <w:spacing w:val="-2"/>
          <w:sz w:val="24"/>
        </w:rPr>
        <w:t>образования:</w:t>
      </w:r>
    </w:p>
    <w:p w:rsidR="00B3109D" w:rsidRDefault="00C1780F" w:rsidP="00FE268A">
      <w:pPr>
        <w:pStyle w:val="a5"/>
        <w:numPr>
          <w:ilvl w:val="0"/>
          <w:numId w:val="29"/>
        </w:numPr>
        <w:tabs>
          <w:tab w:val="left" w:pos="511"/>
        </w:tabs>
        <w:ind w:right="263" w:firstLine="60"/>
        <w:rPr>
          <w:sz w:val="24"/>
        </w:rPr>
      </w:pPr>
      <w:r>
        <w:rPr>
          <w:sz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B3109D" w:rsidRDefault="00C1780F" w:rsidP="00FE268A">
      <w:pPr>
        <w:pStyle w:val="a5"/>
        <w:numPr>
          <w:ilvl w:val="0"/>
          <w:numId w:val="29"/>
        </w:numPr>
        <w:tabs>
          <w:tab w:val="left" w:pos="417"/>
        </w:tabs>
        <w:ind w:right="271" w:firstLine="0"/>
        <w:rPr>
          <w:sz w:val="24"/>
        </w:rPr>
      </w:pPr>
      <w:r>
        <w:rPr>
          <w:sz w:val="24"/>
        </w:rPr>
        <w:t>создание условий для успешного освоения программы (ее элементов) и прохождения итоговой аттестации; - коррекция (минимизация) имеющихся нарушений (личностных, регулятивных, когнитивных, коммуникативных);</w:t>
      </w:r>
    </w:p>
    <w:p w:rsidR="00B3109D" w:rsidRDefault="00C1780F" w:rsidP="00FE268A">
      <w:pPr>
        <w:pStyle w:val="a5"/>
        <w:numPr>
          <w:ilvl w:val="0"/>
          <w:numId w:val="29"/>
        </w:numPr>
        <w:tabs>
          <w:tab w:val="left" w:pos="398"/>
        </w:tabs>
        <w:ind w:right="265" w:firstLine="0"/>
        <w:rPr>
          <w:sz w:val="24"/>
        </w:rPr>
      </w:pPr>
      <w:r>
        <w:rPr>
          <w:sz w:val="24"/>
        </w:rPr>
        <w:t xml:space="preserve">обеспечение непрерывной коррекционно-развивающей работы в единстве урочной и внеурочной </w:t>
      </w:r>
      <w:r>
        <w:rPr>
          <w:spacing w:val="-2"/>
          <w:sz w:val="24"/>
        </w:rPr>
        <w:t>деятельности;</w:t>
      </w:r>
    </w:p>
    <w:p w:rsidR="00B3109D" w:rsidRDefault="00C1780F" w:rsidP="00FE268A">
      <w:pPr>
        <w:pStyle w:val="a5"/>
        <w:numPr>
          <w:ilvl w:val="0"/>
          <w:numId w:val="29"/>
        </w:numPr>
        <w:tabs>
          <w:tab w:val="left" w:pos="405"/>
        </w:tabs>
        <w:ind w:right="271" w:firstLine="0"/>
        <w:rPr>
          <w:sz w:val="24"/>
        </w:rPr>
      </w:pPr>
      <w:r>
        <w:rPr>
          <w:sz w:val="24"/>
        </w:rPr>
        <w:t xml:space="preserve">выявление профессиональных склонностей, интересов подростков с особыми образовательными </w:t>
      </w:r>
      <w:r>
        <w:rPr>
          <w:spacing w:val="-2"/>
          <w:sz w:val="24"/>
        </w:rPr>
        <w:t>потребностями;</w:t>
      </w:r>
    </w:p>
    <w:p w:rsidR="00B3109D" w:rsidRDefault="00C1780F" w:rsidP="00FE268A">
      <w:pPr>
        <w:pStyle w:val="a5"/>
        <w:numPr>
          <w:ilvl w:val="0"/>
          <w:numId w:val="29"/>
        </w:numPr>
        <w:tabs>
          <w:tab w:val="left" w:pos="624"/>
        </w:tabs>
        <w:ind w:right="264" w:firstLine="60"/>
        <w:rPr>
          <w:sz w:val="24"/>
        </w:rPr>
      </w:pPr>
      <w:r>
        <w:rPr>
          <w:sz w:val="24"/>
        </w:rPr>
        <w:t>проведение работы по их профессиональному консультированию, профессиональной ориентации, профессиональному самоопределению;</w:t>
      </w:r>
    </w:p>
    <w:p w:rsidR="00B3109D" w:rsidRDefault="00C1780F" w:rsidP="00FE268A">
      <w:pPr>
        <w:pStyle w:val="a5"/>
        <w:numPr>
          <w:ilvl w:val="0"/>
          <w:numId w:val="29"/>
        </w:numPr>
        <w:tabs>
          <w:tab w:val="left" w:pos="595"/>
        </w:tabs>
        <w:ind w:right="261" w:firstLine="0"/>
        <w:rPr>
          <w:sz w:val="24"/>
        </w:rPr>
      </w:pPr>
      <w:r>
        <w:rPr>
          <w:sz w:val="24"/>
        </w:rPr>
        <w:t>оказание консультативной и методической помощи родителям (законным представителям) данной категории старшеклассников по психологическим, логопедическим, социальным,</w:t>
      </w:r>
      <w:r>
        <w:rPr>
          <w:spacing w:val="40"/>
          <w:sz w:val="24"/>
        </w:rPr>
        <w:t xml:space="preserve"> </w:t>
      </w:r>
      <w:r>
        <w:rPr>
          <w:sz w:val="24"/>
        </w:rPr>
        <w:t>правовым и другим вопросам.</w:t>
      </w:r>
    </w:p>
    <w:p w:rsidR="00B3109D" w:rsidRDefault="00C1780F" w:rsidP="00FE268A">
      <w:pPr>
        <w:pStyle w:val="a5"/>
        <w:numPr>
          <w:ilvl w:val="0"/>
          <w:numId w:val="29"/>
        </w:numPr>
        <w:tabs>
          <w:tab w:val="left" w:pos="391"/>
        </w:tabs>
        <w:ind w:left="391" w:hanging="138"/>
        <w:rPr>
          <w:sz w:val="24"/>
        </w:rPr>
      </w:pPr>
      <w:r>
        <w:rPr>
          <w:sz w:val="24"/>
        </w:rPr>
        <w:t>проведение</w:t>
      </w:r>
      <w:r>
        <w:rPr>
          <w:spacing w:val="-12"/>
          <w:sz w:val="24"/>
        </w:rPr>
        <w:t xml:space="preserve"> </w:t>
      </w:r>
      <w:r>
        <w:rPr>
          <w:sz w:val="24"/>
        </w:rPr>
        <w:t>информационно-просветительских</w:t>
      </w:r>
      <w:r>
        <w:rPr>
          <w:spacing w:val="-7"/>
          <w:sz w:val="24"/>
        </w:rPr>
        <w:t xml:space="preserve"> </w:t>
      </w:r>
      <w:r>
        <w:rPr>
          <w:spacing w:val="-2"/>
          <w:sz w:val="24"/>
        </w:rPr>
        <w:t>мероприятий.</w:t>
      </w:r>
    </w:p>
    <w:p w:rsidR="00B3109D" w:rsidRDefault="00C1780F" w:rsidP="00FE268A">
      <w:pPr>
        <w:pStyle w:val="a5"/>
        <w:numPr>
          <w:ilvl w:val="2"/>
          <w:numId w:val="27"/>
        </w:numPr>
        <w:tabs>
          <w:tab w:val="left" w:pos="1860"/>
        </w:tabs>
        <w:ind w:left="253" w:right="269" w:firstLine="840"/>
        <w:jc w:val="both"/>
        <w:rPr>
          <w:sz w:val="24"/>
        </w:rPr>
      </w:pPr>
      <w:r>
        <w:rPr>
          <w:sz w:val="24"/>
        </w:rPr>
        <w:t>Перечень и содержание комплексных, индивидуально ориентированных коррекционных мероприятий.</w:t>
      </w:r>
    </w:p>
    <w:p w:rsidR="00B3109D" w:rsidRDefault="00C1780F" w:rsidP="00FE268A">
      <w:pPr>
        <w:pStyle w:val="a5"/>
        <w:numPr>
          <w:ilvl w:val="3"/>
          <w:numId w:val="27"/>
        </w:numPr>
        <w:tabs>
          <w:tab w:val="left" w:pos="1992"/>
        </w:tabs>
        <w:ind w:right="258" w:firstLine="818"/>
        <w:rPr>
          <w:sz w:val="24"/>
        </w:rPr>
      </w:pPr>
      <w:r>
        <w:rPr>
          <w:sz w:val="24"/>
        </w:rPr>
        <w:t xml:space="preserve">Перечень и содержание комплексных, индивидуально ориентированных коррекционных мероприятий </w:t>
      </w:r>
      <w:r w:rsidR="007B41B7">
        <w:rPr>
          <w:sz w:val="24"/>
        </w:rPr>
        <w:t>МКОУ «Российская СОШ» на ур</w:t>
      </w:r>
      <w:r>
        <w:rPr>
          <w:sz w:val="24"/>
        </w:rPr>
        <w:t>овне среднего общего образования с обучающимися с особыми образовательными потребностям, в том числе попавшими в трудную жизненную ситуацию, формируется исходя из учета особых образовательных потребностей конкретного обучающегося или группы обучающихся, имеющих сходные проблемы, в реализации диагностических, коррекционно-развивающих, консультационных, информационно- просветительских мероприятий.</w:t>
      </w:r>
    </w:p>
    <w:p w:rsidR="00B3109D" w:rsidRDefault="00C1780F" w:rsidP="00FE268A">
      <w:pPr>
        <w:pStyle w:val="a5"/>
        <w:numPr>
          <w:ilvl w:val="3"/>
          <w:numId w:val="27"/>
        </w:numPr>
        <w:tabs>
          <w:tab w:val="left" w:pos="1824"/>
        </w:tabs>
        <w:ind w:right="265" w:firstLine="818"/>
        <w:rPr>
          <w:sz w:val="24"/>
        </w:rPr>
      </w:pPr>
      <w:r>
        <w:rPr>
          <w:sz w:val="24"/>
        </w:rPr>
        <w:t>Диагностическое направление работы включает выявление характера и сущности нарушений у подростков с ОВЗ и детей-инвалидов,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B3109D" w:rsidRDefault="00C1780F">
      <w:pPr>
        <w:pStyle w:val="a3"/>
        <w:ind w:right="265" w:firstLine="818"/>
      </w:pPr>
      <w:r>
        <w:t>Диагностическое направление коррекционной работы в образовательной организации проводят учителя-предметники, педагог-психолог, учитель-логопед.</w:t>
      </w:r>
    </w:p>
    <w:p w:rsidR="00B3109D" w:rsidRDefault="00B3109D">
      <w:pPr>
        <w:sectPr w:rsidR="00B3109D">
          <w:pgSz w:w="11910" w:h="16840"/>
          <w:pgMar w:top="480" w:right="440" w:bottom="1140" w:left="740" w:header="0" w:footer="925" w:gutter="0"/>
          <w:cols w:space="720"/>
        </w:sectPr>
      </w:pPr>
    </w:p>
    <w:p w:rsidR="00B3109D" w:rsidRDefault="00C1780F">
      <w:pPr>
        <w:pStyle w:val="a3"/>
        <w:spacing w:before="62"/>
        <w:ind w:right="270" w:firstLine="758"/>
      </w:pPr>
      <w:r>
        <w:lastRenderedPageBreak/>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w:t>
      </w:r>
      <w:r>
        <w:rPr>
          <w:spacing w:val="40"/>
        </w:rPr>
        <w:t xml:space="preserve"> </w:t>
      </w:r>
      <w:r>
        <w:t>основной образовательной программы, основные трудности.</w:t>
      </w:r>
    </w:p>
    <w:p w:rsidR="00B3109D" w:rsidRDefault="00C1780F">
      <w:pPr>
        <w:pStyle w:val="a3"/>
        <w:ind w:right="269" w:firstLine="758"/>
      </w:pPr>
      <w:r>
        <w:t>Педагог-психолог проводит диагностику определения особых образовательных потребностей школьников с ОВЗ, инвалидов, а также подростков, попавших в трудную</w:t>
      </w:r>
      <w:r>
        <w:rPr>
          <w:spacing w:val="40"/>
        </w:rPr>
        <w:t xml:space="preserve"> </w:t>
      </w:r>
      <w:r>
        <w:t>жизненную ситуацию, в начале и в конце учебного года. В своей работе педагоги ориентируются на заключение ПМПК о статусе обучающихся с ОВЗ и на индивидуальную программу реабилитации инвалидов (ИПР).</w:t>
      </w:r>
    </w:p>
    <w:p w:rsidR="00B3109D" w:rsidRDefault="00C1780F" w:rsidP="00FE268A">
      <w:pPr>
        <w:pStyle w:val="a5"/>
        <w:numPr>
          <w:ilvl w:val="3"/>
          <w:numId w:val="27"/>
        </w:numPr>
        <w:tabs>
          <w:tab w:val="left" w:pos="2160"/>
        </w:tabs>
        <w:spacing w:before="1"/>
        <w:ind w:right="260" w:firstLine="960"/>
        <w:rPr>
          <w:sz w:val="24"/>
        </w:rPr>
      </w:pPr>
      <w:r>
        <w:rPr>
          <w:sz w:val="24"/>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старшеклассников, подготовить их к самостоятельной профессиональной деятельности и вариативному взаимодействию в поликультурном обществе. Для этого различными</w:t>
      </w:r>
      <w:r>
        <w:rPr>
          <w:spacing w:val="40"/>
          <w:sz w:val="24"/>
        </w:rPr>
        <w:t xml:space="preserve"> </w:t>
      </w:r>
      <w:r>
        <w:rPr>
          <w:sz w:val="24"/>
        </w:rPr>
        <w:t>специалистами (педагогом-психологом, учителем-логопедом и др.) разрабатываются индивидуально ориентированные рабочие коррекционные программы. Эти программы создаются на короткие сроки (четверть,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B3109D" w:rsidRDefault="00C1780F">
      <w:pPr>
        <w:pStyle w:val="a3"/>
        <w:ind w:right="260" w:firstLine="840"/>
      </w:pPr>
      <w:r>
        <w:t>Коррекционное направление ПКР осуществляется в единстве урочной и внеурочной деятельности. В урочной деятельности эта работа проводится частично учителями- предметниками. Целенаправленная реализация данного направления проводится педагогом- психологом. 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w:t>
      </w:r>
      <w:r>
        <w:rPr>
          <w:spacing w:val="40"/>
        </w:rPr>
        <w:t xml:space="preserve"> </w:t>
      </w:r>
      <w:r>
        <w:t>и моделированию возможных вариантов решения проблем различного характера (личностных, межличностных, социальных и др.).</w:t>
      </w:r>
    </w:p>
    <w:p w:rsidR="00B3109D" w:rsidRDefault="00C1780F">
      <w:pPr>
        <w:pStyle w:val="a3"/>
        <w:ind w:right="260" w:firstLine="840"/>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 педагогического консилиума школы и</w:t>
      </w:r>
      <w:r w:rsidR="007B41B7">
        <w:t xml:space="preserve"> </w:t>
      </w:r>
      <w:r>
        <w:t>ПМПК.</w:t>
      </w:r>
    </w:p>
    <w:p w:rsidR="00B3109D" w:rsidRDefault="00C1780F" w:rsidP="00FE268A">
      <w:pPr>
        <w:pStyle w:val="a5"/>
        <w:numPr>
          <w:ilvl w:val="3"/>
          <w:numId w:val="27"/>
        </w:numPr>
        <w:tabs>
          <w:tab w:val="left" w:pos="1944"/>
        </w:tabs>
        <w:ind w:right="263" w:firstLine="720"/>
        <w:rPr>
          <w:sz w:val="24"/>
        </w:rPr>
      </w:pPr>
      <w:r>
        <w:rPr>
          <w:sz w:val="24"/>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B3109D" w:rsidRDefault="00C1780F">
      <w:pPr>
        <w:pStyle w:val="a3"/>
        <w:ind w:right="272" w:firstLine="720"/>
      </w:pPr>
      <w:r>
        <w:t>Консультативное направление программы коррекционной работы осуществляется во внеурочной и внеучебной деятельности классным руководителем, педагогом-психологом.</w:t>
      </w:r>
    </w:p>
    <w:p w:rsidR="00B3109D" w:rsidRDefault="00C1780F">
      <w:pPr>
        <w:pStyle w:val="a3"/>
        <w:ind w:right="260" w:firstLine="720"/>
      </w:pPr>
      <w:r>
        <w:t>Данное направление касается обсуждения вопросов успеваемости и поведения старшеклассников,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Педагог-психолог</w:t>
      </w:r>
      <w:r>
        <w:rPr>
          <w:spacing w:val="80"/>
        </w:rPr>
        <w:t xml:space="preserve"> </w:t>
      </w:r>
      <w:r>
        <w:t>проводит консультативную работу с педагогами, администрацией школы и родителями (законными представителями). Работа с педагогами касается обсуждения проблемных ситуаций и стратегий взаимодействия. Работа педагога-психолога с администрацией включает просветительскую и консультативную деятельность. Работа педагога-психолога с родителями (законными представителями)</w:t>
      </w:r>
      <w:r>
        <w:rPr>
          <w:spacing w:val="24"/>
        </w:rPr>
        <w:t xml:space="preserve"> </w:t>
      </w:r>
      <w:r>
        <w:t>ориентирована</w:t>
      </w:r>
      <w:r>
        <w:rPr>
          <w:spacing w:val="23"/>
        </w:rPr>
        <w:t xml:space="preserve"> </w:t>
      </w:r>
      <w:r>
        <w:t>на</w:t>
      </w:r>
      <w:r>
        <w:rPr>
          <w:spacing w:val="23"/>
        </w:rPr>
        <w:t xml:space="preserve"> </w:t>
      </w:r>
      <w:r>
        <w:t>выявление</w:t>
      </w:r>
      <w:r>
        <w:rPr>
          <w:spacing w:val="23"/>
        </w:rPr>
        <w:t xml:space="preserve"> </w:t>
      </w:r>
      <w:r>
        <w:t>и</w:t>
      </w:r>
      <w:r>
        <w:rPr>
          <w:spacing w:val="25"/>
        </w:rPr>
        <w:t xml:space="preserve"> </w:t>
      </w:r>
      <w:r>
        <w:t>коррекцию</w:t>
      </w:r>
      <w:r>
        <w:rPr>
          <w:spacing w:val="24"/>
        </w:rPr>
        <w:t xml:space="preserve"> </w:t>
      </w:r>
      <w:r>
        <w:t>имеющихся</w:t>
      </w:r>
      <w:r>
        <w:rPr>
          <w:spacing w:val="26"/>
        </w:rPr>
        <w:t xml:space="preserve"> </w:t>
      </w:r>
      <w:r>
        <w:t>у школьников</w:t>
      </w:r>
      <w:r>
        <w:rPr>
          <w:spacing w:val="23"/>
        </w:rPr>
        <w:t xml:space="preserve"> </w:t>
      </w:r>
      <w:r>
        <w:t>проблем</w:t>
      </w:r>
    </w:p>
    <w:p w:rsidR="00B3109D" w:rsidRDefault="00C1780F">
      <w:pPr>
        <w:pStyle w:val="a3"/>
        <w:ind w:right="263"/>
      </w:pPr>
      <w:r>
        <w:t xml:space="preserve">— академических и личностных. Кроме того, педагог-психолог принимает активное участие в работе по профессиональному самоопределению старшеклассников с особыми образовательными </w:t>
      </w:r>
      <w:r>
        <w:rPr>
          <w:spacing w:val="-2"/>
        </w:rPr>
        <w:t>потребностями.</w:t>
      </w:r>
    </w:p>
    <w:p w:rsidR="00B3109D" w:rsidRDefault="00C1780F" w:rsidP="00FE268A">
      <w:pPr>
        <w:pStyle w:val="a5"/>
        <w:numPr>
          <w:ilvl w:val="3"/>
          <w:numId w:val="27"/>
        </w:numPr>
        <w:tabs>
          <w:tab w:val="left" w:pos="1728"/>
        </w:tabs>
        <w:ind w:right="266" w:firstLine="708"/>
        <w:rPr>
          <w:sz w:val="24"/>
        </w:rPr>
      </w:pPr>
      <w:r>
        <w:rPr>
          <w:sz w:val="24"/>
        </w:rPr>
        <w:t>Информационно-просветительское направление работы способствует расширению представлений</w:t>
      </w:r>
      <w:r>
        <w:rPr>
          <w:spacing w:val="-1"/>
          <w:sz w:val="24"/>
        </w:rPr>
        <w:t xml:space="preserve"> </w:t>
      </w:r>
      <w:r>
        <w:rPr>
          <w:sz w:val="24"/>
        </w:rPr>
        <w:t>всех участников</w:t>
      </w:r>
      <w:r>
        <w:rPr>
          <w:spacing w:val="-3"/>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w:t>
      </w:r>
      <w:r>
        <w:rPr>
          <w:spacing w:val="-2"/>
          <w:sz w:val="24"/>
        </w:rPr>
        <w:t xml:space="preserve"> </w:t>
      </w:r>
      <w:r>
        <w:rPr>
          <w:sz w:val="24"/>
        </w:rPr>
        <w:t>возможностях людей</w:t>
      </w:r>
      <w:r>
        <w:rPr>
          <w:spacing w:val="-1"/>
          <w:sz w:val="24"/>
        </w:rPr>
        <w:t xml:space="preserve"> </w:t>
      </w:r>
      <w:r>
        <w:rPr>
          <w:sz w:val="24"/>
        </w:rPr>
        <w:t>с</w:t>
      </w:r>
      <w:r>
        <w:rPr>
          <w:spacing w:val="-3"/>
          <w:sz w:val="24"/>
        </w:rPr>
        <w:t xml:space="preserve"> </w:t>
      </w:r>
      <w:r>
        <w:rPr>
          <w:sz w:val="24"/>
        </w:rPr>
        <w:t>различными нарушениями</w:t>
      </w:r>
      <w:r>
        <w:rPr>
          <w:spacing w:val="80"/>
          <w:w w:val="150"/>
          <w:sz w:val="24"/>
        </w:rPr>
        <w:t xml:space="preserve"> </w:t>
      </w:r>
      <w:r>
        <w:rPr>
          <w:sz w:val="24"/>
        </w:rPr>
        <w:t>и</w:t>
      </w:r>
      <w:r>
        <w:rPr>
          <w:spacing w:val="80"/>
          <w:w w:val="150"/>
          <w:sz w:val="24"/>
        </w:rPr>
        <w:t xml:space="preserve"> </w:t>
      </w:r>
      <w:r>
        <w:rPr>
          <w:sz w:val="24"/>
        </w:rPr>
        <w:t>недостатками,</w:t>
      </w:r>
      <w:r>
        <w:rPr>
          <w:spacing w:val="80"/>
          <w:w w:val="150"/>
          <w:sz w:val="24"/>
        </w:rPr>
        <w:t xml:space="preserve"> </w:t>
      </w:r>
      <w:r>
        <w:rPr>
          <w:sz w:val="24"/>
        </w:rPr>
        <w:t>позволяет</w:t>
      </w:r>
      <w:r>
        <w:rPr>
          <w:spacing w:val="80"/>
          <w:w w:val="150"/>
          <w:sz w:val="24"/>
        </w:rPr>
        <w:t xml:space="preserve"> </w:t>
      </w:r>
      <w:r>
        <w:rPr>
          <w:sz w:val="24"/>
        </w:rPr>
        <w:t>раскрыть</w:t>
      </w:r>
      <w:r>
        <w:rPr>
          <w:spacing w:val="80"/>
          <w:w w:val="150"/>
          <w:sz w:val="24"/>
        </w:rPr>
        <w:t xml:space="preserve"> </w:t>
      </w:r>
      <w:r>
        <w:rPr>
          <w:sz w:val="24"/>
        </w:rPr>
        <w:t>разные</w:t>
      </w:r>
      <w:r>
        <w:rPr>
          <w:spacing w:val="80"/>
          <w:w w:val="150"/>
          <w:sz w:val="24"/>
        </w:rPr>
        <w:t xml:space="preserve"> </w:t>
      </w:r>
      <w:r>
        <w:rPr>
          <w:sz w:val="24"/>
        </w:rPr>
        <w:t>варианты</w:t>
      </w:r>
      <w:r>
        <w:rPr>
          <w:spacing w:val="80"/>
          <w:w w:val="150"/>
          <w:sz w:val="24"/>
        </w:rPr>
        <w:t xml:space="preserve"> </w:t>
      </w:r>
      <w:r>
        <w:rPr>
          <w:sz w:val="24"/>
        </w:rPr>
        <w:t>разрешения</w:t>
      </w:r>
      <w:r>
        <w:rPr>
          <w:spacing w:val="80"/>
          <w:w w:val="150"/>
          <w:sz w:val="24"/>
        </w:rPr>
        <w:t xml:space="preserve"> </w:t>
      </w:r>
      <w:r>
        <w:rPr>
          <w:sz w:val="24"/>
        </w:rPr>
        <w:t>сложных</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pPr>
        <w:pStyle w:val="a3"/>
        <w:spacing w:before="62"/>
      </w:pPr>
      <w:r>
        <w:lastRenderedPageBreak/>
        <w:t>жизненных</w:t>
      </w:r>
      <w:r>
        <w:rPr>
          <w:spacing w:val="-5"/>
        </w:rPr>
        <w:t xml:space="preserve"> </w:t>
      </w:r>
      <w:r>
        <w:rPr>
          <w:spacing w:val="-2"/>
        </w:rPr>
        <w:t>ситуаций.</w:t>
      </w:r>
    </w:p>
    <w:p w:rsidR="00B3109D" w:rsidRDefault="00C1780F">
      <w:pPr>
        <w:pStyle w:val="a3"/>
        <w:ind w:right="264" w:firstLine="720"/>
      </w:pPr>
      <w:r>
        <w:t xml:space="preserve">Данное направление педагог-психолог реализует на родительских собраниях, педагогических советах в виде сообщений, презентаций и докладов, а также психологических </w:t>
      </w:r>
      <w:r>
        <w:rPr>
          <w:spacing w:val="-2"/>
        </w:rPr>
        <w:t>тренингов.</w:t>
      </w:r>
    </w:p>
    <w:p w:rsidR="00B3109D" w:rsidRDefault="00C1780F" w:rsidP="00FE268A">
      <w:pPr>
        <w:pStyle w:val="a5"/>
        <w:numPr>
          <w:ilvl w:val="3"/>
          <w:numId w:val="27"/>
        </w:numPr>
        <w:tabs>
          <w:tab w:val="left" w:pos="1891"/>
        </w:tabs>
        <w:spacing w:before="1"/>
        <w:ind w:right="260" w:firstLine="698"/>
        <w:rPr>
          <w:sz w:val="24"/>
        </w:rPr>
      </w:pPr>
      <w:r>
        <w:rPr>
          <w:sz w:val="24"/>
        </w:rPr>
        <w:t>Перечень и содержание комплексных, индивидуально ориентированных коррекционных мероприятий М</w:t>
      </w:r>
      <w:r w:rsidR="007B41B7">
        <w:rPr>
          <w:sz w:val="24"/>
        </w:rPr>
        <w:t>К</w:t>
      </w:r>
      <w:r>
        <w:rPr>
          <w:sz w:val="24"/>
        </w:rPr>
        <w:t xml:space="preserve">ОУ </w:t>
      </w:r>
      <w:r w:rsidR="007B41B7">
        <w:rPr>
          <w:sz w:val="24"/>
        </w:rPr>
        <w:t xml:space="preserve">«Российская </w:t>
      </w:r>
      <w:r>
        <w:rPr>
          <w:sz w:val="24"/>
        </w:rPr>
        <w:t>С</w:t>
      </w:r>
      <w:r w:rsidR="007B41B7">
        <w:rPr>
          <w:sz w:val="24"/>
        </w:rPr>
        <w:t>ОШ»</w:t>
      </w:r>
      <w:r>
        <w:rPr>
          <w:sz w:val="24"/>
        </w:rPr>
        <w:t xml:space="preserve"> на уровне среднего общего образования с обучающимися с особыми образовательными потребностям, в том числе попавшими в трудную жизненную ситуацию, ежегодно отражаются в плане работы школьного психолого- педагогического консилиума.</w:t>
      </w:r>
    </w:p>
    <w:p w:rsidR="00B3109D" w:rsidRDefault="00C1780F" w:rsidP="00FE268A">
      <w:pPr>
        <w:pStyle w:val="a5"/>
        <w:numPr>
          <w:ilvl w:val="2"/>
          <w:numId w:val="27"/>
        </w:numPr>
        <w:tabs>
          <w:tab w:val="left" w:pos="1535"/>
        </w:tabs>
        <w:ind w:left="253" w:right="263" w:firstLine="698"/>
        <w:jc w:val="both"/>
        <w:rPr>
          <w:sz w:val="24"/>
        </w:rPr>
      </w:pPr>
      <w:r>
        <w:rPr>
          <w:sz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B3109D" w:rsidRDefault="00C1780F" w:rsidP="00FE268A">
      <w:pPr>
        <w:pStyle w:val="a5"/>
        <w:numPr>
          <w:ilvl w:val="3"/>
          <w:numId w:val="27"/>
        </w:numPr>
        <w:tabs>
          <w:tab w:val="left" w:pos="1736"/>
        </w:tabs>
        <w:ind w:right="263" w:firstLine="749"/>
        <w:rPr>
          <w:sz w:val="24"/>
        </w:rPr>
      </w:pPr>
      <w:r>
        <w:rPr>
          <w:sz w:val="24"/>
        </w:rPr>
        <w:t xml:space="preserve">Для реализации требований к ПКР, обозначенных в ФГОС, создается (при наличии детей с ОВЗ) рабочая группа, в которую наряду с основными учителями включен педагог- </w:t>
      </w:r>
      <w:r>
        <w:rPr>
          <w:spacing w:val="-2"/>
          <w:sz w:val="24"/>
        </w:rPr>
        <w:t>психолог.</w:t>
      </w:r>
    </w:p>
    <w:p w:rsidR="00B3109D" w:rsidRDefault="00C1780F" w:rsidP="00FE268A">
      <w:pPr>
        <w:pStyle w:val="a5"/>
        <w:numPr>
          <w:ilvl w:val="3"/>
          <w:numId w:val="27"/>
        </w:numPr>
        <w:tabs>
          <w:tab w:val="left" w:pos="1841"/>
        </w:tabs>
        <w:ind w:right="266" w:firstLine="720"/>
        <w:rPr>
          <w:sz w:val="24"/>
        </w:rPr>
      </w:pPr>
      <w:r>
        <w:rPr>
          <w:sz w:val="24"/>
        </w:rPr>
        <w:t xml:space="preserve">Медицинская поддержка и сопровождение обучающихся с ограниченными возможностями здоровья в </w:t>
      </w:r>
      <w:r w:rsidR="007B41B7">
        <w:rPr>
          <w:sz w:val="24"/>
        </w:rPr>
        <w:t xml:space="preserve">МКОУ «Российская СОШ» </w:t>
      </w:r>
      <w:r>
        <w:rPr>
          <w:sz w:val="24"/>
        </w:rPr>
        <w:t>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(законных представителей). В случае необходимости оказывает экстренную (неотложную) помощь.</w:t>
      </w:r>
    </w:p>
    <w:p w:rsidR="00B3109D" w:rsidRDefault="00C1780F">
      <w:pPr>
        <w:pStyle w:val="a3"/>
        <w:ind w:right="263" w:firstLine="780"/>
      </w:pPr>
      <w:r>
        <w:t>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w:t>
      </w:r>
    </w:p>
    <w:p w:rsidR="00B3109D" w:rsidRDefault="00C1780F" w:rsidP="00FE268A">
      <w:pPr>
        <w:pStyle w:val="a5"/>
        <w:numPr>
          <w:ilvl w:val="3"/>
          <w:numId w:val="27"/>
        </w:numPr>
        <w:tabs>
          <w:tab w:val="left" w:pos="1973"/>
        </w:tabs>
        <w:ind w:right="267" w:firstLine="780"/>
        <w:rPr>
          <w:sz w:val="24"/>
        </w:rPr>
      </w:pPr>
      <w:r>
        <w:rPr>
          <w:sz w:val="24"/>
        </w:rPr>
        <w:t xml:space="preserve">Социально-педагогическое сопровождение школьников с ограниченными возможностями здоровья в </w:t>
      </w:r>
      <w:r w:rsidR="007B41B7">
        <w:rPr>
          <w:sz w:val="24"/>
        </w:rPr>
        <w:t xml:space="preserve">МКОУ «Российская СОШ» </w:t>
      </w:r>
      <w:r>
        <w:rPr>
          <w:sz w:val="24"/>
        </w:rPr>
        <w:t xml:space="preserve">осуществляют классный руководитель. Его деятельность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w:t>
      </w:r>
      <w:r>
        <w:rPr>
          <w:spacing w:val="-2"/>
          <w:sz w:val="24"/>
        </w:rPr>
        <w:t>среды.</w:t>
      </w:r>
    </w:p>
    <w:p w:rsidR="00B3109D" w:rsidRDefault="00C1780F">
      <w:pPr>
        <w:pStyle w:val="a3"/>
        <w:ind w:right="264" w:firstLine="1020"/>
      </w:pPr>
      <w:r>
        <w:t>Классный руководитель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Участвует в проведении профилактической и информационно-просветительской работы по защите прав и интересов школьников с</w:t>
      </w:r>
      <w:r>
        <w:rPr>
          <w:spacing w:val="-1"/>
        </w:rPr>
        <w:t xml:space="preserve"> </w:t>
      </w:r>
      <w:r>
        <w:t>ограниченными возможностями</w:t>
      </w:r>
      <w:r>
        <w:rPr>
          <w:spacing w:val="-1"/>
        </w:rPr>
        <w:t xml:space="preserve"> </w:t>
      </w:r>
      <w:r>
        <w:t>здоровья; в выборе</w:t>
      </w:r>
      <w:r>
        <w:rPr>
          <w:spacing w:val="-1"/>
        </w:rPr>
        <w:t xml:space="preserve"> </w:t>
      </w:r>
      <w:r>
        <w:t>профессиональных склонностей и интересов.</w:t>
      </w:r>
    </w:p>
    <w:p w:rsidR="00B3109D" w:rsidRDefault="00C1780F">
      <w:pPr>
        <w:pStyle w:val="a3"/>
        <w:ind w:right="258" w:firstLine="900"/>
      </w:pPr>
      <w:r>
        <w:t>Основными формами такой работы являются: внеурочные индивидуальные (подгрупповые) занятия; беседы (со школьниками, родителями, педагогами), индивидуальные консультации (со школьниками, родителями (законными представителями), педагогами), выступления на родительских собраниях, на классных часах в виде информационно- просветительских лекций и сообщений.</w:t>
      </w:r>
    </w:p>
    <w:p w:rsidR="00B3109D" w:rsidRDefault="00C1780F" w:rsidP="00FE268A">
      <w:pPr>
        <w:pStyle w:val="a5"/>
        <w:numPr>
          <w:ilvl w:val="3"/>
          <w:numId w:val="27"/>
        </w:numPr>
        <w:tabs>
          <w:tab w:val="left" w:pos="1944"/>
        </w:tabs>
        <w:ind w:right="264" w:firstLine="960"/>
        <w:rPr>
          <w:sz w:val="24"/>
        </w:rPr>
      </w:pPr>
      <w:r>
        <w:rPr>
          <w:sz w:val="24"/>
        </w:rPr>
        <w:t>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школы. Педагогу-психологу рекомендуется проводить занятия по комплексном изучению и развитию личности школьников с ограниченными возможностями здоровья. Работа организована индивидуально и в минигруппах.</w:t>
      </w:r>
    </w:p>
    <w:p w:rsidR="00B3109D" w:rsidRDefault="00C1780F">
      <w:pPr>
        <w:pStyle w:val="a3"/>
        <w:ind w:right="262" w:firstLine="960"/>
      </w:pPr>
      <w:r>
        <w:t>Основные направления деятельности школьного педагога-психолога состоят в проведении психодиагностики; развитии и коррекции эмоционально-волевой сферы</w:t>
      </w:r>
      <w:r>
        <w:rPr>
          <w:spacing w:val="40"/>
        </w:rPr>
        <w:t xml:space="preserve"> </w:t>
      </w:r>
      <w:r>
        <w:t>обучающихся; совершенствовании навыков социализации и расширении социального взаимодействия</w:t>
      </w:r>
      <w:r>
        <w:rPr>
          <w:spacing w:val="40"/>
        </w:rPr>
        <w:t xml:space="preserve">  </w:t>
      </w:r>
      <w:r>
        <w:t>со</w:t>
      </w:r>
      <w:r>
        <w:rPr>
          <w:spacing w:val="40"/>
        </w:rPr>
        <w:t xml:space="preserve">  </w:t>
      </w:r>
      <w:r>
        <w:t>сверстниками;</w:t>
      </w:r>
      <w:r>
        <w:rPr>
          <w:spacing w:val="40"/>
        </w:rPr>
        <w:t xml:space="preserve">  </w:t>
      </w:r>
      <w:r>
        <w:t>разработке</w:t>
      </w:r>
      <w:r>
        <w:rPr>
          <w:spacing w:val="40"/>
        </w:rPr>
        <w:t xml:space="preserve">  </w:t>
      </w:r>
      <w:r>
        <w:t>и</w:t>
      </w:r>
      <w:r>
        <w:rPr>
          <w:spacing w:val="40"/>
        </w:rPr>
        <w:t xml:space="preserve">  </w:t>
      </w:r>
      <w:r>
        <w:t>осуществлении</w:t>
      </w:r>
      <w:r>
        <w:rPr>
          <w:spacing w:val="40"/>
        </w:rPr>
        <w:t xml:space="preserve">  </w:t>
      </w:r>
      <w:r>
        <w:t>развивающих</w:t>
      </w:r>
      <w:r>
        <w:rPr>
          <w:spacing w:val="40"/>
        </w:rPr>
        <w:t xml:space="preserve">  </w:t>
      </w:r>
      <w:r>
        <w:t>программ;</w:t>
      </w:r>
    </w:p>
    <w:p w:rsidR="00B3109D" w:rsidRDefault="00B3109D">
      <w:pPr>
        <w:sectPr w:rsidR="00B3109D">
          <w:pgSz w:w="11910" w:h="16840"/>
          <w:pgMar w:top="480" w:right="440" w:bottom="1140" w:left="740" w:header="0" w:footer="925" w:gutter="0"/>
          <w:cols w:space="720"/>
        </w:sectPr>
      </w:pPr>
    </w:p>
    <w:p w:rsidR="00B3109D" w:rsidRDefault="00C1780F">
      <w:pPr>
        <w:pStyle w:val="a3"/>
        <w:spacing w:before="62"/>
        <w:ind w:right="272"/>
      </w:pPr>
      <w:r>
        <w:lastRenderedPageBreak/>
        <w:t>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w:t>
      </w:r>
    </w:p>
    <w:p w:rsidR="00B3109D" w:rsidRDefault="00C1780F">
      <w:pPr>
        <w:pStyle w:val="a3"/>
        <w:ind w:right="269" w:firstLine="900"/>
      </w:pPr>
      <w:r>
        <w:t>Помимо работы со школьниками педагог-психолог проводит консультативную работу с педагогами, администрацией школы и родителями (законными представителями) по вопросам, связанным с обучением и воспитанием учащихся.</w:t>
      </w:r>
    </w:p>
    <w:p w:rsidR="00B3109D" w:rsidRDefault="00C1780F">
      <w:pPr>
        <w:pStyle w:val="a3"/>
        <w:spacing w:before="1"/>
        <w:ind w:right="258" w:firstLine="900"/>
      </w:pPr>
      <w:r>
        <w:t>Кроме того, в течение года педагог-психолог осуществляет информационно- просветительскую работу с родителями (законными представителями)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принимают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w:t>
      </w:r>
    </w:p>
    <w:p w:rsidR="00B3109D" w:rsidRDefault="00C1780F" w:rsidP="00FE268A">
      <w:pPr>
        <w:pStyle w:val="a5"/>
        <w:numPr>
          <w:ilvl w:val="3"/>
          <w:numId w:val="27"/>
        </w:numPr>
        <w:tabs>
          <w:tab w:val="left" w:pos="2218"/>
        </w:tabs>
        <w:ind w:right="264" w:firstLine="1140"/>
        <w:rPr>
          <w:sz w:val="24"/>
        </w:rPr>
      </w:pPr>
      <w:r>
        <w:rPr>
          <w:sz w:val="24"/>
        </w:rPr>
        <w:t xml:space="preserve">Данное направление может быть осуществлено психолого-педагогическим консилиумом </w:t>
      </w:r>
      <w:r w:rsidR="007B41B7">
        <w:rPr>
          <w:sz w:val="24"/>
        </w:rPr>
        <w:t xml:space="preserve">МКОУ «Российская СОШ» </w:t>
      </w:r>
      <w:r>
        <w:rPr>
          <w:sz w:val="24"/>
        </w:rPr>
        <w:t>(ППк).</w:t>
      </w:r>
    </w:p>
    <w:p w:rsidR="00B3109D" w:rsidRDefault="00C1780F">
      <w:pPr>
        <w:pStyle w:val="a3"/>
        <w:ind w:right="268" w:firstLine="1140"/>
      </w:pPr>
      <w:r>
        <w:t>ППк является внутришкольной формой организации сопровождения детей с ограниченными возможностями здоровья, положение и регламент работы которой</w:t>
      </w:r>
      <w:r>
        <w:rPr>
          <w:spacing w:val="40"/>
        </w:rPr>
        <w:t xml:space="preserve"> </w:t>
      </w:r>
      <w:r>
        <w:t>разрабатывается образовательной организацией самостоятельно и утверждается локальным актом.</w:t>
      </w:r>
    </w:p>
    <w:p w:rsidR="00B3109D" w:rsidRDefault="00C1780F" w:rsidP="00FE268A">
      <w:pPr>
        <w:pStyle w:val="a5"/>
        <w:numPr>
          <w:ilvl w:val="4"/>
          <w:numId w:val="27"/>
        </w:numPr>
        <w:tabs>
          <w:tab w:val="left" w:pos="2187"/>
        </w:tabs>
        <w:ind w:right="263" w:firstLine="1020"/>
        <w:jc w:val="both"/>
        <w:rPr>
          <w:sz w:val="24"/>
        </w:rPr>
      </w:pPr>
      <w:r>
        <w:rPr>
          <w:sz w:val="24"/>
        </w:rPr>
        <w:t>Цель работы ППк: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w:t>
      </w:r>
    </w:p>
    <w:p w:rsidR="00B3109D" w:rsidRDefault="00C1780F" w:rsidP="00FE268A">
      <w:pPr>
        <w:pStyle w:val="a5"/>
        <w:numPr>
          <w:ilvl w:val="4"/>
          <w:numId w:val="27"/>
        </w:numPr>
        <w:tabs>
          <w:tab w:val="left" w:pos="2293"/>
          <w:tab w:val="left" w:pos="3987"/>
          <w:tab w:val="left" w:pos="7728"/>
        </w:tabs>
        <w:ind w:right="259" w:firstLine="1020"/>
        <w:jc w:val="both"/>
        <w:rPr>
          <w:sz w:val="24"/>
        </w:rPr>
      </w:pPr>
      <w:r>
        <w:rPr>
          <w:sz w:val="24"/>
        </w:rPr>
        <w:t>Специалисты консилиума проводят мониторинг и следят за динамикой развития и успеваемости школьников, своевременно вносят коррективы в программу</w:t>
      </w:r>
      <w:r>
        <w:rPr>
          <w:spacing w:val="-3"/>
          <w:sz w:val="24"/>
        </w:rPr>
        <w:t xml:space="preserve"> </w:t>
      </w:r>
      <w:r>
        <w:rPr>
          <w:sz w:val="24"/>
        </w:rPr>
        <w:t>обучения и в рабочие коррекционные программы; рассматривают спорные и конфликтные случаи, предлагают</w:t>
      </w:r>
      <w:r>
        <w:rPr>
          <w:spacing w:val="80"/>
          <w:sz w:val="24"/>
        </w:rPr>
        <w:t xml:space="preserve"> </w:t>
      </w:r>
      <w:r>
        <w:rPr>
          <w:sz w:val="24"/>
        </w:rPr>
        <w:t>и осуществляют отбор необходимых для школьника (школьников) дополнительных</w:t>
      </w:r>
      <w:r>
        <w:rPr>
          <w:spacing w:val="40"/>
          <w:sz w:val="24"/>
        </w:rPr>
        <w:t xml:space="preserve"> </w:t>
      </w:r>
      <w:r>
        <w:rPr>
          <w:sz w:val="24"/>
        </w:rPr>
        <w:t xml:space="preserve">дидактических материалов и учебных пособий. Реализация системы комплексного психолого- 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w:t>
      </w:r>
      <w:r>
        <w:rPr>
          <w:spacing w:val="-2"/>
          <w:sz w:val="24"/>
        </w:rPr>
        <w:t>психолого-педагогических,</w:t>
      </w:r>
      <w:r>
        <w:rPr>
          <w:sz w:val="24"/>
        </w:rPr>
        <w:tab/>
      </w:r>
      <w:r>
        <w:rPr>
          <w:spacing w:val="-2"/>
          <w:sz w:val="24"/>
        </w:rPr>
        <w:t>программно-методических,</w:t>
      </w:r>
      <w:r>
        <w:rPr>
          <w:sz w:val="24"/>
        </w:rPr>
        <w:tab/>
      </w:r>
      <w:r>
        <w:rPr>
          <w:spacing w:val="-2"/>
          <w:sz w:val="24"/>
        </w:rPr>
        <w:t>материально-технических, информационных.</w:t>
      </w:r>
    </w:p>
    <w:p w:rsidR="00B3109D" w:rsidRDefault="00C1780F" w:rsidP="00FE268A">
      <w:pPr>
        <w:pStyle w:val="a5"/>
        <w:numPr>
          <w:ilvl w:val="4"/>
          <w:numId w:val="27"/>
        </w:numPr>
        <w:tabs>
          <w:tab w:val="left" w:pos="2112"/>
        </w:tabs>
        <w:ind w:right="258" w:firstLine="900"/>
        <w:jc w:val="both"/>
        <w:rPr>
          <w:sz w:val="24"/>
        </w:rPr>
      </w:pPr>
      <w:r>
        <w:rPr>
          <w:sz w:val="24"/>
        </w:rPr>
        <w:t xml:space="preserve">В </w:t>
      </w:r>
      <w:r w:rsidR="007B41B7">
        <w:rPr>
          <w:sz w:val="24"/>
        </w:rPr>
        <w:t xml:space="preserve">МКОУ «Российская СОШ» </w:t>
      </w:r>
      <w:r>
        <w:rPr>
          <w:sz w:val="24"/>
        </w:rPr>
        <w:t>созданы необходимые условий (кадровые, материально- технические и т. д.), однако при необходимости школа будет осуществлять деятельность службы комплексного психолого-социального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социальной помощи и др.</w:t>
      </w:r>
    </w:p>
    <w:p w:rsidR="00B3109D" w:rsidRDefault="00C1780F" w:rsidP="00FE268A">
      <w:pPr>
        <w:pStyle w:val="a5"/>
        <w:numPr>
          <w:ilvl w:val="2"/>
          <w:numId w:val="27"/>
        </w:numPr>
        <w:tabs>
          <w:tab w:val="left" w:pos="1834"/>
        </w:tabs>
        <w:ind w:left="253" w:right="270" w:firstLine="900"/>
        <w:jc w:val="both"/>
        <w:rPr>
          <w:sz w:val="24"/>
        </w:rPr>
      </w:pPr>
      <w:r>
        <w:rPr>
          <w:sz w:val="24"/>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B3109D" w:rsidRDefault="00C1780F" w:rsidP="00FE268A">
      <w:pPr>
        <w:pStyle w:val="a5"/>
        <w:numPr>
          <w:ilvl w:val="3"/>
          <w:numId w:val="27"/>
        </w:numPr>
        <w:tabs>
          <w:tab w:val="left" w:pos="1918"/>
        </w:tabs>
        <w:ind w:right="263" w:firstLine="840"/>
        <w:rPr>
          <w:sz w:val="24"/>
        </w:rPr>
      </w:pPr>
      <w:r>
        <w:rPr>
          <w:sz w:val="24"/>
        </w:rPr>
        <w:t xml:space="preserve">Механизмы взаимодействия, предусматривающие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определены </w:t>
      </w:r>
      <w:r w:rsidR="007B41B7">
        <w:rPr>
          <w:sz w:val="24"/>
        </w:rPr>
        <w:t>МКОУ «Российская СОШ»</w:t>
      </w:r>
      <w:r>
        <w:rPr>
          <w:sz w:val="24"/>
        </w:rPr>
        <w:t>, исходя из учета особых образовательных потребностей обучающихся, и отражены:</w:t>
      </w:r>
    </w:p>
    <w:p w:rsidR="00B3109D" w:rsidRDefault="00C1780F" w:rsidP="00FE268A">
      <w:pPr>
        <w:pStyle w:val="a5"/>
        <w:numPr>
          <w:ilvl w:val="0"/>
          <w:numId w:val="25"/>
        </w:numPr>
        <w:tabs>
          <w:tab w:val="left" w:pos="451"/>
        </w:tabs>
        <w:ind w:left="451" w:hanging="198"/>
        <w:rPr>
          <w:sz w:val="24"/>
        </w:rPr>
      </w:pPr>
      <w:r>
        <w:rPr>
          <w:sz w:val="24"/>
        </w:rPr>
        <w:t>в</w:t>
      </w:r>
      <w:r>
        <w:rPr>
          <w:spacing w:val="-2"/>
          <w:sz w:val="24"/>
        </w:rPr>
        <w:t xml:space="preserve"> </w:t>
      </w:r>
      <w:r>
        <w:rPr>
          <w:sz w:val="24"/>
        </w:rPr>
        <w:t>учебном</w:t>
      </w:r>
      <w:r>
        <w:rPr>
          <w:spacing w:val="-4"/>
          <w:sz w:val="24"/>
        </w:rPr>
        <w:t xml:space="preserve"> </w:t>
      </w:r>
      <w:r>
        <w:rPr>
          <w:sz w:val="24"/>
        </w:rPr>
        <w:t>плане</w:t>
      </w:r>
      <w:r>
        <w:rPr>
          <w:spacing w:val="-4"/>
          <w:sz w:val="24"/>
        </w:rPr>
        <w:t xml:space="preserve"> </w:t>
      </w:r>
      <w:r>
        <w:rPr>
          <w:sz w:val="24"/>
        </w:rPr>
        <w:t>среднего</w:t>
      </w:r>
      <w:r>
        <w:rPr>
          <w:spacing w:val="-2"/>
          <w:sz w:val="24"/>
        </w:rPr>
        <w:t xml:space="preserve"> </w:t>
      </w:r>
      <w:r>
        <w:rPr>
          <w:sz w:val="24"/>
        </w:rPr>
        <w:t>общего</w:t>
      </w:r>
      <w:r>
        <w:rPr>
          <w:spacing w:val="-4"/>
          <w:sz w:val="24"/>
        </w:rPr>
        <w:t xml:space="preserve"> </w:t>
      </w:r>
      <w:r>
        <w:rPr>
          <w:sz w:val="24"/>
        </w:rPr>
        <w:t>образования</w:t>
      </w:r>
      <w:r>
        <w:rPr>
          <w:spacing w:val="-1"/>
          <w:sz w:val="24"/>
        </w:rPr>
        <w:t xml:space="preserve"> </w:t>
      </w:r>
      <w:r>
        <w:rPr>
          <w:sz w:val="24"/>
        </w:rPr>
        <w:t>соответствующего</w:t>
      </w:r>
      <w:r>
        <w:rPr>
          <w:spacing w:val="-2"/>
          <w:sz w:val="24"/>
        </w:rPr>
        <w:t xml:space="preserve"> профиля</w:t>
      </w:r>
    </w:p>
    <w:p w:rsidR="00B3109D" w:rsidRDefault="00C1780F" w:rsidP="00FE268A">
      <w:pPr>
        <w:pStyle w:val="a5"/>
        <w:numPr>
          <w:ilvl w:val="0"/>
          <w:numId w:val="25"/>
        </w:numPr>
        <w:tabs>
          <w:tab w:val="left" w:pos="501"/>
        </w:tabs>
        <w:ind w:right="262" w:firstLine="0"/>
        <w:rPr>
          <w:sz w:val="24"/>
        </w:rPr>
      </w:pPr>
      <w:r>
        <w:rPr>
          <w:sz w:val="24"/>
        </w:rPr>
        <w:t>в плане внеурочной деятельности в части включения курсов внеурочной деятельности, обеспечивающих коррекцию и (или) развитие обучающихся, в рамках, представленных в федеральном государственном образовательном стандарте среднего общего образования, направлений внеурочной деятельности.</w:t>
      </w:r>
    </w:p>
    <w:p w:rsidR="00B3109D" w:rsidRDefault="00C1780F" w:rsidP="00FE268A">
      <w:pPr>
        <w:pStyle w:val="a5"/>
        <w:numPr>
          <w:ilvl w:val="3"/>
          <w:numId w:val="27"/>
        </w:numPr>
        <w:tabs>
          <w:tab w:val="left" w:pos="1929"/>
        </w:tabs>
        <w:ind w:right="268" w:firstLine="840"/>
        <w:rPr>
          <w:sz w:val="24"/>
        </w:rPr>
      </w:pPr>
      <w:r>
        <w:rPr>
          <w:sz w:val="24"/>
        </w:rPr>
        <w:t>Программа коррекционной работы на этапе среднего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B3109D" w:rsidRDefault="00C1780F" w:rsidP="007B41B7">
      <w:pPr>
        <w:pStyle w:val="a3"/>
        <w:spacing w:before="2" w:line="259" w:lineRule="auto"/>
        <w:ind w:right="495" w:firstLine="708"/>
      </w:pPr>
      <w:r>
        <w:t>Одним из основных механизмов реализации коррекционной работы является</w:t>
      </w:r>
      <w:r>
        <w:rPr>
          <w:spacing w:val="-15"/>
        </w:rPr>
        <w:t xml:space="preserve"> </w:t>
      </w:r>
      <w:r>
        <w:t>оптимально выстроенное взаимодействие педагогов, администрации, родителей (законных представителей)</w:t>
      </w:r>
      <w:r>
        <w:rPr>
          <w:spacing w:val="40"/>
        </w:rPr>
        <w:t xml:space="preserve"> </w:t>
      </w:r>
      <w:r>
        <w:t xml:space="preserve">и специалистов сопровождения </w:t>
      </w:r>
      <w:r w:rsidR="007B41B7">
        <w:t>МКОУ «Российская СОШ»</w:t>
      </w:r>
      <w:r>
        <w:t xml:space="preserve">, обеспечивающее системное </w:t>
      </w:r>
      <w:r>
        <w:lastRenderedPageBreak/>
        <w:t>сопровождение обучающихся,</w:t>
      </w:r>
      <w:r>
        <w:rPr>
          <w:spacing w:val="33"/>
        </w:rPr>
        <w:t xml:space="preserve">  </w:t>
      </w:r>
      <w:r>
        <w:t>нуждающихся</w:t>
      </w:r>
      <w:r>
        <w:rPr>
          <w:spacing w:val="34"/>
        </w:rPr>
        <w:t xml:space="preserve">  </w:t>
      </w:r>
      <w:r>
        <w:t>в</w:t>
      </w:r>
      <w:r>
        <w:rPr>
          <w:spacing w:val="34"/>
        </w:rPr>
        <w:t xml:space="preserve">  </w:t>
      </w:r>
      <w:r>
        <w:t>коррекционной</w:t>
      </w:r>
      <w:r>
        <w:rPr>
          <w:spacing w:val="37"/>
        </w:rPr>
        <w:t xml:space="preserve">  </w:t>
      </w:r>
      <w:r>
        <w:t>работе.</w:t>
      </w:r>
      <w:r>
        <w:rPr>
          <w:spacing w:val="33"/>
        </w:rPr>
        <w:t xml:space="preserve">  </w:t>
      </w:r>
      <w:r>
        <w:t>Такое</w:t>
      </w:r>
      <w:r>
        <w:rPr>
          <w:spacing w:val="33"/>
        </w:rPr>
        <w:t xml:space="preserve">  </w:t>
      </w:r>
      <w:r>
        <w:t>взаимодействие</w:t>
      </w:r>
      <w:r>
        <w:rPr>
          <w:spacing w:val="33"/>
        </w:rPr>
        <w:t xml:space="preserve">  </w:t>
      </w:r>
      <w:r>
        <w:rPr>
          <w:spacing w:val="-2"/>
        </w:rPr>
        <w:t>позволяет</w:t>
      </w:r>
      <w:r w:rsidR="007B41B7">
        <w:t xml:space="preserve"> </w:t>
      </w:r>
      <w:r>
        <w:t>комплексно подходить к определению и решению проблем учащихся, предоставлять им квалифицированную помощь специалистов разного профиля.</w:t>
      </w:r>
    </w:p>
    <w:p w:rsidR="00B3109D" w:rsidRDefault="00C1780F">
      <w:pPr>
        <w:pStyle w:val="a3"/>
        <w:spacing w:line="259" w:lineRule="auto"/>
        <w:ind w:right="488" w:firstLine="708"/>
      </w:pPr>
      <w:r>
        <w:t>Консолидация усилий разных специалистов происходит в наиболее действенной форме организованного взаимодействия специалистов, через психолого-педагогические консилиумы, которые предоставляют многопрофильную помощь обучающемуся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w:t>
      </w:r>
    </w:p>
    <w:p w:rsidR="00B3109D" w:rsidRDefault="00C1780F" w:rsidP="00FE268A">
      <w:pPr>
        <w:pStyle w:val="a5"/>
        <w:numPr>
          <w:ilvl w:val="3"/>
          <w:numId w:val="27"/>
        </w:numPr>
        <w:tabs>
          <w:tab w:val="left" w:pos="1750"/>
        </w:tabs>
        <w:spacing w:line="259" w:lineRule="auto"/>
        <w:ind w:right="492" w:firstLine="708"/>
        <w:rPr>
          <w:sz w:val="24"/>
        </w:rPr>
      </w:pPr>
      <w:r>
        <w:rPr>
          <w:sz w:val="24"/>
        </w:rPr>
        <w:t xml:space="preserve">Одним из механизмов реализации коррекционной работы в </w:t>
      </w:r>
      <w:r w:rsidR="007B41B7">
        <w:rPr>
          <w:sz w:val="24"/>
        </w:rPr>
        <w:t xml:space="preserve">МКОУ «Российская СОШ» </w:t>
      </w:r>
      <w:r>
        <w:rPr>
          <w:sz w:val="24"/>
        </w:rPr>
        <w:t>является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B3109D" w:rsidRDefault="00C1780F" w:rsidP="00FE268A">
      <w:pPr>
        <w:pStyle w:val="a5"/>
        <w:numPr>
          <w:ilvl w:val="3"/>
          <w:numId w:val="27"/>
        </w:numPr>
        <w:tabs>
          <w:tab w:val="left" w:pos="1693"/>
        </w:tabs>
        <w:ind w:left="1693" w:hanging="719"/>
        <w:rPr>
          <w:sz w:val="24"/>
        </w:rPr>
      </w:pPr>
      <w:r>
        <w:rPr>
          <w:sz w:val="24"/>
        </w:rPr>
        <w:t>Социальное</w:t>
      </w:r>
      <w:r>
        <w:rPr>
          <w:spacing w:val="-11"/>
          <w:sz w:val="24"/>
        </w:rPr>
        <w:t xml:space="preserve"> </w:t>
      </w:r>
      <w:r>
        <w:rPr>
          <w:sz w:val="24"/>
        </w:rPr>
        <w:t>партнёрство</w:t>
      </w:r>
      <w:r>
        <w:rPr>
          <w:spacing w:val="-7"/>
          <w:sz w:val="24"/>
        </w:rPr>
        <w:t xml:space="preserve"> </w:t>
      </w:r>
      <w:r>
        <w:rPr>
          <w:spacing w:val="-2"/>
          <w:sz w:val="24"/>
        </w:rPr>
        <w:t>включает:</w:t>
      </w:r>
    </w:p>
    <w:p w:rsidR="00B3109D" w:rsidRDefault="00C1780F" w:rsidP="00FE268A">
      <w:pPr>
        <w:pStyle w:val="a5"/>
        <w:numPr>
          <w:ilvl w:val="0"/>
          <w:numId w:val="25"/>
        </w:numPr>
        <w:tabs>
          <w:tab w:val="left" w:pos="761"/>
        </w:tabs>
        <w:spacing w:before="23" w:line="235" w:lineRule="auto"/>
        <w:ind w:right="496" w:firstLine="0"/>
        <w:rPr>
          <w:sz w:val="26"/>
        </w:rPr>
      </w:pPr>
      <w:r>
        <w:rPr>
          <w:sz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w:t>
      </w:r>
    </w:p>
    <w:p w:rsidR="00B3109D" w:rsidRDefault="00C1780F" w:rsidP="00FE268A">
      <w:pPr>
        <w:pStyle w:val="a5"/>
        <w:numPr>
          <w:ilvl w:val="0"/>
          <w:numId w:val="25"/>
        </w:numPr>
        <w:tabs>
          <w:tab w:val="left" w:pos="761"/>
        </w:tabs>
        <w:spacing w:before="3" w:line="297" w:lineRule="exact"/>
        <w:ind w:left="761" w:hanging="508"/>
        <w:rPr>
          <w:sz w:val="26"/>
        </w:rPr>
      </w:pPr>
      <w:r>
        <w:rPr>
          <w:sz w:val="24"/>
        </w:rPr>
        <w:t>сотрудничество</w:t>
      </w:r>
      <w:r>
        <w:rPr>
          <w:spacing w:val="-10"/>
          <w:sz w:val="24"/>
        </w:rPr>
        <w:t xml:space="preserve"> </w:t>
      </w:r>
      <w:r>
        <w:rPr>
          <w:sz w:val="24"/>
        </w:rPr>
        <w:t>с</w:t>
      </w:r>
      <w:r>
        <w:rPr>
          <w:spacing w:val="-8"/>
          <w:sz w:val="24"/>
        </w:rPr>
        <w:t xml:space="preserve"> </w:t>
      </w:r>
      <w:r>
        <w:rPr>
          <w:sz w:val="24"/>
        </w:rPr>
        <w:t>родительской</w:t>
      </w:r>
      <w:r>
        <w:rPr>
          <w:spacing w:val="-6"/>
          <w:sz w:val="24"/>
        </w:rPr>
        <w:t xml:space="preserve"> </w:t>
      </w:r>
      <w:r>
        <w:rPr>
          <w:spacing w:val="-2"/>
          <w:sz w:val="24"/>
        </w:rPr>
        <w:t>общественностью.</w:t>
      </w:r>
    </w:p>
    <w:p w:rsidR="00B3109D" w:rsidRDefault="00C1780F" w:rsidP="00FE268A">
      <w:pPr>
        <w:pStyle w:val="a5"/>
        <w:numPr>
          <w:ilvl w:val="3"/>
          <w:numId w:val="27"/>
        </w:numPr>
        <w:tabs>
          <w:tab w:val="left" w:pos="1699"/>
        </w:tabs>
        <w:spacing w:line="259" w:lineRule="auto"/>
        <w:ind w:right="493" w:firstLine="720"/>
        <w:rPr>
          <w:sz w:val="24"/>
        </w:rPr>
      </w:pPr>
      <w:r>
        <w:rPr>
          <w:sz w:val="24"/>
        </w:rPr>
        <w:t>Организация сетевого и дистанционного взаимодействия образовательных и иных организаций может являться одним из механизмов реализации программы коррекционной работы на ступени среднего общего образования с обучающимися с ограниченными возможностями здоровья.</w:t>
      </w:r>
    </w:p>
    <w:p w:rsidR="00B3109D" w:rsidRDefault="00C1780F" w:rsidP="00FE268A">
      <w:pPr>
        <w:pStyle w:val="a5"/>
        <w:numPr>
          <w:ilvl w:val="3"/>
          <w:numId w:val="27"/>
        </w:numPr>
        <w:tabs>
          <w:tab w:val="left" w:pos="1761"/>
        </w:tabs>
        <w:ind w:right="262" w:firstLine="720"/>
        <w:rPr>
          <w:sz w:val="24"/>
        </w:rPr>
      </w:pPr>
      <w:r>
        <w:rPr>
          <w:sz w:val="24"/>
        </w:rPr>
        <w:t>Сетевая и дистанционная форма реализации программы коррекционной работы предполагают использование ресурсов нескольких образовательных организаций, а также при необходимости ресурсов организаций науки, культуры, спорта и иных организаций.</w:t>
      </w:r>
    </w:p>
    <w:p w:rsidR="00B3109D" w:rsidRDefault="00C1780F" w:rsidP="00FE268A">
      <w:pPr>
        <w:pStyle w:val="a5"/>
        <w:numPr>
          <w:ilvl w:val="3"/>
          <w:numId w:val="27"/>
        </w:numPr>
        <w:tabs>
          <w:tab w:val="left" w:pos="1771"/>
        </w:tabs>
        <w:ind w:right="262" w:firstLine="720"/>
        <w:rPr>
          <w:sz w:val="24"/>
        </w:rPr>
      </w:pPr>
      <w:r>
        <w:rPr>
          <w:sz w:val="24"/>
        </w:rPr>
        <w:t xml:space="preserve">Сетевое и дистанционное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среднего общего </w:t>
      </w:r>
      <w:r>
        <w:rPr>
          <w:spacing w:val="-2"/>
          <w:sz w:val="24"/>
        </w:rPr>
        <w:t>образования.</w:t>
      </w:r>
    </w:p>
    <w:p w:rsidR="00B3109D" w:rsidRDefault="00C1780F" w:rsidP="00FE268A">
      <w:pPr>
        <w:pStyle w:val="a5"/>
        <w:numPr>
          <w:ilvl w:val="3"/>
          <w:numId w:val="27"/>
        </w:numPr>
        <w:tabs>
          <w:tab w:val="left" w:pos="1761"/>
        </w:tabs>
        <w:ind w:right="262" w:firstLine="720"/>
        <w:rPr>
          <w:sz w:val="24"/>
        </w:rPr>
      </w:pPr>
      <w:r>
        <w:rPr>
          <w:sz w:val="24"/>
        </w:rPr>
        <w:t>Сетевая и дистанционная форма реализации программы коррекционной работы применяются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B3109D" w:rsidRDefault="00C1780F" w:rsidP="00FE268A">
      <w:pPr>
        <w:pStyle w:val="a5"/>
        <w:numPr>
          <w:ilvl w:val="3"/>
          <w:numId w:val="27"/>
        </w:numPr>
        <w:tabs>
          <w:tab w:val="left" w:pos="1941"/>
        </w:tabs>
        <w:ind w:right="268" w:firstLine="720"/>
        <w:rPr>
          <w:sz w:val="24"/>
        </w:rPr>
      </w:pPr>
      <w:r>
        <w:rPr>
          <w:sz w:val="24"/>
        </w:rPr>
        <w:t>Образовательные организации, участвующие в реализации программы коррекционной работы в рамках сетевого и дистанционного взаимодействия, должны иметь соответствующие лицензии на право осуществления образовательной деятельности.</w:t>
      </w:r>
    </w:p>
    <w:p w:rsidR="00B3109D" w:rsidRDefault="00C1780F" w:rsidP="00FE268A">
      <w:pPr>
        <w:pStyle w:val="a5"/>
        <w:numPr>
          <w:ilvl w:val="3"/>
          <w:numId w:val="27"/>
        </w:numPr>
        <w:tabs>
          <w:tab w:val="left" w:pos="1778"/>
        </w:tabs>
        <w:ind w:right="262" w:firstLine="660"/>
        <w:rPr>
          <w:sz w:val="24"/>
        </w:rPr>
      </w:pPr>
      <w:r>
        <w:rPr>
          <w:sz w:val="24"/>
        </w:rPr>
        <w:t>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B3109D" w:rsidRDefault="00C1780F" w:rsidP="00FE268A">
      <w:pPr>
        <w:pStyle w:val="a5"/>
        <w:numPr>
          <w:ilvl w:val="3"/>
          <w:numId w:val="27"/>
        </w:numPr>
        <w:tabs>
          <w:tab w:val="left" w:pos="1840"/>
        </w:tabs>
        <w:ind w:right="263" w:firstLine="660"/>
        <w:rPr>
          <w:sz w:val="24"/>
        </w:rPr>
      </w:pPr>
      <w:r>
        <w:rPr>
          <w:sz w:val="24"/>
        </w:rPr>
        <w:t>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w:t>
      </w:r>
      <w:r>
        <w:rPr>
          <w:spacing w:val="-1"/>
          <w:sz w:val="24"/>
        </w:rPr>
        <w:t xml:space="preserve"> </w:t>
      </w:r>
      <w:r>
        <w:rPr>
          <w:sz w:val="24"/>
        </w:rPr>
        <w:t>образовательном</w:t>
      </w:r>
      <w:r>
        <w:rPr>
          <w:spacing w:val="-1"/>
          <w:sz w:val="24"/>
        </w:rPr>
        <w:t xml:space="preserve"> </w:t>
      </w:r>
      <w:r>
        <w:rPr>
          <w:sz w:val="24"/>
        </w:rPr>
        <w:t>процессе. Такое</w:t>
      </w:r>
      <w:r>
        <w:rPr>
          <w:spacing w:val="-1"/>
          <w:sz w:val="24"/>
        </w:rPr>
        <w:t xml:space="preserve"> </w:t>
      </w:r>
      <w:r>
        <w:rPr>
          <w:sz w:val="24"/>
        </w:rPr>
        <w:t>взаимодействие</w:t>
      </w:r>
      <w:r>
        <w:rPr>
          <w:spacing w:val="-1"/>
          <w:sz w:val="24"/>
        </w:rPr>
        <w:t xml:space="preserve"> </w:t>
      </w:r>
      <w:r>
        <w:rPr>
          <w:sz w:val="24"/>
        </w:rPr>
        <w:t>включает:</w:t>
      </w:r>
    </w:p>
    <w:p w:rsidR="00B3109D" w:rsidRDefault="00C1780F" w:rsidP="00FE268A">
      <w:pPr>
        <w:pStyle w:val="a5"/>
        <w:numPr>
          <w:ilvl w:val="0"/>
          <w:numId w:val="25"/>
        </w:numPr>
        <w:tabs>
          <w:tab w:val="left" w:pos="518"/>
        </w:tabs>
        <w:ind w:right="268" w:firstLine="0"/>
        <w:rPr>
          <w:sz w:val="24"/>
        </w:rPr>
      </w:pPr>
      <w:r>
        <w:rPr>
          <w:sz w:val="24"/>
        </w:rPr>
        <w:t>комплексность в определении и решении проблем обучающегося, предоставлении ему специализированной квалифицированной помощи;</w:t>
      </w:r>
    </w:p>
    <w:p w:rsidR="00B3109D" w:rsidRDefault="00C1780F" w:rsidP="00FE268A">
      <w:pPr>
        <w:pStyle w:val="a5"/>
        <w:numPr>
          <w:ilvl w:val="0"/>
          <w:numId w:val="25"/>
        </w:numPr>
        <w:tabs>
          <w:tab w:val="left" w:pos="391"/>
        </w:tabs>
        <w:spacing w:line="274" w:lineRule="exact"/>
        <w:ind w:left="391" w:hanging="138"/>
        <w:rPr>
          <w:sz w:val="24"/>
        </w:rPr>
      </w:pPr>
      <w:r>
        <w:rPr>
          <w:sz w:val="24"/>
        </w:rPr>
        <w:t>многоаспектный</w:t>
      </w:r>
      <w:r>
        <w:rPr>
          <w:spacing w:val="-7"/>
          <w:sz w:val="24"/>
        </w:rPr>
        <w:t xml:space="preserve"> </w:t>
      </w:r>
      <w:r>
        <w:rPr>
          <w:sz w:val="24"/>
        </w:rPr>
        <w:t>анализ</w:t>
      </w:r>
      <w:r>
        <w:rPr>
          <w:spacing w:val="-4"/>
          <w:sz w:val="24"/>
        </w:rPr>
        <w:t xml:space="preserve"> </w:t>
      </w:r>
      <w:r>
        <w:rPr>
          <w:sz w:val="24"/>
        </w:rPr>
        <w:t>личностного</w:t>
      </w:r>
      <w:r>
        <w:rPr>
          <w:spacing w:val="-7"/>
          <w:sz w:val="24"/>
        </w:rPr>
        <w:t xml:space="preserve"> </w:t>
      </w:r>
      <w:r>
        <w:rPr>
          <w:sz w:val="24"/>
        </w:rPr>
        <w:t>и</w:t>
      </w:r>
      <w:r>
        <w:rPr>
          <w:spacing w:val="-4"/>
          <w:sz w:val="24"/>
        </w:rPr>
        <w:t xml:space="preserve"> </w:t>
      </w:r>
      <w:r>
        <w:rPr>
          <w:sz w:val="24"/>
        </w:rPr>
        <w:t>познавательного</w:t>
      </w:r>
      <w:r>
        <w:rPr>
          <w:spacing w:val="-4"/>
          <w:sz w:val="24"/>
        </w:rPr>
        <w:t xml:space="preserve"> </w:t>
      </w:r>
      <w:r>
        <w:rPr>
          <w:sz w:val="24"/>
        </w:rPr>
        <w:t>развития</w:t>
      </w:r>
      <w:r>
        <w:rPr>
          <w:spacing w:val="2"/>
          <w:sz w:val="24"/>
        </w:rPr>
        <w:t xml:space="preserve"> </w:t>
      </w:r>
      <w:r>
        <w:rPr>
          <w:spacing w:val="-2"/>
          <w:sz w:val="24"/>
        </w:rPr>
        <w:t>обучающегося;</w:t>
      </w:r>
    </w:p>
    <w:p w:rsidR="00B3109D" w:rsidRDefault="00C1780F" w:rsidP="00FE268A">
      <w:pPr>
        <w:pStyle w:val="a5"/>
        <w:numPr>
          <w:ilvl w:val="0"/>
          <w:numId w:val="25"/>
        </w:numPr>
        <w:tabs>
          <w:tab w:val="left" w:pos="420"/>
        </w:tabs>
        <w:ind w:right="265" w:firstLine="0"/>
        <w:rPr>
          <w:sz w:val="24"/>
        </w:rPr>
      </w:pPr>
      <w:r>
        <w:rPr>
          <w:sz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ребѐнка.</w:t>
      </w:r>
    </w:p>
    <w:p w:rsidR="00B3109D" w:rsidRDefault="00C1780F" w:rsidP="00FE268A">
      <w:pPr>
        <w:pStyle w:val="a5"/>
        <w:numPr>
          <w:ilvl w:val="2"/>
          <w:numId w:val="27"/>
        </w:numPr>
        <w:tabs>
          <w:tab w:val="left" w:pos="1640"/>
        </w:tabs>
        <w:ind w:left="253" w:right="270" w:firstLine="780"/>
        <w:jc w:val="both"/>
        <w:rPr>
          <w:sz w:val="24"/>
        </w:rPr>
      </w:pPr>
      <w:r>
        <w:rPr>
          <w:sz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B3109D" w:rsidRPr="007B41B7" w:rsidRDefault="00C1780F" w:rsidP="00FE268A">
      <w:pPr>
        <w:pStyle w:val="a5"/>
        <w:numPr>
          <w:ilvl w:val="3"/>
          <w:numId w:val="27"/>
        </w:numPr>
        <w:tabs>
          <w:tab w:val="left" w:pos="1959"/>
        </w:tabs>
        <w:ind w:right="262" w:firstLine="780"/>
        <w:rPr>
          <w:sz w:val="24"/>
        </w:rPr>
      </w:pPr>
      <w:r>
        <w:rPr>
          <w:sz w:val="24"/>
        </w:rPr>
        <w:t>В итоге проведения коррекционной работы обучающиеся с особыми образовательными потребностями в достаточной мере осваивают основную образовательную программу</w:t>
      </w:r>
      <w:r>
        <w:rPr>
          <w:spacing w:val="-6"/>
          <w:sz w:val="24"/>
        </w:rPr>
        <w:t xml:space="preserve"> </w:t>
      </w:r>
      <w:r>
        <w:rPr>
          <w:sz w:val="24"/>
        </w:rPr>
        <w:t>ФГОС</w:t>
      </w:r>
      <w:r>
        <w:rPr>
          <w:spacing w:val="-1"/>
          <w:sz w:val="24"/>
        </w:rPr>
        <w:t xml:space="preserve"> </w:t>
      </w:r>
      <w:r>
        <w:rPr>
          <w:sz w:val="24"/>
        </w:rPr>
        <w:t>СОО.</w:t>
      </w:r>
      <w:r>
        <w:rPr>
          <w:spacing w:val="-1"/>
          <w:sz w:val="24"/>
        </w:rPr>
        <w:t xml:space="preserve"> </w:t>
      </w:r>
      <w:r>
        <w:rPr>
          <w:sz w:val="24"/>
        </w:rPr>
        <w:t>Результаты</w:t>
      </w:r>
      <w:r>
        <w:rPr>
          <w:spacing w:val="-2"/>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 xml:space="preserve">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Планируется преодоление, компенсация или минимизация имеющихся у подростков нарушений; </w:t>
      </w:r>
      <w:r>
        <w:rPr>
          <w:sz w:val="24"/>
        </w:rPr>
        <w:lastRenderedPageBreak/>
        <w:t>совершенствование</w:t>
      </w:r>
      <w:r>
        <w:rPr>
          <w:spacing w:val="53"/>
          <w:sz w:val="24"/>
        </w:rPr>
        <w:t xml:space="preserve">   </w:t>
      </w:r>
      <w:r>
        <w:rPr>
          <w:sz w:val="24"/>
        </w:rPr>
        <w:t>личностных,</w:t>
      </w:r>
      <w:r>
        <w:rPr>
          <w:spacing w:val="54"/>
          <w:sz w:val="24"/>
        </w:rPr>
        <w:t xml:space="preserve">   </w:t>
      </w:r>
      <w:r>
        <w:rPr>
          <w:sz w:val="24"/>
        </w:rPr>
        <w:t>регулятивных,</w:t>
      </w:r>
      <w:r>
        <w:rPr>
          <w:spacing w:val="54"/>
          <w:sz w:val="24"/>
        </w:rPr>
        <w:t xml:space="preserve">   </w:t>
      </w:r>
      <w:r>
        <w:rPr>
          <w:sz w:val="24"/>
        </w:rPr>
        <w:t>познавательных</w:t>
      </w:r>
      <w:r>
        <w:rPr>
          <w:spacing w:val="54"/>
          <w:sz w:val="24"/>
        </w:rPr>
        <w:t xml:space="preserve">   </w:t>
      </w:r>
      <w:r>
        <w:rPr>
          <w:sz w:val="24"/>
        </w:rPr>
        <w:t>и</w:t>
      </w:r>
      <w:r>
        <w:rPr>
          <w:spacing w:val="53"/>
          <w:sz w:val="24"/>
        </w:rPr>
        <w:t xml:space="preserve">   </w:t>
      </w:r>
      <w:r>
        <w:rPr>
          <w:spacing w:val="-2"/>
          <w:sz w:val="24"/>
        </w:rPr>
        <w:t>коммуникативных</w:t>
      </w:r>
      <w:r w:rsidR="007B41B7">
        <w:rPr>
          <w:spacing w:val="-2"/>
          <w:sz w:val="24"/>
        </w:rPr>
        <w:t xml:space="preserve"> </w:t>
      </w:r>
      <w:r w:rsidRPr="007B41B7">
        <w:rPr>
          <w:sz w:val="24"/>
          <w:szCs w:val="24"/>
        </w:rPr>
        <w:t>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B3109D" w:rsidRDefault="00C1780F" w:rsidP="00FE268A">
      <w:pPr>
        <w:pStyle w:val="a5"/>
        <w:numPr>
          <w:ilvl w:val="3"/>
          <w:numId w:val="27"/>
        </w:numPr>
        <w:tabs>
          <w:tab w:val="left" w:pos="1753"/>
        </w:tabs>
        <w:ind w:left="1753" w:hanging="779"/>
        <w:rPr>
          <w:sz w:val="24"/>
        </w:rPr>
      </w:pPr>
      <w:r>
        <w:rPr>
          <w:sz w:val="24"/>
        </w:rPr>
        <w:t>Личностные</w:t>
      </w:r>
      <w:r>
        <w:rPr>
          <w:spacing w:val="-6"/>
          <w:sz w:val="24"/>
        </w:rPr>
        <w:t xml:space="preserve"> </w:t>
      </w:r>
      <w:r>
        <w:rPr>
          <w:spacing w:val="-2"/>
          <w:sz w:val="24"/>
        </w:rPr>
        <w:t>результаты:</w:t>
      </w:r>
    </w:p>
    <w:p w:rsidR="00B3109D" w:rsidRDefault="00C1780F" w:rsidP="00FE268A">
      <w:pPr>
        <w:pStyle w:val="a5"/>
        <w:numPr>
          <w:ilvl w:val="0"/>
          <w:numId w:val="25"/>
        </w:numPr>
        <w:tabs>
          <w:tab w:val="left" w:pos="391"/>
        </w:tabs>
        <w:spacing w:before="1"/>
        <w:ind w:left="391" w:hanging="138"/>
        <w:jc w:val="left"/>
        <w:rPr>
          <w:sz w:val="24"/>
        </w:rPr>
      </w:pPr>
      <w:r>
        <w:rPr>
          <w:sz w:val="24"/>
        </w:rPr>
        <w:t>ответственное</w:t>
      </w:r>
      <w:r>
        <w:rPr>
          <w:spacing w:val="-4"/>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выполнению</w:t>
      </w:r>
      <w:r>
        <w:rPr>
          <w:spacing w:val="-4"/>
          <w:sz w:val="24"/>
        </w:rPr>
        <w:t xml:space="preserve"> </w:t>
      </w:r>
      <w:r>
        <w:rPr>
          <w:spacing w:val="-2"/>
          <w:sz w:val="24"/>
        </w:rPr>
        <w:t>заданий;</w:t>
      </w:r>
    </w:p>
    <w:p w:rsidR="00B3109D" w:rsidRDefault="00C1780F" w:rsidP="00FE268A">
      <w:pPr>
        <w:pStyle w:val="a5"/>
        <w:numPr>
          <w:ilvl w:val="0"/>
          <w:numId w:val="25"/>
        </w:numPr>
        <w:tabs>
          <w:tab w:val="left" w:pos="391"/>
        </w:tabs>
        <w:ind w:left="391" w:hanging="138"/>
        <w:jc w:val="left"/>
        <w:rPr>
          <w:sz w:val="24"/>
        </w:rPr>
      </w:pPr>
      <w:r>
        <w:rPr>
          <w:sz w:val="24"/>
        </w:rPr>
        <w:t>адекватная</w:t>
      </w:r>
      <w:r>
        <w:rPr>
          <w:spacing w:val="-6"/>
          <w:sz w:val="24"/>
        </w:rPr>
        <w:t xml:space="preserve"> </w:t>
      </w:r>
      <w:r>
        <w:rPr>
          <w:sz w:val="24"/>
        </w:rPr>
        <w:t>самооценка</w:t>
      </w:r>
      <w:r>
        <w:rPr>
          <w:spacing w:val="-4"/>
          <w:sz w:val="24"/>
        </w:rPr>
        <w:t xml:space="preserve"> </w:t>
      </w:r>
      <w:r>
        <w:rPr>
          <w:sz w:val="24"/>
        </w:rPr>
        <w:t>и</w:t>
      </w:r>
      <w:r>
        <w:rPr>
          <w:spacing w:val="-4"/>
          <w:sz w:val="24"/>
        </w:rPr>
        <w:t xml:space="preserve"> </w:t>
      </w:r>
      <w:r>
        <w:rPr>
          <w:sz w:val="24"/>
        </w:rPr>
        <w:t>оценка</w:t>
      </w:r>
      <w:r>
        <w:rPr>
          <w:spacing w:val="-4"/>
          <w:sz w:val="24"/>
        </w:rPr>
        <w:t xml:space="preserve"> </w:t>
      </w:r>
      <w:r>
        <w:rPr>
          <w:sz w:val="24"/>
        </w:rPr>
        <w:t>окружающих</w:t>
      </w:r>
      <w:r>
        <w:rPr>
          <w:spacing w:val="-1"/>
          <w:sz w:val="24"/>
        </w:rPr>
        <w:t xml:space="preserve"> </w:t>
      </w:r>
      <w:r>
        <w:rPr>
          <w:spacing w:val="-2"/>
          <w:sz w:val="24"/>
        </w:rPr>
        <w:t>людей;</w:t>
      </w:r>
    </w:p>
    <w:p w:rsidR="00B3109D" w:rsidRDefault="00C1780F" w:rsidP="00FE268A">
      <w:pPr>
        <w:pStyle w:val="a5"/>
        <w:numPr>
          <w:ilvl w:val="0"/>
          <w:numId w:val="25"/>
        </w:numPr>
        <w:tabs>
          <w:tab w:val="left" w:pos="391"/>
        </w:tabs>
        <w:ind w:left="391" w:hanging="138"/>
        <w:jc w:val="left"/>
        <w:rPr>
          <w:sz w:val="24"/>
        </w:rPr>
      </w:pPr>
      <w:r>
        <w:rPr>
          <w:sz w:val="24"/>
        </w:rPr>
        <w:t>сформированный</w:t>
      </w:r>
      <w:r>
        <w:rPr>
          <w:spacing w:val="-7"/>
          <w:sz w:val="24"/>
        </w:rPr>
        <w:t xml:space="preserve"> </w:t>
      </w:r>
      <w:r>
        <w:rPr>
          <w:sz w:val="24"/>
        </w:rPr>
        <w:t>самоконтроль</w:t>
      </w:r>
      <w:r>
        <w:rPr>
          <w:spacing w:val="-4"/>
          <w:sz w:val="24"/>
        </w:rPr>
        <w:t xml:space="preserve"> </w:t>
      </w:r>
      <w:r>
        <w:rPr>
          <w:sz w:val="24"/>
        </w:rPr>
        <w:t>на</w:t>
      </w:r>
      <w:r>
        <w:rPr>
          <w:spacing w:val="-4"/>
          <w:sz w:val="24"/>
        </w:rPr>
        <w:t xml:space="preserve"> </w:t>
      </w:r>
      <w:r>
        <w:rPr>
          <w:sz w:val="24"/>
        </w:rPr>
        <w:t>основе</w:t>
      </w:r>
      <w:r>
        <w:rPr>
          <w:spacing w:val="-6"/>
          <w:sz w:val="24"/>
        </w:rPr>
        <w:t xml:space="preserve"> </w:t>
      </w:r>
      <w:r>
        <w:rPr>
          <w:sz w:val="24"/>
        </w:rPr>
        <w:t>развития</w:t>
      </w:r>
      <w:r>
        <w:rPr>
          <w:spacing w:val="-4"/>
          <w:sz w:val="24"/>
        </w:rPr>
        <w:t xml:space="preserve"> </w:t>
      </w:r>
      <w:r>
        <w:rPr>
          <w:sz w:val="24"/>
        </w:rPr>
        <w:t>эмоциональных</w:t>
      </w:r>
      <w:r>
        <w:rPr>
          <w:spacing w:val="-5"/>
          <w:sz w:val="24"/>
        </w:rPr>
        <w:t xml:space="preserve"> </w:t>
      </w:r>
      <w:r>
        <w:rPr>
          <w:sz w:val="24"/>
        </w:rPr>
        <w:t>и</w:t>
      </w:r>
      <w:r>
        <w:rPr>
          <w:spacing w:val="-4"/>
          <w:sz w:val="24"/>
        </w:rPr>
        <w:t xml:space="preserve"> </w:t>
      </w:r>
      <w:r>
        <w:rPr>
          <w:sz w:val="24"/>
        </w:rPr>
        <w:t>волевых</w:t>
      </w:r>
      <w:r>
        <w:rPr>
          <w:spacing w:val="-2"/>
          <w:sz w:val="24"/>
        </w:rPr>
        <w:t xml:space="preserve"> качеств;</w:t>
      </w:r>
    </w:p>
    <w:p w:rsidR="00B3109D" w:rsidRDefault="00C1780F" w:rsidP="00FE268A">
      <w:pPr>
        <w:pStyle w:val="a5"/>
        <w:numPr>
          <w:ilvl w:val="0"/>
          <w:numId w:val="25"/>
        </w:numPr>
        <w:tabs>
          <w:tab w:val="left" w:pos="439"/>
        </w:tabs>
        <w:ind w:right="261" w:firstLine="0"/>
        <w:jc w:val="left"/>
        <w:rPr>
          <w:sz w:val="24"/>
        </w:rPr>
      </w:pPr>
      <w:r>
        <w:rPr>
          <w:sz w:val="24"/>
        </w:rPr>
        <w:t>умение</w:t>
      </w:r>
      <w:r>
        <w:rPr>
          <w:spacing w:val="40"/>
          <w:sz w:val="24"/>
        </w:rPr>
        <w:t xml:space="preserve"> </w:t>
      </w:r>
      <w:r>
        <w:rPr>
          <w:sz w:val="24"/>
        </w:rPr>
        <w:t>вести</w:t>
      </w:r>
      <w:r>
        <w:rPr>
          <w:spacing w:val="40"/>
          <w:sz w:val="24"/>
        </w:rPr>
        <w:t xml:space="preserve"> </w:t>
      </w:r>
      <w:r>
        <w:rPr>
          <w:sz w:val="24"/>
        </w:rPr>
        <w:t>диалог</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людьми,</w:t>
      </w:r>
      <w:r>
        <w:rPr>
          <w:spacing w:val="40"/>
          <w:sz w:val="24"/>
        </w:rPr>
        <w:t xml:space="preserve"> </w:t>
      </w:r>
      <w:r>
        <w:rPr>
          <w:sz w:val="24"/>
        </w:rPr>
        <w:t>достигать</w:t>
      </w:r>
      <w:r>
        <w:rPr>
          <w:spacing w:val="40"/>
          <w:sz w:val="24"/>
        </w:rPr>
        <w:t xml:space="preserve"> </w:t>
      </w:r>
      <w:r>
        <w:rPr>
          <w:sz w:val="24"/>
        </w:rPr>
        <w:t>в</w:t>
      </w:r>
      <w:r>
        <w:rPr>
          <w:spacing w:val="40"/>
          <w:sz w:val="24"/>
        </w:rPr>
        <w:t xml:space="preserve"> </w:t>
      </w:r>
      <w:r>
        <w:rPr>
          <w:sz w:val="24"/>
        </w:rPr>
        <w:t>нем</w:t>
      </w:r>
      <w:r>
        <w:rPr>
          <w:spacing w:val="40"/>
          <w:sz w:val="24"/>
        </w:rPr>
        <w:t xml:space="preserve"> </w:t>
      </w:r>
      <w:r>
        <w:rPr>
          <w:sz w:val="24"/>
        </w:rPr>
        <w:t>взаимопонимания,</w:t>
      </w:r>
      <w:r>
        <w:rPr>
          <w:spacing w:val="40"/>
          <w:sz w:val="24"/>
        </w:rPr>
        <w:t xml:space="preserve"> </w:t>
      </w:r>
      <w:r>
        <w:rPr>
          <w:sz w:val="24"/>
        </w:rPr>
        <w:t>находить</w:t>
      </w:r>
      <w:r>
        <w:rPr>
          <w:spacing w:val="40"/>
          <w:sz w:val="24"/>
        </w:rPr>
        <w:t xml:space="preserve"> </w:t>
      </w:r>
      <w:r>
        <w:rPr>
          <w:sz w:val="24"/>
        </w:rPr>
        <w:t>общие цели и сотрудничать для их достижения;</w:t>
      </w:r>
    </w:p>
    <w:p w:rsidR="00B3109D" w:rsidRDefault="00C1780F" w:rsidP="00FE268A">
      <w:pPr>
        <w:pStyle w:val="a5"/>
        <w:numPr>
          <w:ilvl w:val="0"/>
          <w:numId w:val="25"/>
        </w:numPr>
        <w:tabs>
          <w:tab w:val="left" w:pos="393"/>
        </w:tabs>
        <w:ind w:right="271" w:firstLine="0"/>
        <w:jc w:val="left"/>
        <w:rPr>
          <w:sz w:val="24"/>
        </w:rPr>
      </w:pPr>
      <w:r>
        <w:rPr>
          <w:sz w:val="24"/>
        </w:rPr>
        <w:t>понимание</w:t>
      </w:r>
      <w:r>
        <w:rPr>
          <w:spacing w:val="-3"/>
          <w:sz w:val="24"/>
        </w:rPr>
        <w:t xml:space="preserve"> </w:t>
      </w:r>
      <w:r>
        <w:rPr>
          <w:sz w:val="24"/>
        </w:rPr>
        <w:t>ценностей</w:t>
      </w:r>
      <w:r>
        <w:rPr>
          <w:spacing w:val="-4"/>
          <w:sz w:val="24"/>
        </w:rPr>
        <w:t xml:space="preserve"> </w:t>
      </w:r>
      <w:r>
        <w:rPr>
          <w:sz w:val="24"/>
        </w:rPr>
        <w:t>здорового</w:t>
      </w:r>
      <w:r>
        <w:rPr>
          <w:spacing w:val="-3"/>
          <w:sz w:val="24"/>
        </w:rPr>
        <w:t xml:space="preserve"> </w:t>
      </w:r>
      <w:r>
        <w:rPr>
          <w:sz w:val="24"/>
        </w:rPr>
        <w:t>и</w:t>
      </w:r>
      <w:r>
        <w:rPr>
          <w:spacing w:val="-1"/>
          <w:sz w:val="24"/>
        </w:rPr>
        <w:t xml:space="preserve"> </w:t>
      </w:r>
      <w:r>
        <w:rPr>
          <w:sz w:val="24"/>
        </w:rPr>
        <w:t>безопасного</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наличие</w:t>
      </w:r>
      <w:r>
        <w:rPr>
          <w:spacing w:val="-3"/>
          <w:sz w:val="24"/>
        </w:rPr>
        <w:t xml:space="preserve"> </w:t>
      </w:r>
      <w:r>
        <w:rPr>
          <w:sz w:val="24"/>
        </w:rPr>
        <w:t>потребности</w:t>
      </w:r>
      <w:r>
        <w:rPr>
          <w:spacing w:val="-1"/>
          <w:sz w:val="24"/>
        </w:rPr>
        <w:t xml:space="preserve"> </w:t>
      </w:r>
      <w:r>
        <w:rPr>
          <w:sz w:val="24"/>
        </w:rPr>
        <w:t>в</w:t>
      </w:r>
      <w:r>
        <w:rPr>
          <w:spacing w:val="-3"/>
          <w:sz w:val="24"/>
        </w:rPr>
        <w:t xml:space="preserve"> </w:t>
      </w:r>
      <w:r>
        <w:rPr>
          <w:sz w:val="24"/>
        </w:rPr>
        <w:t>физическом самосовершенствовании, занятиях спортивно-оздоровительной деятельностью;</w:t>
      </w:r>
    </w:p>
    <w:p w:rsidR="00B3109D" w:rsidRDefault="00C1780F" w:rsidP="00FE268A">
      <w:pPr>
        <w:pStyle w:val="a5"/>
        <w:numPr>
          <w:ilvl w:val="0"/>
          <w:numId w:val="25"/>
        </w:numPr>
        <w:tabs>
          <w:tab w:val="left" w:pos="391"/>
        </w:tabs>
        <w:ind w:left="391" w:hanging="138"/>
        <w:jc w:val="left"/>
        <w:rPr>
          <w:sz w:val="24"/>
        </w:rPr>
      </w:pPr>
      <w:r>
        <w:rPr>
          <w:sz w:val="24"/>
        </w:rPr>
        <w:t>понимание</w:t>
      </w:r>
      <w:r>
        <w:rPr>
          <w:spacing w:val="-10"/>
          <w:sz w:val="24"/>
        </w:rPr>
        <w:t xml:space="preserve"> </w:t>
      </w:r>
      <w:r>
        <w:rPr>
          <w:sz w:val="24"/>
        </w:rPr>
        <w:t>и</w:t>
      </w:r>
      <w:r>
        <w:rPr>
          <w:spacing w:val="-4"/>
          <w:sz w:val="24"/>
        </w:rPr>
        <w:t xml:space="preserve"> </w:t>
      </w:r>
      <w:r>
        <w:rPr>
          <w:sz w:val="24"/>
        </w:rPr>
        <w:t>неприятие</w:t>
      </w:r>
      <w:r>
        <w:rPr>
          <w:spacing w:val="-4"/>
          <w:sz w:val="24"/>
        </w:rPr>
        <w:t xml:space="preserve"> </w:t>
      </w:r>
      <w:r>
        <w:rPr>
          <w:sz w:val="24"/>
        </w:rPr>
        <w:t>вредных</w:t>
      </w:r>
      <w:r>
        <w:rPr>
          <w:spacing w:val="-3"/>
          <w:sz w:val="24"/>
        </w:rPr>
        <w:t xml:space="preserve"> </w:t>
      </w:r>
      <w:r>
        <w:rPr>
          <w:sz w:val="24"/>
        </w:rPr>
        <w:t>привычек</w:t>
      </w:r>
      <w:r>
        <w:rPr>
          <w:spacing w:val="1"/>
          <w:sz w:val="24"/>
        </w:rPr>
        <w:t xml:space="preserve"> </w:t>
      </w:r>
      <w:r>
        <w:rPr>
          <w:sz w:val="24"/>
        </w:rPr>
        <w:t>(курения,</w:t>
      </w:r>
      <w:r>
        <w:rPr>
          <w:spacing w:val="-2"/>
          <w:sz w:val="24"/>
        </w:rPr>
        <w:t xml:space="preserve"> </w:t>
      </w:r>
      <w:r>
        <w:rPr>
          <w:sz w:val="24"/>
        </w:rPr>
        <w:t>употребления</w:t>
      </w:r>
      <w:r>
        <w:rPr>
          <w:spacing w:val="-4"/>
          <w:sz w:val="24"/>
        </w:rPr>
        <w:t xml:space="preserve"> </w:t>
      </w:r>
      <w:r>
        <w:rPr>
          <w:sz w:val="24"/>
        </w:rPr>
        <w:t>алкоголя,</w:t>
      </w:r>
      <w:r>
        <w:rPr>
          <w:spacing w:val="-3"/>
          <w:sz w:val="24"/>
        </w:rPr>
        <w:t xml:space="preserve"> </w:t>
      </w:r>
      <w:r>
        <w:rPr>
          <w:spacing w:val="-2"/>
          <w:sz w:val="24"/>
        </w:rPr>
        <w:t>наркотиков);</w:t>
      </w:r>
    </w:p>
    <w:p w:rsidR="00B3109D" w:rsidRDefault="00C1780F" w:rsidP="00FE268A">
      <w:pPr>
        <w:pStyle w:val="a5"/>
        <w:numPr>
          <w:ilvl w:val="0"/>
          <w:numId w:val="25"/>
        </w:numPr>
        <w:tabs>
          <w:tab w:val="left" w:pos="458"/>
        </w:tabs>
        <w:ind w:right="270" w:firstLine="0"/>
        <w:jc w:val="left"/>
        <w:rPr>
          <w:sz w:val="24"/>
        </w:rPr>
      </w:pPr>
      <w:r>
        <w:rPr>
          <w:sz w:val="24"/>
        </w:rPr>
        <w:t>осознанный</w:t>
      </w:r>
      <w:r>
        <w:rPr>
          <w:spacing w:val="40"/>
          <w:sz w:val="24"/>
        </w:rPr>
        <w:t xml:space="preserve"> </w:t>
      </w:r>
      <w:r>
        <w:rPr>
          <w:sz w:val="24"/>
        </w:rPr>
        <w:t>выбор</w:t>
      </w:r>
      <w:r>
        <w:rPr>
          <w:spacing w:val="40"/>
          <w:sz w:val="24"/>
        </w:rPr>
        <w:t xml:space="preserve"> </w:t>
      </w:r>
      <w:r>
        <w:rPr>
          <w:sz w:val="24"/>
        </w:rPr>
        <w:t>будущей</w:t>
      </w:r>
      <w:r>
        <w:rPr>
          <w:spacing w:val="40"/>
          <w:sz w:val="24"/>
        </w:rPr>
        <w:t xml:space="preserve"> </w:t>
      </w:r>
      <w:r>
        <w:rPr>
          <w:sz w:val="24"/>
        </w:rPr>
        <w:t>профессии</w:t>
      </w:r>
      <w:r>
        <w:rPr>
          <w:spacing w:val="40"/>
          <w:sz w:val="24"/>
        </w:rPr>
        <w:t xml:space="preserve"> </w:t>
      </w:r>
      <w:r>
        <w:rPr>
          <w:sz w:val="24"/>
        </w:rPr>
        <w:t>и</w:t>
      </w:r>
      <w:r>
        <w:rPr>
          <w:spacing w:val="40"/>
          <w:sz w:val="24"/>
        </w:rPr>
        <w:t xml:space="preserve"> </w:t>
      </w:r>
      <w:r>
        <w:rPr>
          <w:sz w:val="24"/>
        </w:rPr>
        <w:t>адекватная</w:t>
      </w:r>
      <w:r>
        <w:rPr>
          <w:spacing w:val="40"/>
          <w:sz w:val="24"/>
        </w:rPr>
        <w:t xml:space="preserve"> </w:t>
      </w:r>
      <w:r>
        <w:rPr>
          <w:sz w:val="24"/>
        </w:rPr>
        <w:t>оценка</w:t>
      </w:r>
      <w:r>
        <w:rPr>
          <w:spacing w:val="40"/>
          <w:sz w:val="24"/>
        </w:rPr>
        <w:t xml:space="preserve"> </w:t>
      </w:r>
      <w:r>
        <w:rPr>
          <w:sz w:val="24"/>
        </w:rPr>
        <w:t>собственных</w:t>
      </w:r>
      <w:r>
        <w:rPr>
          <w:spacing w:val="40"/>
          <w:sz w:val="24"/>
        </w:rPr>
        <w:t xml:space="preserve"> </w:t>
      </w:r>
      <w:r>
        <w:rPr>
          <w:sz w:val="24"/>
        </w:rPr>
        <w:t>возможностей</w:t>
      </w:r>
      <w:r>
        <w:rPr>
          <w:spacing w:val="40"/>
          <w:sz w:val="24"/>
        </w:rPr>
        <w:t xml:space="preserve"> </w:t>
      </w:r>
      <w:r>
        <w:rPr>
          <w:sz w:val="24"/>
        </w:rPr>
        <w:t>по реализации жизненных планов;</w:t>
      </w:r>
    </w:p>
    <w:p w:rsidR="00B3109D" w:rsidRDefault="00C1780F" w:rsidP="00FE268A">
      <w:pPr>
        <w:pStyle w:val="a5"/>
        <w:numPr>
          <w:ilvl w:val="0"/>
          <w:numId w:val="25"/>
        </w:numPr>
        <w:tabs>
          <w:tab w:val="left" w:pos="472"/>
        </w:tabs>
        <w:ind w:right="272" w:firstLine="0"/>
        <w:jc w:val="left"/>
        <w:rPr>
          <w:sz w:val="24"/>
        </w:rPr>
      </w:pPr>
      <w:r>
        <w:rPr>
          <w:sz w:val="24"/>
        </w:rPr>
        <w:t>ответственное</w:t>
      </w:r>
      <w:r>
        <w:rPr>
          <w:spacing w:val="76"/>
          <w:sz w:val="24"/>
        </w:rPr>
        <w:t xml:space="preserve"> </w:t>
      </w:r>
      <w:r>
        <w:rPr>
          <w:sz w:val="24"/>
        </w:rPr>
        <w:t>отношение</w:t>
      </w:r>
      <w:r>
        <w:rPr>
          <w:spacing w:val="76"/>
          <w:sz w:val="24"/>
        </w:rPr>
        <w:t xml:space="preserve"> </w:t>
      </w:r>
      <w:r>
        <w:rPr>
          <w:sz w:val="24"/>
        </w:rPr>
        <w:t>к</w:t>
      </w:r>
      <w:r>
        <w:rPr>
          <w:spacing w:val="78"/>
          <w:sz w:val="24"/>
        </w:rPr>
        <w:t xml:space="preserve"> </w:t>
      </w:r>
      <w:r>
        <w:rPr>
          <w:sz w:val="24"/>
        </w:rPr>
        <w:t>созданию</w:t>
      </w:r>
      <w:r>
        <w:rPr>
          <w:spacing w:val="77"/>
          <w:sz w:val="24"/>
        </w:rPr>
        <w:t xml:space="preserve"> </w:t>
      </w:r>
      <w:r>
        <w:rPr>
          <w:sz w:val="24"/>
        </w:rPr>
        <w:t>семьи</w:t>
      </w:r>
      <w:r>
        <w:rPr>
          <w:spacing w:val="78"/>
          <w:sz w:val="24"/>
        </w:rPr>
        <w:t xml:space="preserve"> </w:t>
      </w:r>
      <w:r>
        <w:rPr>
          <w:sz w:val="24"/>
        </w:rPr>
        <w:t>на</w:t>
      </w:r>
      <w:r>
        <w:rPr>
          <w:spacing w:val="76"/>
          <w:sz w:val="24"/>
        </w:rPr>
        <w:t xml:space="preserve"> </w:t>
      </w:r>
      <w:r>
        <w:rPr>
          <w:sz w:val="24"/>
        </w:rPr>
        <w:t>основе</w:t>
      </w:r>
      <w:r>
        <w:rPr>
          <w:spacing w:val="75"/>
          <w:sz w:val="24"/>
        </w:rPr>
        <w:t xml:space="preserve"> </w:t>
      </w:r>
      <w:r>
        <w:rPr>
          <w:sz w:val="24"/>
        </w:rPr>
        <w:t>осмысленного</w:t>
      </w:r>
      <w:r>
        <w:rPr>
          <w:spacing w:val="77"/>
          <w:sz w:val="24"/>
        </w:rPr>
        <w:t xml:space="preserve"> </w:t>
      </w:r>
      <w:r>
        <w:rPr>
          <w:sz w:val="24"/>
        </w:rPr>
        <w:t>принятия</w:t>
      </w:r>
      <w:r>
        <w:rPr>
          <w:spacing w:val="40"/>
          <w:sz w:val="24"/>
        </w:rPr>
        <w:t xml:space="preserve"> </w:t>
      </w:r>
      <w:r>
        <w:rPr>
          <w:sz w:val="24"/>
        </w:rPr>
        <w:t>ценностей семейной жизни.</w:t>
      </w:r>
    </w:p>
    <w:p w:rsidR="00B3109D" w:rsidRDefault="00C1780F" w:rsidP="00FE268A">
      <w:pPr>
        <w:pStyle w:val="a5"/>
        <w:numPr>
          <w:ilvl w:val="3"/>
          <w:numId w:val="27"/>
        </w:numPr>
        <w:tabs>
          <w:tab w:val="left" w:pos="1994"/>
        </w:tabs>
        <w:spacing w:line="275" w:lineRule="exact"/>
        <w:ind w:left="1994" w:hanging="720"/>
        <w:rPr>
          <w:sz w:val="24"/>
        </w:rPr>
      </w:pPr>
      <w:r>
        <w:rPr>
          <w:sz w:val="24"/>
        </w:rPr>
        <w:t>Метапредметные</w:t>
      </w:r>
      <w:r>
        <w:rPr>
          <w:spacing w:val="-6"/>
          <w:sz w:val="24"/>
        </w:rPr>
        <w:t xml:space="preserve"> </w:t>
      </w:r>
      <w:r>
        <w:rPr>
          <w:spacing w:val="-2"/>
          <w:sz w:val="24"/>
        </w:rPr>
        <w:t>результаты:</w:t>
      </w:r>
    </w:p>
    <w:p w:rsidR="00B3109D" w:rsidRDefault="00C1780F" w:rsidP="00FE268A">
      <w:pPr>
        <w:pStyle w:val="a5"/>
        <w:numPr>
          <w:ilvl w:val="0"/>
          <w:numId w:val="25"/>
        </w:numPr>
        <w:tabs>
          <w:tab w:val="left" w:pos="446"/>
        </w:tabs>
        <w:ind w:right="268" w:firstLine="0"/>
        <w:rPr>
          <w:sz w:val="24"/>
        </w:rPr>
      </w:pPr>
      <w:r>
        <w:rPr>
          <w:sz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w:t>
      </w:r>
      <w:r>
        <w:rPr>
          <w:spacing w:val="-2"/>
          <w:sz w:val="24"/>
        </w:rPr>
        <w:t>конфликтов;</w:t>
      </w:r>
    </w:p>
    <w:p w:rsidR="00B3109D" w:rsidRDefault="00C1780F" w:rsidP="00FE268A">
      <w:pPr>
        <w:pStyle w:val="a5"/>
        <w:numPr>
          <w:ilvl w:val="0"/>
          <w:numId w:val="25"/>
        </w:numPr>
        <w:tabs>
          <w:tab w:val="left" w:pos="477"/>
        </w:tabs>
        <w:ind w:right="263" w:firstLine="0"/>
        <w:rPr>
          <w:sz w:val="24"/>
        </w:rPr>
      </w:pPr>
      <w:r>
        <w:rPr>
          <w:sz w:val="24"/>
        </w:rPr>
        <w:t>овладение навыками познавательной, учебно-исследовательской и проектной деятельности, навыками разрешения проблем;</w:t>
      </w:r>
    </w:p>
    <w:p w:rsidR="00B3109D" w:rsidRDefault="00C1780F" w:rsidP="00FE268A">
      <w:pPr>
        <w:pStyle w:val="a5"/>
        <w:numPr>
          <w:ilvl w:val="0"/>
          <w:numId w:val="25"/>
        </w:numPr>
        <w:tabs>
          <w:tab w:val="left" w:pos="391"/>
        </w:tabs>
        <w:ind w:right="264" w:firstLine="0"/>
        <w:rPr>
          <w:sz w:val="24"/>
        </w:rPr>
      </w:pPr>
      <w:r>
        <w:rPr>
          <w:sz w:val="24"/>
        </w:rPr>
        <w:t>самостоятельное</w:t>
      </w:r>
      <w:r>
        <w:rPr>
          <w:spacing w:val="-4"/>
          <w:sz w:val="24"/>
        </w:rPr>
        <w:t xml:space="preserve"> </w:t>
      </w:r>
      <w:r>
        <w:rPr>
          <w:sz w:val="24"/>
        </w:rPr>
        <w:t>(при</w:t>
      </w:r>
      <w:r>
        <w:rPr>
          <w:spacing w:val="-3"/>
          <w:sz w:val="24"/>
        </w:rPr>
        <w:t xml:space="preserve"> </w:t>
      </w:r>
      <w:r>
        <w:rPr>
          <w:sz w:val="24"/>
        </w:rPr>
        <w:t>необходимости –</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нахождение</w:t>
      </w:r>
      <w:r>
        <w:rPr>
          <w:spacing w:val="-4"/>
          <w:sz w:val="24"/>
        </w:rPr>
        <w:t xml:space="preserve"> </w:t>
      </w:r>
      <w:r>
        <w:rPr>
          <w:sz w:val="24"/>
        </w:rPr>
        <w:t>способов</w:t>
      </w:r>
      <w:r>
        <w:rPr>
          <w:spacing w:val="-4"/>
          <w:sz w:val="24"/>
        </w:rPr>
        <w:t xml:space="preserve"> </w:t>
      </w:r>
      <w:r>
        <w:rPr>
          <w:sz w:val="24"/>
        </w:rPr>
        <w:t>решения</w:t>
      </w:r>
      <w:r>
        <w:rPr>
          <w:spacing w:val="-3"/>
          <w:sz w:val="24"/>
        </w:rPr>
        <w:t xml:space="preserve"> </w:t>
      </w:r>
      <w:r>
        <w:rPr>
          <w:sz w:val="24"/>
        </w:rPr>
        <w:t>практических задач, применения различных методов познания;</w:t>
      </w:r>
    </w:p>
    <w:p w:rsidR="00B3109D" w:rsidRDefault="00C1780F" w:rsidP="00FE268A">
      <w:pPr>
        <w:pStyle w:val="a5"/>
        <w:numPr>
          <w:ilvl w:val="0"/>
          <w:numId w:val="25"/>
        </w:numPr>
        <w:tabs>
          <w:tab w:val="left" w:pos="391"/>
        </w:tabs>
        <w:ind w:left="391" w:hanging="138"/>
        <w:rPr>
          <w:sz w:val="24"/>
        </w:rPr>
      </w:pPr>
      <w:r>
        <w:rPr>
          <w:sz w:val="24"/>
        </w:rPr>
        <w:t>ориентирование</w:t>
      </w:r>
      <w:r>
        <w:rPr>
          <w:spacing w:val="-6"/>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источниках</w:t>
      </w:r>
      <w:r>
        <w:rPr>
          <w:spacing w:val="-3"/>
          <w:sz w:val="24"/>
        </w:rPr>
        <w:t xml:space="preserve"> </w:t>
      </w:r>
      <w:r>
        <w:rPr>
          <w:sz w:val="24"/>
        </w:rPr>
        <w:t>информации,</w:t>
      </w:r>
      <w:r>
        <w:rPr>
          <w:spacing w:val="-4"/>
          <w:sz w:val="24"/>
        </w:rPr>
        <w:t xml:space="preserve"> </w:t>
      </w:r>
      <w:r>
        <w:rPr>
          <w:sz w:val="24"/>
        </w:rPr>
        <w:t>самостоятельное</w:t>
      </w:r>
      <w:r>
        <w:rPr>
          <w:spacing w:val="-6"/>
          <w:sz w:val="24"/>
        </w:rPr>
        <w:t xml:space="preserve"> </w:t>
      </w:r>
      <w:r>
        <w:rPr>
          <w:sz w:val="24"/>
        </w:rPr>
        <w:t>или</w:t>
      </w:r>
      <w:r>
        <w:rPr>
          <w:spacing w:val="-4"/>
          <w:sz w:val="24"/>
        </w:rPr>
        <w:t xml:space="preserve"> </w:t>
      </w:r>
      <w:r>
        <w:rPr>
          <w:sz w:val="24"/>
        </w:rPr>
        <w:t>с</w:t>
      </w:r>
      <w:r>
        <w:rPr>
          <w:spacing w:val="-5"/>
          <w:sz w:val="24"/>
        </w:rPr>
        <w:t xml:space="preserve"> </w:t>
      </w:r>
      <w:r>
        <w:rPr>
          <w:spacing w:val="-2"/>
          <w:sz w:val="24"/>
        </w:rPr>
        <w:t>помощью;</w:t>
      </w:r>
    </w:p>
    <w:p w:rsidR="00B3109D" w:rsidRDefault="00C1780F" w:rsidP="00FE268A">
      <w:pPr>
        <w:pStyle w:val="a5"/>
        <w:numPr>
          <w:ilvl w:val="0"/>
          <w:numId w:val="25"/>
        </w:numPr>
        <w:tabs>
          <w:tab w:val="left" w:pos="391"/>
        </w:tabs>
        <w:ind w:left="391" w:hanging="138"/>
        <w:rPr>
          <w:sz w:val="24"/>
        </w:rPr>
      </w:pPr>
      <w:r>
        <w:rPr>
          <w:sz w:val="24"/>
        </w:rPr>
        <w:t>критическое</w:t>
      </w:r>
      <w:r>
        <w:rPr>
          <w:spacing w:val="-7"/>
          <w:sz w:val="24"/>
        </w:rPr>
        <w:t xml:space="preserve"> </w:t>
      </w:r>
      <w:r>
        <w:rPr>
          <w:sz w:val="24"/>
        </w:rPr>
        <w:t>оценивание</w:t>
      </w:r>
      <w:r>
        <w:rPr>
          <w:spacing w:val="-5"/>
          <w:sz w:val="24"/>
        </w:rPr>
        <w:t xml:space="preserve"> </w:t>
      </w:r>
      <w:r>
        <w:rPr>
          <w:sz w:val="24"/>
        </w:rPr>
        <w:t>и</w:t>
      </w:r>
      <w:r>
        <w:rPr>
          <w:spacing w:val="-4"/>
          <w:sz w:val="24"/>
        </w:rPr>
        <w:t xml:space="preserve"> </w:t>
      </w:r>
      <w:r>
        <w:rPr>
          <w:sz w:val="24"/>
        </w:rPr>
        <w:t>интерпретация</w:t>
      </w:r>
      <w:r>
        <w:rPr>
          <w:spacing w:val="-6"/>
          <w:sz w:val="24"/>
        </w:rPr>
        <w:t xml:space="preserve"> </w:t>
      </w:r>
      <w:r>
        <w:rPr>
          <w:sz w:val="24"/>
        </w:rPr>
        <w:t>информации</w:t>
      </w:r>
      <w:r>
        <w:rPr>
          <w:spacing w:val="-4"/>
          <w:sz w:val="24"/>
        </w:rPr>
        <w:t xml:space="preserve"> </w:t>
      </w:r>
      <w:r>
        <w:rPr>
          <w:sz w:val="24"/>
        </w:rPr>
        <w:t>из</w:t>
      </w:r>
      <w:r>
        <w:rPr>
          <w:spacing w:val="-4"/>
          <w:sz w:val="24"/>
        </w:rPr>
        <w:t xml:space="preserve"> </w:t>
      </w:r>
      <w:r>
        <w:rPr>
          <w:sz w:val="24"/>
        </w:rPr>
        <w:t>различных</w:t>
      </w:r>
      <w:r>
        <w:rPr>
          <w:spacing w:val="-1"/>
          <w:sz w:val="24"/>
        </w:rPr>
        <w:t xml:space="preserve"> </w:t>
      </w:r>
      <w:r>
        <w:rPr>
          <w:spacing w:val="-2"/>
          <w:sz w:val="24"/>
        </w:rPr>
        <w:t>источников;</w:t>
      </w:r>
    </w:p>
    <w:p w:rsidR="00B3109D" w:rsidRDefault="00C1780F" w:rsidP="00FE268A">
      <w:pPr>
        <w:pStyle w:val="a5"/>
        <w:numPr>
          <w:ilvl w:val="0"/>
          <w:numId w:val="25"/>
        </w:numPr>
        <w:tabs>
          <w:tab w:val="left" w:pos="432"/>
        </w:tabs>
        <w:ind w:right="267" w:firstLine="0"/>
        <w:rPr>
          <w:sz w:val="24"/>
        </w:rPr>
      </w:pPr>
      <w:r>
        <w:rPr>
          <w:sz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B3109D" w:rsidRDefault="00C1780F" w:rsidP="00FE268A">
      <w:pPr>
        <w:pStyle w:val="a5"/>
        <w:numPr>
          <w:ilvl w:val="0"/>
          <w:numId w:val="25"/>
        </w:numPr>
        <w:tabs>
          <w:tab w:val="left" w:pos="391"/>
        </w:tabs>
        <w:ind w:left="391" w:hanging="138"/>
        <w:rPr>
          <w:sz w:val="24"/>
        </w:rPr>
      </w:pPr>
      <w:r>
        <w:rPr>
          <w:sz w:val="24"/>
        </w:rPr>
        <w:t>определение</w:t>
      </w:r>
      <w:r>
        <w:rPr>
          <w:spacing w:val="-9"/>
          <w:sz w:val="24"/>
        </w:rPr>
        <w:t xml:space="preserve"> </w:t>
      </w:r>
      <w:r>
        <w:rPr>
          <w:sz w:val="24"/>
        </w:rPr>
        <w:t>назначения</w:t>
      </w:r>
      <w:r>
        <w:rPr>
          <w:spacing w:val="-5"/>
          <w:sz w:val="24"/>
        </w:rPr>
        <w:t xml:space="preserve"> </w:t>
      </w:r>
      <w:r>
        <w:rPr>
          <w:sz w:val="24"/>
        </w:rPr>
        <w:t>и</w:t>
      </w:r>
      <w:r>
        <w:rPr>
          <w:spacing w:val="-5"/>
          <w:sz w:val="24"/>
        </w:rPr>
        <w:t xml:space="preserve"> </w:t>
      </w:r>
      <w:r>
        <w:rPr>
          <w:sz w:val="24"/>
        </w:rPr>
        <w:t>функций</w:t>
      </w:r>
      <w:r>
        <w:rPr>
          <w:spacing w:val="-5"/>
          <w:sz w:val="24"/>
        </w:rPr>
        <w:t xml:space="preserve"> </w:t>
      </w:r>
      <w:r>
        <w:rPr>
          <w:sz w:val="24"/>
        </w:rPr>
        <w:t>различных</w:t>
      </w:r>
      <w:r>
        <w:rPr>
          <w:spacing w:val="-3"/>
          <w:sz w:val="24"/>
        </w:rPr>
        <w:t xml:space="preserve"> </w:t>
      </w:r>
      <w:r>
        <w:rPr>
          <w:sz w:val="24"/>
        </w:rPr>
        <w:t>социальных</w:t>
      </w:r>
      <w:r>
        <w:rPr>
          <w:spacing w:val="-3"/>
          <w:sz w:val="24"/>
        </w:rPr>
        <w:t xml:space="preserve"> </w:t>
      </w:r>
      <w:r>
        <w:rPr>
          <w:spacing w:val="-2"/>
          <w:sz w:val="24"/>
        </w:rPr>
        <w:t>институтов.</w:t>
      </w:r>
    </w:p>
    <w:p w:rsidR="00B3109D" w:rsidRDefault="00C1780F" w:rsidP="00FE268A">
      <w:pPr>
        <w:pStyle w:val="a5"/>
        <w:numPr>
          <w:ilvl w:val="3"/>
          <w:numId w:val="27"/>
        </w:numPr>
        <w:tabs>
          <w:tab w:val="left" w:pos="2252"/>
        </w:tabs>
        <w:ind w:right="270" w:firstLine="1140"/>
        <w:rPr>
          <w:sz w:val="24"/>
        </w:rPr>
      </w:pPr>
      <w:r>
        <w:rPr>
          <w:sz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особыми образовательными потребностями.</w:t>
      </w:r>
    </w:p>
    <w:p w:rsidR="00B3109D" w:rsidRDefault="00C1780F" w:rsidP="00FE268A">
      <w:pPr>
        <w:pStyle w:val="a5"/>
        <w:numPr>
          <w:ilvl w:val="4"/>
          <w:numId w:val="27"/>
        </w:numPr>
        <w:tabs>
          <w:tab w:val="left" w:pos="2403"/>
        </w:tabs>
        <w:ind w:right="268" w:firstLine="1080"/>
        <w:jc w:val="both"/>
        <w:rPr>
          <w:sz w:val="24"/>
        </w:rPr>
      </w:pPr>
      <w:r>
        <w:rPr>
          <w:sz w:val="24"/>
        </w:rPr>
        <w:t>Обучающиеся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B3109D" w:rsidRDefault="00C1780F">
      <w:pPr>
        <w:pStyle w:val="a3"/>
        <w:ind w:right="266" w:firstLine="1080"/>
      </w:pPr>
      <w: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B3109D" w:rsidRDefault="00C1780F">
      <w:pPr>
        <w:pStyle w:val="a3"/>
        <w:ind w:right="265" w:firstLine="1080"/>
      </w:pPr>
      <w:r>
        <w:t>На углубленном уровне, ориентированном преимущественно на подготовку к последующему профессиональному образованию, старшеклассники с особыми образовательными потребностями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B3109D" w:rsidRDefault="00C1780F">
      <w:pPr>
        <w:pStyle w:val="a3"/>
        <w:ind w:right="264" w:firstLine="1080"/>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B3109D" w:rsidRDefault="00C1780F">
      <w:pPr>
        <w:pStyle w:val="a3"/>
        <w:spacing w:before="1"/>
        <w:ind w:left="1151"/>
      </w:pPr>
      <w:r>
        <w:t>3.3.6.4.2.Предметные</w:t>
      </w:r>
      <w:r>
        <w:rPr>
          <w:spacing w:val="-7"/>
        </w:rPr>
        <w:t xml:space="preserve"> </w:t>
      </w:r>
      <w:r>
        <w:rPr>
          <w:spacing w:val="-2"/>
        </w:rPr>
        <w:t>результаты:</w:t>
      </w:r>
    </w:p>
    <w:p w:rsidR="00B3109D" w:rsidRDefault="00C1780F" w:rsidP="00FE268A">
      <w:pPr>
        <w:pStyle w:val="a5"/>
        <w:numPr>
          <w:ilvl w:val="0"/>
          <w:numId w:val="25"/>
        </w:numPr>
        <w:tabs>
          <w:tab w:val="left" w:pos="415"/>
        </w:tabs>
        <w:ind w:right="270" w:firstLine="0"/>
        <w:rPr>
          <w:sz w:val="24"/>
        </w:rPr>
      </w:pPr>
      <w:r>
        <w:rPr>
          <w:sz w:val="24"/>
        </w:rPr>
        <w:t>освоение программы учебных предметов на углубленном уровне при сформированной учебной деятельности и высоких познавательных и /или речевых способностях и возможностях;</w:t>
      </w:r>
    </w:p>
    <w:p w:rsidR="00B3109D" w:rsidRDefault="00C1780F" w:rsidP="00FE268A">
      <w:pPr>
        <w:pStyle w:val="a5"/>
        <w:numPr>
          <w:ilvl w:val="0"/>
          <w:numId w:val="25"/>
        </w:numPr>
        <w:tabs>
          <w:tab w:val="left" w:pos="463"/>
        </w:tabs>
        <w:ind w:right="261" w:firstLine="0"/>
        <w:rPr>
          <w:sz w:val="24"/>
        </w:rPr>
      </w:pPr>
      <w:r>
        <w:rPr>
          <w:sz w:val="24"/>
        </w:rPr>
        <w:t>освоение программы учебных предметов на базовом уровне при сформированной в целом учебной</w:t>
      </w:r>
      <w:r>
        <w:rPr>
          <w:spacing w:val="65"/>
          <w:sz w:val="24"/>
        </w:rPr>
        <w:t xml:space="preserve">  </w:t>
      </w:r>
      <w:r>
        <w:rPr>
          <w:sz w:val="24"/>
        </w:rPr>
        <w:t>деятельности</w:t>
      </w:r>
      <w:r>
        <w:rPr>
          <w:spacing w:val="66"/>
          <w:sz w:val="24"/>
        </w:rPr>
        <w:t xml:space="preserve">  </w:t>
      </w:r>
      <w:r>
        <w:rPr>
          <w:sz w:val="24"/>
        </w:rPr>
        <w:t>и</w:t>
      </w:r>
      <w:r>
        <w:rPr>
          <w:spacing w:val="66"/>
          <w:sz w:val="24"/>
        </w:rPr>
        <w:t xml:space="preserve">  </w:t>
      </w:r>
      <w:r>
        <w:rPr>
          <w:sz w:val="24"/>
        </w:rPr>
        <w:t>достаточных</w:t>
      </w:r>
      <w:r>
        <w:rPr>
          <w:spacing w:val="66"/>
          <w:sz w:val="24"/>
        </w:rPr>
        <w:t xml:space="preserve">  </w:t>
      </w:r>
      <w:r>
        <w:rPr>
          <w:sz w:val="24"/>
        </w:rPr>
        <w:t>познавательных,</w:t>
      </w:r>
      <w:r>
        <w:rPr>
          <w:spacing w:val="66"/>
          <w:sz w:val="24"/>
        </w:rPr>
        <w:t xml:space="preserve">  </w:t>
      </w:r>
      <w:r>
        <w:rPr>
          <w:sz w:val="24"/>
        </w:rPr>
        <w:t>речевых,</w:t>
      </w:r>
      <w:r>
        <w:rPr>
          <w:spacing w:val="65"/>
          <w:sz w:val="24"/>
        </w:rPr>
        <w:t xml:space="preserve">  </w:t>
      </w:r>
      <w:r>
        <w:rPr>
          <w:sz w:val="24"/>
        </w:rPr>
        <w:t>эмоционально-</w:t>
      </w:r>
      <w:r>
        <w:rPr>
          <w:spacing w:val="-2"/>
          <w:sz w:val="24"/>
        </w:rPr>
        <w:t>волевых</w:t>
      </w:r>
    </w:p>
    <w:p w:rsidR="00B3109D" w:rsidRDefault="00B3109D">
      <w:pPr>
        <w:jc w:val="both"/>
        <w:rPr>
          <w:sz w:val="24"/>
        </w:rPr>
        <w:sectPr w:rsidR="00B3109D">
          <w:pgSz w:w="11910" w:h="16840"/>
          <w:pgMar w:top="480" w:right="440" w:bottom="1140" w:left="740" w:header="0" w:footer="925" w:gutter="0"/>
          <w:cols w:space="720"/>
        </w:sectPr>
      </w:pPr>
    </w:p>
    <w:p w:rsidR="00B3109D" w:rsidRDefault="00C1780F">
      <w:pPr>
        <w:pStyle w:val="a3"/>
        <w:spacing w:before="62"/>
        <w:jc w:val="left"/>
      </w:pPr>
      <w:r>
        <w:rPr>
          <w:spacing w:val="-2"/>
        </w:rPr>
        <w:lastRenderedPageBreak/>
        <w:t>возможностях;</w:t>
      </w:r>
    </w:p>
    <w:p w:rsidR="00B3109D" w:rsidRDefault="00C1780F" w:rsidP="00FE268A">
      <w:pPr>
        <w:pStyle w:val="a5"/>
        <w:numPr>
          <w:ilvl w:val="0"/>
          <w:numId w:val="25"/>
        </w:numPr>
        <w:tabs>
          <w:tab w:val="left" w:pos="472"/>
        </w:tabs>
        <w:ind w:right="261" w:firstLine="0"/>
        <w:jc w:val="left"/>
        <w:rPr>
          <w:sz w:val="24"/>
        </w:rPr>
      </w:pPr>
      <w:r>
        <w:rPr>
          <w:sz w:val="24"/>
        </w:rPr>
        <w:t>освоение</w:t>
      </w:r>
      <w:r>
        <w:rPr>
          <w:spacing w:val="77"/>
          <w:sz w:val="24"/>
        </w:rPr>
        <w:t xml:space="preserve"> </w:t>
      </w:r>
      <w:r>
        <w:rPr>
          <w:sz w:val="24"/>
        </w:rPr>
        <w:t>элементов</w:t>
      </w:r>
      <w:r>
        <w:rPr>
          <w:spacing w:val="80"/>
          <w:sz w:val="24"/>
        </w:rPr>
        <w:t xml:space="preserve"> </w:t>
      </w:r>
      <w:r>
        <w:rPr>
          <w:sz w:val="24"/>
        </w:rPr>
        <w:t>учебных</w:t>
      </w:r>
      <w:r>
        <w:rPr>
          <w:spacing w:val="80"/>
          <w:sz w:val="24"/>
        </w:rPr>
        <w:t xml:space="preserve"> </w:t>
      </w:r>
      <w:r>
        <w:rPr>
          <w:sz w:val="24"/>
        </w:rPr>
        <w:t>предметов</w:t>
      </w:r>
      <w:r>
        <w:rPr>
          <w:spacing w:val="77"/>
          <w:sz w:val="24"/>
        </w:rPr>
        <w:t xml:space="preserve"> </w:t>
      </w:r>
      <w:r>
        <w:rPr>
          <w:sz w:val="24"/>
        </w:rPr>
        <w:t>на</w:t>
      </w:r>
      <w:r>
        <w:rPr>
          <w:spacing w:val="77"/>
          <w:sz w:val="24"/>
        </w:rPr>
        <w:t xml:space="preserve"> </w:t>
      </w:r>
      <w:r>
        <w:rPr>
          <w:sz w:val="24"/>
        </w:rPr>
        <w:t>базовом</w:t>
      </w:r>
      <w:r>
        <w:rPr>
          <w:spacing w:val="80"/>
          <w:sz w:val="24"/>
        </w:rPr>
        <w:t xml:space="preserve"> </w:t>
      </w:r>
      <w:r>
        <w:rPr>
          <w:sz w:val="24"/>
        </w:rPr>
        <w:t>уровне</w:t>
      </w:r>
      <w:r>
        <w:rPr>
          <w:spacing w:val="77"/>
          <w:sz w:val="24"/>
        </w:rPr>
        <w:t xml:space="preserve"> </w:t>
      </w:r>
      <w:r>
        <w:rPr>
          <w:sz w:val="24"/>
        </w:rPr>
        <w:t>и</w:t>
      </w:r>
      <w:r>
        <w:rPr>
          <w:spacing w:val="80"/>
          <w:sz w:val="24"/>
        </w:rPr>
        <w:t xml:space="preserve"> </w:t>
      </w:r>
      <w:r>
        <w:rPr>
          <w:sz w:val="24"/>
        </w:rPr>
        <w:t>элементов</w:t>
      </w:r>
      <w:r>
        <w:rPr>
          <w:spacing w:val="77"/>
          <w:sz w:val="24"/>
        </w:rPr>
        <w:t xml:space="preserve"> </w:t>
      </w:r>
      <w:r>
        <w:rPr>
          <w:sz w:val="24"/>
        </w:rPr>
        <w:t>интегрированных учебных предметов (подростки с когнитивными нарушениями).</w:t>
      </w:r>
    </w:p>
    <w:p w:rsidR="00B3109D" w:rsidRDefault="00C1780F">
      <w:pPr>
        <w:pStyle w:val="a3"/>
        <w:ind w:right="260" w:firstLine="1020"/>
      </w:pPr>
      <w:r>
        <w:t>3.3.6.4.3 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класса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(увеличивается время продолжительности экзамена). 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школы, получают справку об обучении или о периоде обучения.</w:t>
      </w:r>
    </w:p>
    <w:p w:rsidR="00B3109D" w:rsidRDefault="00C1780F" w:rsidP="00FE268A">
      <w:pPr>
        <w:pStyle w:val="2"/>
        <w:numPr>
          <w:ilvl w:val="1"/>
          <w:numId w:val="24"/>
        </w:numPr>
        <w:tabs>
          <w:tab w:val="left" w:pos="1501"/>
        </w:tabs>
        <w:spacing w:before="6"/>
        <w:ind w:left="1501" w:hanging="419"/>
      </w:pPr>
      <w:r>
        <w:t>Федеральная</w:t>
      </w:r>
      <w:r>
        <w:rPr>
          <w:spacing w:val="-3"/>
        </w:rPr>
        <w:t xml:space="preserve"> </w:t>
      </w:r>
      <w:r>
        <w:t>рабочая</w:t>
      </w:r>
      <w:r>
        <w:rPr>
          <w:spacing w:val="-3"/>
        </w:rPr>
        <w:t xml:space="preserve"> </w:t>
      </w:r>
      <w:r>
        <w:t>программа</w:t>
      </w:r>
      <w:r>
        <w:rPr>
          <w:spacing w:val="-3"/>
        </w:rPr>
        <w:t xml:space="preserve"> </w:t>
      </w:r>
      <w:r>
        <w:rPr>
          <w:spacing w:val="-2"/>
        </w:rPr>
        <w:t>воспитания</w:t>
      </w:r>
    </w:p>
    <w:p w:rsidR="00B3109D" w:rsidRDefault="00C1780F" w:rsidP="00FE268A">
      <w:pPr>
        <w:pStyle w:val="a5"/>
        <w:numPr>
          <w:ilvl w:val="2"/>
          <w:numId w:val="24"/>
        </w:numPr>
        <w:tabs>
          <w:tab w:val="left" w:pos="1641"/>
        </w:tabs>
        <w:spacing w:before="2"/>
        <w:ind w:hanging="535"/>
        <w:rPr>
          <w:b/>
          <w:sz w:val="24"/>
        </w:rPr>
      </w:pPr>
      <w:r>
        <w:rPr>
          <w:b/>
          <w:sz w:val="24"/>
        </w:rPr>
        <w:t>Пояснительная</w:t>
      </w:r>
      <w:r>
        <w:rPr>
          <w:b/>
          <w:spacing w:val="-9"/>
          <w:sz w:val="24"/>
        </w:rPr>
        <w:t xml:space="preserve"> </w:t>
      </w:r>
      <w:r>
        <w:rPr>
          <w:b/>
          <w:spacing w:val="-2"/>
          <w:sz w:val="24"/>
        </w:rPr>
        <w:t>записка</w:t>
      </w:r>
    </w:p>
    <w:p w:rsidR="00B3109D" w:rsidRDefault="00C1780F">
      <w:pPr>
        <w:pStyle w:val="a3"/>
        <w:spacing w:before="20" w:line="259" w:lineRule="auto"/>
        <w:ind w:right="260" w:firstLine="852"/>
        <w:rPr>
          <w:rFonts w:ascii="Calibri" w:hAnsi="Calibri"/>
        </w:rPr>
      </w:pPr>
      <w:r>
        <w:t>Рабочая программа воспитания ООП СОО М</w:t>
      </w:r>
      <w:r w:rsidR="007B41B7">
        <w:t>К</w:t>
      </w:r>
      <w:r>
        <w:t xml:space="preserve">ОУ </w:t>
      </w:r>
      <w:r w:rsidR="007B41B7">
        <w:t>«Российская О</w:t>
      </w:r>
      <w:r>
        <w:t>Ш</w:t>
      </w:r>
      <w:r w:rsidR="007B41B7">
        <w:t xml:space="preserve">» </w:t>
      </w:r>
      <w:r>
        <w:rPr>
          <w:rFonts w:ascii="Calibri" w:hAnsi="Calibri"/>
        </w:rPr>
        <w:t>(</w:t>
      </w:r>
      <w:r>
        <w:t>далее – Программа воспитания</w:t>
      </w:r>
      <w:r>
        <w:rPr>
          <w:rFonts w:ascii="Calibri" w:hAnsi="Calibri"/>
        </w:rPr>
        <w:t xml:space="preserve">) </w:t>
      </w:r>
      <w:r>
        <w:t>разработана на основе Федеральной рабочей программы воспитания для общеобразовательных организаций</w:t>
      </w:r>
      <w:r>
        <w:rPr>
          <w:rFonts w:ascii="Calibri" w:hAnsi="Calibri"/>
        </w:rPr>
        <w:t xml:space="preserve">. </w:t>
      </w:r>
      <w:r>
        <w:t>Данная программа основывается на единстве и преемственности образовательного процесса всех уровней общего образования</w:t>
      </w:r>
      <w:r>
        <w:rPr>
          <w:rFonts w:ascii="Calibri" w:hAnsi="Calibri"/>
        </w:rPr>
        <w:t xml:space="preserve">, </w:t>
      </w:r>
      <w:r>
        <w:t>соотносится с рабочими программами воспитания для образовательных организаций дошкольного и среднего профессионального образования</w:t>
      </w:r>
      <w:r>
        <w:rPr>
          <w:rFonts w:ascii="Calibri" w:hAnsi="Calibri"/>
        </w:rPr>
        <w:t>.</w:t>
      </w:r>
    </w:p>
    <w:p w:rsidR="00B3109D" w:rsidRDefault="00C1780F" w:rsidP="00FE268A">
      <w:pPr>
        <w:pStyle w:val="a5"/>
        <w:numPr>
          <w:ilvl w:val="3"/>
          <w:numId w:val="24"/>
        </w:numPr>
        <w:tabs>
          <w:tab w:val="left" w:pos="1822"/>
        </w:tabs>
        <w:spacing w:line="293" w:lineRule="exact"/>
        <w:ind w:left="1822" w:hanging="719"/>
        <w:rPr>
          <w:sz w:val="24"/>
        </w:rPr>
      </w:pPr>
      <w:r>
        <w:rPr>
          <w:sz w:val="24"/>
        </w:rPr>
        <w:t>Программа</w:t>
      </w:r>
      <w:r>
        <w:rPr>
          <w:spacing w:val="-8"/>
          <w:sz w:val="24"/>
        </w:rPr>
        <w:t xml:space="preserve"> </w:t>
      </w:r>
      <w:r>
        <w:rPr>
          <w:spacing w:val="-2"/>
          <w:sz w:val="24"/>
        </w:rPr>
        <w:t>воспитания</w:t>
      </w:r>
      <w:r>
        <w:rPr>
          <w:rFonts w:ascii="Calibri" w:hAnsi="Calibri"/>
          <w:spacing w:val="-2"/>
          <w:sz w:val="24"/>
        </w:rPr>
        <w:t>:</w:t>
      </w:r>
    </w:p>
    <w:p w:rsidR="00B3109D" w:rsidRPr="00B62DE1" w:rsidRDefault="00C1780F" w:rsidP="00FE268A">
      <w:pPr>
        <w:pStyle w:val="a5"/>
        <w:numPr>
          <w:ilvl w:val="0"/>
          <w:numId w:val="23"/>
        </w:numPr>
        <w:tabs>
          <w:tab w:val="left" w:pos="381"/>
        </w:tabs>
        <w:ind w:left="381" w:right="382" w:hanging="128"/>
        <w:rPr>
          <w:rFonts w:ascii="Calibri" w:hAnsi="Calibri"/>
          <w:sz w:val="24"/>
          <w:szCs w:val="24"/>
        </w:rPr>
      </w:pPr>
      <w:r>
        <w:rPr>
          <w:sz w:val="24"/>
        </w:rPr>
        <w:t>для</w:t>
      </w:r>
      <w:r>
        <w:rPr>
          <w:spacing w:val="-13"/>
          <w:sz w:val="24"/>
        </w:rPr>
        <w:t xml:space="preserve"> </w:t>
      </w:r>
      <w:r>
        <w:rPr>
          <w:sz w:val="24"/>
        </w:rPr>
        <w:t>планирования</w:t>
      </w:r>
      <w:r>
        <w:rPr>
          <w:spacing w:val="-10"/>
          <w:sz w:val="24"/>
        </w:rPr>
        <w:t xml:space="preserve"> </w:t>
      </w:r>
      <w:r>
        <w:rPr>
          <w:sz w:val="24"/>
        </w:rPr>
        <w:t>и</w:t>
      </w:r>
      <w:r>
        <w:rPr>
          <w:spacing w:val="-8"/>
          <w:sz w:val="24"/>
        </w:rPr>
        <w:t xml:space="preserve"> </w:t>
      </w:r>
      <w:r>
        <w:rPr>
          <w:sz w:val="24"/>
        </w:rPr>
        <w:t>организации</w:t>
      </w:r>
      <w:r>
        <w:rPr>
          <w:spacing w:val="-6"/>
          <w:sz w:val="24"/>
        </w:rPr>
        <w:t xml:space="preserve"> </w:t>
      </w:r>
      <w:r>
        <w:rPr>
          <w:sz w:val="24"/>
        </w:rPr>
        <w:t>системной</w:t>
      </w:r>
      <w:r>
        <w:rPr>
          <w:spacing w:val="-7"/>
          <w:sz w:val="24"/>
        </w:rPr>
        <w:t xml:space="preserve"> </w:t>
      </w:r>
      <w:r>
        <w:rPr>
          <w:sz w:val="24"/>
        </w:rPr>
        <w:t>воспитательной</w:t>
      </w:r>
      <w:r>
        <w:rPr>
          <w:spacing w:val="-6"/>
          <w:sz w:val="24"/>
        </w:rPr>
        <w:t xml:space="preserve"> </w:t>
      </w:r>
      <w:r>
        <w:rPr>
          <w:sz w:val="24"/>
        </w:rPr>
        <w:t>деятельности</w:t>
      </w:r>
      <w:r>
        <w:rPr>
          <w:spacing w:val="-6"/>
          <w:sz w:val="24"/>
        </w:rPr>
        <w:t xml:space="preserve"> </w:t>
      </w:r>
      <w:r>
        <w:rPr>
          <w:sz w:val="24"/>
        </w:rPr>
        <w:t>в</w:t>
      </w:r>
      <w:r>
        <w:rPr>
          <w:spacing w:val="-11"/>
          <w:sz w:val="24"/>
        </w:rPr>
        <w:t xml:space="preserve"> </w:t>
      </w:r>
      <w:r w:rsidR="00B62DE1" w:rsidRPr="00B62DE1">
        <w:rPr>
          <w:color w:val="000000"/>
          <w:sz w:val="24"/>
          <w:szCs w:val="24"/>
        </w:rPr>
        <w:t>МКОУ «Российская СОШ»</w:t>
      </w:r>
      <w:r w:rsidRPr="00B62DE1">
        <w:rPr>
          <w:rFonts w:ascii="Calibri" w:hAnsi="Calibri"/>
          <w:spacing w:val="-5"/>
          <w:sz w:val="24"/>
          <w:szCs w:val="24"/>
        </w:rPr>
        <w:t>;</w:t>
      </w:r>
    </w:p>
    <w:p w:rsidR="00B3109D" w:rsidRDefault="00C1780F" w:rsidP="00FE268A">
      <w:pPr>
        <w:pStyle w:val="a5"/>
        <w:numPr>
          <w:ilvl w:val="0"/>
          <w:numId w:val="23"/>
        </w:numPr>
        <w:tabs>
          <w:tab w:val="left" w:pos="437"/>
        </w:tabs>
        <w:spacing w:before="2"/>
        <w:ind w:right="441" w:firstLine="0"/>
        <w:rPr>
          <w:rFonts w:ascii="Calibri" w:hAnsi="Calibri"/>
          <w:sz w:val="24"/>
        </w:rPr>
      </w:pPr>
      <w:r>
        <w:rPr>
          <w:sz w:val="24"/>
        </w:rPr>
        <w:t xml:space="preserve">разработана с участием коллегиальных органов управления </w:t>
      </w:r>
      <w:r w:rsidR="00B62DE1" w:rsidRPr="00B62DE1">
        <w:rPr>
          <w:color w:val="000000"/>
          <w:sz w:val="24"/>
          <w:szCs w:val="24"/>
        </w:rPr>
        <w:t>МКОУ «Российская СОШ»</w:t>
      </w:r>
      <w:r>
        <w:rPr>
          <w:rFonts w:ascii="Calibri" w:hAnsi="Calibri"/>
          <w:sz w:val="24"/>
        </w:rPr>
        <w:t xml:space="preserve">, </w:t>
      </w:r>
      <w:r>
        <w:rPr>
          <w:sz w:val="24"/>
        </w:rPr>
        <w:t>в том числе Совета обучающихся</w:t>
      </w:r>
      <w:r>
        <w:rPr>
          <w:rFonts w:ascii="Calibri" w:hAnsi="Calibri"/>
          <w:sz w:val="24"/>
        </w:rPr>
        <w:t xml:space="preserve">, </w:t>
      </w:r>
      <w:r w:rsidR="00B62DE1">
        <w:rPr>
          <w:sz w:val="24"/>
        </w:rPr>
        <w:t>Родительского совета</w:t>
      </w:r>
      <w:r>
        <w:rPr>
          <w:rFonts w:ascii="Calibri" w:hAnsi="Calibri"/>
          <w:sz w:val="24"/>
        </w:rPr>
        <w:t xml:space="preserve">, </w:t>
      </w:r>
      <w:r>
        <w:rPr>
          <w:sz w:val="24"/>
        </w:rPr>
        <w:t>и утверждена педагогическим советом школы</w:t>
      </w:r>
      <w:r>
        <w:rPr>
          <w:rFonts w:ascii="Calibri" w:hAnsi="Calibri"/>
          <w:sz w:val="24"/>
        </w:rPr>
        <w:t>;</w:t>
      </w:r>
    </w:p>
    <w:p w:rsidR="00B3109D" w:rsidRDefault="00C1780F" w:rsidP="00FE268A">
      <w:pPr>
        <w:pStyle w:val="a5"/>
        <w:numPr>
          <w:ilvl w:val="0"/>
          <w:numId w:val="23"/>
        </w:numPr>
        <w:tabs>
          <w:tab w:val="left" w:pos="449"/>
        </w:tabs>
        <w:ind w:right="438" w:firstLine="0"/>
        <w:rPr>
          <w:rFonts w:ascii="Calibri" w:hAnsi="Calibri"/>
          <w:sz w:val="24"/>
        </w:rPr>
      </w:pPr>
      <w:r>
        <w:rPr>
          <w:sz w:val="24"/>
        </w:rPr>
        <w:t>реализуется в единстве урочной и внеурочной деятельности</w:t>
      </w:r>
      <w:r>
        <w:rPr>
          <w:rFonts w:ascii="Calibri" w:hAnsi="Calibri"/>
          <w:sz w:val="24"/>
        </w:rPr>
        <w:t xml:space="preserve">, </w:t>
      </w:r>
      <w:r>
        <w:rPr>
          <w:sz w:val="24"/>
        </w:rPr>
        <w:t>осуществляемой совместно с семьей и другими участниками образовательных отношений</w:t>
      </w:r>
      <w:r>
        <w:rPr>
          <w:rFonts w:ascii="Calibri" w:hAnsi="Calibri"/>
          <w:sz w:val="24"/>
        </w:rPr>
        <w:t xml:space="preserve">, </w:t>
      </w:r>
      <w:r>
        <w:rPr>
          <w:sz w:val="24"/>
        </w:rPr>
        <w:t xml:space="preserve">социальными институтами </w:t>
      </w:r>
      <w:r>
        <w:rPr>
          <w:spacing w:val="-2"/>
          <w:sz w:val="24"/>
        </w:rPr>
        <w:t>воспитания</w:t>
      </w:r>
      <w:r>
        <w:rPr>
          <w:rFonts w:ascii="Calibri" w:hAnsi="Calibri"/>
          <w:spacing w:val="-2"/>
          <w:sz w:val="24"/>
        </w:rPr>
        <w:t>;</w:t>
      </w:r>
    </w:p>
    <w:p w:rsidR="00B3109D" w:rsidRDefault="00C1780F" w:rsidP="00FE268A">
      <w:pPr>
        <w:pStyle w:val="a5"/>
        <w:numPr>
          <w:ilvl w:val="0"/>
          <w:numId w:val="23"/>
        </w:numPr>
        <w:tabs>
          <w:tab w:val="left" w:pos="386"/>
        </w:tabs>
        <w:ind w:right="441" w:firstLine="0"/>
        <w:rPr>
          <w:rFonts w:ascii="Calibri" w:hAnsi="Calibri"/>
          <w:sz w:val="24"/>
        </w:rPr>
      </w:pPr>
      <w:r>
        <w:rPr>
          <w:sz w:val="24"/>
        </w:rPr>
        <w:t>предусматривает</w:t>
      </w:r>
      <w:r>
        <w:rPr>
          <w:spacing w:val="-4"/>
          <w:sz w:val="24"/>
        </w:rPr>
        <w:t xml:space="preserve"> </w:t>
      </w:r>
      <w:r>
        <w:rPr>
          <w:sz w:val="24"/>
        </w:rPr>
        <w:t>приобщение</w:t>
      </w:r>
      <w:r>
        <w:rPr>
          <w:spacing w:val="-6"/>
          <w:sz w:val="24"/>
        </w:rPr>
        <w:t xml:space="preserve"> </w:t>
      </w:r>
      <w:r>
        <w:rPr>
          <w:sz w:val="24"/>
        </w:rPr>
        <w:t>обучающихся</w:t>
      </w:r>
      <w:r>
        <w:rPr>
          <w:spacing w:val="-5"/>
          <w:sz w:val="24"/>
        </w:rPr>
        <w:t xml:space="preserve"> </w:t>
      </w:r>
      <w:r>
        <w:rPr>
          <w:sz w:val="24"/>
        </w:rPr>
        <w:t>к</w:t>
      </w:r>
      <w:r>
        <w:rPr>
          <w:spacing w:val="-8"/>
          <w:sz w:val="24"/>
        </w:rPr>
        <w:t xml:space="preserve"> </w:t>
      </w:r>
      <w:r>
        <w:rPr>
          <w:sz w:val="24"/>
        </w:rPr>
        <w:t>российским</w:t>
      </w:r>
      <w:r>
        <w:rPr>
          <w:spacing w:val="-6"/>
          <w:sz w:val="24"/>
        </w:rPr>
        <w:t xml:space="preserve"> </w:t>
      </w:r>
      <w:r>
        <w:rPr>
          <w:sz w:val="24"/>
        </w:rPr>
        <w:t>традиционным</w:t>
      </w:r>
      <w:r>
        <w:rPr>
          <w:spacing w:val="-7"/>
          <w:sz w:val="24"/>
        </w:rPr>
        <w:t xml:space="preserve"> </w:t>
      </w:r>
      <w:r>
        <w:rPr>
          <w:sz w:val="24"/>
        </w:rPr>
        <w:t>духовным</w:t>
      </w:r>
      <w:r>
        <w:rPr>
          <w:spacing w:val="-6"/>
          <w:sz w:val="24"/>
        </w:rPr>
        <w:t xml:space="preserve"> </w:t>
      </w:r>
      <w:r>
        <w:rPr>
          <w:sz w:val="24"/>
        </w:rPr>
        <w:t>ценностям</w:t>
      </w:r>
      <w:r>
        <w:rPr>
          <w:rFonts w:ascii="Calibri" w:hAnsi="Calibri"/>
          <w:sz w:val="24"/>
        </w:rPr>
        <w:t xml:space="preserve">, </w:t>
      </w:r>
      <w:r>
        <w:rPr>
          <w:sz w:val="24"/>
        </w:rPr>
        <w:t>включая ценности своей этнической группы</w:t>
      </w:r>
      <w:r>
        <w:rPr>
          <w:rFonts w:ascii="Calibri" w:hAnsi="Calibri"/>
          <w:sz w:val="24"/>
        </w:rPr>
        <w:t xml:space="preserve">, </w:t>
      </w:r>
      <w:r>
        <w:rPr>
          <w:sz w:val="24"/>
        </w:rPr>
        <w:t>правилам и нормам поведения</w:t>
      </w:r>
      <w:r>
        <w:rPr>
          <w:rFonts w:ascii="Calibri" w:hAnsi="Calibri"/>
          <w:sz w:val="24"/>
        </w:rPr>
        <w:t xml:space="preserve">, </w:t>
      </w:r>
      <w:r>
        <w:rPr>
          <w:sz w:val="24"/>
        </w:rPr>
        <w:t>принятым в российском обществе на основе российских базовых конституционных норм и ценностей</w:t>
      </w:r>
      <w:r>
        <w:rPr>
          <w:rFonts w:ascii="Calibri" w:hAnsi="Calibri"/>
          <w:sz w:val="24"/>
        </w:rPr>
        <w:t>;</w:t>
      </w:r>
    </w:p>
    <w:p w:rsidR="00B3109D" w:rsidRDefault="00C1780F" w:rsidP="00FE268A">
      <w:pPr>
        <w:pStyle w:val="a5"/>
        <w:numPr>
          <w:ilvl w:val="0"/>
          <w:numId w:val="23"/>
        </w:numPr>
        <w:tabs>
          <w:tab w:val="left" w:pos="528"/>
        </w:tabs>
        <w:spacing w:before="6" w:line="232" w:lineRule="auto"/>
        <w:ind w:right="445" w:firstLine="0"/>
        <w:rPr>
          <w:rFonts w:ascii="Calibri" w:hAnsi="Calibri"/>
          <w:sz w:val="24"/>
        </w:rPr>
      </w:pPr>
      <w:r>
        <w:rPr>
          <w:sz w:val="24"/>
        </w:rPr>
        <w:t>предусматривает историческое просвещение</w:t>
      </w:r>
      <w:r>
        <w:rPr>
          <w:rFonts w:ascii="Calibri" w:hAnsi="Calibri"/>
          <w:sz w:val="24"/>
        </w:rPr>
        <w:t xml:space="preserve">, </w:t>
      </w:r>
      <w:r>
        <w:rPr>
          <w:sz w:val="24"/>
        </w:rPr>
        <w:t>формирование российской культурной и гражданской идентичности обучающихся.</w:t>
      </w:r>
    </w:p>
    <w:p w:rsidR="00B3109D" w:rsidRDefault="00C1780F" w:rsidP="00FE268A">
      <w:pPr>
        <w:pStyle w:val="a5"/>
        <w:numPr>
          <w:ilvl w:val="3"/>
          <w:numId w:val="24"/>
        </w:numPr>
        <w:tabs>
          <w:tab w:val="left" w:pos="1988"/>
        </w:tabs>
        <w:spacing w:before="2" w:line="247" w:lineRule="auto"/>
        <w:ind w:left="253" w:right="261" w:firstLine="852"/>
        <w:rPr>
          <w:sz w:val="24"/>
        </w:rPr>
      </w:pPr>
      <w:r>
        <w:rPr>
          <w:sz w:val="24"/>
        </w:rPr>
        <w:t xml:space="preserve">Программа воспитания включает три раздела: целевой, содержательный, </w:t>
      </w:r>
      <w:r>
        <w:rPr>
          <w:spacing w:val="-2"/>
          <w:sz w:val="24"/>
        </w:rPr>
        <w:t>организационный</w:t>
      </w:r>
      <w:r>
        <w:rPr>
          <w:rFonts w:ascii="Calibri" w:hAnsi="Calibri"/>
          <w:spacing w:val="-2"/>
          <w:sz w:val="24"/>
        </w:rPr>
        <w:t>.</w:t>
      </w:r>
    </w:p>
    <w:p w:rsidR="00B3109D" w:rsidRDefault="00C1780F">
      <w:pPr>
        <w:pStyle w:val="a3"/>
        <w:spacing w:line="259" w:lineRule="auto"/>
        <w:ind w:right="262" w:firstLine="852"/>
        <w:rPr>
          <w:rFonts w:ascii="Calibri" w:hAnsi="Calibri"/>
        </w:rPr>
      </w:pPr>
      <w:r>
        <w:t>В</w:t>
      </w:r>
      <w:r>
        <w:rPr>
          <w:spacing w:val="-5"/>
        </w:rPr>
        <w:t xml:space="preserve"> </w:t>
      </w:r>
      <w:r>
        <w:t>соответствии</w:t>
      </w:r>
      <w:r>
        <w:rPr>
          <w:spacing w:val="-1"/>
        </w:rPr>
        <w:t xml:space="preserve"> </w:t>
      </w:r>
      <w:r>
        <w:t>с</w:t>
      </w:r>
      <w:r>
        <w:rPr>
          <w:spacing w:val="-4"/>
        </w:rPr>
        <w:t xml:space="preserve"> </w:t>
      </w:r>
      <w:r>
        <w:t>особенностями</w:t>
      </w:r>
      <w:r>
        <w:rPr>
          <w:spacing w:val="-1"/>
        </w:rPr>
        <w:t xml:space="preserve"> </w:t>
      </w:r>
      <w:r w:rsidR="00B62DE1" w:rsidRPr="00B62DE1">
        <w:rPr>
          <w:color w:val="000000"/>
        </w:rPr>
        <w:t>МКОУ «Российская СОШ»</w:t>
      </w:r>
      <w:r w:rsidR="00B62DE1">
        <w:rPr>
          <w:color w:val="000000"/>
        </w:rPr>
        <w:t xml:space="preserve"> </w:t>
      </w:r>
      <w:r>
        <w:t>внесены</w:t>
      </w:r>
      <w:r>
        <w:rPr>
          <w:spacing w:val="-3"/>
        </w:rPr>
        <w:t xml:space="preserve"> </w:t>
      </w:r>
      <w:r>
        <w:t>изменения</w:t>
      </w:r>
      <w:r>
        <w:rPr>
          <w:spacing w:val="-2"/>
        </w:rPr>
        <w:t xml:space="preserve"> </w:t>
      </w:r>
      <w:r>
        <w:t>в</w:t>
      </w:r>
      <w:r>
        <w:rPr>
          <w:spacing w:val="-4"/>
        </w:rPr>
        <w:t xml:space="preserve"> </w:t>
      </w:r>
      <w:r>
        <w:t>содержательный</w:t>
      </w:r>
      <w:r>
        <w:rPr>
          <w:spacing w:val="-2"/>
        </w:rPr>
        <w:t xml:space="preserve"> </w:t>
      </w:r>
      <w:r>
        <w:t>и организационный разделы программы воспитания</w:t>
      </w:r>
      <w:r>
        <w:rPr>
          <w:rFonts w:ascii="Calibri" w:hAnsi="Calibri"/>
        </w:rPr>
        <w:t xml:space="preserve">. </w:t>
      </w:r>
      <w:r>
        <w:t>Изменения связаны с особенностями организационно</w:t>
      </w:r>
      <w:r>
        <w:rPr>
          <w:rFonts w:ascii="Calibri" w:hAnsi="Calibri"/>
        </w:rPr>
        <w:t>-</w:t>
      </w:r>
      <w:r>
        <w:t>правовой формы</w:t>
      </w:r>
      <w:r>
        <w:rPr>
          <w:rFonts w:ascii="Calibri" w:hAnsi="Calibri"/>
        </w:rPr>
        <w:t xml:space="preserve">, </w:t>
      </w:r>
      <w:r>
        <w:t xml:space="preserve">контингентом обучающихся и их родителей </w:t>
      </w:r>
      <w:r>
        <w:rPr>
          <w:rFonts w:ascii="Calibri" w:hAnsi="Calibri"/>
        </w:rPr>
        <w:t>(</w:t>
      </w:r>
      <w:r>
        <w:t>законных представителей</w:t>
      </w:r>
      <w:r>
        <w:rPr>
          <w:rFonts w:ascii="Calibri" w:hAnsi="Calibri"/>
        </w:rPr>
        <w:t xml:space="preserve">), </w:t>
      </w:r>
      <w:r>
        <w:t>направленностью образовательной программы</w:t>
      </w:r>
      <w:r>
        <w:rPr>
          <w:rFonts w:ascii="Calibri" w:hAnsi="Calibri"/>
        </w:rPr>
        <w:t xml:space="preserve">, </w:t>
      </w:r>
      <w:r>
        <w:t>в том числе предусматривающей углубленное изучение отдельных учебных предметов</w:t>
      </w:r>
      <w:r>
        <w:rPr>
          <w:rFonts w:ascii="Calibri" w:hAnsi="Calibri"/>
        </w:rPr>
        <w:t xml:space="preserve">, </w:t>
      </w:r>
      <w:r>
        <w:t>учитывающей этнокультурные интересы</w:t>
      </w:r>
      <w:r>
        <w:rPr>
          <w:rFonts w:ascii="Calibri" w:hAnsi="Calibri"/>
        </w:rPr>
        <w:t xml:space="preserve">, </w:t>
      </w:r>
      <w:r>
        <w:t>особые образовательные потребности обучающихся</w:t>
      </w:r>
      <w:r>
        <w:rPr>
          <w:rFonts w:ascii="Calibri" w:hAnsi="Calibri"/>
        </w:rPr>
        <w:t>.</w:t>
      </w:r>
    </w:p>
    <w:p w:rsidR="00B3109D" w:rsidRDefault="00C1780F" w:rsidP="00FE268A">
      <w:pPr>
        <w:pStyle w:val="2"/>
        <w:numPr>
          <w:ilvl w:val="2"/>
          <w:numId w:val="24"/>
        </w:numPr>
        <w:tabs>
          <w:tab w:val="left" w:pos="1640"/>
        </w:tabs>
        <w:spacing w:before="0"/>
        <w:ind w:left="1640" w:hanging="534"/>
      </w:pPr>
      <w:r>
        <w:t>Целевой</w:t>
      </w:r>
      <w:r>
        <w:rPr>
          <w:spacing w:val="-8"/>
        </w:rPr>
        <w:t xml:space="preserve"> </w:t>
      </w:r>
      <w:r>
        <w:rPr>
          <w:spacing w:val="-2"/>
        </w:rPr>
        <w:t>раздел</w:t>
      </w:r>
    </w:p>
    <w:p w:rsidR="00B3109D" w:rsidRDefault="00C1780F" w:rsidP="00FE268A">
      <w:pPr>
        <w:pStyle w:val="a5"/>
        <w:numPr>
          <w:ilvl w:val="3"/>
          <w:numId w:val="24"/>
        </w:numPr>
        <w:tabs>
          <w:tab w:val="left" w:pos="1964"/>
        </w:tabs>
        <w:spacing w:before="10" w:line="259" w:lineRule="auto"/>
        <w:ind w:left="253" w:right="259" w:firstLine="852"/>
        <w:rPr>
          <w:sz w:val="24"/>
        </w:rPr>
      </w:pPr>
      <w:r>
        <w:rPr>
          <w:sz w:val="24"/>
        </w:rPr>
        <w:t xml:space="preserve">Содержание воспитания обучающихся в </w:t>
      </w:r>
      <w:r w:rsidR="00B62DE1" w:rsidRPr="00B62DE1">
        <w:rPr>
          <w:color w:val="000000"/>
          <w:sz w:val="24"/>
          <w:szCs w:val="24"/>
        </w:rPr>
        <w:t>МКОУ «Российская СОШ»</w:t>
      </w:r>
      <w:r w:rsidR="00B62DE1">
        <w:rPr>
          <w:color w:val="000000"/>
          <w:sz w:val="24"/>
          <w:szCs w:val="24"/>
        </w:rPr>
        <w:t xml:space="preserve"> </w:t>
      </w:r>
      <w:r>
        <w:rPr>
          <w:sz w:val="24"/>
        </w:rPr>
        <w:t xml:space="preserve">определяется содержанием российских базовых </w:t>
      </w:r>
      <w:r>
        <w:rPr>
          <w:rFonts w:ascii="Calibri" w:hAnsi="Calibri"/>
          <w:sz w:val="24"/>
        </w:rPr>
        <w:t>(</w:t>
      </w:r>
      <w:r>
        <w:rPr>
          <w:sz w:val="24"/>
        </w:rPr>
        <w:t>гражданских</w:t>
      </w:r>
      <w:r>
        <w:rPr>
          <w:rFonts w:ascii="Calibri" w:hAnsi="Calibri"/>
          <w:sz w:val="24"/>
        </w:rPr>
        <w:t xml:space="preserve">, </w:t>
      </w:r>
      <w:r>
        <w:rPr>
          <w:sz w:val="24"/>
        </w:rPr>
        <w:t>национальных</w:t>
      </w:r>
      <w:r>
        <w:rPr>
          <w:rFonts w:ascii="Calibri" w:hAnsi="Calibri"/>
          <w:sz w:val="24"/>
        </w:rPr>
        <w:t xml:space="preserve">) </w:t>
      </w:r>
      <w:r>
        <w:rPr>
          <w:sz w:val="24"/>
        </w:rPr>
        <w:t>норм и ценностей</w:t>
      </w:r>
      <w:r>
        <w:rPr>
          <w:rFonts w:ascii="Calibri" w:hAnsi="Calibri"/>
          <w:sz w:val="24"/>
        </w:rPr>
        <w:t xml:space="preserve">, </w:t>
      </w:r>
      <w:r>
        <w:rPr>
          <w:sz w:val="24"/>
        </w:rPr>
        <w:t>которые закреплены в Конституции Российской Федерации</w:t>
      </w:r>
      <w:r>
        <w:rPr>
          <w:rFonts w:ascii="Calibri" w:hAnsi="Calibri"/>
          <w:sz w:val="24"/>
        </w:rPr>
        <w:t xml:space="preserve">. </w:t>
      </w:r>
      <w:r>
        <w:rPr>
          <w:sz w:val="24"/>
        </w:rPr>
        <w:t>Эти ценности и нормы определяют инвариантное содержание воспитания обучающихся</w:t>
      </w:r>
      <w:r>
        <w:rPr>
          <w:rFonts w:ascii="Calibri" w:hAnsi="Calibri"/>
          <w:sz w:val="24"/>
        </w:rPr>
        <w:t xml:space="preserve">. </w:t>
      </w:r>
      <w:r>
        <w:rPr>
          <w:sz w:val="24"/>
        </w:rPr>
        <w:t>Вариативный компонент содержания воспитания обучающихся включает духовно</w:t>
      </w:r>
      <w:r>
        <w:rPr>
          <w:rFonts w:ascii="Calibri" w:hAnsi="Calibri"/>
          <w:sz w:val="24"/>
        </w:rPr>
        <w:t>-</w:t>
      </w:r>
      <w:r>
        <w:rPr>
          <w:sz w:val="24"/>
        </w:rPr>
        <w:t>нравственные ценности культуры</w:t>
      </w:r>
      <w:r>
        <w:rPr>
          <w:rFonts w:ascii="Calibri" w:hAnsi="Calibri"/>
          <w:sz w:val="24"/>
        </w:rPr>
        <w:t xml:space="preserve">, </w:t>
      </w:r>
      <w:r>
        <w:rPr>
          <w:sz w:val="24"/>
        </w:rPr>
        <w:t>традиционных религий народов России</w:t>
      </w:r>
      <w:r>
        <w:rPr>
          <w:rFonts w:ascii="Calibri" w:hAnsi="Calibri"/>
          <w:sz w:val="24"/>
        </w:rPr>
        <w:t>.</w:t>
      </w:r>
    </w:p>
    <w:p w:rsidR="00B3109D" w:rsidRPr="00B62DE1" w:rsidRDefault="00C1780F" w:rsidP="00FE268A">
      <w:pPr>
        <w:pStyle w:val="a5"/>
        <w:numPr>
          <w:ilvl w:val="3"/>
          <w:numId w:val="24"/>
        </w:numPr>
        <w:tabs>
          <w:tab w:val="left" w:pos="1844"/>
        </w:tabs>
        <w:spacing w:line="259" w:lineRule="auto"/>
        <w:ind w:left="253" w:right="261" w:firstLine="852"/>
        <w:rPr>
          <w:sz w:val="24"/>
          <w:szCs w:val="24"/>
        </w:rPr>
      </w:pPr>
      <w:r>
        <w:rPr>
          <w:sz w:val="24"/>
        </w:rPr>
        <w:t xml:space="preserve">Воспитательная деятельность в </w:t>
      </w:r>
      <w:r w:rsidR="00B62DE1" w:rsidRPr="00B62DE1">
        <w:rPr>
          <w:color w:val="000000"/>
          <w:sz w:val="24"/>
          <w:szCs w:val="24"/>
        </w:rPr>
        <w:t>МКОУ «Российская СОШ»</w:t>
      </w:r>
      <w:r w:rsidR="00B62DE1">
        <w:rPr>
          <w:color w:val="000000"/>
          <w:sz w:val="24"/>
          <w:szCs w:val="24"/>
        </w:rPr>
        <w:t xml:space="preserve"> </w:t>
      </w:r>
      <w:r>
        <w:rPr>
          <w:sz w:val="24"/>
        </w:rPr>
        <w:t xml:space="preserve">планируется и </w:t>
      </w:r>
      <w:r>
        <w:rPr>
          <w:sz w:val="24"/>
        </w:rPr>
        <w:lastRenderedPageBreak/>
        <w:t>осуществляется в соответствии</w:t>
      </w:r>
      <w:r>
        <w:rPr>
          <w:spacing w:val="80"/>
          <w:sz w:val="24"/>
        </w:rPr>
        <w:t xml:space="preserve"> </w:t>
      </w:r>
      <w:r>
        <w:rPr>
          <w:sz w:val="24"/>
        </w:rPr>
        <w:t>с</w:t>
      </w:r>
      <w:r>
        <w:rPr>
          <w:spacing w:val="79"/>
          <w:sz w:val="24"/>
        </w:rPr>
        <w:t xml:space="preserve"> </w:t>
      </w:r>
      <w:r>
        <w:rPr>
          <w:sz w:val="24"/>
        </w:rPr>
        <w:t>приоритетами</w:t>
      </w:r>
      <w:r>
        <w:rPr>
          <w:spacing w:val="80"/>
          <w:sz w:val="24"/>
        </w:rPr>
        <w:t xml:space="preserve"> </w:t>
      </w:r>
      <w:r>
        <w:rPr>
          <w:sz w:val="24"/>
        </w:rPr>
        <w:t>государственной</w:t>
      </w:r>
      <w:r>
        <w:rPr>
          <w:spacing w:val="80"/>
          <w:sz w:val="24"/>
        </w:rPr>
        <w:t xml:space="preserve"> </w:t>
      </w:r>
      <w:r>
        <w:rPr>
          <w:sz w:val="24"/>
        </w:rPr>
        <w:t>политики</w:t>
      </w:r>
      <w:r>
        <w:rPr>
          <w:spacing w:val="80"/>
          <w:sz w:val="24"/>
        </w:rPr>
        <w:t xml:space="preserve"> </w:t>
      </w:r>
      <w:r>
        <w:rPr>
          <w:sz w:val="24"/>
        </w:rPr>
        <w:t>в</w:t>
      </w:r>
      <w:r>
        <w:rPr>
          <w:spacing w:val="79"/>
          <w:sz w:val="24"/>
        </w:rPr>
        <w:t xml:space="preserve"> </w:t>
      </w:r>
      <w:r>
        <w:rPr>
          <w:sz w:val="24"/>
        </w:rPr>
        <w:t>сфере</w:t>
      </w:r>
      <w:r>
        <w:rPr>
          <w:spacing w:val="78"/>
          <w:sz w:val="24"/>
        </w:rPr>
        <w:t xml:space="preserve"> </w:t>
      </w:r>
      <w:r>
        <w:rPr>
          <w:sz w:val="24"/>
        </w:rPr>
        <w:t>воспитания</w:t>
      </w:r>
      <w:r>
        <w:rPr>
          <w:rFonts w:ascii="Calibri" w:hAnsi="Calibri"/>
          <w:sz w:val="24"/>
        </w:rPr>
        <w:t>.</w:t>
      </w:r>
      <w:r>
        <w:rPr>
          <w:rFonts w:ascii="Calibri" w:hAnsi="Calibri"/>
          <w:spacing w:val="80"/>
          <w:sz w:val="24"/>
        </w:rPr>
        <w:t xml:space="preserve"> </w:t>
      </w:r>
      <w:r>
        <w:rPr>
          <w:sz w:val="24"/>
        </w:rPr>
        <w:t>Приоритетной</w:t>
      </w:r>
      <w:r w:rsidR="00B62DE1">
        <w:rPr>
          <w:sz w:val="24"/>
        </w:rPr>
        <w:t xml:space="preserve"> </w:t>
      </w:r>
      <w:r w:rsidRPr="00B62DE1">
        <w:rPr>
          <w:sz w:val="24"/>
          <w:szCs w:val="24"/>
        </w:rPr>
        <w:t>задачей Российской Федерации в сфере воспитания детей является развитие высоконравственной личности</w:t>
      </w:r>
      <w:r w:rsidRPr="00B62DE1">
        <w:rPr>
          <w:rFonts w:ascii="Calibri" w:hAnsi="Calibri"/>
          <w:sz w:val="24"/>
          <w:szCs w:val="24"/>
        </w:rPr>
        <w:t xml:space="preserve">, </w:t>
      </w:r>
      <w:r w:rsidRPr="00B62DE1">
        <w:rPr>
          <w:sz w:val="24"/>
          <w:szCs w:val="24"/>
        </w:rPr>
        <w:t>разделяющей российские традиционные духовные ценности</w:t>
      </w:r>
      <w:r w:rsidRPr="00B62DE1">
        <w:rPr>
          <w:rFonts w:ascii="Calibri" w:hAnsi="Calibri"/>
          <w:sz w:val="24"/>
          <w:szCs w:val="24"/>
        </w:rPr>
        <w:t xml:space="preserve">, </w:t>
      </w:r>
      <w:r w:rsidRPr="00B62DE1">
        <w:rPr>
          <w:sz w:val="24"/>
          <w:szCs w:val="24"/>
        </w:rPr>
        <w:t>обладающей актуальными знаниями и умениями</w:t>
      </w:r>
      <w:r w:rsidRPr="00B62DE1">
        <w:rPr>
          <w:rFonts w:ascii="Calibri" w:hAnsi="Calibri"/>
          <w:sz w:val="24"/>
          <w:szCs w:val="24"/>
        </w:rPr>
        <w:t xml:space="preserve">, </w:t>
      </w:r>
      <w:r w:rsidRPr="00B62DE1">
        <w:rPr>
          <w:sz w:val="24"/>
          <w:szCs w:val="24"/>
        </w:rPr>
        <w:t>способной реализовать</w:t>
      </w:r>
      <w:r w:rsidRPr="00B62DE1">
        <w:rPr>
          <w:spacing w:val="-1"/>
          <w:sz w:val="24"/>
          <w:szCs w:val="24"/>
        </w:rPr>
        <w:t xml:space="preserve"> </w:t>
      </w:r>
      <w:r w:rsidRPr="00B62DE1">
        <w:rPr>
          <w:sz w:val="24"/>
          <w:szCs w:val="24"/>
        </w:rPr>
        <w:t>свой потенциал в условиях современного общества</w:t>
      </w:r>
      <w:r w:rsidRPr="00B62DE1">
        <w:rPr>
          <w:rFonts w:ascii="Calibri" w:hAnsi="Calibri"/>
          <w:sz w:val="24"/>
          <w:szCs w:val="24"/>
        </w:rPr>
        <w:t xml:space="preserve">, </w:t>
      </w:r>
      <w:r w:rsidRPr="00B62DE1">
        <w:rPr>
          <w:sz w:val="24"/>
          <w:szCs w:val="24"/>
        </w:rPr>
        <w:t>готовой к мирному созиданию и защите Родины</w:t>
      </w:r>
      <w:r w:rsidRPr="00B62DE1">
        <w:rPr>
          <w:rFonts w:ascii="Calibri" w:hAnsi="Calibri"/>
          <w:sz w:val="24"/>
          <w:szCs w:val="24"/>
        </w:rPr>
        <w:t>.</w:t>
      </w:r>
    </w:p>
    <w:p w:rsidR="00B3109D" w:rsidRDefault="00C1780F" w:rsidP="00FE268A">
      <w:pPr>
        <w:pStyle w:val="a5"/>
        <w:numPr>
          <w:ilvl w:val="3"/>
          <w:numId w:val="24"/>
        </w:numPr>
        <w:tabs>
          <w:tab w:val="left" w:pos="1822"/>
        </w:tabs>
        <w:spacing w:before="2"/>
        <w:ind w:left="1822" w:hanging="719"/>
        <w:rPr>
          <w:sz w:val="24"/>
        </w:rPr>
      </w:pPr>
      <w:r>
        <w:rPr>
          <w:sz w:val="24"/>
        </w:rPr>
        <w:t>Цель</w:t>
      </w:r>
      <w:r>
        <w:rPr>
          <w:spacing w:val="-7"/>
          <w:sz w:val="24"/>
        </w:rPr>
        <w:t xml:space="preserve"> </w:t>
      </w:r>
      <w:r>
        <w:rPr>
          <w:sz w:val="24"/>
        </w:rPr>
        <w:t>воспитания</w:t>
      </w:r>
      <w:r>
        <w:rPr>
          <w:spacing w:val="-8"/>
          <w:sz w:val="24"/>
        </w:rPr>
        <w:t xml:space="preserve"> </w:t>
      </w:r>
      <w:r>
        <w:rPr>
          <w:sz w:val="24"/>
        </w:rPr>
        <w:t>обучающихся</w:t>
      </w:r>
      <w:r>
        <w:rPr>
          <w:spacing w:val="-6"/>
          <w:sz w:val="24"/>
        </w:rPr>
        <w:t xml:space="preserve"> </w:t>
      </w:r>
      <w:r>
        <w:rPr>
          <w:sz w:val="24"/>
        </w:rPr>
        <w:t>в</w:t>
      </w:r>
      <w:r>
        <w:rPr>
          <w:spacing w:val="-8"/>
          <w:sz w:val="24"/>
        </w:rPr>
        <w:t xml:space="preserve"> </w:t>
      </w:r>
      <w:r w:rsidR="00B62DE1" w:rsidRPr="00B62DE1">
        <w:rPr>
          <w:color w:val="000000"/>
          <w:sz w:val="24"/>
          <w:szCs w:val="24"/>
        </w:rPr>
        <w:t>МКОУ «Российская СОШ»</w:t>
      </w:r>
      <w:r>
        <w:rPr>
          <w:rFonts w:ascii="Calibri" w:hAnsi="Calibri"/>
          <w:spacing w:val="-5"/>
          <w:sz w:val="24"/>
        </w:rPr>
        <w:t>:</w:t>
      </w:r>
    </w:p>
    <w:p w:rsidR="00B3109D" w:rsidRDefault="00C1780F" w:rsidP="00FE268A">
      <w:pPr>
        <w:pStyle w:val="a5"/>
        <w:numPr>
          <w:ilvl w:val="0"/>
          <w:numId w:val="23"/>
        </w:numPr>
        <w:tabs>
          <w:tab w:val="left" w:pos="492"/>
        </w:tabs>
        <w:spacing w:before="26"/>
        <w:ind w:right="442" w:firstLine="0"/>
        <w:rPr>
          <w:rFonts w:ascii="Calibri" w:hAnsi="Calibri"/>
          <w:sz w:val="24"/>
        </w:rPr>
      </w:pPr>
      <w:r>
        <w:rPr>
          <w:sz w:val="24"/>
        </w:rPr>
        <w:t>развитие личности</w:t>
      </w:r>
      <w:r>
        <w:rPr>
          <w:rFonts w:ascii="Calibri" w:hAnsi="Calibri"/>
          <w:sz w:val="24"/>
        </w:rPr>
        <w:t xml:space="preserve">, </w:t>
      </w:r>
      <w:r>
        <w:rPr>
          <w:sz w:val="24"/>
        </w:rPr>
        <w:t>создание условий для самоопределения и социализации на основе социокультурных</w:t>
      </w:r>
      <w:r>
        <w:rPr>
          <w:rFonts w:ascii="Calibri" w:hAnsi="Calibri"/>
          <w:sz w:val="24"/>
        </w:rPr>
        <w:t xml:space="preserve">, </w:t>
      </w:r>
      <w:r>
        <w:rPr>
          <w:sz w:val="24"/>
        </w:rPr>
        <w:t>духовно</w:t>
      </w:r>
      <w:r>
        <w:rPr>
          <w:rFonts w:ascii="Calibri" w:hAnsi="Calibri"/>
          <w:sz w:val="24"/>
        </w:rPr>
        <w:t>-</w:t>
      </w:r>
      <w:r>
        <w:rPr>
          <w:sz w:val="24"/>
        </w:rPr>
        <w:t>нравственных ценностей и принятых в российском обществе правил и норм поведения в интересах человека</w:t>
      </w:r>
      <w:r>
        <w:rPr>
          <w:rFonts w:ascii="Calibri" w:hAnsi="Calibri"/>
          <w:sz w:val="24"/>
        </w:rPr>
        <w:t xml:space="preserve">, </w:t>
      </w:r>
      <w:r>
        <w:rPr>
          <w:sz w:val="24"/>
        </w:rPr>
        <w:t>семьи</w:t>
      </w:r>
      <w:r>
        <w:rPr>
          <w:rFonts w:ascii="Calibri" w:hAnsi="Calibri"/>
          <w:sz w:val="24"/>
        </w:rPr>
        <w:t xml:space="preserve">, </w:t>
      </w:r>
      <w:r>
        <w:rPr>
          <w:sz w:val="24"/>
        </w:rPr>
        <w:t>общества и государства</w:t>
      </w:r>
      <w:r>
        <w:rPr>
          <w:rFonts w:ascii="Calibri" w:hAnsi="Calibri"/>
          <w:sz w:val="24"/>
        </w:rPr>
        <w:t>;</w:t>
      </w:r>
    </w:p>
    <w:p w:rsidR="00B3109D" w:rsidRDefault="00C1780F" w:rsidP="00FE268A">
      <w:pPr>
        <w:pStyle w:val="a5"/>
        <w:numPr>
          <w:ilvl w:val="0"/>
          <w:numId w:val="23"/>
        </w:numPr>
        <w:tabs>
          <w:tab w:val="left" w:pos="425"/>
        </w:tabs>
        <w:ind w:right="440" w:firstLine="0"/>
        <w:rPr>
          <w:rFonts w:ascii="Calibri" w:hAnsi="Calibri"/>
          <w:sz w:val="24"/>
        </w:rPr>
      </w:pPr>
      <w:r>
        <w:rPr>
          <w:sz w:val="24"/>
        </w:rPr>
        <w:t>формирование у обучающихся чувства патриотизма</w:t>
      </w:r>
      <w:r>
        <w:rPr>
          <w:rFonts w:ascii="Calibri" w:hAnsi="Calibri"/>
          <w:sz w:val="24"/>
        </w:rPr>
        <w:t xml:space="preserve">, </w:t>
      </w:r>
      <w:r>
        <w:rPr>
          <w:sz w:val="24"/>
        </w:rPr>
        <w:t>гражданственности</w:t>
      </w:r>
      <w:r>
        <w:rPr>
          <w:rFonts w:ascii="Calibri" w:hAnsi="Calibri"/>
          <w:sz w:val="24"/>
        </w:rPr>
        <w:t xml:space="preserve">, </w:t>
      </w:r>
      <w:r>
        <w:rPr>
          <w:sz w:val="24"/>
        </w:rPr>
        <w:t>уважения к памяти защитников Отечества и подвигам Героев Отечества</w:t>
      </w:r>
      <w:r>
        <w:rPr>
          <w:rFonts w:ascii="Calibri" w:hAnsi="Calibri"/>
          <w:sz w:val="24"/>
        </w:rPr>
        <w:t xml:space="preserve">, </w:t>
      </w:r>
      <w:r>
        <w:rPr>
          <w:sz w:val="24"/>
        </w:rPr>
        <w:t>закону и правопорядку</w:t>
      </w:r>
      <w:r>
        <w:rPr>
          <w:rFonts w:ascii="Calibri" w:hAnsi="Calibri"/>
          <w:sz w:val="24"/>
        </w:rPr>
        <w:t xml:space="preserve">, </w:t>
      </w:r>
      <w:r>
        <w:rPr>
          <w:sz w:val="24"/>
        </w:rPr>
        <w:t>человеку труда и старшему поколению</w:t>
      </w:r>
      <w:r>
        <w:rPr>
          <w:rFonts w:ascii="Calibri" w:hAnsi="Calibri"/>
          <w:sz w:val="24"/>
        </w:rPr>
        <w:t xml:space="preserve">, </w:t>
      </w:r>
      <w:r>
        <w:rPr>
          <w:sz w:val="24"/>
        </w:rPr>
        <w:t>взаимного уважения</w:t>
      </w:r>
      <w:r>
        <w:rPr>
          <w:rFonts w:ascii="Calibri" w:hAnsi="Calibri"/>
          <w:sz w:val="24"/>
        </w:rPr>
        <w:t xml:space="preserve">, </w:t>
      </w:r>
      <w:r>
        <w:rPr>
          <w:sz w:val="24"/>
        </w:rPr>
        <w:t>бережного отношения к культурному наследию и традициям многонационального народа Российской Федерации</w:t>
      </w:r>
      <w:r>
        <w:rPr>
          <w:rFonts w:ascii="Calibri" w:hAnsi="Calibri"/>
          <w:sz w:val="24"/>
        </w:rPr>
        <w:t xml:space="preserve">, </w:t>
      </w:r>
      <w:r>
        <w:rPr>
          <w:sz w:val="24"/>
        </w:rPr>
        <w:t>природе и окружающей среде</w:t>
      </w:r>
      <w:r>
        <w:rPr>
          <w:rFonts w:ascii="Calibri" w:hAnsi="Calibri"/>
          <w:sz w:val="24"/>
        </w:rPr>
        <w:t>.</w:t>
      </w:r>
    </w:p>
    <w:p w:rsidR="00B3109D" w:rsidRDefault="00C1780F" w:rsidP="00FE268A">
      <w:pPr>
        <w:pStyle w:val="a5"/>
        <w:numPr>
          <w:ilvl w:val="3"/>
          <w:numId w:val="24"/>
        </w:numPr>
        <w:tabs>
          <w:tab w:val="left" w:pos="1822"/>
        </w:tabs>
        <w:spacing w:line="292" w:lineRule="exact"/>
        <w:ind w:left="1822" w:hanging="719"/>
        <w:rPr>
          <w:sz w:val="24"/>
        </w:rPr>
      </w:pPr>
      <w:r>
        <w:rPr>
          <w:sz w:val="24"/>
        </w:rPr>
        <w:t>Задачи</w:t>
      </w:r>
      <w:r>
        <w:rPr>
          <w:spacing w:val="-7"/>
          <w:sz w:val="24"/>
        </w:rPr>
        <w:t xml:space="preserve"> </w:t>
      </w:r>
      <w:r>
        <w:rPr>
          <w:sz w:val="24"/>
        </w:rPr>
        <w:t>воспитания</w:t>
      </w:r>
      <w:r>
        <w:rPr>
          <w:spacing w:val="-6"/>
          <w:sz w:val="24"/>
        </w:rPr>
        <w:t xml:space="preserve"> </w:t>
      </w:r>
      <w:r>
        <w:rPr>
          <w:sz w:val="24"/>
        </w:rPr>
        <w:t>обучающихся</w:t>
      </w:r>
      <w:r>
        <w:rPr>
          <w:spacing w:val="-7"/>
          <w:sz w:val="24"/>
        </w:rPr>
        <w:t xml:space="preserve"> </w:t>
      </w:r>
      <w:r>
        <w:rPr>
          <w:sz w:val="24"/>
        </w:rPr>
        <w:t>в</w:t>
      </w:r>
      <w:r>
        <w:rPr>
          <w:spacing w:val="-8"/>
          <w:sz w:val="24"/>
        </w:rPr>
        <w:t xml:space="preserve"> </w:t>
      </w:r>
      <w:r w:rsidR="00B62DE1" w:rsidRPr="00B62DE1">
        <w:rPr>
          <w:color w:val="000000"/>
          <w:sz w:val="24"/>
          <w:szCs w:val="24"/>
        </w:rPr>
        <w:t>МКОУ «Российская СОШ»</w:t>
      </w:r>
      <w:r>
        <w:rPr>
          <w:rFonts w:ascii="Calibri" w:hAnsi="Calibri"/>
          <w:spacing w:val="-5"/>
          <w:sz w:val="24"/>
        </w:rPr>
        <w:t>:</w:t>
      </w:r>
    </w:p>
    <w:p w:rsidR="00B3109D" w:rsidRDefault="00C1780F" w:rsidP="00FE268A">
      <w:pPr>
        <w:pStyle w:val="a5"/>
        <w:numPr>
          <w:ilvl w:val="0"/>
          <w:numId w:val="23"/>
        </w:numPr>
        <w:tabs>
          <w:tab w:val="left" w:pos="430"/>
        </w:tabs>
        <w:ind w:right="443" w:firstLine="0"/>
        <w:jc w:val="left"/>
        <w:rPr>
          <w:rFonts w:ascii="Calibri" w:hAnsi="Calibri"/>
          <w:sz w:val="24"/>
        </w:rPr>
      </w:pPr>
      <w:r>
        <w:rPr>
          <w:sz w:val="24"/>
        </w:rPr>
        <w:t>усвоение</w:t>
      </w:r>
      <w:r>
        <w:rPr>
          <w:spacing w:val="34"/>
          <w:sz w:val="24"/>
        </w:rPr>
        <w:t xml:space="preserve"> </w:t>
      </w:r>
      <w:r>
        <w:rPr>
          <w:sz w:val="24"/>
        </w:rPr>
        <w:t>обучающимися</w:t>
      </w:r>
      <w:r>
        <w:rPr>
          <w:spacing w:val="35"/>
          <w:sz w:val="24"/>
        </w:rPr>
        <w:t xml:space="preserve"> </w:t>
      </w:r>
      <w:r>
        <w:rPr>
          <w:sz w:val="24"/>
        </w:rPr>
        <w:t>знаний</w:t>
      </w:r>
      <w:r>
        <w:rPr>
          <w:spacing w:val="35"/>
          <w:sz w:val="24"/>
        </w:rPr>
        <w:t xml:space="preserve"> </w:t>
      </w:r>
      <w:r>
        <w:rPr>
          <w:sz w:val="24"/>
        </w:rPr>
        <w:t>норм</w:t>
      </w:r>
      <w:r>
        <w:rPr>
          <w:rFonts w:ascii="Calibri" w:hAnsi="Calibri"/>
          <w:sz w:val="24"/>
        </w:rPr>
        <w:t>,</w:t>
      </w:r>
      <w:r>
        <w:rPr>
          <w:rFonts w:ascii="Calibri" w:hAnsi="Calibri"/>
          <w:spacing w:val="38"/>
          <w:sz w:val="24"/>
        </w:rPr>
        <w:t xml:space="preserve"> </w:t>
      </w:r>
      <w:r>
        <w:rPr>
          <w:sz w:val="24"/>
        </w:rPr>
        <w:t>духовно</w:t>
      </w:r>
      <w:r>
        <w:rPr>
          <w:rFonts w:ascii="Calibri" w:hAnsi="Calibri"/>
          <w:sz w:val="24"/>
        </w:rPr>
        <w:t>-</w:t>
      </w:r>
      <w:r>
        <w:rPr>
          <w:sz w:val="24"/>
        </w:rPr>
        <w:t>нравственных</w:t>
      </w:r>
      <w:r>
        <w:rPr>
          <w:spacing w:val="37"/>
          <w:sz w:val="24"/>
        </w:rPr>
        <w:t xml:space="preserve"> </w:t>
      </w:r>
      <w:r>
        <w:rPr>
          <w:sz w:val="24"/>
        </w:rPr>
        <w:t>ценностей</w:t>
      </w:r>
      <w:r>
        <w:rPr>
          <w:rFonts w:ascii="Calibri" w:hAnsi="Calibri"/>
          <w:sz w:val="24"/>
        </w:rPr>
        <w:t>,</w:t>
      </w:r>
      <w:r>
        <w:rPr>
          <w:rFonts w:ascii="Calibri" w:hAnsi="Calibri"/>
          <w:spacing w:val="40"/>
          <w:sz w:val="24"/>
        </w:rPr>
        <w:t xml:space="preserve"> </w:t>
      </w:r>
      <w:r>
        <w:rPr>
          <w:sz w:val="24"/>
        </w:rPr>
        <w:t>традиций</w:t>
      </w:r>
      <w:r>
        <w:rPr>
          <w:rFonts w:ascii="Calibri" w:hAnsi="Calibri"/>
          <w:sz w:val="24"/>
        </w:rPr>
        <w:t>,</w:t>
      </w:r>
      <w:r>
        <w:rPr>
          <w:rFonts w:ascii="Calibri" w:hAnsi="Calibri"/>
          <w:spacing w:val="38"/>
          <w:sz w:val="24"/>
        </w:rPr>
        <w:t xml:space="preserve"> </w:t>
      </w:r>
      <w:r>
        <w:rPr>
          <w:sz w:val="24"/>
        </w:rPr>
        <w:t xml:space="preserve">которые выработало российское общество </w:t>
      </w:r>
      <w:r>
        <w:rPr>
          <w:rFonts w:ascii="Calibri" w:hAnsi="Calibri"/>
          <w:sz w:val="24"/>
        </w:rPr>
        <w:t>(</w:t>
      </w:r>
      <w:r>
        <w:rPr>
          <w:sz w:val="24"/>
        </w:rPr>
        <w:t>социально значимых знаний</w:t>
      </w:r>
      <w:r>
        <w:rPr>
          <w:rFonts w:ascii="Calibri" w:hAnsi="Calibri"/>
          <w:sz w:val="24"/>
        </w:rPr>
        <w:t>);</w:t>
      </w:r>
    </w:p>
    <w:p w:rsidR="00B3109D" w:rsidRDefault="00C1780F" w:rsidP="00FE268A">
      <w:pPr>
        <w:pStyle w:val="a5"/>
        <w:numPr>
          <w:ilvl w:val="0"/>
          <w:numId w:val="23"/>
        </w:numPr>
        <w:tabs>
          <w:tab w:val="left" w:pos="421"/>
        </w:tabs>
        <w:ind w:right="442" w:firstLine="0"/>
        <w:jc w:val="left"/>
        <w:rPr>
          <w:rFonts w:ascii="Calibri" w:hAnsi="Calibri"/>
          <w:sz w:val="24"/>
        </w:rPr>
      </w:pPr>
      <w:r>
        <w:rPr>
          <w:sz w:val="24"/>
        </w:rPr>
        <w:t>формирование и</w:t>
      </w:r>
      <w:r>
        <w:rPr>
          <w:spacing w:val="30"/>
          <w:sz w:val="24"/>
        </w:rPr>
        <w:t xml:space="preserve"> </w:t>
      </w:r>
      <w:r>
        <w:rPr>
          <w:sz w:val="24"/>
        </w:rPr>
        <w:t>развитие</w:t>
      </w:r>
      <w:r>
        <w:rPr>
          <w:spacing w:val="30"/>
          <w:sz w:val="24"/>
        </w:rPr>
        <w:t xml:space="preserve"> </w:t>
      </w:r>
      <w:r>
        <w:rPr>
          <w:sz w:val="24"/>
        </w:rPr>
        <w:t>личностных</w:t>
      </w:r>
      <w:r>
        <w:rPr>
          <w:spacing w:val="32"/>
          <w:sz w:val="24"/>
        </w:rPr>
        <w:t xml:space="preserve"> </w:t>
      </w:r>
      <w:r>
        <w:rPr>
          <w:sz w:val="24"/>
        </w:rPr>
        <w:t>отношений</w:t>
      </w:r>
      <w:r>
        <w:rPr>
          <w:spacing w:val="29"/>
          <w:sz w:val="24"/>
        </w:rPr>
        <w:t xml:space="preserve"> </w:t>
      </w:r>
      <w:r>
        <w:rPr>
          <w:sz w:val="24"/>
        </w:rPr>
        <w:t>к</w:t>
      </w:r>
      <w:r>
        <w:rPr>
          <w:spacing w:val="30"/>
          <w:sz w:val="24"/>
        </w:rPr>
        <w:t xml:space="preserve"> </w:t>
      </w:r>
      <w:r>
        <w:rPr>
          <w:sz w:val="24"/>
        </w:rPr>
        <w:t>этим</w:t>
      </w:r>
      <w:r>
        <w:rPr>
          <w:spacing w:val="29"/>
          <w:sz w:val="24"/>
        </w:rPr>
        <w:t xml:space="preserve"> </w:t>
      </w:r>
      <w:r>
        <w:rPr>
          <w:sz w:val="24"/>
        </w:rPr>
        <w:t>нормам</w:t>
      </w:r>
      <w:r>
        <w:rPr>
          <w:rFonts w:ascii="Calibri" w:hAnsi="Calibri"/>
          <w:sz w:val="24"/>
        </w:rPr>
        <w:t>,</w:t>
      </w:r>
      <w:r>
        <w:rPr>
          <w:rFonts w:ascii="Calibri" w:hAnsi="Calibri"/>
          <w:spacing w:val="35"/>
          <w:sz w:val="24"/>
        </w:rPr>
        <w:t xml:space="preserve"> </w:t>
      </w:r>
      <w:r>
        <w:rPr>
          <w:sz w:val="24"/>
        </w:rPr>
        <w:t>ценностям</w:t>
      </w:r>
      <w:r>
        <w:rPr>
          <w:rFonts w:ascii="Calibri" w:hAnsi="Calibri"/>
          <w:sz w:val="24"/>
        </w:rPr>
        <w:t>,</w:t>
      </w:r>
      <w:r>
        <w:rPr>
          <w:rFonts w:ascii="Calibri" w:hAnsi="Calibri"/>
          <w:spacing w:val="32"/>
          <w:sz w:val="24"/>
        </w:rPr>
        <w:t xml:space="preserve"> </w:t>
      </w:r>
      <w:r>
        <w:rPr>
          <w:sz w:val="24"/>
        </w:rPr>
        <w:t>традициям</w:t>
      </w:r>
      <w:r>
        <w:rPr>
          <w:spacing w:val="29"/>
          <w:sz w:val="24"/>
        </w:rPr>
        <w:t xml:space="preserve"> </w:t>
      </w:r>
      <w:r>
        <w:rPr>
          <w:rFonts w:ascii="Calibri" w:hAnsi="Calibri"/>
          <w:sz w:val="24"/>
        </w:rPr>
        <w:t>(</w:t>
      </w:r>
      <w:r>
        <w:rPr>
          <w:sz w:val="24"/>
        </w:rPr>
        <w:t>их освоение</w:t>
      </w:r>
      <w:r>
        <w:rPr>
          <w:rFonts w:ascii="Calibri" w:hAnsi="Calibri"/>
          <w:sz w:val="24"/>
        </w:rPr>
        <w:t xml:space="preserve">, </w:t>
      </w:r>
      <w:r>
        <w:rPr>
          <w:sz w:val="24"/>
        </w:rPr>
        <w:t>принятие</w:t>
      </w:r>
      <w:r>
        <w:rPr>
          <w:rFonts w:ascii="Calibri" w:hAnsi="Calibri"/>
          <w:sz w:val="24"/>
        </w:rPr>
        <w:t>);</w:t>
      </w:r>
    </w:p>
    <w:p w:rsidR="00B3109D" w:rsidRDefault="00C1780F" w:rsidP="00FE268A">
      <w:pPr>
        <w:pStyle w:val="a5"/>
        <w:numPr>
          <w:ilvl w:val="0"/>
          <w:numId w:val="23"/>
        </w:numPr>
        <w:tabs>
          <w:tab w:val="left" w:pos="393"/>
        </w:tabs>
        <w:spacing w:before="2"/>
        <w:ind w:right="441" w:firstLine="0"/>
        <w:jc w:val="left"/>
        <w:rPr>
          <w:rFonts w:ascii="Calibri" w:hAnsi="Calibri"/>
          <w:sz w:val="24"/>
        </w:rPr>
      </w:pPr>
      <w:r>
        <w:rPr>
          <w:sz w:val="24"/>
        </w:rPr>
        <w:t>приобретение соответствующего этим нормам</w:t>
      </w:r>
      <w:r>
        <w:rPr>
          <w:rFonts w:ascii="Calibri" w:hAnsi="Calibri"/>
          <w:sz w:val="24"/>
        </w:rPr>
        <w:t xml:space="preserve">, </w:t>
      </w:r>
      <w:r>
        <w:rPr>
          <w:sz w:val="24"/>
        </w:rPr>
        <w:t>ценностям</w:t>
      </w:r>
      <w:r>
        <w:rPr>
          <w:rFonts w:ascii="Calibri" w:hAnsi="Calibri"/>
          <w:sz w:val="24"/>
        </w:rPr>
        <w:t xml:space="preserve">, </w:t>
      </w:r>
      <w:r>
        <w:rPr>
          <w:sz w:val="24"/>
        </w:rPr>
        <w:t>традициям социокультурного опыта поведения</w:t>
      </w:r>
      <w:r>
        <w:rPr>
          <w:rFonts w:ascii="Calibri" w:hAnsi="Calibri"/>
          <w:sz w:val="24"/>
        </w:rPr>
        <w:t xml:space="preserve">, </w:t>
      </w:r>
      <w:r>
        <w:rPr>
          <w:sz w:val="24"/>
        </w:rPr>
        <w:t>общения</w:t>
      </w:r>
      <w:r>
        <w:rPr>
          <w:rFonts w:ascii="Calibri" w:hAnsi="Calibri"/>
          <w:sz w:val="24"/>
        </w:rPr>
        <w:t xml:space="preserve">, </w:t>
      </w:r>
      <w:r>
        <w:rPr>
          <w:sz w:val="24"/>
        </w:rPr>
        <w:t>межличностных социальных отношений</w:t>
      </w:r>
      <w:r>
        <w:rPr>
          <w:rFonts w:ascii="Calibri" w:hAnsi="Calibri"/>
          <w:sz w:val="24"/>
        </w:rPr>
        <w:t xml:space="preserve">, </w:t>
      </w:r>
      <w:r>
        <w:rPr>
          <w:sz w:val="24"/>
        </w:rPr>
        <w:t>применения полученных знаний</w:t>
      </w:r>
      <w:r>
        <w:rPr>
          <w:rFonts w:ascii="Calibri" w:hAnsi="Calibri"/>
          <w:sz w:val="24"/>
        </w:rPr>
        <w:t>;</w:t>
      </w:r>
    </w:p>
    <w:p w:rsidR="00B3109D" w:rsidRDefault="00C1780F" w:rsidP="00FE268A">
      <w:pPr>
        <w:pStyle w:val="a5"/>
        <w:numPr>
          <w:ilvl w:val="0"/>
          <w:numId w:val="23"/>
        </w:numPr>
        <w:tabs>
          <w:tab w:val="left" w:pos="401"/>
        </w:tabs>
        <w:spacing w:before="6" w:line="232" w:lineRule="auto"/>
        <w:ind w:right="443" w:firstLine="0"/>
        <w:jc w:val="left"/>
        <w:rPr>
          <w:rFonts w:ascii="Calibri" w:hAnsi="Calibri"/>
          <w:sz w:val="24"/>
        </w:rPr>
      </w:pPr>
      <w:r>
        <w:rPr>
          <w:sz w:val="24"/>
        </w:rPr>
        <w:t>достижение личностных результатов освоения общеобразовательных программ в соответствии с ФГОС СОО.</w:t>
      </w:r>
    </w:p>
    <w:p w:rsidR="00B3109D" w:rsidRDefault="00C1780F" w:rsidP="00FE268A">
      <w:pPr>
        <w:pStyle w:val="a5"/>
        <w:numPr>
          <w:ilvl w:val="3"/>
          <w:numId w:val="24"/>
        </w:numPr>
        <w:tabs>
          <w:tab w:val="left" w:pos="1935"/>
        </w:tabs>
        <w:spacing w:before="5" w:line="259" w:lineRule="auto"/>
        <w:ind w:left="253" w:right="267" w:firstLine="852"/>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образовательных</w:t>
      </w:r>
      <w:r>
        <w:rPr>
          <w:spacing w:val="80"/>
          <w:sz w:val="24"/>
        </w:rPr>
        <w:t xml:space="preserve"> </w:t>
      </w:r>
      <w:r>
        <w:rPr>
          <w:sz w:val="24"/>
        </w:rPr>
        <w:t xml:space="preserve">программ </w:t>
      </w:r>
      <w:r>
        <w:rPr>
          <w:spacing w:val="-2"/>
          <w:sz w:val="24"/>
        </w:rPr>
        <w:t>включают:</w:t>
      </w:r>
    </w:p>
    <w:p w:rsidR="00B3109D" w:rsidRDefault="00C1780F" w:rsidP="00FE268A">
      <w:pPr>
        <w:pStyle w:val="a5"/>
        <w:numPr>
          <w:ilvl w:val="0"/>
          <w:numId w:val="23"/>
        </w:numPr>
        <w:tabs>
          <w:tab w:val="left" w:pos="381"/>
        </w:tabs>
        <w:spacing w:before="5"/>
        <w:ind w:left="381" w:hanging="128"/>
        <w:jc w:val="left"/>
        <w:rPr>
          <w:rFonts w:ascii="Calibri" w:hAnsi="Calibri"/>
          <w:sz w:val="24"/>
        </w:rPr>
      </w:pPr>
      <w:r>
        <w:rPr>
          <w:sz w:val="24"/>
        </w:rPr>
        <w:t>осознание</w:t>
      </w:r>
      <w:r>
        <w:rPr>
          <w:spacing w:val="-10"/>
          <w:sz w:val="24"/>
        </w:rPr>
        <w:t xml:space="preserve"> </w:t>
      </w:r>
      <w:r>
        <w:rPr>
          <w:sz w:val="24"/>
        </w:rPr>
        <w:t>российской</w:t>
      </w:r>
      <w:r>
        <w:rPr>
          <w:spacing w:val="-11"/>
          <w:sz w:val="24"/>
        </w:rPr>
        <w:t xml:space="preserve"> </w:t>
      </w:r>
      <w:r>
        <w:rPr>
          <w:sz w:val="24"/>
        </w:rPr>
        <w:t>гражданской</w:t>
      </w:r>
      <w:r>
        <w:rPr>
          <w:spacing w:val="-7"/>
          <w:sz w:val="24"/>
        </w:rPr>
        <w:t xml:space="preserve"> </w:t>
      </w:r>
      <w:r>
        <w:rPr>
          <w:spacing w:val="-2"/>
          <w:sz w:val="24"/>
        </w:rPr>
        <w:t>идентичности</w:t>
      </w:r>
      <w:r>
        <w:rPr>
          <w:rFonts w:ascii="Calibri" w:hAnsi="Calibri"/>
          <w:spacing w:val="-2"/>
          <w:sz w:val="24"/>
        </w:rPr>
        <w:t>;</w:t>
      </w:r>
    </w:p>
    <w:p w:rsidR="00B3109D" w:rsidRDefault="00C1780F" w:rsidP="00FE268A">
      <w:pPr>
        <w:pStyle w:val="a5"/>
        <w:numPr>
          <w:ilvl w:val="0"/>
          <w:numId w:val="23"/>
        </w:numPr>
        <w:tabs>
          <w:tab w:val="left" w:pos="381"/>
        </w:tabs>
        <w:ind w:left="381" w:hanging="128"/>
        <w:jc w:val="left"/>
        <w:rPr>
          <w:rFonts w:ascii="Calibri" w:hAnsi="Calibri"/>
          <w:sz w:val="24"/>
        </w:rPr>
      </w:pPr>
      <w:r>
        <w:rPr>
          <w:sz w:val="24"/>
        </w:rPr>
        <w:t>сформированность</w:t>
      </w:r>
      <w:r>
        <w:rPr>
          <w:spacing w:val="-14"/>
          <w:sz w:val="24"/>
        </w:rPr>
        <w:t xml:space="preserve"> </w:t>
      </w:r>
      <w:r>
        <w:rPr>
          <w:sz w:val="24"/>
        </w:rPr>
        <w:t>ценностей</w:t>
      </w:r>
      <w:r>
        <w:rPr>
          <w:spacing w:val="-10"/>
          <w:sz w:val="24"/>
        </w:rPr>
        <w:t xml:space="preserve"> </w:t>
      </w:r>
      <w:r>
        <w:rPr>
          <w:sz w:val="24"/>
        </w:rPr>
        <w:t>самостоятельности</w:t>
      </w:r>
      <w:r>
        <w:rPr>
          <w:spacing w:val="-9"/>
          <w:sz w:val="24"/>
        </w:rPr>
        <w:t xml:space="preserve"> </w:t>
      </w:r>
      <w:r>
        <w:rPr>
          <w:sz w:val="24"/>
        </w:rPr>
        <w:t>и</w:t>
      </w:r>
      <w:r>
        <w:rPr>
          <w:spacing w:val="-12"/>
          <w:sz w:val="24"/>
        </w:rPr>
        <w:t xml:space="preserve"> </w:t>
      </w:r>
      <w:r>
        <w:rPr>
          <w:spacing w:val="-2"/>
          <w:sz w:val="24"/>
        </w:rPr>
        <w:t>инициативы</w:t>
      </w:r>
      <w:r>
        <w:rPr>
          <w:rFonts w:ascii="Calibri" w:hAnsi="Calibri"/>
          <w:spacing w:val="-2"/>
          <w:sz w:val="24"/>
        </w:rPr>
        <w:t>;</w:t>
      </w:r>
    </w:p>
    <w:p w:rsidR="00B3109D" w:rsidRDefault="00C1780F" w:rsidP="00FE268A">
      <w:pPr>
        <w:pStyle w:val="a5"/>
        <w:numPr>
          <w:ilvl w:val="0"/>
          <w:numId w:val="23"/>
        </w:numPr>
        <w:tabs>
          <w:tab w:val="left" w:pos="567"/>
          <w:tab w:val="left" w:pos="2123"/>
          <w:tab w:val="left" w:pos="3876"/>
          <w:tab w:val="left" w:pos="4327"/>
          <w:tab w:val="left" w:pos="6180"/>
          <w:tab w:val="left" w:pos="8468"/>
          <w:tab w:val="left" w:pos="8931"/>
        </w:tabs>
        <w:ind w:right="440" w:firstLine="0"/>
        <w:jc w:val="left"/>
        <w:rPr>
          <w:rFonts w:ascii="Calibri" w:hAnsi="Calibri"/>
          <w:sz w:val="24"/>
        </w:rPr>
      </w:pPr>
      <w:r>
        <w:rPr>
          <w:spacing w:val="-2"/>
          <w:sz w:val="24"/>
        </w:rPr>
        <w:t>готовность</w:t>
      </w:r>
      <w:r>
        <w:rPr>
          <w:sz w:val="24"/>
        </w:rPr>
        <w:tab/>
      </w:r>
      <w:r>
        <w:rPr>
          <w:spacing w:val="-2"/>
          <w:sz w:val="24"/>
        </w:rPr>
        <w:t>обучающихся</w:t>
      </w:r>
      <w:r>
        <w:rPr>
          <w:sz w:val="24"/>
        </w:rPr>
        <w:tab/>
      </w:r>
      <w:r>
        <w:rPr>
          <w:spacing w:val="-10"/>
          <w:sz w:val="24"/>
        </w:rPr>
        <w:t>к</w:t>
      </w:r>
      <w:r>
        <w:rPr>
          <w:sz w:val="24"/>
        </w:rPr>
        <w:tab/>
      </w:r>
      <w:r>
        <w:rPr>
          <w:spacing w:val="-2"/>
          <w:sz w:val="24"/>
        </w:rPr>
        <w:t>саморазвитию</w:t>
      </w:r>
      <w:r>
        <w:rPr>
          <w:rFonts w:ascii="Calibri" w:hAnsi="Calibri"/>
          <w:spacing w:val="-2"/>
          <w:sz w:val="24"/>
        </w:rPr>
        <w:t>,</w:t>
      </w:r>
      <w:r>
        <w:rPr>
          <w:rFonts w:ascii="Calibri" w:hAnsi="Calibri"/>
          <w:sz w:val="24"/>
        </w:rPr>
        <w:tab/>
      </w:r>
      <w:r>
        <w:rPr>
          <w:spacing w:val="-2"/>
          <w:sz w:val="24"/>
        </w:rPr>
        <w:t>самостоятельности</w:t>
      </w:r>
      <w:r>
        <w:rPr>
          <w:sz w:val="24"/>
        </w:rPr>
        <w:tab/>
      </w:r>
      <w:r>
        <w:rPr>
          <w:spacing w:val="-10"/>
          <w:sz w:val="24"/>
        </w:rPr>
        <w:t>и</w:t>
      </w:r>
      <w:r>
        <w:rPr>
          <w:sz w:val="24"/>
        </w:rPr>
        <w:tab/>
      </w:r>
      <w:r>
        <w:rPr>
          <w:spacing w:val="-2"/>
          <w:sz w:val="24"/>
        </w:rPr>
        <w:t>личностному самоопределению</w:t>
      </w:r>
      <w:r>
        <w:rPr>
          <w:rFonts w:ascii="Calibri" w:hAnsi="Calibri"/>
          <w:spacing w:val="-2"/>
          <w:sz w:val="24"/>
        </w:rPr>
        <w:t>;</w:t>
      </w:r>
    </w:p>
    <w:p w:rsidR="00B3109D" w:rsidRDefault="00C1780F" w:rsidP="00FE268A">
      <w:pPr>
        <w:pStyle w:val="a5"/>
        <w:numPr>
          <w:ilvl w:val="0"/>
          <w:numId w:val="23"/>
        </w:numPr>
        <w:tabs>
          <w:tab w:val="left" w:pos="381"/>
        </w:tabs>
        <w:spacing w:line="293" w:lineRule="exact"/>
        <w:ind w:left="381" w:hanging="128"/>
        <w:jc w:val="left"/>
        <w:rPr>
          <w:rFonts w:ascii="Calibri" w:hAnsi="Calibri"/>
          <w:sz w:val="24"/>
        </w:rPr>
      </w:pPr>
      <w:r>
        <w:rPr>
          <w:sz w:val="24"/>
        </w:rPr>
        <w:t>наличие</w:t>
      </w:r>
      <w:r>
        <w:rPr>
          <w:spacing w:val="-13"/>
          <w:sz w:val="24"/>
        </w:rPr>
        <w:t xml:space="preserve"> </w:t>
      </w:r>
      <w:r>
        <w:rPr>
          <w:sz w:val="24"/>
        </w:rPr>
        <w:t>мотивации</w:t>
      </w:r>
      <w:r>
        <w:rPr>
          <w:spacing w:val="-11"/>
          <w:sz w:val="24"/>
        </w:rPr>
        <w:t xml:space="preserve"> </w:t>
      </w:r>
      <w:r>
        <w:rPr>
          <w:sz w:val="24"/>
        </w:rPr>
        <w:t>к</w:t>
      </w:r>
      <w:r>
        <w:rPr>
          <w:spacing w:val="-12"/>
          <w:sz w:val="24"/>
        </w:rPr>
        <w:t xml:space="preserve"> </w:t>
      </w:r>
      <w:r>
        <w:rPr>
          <w:sz w:val="24"/>
        </w:rPr>
        <w:t>целенаправленной</w:t>
      </w:r>
      <w:r>
        <w:rPr>
          <w:spacing w:val="-8"/>
          <w:sz w:val="24"/>
        </w:rPr>
        <w:t xml:space="preserve"> </w:t>
      </w:r>
      <w:r>
        <w:rPr>
          <w:sz w:val="24"/>
        </w:rPr>
        <w:t>социально</w:t>
      </w:r>
      <w:r>
        <w:rPr>
          <w:spacing w:val="-9"/>
          <w:sz w:val="24"/>
        </w:rPr>
        <w:t xml:space="preserve"> </w:t>
      </w:r>
      <w:r>
        <w:rPr>
          <w:sz w:val="24"/>
        </w:rPr>
        <w:t>значимой</w:t>
      </w:r>
      <w:r>
        <w:rPr>
          <w:spacing w:val="-9"/>
          <w:sz w:val="24"/>
        </w:rPr>
        <w:t xml:space="preserve"> </w:t>
      </w:r>
      <w:r>
        <w:rPr>
          <w:spacing w:val="-2"/>
          <w:sz w:val="24"/>
        </w:rPr>
        <w:t>деятельности</w:t>
      </w:r>
      <w:r>
        <w:rPr>
          <w:rFonts w:ascii="Calibri" w:hAnsi="Calibri"/>
          <w:spacing w:val="-2"/>
          <w:sz w:val="24"/>
        </w:rPr>
        <w:t>;</w:t>
      </w:r>
    </w:p>
    <w:p w:rsidR="00B3109D" w:rsidRDefault="00C1780F" w:rsidP="00FE268A">
      <w:pPr>
        <w:pStyle w:val="a5"/>
        <w:numPr>
          <w:ilvl w:val="0"/>
          <w:numId w:val="23"/>
        </w:numPr>
        <w:tabs>
          <w:tab w:val="left" w:pos="409"/>
        </w:tabs>
        <w:ind w:right="441" w:firstLine="0"/>
        <w:jc w:val="left"/>
        <w:rPr>
          <w:rFonts w:ascii="Calibri" w:hAnsi="Calibri"/>
          <w:sz w:val="24"/>
        </w:rPr>
      </w:pPr>
      <w:r>
        <w:rPr>
          <w:sz w:val="24"/>
        </w:rPr>
        <w:t>сформированность внутренней позиции личности как особого ценностного отношения к себе</w:t>
      </w:r>
      <w:r>
        <w:rPr>
          <w:rFonts w:ascii="Calibri" w:hAnsi="Calibri"/>
          <w:sz w:val="24"/>
        </w:rPr>
        <w:t xml:space="preserve">, </w:t>
      </w:r>
      <w:r>
        <w:rPr>
          <w:sz w:val="24"/>
        </w:rPr>
        <w:t>окружающим людям и жизни в целом</w:t>
      </w:r>
      <w:r>
        <w:rPr>
          <w:rFonts w:ascii="Calibri" w:hAnsi="Calibri"/>
          <w:sz w:val="24"/>
        </w:rPr>
        <w:t>.</w:t>
      </w:r>
    </w:p>
    <w:p w:rsidR="00B3109D" w:rsidRDefault="00C1780F">
      <w:pPr>
        <w:pStyle w:val="a3"/>
        <w:spacing w:line="259" w:lineRule="auto"/>
        <w:ind w:right="261" w:firstLine="852"/>
        <w:rPr>
          <w:rFonts w:ascii="Calibri" w:hAnsi="Calibri"/>
        </w:rPr>
      </w:pPr>
      <w:r>
        <w:t xml:space="preserve">Воспитательная деятельность в </w:t>
      </w:r>
      <w:r w:rsidR="00B62DE1" w:rsidRPr="00B62DE1">
        <w:rPr>
          <w:color w:val="000000"/>
        </w:rPr>
        <w:t>МКОУ «Российская СОШ»</w:t>
      </w:r>
      <w:r w:rsidR="00B62DE1">
        <w:rPr>
          <w:color w:val="000000"/>
        </w:rPr>
        <w:t xml:space="preserve"> </w:t>
      </w:r>
      <w:r>
        <w:t>планируется и осуществляется на основе аксиологического</w:t>
      </w:r>
      <w:r>
        <w:rPr>
          <w:rFonts w:ascii="Calibri" w:hAnsi="Calibri"/>
        </w:rPr>
        <w:t xml:space="preserve">, </w:t>
      </w:r>
      <w:r>
        <w:t>антропологического</w:t>
      </w:r>
      <w:r>
        <w:rPr>
          <w:rFonts w:ascii="Calibri" w:hAnsi="Calibri"/>
        </w:rPr>
        <w:t xml:space="preserve">, </w:t>
      </w:r>
      <w:r>
        <w:t>культурно</w:t>
      </w:r>
      <w:r>
        <w:rPr>
          <w:rFonts w:ascii="Calibri" w:hAnsi="Calibri"/>
        </w:rPr>
        <w:t>-</w:t>
      </w:r>
      <w:r>
        <w:t>исторического</w:t>
      </w:r>
      <w:r>
        <w:rPr>
          <w:rFonts w:ascii="Calibri" w:hAnsi="Calibri"/>
        </w:rPr>
        <w:t xml:space="preserve">, </w:t>
      </w:r>
      <w:r>
        <w:t>системно</w:t>
      </w:r>
      <w:r>
        <w:rPr>
          <w:rFonts w:ascii="Calibri" w:hAnsi="Calibri"/>
        </w:rPr>
        <w:t>-</w:t>
      </w:r>
      <w:r>
        <w:t>деятельностного</w:t>
      </w:r>
      <w:r>
        <w:rPr>
          <w:rFonts w:ascii="Calibri" w:hAnsi="Calibri"/>
        </w:rPr>
        <w:t xml:space="preserve">, </w:t>
      </w:r>
      <w:r>
        <w:t>личностно</w:t>
      </w:r>
      <w:r>
        <w:rPr>
          <w:rFonts w:ascii="Calibri" w:hAnsi="Calibri"/>
        </w:rPr>
        <w:t>-</w:t>
      </w:r>
      <w:r>
        <w:t>ориентированного подходов и с учетом принципов воспитания</w:t>
      </w:r>
      <w:r>
        <w:rPr>
          <w:rFonts w:ascii="Calibri" w:hAnsi="Calibri"/>
        </w:rPr>
        <w:t xml:space="preserve">: </w:t>
      </w:r>
      <w:r>
        <w:t>гуманистической направленности воспитания</w:t>
      </w:r>
      <w:r>
        <w:rPr>
          <w:rFonts w:ascii="Calibri" w:hAnsi="Calibri"/>
        </w:rPr>
        <w:t xml:space="preserve">, </w:t>
      </w:r>
      <w:r>
        <w:t>совместной деятельности детей и взрослых</w:t>
      </w:r>
      <w:r>
        <w:rPr>
          <w:rFonts w:ascii="Calibri" w:hAnsi="Calibri"/>
        </w:rPr>
        <w:t xml:space="preserve">, </w:t>
      </w:r>
      <w:r>
        <w:t>следования нравственному примеру</w:t>
      </w:r>
      <w:r>
        <w:rPr>
          <w:rFonts w:ascii="Calibri" w:hAnsi="Calibri"/>
        </w:rPr>
        <w:t xml:space="preserve">, </w:t>
      </w:r>
      <w:r>
        <w:t>безопасной жизнедеятельности</w:t>
      </w:r>
      <w:r>
        <w:rPr>
          <w:rFonts w:ascii="Calibri" w:hAnsi="Calibri"/>
        </w:rPr>
        <w:t xml:space="preserve">, </w:t>
      </w:r>
      <w:r>
        <w:t>инклюзивности</w:t>
      </w:r>
      <w:r>
        <w:rPr>
          <w:rFonts w:ascii="Calibri" w:hAnsi="Calibri"/>
        </w:rPr>
        <w:t xml:space="preserve">, </w:t>
      </w:r>
      <w:r>
        <w:t>возрастосообразности</w:t>
      </w:r>
      <w:r>
        <w:rPr>
          <w:rFonts w:ascii="Calibri" w:hAnsi="Calibri"/>
        </w:rPr>
        <w:t>.</w:t>
      </w:r>
    </w:p>
    <w:p w:rsidR="00B3109D" w:rsidRDefault="00C1780F" w:rsidP="00FE268A">
      <w:pPr>
        <w:pStyle w:val="a5"/>
        <w:numPr>
          <w:ilvl w:val="3"/>
          <w:numId w:val="24"/>
        </w:numPr>
        <w:tabs>
          <w:tab w:val="left" w:pos="1821"/>
        </w:tabs>
        <w:spacing w:line="289" w:lineRule="exact"/>
        <w:ind w:left="1821" w:hanging="715"/>
        <w:rPr>
          <w:sz w:val="24"/>
        </w:rPr>
      </w:pPr>
      <w:r>
        <w:rPr>
          <w:sz w:val="24"/>
        </w:rPr>
        <w:t>Направления</w:t>
      </w:r>
      <w:r>
        <w:rPr>
          <w:spacing w:val="-9"/>
          <w:sz w:val="24"/>
        </w:rPr>
        <w:t xml:space="preserve"> </w:t>
      </w:r>
      <w:r>
        <w:rPr>
          <w:spacing w:val="-2"/>
          <w:sz w:val="24"/>
        </w:rPr>
        <w:t>воспитания</w:t>
      </w:r>
      <w:r>
        <w:rPr>
          <w:rFonts w:ascii="Calibri" w:hAnsi="Calibri"/>
          <w:spacing w:val="-2"/>
          <w:sz w:val="24"/>
        </w:rPr>
        <w:t>.</w:t>
      </w:r>
    </w:p>
    <w:p w:rsidR="00B3109D" w:rsidRDefault="00C1780F" w:rsidP="00B62DE1">
      <w:pPr>
        <w:pStyle w:val="a3"/>
        <w:tabs>
          <w:tab w:val="left" w:pos="567"/>
        </w:tabs>
        <w:ind w:right="259" w:firstLine="852"/>
      </w:pPr>
      <w:r>
        <w:t xml:space="preserve">Программа воспитания реализуется в единстве учебной и воспитательной деятельности </w:t>
      </w:r>
      <w:r w:rsidR="00B62DE1" w:rsidRPr="00B62DE1">
        <w:rPr>
          <w:color w:val="000000"/>
        </w:rPr>
        <w:t>МКОУ «Российская СОШ»</w:t>
      </w:r>
      <w:r w:rsidR="00B62DE1">
        <w:rPr>
          <w:color w:val="000000"/>
        </w:rPr>
        <w:t xml:space="preserve"> </w:t>
      </w:r>
      <w:r>
        <w:t>по основным направлениям</w:t>
      </w:r>
      <w:r>
        <w:rPr>
          <w:spacing w:val="-1"/>
        </w:rPr>
        <w:t xml:space="preserve"> </w:t>
      </w:r>
      <w:r>
        <w:t>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3109D" w:rsidRDefault="00C1780F" w:rsidP="00FE268A">
      <w:pPr>
        <w:pStyle w:val="a5"/>
        <w:numPr>
          <w:ilvl w:val="0"/>
          <w:numId w:val="22"/>
        </w:numPr>
        <w:tabs>
          <w:tab w:val="left" w:pos="1380"/>
        </w:tabs>
        <w:ind w:right="265" w:firstLine="852"/>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3109D" w:rsidRDefault="00C1780F" w:rsidP="00FE268A">
      <w:pPr>
        <w:pStyle w:val="a5"/>
        <w:numPr>
          <w:ilvl w:val="0"/>
          <w:numId w:val="22"/>
        </w:numPr>
        <w:tabs>
          <w:tab w:val="left" w:pos="1419"/>
        </w:tabs>
        <w:ind w:right="267" w:firstLine="852"/>
        <w:rPr>
          <w:sz w:val="24"/>
        </w:rPr>
      </w:pPr>
      <w:r>
        <w:rPr>
          <w:sz w:val="24"/>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rsidR="00B3109D" w:rsidRPr="00B62DE1" w:rsidRDefault="00C1780F" w:rsidP="00FE268A">
      <w:pPr>
        <w:pStyle w:val="a5"/>
        <w:numPr>
          <w:ilvl w:val="0"/>
          <w:numId w:val="22"/>
        </w:numPr>
        <w:tabs>
          <w:tab w:val="left" w:pos="1351"/>
        </w:tabs>
        <w:ind w:right="265" w:firstLine="852"/>
        <w:rPr>
          <w:sz w:val="24"/>
          <w:szCs w:val="24"/>
        </w:rPr>
      </w:pPr>
      <w:r>
        <w:rPr>
          <w:sz w:val="24"/>
        </w:rPr>
        <w:t xml:space="preserve">Духовно-нравственного воспитания на основе духовно-нравственной культуры народов </w:t>
      </w:r>
      <w:r>
        <w:rPr>
          <w:sz w:val="24"/>
        </w:rPr>
        <w:lastRenderedPageBreak/>
        <w:t>России,</w:t>
      </w:r>
      <w:r>
        <w:rPr>
          <w:spacing w:val="80"/>
          <w:w w:val="150"/>
          <w:sz w:val="24"/>
        </w:rPr>
        <w:t xml:space="preserve"> </w:t>
      </w:r>
      <w:r>
        <w:rPr>
          <w:sz w:val="24"/>
        </w:rPr>
        <w:t>традиционных</w:t>
      </w:r>
      <w:r>
        <w:rPr>
          <w:spacing w:val="80"/>
          <w:w w:val="150"/>
          <w:sz w:val="24"/>
        </w:rPr>
        <w:t xml:space="preserve"> </w:t>
      </w:r>
      <w:r>
        <w:rPr>
          <w:sz w:val="24"/>
        </w:rPr>
        <w:t>религий</w:t>
      </w:r>
      <w:r>
        <w:rPr>
          <w:spacing w:val="80"/>
          <w:w w:val="150"/>
          <w:sz w:val="24"/>
        </w:rPr>
        <w:t xml:space="preserve"> </w:t>
      </w:r>
      <w:r>
        <w:rPr>
          <w:sz w:val="24"/>
        </w:rPr>
        <w:t>народов</w:t>
      </w:r>
      <w:r>
        <w:rPr>
          <w:spacing w:val="80"/>
          <w:w w:val="150"/>
          <w:sz w:val="24"/>
        </w:rPr>
        <w:t xml:space="preserve"> </w:t>
      </w:r>
      <w:r>
        <w:rPr>
          <w:sz w:val="24"/>
        </w:rPr>
        <w:t>России,</w:t>
      </w:r>
      <w:r>
        <w:rPr>
          <w:spacing w:val="80"/>
          <w:w w:val="150"/>
          <w:sz w:val="24"/>
        </w:rPr>
        <w:t xml:space="preserve"> </w:t>
      </w:r>
      <w:r>
        <w:rPr>
          <w:sz w:val="24"/>
        </w:rPr>
        <w:t>формирование</w:t>
      </w:r>
      <w:r>
        <w:rPr>
          <w:spacing w:val="80"/>
          <w:w w:val="150"/>
          <w:sz w:val="24"/>
        </w:rPr>
        <w:t xml:space="preserve"> </w:t>
      </w:r>
      <w:r>
        <w:rPr>
          <w:sz w:val="24"/>
        </w:rPr>
        <w:t>традиционных</w:t>
      </w:r>
      <w:r>
        <w:rPr>
          <w:spacing w:val="80"/>
          <w:w w:val="150"/>
          <w:sz w:val="24"/>
        </w:rPr>
        <w:t xml:space="preserve"> </w:t>
      </w:r>
      <w:r>
        <w:rPr>
          <w:sz w:val="24"/>
        </w:rPr>
        <w:t>российских</w:t>
      </w:r>
      <w:r w:rsidR="00B62DE1">
        <w:rPr>
          <w:sz w:val="24"/>
        </w:rPr>
        <w:t xml:space="preserve"> </w:t>
      </w:r>
      <w:r w:rsidRPr="00B62DE1">
        <w:rPr>
          <w:sz w:val="24"/>
          <w:szCs w:val="24"/>
        </w:rPr>
        <w:t>семейных</w:t>
      </w:r>
      <w:r w:rsidRPr="00B62DE1">
        <w:rPr>
          <w:spacing w:val="-2"/>
          <w:sz w:val="24"/>
          <w:szCs w:val="24"/>
        </w:rPr>
        <w:t xml:space="preserve"> </w:t>
      </w:r>
      <w:r w:rsidRPr="00B62DE1">
        <w:rPr>
          <w:sz w:val="24"/>
          <w:szCs w:val="24"/>
        </w:rPr>
        <w:t>ценностей;</w:t>
      </w:r>
      <w:r w:rsidRPr="00B62DE1">
        <w:rPr>
          <w:spacing w:val="-3"/>
          <w:sz w:val="24"/>
          <w:szCs w:val="24"/>
        </w:rPr>
        <w:t xml:space="preserve"> </w:t>
      </w:r>
      <w:r w:rsidRPr="00B62DE1">
        <w:rPr>
          <w:sz w:val="24"/>
          <w:szCs w:val="24"/>
        </w:rPr>
        <w:t>воспитание</w:t>
      </w:r>
      <w:r w:rsidRPr="00B62DE1">
        <w:rPr>
          <w:spacing w:val="-4"/>
          <w:sz w:val="24"/>
          <w:szCs w:val="24"/>
        </w:rPr>
        <w:t xml:space="preserve"> </w:t>
      </w:r>
      <w:r w:rsidRPr="00B62DE1">
        <w:rPr>
          <w:sz w:val="24"/>
          <w:szCs w:val="24"/>
        </w:rPr>
        <w:t>честности,</w:t>
      </w:r>
      <w:r w:rsidRPr="00B62DE1">
        <w:rPr>
          <w:spacing w:val="-3"/>
          <w:sz w:val="24"/>
          <w:szCs w:val="24"/>
        </w:rPr>
        <w:t xml:space="preserve"> </w:t>
      </w:r>
      <w:r w:rsidRPr="00B62DE1">
        <w:rPr>
          <w:sz w:val="24"/>
          <w:szCs w:val="24"/>
        </w:rPr>
        <w:t>доброты,</w:t>
      </w:r>
      <w:r w:rsidRPr="00B62DE1">
        <w:rPr>
          <w:spacing w:val="-4"/>
          <w:sz w:val="24"/>
          <w:szCs w:val="24"/>
        </w:rPr>
        <w:t xml:space="preserve"> </w:t>
      </w:r>
      <w:r w:rsidRPr="00B62DE1">
        <w:rPr>
          <w:sz w:val="24"/>
          <w:szCs w:val="24"/>
        </w:rPr>
        <w:t>милосердия,</w:t>
      </w:r>
      <w:r w:rsidRPr="00B62DE1">
        <w:rPr>
          <w:spacing w:val="-3"/>
          <w:sz w:val="24"/>
          <w:szCs w:val="24"/>
        </w:rPr>
        <w:t xml:space="preserve"> </w:t>
      </w:r>
      <w:r w:rsidRPr="00B62DE1">
        <w:rPr>
          <w:sz w:val="24"/>
          <w:szCs w:val="24"/>
        </w:rPr>
        <w:t>справедливости,</w:t>
      </w:r>
      <w:r w:rsidRPr="00B62DE1">
        <w:rPr>
          <w:spacing w:val="-3"/>
          <w:sz w:val="24"/>
          <w:szCs w:val="24"/>
        </w:rPr>
        <w:t xml:space="preserve"> </w:t>
      </w:r>
      <w:r w:rsidRPr="00B62DE1">
        <w:rPr>
          <w:sz w:val="24"/>
          <w:szCs w:val="24"/>
        </w:rPr>
        <w:t>дружелюбия</w:t>
      </w:r>
      <w:r w:rsidRPr="00B62DE1">
        <w:rPr>
          <w:spacing w:val="-3"/>
          <w:sz w:val="24"/>
          <w:szCs w:val="24"/>
        </w:rPr>
        <w:t xml:space="preserve"> </w:t>
      </w:r>
      <w:r w:rsidRPr="00B62DE1">
        <w:rPr>
          <w:sz w:val="24"/>
          <w:szCs w:val="24"/>
        </w:rPr>
        <w:t>и взаимопомощи, уважения к старшим, к памяти предков.</w:t>
      </w:r>
    </w:p>
    <w:p w:rsidR="00B3109D" w:rsidRDefault="00C1780F" w:rsidP="00FE268A">
      <w:pPr>
        <w:pStyle w:val="a5"/>
        <w:numPr>
          <w:ilvl w:val="0"/>
          <w:numId w:val="22"/>
        </w:numPr>
        <w:tabs>
          <w:tab w:val="left" w:pos="1351"/>
        </w:tabs>
        <w:ind w:right="269" w:firstLine="852"/>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3109D" w:rsidRDefault="00C1780F" w:rsidP="00FE268A">
      <w:pPr>
        <w:pStyle w:val="a5"/>
        <w:numPr>
          <w:ilvl w:val="0"/>
          <w:numId w:val="22"/>
        </w:numPr>
        <w:tabs>
          <w:tab w:val="left" w:pos="1426"/>
        </w:tabs>
        <w:spacing w:before="1"/>
        <w:ind w:right="268" w:firstLine="852"/>
        <w:rPr>
          <w:sz w:val="24"/>
        </w:rPr>
      </w:pPr>
      <w:r>
        <w:rPr>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3109D" w:rsidRDefault="00C1780F" w:rsidP="00FE268A">
      <w:pPr>
        <w:pStyle w:val="a5"/>
        <w:numPr>
          <w:ilvl w:val="0"/>
          <w:numId w:val="22"/>
        </w:numPr>
        <w:tabs>
          <w:tab w:val="left" w:pos="1404"/>
        </w:tabs>
        <w:ind w:right="266" w:firstLine="852"/>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3109D" w:rsidRDefault="00C1780F" w:rsidP="00FE268A">
      <w:pPr>
        <w:pStyle w:val="a5"/>
        <w:numPr>
          <w:ilvl w:val="0"/>
          <w:numId w:val="22"/>
        </w:numPr>
        <w:tabs>
          <w:tab w:val="left" w:pos="1560"/>
        </w:tabs>
        <w:ind w:right="262" w:firstLine="852"/>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3109D" w:rsidRDefault="00C1780F" w:rsidP="00FE268A">
      <w:pPr>
        <w:pStyle w:val="a5"/>
        <w:numPr>
          <w:ilvl w:val="0"/>
          <w:numId w:val="22"/>
        </w:numPr>
        <w:tabs>
          <w:tab w:val="left" w:pos="1354"/>
        </w:tabs>
        <w:spacing w:line="242" w:lineRule="auto"/>
        <w:ind w:right="269" w:firstLine="852"/>
        <w:rPr>
          <w:rFonts w:ascii="Calibri" w:hAnsi="Calibri"/>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Pr>
          <w:rFonts w:ascii="Calibri" w:hAnsi="Calibri"/>
          <w:sz w:val="24"/>
        </w:rPr>
        <w:t>.</w:t>
      </w:r>
    </w:p>
    <w:p w:rsidR="00B3109D" w:rsidRDefault="00C1780F" w:rsidP="00FE268A">
      <w:pPr>
        <w:pStyle w:val="a5"/>
        <w:numPr>
          <w:ilvl w:val="3"/>
          <w:numId w:val="24"/>
        </w:numPr>
        <w:tabs>
          <w:tab w:val="left" w:pos="1821"/>
        </w:tabs>
        <w:ind w:left="1821" w:hanging="715"/>
        <w:rPr>
          <w:sz w:val="24"/>
        </w:rPr>
      </w:pPr>
      <w:r>
        <w:rPr>
          <w:sz w:val="24"/>
        </w:rPr>
        <w:t>Целевые</w:t>
      </w:r>
      <w:r>
        <w:rPr>
          <w:spacing w:val="-12"/>
          <w:sz w:val="24"/>
        </w:rPr>
        <w:t xml:space="preserve"> </w:t>
      </w:r>
      <w:r>
        <w:rPr>
          <w:sz w:val="24"/>
        </w:rPr>
        <w:t>ориентиры</w:t>
      </w:r>
      <w:r>
        <w:rPr>
          <w:spacing w:val="-9"/>
          <w:sz w:val="24"/>
        </w:rPr>
        <w:t xml:space="preserve"> </w:t>
      </w:r>
      <w:r>
        <w:rPr>
          <w:sz w:val="24"/>
        </w:rPr>
        <w:t>результатов</w:t>
      </w:r>
      <w:r>
        <w:rPr>
          <w:spacing w:val="-10"/>
          <w:sz w:val="24"/>
        </w:rPr>
        <w:t xml:space="preserve"> </w:t>
      </w:r>
      <w:r>
        <w:rPr>
          <w:spacing w:val="-2"/>
          <w:sz w:val="24"/>
        </w:rPr>
        <w:t>воспитания</w:t>
      </w:r>
      <w:r>
        <w:rPr>
          <w:rFonts w:ascii="Calibri" w:hAnsi="Calibri"/>
          <w:spacing w:val="-2"/>
          <w:sz w:val="24"/>
        </w:rPr>
        <w:t>.</w:t>
      </w:r>
    </w:p>
    <w:p w:rsidR="00B3109D" w:rsidRDefault="00C1780F" w:rsidP="00B62DE1">
      <w:pPr>
        <w:pStyle w:val="a3"/>
        <w:ind w:right="271" w:firstLine="852"/>
      </w:pPr>
      <w:r>
        <w:t>Требования к личностным результатам освоения обучающимися ООП СОО установлены ФГОС СОО.</w:t>
      </w:r>
    </w:p>
    <w:p w:rsidR="00B3109D" w:rsidRDefault="00C1780F">
      <w:pPr>
        <w:pStyle w:val="a3"/>
        <w:ind w:right="266" w:firstLine="852"/>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3109D" w:rsidRDefault="00C1780F">
      <w:pPr>
        <w:pStyle w:val="a3"/>
        <w:ind w:right="268" w:firstLine="852"/>
      </w:pPr>
      <w:r>
        <w:t>Целевые</w:t>
      </w:r>
      <w:r>
        <w:rPr>
          <w:spacing w:val="-2"/>
        </w:rPr>
        <w:t xml:space="preserve"> </w:t>
      </w:r>
      <w:r>
        <w:t>ориентиры</w:t>
      </w:r>
      <w:r>
        <w:rPr>
          <w:spacing w:val="-2"/>
        </w:rPr>
        <w:t xml:space="preserve"> </w:t>
      </w:r>
      <w:r>
        <w:t>определены</w:t>
      </w:r>
      <w:r>
        <w:rPr>
          <w:spacing w:val="-2"/>
        </w:rPr>
        <w:t xml:space="preserve"> </w:t>
      </w:r>
      <w:r>
        <w:t>в соответствии с</w:t>
      </w:r>
      <w:r>
        <w:rPr>
          <w:spacing w:val="-2"/>
        </w:rPr>
        <w:t xml:space="preserve"> </w:t>
      </w:r>
      <w:r>
        <w:t>инвариантным</w:t>
      </w:r>
      <w:r>
        <w:rPr>
          <w:spacing w:val="-2"/>
        </w:rPr>
        <w:t xml:space="preserve"> </w:t>
      </w:r>
      <w:r>
        <w:t>содержанием</w:t>
      </w:r>
      <w:r>
        <w:rPr>
          <w:spacing w:val="-2"/>
        </w:rPr>
        <w:t xml:space="preserve"> </w:t>
      </w:r>
      <w:r>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3109D" w:rsidRDefault="00C1780F">
      <w:pPr>
        <w:pStyle w:val="a3"/>
        <w:spacing w:before="7" w:line="292" w:lineRule="exact"/>
        <w:ind w:left="1106"/>
        <w:rPr>
          <w:rFonts w:ascii="Calibri" w:hAnsi="Calibri"/>
        </w:rPr>
      </w:pPr>
      <w:r>
        <w:t>Целевые</w:t>
      </w:r>
      <w:r>
        <w:rPr>
          <w:spacing w:val="-7"/>
        </w:rPr>
        <w:t xml:space="preserve"> </w:t>
      </w:r>
      <w:r>
        <w:t>ориентиры</w:t>
      </w:r>
      <w:r>
        <w:rPr>
          <w:spacing w:val="-7"/>
        </w:rPr>
        <w:t xml:space="preserve"> </w:t>
      </w:r>
      <w:r>
        <w:t>результатов</w:t>
      </w:r>
      <w:r>
        <w:rPr>
          <w:spacing w:val="-8"/>
        </w:rPr>
        <w:t xml:space="preserve"> </w:t>
      </w:r>
      <w:r>
        <w:t>воспитания</w:t>
      </w:r>
      <w:r>
        <w:rPr>
          <w:spacing w:val="-9"/>
        </w:rPr>
        <w:t xml:space="preserve"> </w:t>
      </w:r>
      <w:r>
        <w:t>на</w:t>
      </w:r>
      <w:r>
        <w:rPr>
          <w:spacing w:val="-9"/>
        </w:rPr>
        <w:t xml:space="preserve"> </w:t>
      </w:r>
      <w:r>
        <w:t>уровне</w:t>
      </w:r>
      <w:r>
        <w:rPr>
          <w:spacing w:val="-9"/>
        </w:rPr>
        <w:t xml:space="preserve"> </w:t>
      </w:r>
      <w:r>
        <w:t>среднего</w:t>
      </w:r>
      <w:r>
        <w:rPr>
          <w:spacing w:val="-8"/>
        </w:rPr>
        <w:t xml:space="preserve"> </w:t>
      </w:r>
      <w:r>
        <w:t>общего</w:t>
      </w:r>
      <w:r>
        <w:rPr>
          <w:spacing w:val="-8"/>
        </w:rPr>
        <w:t xml:space="preserve"> </w:t>
      </w:r>
      <w:r>
        <w:rPr>
          <w:spacing w:val="-2"/>
        </w:rPr>
        <w:t>образования</w:t>
      </w:r>
      <w:r>
        <w:rPr>
          <w:rFonts w:ascii="Calibri" w:hAnsi="Calibri"/>
          <w:spacing w:val="-2"/>
        </w:rPr>
        <w:t>.</w:t>
      </w:r>
    </w:p>
    <w:p w:rsidR="00B3109D" w:rsidRDefault="00C1780F" w:rsidP="00B62DE1">
      <w:pPr>
        <w:pStyle w:val="2"/>
        <w:spacing w:before="0" w:line="292" w:lineRule="exact"/>
        <w:ind w:left="1106" w:right="240"/>
        <w:rPr>
          <w:rFonts w:ascii="Calibri" w:hAnsi="Calibri"/>
        </w:rPr>
      </w:pPr>
      <w:r>
        <w:t>Гражданское</w:t>
      </w:r>
      <w:r>
        <w:rPr>
          <w:spacing w:val="-12"/>
        </w:rPr>
        <w:t xml:space="preserve"> </w:t>
      </w:r>
      <w:r>
        <w:rPr>
          <w:spacing w:val="-2"/>
        </w:rPr>
        <w:t>воспитание</w:t>
      </w:r>
      <w:r>
        <w:rPr>
          <w:rFonts w:ascii="Calibri" w:hAnsi="Calibri"/>
          <w:spacing w:val="-2"/>
        </w:rPr>
        <w:t>:</w:t>
      </w:r>
    </w:p>
    <w:p w:rsidR="00B3109D" w:rsidRDefault="00C1780F" w:rsidP="00FE268A">
      <w:pPr>
        <w:pStyle w:val="a5"/>
        <w:numPr>
          <w:ilvl w:val="0"/>
          <w:numId w:val="23"/>
        </w:numPr>
        <w:tabs>
          <w:tab w:val="left" w:pos="425"/>
        </w:tabs>
        <w:spacing w:before="27"/>
        <w:ind w:right="240" w:firstLine="0"/>
        <w:rPr>
          <w:rFonts w:ascii="Calibri" w:hAnsi="Calibri"/>
          <w:sz w:val="24"/>
        </w:rPr>
      </w:pPr>
      <w:r>
        <w:rPr>
          <w:sz w:val="24"/>
        </w:rPr>
        <w:t xml:space="preserve">знающий и принимающий свою российскую гражданскую принадлежность </w:t>
      </w:r>
      <w:r>
        <w:rPr>
          <w:rFonts w:ascii="Calibri" w:hAnsi="Calibri"/>
          <w:sz w:val="24"/>
        </w:rPr>
        <w:t>(</w:t>
      </w:r>
      <w:r>
        <w:rPr>
          <w:sz w:val="24"/>
        </w:rPr>
        <w:t>идентичность</w:t>
      </w:r>
      <w:r>
        <w:rPr>
          <w:rFonts w:ascii="Calibri" w:hAnsi="Calibri"/>
          <w:sz w:val="24"/>
        </w:rPr>
        <w:t xml:space="preserve">) </w:t>
      </w:r>
      <w:r>
        <w:rPr>
          <w:sz w:val="24"/>
        </w:rPr>
        <w:t>в поликультурном</w:t>
      </w:r>
      <w:r>
        <w:rPr>
          <w:rFonts w:ascii="Calibri" w:hAnsi="Calibri"/>
          <w:sz w:val="24"/>
        </w:rPr>
        <w:t xml:space="preserve">, </w:t>
      </w:r>
      <w:r>
        <w:rPr>
          <w:sz w:val="24"/>
        </w:rPr>
        <w:t>многонациональном и многоконфессиональном российском обществе</w:t>
      </w:r>
      <w:r>
        <w:rPr>
          <w:rFonts w:ascii="Calibri" w:hAnsi="Calibri"/>
          <w:sz w:val="24"/>
        </w:rPr>
        <w:t xml:space="preserve">, </w:t>
      </w:r>
      <w:r>
        <w:rPr>
          <w:sz w:val="24"/>
        </w:rPr>
        <w:t>в мировом сообществе</w:t>
      </w:r>
      <w:r>
        <w:rPr>
          <w:rFonts w:ascii="Calibri" w:hAnsi="Calibri"/>
          <w:sz w:val="24"/>
        </w:rPr>
        <w:t>;</w:t>
      </w:r>
    </w:p>
    <w:p w:rsidR="00B3109D" w:rsidRDefault="00C1780F" w:rsidP="00FE268A">
      <w:pPr>
        <w:pStyle w:val="a5"/>
        <w:numPr>
          <w:ilvl w:val="0"/>
          <w:numId w:val="23"/>
        </w:numPr>
        <w:tabs>
          <w:tab w:val="left" w:pos="528"/>
        </w:tabs>
        <w:ind w:right="240" w:firstLine="0"/>
        <w:rPr>
          <w:rFonts w:ascii="Calibri" w:hAnsi="Calibri"/>
          <w:sz w:val="24"/>
        </w:rPr>
      </w:pPr>
      <w:r>
        <w:rPr>
          <w:sz w:val="24"/>
        </w:rPr>
        <w:t>понимающий сопричастность к прошлому</w:t>
      </w:r>
      <w:r>
        <w:rPr>
          <w:rFonts w:ascii="Calibri" w:hAnsi="Calibri"/>
          <w:sz w:val="24"/>
        </w:rPr>
        <w:t xml:space="preserve">, </w:t>
      </w:r>
      <w:r>
        <w:rPr>
          <w:sz w:val="24"/>
        </w:rPr>
        <w:t>настоящему и будущему народа России</w:t>
      </w:r>
      <w:r>
        <w:rPr>
          <w:rFonts w:ascii="Calibri" w:hAnsi="Calibri"/>
          <w:sz w:val="24"/>
        </w:rPr>
        <w:t xml:space="preserve">, </w:t>
      </w:r>
      <w:r>
        <w:rPr>
          <w:sz w:val="24"/>
        </w:rPr>
        <w:t>тысячелетней истории российской государственности на основе исторического просвещения</w:t>
      </w:r>
      <w:r>
        <w:rPr>
          <w:rFonts w:ascii="Calibri" w:hAnsi="Calibri"/>
          <w:sz w:val="24"/>
        </w:rPr>
        <w:t xml:space="preserve">, </w:t>
      </w:r>
      <w:r>
        <w:rPr>
          <w:sz w:val="24"/>
        </w:rPr>
        <w:t>российского национального исторического сознания</w:t>
      </w:r>
      <w:r>
        <w:rPr>
          <w:rFonts w:ascii="Calibri" w:hAnsi="Calibri"/>
          <w:sz w:val="24"/>
        </w:rPr>
        <w:t>;</w:t>
      </w:r>
    </w:p>
    <w:p w:rsidR="00B3109D" w:rsidRDefault="00C1780F" w:rsidP="00FE268A">
      <w:pPr>
        <w:pStyle w:val="a5"/>
        <w:numPr>
          <w:ilvl w:val="0"/>
          <w:numId w:val="23"/>
        </w:numPr>
        <w:tabs>
          <w:tab w:val="left" w:pos="381"/>
        </w:tabs>
        <w:spacing w:line="292" w:lineRule="exact"/>
        <w:ind w:left="381" w:right="240" w:hanging="128"/>
        <w:rPr>
          <w:rFonts w:ascii="Calibri" w:hAnsi="Calibri"/>
          <w:sz w:val="24"/>
        </w:rPr>
      </w:pPr>
      <w:r>
        <w:rPr>
          <w:sz w:val="24"/>
        </w:rPr>
        <w:t>проявляющий</w:t>
      </w:r>
      <w:r>
        <w:rPr>
          <w:spacing w:val="-9"/>
          <w:sz w:val="24"/>
        </w:rPr>
        <w:t xml:space="preserve"> </w:t>
      </w:r>
      <w:r>
        <w:rPr>
          <w:sz w:val="24"/>
        </w:rPr>
        <w:t>уважение</w:t>
      </w:r>
      <w:r>
        <w:rPr>
          <w:spacing w:val="-10"/>
          <w:sz w:val="24"/>
        </w:rPr>
        <w:t xml:space="preserve"> </w:t>
      </w:r>
      <w:r>
        <w:rPr>
          <w:sz w:val="24"/>
        </w:rPr>
        <w:t>к</w:t>
      </w:r>
      <w:r>
        <w:rPr>
          <w:spacing w:val="-7"/>
          <w:sz w:val="24"/>
        </w:rPr>
        <w:t xml:space="preserve"> </w:t>
      </w:r>
      <w:r>
        <w:rPr>
          <w:sz w:val="24"/>
        </w:rPr>
        <w:t>государственным</w:t>
      </w:r>
      <w:r>
        <w:rPr>
          <w:spacing w:val="-9"/>
          <w:sz w:val="24"/>
        </w:rPr>
        <w:t xml:space="preserve"> </w:t>
      </w:r>
      <w:r>
        <w:rPr>
          <w:sz w:val="24"/>
        </w:rPr>
        <w:t>символам</w:t>
      </w:r>
      <w:r>
        <w:rPr>
          <w:spacing w:val="-8"/>
          <w:sz w:val="24"/>
        </w:rPr>
        <w:t xml:space="preserve"> </w:t>
      </w:r>
      <w:r>
        <w:rPr>
          <w:sz w:val="24"/>
        </w:rPr>
        <w:t>России</w:t>
      </w:r>
      <w:r>
        <w:rPr>
          <w:rFonts w:ascii="Calibri" w:hAnsi="Calibri"/>
          <w:sz w:val="24"/>
        </w:rPr>
        <w:t>,</w:t>
      </w:r>
      <w:r>
        <w:rPr>
          <w:rFonts w:ascii="Calibri" w:hAnsi="Calibri"/>
          <w:spacing w:val="-2"/>
          <w:sz w:val="24"/>
        </w:rPr>
        <w:t xml:space="preserve"> </w:t>
      </w:r>
      <w:r>
        <w:rPr>
          <w:spacing w:val="-2"/>
          <w:sz w:val="24"/>
        </w:rPr>
        <w:t>праздникам</w:t>
      </w:r>
      <w:r>
        <w:rPr>
          <w:rFonts w:ascii="Calibri" w:hAnsi="Calibri"/>
          <w:spacing w:val="-2"/>
          <w:sz w:val="24"/>
        </w:rPr>
        <w:t>;</w:t>
      </w:r>
    </w:p>
    <w:p w:rsidR="00B3109D" w:rsidRDefault="00C1780F" w:rsidP="00FE268A">
      <w:pPr>
        <w:pStyle w:val="a5"/>
        <w:numPr>
          <w:ilvl w:val="0"/>
          <w:numId w:val="23"/>
        </w:numPr>
        <w:tabs>
          <w:tab w:val="left" w:pos="418"/>
        </w:tabs>
        <w:spacing w:before="2"/>
        <w:ind w:right="240" w:firstLine="0"/>
        <w:rPr>
          <w:rFonts w:ascii="Calibri" w:hAnsi="Calibri"/>
          <w:sz w:val="24"/>
        </w:rPr>
      </w:pPr>
      <w:r>
        <w:rPr>
          <w:sz w:val="24"/>
        </w:rPr>
        <w:t>проявляющий готовность</w:t>
      </w:r>
      <w:r>
        <w:rPr>
          <w:spacing w:val="28"/>
          <w:sz w:val="24"/>
        </w:rPr>
        <w:t xml:space="preserve"> </w:t>
      </w:r>
      <w:r>
        <w:rPr>
          <w:sz w:val="24"/>
        </w:rPr>
        <w:t>к выполнению обязанностей</w:t>
      </w:r>
      <w:r>
        <w:rPr>
          <w:spacing w:val="28"/>
          <w:sz w:val="24"/>
        </w:rPr>
        <w:t xml:space="preserve"> </w:t>
      </w:r>
      <w:r>
        <w:rPr>
          <w:sz w:val="24"/>
        </w:rPr>
        <w:t>гражданина России</w:t>
      </w:r>
      <w:r>
        <w:rPr>
          <w:rFonts w:ascii="Calibri" w:hAnsi="Calibri"/>
          <w:sz w:val="24"/>
        </w:rPr>
        <w:t>,</w:t>
      </w:r>
      <w:r>
        <w:rPr>
          <w:rFonts w:ascii="Calibri" w:hAnsi="Calibri"/>
          <w:spacing w:val="32"/>
          <w:sz w:val="24"/>
        </w:rPr>
        <w:t xml:space="preserve"> </w:t>
      </w:r>
      <w:r>
        <w:rPr>
          <w:sz w:val="24"/>
        </w:rPr>
        <w:t>реализации</w:t>
      </w:r>
      <w:r>
        <w:rPr>
          <w:spacing w:val="28"/>
          <w:sz w:val="24"/>
        </w:rPr>
        <w:t xml:space="preserve"> </w:t>
      </w:r>
      <w:r>
        <w:rPr>
          <w:sz w:val="24"/>
        </w:rPr>
        <w:t>своих гражданских прав и свобод при уважении прав и свобод</w:t>
      </w:r>
      <w:r>
        <w:rPr>
          <w:rFonts w:ascii="Calibri" w:hAnsi="Calibri"/>
          <w:sz w:val="24"/>
        </w:rPr>
        <w:t xml:space="preserve">, </w:t>
      </w:r>
      <w:r>
        <w:rPr>
          <w:sz w:val="24"/>
        </w:rPr>
        <w:t>законных интересов других людей</w:t>
      </w:r>
      <w:r>
        <w:rPr>
          <w:rFonts w:ascii="Calibri" w:hAnsi="Calibri"/>
          <w:sz w:val="24"/>
        </w:rPr>
        <w:t>;</w:t>
      </w:r>
    </w:p>
    <w:p w:rsidR="00B3109D" w:rsidRDefault="00C1780F" w:rsidP="00FE268A">
      <w:pPr>
        <w:pStyle w:val="a5"/>
        <w:numPr>
          <w:ilvl w:val="0"/>
          <w:numId w:val="23"/>
        </w:numPr>
        <w:tabs>
          <w:tab w:val="left" w:pos="389"/>
        </w:tabs>
        <w:ind w:right="240" w:firstLine="0"/>
        <w:rPr>
          <w:rFonts w:ascii="Calibri" w:hAnsi="Calibri"/>
          <w:sz w:val="24"/>
        </w:rPr>
      </w:pPr>
      <w:r>
        <w:rPr>
          <w:sz w:val="24"/>
        </w:rPr>
        <w:t>выражающий</w:t>
      </w:r>
      <w:r>
        <w:rPr>
          <w:spacing w:val="-1"/>
          <w:sz w:val="24"/>
        </w:rPr>
        <w:t xml:space="preserve"> </w:t>
      </w:r>
      <w:r>
        <w:rPr>
          <w:sz w:val="24"/>
        </w:rPr>
        <w:t>неприятие</w:t>
      </w:r>
      <w:r>
        <w:rPr>
          <w:spacing w:val="-3"/>
          <w:sz w:val="24"/>
        </w:rPr>
        <w:t xml:space="preserve"> </w:t>
      </w:r>
      <w:r>
        <w:rPr>
          <w:sz w:val="24"/>
        </w:rPr>
        <w:t>любой</w:t>
      </w:r>
      <w:r>
        <w:rPr>
          <w:spacing w:val="-1"/>
          <w:sz w:val="24"/>
        </w:rPr>
        <w:t xml:space="preserve"> </w:t>
      </w:r>
      <w:r>
        <w:rPr>
          <w:sz w:val="24"/>
        </w:rPr>
        <w:t>дискриминации</w:t>
      </w:r>
      <w:r>
        <w:rPr>
          <w:spacing w:val="-1"/>
          <w:sz w:val="24"/>
        </w:rPr>
        <w:t xml:space="preserve"> </w:t>
      </w:r>
      <w:r>
        <w:rPr>
          <w:sz w:val="24"/>
        </w:rPr>
        <w:t>граждан</w:t>
      </w:r>
      <w:r>
        <w:rPr>
          <w:rFonts w:ascii="Calibri" w:hAnsi="Calibri"/>
          <w:sz w:val="24"/>
        </w:rPr>
        <w:t xml:space="preserve">, </w:t>
      </w:r>
      <w:r>
        <w:rPr>
          <w:sz w:val="24"/>
        </w:rPr>
        <w:t>проявлений</w:t>
      </w:r>
      <w:r>
        <w:rPr>
          <w:spacing w:val="-2"/>
          <w:sz w:val="24"/>
        </w:rPr>
        <w:t xml:space="preserve"> </w:t>
      </w:r>
      <w:r>
        <w:rPr>
          <w:sz w:val="24"/>
        </w:rPr>
        <w:t>экстремизма</w:t>
      </w:r>
      <w:r>
        <w:rPr>
          <w:rFonts w:ascii="Calibri" w:hAnsi="Calibri"/>
          <w:sz w:val="24"/>
        </w:rPr>
        <w:t xml:space="preserve">, </w:t>
      </w:r>
      <w:r>
        <w:rPr>
          <w:sz w:val="24"/>
        </w:rPr>
        <w:t>терроризма</w:t>
      </w:r>
      <w:r>
        <w:rPr>
          <w:rFonts w:ascii="Calibri" w:hAnsi="Calibri"/>
          <w:sz w:val="24"/>
        </w:rPr>
        <w:t xml:space="preserve">, </w:t>
      </w:r>
      <w:r>
        <w:rPr>
          <w:sz w:val="24"/>
        </w:rPr>
        <w:t>коррупции в обществе</w:t>
      </w:r>
      <w:r>
        <w:rPr>
          <w:rFonts w:ascii="Calibri" w:hAnsi="Calibri"/>
          <w:sz w:val="24"/>
        </w:rPr>
        <w:t>;</w:t>
      </w:r>
    </w:p>
    <w:p w:rsidR="00B3109D" w:rsidRDefault="00C1780F" w:rsidP="00FE268A">
      <w:pPr>
        <w:pStyle w:val="a5"/>
        <w:numPr>
          <w:ilvl w:val="0"/>
          <w:numId w:val="23"/>
        </w:numPr>
        <w:tabs>
          <w:tab w:val="left" w:pos="475"/>
        </w:tabs>
        <w:ind w:right="240" w:firstLine="0"/>
        <w:rPr>
          <w:rFonts w:ascii="Calibri" w:hAnsi="Calibri"/>
          <w:sz w:val="24"/>
        </w:rPr>
      </w:pPr>
      <w:r>
        <w:rPr>
          <w:sz w:val="24"/>
        </w:rPr>
        <w:t>принимающий</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класса</w:t>
      </w:r>
      <w:r>
        <w:rPr>
          <w:rFonts w:ascii="Calibri" w:hAnsi="Calibri"/>
          <w:sz w:val="24"/>
        </w:rPr>
        <w:t>,</w:t>
      </w:r>
      <w:r>
        <w:rPr>
          <w:rFonts w:ascii="Calibri" w:hAnsi="Calibri"/>
          <w:spacing w:val="80"/>
          <w:sz w:val="24"/>
        </w:rPr>
        <w:t xml:space="preserve"> </w:t>
      </w:r>
      <w:r>
        <w:rPr>
          <w:sz w:val="24"/>
        </w:rPr>
        <w:t>общеобразовательной</w:t>
      </w:r>
      <w:r>
        <w:rPr>
          <w:spacing w:val="80"/>
          <w:sz w:val="24"/>
        </w:rPr>
        <w:t xml:space="preserve"> </w:t>
      </w:r>
      <w:r>
        <w:rPr>
          <w:sz w:val="24"/>
        </w:rPr>
        <w:t>организации</w:t>
      </w:r>
      <w:r>
        <w:rPr>
          <w:rFonts w:ascii="Calibri" w:hAnsi="Calibri"/>
          <w:sz w:val="24"/>
        </w:rPr>
        <w:t>,</w:t>
      </w:r>
      <w:r>
        <w:rPr>
          <w:rFonts w:ascii="Calibri" w:hAnsi="Calibri"/>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самоуправлении</w:t>
      </w:r>
      <w:r>
        <w:rPr>
          <w:rFonts w:ascii="Calibri" w:hAnsi="Calibri"/>
          <w:sz w:val="24"/>
        </w:rPr>
        <w:t xml:space="preserve">, </w:t>
      </w:r>
      <w:r>
        <w:rPr>
          <w:sz w:val="24"/>
        </w:rPr>
        <w:t>ориентированный на участие в социально значимой деятельности</w:t>
      </w:r>
      <w:r>
        <w:rPr>
          <w:rFonts w:ascii="Calibri" w:hAnsi="Calibri"/>
          <w:sz w:val="24"/>
        </w:rPr>
        <w:t>.</w:t>
      </w:r>
    </w:p>
    <w:p w:rsidR="00B3109D" w:rsidRDefault="00C1780F">
      <w:pPr>
        <w:pStyle w:val="2"/>
        <w:spacing w:before="0" w:line="291" w:lineRule="exact"/>
        <w:ind w:left="1106"/>
        <w:jc w:val="left"/>
        <w:rPr>
          <w:rFonts w:ascii="Calibri" w:hAnsi="Calibri"/>
        </w:rPr>
      </w:pPr>
      <w:r>
        <w:t>Патриотическое</w:t>
      </w:r>
      <w:r>
        <w:rPr>
          <w:spacing w:val="-12"/>
        </w:rPr>
        <w:t xml:space="preserve"> </w:t>
      </w:r>
      <w:r>
        <w:rPr>
          <w:spacing w:val="-2"/>
        </w:rPr>
        <w:t>воспитание</w:t>
      </w:r>
      <w:r>
        <w:rPr>
          <w:rFonts w:ascii="Calibri" w:hAnsi="Calibri"/>
          <w:spacing w:val="-2"/>
        </w:rPr>
        <w:t>:</w:t>
      </w:r>
    </w:p>
    <w:p w:rsidR="00B3109D" w:rsidRDefault="00C1780F" w:rsidP="00FE268A">
      <w:pPr>
        <w:pStyle w:val="a5"/>
        <w:numPr>
          <w:ilvl w:val="0"/>
          <w:numId w:val="23"/>
        </w:numPr>
        <w:tabs>
          <w:tab w:val="left" w:pos="471"/>
        </w:tabs>
        <w:spacing w:before="25"/>
        <w:ind w:right="443" w:firstLine="0"/>
        <w:jc w:val="left"/>
        <w:rPr>
          <w:rFonts w:ascii="Calibri" w:hAnsi="Calibri"/>
          <w:sz w:val="24"/>
        </w:rPr>
      </w:pPr>
      <w:r>
        <w:rPr>
          <w:sz w:val="24"/>
        </w:rPr>
        <w:t>сознающий</w:t>
      </w:r>
      <w:r>
        <w:rPr>
          <w:spacing w:val="80"/>
          <w:sz w:val="24"/>
        </w:rPr>
        <w:t xml:space="preserve"> </w:t>
      </w:r>
      <w:r>
        <w:rPr>
          <w:sz w:val="24"/>
        </w:rPr>
        <w:t>свою</w:t>
      </w:r>
      <w:r>
        <w:rPr>
          <w:spacing w:val="40"/>
          <w:sz w:val="24"/>
        </w:rPr>
        <w:t xml:space="preserve"> </w:t>
      </w:r>
      <w:r>
        <w:rPr>
          <w:sz w:val="24"/>
        </w:rPr>
        <w:t>национальную</w:t>
      </w:r>
      <w:r>
        <w:rPr>
          <w:rFonts w:ascii="Calibri" w:hAnsi="Calibri"/>
          <w:sz w:val="24"/>
        </w:rPr>
        <w:t>,</w:t>
      </w:r>
      <w:r>
        <w:rPr>
          <w:rFonts w:ascii="Calibri" w:hAnsi="Calibri"/>
          <w:spacing w:val="80"/>
          <w:sz w:val="24"/>
        </w:rPr>
        <w:t xml:space="preserve"> </w:t>
      </w:r>
      <w:r>
        <w:rPr>
          <w:sz w:val="24"/>
        </w:rPr>
        <w:t>этническую</w:t>
      </w:r>
      <w:r>
        <w:rPr>
          <w:spacing w:val="80"/>
          <w:sz w:val="24"/>
        </w:rPr>
        <w:t xml:space="preserve"> </w:t>
      </w:r>
      <w:r>
        <w:rPr>
          <w:sz w:val="24"/>
        </w:rPr>
        <w:t>принадлежность</w:t>
      </w:r>
      <w:r>
        <w:rPr>
          <w:rFonts w:ascii="Calibri" w:hAnsi="Calibri"/>
          <w:sz w:val="24"/>
        </w:rPr>
        <w:t>,</w:t>
      </w:r>
      <w:r>
        <w:rPr>
          <w:rFonts w:ascii="Calibri" w:hAnsi="Calibri"/>
          <w:spacing w:val="80"/>
          <w:sz w:val="24"/>
        </w:rPr>
        <w:t xml:space="preserve"> </w:t>
      </w:r>
      <w:r>
        <w:rPr>
          <w:sz w:val="24"/>
        </w:rPr>
        <w:t>любящий</w:t>
      </w:r>
      <w:r>
        <w:rPr>
          <w:spacing w:val="80"/>
          <w:sz w:val="24"/>
        </w:rPr>
        <w:t xml:space="preserve"> </w:t>
      </w:r>
      <w:r>
        <w:rPr>
          <w:sz w:val="24"/>
        </w:rPr>
        <w:t>свой</w:t>
      </w:r>
      <w:r>
        <w:rPr>
          <w:spacing w:val="40"/>
          <w:sz w:val="24"/>
        </w:rPr>
        <w:t xml:space="preserve"> </w:t>
      </w:r>
      <w:r>
        <w:rPr>
          <w:sz w:val="24"/>
        </w:rPr>
        <w:t>народ</w:t>
      </w:r>
      <w:r>
        <w:rPr>
          <w:rFonts w:ascii="Calibri" w:hAnsi="Calibri"/>
          <w:sz w:val="24"/>
        </w:rPr>
        <w:t>,</w:t>
      </w:r>
      <w:r>
        <w:rPr>
          <w:rFonts w:ascii="Calibri" w:hAnsi="Calibri"/>
          <w:spacing w:val="80"/>
          <w:sz w:val="24"/>
        </w:rPr>
        <w:t xml:space="preserve"> </w:t>
      </w:r>
      <w:r>
        <w:rPr>
          <w:sz w:val="24"/>
        </w:rPr>
        <w:t>его традиции</w:t>
      </w:r>
      <w:r>
        <w:rPr>
          <w:rFonts w:ascii="Calibri" w:hAnsi="Calibri"/>
          <w:sz w:val="24"/>
        </w:rPr>
        <w:t xml:space="preserve">, </w:t>
      </w:r>
      <w:r>
        <w:rPr>
          <w:sz w:val="24"/>
        </w:rPr>
        <w:t>культуру</w:t>
      </w:r>
      <w:r>
        <w:rPr>
          <w:rFonts w:ascii="Calibri" w:hAnsi="Calibri"/>
          <w:sz w:val="24"/>
        </w:rPr>
        <w:t>;</w:t>
      </w:r>
    </w:p>
    <w:p w:rsidR="00B3109D" w:rsidRDefault="00C1780F" w:rsidP="00FE268A">
      <w:pPr>
        <w:pStyle w:val="a5"/>
        <w:numPr>
          <w:ilvl w:val="0"/>
          <w:numId w:val="23"/>
        </w:numPr>
        <w:tabs>
          <w:tab w:val="left" w:pos="425"/>
        </w:tabs>
        <w:ind w:right="444" w:firstLine="0"/>
        <w:jc w:val="left"/>
        <w:rPr>
          <w:rFonts w:ascii="Calibri" w:hAnsi="Calibri"/>
          <w:sz w:val="24"/>
        </w:rPr>
      </w:pPr>
      <w:r>
        <w:rPr>
          <w:sz w:val="24"/>
        </w:rPr>
        <w:t>проявляющий</w:t>
      </w:r>
      <w:r>
        <w:rPr>
          <w:spacing w:val="38"/>
          <w:sz w:val="24"/>
        </w:rPr>
        <w:t xml:space="preserve"> </w:t>
      </w:r>
      <w:r>
        <w:rPr>
          <w:sz w:val="24"/>
        </w:rPr>
        <w:t>уважение</w:t>
      </w:r>
      <w:r>
        <w:rPr>
          <w:spacing w:val="34"/>
          <w:sz w:val="24"/>
        </w:rPr>
        <w:t xml:space="preserve"> </w:t>
      </w:r>
      <w:r>
        <w:rPr>
          <w:sz w:val="24"/>
        </w:rPr>
        <w:t>к</w:t>
      </w:r>
      <w:r>
        <w:rPr>
          <w:spacing w:val="36"/>
          <w:sz w:val="24"/>
        </w:rPr>
        <w:t xml:space="preserve"> </w:t>
      </w:r>
      <w:r>
        <w:rPr>
          <w:sz w:val="24"/>
        </w:rPr>
        <w:t>историческому</w:t>
      </w:r>
      <w:r>
        <w:rPr>
          <w:spacing w:val="30"/>
          <w:sz w:val="24"/>
        </w:rPr>
        <w:t xml:space="preserve"> </w:t>
      </w:r>
      <w:r>
        <w:rPr>
          <w:sz w:val="24"/>
        </w:rPr>
        <w:t>и</w:t>
      </w:r>
      <w:r>
        <w:rPr>
          <w:spacing w:val="35"/>
          <w:sz w:val="24"/>
        </w:rPr>
        <w:t xml:space="preserve"> </w:t>
      </w:r>
      <w:r>
        <w:rPr>
          <w:sz w:val="24"/>
        </w:rPr>
        <w:t>культурному наследию</w:t>
      </w:r>
      <w:r>
        <w:rPr>
          <w:spacing w:val="35"/>
          <w:sz w:val="24"/>
        </w:rPr>
        <w:t xml:space="preserve"> </w:t>
      </w:r>
      <w:r>
        <w:rPr>
          <w:sz w:val="24"/>
        </w:rPr>
        <w:t>своего</w:t>
      </w:r>
      <w:r>
        <w:rPr>
          <w:spacing w:val="34"/>
          <w:sz w:val="24"/>
        </w:rPr>
        <w:t xml:space="preserve"> </w:t>
      </w:r>
      <w:r>
        <w:rPr>
          <w:sz w:val="24"/>
        </w:rPr>
        <w:t>и</w:t>
      </w:r>
      <w:r>
        <w:rPr>
          <w:spacing w:val="35"/>
          <w:sz w:val="24"/>
        </w:rPr>
        <w:t xml:space="preserve"> </w:t>
      </w:r>
      <w:r>
        <w:rPr>
          <w:sz w:val="24"/>
        </w:rPr>
        <w:t>других</w:t>
      </w:r>
      <w:r>
        <w:rPr>
          <w:spacing w:val="37"/>
          <w:sz w:val="24"/>
        </w:rPr>
        <w:t xml:space="preserve"> </w:t>
      </w:r>
      <w:r>
        <w:rPr>
          <w:sz w:val="24"/>
        </w:rPr>
        <w:t>народов России</w:t>
      </w:r>
      <w:r>
        <w:rPr>
          <w:rFonts w:ascii="Calibri" w:hAnsi="Calibri"/>
          <w:sz w:val="24"/>
        </w:rPr>
        <w:t xml:space="preserve">, </w:t>
      </w:r>
      <w:r>
        <w:rPr>
          <w:sz w:val="24"/>
        </w:rPr>
        <w:t>символам</w:t>
      </w:r>
      <w:r>
        <w:rPr>
          <w:rFonts w:ascii="Calibri" w:hAnsi="Calibri"/>
          <w:sz w:val="24"/>
        </w:rPr>
        <w:t xml:space="preserve">, </w:t>
      </w:r>
      <w:r>
        <w:rPr>
          <w:sz w:val="24"/>
        </w:rPr>
        <w:t>праздникам</w:t>
      </w:r>
      <w:r>
        <w:rPr>
          <w:rFonts w:ascii="Calibri" w:hAnsi="Calibri"/>
          <w:sz w:val="24"/>
        </w:rPr>
        <w:t xml:space="preserve">, </w:t>
      </w:r>
      <w:r>
        <w:rPr>
          <w:sz w:val="24"/>
        </w:rPr>
        <w:t>памятникам</w:t>
      </w:r>
      <w:r>
        <w:rPr>
          <w:rFonts w:ascii="Calibri" w:hAnsi="Calibri"/>
          <w:sz w:val="24"/>
        </w:rPr>
        <w:t xml:space="preserve">, </w:t>
      </w:r>
      <w:r>
        <w:rPr>
          <w:sz w:val="24"/>
        </w:rPr>
        <w:t>традициям</w:t>
      </w:r>
      <w:r>
        <w:rPr>
          <w:spacing w:val="-5"/>
          <w:sz w:val="24"/>
        </w:rPr>
        <w:t xml:space="preserve"> </w:t>
      </w:r>
      <w:r>
        <w:rPr>
          <w:sz w:val="24"/>
        </w:rPr>
        <w:t>народов</w:t>
      </w:r>
      <w:r>
        <w:rPr>
          <w:rFonts w:ascii="Calibri" w:hAnsi="Calibri"/>
          <w:sz w:val="24"/>
        </w:rPr>
        <w:t xml:space="preserve">, </w:t>
      </w:r>
      <w:r>
        <w:rPr>
          <w:sz w:val="24"/>
        </w:rPr>
        <w:t>проживающих в</w:t>
      </w:r>
      <w:r>
        <w:rPr>
          <w:spacing w:val="-4"/>
          <w:sz w:val="24"/>
        </w:rPr>
        <w:t xml:space="preserve"> </w:t>
      </w:r>
      <w:r>
        <w:rPr>
          <w:sz w:val="24"/>
        </w:rPr>
        <w:t>родной</w:t>
      </w:r>
      <w:r>
        <w:rPr>
          <w:spacing w:val="-4"/>
          <w:sz w:val="24"/>
        </w:rPr>
        <w:t xml:space="preserve"> </w:t>
      </w:r>
      <w:r>
        <w:rPr>
          <w:sz w:val="24"/>
        </w:rPr>
        <w:t>стране</w:t>
      </w:r>
      <w:r>
        <w:rPr>
          <w:rFonts w:ascii="Calibri" w:hAnsi="Calibri"/>
          <w:sz w:val="24"/>
        </w:rPr>
        <w:t>;</w:t>
      </w:r>
    </w:p>
    <w:p w:rsidR="00B3109D" w:rsidRDefault="00C1780F" w:rsidP="00FE268A">
      <w:pPr>
        <w:pStyle w:val="a5"/>
        <w:numPr>
          <w:ilvl w:val="0"/>
          <w:numId w:val="23"/>
        </w:numPr>
        <w:tabs>
          <w:tab w:val="left" w:pos="437"/>
        </w:tabs>
        <w:ind w:right="444" w:firstLine="0"/>
        <w:jc w:val="left"/>
        <w:rPr>
          <w:rFonts w:ascii="Calibri" w:hAnsi="Calibri"/>
          <w:sz w:val="24"/>
        </w:rPr>
      </w:pPr>
      <w:r>
        <w:rPr>
          <w:sz w:val="24"/>
        </w:rPr>
        <w:t>проявляющий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познанию</w:t>
      </w:r>
      <w:r>
        <w:rPr>
          <w:spacing w:val="40"/>
          <w:sz w:val="24"/>
        </w:rPr>
        <w:t xml:space="preserve"> </w:t>
      </w:r>
      <w:r>
        <w:rPr>
          <w:sz w:val="24"/>
        </w:rPr>
        <w:t>родного</w:t>
      </w:r>
      <w:r>
        <w:rPr>
          <w:spacing w:val="40"/>
          <w:sz w:val="24"/>
        </w:rPr>
        <w:t xml:space="preserve"> </w:t>
      </w:r>
      <w:r>
        <w:rPr>
          <w:sz w:val="24"/>
        </w:rPr>
        <w:t>языка</w:t>
      </w:r>
      <w:r>
        <w:rPr>
          <w:rFonts w:ascii="Calibri" w:hAnsi="Calibri"/>
          <w:sz w:val="24"/>
        </w:rPr>
        <w:t>,</w:t>
      </w:r>
      <w:r>
        <w:rPr>
          <w:rFonts w:ascii="Calibri" w:hAnsi="Calibri"/>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культуры</w:t>
      </w:r>
      <w:r>
        <w:rPr>
          <w:spacing w:val="40"/>
          <w:sz w:val="24"/>
        </w:rPr>
        <w:t xml:space="preserve"> </w:t>
      </w:r>
      <w:r>
        <w:rPr>
          <w:sz w:val="24"/>
        </w:rPr>
        <w:t>своего</w:t>
      </w:r>
      <w:r>
        <w:rPr>
          <w:spacing w:val="40"/>
          <w:sz w:val="24"/>
        </w:rPr>
        <w:t xml:space="preserve"> </w:t>
      </w:r>
      <w:r>
        <w:rPr>
          <w:sz w:val="24"/>
        </w:rPr>
        <w:t>края</w:t>
      </w:r>
      <w:r>
        <w:rPr>
          <w:rFonts w:ascii="Calibri" w:hAnsi="Calibri"/>
          <w:sz w:val="24"/>
        </w:rPr>
        <w:t>,</w:t>
      </w:r>
      <w:r>
        <w:rPr>
          <w:rFonts w:ascii="Calibri" w:hAnsi="Calibri"/>
          <w:spacing w:val="40"/>
          <w:sz w:val="24"/>
        </w:rPr>
        <w:t xml:space="preserve"> </w:t>
      </w:r>
      <w:r>
        <w:rPr>
          <w:sz w:val="24"/>
        </w:rPr>
        <w:t>своего народа</w:t>
      </w:r>
      <w:r>
        <w:rPr>
          <w:rFonts w:ascii="Calibri" w:hAnsi="Calibri"/>
          <w:sz w:val="24"/>
        </w:rPr>
        <w:t xml:space="preserve">, </w:t>
      </w:r>
      <w:r>
        <w:rPr>
          <w:sz w:val="24"/>
        </w:rPr>
        <w:t>других народов России</w:t>
      </w:r>
      <w:r>
        <w:rPr>
          <w:rFonts w:ascii="Calibri" w:hAnsi="Calibri"/>
          <w:sz w:val="24"/>
        </w:rPr>
        <w:t>;</w:t>
      </w:r>
    </w:p>
    <w:p w:rsidR="00B3109D" w:rsidRDefault="00B3109D">
      <w:pPr>
        <w:rPr>
          <w:rFonts w:ascii="Calibri" w:hAnsi="Calibri"/>
          <w:sz w:val="24"/>
        </w:rPr>
        <w:sectPr w:rsidR="00B3109D">
          <w:pgSz w:w="11910" w:h="16840"/>
          <w:pgMar w:top="480" w:right="440" w:bottom="1140" w:left="740" w:header="0" w:footer="925" w:gutter="0"/>
          <w:cols w:space="720"/>
        </w:sectPr>
      </w:pPr>
    </w:p>
    <w:p w:rsidR="00B3109D" w:rsidRDefault="00C1780F" w:rsidP="00FE268A">
      <w:pPr>
        <w:pStyle w:val="a5"/>
        <w:numPr>
          <w:ilvl w:val="0"/>
          <w:numId w:val="23"/>
        </w:numPr>
        <w:tabs>
          <w:tab w:val="left" w:pos="447"/>
        </w:tabs>
        <w:spacing w:before="70"/>
        <w:ind w:right="441" w:firstLine="0"/>
        <w:rPr>
          <w:rFonts w:ascii="Calibri" w:hAnsi="Calibri"/>
          <w:sz w:val="24"/>
        </w:rPr>
      </w:pPr>
      <w:r>
        <w:rPr>
          <w:sz w:val="24"/>
        </w:rPr>
        <w:lastRenderedPageBreak/>
        <w:t>знающий и уважающий достижения нашей Родины — России в науке</w:t>
      </w:r>
      <w:r>
        <w:rPr>
          <w:rFonts w:ascii="Calibri" w:hAnsi="Calibri"/>
          <w:sz w:val="24"/>
        </w:rPr>
        <w:t xml:space="preserve">, </w:t>
      </w:r>
      <w:r>
        <w:rPr>
          <w:sz w:val="24"/>
        </w:rPr>
        <w:t>искусстве</w:t>
      </w:r>
      <w:r>
        <w:rPr>
          <w:rFonts w:ascii="Calibri" w:hAnsi="Calibri"/>
          <w:sz w:val="24"/>
        </w:rPr>
        <w:t xml:space="preserve">, </w:t>
      </w:r>
      <w:r>
        <w:rPr>
          <w:sz w:val="24"/>
        </w:rPr>
        <w:t>спорте</w:t>
      </w:r>
      <w:r>
        <w:rPr>
          <w:rFonts w:ascii="Calibri" w:hAnsi="Calibri"/>
          <w:sz w:val="24"/>
        </w:rPr>
        <w:t xml:space="preserve">, </w:t>
      </w:r>
      <w:r>
        <w:rPr>
          <w:sz w:val="24"/>
        </w:rPr>
        <w:t>технологиях</w:t>
      </w:r>
      <w:r>
        <w:rPr>
          <w:rFonts w:ascii="Calibri" w:hAnsi="Calibri"/>
          <w:sz w:val="24"/>
        </w:rPr>
        <w:t>,</w:t>
      </w:r>
      <w:r>
        <w:rPr>
          <w:rFonts w:ascii="Calibri" w:hAnsi="Calibri"/>
          <w:spacing w:val="-2"/>
          <w:sz w:val="24"/>
        </w:rPr>
        <w:t xml:space="preserve"> </w:t>
      </w:r>
      <w:r>
        <w:rPr>
          <w:sz w:val="24"/>
        </w:rPr>
        <w:t>боевые</w:t>
      </w:r>
      <w:r>
        <w:rPr>
          <w:spacing w:val="-7"/>
          <w:sz w:val="24"/>
        </w:rPr>
        <w:t xml:space="preserve"> </w:t>
      </w:r>
      <w:r>
        <w:rPr>
          <w:sz w:val="24"/>
        </w:rPr>
        <w:t>подвиги</w:t>
      </w:r>
      <w:r>
        <w:rPr>
          <w:spacing w:val="-6"/>
          <w:sz w:val="24"/>
        </w:rPr>
        <w:t xml:space="preserve"> </w:t>
      </w:r>
      <w:r>
        <w:rPr>
          <w:sz w:val="24"/>
        </w:rPr>
        <w:t>и</w:t>
      </w:r>
      <w:r>
        <w:rPr>
          <w:spacing w:val="-7"/>
          <w:sz w:val="24"/>
        </w:rPr>
        <w:t xml:space="preserve"> </w:t>
      </w:r>
      <w:r>
        <w:rPr>
          <w:sz w:val="24"/>
        </w:rPr>
        <w:t>трудовые</w:t>
      </w:r>
      <w:r>
        <w:rPr>
          <w:spacing w:val="-6"/>
          <w:sz w:val="24"/>
        </w:rPr>
        <w:t xml:space="preserve"> </w:t>
      </w:r>
      <w:r>
        <w:rPr>
          <w:sz w:val="24"/>
        </w:rPr>
        <w:t>достижения</w:t>
      </w:r>
      <w:r>
        <w:rPr>
          <w:rFonts w:ascii="Calibri" w:hAnsi="Calibri"/>
          <w:sz w:val="24"/>
        </w:rPr>
        <w:t xml:space="preserve">, </w:t>
      </w:r>
      <w:r>
        <w:rPr>
          <w:sz w:val="24"/>
        </w:rPr>
        <w:t>героев</w:t>
      </w:r>
      <w:r>
        <w:rPr>
          <w:spacing w:val="-7"/>
          <w:sz w:val="24"/>
        </w:rPr>
        <w:t xml:space="preserve"> </w:t>
      </w:r>
      <w:r>
        <w:rPr>
          <w:sz w:val="24"/>
        </w:rPr>
        <w:t>и</w:t>
      </w:r>
      <w:r>
        <w:rPr>
          <w:spacing w:val="-7"/>
          <w:sz w:val="24"/>
        </w:rPr>
        <w:t xml:space="preserve"> </w:t>
      </w:r>
      <w:r>
        <w:rPr>
          <w:sz w:val="24"/>
        </w:rPr>
        <w:t>защитников</w:t>
      </w:r>
      <w:r>
        <w:rPr>
          <w:spacing w:val="-5"/>
          <w:sz w:val="24"/>
        </w:rPr>
        <w:t xml:space="preserve"> </w:t>
      </w:r>
      <w:r>
        <w:rPr>
          <w:sz w:val="24"/>
        </w:rPr>
        <w:t>Отечества</w:t>
      </w:r>
      <w:r>
        <w:rPr>
          <w:spacing w:val="-7"/>
          <w:sz w:val="24"/>
        </w:rPr>
        <w:t xml:space="preserve"> </w:t>
      </w:r>
      <w:r>
        <w:rPr>
          <w:sz w:val="24"/>
        </w:rPr>
        <w:t>в</w:t>
      </w:r>
      <w:r>
        <w:rPr>
          <w:spacing w:val="-6"/>
          <w:sz w:val="24"/>
        </w:rPr>
        <w:t xml:space="preserve"> </w:t>
      </w:r>
      <w:r>
        <w:rPr>
          <w:sz w:val="24"/>
        </w:rPr>
        <w:t>прошлом и современности</w:t>
      </w:r>
      <w:r>
        <w:rPr>
          <w:rFonts w:ascii="Calibri" w:hAnsi="Calibri"/>
          <w:sz w:val="24"/>
        </w:rPr>
        <w:t>;</w:t>
      </w:r>
    </w:p>
    <w:p w:rsidR="00B3109D" w:rsidRDefault="00C1780F" w:rsidP="00FE268A">
      <w:pPr>
        <w:pStyle w:val="a5"/>
        <w:numPr>
          <w:ilvl w:val="0"/>
          <w:numId w:val="23"/>
        </w:numPr>
        <w:tabs>
          <w:tab w:val="left" w:pos="381"/>
        </w:tabs>
        <w:spacing w:line="291" w:lineRule="exact"/>
        <w:ind w:left="381" w:hanging="128"/>
        <w:rPr>
          <w:rFonts w:ascii="Calibri" w:hAnsi="Calibri"/>
          <w:sz w:val="24"/>
        </w:rPr>
      </w:pPr>
      <w:r>
        <w:rPr>
          <w:sz w:val="24"/>
        </w:rPr>
        <w:t>принимающий</w:t>
      </w:r>
      <w:r>
        <w:rPr>
          <w:spacing w:val="-6"/>
          <w:sz w:val="24"/>
        </w:rPr>
        <w:t xml:space="preserve"> </w:t>
      </w:r>
      <w:r>
        <w:rPr>
          <w:sz w:val="24"/>
        </w:rPr>
        <w:t>участие</w:t>
      </w:r>
      <w:r>
        <w:rPr>
          <w:spacing w:val="-7"/>
          <w:sz w:val="24"/>
        </w:rPr>
        <w:t xml:space="preserve"> </w:t>
      </w:r>
      <w:r>
        <w:rPr>
          <w:sz w:val="24"/>
        </w:rPr>
        <w:t>в</w:t>
      </w:r>
      <w:r>
        <w:rPr>
          <w:spacing w:val="-7"/>
          <w:sz w:val="24"/>
        </w:rPr>
        <w:t xml:space="preserve"> </w:t>
      </w:r>
      <w:r>
        <w:rPr>
          <w:sz w:val="24"/>
        </w:rPr>
        <w:t>мероприятиях</w:t>
      </w:r>
      <w:r>
        <w:rPr>
          <w:spacing w:val="-3"/>
          <w:sz w:val="24"/>
        </w:rPr>
        <w:t xml:space="preserve"> </w:t>
      </w:r>
      <w:r>
        <w:rPr>
          <w:sz w:val="24"/>
        </w:rPr>
        <w:t>патриотической</w:t>
      </w:r>
      <w:r>
        <w:rPr>
          <w:spacing w:val="-6"/>
          <w:sz w:val="24"/>
        </w:rPr>
        <w:t xml:space="preserve"> </w:t>
      </w:r>
      <w:r>
        <w:rPr>
          <w:spacing w:val="-2"/>
          <w:sz w:val="24"/>
        </w:rPr>
        <w:t>направленности.</w:t>
      </w:r>
    </w:p>
    <w:p w:rsidR="00B3109D" w:rsidRDefault="00C1780F">
      <w:pPr>
        <w:pStyle w:val="2"/>
        <w:spacing w:before="0" w:line="292" w:lineRule="exact"/>
        <w:ind w:left="1106"/>
        <w:rPr>
          <w:rFonts w:ascii="Calibri" w:hAnsi="Calibri"/>
        </w:rPr>
      </w:pPr>
      <w:r>
        <w:rPr>
          <w:spacing w:val="-2"/>
        </w:rPr>
        <w:t>Духовно</w:t>
      </w:r>
      <w:r>
        <w:rPr>
          <w:rFonts w:ascii="Calibri" w:hAnsi="Calibri"/>
          <w:spacing w:val="-2"/>
        </w:rPr>
        <w:t>-</w:t>
      </w:r>
      <w:r>
        <w:rPr>
          <w:spacing w:val="-2"/>
        </w:rPr>
        <w:t>нравственное</w:t>
      </w:r>
      <w:r>
        <w:rPr>
          <w:spacing w:val="23"/>
        </w:rPr>
        <w:t xml:space="preserve"> </w:t>
      </w:r>
      <w:r>
        <w:rPr>
          <w:spacing w:val="-2"/>
        </w:rPr>
        <w:t>воспитание</w:t>
      </w:r>
      <w:r>
        <w:rPr>
          <w:rFonts w:ascii="Calibri" w:hAnsi="Calibri"/>
          <w:spacing w:val="-2"/>
        </w:rPr>
        <w:t>:</w:t>
      </w:r>
    </w:p>
    <w:p w:rsidR="00B3109D" w:rsidRDefault="00C1780F" w:rsidP="00FE268A">
      <w:pPr>
        <w:pStyle w:val="a5"/>
        <w:numPr>
          <w:ilvl w:val="0"/>
          <w:numId w:val="23"/>
        </w:numPr>
        <w:tabs>
          <w:tab w:val="left" w:pos="418"/>
        </w:tabs>
        <w:spacing w:before="26"/>
        <w:ind w:right="439" w:firstLine="0"/>
        <w:rPr>
          <w:rFonts w:ascii="Calibri" w:hAnsi="Calibri"/>
          <w:sz w:val="24"/>
        </w:rPr>
      </w:pPr>
      <w:r>
        <w:rPr>
          <w:sz w:val="24"/>
        </w:rPr>
        <w:t>знающий и уважающий духовно</w:t>
      </w:r>
      <w:r>
        <w:rPr>
          <w:rFonts w:ascii="Calibri" w:hAnsi="Calibri"/>
          <w:sz w:val="24"/>
        </w:rPr>
        <w:t>-</w:t>
      </w:r>
      <w:r>
        <w:rPr>
          <w:sz w:val="24"/>
        </w:rPr>
        <w:t>нравственную культуру своего народа</w:t>
      </w:r>
      <w:r>
        <w:rPr>
          <w:rFonts w:ascii="Calibri" w:hAnsi="Calibri"/>
          <w:sz w:val="24"/>
        </w:rPr>
        <w:t xml:space="preserve">, </w:t>
      </w:r>
      <w:r>
        <w:rPr>
          <w:sz w:val="24"/>
        </w:rPr>
        <w:t>ориентированный на духовные ценности и нравственные нормы народов России</w:t>
      </w:r>
      <w:r>
        <w:rPr>
          <w:rFonts w:ascii="Calibri" w:hAnsi="Calibri"/>
          <w:sz w:val="24"/>
        </w:rPr>
        <w:t xml:space="preserve">, </w:t>
      </w:r>
      <w:r>
        <w:rPr>
          <w:sz w:val="24"/>
        </w:rPr>
        <w:t xml:space="preserve">российского общества в ситуациях нравственного выбора </w:t>
      </w:r>
      <w:r>
        <w:rPr>
          <w:rFonts w:ascii="Calibri" w:hAnsi="Calibri"/>
          <w:sz w:val="24"/>
        </w:rPr>
        <w:t>(</w:t>
      </w:r>
      <w:r>
        <w:rPr>
          <w:sz w:val="24"/>
        </w:rPr>
        <w:t>с учетом национальной</w:t>
      </w:r>
      <w:r>
        <w:rPr>
          <w:rFonts w:ascii="Calibri" w:hAnsi="Calibri"/>
          <w:sz w:val="24"/>
        </w:rPr>
        <w:t xml:space="preserve">, </w:t>
      </w:r>
      <w:r>
        <w:rPr>
          <w:sz w:val="24"/>
        </w:rPr>
        <w:t>религиозной принадлежности</w:t>
      </w:r>
      <w:r>
        <w:rPr>
          <w:rFonts w:ascii="Calibri" w:hAnsi="Calibri"/>
          <w:sz w:val="24"/>
        </w:rPr>
        <w:t>);</w:t>
      </w:r>
    </w:p>
    <w:p w:rsidR="00B3109D" w:rsidRDefault="00C1780F" w:rsidP="00FE268A">
      <w:pPr>
        <w:pStyle w:val="a5"/>
        <w:numPr>
          <w:ilvl w:val="0"/>
          <w:numId w:val="23"/>
        </w:numPr>
        <w:tabs>
          <w:tab w:val="left" w:pos="409"/>
        </w:tabs>
        <w:ind w:right="441" w:firstLine="0"/>
        <w:rPr>
          <w:rFonts w:ascii="Calibri" w:hAnsi="Calibri"/>
          <w:sz w:val="24"/>
        </w:rPr>
      </w:pPr>
      <w:r>
        <w:rPr>
          <w:sz w:val="24"/>
        </w:rPr>
        <w:t>выражающий готовность оценивать свое поведение и поступки</w:t>
      </w:r>
      <w:r>
        <w:rPr>
          <w:rFonts w:ascii="Calibri" w:hAnsi="Calibri"/>
          <w:sz w:val="24"/>
        </w:rPr>
        <w:t xml:space="preserve">, </w:t>
      </w:r>
      <w:r>
        <w:rPr>
          <w:sz w:val="24"/>
        </w:rPr>
        <w:t>поведение и поступки других людей с позиций традиционных российских духовно</w:t>
      </w:r>
      <w:r>
        <w:rPr>
          <w:rFonts w:ascii="Calibri" w:hAnsi="Calibri"/>
          <w:sz w:val="24"/>
        </w:rPr>
        <w:t>-</w:t>
      </w:r>
      <w:r>
        <w:rPr>
          <w:sz w:val="24"/>
        </w:rPr>
        <w:t>нравственных ценностей и норм с учетом осознания последствий поступков</w:t>
      </w:r>
      <w:r>
        <w:rPr>
          <w:rFonts w:ascii="Calibri" w:hAnsi="Calibri"/>
          <w:sz w:val="24"/>
        </w:rPr>
        <w:t>;</w:t>
      </w:r>
    </w:p>
    <w:p w:rsidR="00B3109D" w:rsidRDefault="00C1780F" w:rsidP="00FE268A">
      <w:pPr>
        <w:pStyle w:val="a5"/>
        <w:numPr>
          <w:ilvl w:val="0"/>
          <w:numId w:val="23"/>
        </w:numPr>
        <w:tabs>
          <w:tab w:val="left" w:pos="398"/>
        </w:tabs>
        <w:ind w:right="442" w:firstLine="0"/>
        <w:rPr>
          <w:rFonts w:ascii="Calibri" w:hAnsi="Calibri"/>
          <w:sz w:val="24"/>
        </w:rPr>
      </w:pPr>
      <w:r>
        <w:rPr>
          <w:sz w:val="24"/>
        </w:rPr>
        <w:t>выражающий неприятие антигуманных и асоциальных поступков</w:t>
      </w:r>
      <w:r>
        <w:rPr>
          <w:rFonts w:ascii="Calibri" w:hAnsi="Calibri"/>
          <w:sz w:val="24"/>
        </w:rPr>
        <w:t xml:space="preserve">, </w:t>
      </w:r>
      <w:r>
        <w:rPr>
          <w:sz w:val="24"/>
        </w:rPr>
        <w:t>поведения</w:t>
      </w:r>
      <w:r>
        <w:rPr>
          <w:rFonts w:ascii="Calibri" w:hAnsi="Calibri"/>
          <w:sz w:val="24"/>
        </w:rPr>
        <w:t xml:space="preserve">, </w:t>
      </w:r>
      <w:r>
        <w:rPr>
          <w:sz w:val="24"/>
        </w:rPr>
        <w:t>противоречащих традиционным в России духовно</w:t>
      </w:r>
      <w:r>
        <w:rPr>
          <w:rFonts w:ascii="Calibri" w:hAnsi="Calibri"/>
          <w:sz w:val="24"/>
        </w:rPr>
        <w:t>-</w:t>
      </w:r>
      <w:r>
        <w:rPr>
          <w:sz w:val="24"/>
        </w:rPr>
        <w:t>нравственным нормам и ценностям</w:t>
      </w:r>
      <w:r>
        <w:rPr>
          <w:rFonts w:ascii="Calibri" w:hAnsi="Calibri"/>
          <w:sz w:val="24"/>
        </w:rPr>
        <w:t>;</w:t>
      </w:r>
    </w:p>
    <w:p w:rsidR="00B3109D" w:rsidRDefault="00C1780F" w:rsidP="00FE268A">
      <w:pPr>
        <w:pStyle w:val="a5"/>
        <w:numPr>
          <w:ilvl w:val="0"/>
          <w:numId w:val="23"/>
        </w:numPr>
        <w:tabs>
          <w:tab w:val="left" w:pos="405"/>
        </w:tabs>
        <w:ind w:right="440" w:firstLine="0"/>
        <w:rPr>
          <w:rFonts w:ascii="Calibri" w:hAnsi="Calibri"/>
          <w:sz w:val="24"/>
        </w:rPr>
      </w:pPr>
      <w:r>
        <w:rPr>
          <w:sz w:val="24"/>
        </w:rPr>
        <w:t>сознающий соотношение свободы и ответственности личности в условиях индивидуального и общественного пространства</w:t>
      </w:r>
      <w:r>
        <w:rPr>
          <w:rFonts w:ascii="Calibri" w:hAnsi="Calibri"/>
          <w:sz w:val="24"/>
        </w:rPr>
        <w:t xml:space="preserve">, </w:t>
      </w:r>
      <w:r>
        <w:rPr>
          <w:sz w:val="24"/>
        </w:rPr>
        <w:t>значение и ценность межнационального</w:t>
      </w:r>
      <w:r>
        <w:rPr>
          <w:rFonts w:ascii="Calibri" w:hAnsi="Calibri"/>
          <w:sz w:val="24"/>
        </w:rPr>
        <w:t xml:space="preserve">, </w:t>
      </w:r>
      <w:r>
        <w:rPr>
          <w:sz w:val="24"/>
        </w:rPr>
        <w:t>межрелигиозного согласия людей</w:t>
      </w:r>
      <w:r>
        <w:rPr>
          <w:rFonts w:ascii="Calibri" w:hAnsi="Calibri"/>
          <w:sz w:val="24"/>
        </w:rPr>
        <w:t xml:space="preserve">, </w:t>
      </w:r>
      <w:r>
        <w:rPr>
          <w:sz w:val="24"/>
        </w:rPr>
        <w:t>народов в России</w:t>
      </w:r>
      <w:r>
        <w:rPr>
          <w:rFonts w:ascii="Calibri" w:hAnsi="Calibri"/>
          <w:sz w:val="24"/>
        </w:rPr>
        <w:t xml:space="preserve">, </w:t>
      </w:r>
      <w:r>
        <w:rPr>
          <w:sz w:val="24"/>
        </w:rPr>
        <w:t>умеющий общаться с людьми разных народов</w:t>
      </w:r>
      <w:r>
        <w:rPr>
          <w:rFonts w:ascii="Calibri" w:hAnsi="Calibri"/>
          <w:sz w:val="24"/>
        </w:rPr>
        <w:t xml:space="preserve">, </w:t>
      </w:r>
      <w:r>
        <w:rPr>
          <w:spacing w:val="-2"/>
          <w:sz w:val="24"/>
        </w:rPr>
        <w:t>вероисповеданий</w:t>
      </w:r>
      <w:r>
        <w:rPr>
          <w:rFonts w:ascii="Calibri" w:hAnsi="Calibri"/>
          <w:spacing w:val="-2"/>
          <w:sz w:val="24"/>
        </w:rPr>
        <w:t>;</w:t>
      </w:r>
    </w:p>
    <w:p w:rsidR="00B3109D" w:rsidRDefault="00C1780F" w:rsidP="00FE268A">
      <w:pPr>
        <w:pStyle w:val="a5"/>
        <w:numPr>
          <w:ilvl w:val="0"/>
          <w:numId w:val="23"/>
        </w:numPr>
        <w:tabs>
          <w:tab w:val="left" w:pos="483"/>
        </w:tabs>
        <w:spacing w:before="1"/>
        <w:ind w:right="440" w:firstLine="0"/>
        <w:rPr>
          <w:rFonts w:ascii="Calibri" w:hAnsi="Calibri"/>
          <w:sz w:val="24"/>
        </w:rPr>
      </w:pPr>
      <w:r>
        <w:rPr>
          <w:sz w:val="24"/>
        </w:rPr>
        <w:t>проявляющий уважение к старшим</w:t>
      </w:r>
      <w:r>
        <w:rPr>
          <w:rFonts w:ascii="Calibri" w:hAnsi="Calibri"/>
          <w:sz w:val="24"/>
        </w:rPr>
        <w:t xml:space="preserve">, </w:t>
      </w:r>
      <w:r>
        <w:rPr>
          <w:sz w:val="24"/>
        </w:rPr>
        <w:t>к российским традиционным семейным ценностям</w:t>
      </w:r>
      <w:r>
        <w:rPr>
          <w:rFonts w:ascii="Calibri" w:hAnsi="Calibri"/>
          <w:sz w:val="24"/>
        </w:rPr>
        <w:t xml:space="preserve">, </w:t>
      </w:r>
      <w:r>
        <w:rPr>
          <w:sz w:val="24"/>
        </w:rPr>
        <w:t>институту брака как союзу мужчины и женщины для создания семьи</w:t>
      </w:r>
      <w:r>
        <w:rPr>
          <w:rFonts w:ascii="Calibri" w:hAnsi="Calibri"/>
          <w:sz w:val="24"/>
        </w:rPr>
        <w:t xml:space="preserve">, </w:t>
      </w:r>
      <w:r>
        <w:rPr>
          <w:sz w:val="24"/>
        </w:rPr>
        <w:t xml:space="preserve">рождения и воспитания </w:t>
      </w:r>
      <w:r>
        <w:rPr>
          <w:spacing w:val="-2"/>
          <w:sz w:val="24"/>
        </w:rPr>
        <w:t>детей</w:t>
      </w:r>
      <w:r>
        <w:rPr>
          <w:rFonts w:ascii="Calibri" w:hAnsi="Calibri"/>
          <w:spacing w:val="-2"/>
          <w:sz w:val="24"/>
        </w:rPr>
        <w:t>;</w:t>
      </w:r>
    </w:p>
    <w:p w:rsidR="00B3109D" w:rsidRDefault="00C1780F" w:rsidP="00FE268A">
      <w:pPr>
        <w:pStyle w:val="a5"/>
        <w:numPr>
          <w:ilvl w:val="0"/>
          <w:numId w:val="23"/>
        </w:numPr>
        <w:tabs>
          <w:tab w:val="left" w:pos="433"/>
        </w:tabs>
        <w:spacing w:before="6" w:line="232" w:lineRule="auto"/>
        <w:ind w:right="443" w:firstLine="0"/>
        <w:rPr>
          <w:rFonts w:ascii="Calibri" w:hAnsi="Calibri"/>
          <w:sz w:val="24"/>
        </w:rPr>
      </w:pPr>
      <w:r>
        <w:rPr>
          <w:sz w:val="24"/>
        </w:rPr>
        <w:t>проявляющий интерес к чтению</w:t>
      </w:r>
      <w:r>
        <w:rPr>
          <w:rFonts w:ascii="Calibri" w:hAnsi="Calibri"/>
          <w:sz w:val="24"/>
        </w:rPr>
        <w:t xml:space="preserve">, </w:t>
      </w:r>
      <w:r>
        <w:rPr>
          <w:sz w:val="24"/>
        </w:rPr>
        <w:t>к родному языку</w:t>
      </w:r>
      <w:r>
        <w:rPr>
          <w:rFonts w:ascii="Calibri" w:hAnsi="Calibri"/>
          <w:sz w:val="24"/>
        </w:rPr>
        <w:t xml:space="preserve">, </w:t>
      </w:r>
      <w:r>
        <w:rPr>
          <w:sz w:val="24"/>
        </w:rPr>
        <w:t>русскому языку и литературе как части духовной культуры своего народа, российского общества.</w:t>
      </w:r>
    </w:p>
    <w:p w:rsidR="00B3109D" w:rsidRDefault="00C1780F">
      <w:pPr>
        <w:pStyle w:val="2"/>
        <w:spacing w:before="7"/>
        <w:ind w:left="1106"/>
      </w:pPr>
      <w:r>
        <w:t>Эстетическое</w:t>
      </w:r>
      <w:r>
        <w:rPr>
          <w:spacing w:val="-7"/>
        </w:rPr>
        <w:t xml:space="preserve"> </w:t>
      </w:r>
      <w:r>
        <w:rPr>
          <w:spacing w:val="-2"/>
        </w:rPr>
        <w:t>воспитание:</w:t>
      </w:r>
    </w:p>
    <w:p w:rsidR="00B3109D" w:rsidRDefault="00C1780F" w:rsidP="00FE268A">
      <w:pPr>
        <w:pStyle w:val="a5"/>
        <w:numPr>
          <w:ilvl w:val="0"/>
          <w:numId w:val="23"/>
        </w:numPr>
        <w:tabs>
          <w:tab w:val="left" w:pos="398"/>
        </w:tabs>
        <w:spacing w:before="3"/>
        <w:ind w:right="442" w:firstLine="0"/>
        <w:jc w:val="left"/>
        <w:rPr>
          <w:sz w:val="24"/>
        </w:rPr>
      </w:pPr>
      <w:r>
        <w:rPr>
          <w:sz w:val="24"/>
        </w:rPr>
        <w:t>выражающий</w:t>
      </w:r>
      <w:r>
        <w:rPr>
          <w:spacing w:val="-3"/>
          <w:sz w:val="24"/>
        </w:rPr>
        <w:t xml:space="preserve"> </w:t>
      </w:r>
      <w:r>
        <w:rPr>
          <w:sz w:val="24"/>
        </w:rPr>
        <w:t>понимание</w:t>
      </w:r>
      <w:r>
        <w:rPr>
          <w:spacing w:val="-4"/>
          <w:sz w:val="24"/>
        </w:rPr>
        <w:t xml:space="preserve"> </w:t>
      </w:r>
      <w:r>
        <w:rPr>
          <w:sz w:val="24"/>
        </w:rPr>
        <w:t>ценности</w:t>
      </w:r>
      <w:r>
        <w:rPr>
          <w:spacing w:val="-2"/>
          <w:sz w:val="24"/>
        </w:rPr>
        <w:t xml:space="preserve"> </w:t>
      </w:r>
      <w:r>
        <w:rPr>
          <w:sz w:val="24"/>
        </w:rPr>
        <w:t>отечественного</w:t>
      </w:r>
      <w:r>
        <w:rPr>
          <w:spacing w:val="-3"/>
          <w:sz w:val="24"/>
        </w:rPr>
        <w:t xml:space="preserve"> </w:t>
      </w:r>
      <w:r>
        <w:rPr>
          <w:sz w:val="24"/>
        </w:rPr>
        <w:t>и</w:t>
      </w:r>
      <w:r>
        <w:rPr>
          <w:spacing w:val="-3"/>
          <w:sz w:val="24"/>
        </w:rPr>
        <w:t xml:space="preserve"> </w:t>
      </w:r>
      <w:r>
        <w:rPr>
          <w:sz w:val="24"/>
        </w:rPr>
        <w:t>мирового</w:t>
      </w:r>
      <w:r>
        <w:rPr>
          <w:spacing w:val="-5"/>
          <w:sz w:val="24"/>
        </w:rPr>
        <w:t xml:space="preserve"> </w:t>
      </w:r>
      <w:r>
        <w:rPr>
          <w:sz w:val="24"/>
        </w:rPr>
        <w:t>искусства</w:t>
      </w:r>
      <w:r>
        <w:rPr>
          <w:rFonts w:ascii="Calibri" w:hAnsi="Calibri"/>
          <w:sz w:val="24"/>
        </w:rPr>
        <w:t xml:space="preserve">, </w:t>
      </w:r>
      <w:r>
        <w:rPr>
          <w:sz w:val="24"/>
        </w:rPr>
        <w:t>народных</w:t>
      </w:r>
      <w:r>
        <w:rPr>
          <w:spacing w:val="-1"/>
          <w:sz w:val="24"/>
        </w:rPr>
        <w:t xml:space="preserve"> </w:t>
      </w:r>
      <w:r>
        <w:rPr>
          <w:sz w:val="24"/>
        </w:rPr>
        <w:t>традиций</w:t>
      </w:r>
      <w:r>
        <w:rPr>
          <w:spacing w:val="-3"/>
          <w:sz w:val="24"/>
        </w:rPr>
        <w:t xml:space="preserve"> </w:t>
      </w:r>
      <w:r>
        <w:rPr>
          <w:sz w:val="24"/>
        </w:rPr>
        <w:t>и народного творчества в искусстве</w:t>
      </w:r>
      <w:r>
        <w:rPr>
          <w:rFonts w:ascii="Calibri" w:hAnsi="Calibri"/>
          <w:sz w:val="24"/>
        </w:rPr>
        <w:t>;</w:t>
      </w:r>
    </w:p>
    <w:p w:rsidR="00B3109D" w:rsidRDefault="00C1780F" w:rsidP="00FE268A">
      <w:pPr>
        <w:pStyle w:val="a5"/>
        <w:numPr>
          <w:ilvl w:val="0"/>
          <w:numId w:val="23"/>
        </w:numPr>
        <w:tabs>
          <w:tab w:val="left" w:pos="507"/>
        </w:tabs>
        <w:ind w:right="444" w:firstLine="0"/>
        <w:jc w:val="left"/>
        <w:rPr>
          <w:rFonts w:ascii="Calibri" w:hAnsi="Calibri"/>
          <w:sz w:val="24"/>
        </w:rPr>
      </w:pPr>
      <w:r>
        <w:rPr>
          <w:sz w:val="24"/>
        </w:rPr>
        <w:t>проявляющий</w:t>
      </w:r>
      <w:r>
        <w:rPr>
          <w:spacing w:val="80"/>
          <w:sz w:val="24"/>
        </w:rPr>
        <w:t xml:space="preserve"> </w:t>
      </w:r>
      <w:r>
        <w:rPr>
          <w:sz w:val="24"/>
        </w:rPr>
        <w:t>эмоционально</w:t>
      </w:r>
      <w:r>
        <w:rPr>
          <w:rFonts w:ascii="Calibri" w:hAnsi="Calibri"/>
          <w:sz w:val="24"/>
        </w:rPr>
        <w:t>-</w:t>
      </w:r>
      <w:r>
        <w:rPr>
          <w:sz w:val="24"/>
        </w:rPr>
        <w:t>чувственную</w:t>
      </w:r>
      <w:r>
        <w:rPr>
          <w:spacing w:val="80"/>
          <w:sz w:val="24"/>
        </w:rPr>
        <w:t xml:space="preserve"> </w:t>
      </w:r>
      <w:r>
        <w:rPr>
          <w:sz w:val="24"/>
        </w:rPr>
        <w:t>восприимчивость</w:t>
      </w:r>
      <w:r>
        <w:rPr>
          <w:spacing w:val="80"/>
          <w:sz w:val="24"/>
        </w:rPr>
        <w:t xml:space="preserve"> </w:t>
      </w:r>
      <w:r>
        <w:rPr>
          <w:sz w:val="24"/>
        </w:rPr>
        <w:t>к</w:t>
      </w:r>
      <w:r>
        <w:rPr>
          <w:spacing w:val="80"/>
          <w:sz w:val="24"/>
        </w:rPr>
        <w:t xml:space="preserve"> </w:t>
      </w:r>
      <w:r>
        <w:rPr>
          <w:sz w:val="24"/>
        </w:rPr>
        <w:t>разным</w:t>
      </w:r>
      <w:r>
        <w:rPr>
          <w:spacing w:val="80"/>
          <w:sz w:val="24"/>
        </w:rPr>
        <w:t xml:space="preserve"> </w:t>
      </w:r>
      <w:r>
        <w:rPr>
          <w:sz w:val="24"/>
        </w:rPr>
        <w:t>видам</w:t>
      </w:r>
      <w:r>
        <w:rPr>
          <w:spacing w:val="80"/>
          <w:sz w:val="24"/>
        </w:rPr>
        <w:t xml:space="preserve"> </w:t>
      </w:r>
      <w:r>
        <w:rPr>
          <w:sz w:val="24"/>
        </w:rPr>
        <w:t>искусства</w:t>
      </w:r>
      <w:r>
        <w:rPr>
          <w:rFonts w:ascii="Calibri" w:hAnsi="Calibri"/>
          <w:sz w:val="24"/>
        </w:rPr>
        <w:t xml:space="preserve">, </w:t>
      </w:r>
      <w:r>
        <w:rPr>
          <w:sz w:val="24"/>
        </w:rPr>
        <w:t>традициям и творчеству своего и других народов</w:t>
      </w:r>
      <w:r>
        <w:rPr>
          <w:rFonts w:ascii="Calibri" w:hAnsi="Calibri"/>
          <w:sz w:val="24"/>
        </w:rPr>
        <w:t xml:space="preserve">, </w:t>
      </w:r>
      <w:r>
        <w:rPr>
          <w:sz w:val="24"/>
        </w:rPr>
        <w:t>понимание их влияния на поведение людей</w:t>
      </w:r>
      <w:r>
        <w:rPr>
          <w:rFonts w:ascii="Calibri" w:hAnsi="Calibri"/>
          <w:sz w:val="24"/>
        </w:rPr>
        <w:t>;</w:t>
      </w:r>
    </w:p>
    <w:p w:rsidR="00B3109D" w:rsidRDefault="00C1780F" w:rsidP="00FE268A">
      <w:pPr>
        <w:pStyle w:val="a5"/>
        <w:numPr>
          <w:ilvl w:val="0"/>
          <w:numId w:val="23"/>
        </w:numPr>
        <w:tabs>
          <w:tab w:val="left" w:pos="430"/>
        </w:tabs>
        <w:ind w:right="441" w:firstLine="0"/>
        <w:jc w:val="left"/>
        <w:rPr>
          <w:rFonts w:ascii="Calibri" w:hAnsi="Calibri"/>
          <w:sz w:val="24"/>
        </w:rPr>
      </w:pPr>
      <w:r>
        <w:rPr>
          <w:sz w:val="24"/>
        </w:rPr>
        <w:t>сознающий</w:t>
      </w:r>
      <w:r>
        <w:rPr>
          <w:spacing w:val="40"/>
          <w:sz w:val="24"/>
        </w:rPr>
        <w:t xml:space="preserve"> </w:t>
      </w:r>
      <w:r>
        <w:rPr>
          <w:sz w:val="24"/>
        </w:rPr>
        <w:t>роль</w:t>
      </w:r>
      <w:r>
        <w:rPr>
          <w:spacing w:val="37"/>
          <w:sz w:val="24"/>
        </w:rPr>
        <w:t xml:space="preserve"> </w:t>
      </w:r>
      <w:r>
        <w:rPr>
          <w:sz w:val="24"/>
        </w:rPr>
        <w:t>художественной</w:t>
      </w:r>
      <w:r>
        <w:rPr>
          <w:spacing w:val="40"/>
          <w:sz w:val="24"/>
        </w:rPr>
        <w:t xml:space="preserve"> </w:t>
      </w:r>
      <w:r>
        <w:rPr>
          <w:sz w:val="24"/>
        </w:rPr>
        <w:t>культуры</w:t>
      </w:r>
      <w:r>
        <w:rPr>
          <w:spacing w:val="40"/>
          <w:sz w:val="24"/>
        </w:rPr>
        <w:t xml:space="preserve"> </w:t>
      </w:r>
      <w:r>
        <w:rPr>
          <w:sz w:val="24"/>
        </w:rPr>
        <w:t>как</w:t>
      </w:r>
      <w:r>
        <w:rPr>
          <w:spacing w:val="39"/>
          <w:sz w:val="24"/>
        </w:rPr>
        <w:t xml:space="preserve"> </w:t>
      </w:r>
      <w:r>
        <w:rPr>
          <w:sz w:val="24"/>
        </w:rPr>
        <w:t>средства</w:t>
      </w:r>
      <w:r>
        <w:rPr>
          <w:spacing w:val="37"/>
          <w:sz w:val="24"/>
        </w:rPr>
        <w:t xml:space="preserve"> </w:t>
      </w:r>
      <w:r>
        <w:rPr>
          <w:sz w:val="24"/>
        </w:rPr>
        <w:t>коммуникации</w:t>
      </w:r>
      <w:r>
        <w:rPr>
          <w:spacing w:val="39"/>
          <w:sz w:val="24"/>
        </w:rPr>
        <w:t xml:space="preserve"> </w:t>
      </w:r>
      <w:r>
        <w:rPr>
          <w:sz w:val="24"/>
        </w:rPr>
        <w:t>и</w:t>
      </w:r>
      <w:r>
        <w:rPr>
          <w:spacing w:val="36"/>
          <w:sz w:val="24"/>
        </w:rPr>
        <w:t xml:space="preserve"> </w:t>
      </w:r>
      <w:r>
        <w:rPr>
          <w:sz w:val="24"/>
        </w:rPr>
        <w:t>самовыражения</w:t>
      </w:r>
      <w:r>
        <w:rPr>
          <w:spacing w:val="38"/>
          <w:sz w:val="24"/>
        </w:rPr>
        <w:t xml:space="preserve"> </w:t>
      </w:r>
      <w:r>
        <w:rPr>
          <w:sz w:val="24"/>
        </w:rPr>
        <w:t>в современном обществе</w:t>
      </w:r>
      <w:r>
        <w:rPr>
          <w:rFonts w:ascii="Calibri" w:hAnsi="Calibri"/>
          <w:sz w:val="24"/>
        </w:rPr>
        <w:t xml:space="preserve">, </w:t>
      </w:r>
      <w:r>
        <w:rPr>
          <w:sz w:val="24"/>
        </w:rPr>
        <w:t>значение нравственных норм</w:t>
      </w:r>
      <w:r>
        <w:rPr>
          <w:rFonts w:ascii="Calibri" w:hAnsi="Calibri"/>
          <w:sz w:val="24"/>
        </w:rPr>
        <w:t xml:space="preserve">, </w:t>
      </w:r>
      <w:r>
        <w:rPr>
          <w:sz w:val="24"/>
        </w:rPr>
        <w:t>ценностей</w:t>
      </w:r>
      <w:r>
        <w:rPr>
          <w:rFonts w:ascii="Calibri" w:hAnsi="Calibri"/>
          <w:sz w:val="24"/>
        </w:rPr>
        <w:t xml:space="preserve">, </w:t>
      </w:r>
      <w:r>
        <w:rPr>
          <w:sz w:val="24"/>
        </w:rPr>
        <w:t>традиций в искусстве</w:t>
      </w:r>
      <w:r>
        <w:rPr>
          <w:rFonts w:ascii="Calibri" w:hAnsi="Calibri"/>
          <w:sz w:val="24"/>
        </w:rPr>
        <w:t>;</w:t>
      </w:r>
    </w:p>
    <w:p w:rsidR="00B3109D" w:rsidRDefault="00C1780F" w:rsidP="00FE268A">
      <w:pPr>
        <w:pStyle w:val="a5"/>
        <w:numPr>
          <w:ilvl w:val="0"/>
          <w:numId w:val="23"/>
        </w:numPr>
        <w:tabs>
          <w:tab w:val="left" w:pos="381"/>
        </w:tabs>
        <w:spacing w:line="291" w:lineRule="exact"/>
        <w:ind w:left="381" w:hanging="128"/>
        <w:jc w:val="left"/>
        <w:rPr>
          <w:rFonts w:ascii="Calibri" w:hAnsi="Calibri"/>
          <w:sz w:val="24"/>
        </w:rPr>
      </w:pPr>
      <w:r>
        <w:rPr>
          <w:sz w:val="24"/>
        </w:rPr>
        <w:t>ориентированный</w:t>
      </w:r>
      <w:r>
        <w:rPr>
          <w:spacing w:val="-6"/>
          <w:sz w:val="24"/>
        </w:rPr>
        <w:t xml:space="preserve"> </w:t>
      </w:r>
      <w:r>
        <w:rPr>
          <w:sz w:val="24"/>
        </w:rPr>
        <w:t>на</w:t>
      </w:r>
      <w:r>
        <w:rPr>
          <w:spacing w:val="-4"/>
          <w:sz w:val="24"/>
        </w:rPr>
        <w:t xml:space="preserve"> </w:t>
      </w:r>
      <w:r>
        <w:rPr>
          <w:sz w:val="24"/>
        </w:rPr>
        <w:t>самовыражение</w:t>
      </w:r>
      <w:r>
        <w:rPr>
          <w:spacing w:val="-4"/>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1"/>
          <w:sz w:val="24"/>
        </w:rPr>
        <w:t xml:space="preserve"> </w:t>
      </w:r>
      <w:r>
        <w:rPr>
          <w:sz w:val="24"/>
        </w:rPr>
        <w:t>искусства,</w:t>
      </w:r>
      <w:r>
        <w:rPr>
          <w:spacing w:val="-3"/>
          <w:sz w:val="24"/>
        </w:rPr>
        <w:t xml:space="preserve"> </w:t>
      </w:r>
      <w:r>
        <w:rPr>
          <w:sz w:val="24"/>
        </w:rPr>
        <w:t>в</w:t>
      </w:r>
      <w:r>
        <w:rPr>
          <w:spacing w:val="-4"/>
          <w:sz w:val="24"/>
        </w:rPr>
        <w:t xml:space="preserve"> </w:t>
      </w:r>
      <w:r>
        <w:rPr>
          <w:sz w:val="24"/>
        </w:rPr>
        <w:t>художественном</w:t>
      </w:r>
      <w:r>
        <w:rPr>
          <w:spacing w:val="-4"/>
          <w:sz w:val="24"/>
        </w:rPr>
        <w:t xml:space="preserve"> </w:t>
      </w:r>
      <w:r>
        <w:rPr>
          <w:spacing w:val="-2"/>
          <w:sz w:val="24"/>
        </w:rPr>
        <w:t>творчестве.</w:t>
      </w:r>
    </w:p>
    <w:p w:rsidR="00B3109D" w:rsidRDefault="00C1780F">
      <w:pPr>
        <w:pStyle w:val="2"/>
        <w:spacing w:before="0"/>
        <w:ind w:left="253" w:firstLine="852"/>
        <w:jc w:val="left"/>
      </w:pPr>
      <w:r>
        <w:t>Физическое</w:t>
      </w:r>
      <w:r>
        <w:rPr>
          <w:spacing w:val="80"/>
        </w:rPr>
        <w:t xml:space="preserve"> </w:t>
      </w:r>
      <w:r>
        <w:t>воспитание,</w:t>
      </w:r>
      <w:r>
        <w:rPr>
          <w:spacing w:val="80"/>
        </w:rPr>
        <w:t xml:space="preserve"> </w:t>
      </w:r>
      <w:r>
        <w:t>формирование</w:t>
      </w:r>
      <w:r>
        <w:rPr>
          <w:spacing w:val="80"/>
        </w:rPr>
        <w:t xml:space="preserve"> </w:t>
      </w:r>
      <w:r>
        <w:t>культуры</w:t>
      </w:r>
      <w:r>
        <w:rPr>
          <w:spacing w:val="80"/>
        </w:rPr>
        <w:t xml:space="preserve"> </w:t>
      </w:r>
      <w:r>
        <w:t>здоровья</w:t>
      </w:r>
      <w:r>
        <w:rPr>
          <w:spacing w:val="80"/>
        </w:rPr>
        <w:t xml:space="preserve"> </w:t>
      </w:r>
      <w:r>
        <w:t>и</w:t>
      </w:r>
      <w:r>
        <w:rPr>
          <w:spacing w:val="80"/>
        </w:rPr>
        <w:t xml:space="preserve"> </w:t>
      </w:r>
      <w:r>
        <w:t>эмоционального</w:t>
      </w:r>
      <w:r>
        <w:rPr>
          <w:spacing w:val="80"/>
        </w:rPr>
        <w:t xml:space="preserve"> </w:t>
      </w:r>
      <w:r>
        <w:rPr>
          <w:spacing w:val="-2"/>
        </w:rPr>
        <w:t>благополучия:</w:t>
      </w:r>
    </w:p>
    <w:p w:rsidR="00B3109D" w:rsidRDefault="00C1780F" w:rsidP="00FE268A">
      <w:pPr>
        <w:pStyle w:val="a5"/>
        <w:numPr>
          <w:ilvl w:val="0"/>
          <w:numId w:val="23"/>
        </w:numPr>
        <w:tabs>
          <w:tab w:val="left" w:pos="400"/>
        </w:tabs>
        <w:spacing w:before="1"/>
        <w:ind w:right="441" w:firstLine="0"/>
        <w:rPr>
          <w:sz w:val="24"/>
        </w:rPr>
      </w:pPr>
      <w:r>
        <w:rPr>
          <w:sz w:val="24"/>
        </w:rPr>
        <w:t>понимающий ценность жизни</w:t>
      </w:r>
      <w:r>
        <w:rPr>
          <w:rFonts w:ascii="Calibri" w:hAnsi="Calibri"/>
          <w:sz w:val="24"/>
        </w:rPr>
        <w:t xml:space="preserve">, </w:t>
      </w:r>
      <w:r>
        <w:rPr>
          <w:sz w:val="24"/>
        </w:rPr>
        <w:t>здоровья</w:t>
      </w:r>
      <w:r>
        <w:rPr>
          <w:spacing w:val="-2"/>
          <w:sz w:val="24"/>
        </w:rPr>
        <w:t xml:space="preserve"> </w:t>
      </w:r>
      <w:r>
        <w:rPr>
          <w:sz w:val="24"/>
        </w:rPr>
        <w:t>и безопасности</w:t>
      </w:r>
      <w:r>
        <w:rPr>
          <w:rFonts w:ascii="Calibri" w:hAnsi="Calibri"/>
          <w:sz w:val="24"/>
        </w:rPr>
        <w:t xml:space="preserve">, </w:t>
      </w:r>
      <w:r>
        <w:rPr>
          <w:sz w:val="24"/>
        </w:rPr>
        <w:t>значение личных усилий в сохранении здоровья</w:t>
      </w:r>
      <w:r>
        <w:rPr>
          <w:rFonts w:ascii="Calibri" w:hAnsi="Calibri"/>
          <w:sz w:val="24"/>
        </w:rPr>
        <w:t xml:space="preserve">, </w:t>
      </w:r>
      <w:r>
        <w:rPr>
          <w:sz w:val="24"/>
        </w:rPr>
        <w:t>знающий</w:t>
      </w:r>
      <w:r>
        <w:rPr>
          <w:spacing w:val="-2"/>
          <w:sz w:val="24"/>
        </w:rPr>
        <w:t xml:space="preserve"> </w:t>
      </w:r>
      <w:r>
        <w:rPr>
          <w:sz w:val="24"/>
        </w:rPr>
        <w:t>и</w:t>
      </w:r>
      <w:r>
        <w:rPr>
          <w:spacing w:val="-2"/>
          <w:sz w:val="24"/>
        </w:rPr>
        <w:t xml:space="preserve"> </w:t>
      </w:r>
      <w:r>
        <w:rPr>
          <w:sz w:val="24"/>
        </w:rPr>
        <w:t>соблюдающий</w:t>
      </w:r>
      <w:r>
        <w:rPr>
          <w:spacing w:val="-3"/>
          <w:sz w:val="24"/>
        </w:rPr>
        <w:t xml:space="preserve"> </w:t>
      </w:r>
      <w:r>
        <w:rPr>
          <w:sz w:val="24"/>
        </w:rPr>
        <w:t>правила</w:t>
      </w:r>
      <w:r>
        <w:rPr>
          <w:spacing w:val="-4"/>
          <w:sz w:val="24"/>
        </w:rPr>
        <w:t xml:space="preserve"> </w:t>
      </w:r>
      <w:r>
        <w:rPr>
          <w:sz w:val="24"/>
        </w:rPr>
        <w:t>безопасности</w:t>
      </w:r>
      <w:r>
        <w:rPr>
          <w:rFonts w:ascii="Calibri" w:hAnsi="Calibri"/>
          <w:sz w:val="24"/>
        </w:rPr>
        <w:t xml:space="preserve">, </w:t>
      </w:r>
      <w:r>
        <w:rPr>
          <w:sz w:val="24"/>
        </w:rPr>
        <w:t>безопасного</w:t>
      </w:r>
      <w:r>
        <w:rPr>
          <w:spacing w:val="-3"/>
          <w:sz w:val="24"/>
        </w:rPr>
        <w:t xml:space="preserve"> </w:t>
      </w:r>
      <w:r>
        <w:rPr>
          <w:sz w:val="24"/>
        </w:rPr>
        <w:t>поведения</w:t>
      </w:r>
      <w:r>
        <w:rPr>
          <w:rFonts w:ascii="Calibri" w:hAnsi="Calibri"/>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 информационной среде</w:t>
      </w:r>
      <w:r>
        <w:rPr>
          <w:rFonts w:ascii="Calibri" w:hAnsi="Calibri"/>
          <w:sz w:val="24"/>
        </w:rPr>
        <w:t>;</w:t>
      </w:r>
    </w:p>
    <w:p w:rsidR="00B3109D" w:rsidRDefault="00C1780F" w:rsidP="00FE268A">
      <w:pPr>
        <w:pStyle w:val="a5"/>
        <w:numPr>
          <w:ilvl w:val="0"/>
          <w:numId w:val="23"/>
        </w:numPr>
        <w:tabs>
          <w:tab w:val="left" w:pos="548"/>
        </w:tabs>
        <w:ind w:right="441" w:firstLine="0"/>
        <w:rPr>
          <w:rFonts w:ascii="Calibri" w:hAnsi="Calibri"/>
          <w:sz w:val="24"/>
        </w:rPr>
      </w:pPr>
      <w:r>
        <w:rPr>
          <w:sz w:val="24"/>
        </w:rPr>
        <w:t xml:space="preserve">выражающий установку на здоровый образ жизни </w:t>
      </w:r>
      <w:r>
        <w:rPr>
          <w:rFonts w:ascii="Calibri" w:hAnsi="Calibri"/>
          <w:sz w:val="24"/>
        </w:rPr>
        <w:t>(</w:t>
      </w:r>
      <w:r>
        <w:rPr>
          <w:sz w:val="24"/>
        </w:rPr>
        <w:t>здоровое питание</w:t>
      </w:r>
      <w:r>
        <w:rPr>
          <w:rFonts w:ascii="Calibri" w:hAnsi="Calibri"/>
          <w:sz w:val="24"/>
        </w:rPr>
        <w:t xml:space="preserve">, </w:t>
      </w:r>
      <w:r>
        <w:rPr>
          <w:sz w:val="24"/>
        </w:rPr>
        <w:t>соблюдение гигиенических правил</w:t>
      </w:r>
      <w:r>
        <w:rPr>
          <w:rFonts w:ascii="Calibri" w:hAnsi="Calibri"/>
          <w:sz w:val="24"/>
        </w:rPr>
        <w:t xml:space="preserve">, </w:t>
      </w:r>
      <w:r>
        <w:rPr>
          <w:sz w:val="24"/>
        </w:rPr>
        <w:t>сбалансированный режим занятий и отдыха</w:t>
      </w:r>
      <w:r>
        <w:rPr>
          <w:rFonts w:ascii="Calibri" w:hAnsi="Calibri"/>
          <w:sz w:val="24"/>
        </w:rPr>
        <w:t xml:space="preserve">, </w:t>
      </w:r>
      <w:r>
        <w:rPr>
          <w:sz w:val="24"/>
        </w:rPr>
        <w:t xml:space="preserve">регулярную физическую </w:t>
      </w:r>
      <w:r>
        <w:rPr>
          <w:spacing w:val="-2"/>
          <w:sz w:val="24"/>
        </w:rPr>
        <w:t>активность</w:t>
      </w:r>
      <w:r>
        <w:rPr>
          <w:rFonts w:ascii="Calibri" w:hAnsi="Calibri"/>
          <w:spacing w:val="-2"/>
          <w:sz w:val="24"/>
        </w:rPr>
        <w:t>);</w:t>
      </w:r>
    </w:p>
    <w:p w:rsidR="00B3109D" w:rsidRDefault="00C1780F" w:rsidP="00FE268A">
      <w:pPr>
        <w:pStyle w:val="a5"/>
        <w:numPr>
          <w:ilvl w:val="0"/>
          <w:numId w:val="23"/>
        </w:numPr>
        <w:tabs>
          <w:tab w:val="left" w:pos="452"/>
        </w:tabs>
        <w:spacing w:before="1"/>
        <w:ind w:right="440" w:firstLine="0"/>
        <w:rPr>
          <w:rFonts w:ascii="Calibri" w:hAnsi="Calibri"/>
          <w:sz w:val="24"/>
        </w:rPr>
      </w:pPr>
      <w:r>
        <w:rPr>
          <w:sz w:val="24"/>
        </w:rPr>
        <w:t xml:space="preserve">проявляющий неприятие вредных привычек </w:t>
      </w:r>
      <w:r>
        <w:rPr>
          <w:rFonts w:ascii="Calibri" w:hAnsi="Calibri"/>
          <w:sz w:val="24"/>
        </w:rPr>
        <w:t>(</w:t>
      </w:r>
      <w:r>
        <w:rPr>
          <w:sz w:val="24"/>
        </w:rPr>
        <w:t>курения</w:t>
      </w:r>
      <w:r>
        <w:rPr>
          <w:rFonts w:ascii="Calibri" w:hAnsi="Calibri"/>
          <w:sz w:val="24"/>
        </w:rPr>
        <w:t xml:space="preserve">, </w:t>
      </w:r>
      <w:r>
        <w:rPr>
          <w:sz w:val="24"/>
        </w:rPr>
        <w:t>употребления алкоголя</w:t>
      </w:r>
      <w:r>
        <w:rPr>
          <w:rFonts w:ascii="Calibri" w:hAnsi="Calibri"/>
          <w:sz w:val="24"/>
        </w:rPr>
        <w:t xml:space="preserve">, </w:t>
      </w:r>
      <w:r>
        <w:rPr>
          <w:sz w:val="24"/>
        </w:rPr>
        <w:t>наркотиков</w:t>
      </w:r>
      <w:r>
        <w:rPr>
          <w:rFonts w:ascii="Calibri" w:hAnsi="Calibri"/>
          <w:sz w:val="24"/>
        </w:rPr>
        <w:t xml:space="preserve">, </w:t>
      </w:r>
      <w:r>
        <w:rPr>
          <w:sz w:val="24"/>
        </w:rPr>
        <w:t>игровой и иных форм зависимостей</w:t>
      </w:r>
      <w:r>
        <w:rPr>
          <w:rFonts w:ascii="Calibri" w:hAnsi="Calibri"/>
          <w:sz w:val="24"/>
        </w:rPr>
        <w:t xml:space="preserve">), </w:t>
      </w:r>
      <w:r>
        <w:rPr>
          <w:sz w:val="24"/>
        </w:rPr>
        <w:t>понимание их последствий</w:t>
      </w:r>
      <w:r>
        <w:rPr>
          <w:rFonts w:ascii="Calibri" w:hAnsi="Calibri"/>
          <w:sz w:val="24"/>
        </w:rPr>
        <w:t xml:space="preserve">, </w:t>
      </w:r>
      <w:r>
        <w:rPr>
          <w:sz w:val="24"/>
        </w:rPr>
        <w:t>вреда для физического и психического здоровья</w:t>
      </w:r>
      <w:r>
        <w:rPr>
          <w:rFonts w:ascii="Calibri" w:hAnsi="Calibri"/>
          <w:sz w:val="24"/>
        </w:rPr>
        <w:t>;</w:t>
      </w:r>
    </w:p>
    <w:p w:rsidR="00B3109D" w:rsidRDefault="00C1780F" w:rsidP="00FE268A">
      <w:pPr>
        <w:pStyle w:val="a5"/>
        <w:numPr>
          <w:ilvl w:val="0"/>
          <w:numId w:val="23"/>
        </w:numPr>
        <w:tabs>
          <w:tab w:val="left" w:pos="507"/>
        </w:tabs>
        <w:ind w:right="439" w:firstLine="0"/>
        <w:rPr>
          <w:rFonts w:ascii="Calibri" w:hAnsi="Calibri"/>
          <w:sz w:val="24"/>
        </w:rPr>
      </w:pPr>
      <w:r>
        <w:rPr>
          <w:sz w:val="24"/>
        </w:rPr>
        <w:t xml:space="preserve">умеющий осознавать физическое и эмоциональное состояние </w:t>
      </w:r>
      <w:r>
        <w:rPr>
          <w:rFonts w:ascii="Calibri" w:hAnsi="Calibri"/>
          <w:sz w:val="24"/>
        </w:rPr>
        <w:t>(</w:t>
      </w:r>
      <w:r>
        <w:rPr>
          <w:sz w:val="24"/>
        </w:rPr>
        <w:t>свое и других людей</w:t>
      </w:r>
      <w:r>
        <w:rPr>
          <w:rFonts w:ascii="Calibri" w:hAnsi="Calibri"/>
          <w:sz w:val="24"/>
        </w:rPr>
        <w:t xml:space="preserve">), </w:t>
      </w:r>
      <w:r>
        <w:rPr>
          <w:sz w:val="24"/>
        </w:rPr>
        <w:t>стремящийся управлять собственным эмоциональным состоянием</w:t>
      </w:r>
      <w:r>
        <w:rPr>
          <w:rFonts w:ascii="Calibri" w:hAnsi="Calibri"/>
          <w:sz w:val="24"/>
        </w:rPr>
        <w:t>;</w:t>
      </w:r>
    </w:p>
    <w:p w:rsidR="00B3109D" w:rsidRDefault="00C1780F" w:rsidP="00FE268A">
      <w:pPr>
        <w:pStyle w:val="a5"/>
        <w:numPr>
          <w:ilvl w:val="0"/>
          <w:numId w:val="23"/>
        </w:numPr>
        <w:tabs>
          <w:tab w:val="left" w:pos="487"/>
        </w:tabs>
        <w:ind w:right="443" w:firstLine="0"/>
        <w:rPr>
          <w:rFonts w:ascii="Calibri" w:hAnsi="Calibri"/>
          <w:sz w:val="24"/>
        </w:rPr>
      </w:pPr>
      <w:r>
        <w:rPr>
          <w:sz w:val="24"/>
        </w:rPr>
        <w:t>способный адаптироваться к меняющимся социальным</w:t>
      </w:r>
      <w:r>
        <w:rPr>
          <w:rFonts w:ascii="Calibri" w:hAnsi="Calibri"/>
          <w:sz w:val="24"/>
        </w:rPr>
        <w:t xml:space="preserve">, </w:t>
      </w:r>
      <w:r>
        <w:rPr>
          <w:sz w:val="24"/>
        </w:rPr>
        <w:t>информационным и природным условиям</w:t>
      </w:r>
      <w:r>
        <w:rPr>
          <w:rFonts w:ascii="Calibri" w:hAnsi="Calibri"/>
          <w:sz w:val="24"/>
        </w:rPr>
        <w:t xml:space="preserve">, </w:t>
      </w:r>
      <w:r>
        <w:rPr>
          <w:sz w:val="24"/>
        </w:rPr>
        <w:t>стрессовым ситуациям.</w:t>
      </w:r>
    </w:p>
    <w:p w:rsidR="00B3109D" w:rsidRDefault="00C1780F">
      <w:pPr>
        <w:pStyle w:val="2"/>
        <w:spacing w:before="0" w:line="290" w:lineRule="exact"/>
        <w:ind w:left="1106"/>
        <w:rPr>
          <w:rFonts w:ascii="Calibri" w:hAnsi="Calibri"/>
        </w:rPr>
      </w:pPr>
      <w:r>
        <w:t>Трудовое</w:t>
      </w:r>
      <w:r>
        <w:rPr>
          <w:spacing w:val="-1"/>
        </w:rPr>
        <w:t xml:space="preserve"> </w:t>
      </w:r>
      <w:r>
        <w:rPr>
          <w:spacing w:val="-2"/>
        </w:rPr>
        <w:t>воспитание</w:t>
      </w:r>
      <w:r>
        <w:rPr>
          <w:rFonts w:ascii="Calibri" w:hAnsi="Calibri"/>
          <w:spacing w:val="-2"/>
        </w:rPr>
        <w:t>:</w:t>
      </w:r>
    </w:p>
    <w:p w:rsidR="00B3109D" w:rsidRDefault="00C1780F" w:rsidP="00FE268A">
      <w:pPr>
        <w:pStyle w:val="a5"/>
        <w:numPr>
          <w:ilvl w:val="0"/>
          <w:numId w:val="23"/>
        </w:numPr>
        <w:tabs>
          <w:tab w:val="left" w:pos="454"/>
        </w:tabs>
        <w:spacing w:before="26"/>
        <w:ind w:right="442" w:firstLine="0"/>
        <w:rPr>
          <w:rFonts w:ascii="Calibri" w:hAnsi="Calibri"/>
          <w:sz w:val="24"/>
        </w:rPr>
      </w:pPr>
      <w:r>
        <w:rPr>
          <w:sz w:val="24"/>
        </w:rPr>
        <w:t>уважающий труд</w:t>
      </w:r>
      <w:r>
        <w:rPr>
          <w:rFonts w:ascii="Calibri" w:hAnsi="Calibri"/>
          <w:sz w:val="24"/>
        </w:rPr>
        <w:t xml:space="preserve">, </w:t>
      </w:r>
      <w:r>
        <w:rPr>
          <w:sz w:val="24"/>
        </w:rPr>
        <w:t>результаты своего труда</w:t>
      </w:r>
      <w:r>
        <w:rPr>
          <w:rFonts w:ascii="Calibri" w:hAnsi="Calibri"/>
          <w:sz w:val="24"/>
        </w:rPr>
        <w:t xml:space="preserve">, </w:t>
      </w:r>
      <w:r>
        <w:rPr>
          <w:sz w:val="24"/>
        </w:rPr>
        <w:t>труда других людей</w:t>
      </w:r>
      <w:r>
        <w:rPr>
          <w:rFonts w:ascii="Calibri" w:hAnsi="Calibri"/>
          <w:sz w:val="24"/>
        </w:rPr>
        <w:t xml:space="preserve">; </w:t>
      </w:r>
      <w:r>
        <w:rPr>
          <w:sz w:val="24"/>
        </w:rPr>
        <w:t>проявляющий интерес к практическому</w:t>
      </w:r>
      <w:r>
        <w:rPr>
          <w:spacing w:val="-4"/>
          <w:sz w:val="24"/>
        </w:rPr>
        <w:t xml:space="preserve"> </w:t>
      </w:r>
      <w:r>
        <w:rPr>
          <w:sz w:val="24"/>
        </w:rPr>
        <w:t>изучению профессий и</w:t>
      </w:r>
      <w:r>
        <w:rPr>
          <w:spacing w:val="-2"/>
          <w:sz w:val="24"/>
        </w:rPr>
        <w:t xml:space="preserve"> </w:t>
      </w:r>
      <w:r>
        <w:rPr>
          <w:sz w:val="24"/>
        </w:rPr>
        <w:t>труда</w:t>
      </w:r>
      <w:r>
        <w:rPr>
          <w:spacing w:val="-1"/>
          <w:sz w:val="24"/>
        </w:rPr>
        <w:t xml:space="preserve"> </w:t>
      </w:r>
      <w:r>
        <w:rPr>
          <w:sz w:val="24"/>
        </w:rPr>
        <w:t>различного рода</w:t>
      </w:r>
      <w:r>
        <w:rPr>
          <w:rFonts w:ascii="Calibri" w:hAnsi="Calibri"/>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применения предметных знаний</w:t>
      </w:r>
      <w:r>
        <w:rPr>
          <w:rFonts w:ascii="Calibri" w:hAnsi="Calibri"/>
          <w:sz w:val="24"/>
        </w:rPr>
        <w:t>;</w:t>
      </w:r>
    </w:p>
    <w:p w:rsidR="00B3109D" w:rsidRDefault="00C1780F" w:rsidP="00FE268A">
      <w:pPr>
        <w:pStyle w:val="a5"/>
        <w:numPr>
          <w:ilvl w:val="0"/>
          <w:numId w:val="23"/>
        </w:numPr>
        <w:tabs>
          <w:tab w:val="left" w:pos="386"/>
        </w:tabs>
        <w:ind w:right="443" w:firstLine="0"/>
        <w:rPr>
          <w:rFonts w:ascii="Calibri" w:hAnsi="Calibri"/>
          <w:sz w:val="24"/>
        </w:rPr>
      </w:pPr>
      <w:r>
        <w:rPr>
          <w:sz w:val="24"/>
        </w:rPr>
        <w:t>сознающий</w:t>
      </w:r>
      <w:r>
        <w:rPr>
          <w:spacing w:val="-2"/>
          <w:sz w:val="24"/>
        </w:rPr>
        <w:t xml:space="preserve"> </w:t>
      </w:r>
      <w:r>
        <w:rPr>
          <w:sz w:val="24"/>
        </w:rPr>
        <w:t>важность</w:t>
      </w:r>
      <w:r>
        <w:rPr>
          <w:spacing w:val="-6"/>
          <w:sz w:val="24"/>
        </w:rPr>
        <w:t xml:space="preserve"> </w:t>
      </w:r>
      <w:r>
        <w:rPr>
          <w:sz w:val="24"/>
        </w:rPr>
        <w:t>трудолюбия</w:t>
      </w:r>
      <w:r>
        <w:rPr>
          <w:rFonts w:ascii="Calibri" w:hAnsi="Calibri"/>
          <w:sz w:val="24"/>
        </w:rPr>
        <w:t xml:space="preserve">, </w:t>
      </w:r>
      <w:r>
        <w:rPr>
          <w:sz w:val="24"/>
        </w:rPr>
        <w:t>обучения</w:t>
      </w:r>
      <w:r>
        <w:rPr>
          <w:spacing w:val="-4"/>
          <w:sz w:val="24"/>
        </w:rPr>
        <w:t xml:space="preserve"> </w:t>
      </w:r>
      <w:r>
        <w:rPr>
          <w:sz w:val="24"/>
        </w:rPr>
        <w:t>труду</w:t>
      </w:r>
      <w:r>
        <w:rPr>
          <w:rFonts w:ascii="Calibri" w:hAnsi="Calibri"/>
          <w:sz w:val="24"/>
        </w:rPr>
        <w:t xml:space="preserve">, </w:t>
      </w:r>
      <w:r>
        <w:rPr>
          <w:sz w:val="24"/>
        </w:rPr>
        <w:t>накопления</w:t>
      </w:r>
      <w:r>
        <w:rPr>
          <w:spacing w:val="-6"/>
          <w:sz w:val="24"/>
        </w:rPr>
        <w:t xml:space="preserve"> </w:t>
      </w:r>
      <w:r>
        <w:rPr>
          <w:sz w:val="24"/>
        </w:rPr>
        <w:t>навыков</w:t>
      </w:r>
      <w:r>
        <w:rPr>
          <w:spacing w:val="-5"/>
          <w:sz w:val="24"/>
        </w:rPr>
        <w:t xml:space="preserve"> </w:t>
      </w:r>
      <w:r>
        <w:rPr>
          <w:sz w:val="24"/>
        </w:rPr>
        <w:t>трудовой</w:t>
      </w:r>
      <w:r>
        <w:rPr>
          <w:spacing w:val="-2"/>
          <w:sz w:val="24"/>
        </w:rPr>
        <w:t xml:space="preserve"> </w:t>
      </w:r>
      <w:r>
        <w:rPr>
          <w:sz w:val="24"/>
        </w:rPr>
        <w:t>деятельности на протяжении жизни для успешной профессиональной самореализации в российском обществе</w:t>
      </w:r>
      <w:r>
        <w:rPr>
          <w:rFonts w:ascii="Calibri" w:hAnsi="Calibri"/>
          <w:sz w:val="24"/>
        </w:rPr>
        <w:t>;</w:t>
      </w:r>
    </w:p>
    <w:p w:rsidR="00B3109D" w:rsidRDefault="00B3109D">
      <w:pPr>
        <w:jc w:val="both"/>
        <w:rPr>
          <w:rFonts w:ascii="Calibri" w:hAnsi="Calibri"/>
          <w:sz w:val="24"/>
        </w:rPr>
        <w:sectPr w:rsidR="00B3109D">
          <w:pgSz w:w="11910" w:h="16840"/>
          <w:pgMar w:top="480" w:right="440" w:bottom="1140" w:left="740" w:header="0" w:footer="925" w:gutter="0"/>
          <w:cols w:space="720"/>
        </w:sectPr>
      </w:pPr>
    </w:p>
    <w:p w:rsidR="00B3109D" w:rsidRDefault="00C1780F" w:rsidP="00FE268A">
      <w:pPr>
        <w:pStyle w:val="a5"/>
        <w:numPr>
          <w:ilvl w:val="0"/>
          <w:numId w:val="23"/>
        </w:numPr>
        <w:tabs>
          <w:tab w:val="left" w:pos="440"/>
        </w:tabs>
        <w:spacing w:before="70"/>
        <w:ind w:right="440" w:firstLine="0"/>
        <w:rPr>
          <w:rFonts w:ascii="Calibri" w:hAnsi="Calibri"/>
          <w:sz w:val="24"/>
        </w:rPr>
      </w:pPr>
      <w:r>
        <w:rPr>
          <w:sz w:val="24"/>
        </w:rPr>
        <w:lastRenderedPageBreak/>
        <w:t>участвующий в решении практических трудовых дел</w:t>
      </w:r>
      <w:r>
        <w:rPr>
          <w:rFonts w:ascii="Calibri" w:hAnsi="Calibri"/>
          <w:sz w:val="24"/>
        </w:rPr>
        <w:t xml:space="preserve">, </w:t>
      </w:r>
      <w:r>
        <w:rPr>
          <w:sz w:val="24"/>
        </w:rPr>
        <w:t xml:space="preserve">задач </w:t>
      </w:r>
      <w:r>
        <w:rPr>
          <w:rFonts w:ascii="Calibri" w:hAnsi="Calibri"/>
          <w:sz w:val="24"/>
        </w:rPr>
        <w:t>(</w:t>
      </w:r>
      <w:r>
        <w:rPr>
          <w:sz w:val="24"/>
        </w:rPr>
        <w:t>в семье</w:t>
      </w:r>
      <w:r>
        <w:rPr>
          <w:rFonts w:ascii="Calibri" w:hAnsi="Calibri"/>
          <w:sz w:val="24"/>
        </w:rPr>
        <w:t xml:space="preserve">, </w:t>
      </w:r>
      <w:r>
        <w:rPr>
          <w:sz w:val="24"/>
        </w:rPr>
        <w:t>общеобразовательной организации</w:t>
      </w:r>
      <w:r>
        <w:rPr>
          <w:rFonts w:ascii="Calibri" w:hAnsi="Calibri"/>
          <w:sz w:val="24"/>
        </w:rPr>
        <w:t xml:space="preserve">, </w:t>
      </w:r>
      <w:r>
        <w:rPr>
          <w:sz w:val="24"/>
        </w:rPr>
        <w:t>своей местности</w:t>
      </w:r>
      <w:r>
        <w:rPr>
          <w:rFonts w:ascii="Calibri" w:hAnsi="Calibri"/>
          <w:sz w:val="24"/>
        </w:rPr>
        <w:t xml:space="preserve">) </w:t>
      </w:r>
      <w:r>
        <w:rPr>
          <w:sz w:val="24"/>
        </w:rPr>
        <w:t>технологической и социальной направленности</w:t>
      </w:r>
      <w:r>
        <w:rPr>
          <w:rFonts w:ascii="Calibri" w:hAnsi="Calibri"/>
          <w:sz w:val="24"/>
        </w:rPr>
        <w:t xml:space="preserve">, </w:t>
      </w:r>
      <w:r>
        <w:rPr>
          <w:sz w:val="24"/>
        </w:rPr>
        <w:t>способный инициировать</w:t>
      </w:r>
      <w:r>
        <w:rPr>
          <w:rFonts w:ascii="Calibri" w:hAnsi="Calibri"/>
          <w:sz w:val="24"/>
        </w:rPr>
        <w:t xml:space="preserve">, </w:t>
      </w:r>
      <w:r>
        <w:rPr>
          <w:sz w:val="24"/>
        </w:rPr>
        <w:t>планировать и самостоятельно выполнять такого рода деятельность</w:t>
      </w:r>
      <w:r>
        <w:rPr>
          <w:rFonts w:ascii="Calibri" w:hAnsi="Calibri"/>
          <w:sz w:val="24"/>
        </w:rPr>
        <w:t>;</w:t>
      </w:r>
    </w:p>
    <w:p w:rsidR="00B3109D" w:rsidRDefault="00C1780F" w:rsidP="00FE268A">
      <w:pPr>
        <w:pStyle w:val="a5"/>
        <w:numPr>
          <w:ilvl w:val="0"/>
          <w:numId w:val="23"/>
        </w:numPr>
        <w:tabs>
          <w:tab w:val="left" w:pos="437"/>
        </w:tabs>
        <w:spacing w:before="6" w:line="232" w:lineRule="auto"/>
        <w:ind w:right="441" w:firstLine="0"/>
        <w:rPr>
          <w:rFonts w:ascii="Calibri" w:hAnsi="Calibri"/>
          <w:sz w:val="24"/>
        </w:rPr>
      </w:pPr>
      <w:r>
        <w:rPr>
          <w:sz w:val="24"/>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B3109D" w:rsidRDefault="00C1780F">
      <w:pPr>
        <w:pStyle w:val="2"/>
        <w:spacing w:before="10"/>
        <w:ind w:left="1106"/>
        <w:rPr>
          <w:rFonts w:ascii="Calibri" w:hAnsi="Calibri"/>
        </w:rPr>
      </w:pPr>
      <w:r>
        <w:t>Экологическое</w:t>
      </w:r>
      <w:r>
        <w:rPr>
          <w:spacing w:val="-14"/>
        </w:rPr>
        <w:t xml:space="preserve"> </w:t>
      </w:r>
      <w:r>
        <w:rPr>
          <w:spacing w:val="-2"/>
        </w:rPr>
        <w:t>воспитание</w:t>
      </w:r>
      <w:r>
        <w:rPr>
          <w:rFonts w:ascii="Calibri" w:hAnsi="Calibri"/>
          <w:spacing w:val="-2"/>
        </w:rPr>
        <w:t>:</w:t>
      </w:r>
    </w:p>
    <w:p w:rsidR="00B3109D" w:rsidRDefault="00C1780F" w:rsidP="00FE268A">
      <w:pPr>
        <w:pStyle w:val="a5"/>
        <w:numPr>
          <w:ilvl w:val="0"/>
          <w:numId w:val="23"/>
        </w:numPr>
        <w:tabs>
          <w:tab w:val="left" w:pos="447"/>
        </w:tabs>
        <w:ind w:right="441" w:firstLine="0"/>
        <w:rPr>
          <w:rFonts w:ascii="Calibri" w:hAnsi="Calibri"/>
          <w:sz w:val="24"/>
        </w:rPr>
      </w:pPr>
      <w:r>
        <w:rPr>
          <w:sz w:val="24"/>
        </w:rPr>
        <w:t>понимающий значение и глобальный характер экологических проблем</w:t>
      </w:r>
      <w:r>
        <w:rPr>
          <w:rFonts w:ascii="Calibri" w:hAnsi="Calibri"/>
          <w:sz w:val="24"/>
        </w:rPr>
        <w:t xml:space="preserve">, </w:t>
      </w:r>
      <w:r>
        <w:rPr>
          <w:sz w:val="24"/>
        </w:rPr>
        <w:t>путей их решения</w:t>
      </w:r>
      <w:r>
        <w:rPr>
          <w:rFonts w:ascii="Calibri" w:hAnsi="Calibri"/>
          <w:sz w:val="24"/>
        </w:rPr>
        <w:t xml:space="preserve">, </w:t>
      </w:r>
      <w:r>
        <w:rPr>
          <w:sz w:val="24"/>
        </w:rPr>
        <w:t>значение экологической культуры человека</w:t>
      </w:r>
      <w:r>
        <w:rPr>
          <w:rFonts w:ascii="Calibri" w:hAnsi="Calibri"/>
          <w:sz w:val="24"/>
        </w:rPr>
        <w:t xml:space="preserve">, </w:t>
      </w:r>
      <w:r>
        <w:rPr>
          <w:sz w:val="24"/>
        </w:rPr>
        <w:t>общества</w:t>
      </w:r>
      <w:r>
        <w:rPr>
          <w:rFonts w:ascii="Calibri" w:hAnsi="Calibri"/>
          <w:sz w:val="24"/>
        </w:rPr>
        <w:t>;</w:t>
      </w:r>
    </w:p>
    <w:p w:rsidR="00B3109D" w:rsidRDefault="00C1780F" w:rsidP="00FE268A">
      <w:pPr>
        <w:pStyle w:val="a5"/>
        <w:numPr>
          <w:ilvl w:val="0"/>
          <w:numId w:val="23"/>
        </w:numPr>
        <w:tabs>
          <w:tab w:val="left" w:pos="457"/>
        </w:tabs>
        <w:ind w:right="440" w:firstLine="0"/>
        <w:rPr>
          <w:rFonts w:ascii="Calibri" w:hAnsi="Calibri"/>
          <w:sz w:val="24"/>
        </w:rPr>
      </w:pPr>
      <w:r>
        <w:rPr>
          <w:sz w:val="24"/>
        </w:rPr>
        <w:t>сознающий свою ответственность как гражданина и потребителя в условиях взаимосвязи природной</w:t>
      </w:r>
      <w:r>
        <w:rPr>
          <w:rFonts w:ascii="Calibri" w:hAnsi="Calibri"/>
          <w:sz w:val="24"/>
        </w:rPr>
        <w:t xml:space="preserve">, </w:t>
      </w:r>
      <w:r>
        <w:rPr>
          <w:sz w:val="24"/>
        </w:rPr>
        <w:t>технологической и социальной сред</w:t>
      </w:r>
      <w:r>
        <w:rPr>
          <w:rFonts w:ascii="Calibri" w:hAnsi="Calibri"/>
          <w:sz w:val="24"/>
        </w:rPr>
        <w:t>;</w:t>
      </w:r>
    </w:p>
    <w:p w:rsidR="00B3109D" w:rsidRDefault="00C1780F" w:rsidP="00FE268A">
      <w:pPr>
        <w:pStyle w:val="a5"/>
        <w:numPr>
          <w:ilvl w:val="0"/>
          <w:numId w:val="23"/>
        </w:numPr>
        <w:tabs>
          <w:tab w:val="left" w:pos="421"/>
        </w:tabs>
        <w:ind w:right="439" w:firstLine="0"/>
        <w:rPr>
          <w:rFonts w:ascii="Calibri" w:hAnsi="Calibri"/>
          <w:sz w:val="24"/>
        </w:rPr>
      </w:pPr>
      <w:r>
        <w:rPr>
          <w:sz w:val="24"/>
        </w:rPr>
        <w:t>выражающий активное неприятие действий</w:t>
      </w:r>
      <w:r>
        <w:rPr>
          <w:rFonts w:ascii="Calibri" w:hAnsi="Calibri"/>
          <w:sz w:val="24"/>
        </w:rPr>
        <w:t xml:space="preserve">, </w:t>
      </w:r>
      <w:r>
        <w:rPr>
          <w:sz w:val="24"/>
        </w:rPr>
        <w:t>приносящих вред природе</w:t>
      </w:r>
      <w:r>
        <w:rPr>
          <w:rFonts w:ascii="Calibri" w:hAnsi="Calibri"/>
          <w:sz w:val="24"/>
        </w:rPr>
        <w:t xml:space="preserve">; </w:t>
      </w:r>
      <w:r>
        <w:rPr>
          <w:sz w:val="24"/>
        </w:rPr>
        <w:t>ориентированный на применение знаний естественных и социальных наук для решения задач в области охраны природы</w:t>
      </w:r>
      <w:r>
        <w:rPr>
          <w:rFonts w:ascii="Calibri" w:hAnsi="Calibri"/>
          <w:sz w:val="24"/>
        </w:rPr>
        <w:t xml:space="preserve">, </w:t>
      </w:r>
      <w:r>
        <w:rPr>
          <w:sz w:val="24"/>
        </w:rPr>
        <w:t xml:space="preserve">планирования своих поступков и оценки их возможных последствий для окружающей </w:t>
      </w:r>
      <w:r>
        <w:rPr>
          <w:spacing w:val="-2"/>
          <w:sz w:val="24"/>
        </w:rPr>
        <w:t>среды</w:t>
      </w:r>
      <w:r>
        <w:rPr>
          <w:rFonts w:ascii="Calibri" w:hAnsi="Calibri"/>
          <w:spacing w:val="-2"/>
          <w:sz w:val="24"/>
        </w:rPr>
        <w:t>;</w:t>
      </w:r>
    </w:p>
    <w:p w:rsidR="00B3109D" w:rsidRDefault="00C1780F" w:rsidP="00FE268A">
      <w:pPr>
        <w:pStyle w:val="a5"/>
        <w:numPr>
          <w:ilvl w:val="0"/>
          <w:numId w:val="23"/>
        </w:numPr>
        <w:tabs>
          <w:tab w:val="left" w:pos="384"/>
        </w:tabs>
        <w:spacing w:line="292" w:lineRule="exact"/>
        <w:ind w:left="384" w:hanging="131"/>
        <w:rPr>
          <w:rFonts w:ascii="Calibri" w:hAnsi="Calibri"/>
          <w:sz w:val="24"/>
        </w:rPr>
      </w:pPr>
      <w:r>
        <w:rPr>
          <w:sz w:val="24"/>
        </w:rPr>
        <w:t>участвующий</w:t>
      </w:r>
      <w:r>
        <w:rPr>
          <w:spacing w:val="-9"/>
          <w:sz w:val="24"/>
        </w:rPr>
        <w:t xml:space="preserve"> </w:t>
      </w:r>
      <w:r>
        <w:rPr>
          <w:sz w:val="24"/>
        </w:rPr>
        <w:t>в</w:t>
      </w:r>
      <w:r>
        <w:rPr>
          <w:spacing w:val="-7"/>
          <w:sz w:val="24"/>
        </w:rPr>
        <w:t xml:space="preserve"> </w:t>
      </w:r>
      <w:r>
        <w:rPr>
          <w:sz w:val="24"/>
        </w:rPr>
        <w:t>практической</w:t>
      </w:r>
      <w:r>
        <w:rPr>
          <w:spacing w:val="-7"/>
          <w:sz w:val="24"/>
        </w:rPr>
        <w:t xml:space="preserve"> </w:t>
      </w:r>
      <w:r>
        <w:rPr>
          <w:sz w:val="24"/>
        </w:rPr>
        <w:t>деятельности</w:t>
      </w:r>
      <w:r>
        <w:rPr>
          <w:spacing w:val="-7"/>
          <w:sz w:val="24"/>
        </w:rPr>
        <w:t xml:space="preserve"> </w:t>
      </w:r>
      <w:r>
        <w:rPr>
          <w:sz w:val="24"/>
        </w:rPr>
        <w:t>экологической,</w:t>
      </w:r>
      <w:r>
        <w:rPr>
          <w:spacing w:val="-6"/>
          <w:sz w:val="24"/>
        </w:rPr>
        <w:t xml:space="preserve"> </w:t>
      </w:r>
      <w:r>
        <w:rPr>
          <w:sz w:val="24"/>
        </w:rPr>
        <w:t>природоохранной</w:t>
      </w:r>
      <w:r>
        <w:rPr>
          <w:spacing w:val="-8"/>
          <w:sz w:val="24"/>
        </w:rPr>
        <w:t xml:space="preserve"> </w:t>
      </w:r>
      <w:r>
        <w:rPr>
          <w:spacing w:val="-2"/>
          <w:sz w:val="24"/>
        </w:rPr>
        <w:t>направленности.</w:t>
      </w:r>
    </w:p>
    <w:p w:rsidR="00B3109D" w:rsidRDefault="00C1780F">
      <w:pPr>
        <w:pStyle w:val="2"/>
        <w:spacing w:before="2"/>
        <w:ind w:left="1106"/>
        <w:rPr>
          <w:rFonts w:ascii="Calibri" w:hAnsi="Calibri"/>
        </w:rPr>
      </w:pPr>
      <w:r>
        <w:t>Ценность</w:t>
      </w:r>
      <w:r>
        <w:rPr>
          <w:spacing w:val="-5"/>
        </w:rPr>
        <w:t xml:space="preserve"> </w:t>
      </w:r>
      <w:r>
        <w:t>научного</w:t>
      </w:r>
      <w:r>
        <w:rPr>
          <w:spacing w:val="-6"/>
        </w:rPr>
        <w:t xml:space="preserve"> </w:t>
      </w:r>
      <w:r>
        <w:rPr>
          <w:spacing w:val="-2"/>
        </w:rPr>
        <w:t>познания</w:t>
      </w:r>
      <w:r>
        <w:rPr>
          <w:rFonts w:ascii="Calibri" w:hAnsi="Calibri"/>
          <w:spacing w:val="-2"/>
        </w:rPr>
        <w:t>:</w:t>
      </w:r>
    </w:p>
    <w:p w:rsidR="00B3109D" w:rsidRDefault="00C1780F" w:rsidP="00FE268A">
      <w:pPr>
        <w:pStyle w:val="a5"/>
        <w:numPr>
          <w:ilvl w:val="0"/>
          <w:numId w:val="23"/>
        </w:numPr>
        <w:tabs>
          <w:tab w:val="left" w:pos="563"/>
          <w:tab w:val="left" w:pos="2193"/>
          <w:tab w:val="left" w:pos="4063"/>
          <w:tab w:val="left" w:pos="5263"/>
          <w:tab w:val="left" w:pos="5611"/>
          <w:tab w:val="left" w:pos="6581"/>
          <w:tab w:val="left" w:pos="8069"/>
          <w:tab w:val="left" w:pos="9214"/>
          <w:tab w:val="left" w:pos="9560"/>
        </w:tabs>
        <w:ind w:right="382" w:firstLine="0"/>
        <w:rPr>
          <w:rFonts w:ascii="Calibri" w:hAnsi="Calibri"/>
          <w:sz w:val="24"/>
        </w:rPr>
      </w:pPr>
      <w:r>
        <w:rPr>
          <w:spacing w:val="-2"/>
          <w:sz w:val="24"/>
        </w:rPr>
        <w:t>выражающий</w:t>
      </w:r>
      <w:r>
        <w:rPr>
          <w:sz w:val="24"/>
        </w:rPr>
        <w:tab/>
      </w:r>
      <w:r>
        <w:rPr>
          <w:spacing w:val="-2"/>
          <w:sz w:val="24"/>
        </w:rPr>
        <w:t>познавательные</w:t>
      </w:r>
      <w:r>
        <w:rPr>
          <w:sz w:val="24"/>
        </w:rPr>
        <w:tab/>
      </w:r>
      <w:r>
        <w:rPr>
          <w:spacing w:val="-2"/>
          <w:sz w:val="24"/>
        </w:rPr>
        <w:t>интересы</w:t>
      </w:r>
      <w:r>
        <w:rPr>
          <w:sz w:val="24"/>
        </w:rPr>
        <w:tab/>
      </w:r>
      <w:r>
        <w:rPr>
          <w:spacing w:val="-10"/>
          <w:sz w:val="24"/>
        </w:rPr>
        <w:t>в</w:t>
      </w:r>
      <w:r>
        <w:rPr>
          <w:sz w:val="24"/>
        </w:rPr>
        <w:tab/>
      </w:r>
      <w:r>
        <w:rPr>
          <w:spacing w:val="-2"/>
          <w:sz w:val="24"/>
        </w:rPr>
        <w:t>разных</w:t>
      </w:r>
      <w:r>
        <w:rPr>
          <w:sz w:val="24"/>
        </w:rPr>
        <w:tab/>
      </w:r>
      <w:r>
        <w:rPr>
          <w:spacing w:val="-2"/>
          <w:sz w:val="24"/>
        </w:rPr>
        <w:t>предметных</w:t>
      </w:r>
      <w:r>
        <w:rPr>
          <w:sz w:val="24"/>
        </w:rPr>
        <w:tab/>
      </w:r>
      <w:r>
        <w:rPr>
          <w:spacing w:val="-2"/>
          <w:sz w:val="24"/>
        </w:rPr>
        <w:t>областях</w:t>
      </w:r>
      <w:r>
        <w:rPr>
          <w:sz w:val="24"/>
        </w:rPr>
        <w:tab/>
      </w:r>
      <w:r>
        <w:rPr>
          <w:spacing w:val="-10"/>
          <w:sz w:val="24"/>
        </w:rPr>
        <w:t>с</w:t>
      </w:r>
      <w:r>
        <w:rPr>
          <w:sz w:val="24"/>
        </w:rPr>
        <w:tab/>
      </w:r>
      <w:r>
        <w:rPr>
          <w:spacing w:val="-2"/>
          <w:sz w:val="24"/>
        </w:rPr>
        <w:t xml:space="preserve">учетом </w:t>
      </w:r>
      <w:r>
        <w:rPr>
          <w:sz w:val="24"/>
        </w:rPr>
        <w:t>индивидуальных интересов</w:t>
      </w:r>
      <w:r>
        <w:rPr>
          <w:rFonts w:ascii="Calibri" w:hAnsi="Calibri"/>
          <w:sz w:val="24"/>
        </w:rPr>
        <w:t xml:space="preserve">, </w:t>
      </w:r>
      <w:r>
        <w:rPr>
          <w:sz w:val="24"/>
        </w:rPr>
        <w:t>способностей</w:t>
      </w:r>
      <w:r>
        <w:rPr>
          <w:rFonts w:ascii="Calibri" w:hAnsi="Calibri"/>
          <w:sz w:val="24"/>
        </w:rPr>
        <w:t xml:space="preserve">, </w:t>
      </w:r>
      <w:r>
        <w:rPr>
          <w:sz w:val="24"/>
        </w:rPr>
        <w:t>достижений</w:t>
      </w:r>
      <w:r>
        <w:rPr>
          <w:rFonts w:ascii="Calibri" w:hAnsi="Calibri"/>
          <w:sz w:val="24"/>
        </w:rPr>
        <w:t>;</w:t>
      </w:r>
    </w:p>
    <w:p w:rsidR="00B3109D" w:rsidRDefault="00C1780F" w:rsidP="00FE268A">
      <w:pPr>
        <w:pStyle w:val="a5"/>
        <w:numPr>
          <w:ilvl w:val="0"/>
          <w:numId w:val="23"/>
        </w:numPr>
        <w:tabs>
          <w:tab w:val="left" w:pos="449"/>
        </w:tabs>
        <w:ind w:right="382" w:firstLine="0"/>
        <w:rPr>
          <w:rFonts w:ascii="Calibri" w:hAnsi="Calibri"/>
          <w:sz w:val="24"/>
        </w:rPr>
      </w:pPr>
      <w:r>
        <w:rPr>
          <w:sz w:val="24"/>
        </w:rPr>
        <w:t>ориентированный</w:t>
      </w:r>
      <w:r>
        <w:rPr>
          <w:spacing w:val="40"/>
          <w:sz w:val="24"/>
        </w:rPr>
        <w:t xml:space="preserve"> </w:t>
      </w:r>
      <w:r>
        <w:rPr>
          <w:sz w:val="24"/>
        </w:rPr>
        <w:t>в</w:t>
      </w:r>
      <w:r>
        <w:rPr>
          <w:spacing w:val="40"/>
          <w:sz w:val="24"/>
        </w:rPr>
        <w:t xml:space="preserve"> </w:t>
      </w:r>
      <w:r>
        <w:rPr>
          <w:sz w:val="24"/>
        </w:rPr>
        <w:t>деятельности</w:t>
      </w:r>
      <w:r>
        <w:rPr>
          <w:spacing w:val="40"/>
          <w:sz w:val="24"/>
        </w:rPr>
        <w:t xml:space="preserve"> </w:t>
      </w:r>
      <w:r>
        <w:rPr>
          <w:sz w:val="24"/>
        </w:rPr>
        <w:t>на</w:t>
      </w:r>
      <w:r>
        <w:rPr>
          <w:spacing w:val="40"/>
          <w:sz w:val="24"/>
        </w:rPr>
        <w:t xml:space="preserve"> </w:t>
      </w:r>
      <w:r>
        <w:rPr>
          <w:sz w:val="24"/>
        </w:rPr>
        <w:t>научные</w:t>
      </w:r>
      <w:r>
        <w:rPr>
          <w:spacing w:val="40"/>
          <w:sz w:val="24"/>
        </w:rPr>
        <w:t xml:space="preserve"> </w:t>
      </w:r>
      <w:r>
        <w:rPr>
          <w:sz w:val="24"/>
        </w:rPr>
        <w:t>знания</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обществе</w:t>
      </w:r>
      <w:r>
        <w:rPr>
          <w:rFonts w:ascii="Calibri" w:hAnsi="Calibri"/>
          <w:sz w:val="24"/>
        </w:rPr>
        <w:t>,</w:t>
      </w:r>
      <w:r>
        <w:rPr>
          <w:rFonts w:ascii="Calibri" w:hAnsi="Calibri"/>
          <w:spacing w:val="40"/>
          <w:sz w:val="24"/>
        </w:rPr>
        <w:t xml:space="preserve"> </w:t>
      </w:r>
      <w:r>
        <w:rPr>
          <w:sz w:val="24"/>
        </w:rPr>
        <w:t>взаимосвязях человека с природной и социальной средой</w:t>
      </w:r>
      <w:r>
        <w:rPr>
          <w:rFonts w:ascii="Calibri" w:hAnsi="Calibri"/>
          <w:sz w:val="24"/>
        </w:rPr>
        <w:t>;</w:t>
      </w:r>
    </w:p>
    <w:p w:rsidR="00B3109D" w:rsidRDefault="00C1780F" w:rsidP="00FE268A">
      <w:pPr>
        <w:pStyle w:val="a5"/>
        <w:numPr>
          <w:ilvl w:val="0"/>
          <w:numId w:val="23"/>
        </w:numPr>
        <w:tabs>
          <w:tab w:val="left" w:pos="413"/>
        </w:tabs>
        <w:spacing w:line="293" w:lineRule="exact"/>
        <w:ind w:left="413" w:right="382" w:hanging="160"/>
        <w:rPr>
          <w:rFonts w:ascii="Calibri" w:hAnsi="Calibri"/>
          <w:sz w:val="24"/>
        </w:rPr>
      </w:pPr>
      <w:r>
        <w:rPr>
          <w:sz w:val="24"/>
        </w:rPr>
        <w:t>развивающий</w:t>
      </w:r>
      <w:r>
        <w:rPr>
          <w:spacing w:val="21"/>
          <w:sz w:val="24"/>
        </w:rPr>
        <w:t xml:space="preserve"> </w:t>
      </w:r>
      <w:r>
        <w:rPr>
          <w:sz w:val="24"/>
        </w:rPr>
        <w:t>навыки</w:t>
      </w:r>
      <w:r>
        <w:rPr>
          <w:spacing w:val="20"/>
          <w:sz w:val="24"/>
        </w:rPr>
        <w:t xml:space="preserve"> </w:t>
      </w:r>
      <w:r>
        <w:rPr>
          <w:sz w:val="24"/>
        </w:rPr>
        <w:t>использования</w:t>
      </w:r>
      <w:r>
        <w:rPr>
          <w:spacing w:val="23"/>
          <w:sz w:val="24"/>
        </w:rPr>
        <w:t xml:space="preserve"> </w:t>
      </w:r>
      <w:r>
        <w:rPr>
          <w:sz w:val="24"/>
        </w:rPr>
        <w:t>различных</w:t>
      </w:r>
      <w:r>
        <w:rPr>
          <w:spacing w:val="24"/>
          <w:sz w:val="24"/>
        </w:rPr>
        <w:t xml:space="preserve"> </w:t>
      </w:r>
      <w:r>
        <w:rPr>
          <w:sz w:val="24"/>
        </w:rPr>
        <w:t>средств</w:t>
      </w:r>
      <w:r>
        <w:rPr>
          <w:spacing w:val="21"/>
          <w:sz w:val="24"/>
        </w:rPr>
        <w:t xml:space="preserve"> </w:t>
      </w:r>
      <w:r>
        <w:rPr>
          <w:sz w:val="24"/>
        </w:rPr>
        <w:t>познания</w:t>
      </w:r>
      <w:r>
        <w:rPr>
          <w:rFonts w:ascii="Calibri" w:hAnsi="Calibri"/>
          <w:sz w:val="24"/>
        </w:rPr>
        <w:t>,</w:t>
      </w:r>
      <w:r>
        <w:rPr>
          <w:rFonts w:ascii="Calibri" w:hAnsi="Calibri"/>
          <w:spacing w:val="25"/>
          <w:sz w:val="24"/>
        </w:rPr>
        <w:t xml:space="preserve"> </w:t>
      </w:r>
      <w:r>
        <w:rPr>
          <w:sz w:val="24"/>
        </w:rPr>
        <w:t>накопления</w:t>
      </w:r>
      <w:r>
        <w:rPr>
          <w:spacing w:val="22"/>
          <w:sz w:val="24"/>
        </w:rPr>
        <w:t xml:space="preserve"> </w:t>
      </w:r>
      <w:r>
        <w:rPr>
          <w:sz w:val="24"/>
        </w:rPr>
        <w:t>знаний</w:t>
      </w:r>
      <w:r>
        <w:rPr>
          <w:spacing w:val="23"/>
          <w:sz w:val="24"/>
        </w:rPr>
        <w:t xml:space="preserve"> </w:t>
      </w:r>
      <w:r>
        <w:rPr>
          <w:sz w:val="24"/>
        </w:rPr>
        <w:t>о</w:t>
      </w:r>
      <w:r>
        <w:rPr>
          <w:spacing w:val="22"/>
          <w:sz w:val="24"/>
        </w:rPr>
        <w:t xml:space="preserve"> </w:t>
      </w:r>
      <w:r>
        <w:rPr>
          <w:spacing w:val="-4"/>
          <w:sz w:val="24"/>
        </w:rPr>
        <w:t>мире</w:t>
      </w:r>
    </w:p>
    <w:p w:rsidR="00B3109D" w:rsidRDefault="00C1780F" w:rsidP="00B62DE1">
      <w:pPr>
        <w:pStyle w:val="a3"/>
        <w:ind w:right="382"/>
        <w:rPr>
          <w:rFonts w:ascii="Calibri" w:hAnsi="Calibri"/>
        </w:rPr>
      </w:pPr>
      <w:r>
        <w:rPr>
          <w:rFonts w:ascii="Calibri" w:hAnsi="Calibri"/>
        </w:rPr>
        <w:t>(</w:t>
      </w:r>
      <w:r>
        <w:t>языковая</w:t>
      </w:r>
      <w:r>
        <w:rPr>
          <w:rFonts w:ascii="Calibri" w:hAnsi="Calibri"/>
        </w:rPr>
        <w:t>,</w:t>
      </w:r>
      <w:r>
        <w:rPr>
          <w:rFonts w:ascii="Calibri" w:hAnsi="Calibri"/>
          <w:spacing w:val="-7"/>
        </w:rPr>
        <w:t xml:space="preserve"> </w:t>
      </w:r>
      <w:r>
        <w:t>читательская</w:t>
      </w:r>
      <w:r>
        <w:rPr>
          <w:spacing w:val="-9"/>
        </w:rPr>
        <w:t xml:space="preserve"> </w:t>
      </w:r>
      <w:r>
        <w:t>культура</w:t>
      </w:r>
      <w:r>
        <w:rPr>
          <w:rFonts w:ascii="Calibri" w:hAnsi="Calibri"/>
        </w:rPr>
        <w:t>,</w:t>
      </w:r>
      <w:r>
        <w:rPr>
          <w:rFonts w:ascii="Calibri" w:hAnsi="Calibri"/>
          <w:spacing w:val="-4"/>
        </w:rPr>
        <w:t xml:space="preserve"> </w:t>
      </w:r>
      <w:r>
        <w:t>деятельность</w:t>
      </w:r>
      <w:r>
        <w:rPr>
          <w:spacing w:val="-8"/>
        </w:rPr>
        <w:t xml:space="preserve"> </w:t>
      </w:r>
      <w:r>
        <w:t>в</w:t>
      </w:r>
      <w:r>
        <w:rPr>
          <w:spacing w:val="-11"/>
        </w:rPr>
        <w:t xml:space="preserve"> </w:t>
      </w:r>
      <w:r>
        <w:t>информационной</w:t>
      </w:r>
      <w:r>
        <w:rPr>
          <w:rFonts w:ascii="Calibri" w:hAnsi="Calibri"/>
        </w:rPr>
        <w:t>,</w:t>
      </w:r>
      <w:r>
        <w:rPr>
          <w:rFonts w:ascii="Calibri" w:hAnsi="Calibri"/>
          <w:spacing w:val="-6"/>
        </w:rPr>
        <w:t xml:space="preserve"> </w:t>
      </w:r>
      <w:r>
        <w:t>цифровой</w:t>
      </w:r>
      <w:r>
        <w:rPr>
          <w:spacing w:val="-8"/>
        </w:rPr>
        <w:t xml:space="preserve"> </w:t>
      </w:r>
      <w:r>
        <w:rPr>
          <w:spacing w:val="-2"/>
        </w:rPr>
        <w:t>среде</w:t>
      </w:r>
      <w:r>
        <w:rPr>
          <w:rFonts w:ascii="Calibri" w:hAnsi="Calibri"/>
          <w:spacing w:val="-2"/>
        </w:rPr>
        <w:t>);</w:t>
      </w:r>
    </w:p>
    <w:p w:rsidR="00B3109D" w:rsidRDefault="00C1780F" w:rsidP="00FE268A">
      <w:pPr>
        <w:pStyle w:val="a5"/>
        <w:numPr>
          <w:ilvl w:val="0"/>
          <w:numId w:val="23"/>
        </w:numPr>
        <w:tabs>
          <w:tab w:val="left" w:pos="401"/>
        </w:tabs>
        <w:spacing w:before="6" w:line="232" w:lineRule="auto"/>
        <w:ind w:right="382" w:firstLine="0"/>
        <w:rPr>
          <w:rFonts w:ascii="Calibri" w:hAnsi="Calibri"/>
          <w:sz w:val="24"/>
        </w:rPr>
      </w:pPr>
      <w:r>
        <w:rPr>
          <w:sz w:val="24"/>
        </w:rPr>
        <w:t>демонстрирующий навыки наблюдений</w:t>
      </w:r>
      <w:r>
        <w:rPr>
          <w:rFonts w:ascii="Calibri" w:hAnsi="Calibri"/>
          <w:sz w:val="24"/>
        </w:rPr>
        <w:t xml:space="preserve">, </w:t>
      </w:r>
      <w:r>
        <w:rPr>
          <w:sz w:val="24"/>
        </w:rPr>
        <w:t>накопления фактов</w:t>
      </w:r>
      <w:r>
        <w:rPr>
          <w:rFonts w:ascii="Calibri" w:hAnsi="Calibri"/>
          <w:sz w:val="24"/>
        </w:rPr>
        <w:t xml:space="preserve">, </w:t>
      </w:r>
      <w:r>
        <w:rPr>
          <w:sz w:val="24"/>
        </w:rPr>
        <w:t>осмысления опыта в естественно</w:t>
      </w:r>
      <w:r>
        <w:rPr>
          <w:rFonts w:ascii="Calibri" w:hAnsi="Calibri"/>
          <w:sz w:val="24"/>
        </w:rPr>
        <w:t xml:space="preserve">- </w:t>
      </w:r>
      <w:r>
        <w:rPr>
          <w:sz w:val="24"/>
        </w:rPr>
        <w:t>научной и гуманитарной областях познания, исследовательской деятельности.</w:t>
      </w:r>
    </w:p>
    <w:p w:rsidR="00B3109D" w:rsidRDefault="00C1780F" w:rsidP="00FE268A">
      <w:pPr>
        <w:pStyle w:val="2"/>
        <w:numPr>
          <w:ilvl w:val="2"/>
          <w:numId w:val="24"/>
        </w:numPr>
        <w:tabs>
          <w:tab w:val="left" w:pos="1645"/>
        </w:tabs>
        <w:spacing w:before="8"/>
        <w:ind w:left="1645" w:hanging="539"/>
      </w:pPr>
      <w:r>
        <w:t>Содержательный</w:t>
      </w:r>
      <w:r>
        <w:rPr>
          <w:spacing w:val="-13"/>
        </w:rPr>
        <w:t xml:space="preserve"> </w:t>
      </w:r>
      <w:r>
        <w:rPr>
          <w:spacing w:val="-2"/>
        </w:rPr>
        <w:t>раздел</w:t>
      </w:r>
    </w:p>
    <w:p w:rsidR="00B3109D" w:rsidRDefault="00C1780F" w:rsidP="00FE268A">
      <w:pPr>
        <w:pStyle w:val="a5"/>
        <w:numPr>
          <w:ilvl w:val="3"/>
          <w:numId w:val="24"/>
        </w:numPr>
        <w:tabs>
          <w:tab w:val="left" w:pos="1825"/>
        </w:tabs>
        <w:ind w:left="1825" w:hanging="719"/>
        <w:rPr>
          <w:b/>
          <w:sz w:val="24"/>
        </w:rPr>
      </w:pPr>
      <w:r>
        <w:rPr>
          <w:b/>
          <w:sz w:val="24"/>
        </w:rPr>
        <w:t>Уклад</w:t>
      </w:r>
      <w:r>
        <w:rPr>
          <w:b/>
          <w:spacing w:val="-9"/>
          <w:sz w:val="24"/>
        </w:rPr>
        <w:t xml:space="preserve"> </w:t>
      </w:r>
      <w:r>
        <w:rPr>
          <w:b/>
          <w:sz w:val="24"/>
        </w:rPr>
        <w:t>образовательной</w:t>
      </w:r>
      <w:r>
        <w:rPr>
          <w:b/>
          <w:spacing w:val="-9"/>
          <w:sz w:val="24"/>
        </w:rPr>
        <w:t xml:space="preserve"> </w:t>
      </w:r>
      <w:r>
        <w:rPr>
          <w:b/>
          <w:spacing w:val="-2"/>
          <w:sz w:val="24"/>
        </w:rPr>
        <w:t>организации</w:t>
      </w:r>
    </w:p>
    <w:p w:rsidR="00B7235F" w:rsidRPr="00B7235F" w:rsidRDefault="00C1780F" w:rsidP="00B7235F">
      <w:pPr>
        <w:tabs>
          <w:tab w:val="left" w:pos="851"/>
          <w:tab w:val="left" w:pos="1134"/>
        </w:tabs>
        <w:spacing w:line="276" w:lineRule="auto"/>
        <w:ind w:left="284" w:right="240" w:firstLine="567"/>
        <w:jc w:val="both"/>
        <w:rPr>
          <w:bCs/>
          <w:color w:val="000000"/>
          <w:w w:val="0"/>
          <w:sz w:val="24"/>
          <w:szCs w:val="24"/>
          <w:lang w:eastAsia="ru-RU"/>
        </w:rPr>
      </w:pPr>
      <w:r w:rsidRPr="00B7235F">
        <w:rPr>
          <w:sz w:val="24"/>
          <w:szCs w:val="24"/>
        </w:rPr>
        <w:t>В данном разделе раскрываются основные особенности уклада М</w:t>
      </w:r>
      <w:r w:rsidR="00B62DE1" w:rsidRPr="00B7235F">
        <w:rPr>
          <w:sz w:val="24"/>
          <w:szCs w:val="24"/>
        </w:rPr>
        <w:t>К</w:t>
      </w:r>
      <w:r w:rsidRPr="00B7235F">
        <w:rPr>
          <w:sz w:val="24"/>
          <w:szCs w:val="24"/>
        </w:rPr>
        <w:t xml:space="preserve">ОУ </w:t>
      </w:r>
      <w:r w:rsidR="00B62DE1" w:rsidRPr="00B7235F">
        <w:rPr>
          <w:sz w:val="24"/>
          <w:szCs w:val="24"/>
        </w:rPr>
        <w:t xml:space="preserve">«Российская </w:t>
      </w:r>
      <w:r w:rsidRPr="00B7235F">
        <w:rPr>
          <w:sz w:val="24"/>
          <w:szCs w:val="24"/>
        </w:rPr>
        <w:t>С</w:t>
      </w:r>
      <w:r w:rsidR="00B62DE1" w:rsidRPr="00B7235F">
        <w:rPr>
          <w:sz w:val="24"/>
          <w:szCs w:val="24"/>
        </w:rPr>
        <w:t>ОШ»</w:t>
      </w:r>
      <w:r w:rsidRPr="00B7235F">
        <w:rPr>
          <w:rFonts w:ascii="Calibri" w:hAnsi="Calibri"/>
          <w:sz w:val="24"/>
          <w:szCs w:val="24"/>
        </w:rPr>
        <w:t>.</w:t>
      </w:r>
      <w:r>
        <w:rPr>
          <w:rFonts w:ascii="Calibri" w:hAnsi="Calibri"/>
        </w:rPr>
        <w:t xml:space="preserve"> </w:t>
      </w:r>
      <w:r w:rsidR="00B7235F" w:rsidRPr="00B7235F">
        <w:rPr>
          <w:sz w:val="24"/>
          <w:szCs w:val="24"/>
          <w:lang w:eastAsia="ru-RU"/>
        </w:rPr>
        <w:t xml:space="preserve">МКОУ «Российская СОШ»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r w:rsidR="00B7235F" w:rsidRPr="00B7235F">
        <w:rPr>
          <w:bCs/>
          <w:color w:val="000000"/>
          <w:w w:val="0"/>
          <w:sz w:val="24"/>
          <w:szCs w:val="24"/>
          <w:lang w:eastAsia="ru-RU"/>
        </w:rPr>
        <w:t>Обучающиеся школы проживают в нескольких населённых пунктах: д. Б-Кантат, д. Минск. В школе созданы все необходимые условия для обучения и воспитания детей любой категории: в соответствии с требованиями ФГОС</w:t>
      </w:r>
      <w:r w:rsidR="00B7235F" w:rsidRPr="00B7235F">
        <w:rPr>
          <w:color w:val="000000"/>
          <w:w w:val="0"/>
          <w:sz w:val="24"/>
          <w:szCs w:val="24"/>
          <w:lang w:eastAsia="ru-RU"/>
        </w:rPr>
        <w:t xml:space="preserve"> </w:t>
      </w:r>
      <w:r w:rsidR="00B7235F" w:rsidRPr="00B7235F">
        <w:rPr>
          <w:bCs/>
          <w:color w:val="000000"/>
          <w:w w:val="0"/>
          <w:sz w:val="24"/>
          <w:szCs w:val="24"/>
          <w:lang w:eastAsia="ru-RU"/>
        </w:rPr>
        <w:t>обустроены и оснащены учебным оборудованием учебные кабинеты, также кабинеты обеспечены компьютерной техникой и доступом в интернет. Необходимые меры доступности и безопасности обеспечены в соответствии с нормативными требованиями. Обучающиеся школы имеют возможность получать дополнительное образование в кружках и секциях.  Социокультурная среда села сохраняет внутреннее духовное богатство, бережное отношение к Родине и природе.</w:t>
      </w:r>
      <w:r w:rsidR="00B7235F" w:rsidRPr="00B7235F">
        <w:rPr>
          <w:b/>
          <w:bCs/>
          <w:color w:val="000000"/>
          <w:w w:val="0"/>
          <w:sz w:val="24"/>
          <w:szCs w:val="24"/>
          <w:lang w:eastAsia="ru-RU"/>
        </w:rPr>
        <w:t xml:space="preserve"> </w:t>
      </w:r>
      <w:r w:rsidR="00B7235F" w:rsidRPr="00B7235F">
        <w:rPr>
          <w:bCs/>
          <w:color w:val="000000"/>
          <w:w w:val="0"/>
          <w:sz w:val="24"/>
          <w:szCs w:val="24"/>
          <w:lang w:eastAsia="ru-RU"/>
        </w:rPr>
        <w:t>В таких условиях у детей значительно раньше формируется уважение к семейным традициям, уважение к старшим, людям труда, взаимопомощь, любовь к природе. Родители обучающихся в большинстве - местные жители. Педагоги проживают на территории деревни, знают личностные</w:t>
      </w:r>
      <w:r w:rsidR="00B7235F" w:rsidRPr="00B7235F">
        <w:rPr>
          <w:b/>
          <w:bCs/>
          <w:color w:val="000000"/>
          <w:w w:val="0"/>
          <w:sz w:val="24"/>
          <w:szCs w:val="24"/>
          <w:lang w:eastAsia="ru-RU"/>
        </w:rPr>
        <w:t xml:space="preserve"> </w:t>
      </w:r>
      <w:r w:rsidR="00B7235F" w:rsidRPr="00B7235F">
        <w:rPr>
          <w:bCs/>
          <w:color w:val="000000"/>
          <w:w w:val="0"/>
          <w:sz w:val="24"/>
          <w:szCs w:val="24"/>
          <w:lang w:eastAsia="ru-RU"/>
        </w:rPr>
        <w:t>особенности, бытовые условия обучающихся.</w:t>
      </w:r>
      <w:r w:rsidR="00B7235F" w:rsidRPr="00B7235F">
        <w:rPr>
          <w:bCs/>
          <w:iCs/>
          <w:color w:val="000000"/>
          <w:w w:val="0"/>
          <w:sz w:val="24"/>
          <w:szCs w:val="24"/>
          <w:lang w:eastAsia="ru-RU"/>
        </w:rPr>
        <w:t xml:space="preserve"> </w:t>
      </w:r>
      <w:r w:rsidR="00B7235F" w:rsidRPr="00B7235F">
        <w:rPr>
          <w:bCs/>
          <w:color w:val="000000"/>
          <w:w w:val="0"/>
          <w:sz w:val="24"/>
          <w:szCs w:val="24"/>
          <w:lang w:eastAsia="ru-RU"/>
        </w:rPr>
        <w:t xml:space="preserve">В 1 – 10 классах школы обучается </w:t>
      </w:r>
      <w:r w:rsidR="00B7235F" w:rsidRPr="00B7235F">
        <w:rPr>
          <w:color w:val="000000"/>
          <w:w w:val="0"/>
          <w:sz w:val="24"/>
          <w:szCs w:val="24"/>
          <w:lang w:eastAsia="ru-RU"/>
        </w:rPr>
        <w:t xml:space="preserve">41человек </w:t>
      </w:r>
      <w:r w:rsidR="00B7235F" w:rsidRPr="00B7235F">
        <w:rPr>
          <w:bCs/>
          <w:color w:val="000000"/>
          <w:w w:val="0"/>
          <w:sz w:val="24"/>
          <w:szCs w:val="24"/>
          <w:lang w:eastAsia="ru-RU"/>
        </w:rPr>
        <w:t>обучающихся в зависимости от ежегодного набора первоклассников. Состав обучающихся школы неоднороден и различается:</w:t>
      </w:r>
    </w:p>
    <w:p w:rsidR="00B7235F" w:rsidRDefault="00B7235F" w:rsidP="00B7235F">
      <w:pPr>
        <w:tabs>
          <w:tab w:val="left" w:pos="851"/>
          <w:tab w:val="left" w:pos="1134"/>
        </w:tabs>
        <w:autoSpaceDE/>
        <w:autoSpaceDN/>
        <w:spacing w:line="276" w:lineRule="auto"/>
        <w:ind w:left="284" w:right="240" w:firstLine="567"/>
        <w:jc w:val="both"/>
        <w:rPr>
          <w:bCs/>
          <w:color w:val="000000"/>
          <w:w w:val="0"/>
          <w:sz w:val="24"/>
          <w:szCs w:val="24"/>
          <w:lang w:eastAsia="ru-RU"/>
        </w:rPr>
      </w:pPr>
      <w:r w:rsidRPr="00B7235F">
        <w:rPr>
          <w:bCs/>
          <w:color w:val="000000"/>
          <w:w w:val="0"/>
          <w:sz w:val="24"/>
          <w:szCs w:val="24"/>
          <w:lang w:eastAsia="ru-RU"/>
        </w:rPr>
        <w:t>- по учебным возможностям, которые зависят от общего развития ребёнка и его уровня подготовки к обучению в школе. Основными проблемами в развитии являются</w:t>
      </w:r>
      <w:r w:rsidRPr="00B7235F">
        <w:rPr>
          <w:color w:val="000000"/>
          <w:w w:val="0"/>
          <w:sz w:val="24"/>
          <w:szCs w:val="24"/>
          <w:lang w:eastAsia="ru-RU"/>
        </w:rPr>
        <w:t xml:space="preserve"> нарушения речи, </w:t>
      </w:r>
      <w:r w:rsidRPr="00B7235F">
        <w:rPr>
          <w:bCs/>
          <w:color w:val="000000"/>
          <w:w w:val="0"/>
          <w:sz w:val="24"/>
          <w:szCs w:val="24"/>
          <w:lang w:eastAsia="ru-RU"/>
        </w:rPr>
        <w:t xml:space="preserve">задержка психического развития, </w:t>
      </w:r>
      <w:r w:rsidRPr="00B7235F">
        <w:rPr>
          <w:color w:val="000000"/>
          <w:w w:val="0"/>
          <w:sz w:val="24"/>
          <w:szCs w:val="24"/>
          <w:lang w:eastAsia="ru-RU"/>
        </w:rPr>
        <w:t xml:space="preserve">есть дети с легкой степенью </w:t>
      </w:r>
      <w:r w:rsidRPr="00B7235F">
        <w:rPr>
          <w:bCs/>
          <w:color w:val="000000"/>
          <w:w w:val="0"/>
          <w:sz w:val="24"/>
          <w:szCs w:val="24"/>
          <w:lang w:eastAsia="ru-RU"/>
        </w:rPr>
        <w:t>умст</w:t>
      </w:r>
      <w:r w:rsidRPr="00B7235F">
        <w:rPr>
          <w:color w:val="000000"/>
          <w:w w:val="0"/>
          <w:sz w:val="24"/>
          <w:szCs w:val="24"/>
          <w:lang w:eastAsia="ru-RU"/>
        </w:rPr>
        <w:t>венной отсталости</w:t>
      </w:r>
      <w:r w:rsidRPr="00B7235F">
        <w:rPr>
          <w:bCs/>
          <w:color w:val="000000"/>
          <w:w w:val="0"/>
          <w:sz w:val="24"/>
          <w:szCs w:val="24"/>
          <w:lang w:eastAsia="ru-RU"/>
        </w:rPr>
        <w:t>. Имеются обуча</w:t>
      </w:r>
      <w:r w:rsidRPr="00B7235F">
        <w:rPr>
          <w:color w:val="000000"/>
          <w:w w:val="0"/>
          <w:sz w:val="24"/>
          <w:szCs w:val="24"/>
          <w:lang w:eastAsia="ru-RU"/>
        </w:rPr>
        <w:t>ю</w:t>
      </w:r>
      <w:r w:rsidRPr="00B7235F">
        <w:rPr>
          <w:bCs/>
          <w:color w:val="000000"/>
          <w:w w:val="0"/>
          <w:sz w:val="24"/>
          <w:szCs w:val="24"/>
          <w:lang w:eastAsia="ru-RU"/>
        </w:rPr>
        <w:t>щи</w:t>
      </w:r>
      <w:r w:rsidRPr="00B7235F">
        <w:rPr>
          <w:color w:val="000000"/>
          <w:w w:val="0"/>
          <w:sz w:val="24"/>
          <w:szCs w:val="24"/>
          <w:lang w:eastAsia="ru-RU"/>
        </w:rPr>
        <w:t xml:space="preserve">еся которые обучаются, </w:t>
      </w:r>
      <w:r w:rsidRPr="00B7235F">
        <w:rPr>
          <w:bCs/>
          <w:color w:val="000000"/>
          <w:w w:val="0"/>
          <w:sz w:val="24"/>
          <w:szCs w:val="24"/>
          <w:lang w:eastAsia="ru-RU"/>
        </w:rPr>
        <w:t>инклюзивно в общеобразователь</w:t>
      </w:r>
      <w:r w:rsidRPr="00B7235F">
        <w:rPr>
          <w:color w:val="000000"/>
          <w:w w:val="0"/>
          <w:sz w:val="24"/>
          <w:szCs w:val="24"/>
          <w:lang w:eastAsia="ru-RU"/>
        </w:rPr>
        <w:t>ных классах, по адаптированным программам</w:t>
      </w:r>
      <w:r w:rsidRPr="00B7235F">
        <w:rPr>
          <w:bCs/>
          <w:color w:val="000000"/>
          <w:w w:val="0"/>
          <w:sz w:val="24"/>
          <w:szCs w:val="24"/>
          <w:lang w:eastAsia="ru-RU"/>
        </w:rPr>
        <w:t>.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w:t>
      </w:r>
      <w:r w:rsidRPr="00B7235F">
        <w:rPr>
          <w:color w:val="000000"/>
          <w:w w:val="0"/>
          <w:sz w:val="24"/>
          <w:szCs w:val="24"/>
          <w:lang w:eastAsia="ru-RU"/>
        </w:rPr>
        <w:t xml:space="preserve">. </w:t>
      </w:r>
      <w:r w:rsidRPr="00B7235F">
        <w:rPr>
          <w:bCs/>
          <w:color w:val="000000"/>
          <w:w w:val="0"/>
          <w:sz w:val="24"/>
          <w:szCs w:val="24"/>
          <w:lang w:eastAsia="ru-RU"/>
        </w:rPr>
        <w:t xml:space="preserve"> Кроме того, ежегодно разрабатываются рабочие программы по </w:t>
      </w:r>
    </w:p>
    <w:p w:rsidR="00B7235F" w:rsidRDefault="00B7235F" w:rsidP="00B7235F">
      <w:pPr>
        <w:tabs>
          <w:tab w:val="left" w:pos="851"/>
          <w:tab w:val="left" w:pos="1134"/>
        </w:tabs>
        <w:autoSpaceDE/>
        <w:autoSpaceDN/>
        <w:spacing w:line="276" w:lineRule="auto"/>
        <w:ind w:left="284" w:right="240" w:firstLine="567"/>
        <w:jc w:val="both"/>
        <w:rPr>
          <w:bCs/>
          <w:color w:val="000000"/>
          <w:w w:val="0"/>
          <w:sz w:val="24"/>
          <w:szCs w:val="24"/>
          <w:lang w:eastAsia="ru-RU"/>
        </w:rPr>
      </w:pPr>
    </w:p>
    <w:p w:rsidR="00B7235F" w:rsidRPr="00B7235F" w:rsidRDefault="00B7235F" w:rsidP="00B7235F">
      <w:pPr>
        <w:tabs>
          <w:tab w:val="left" w:pos="851"/>
          <w:tab w:val="left" w:pos="1134"/>
        </w:tabs>
        <w:autoSpaceDE/>
        <w:autoSpaceDN/>
        <w:spacing w:line="276" w:lineRule="auto"/>
        <w:ind w:left="284" w:right="240"/>
        <w:jc w:val="both"/>
        <w:rPr>
          <w:color w:val="000000"/>
          <w:w w:val="0"/>
          <w:sz w:val="24"/>
          <w:szCs w:val="24"/>
          <w:lang w:eastAsia="ru-RU"/>
        </w:rPr>
      </w:pPr>
      <w:r w:rsidRPr="00B7235F">
        <w:rPr>
          <w:bCs/>
          <w:color w:val="000000"/>
          <w:w w:val="0"/>
          <w:sz w:val="24"/>
          <w:szCs w:val="24"/>
          <w:lang w:eastAsia="ru-RU"/>
        </w:rPr>
        <w:t>курсам внеурочной деятельности, функционируют группы обучающихся по дополнительным общеразвивающим программам;</w:t>
      </w:r>
    </w:p>
    <w:p w:rsidR="00B7235F" w:rsidRPr="00B7235F" w:rsidRDefault="00B7235F" w:rsidP="00B7235F">
      <w:pPr>
        <w:tabs>
          <w:tab w:val="left" w:pos="851"/>
          <w:tab w:val="left" w:pos="1134"/>
        </w:tabs>
        <w:autoSpaceDE/>
        <w:autoSpaceDN/>
        <w:spacing w:line="276" w:lineRule="auto"/>
        <w:ind w:left="284" w:right="240" w:firstLine="567"/>
        <w:jc w:val="both"/>
        <w:rPr>
          <w:bCs/>
          <w:color w:val="000000"/>
          <w:w w:val="0"/>
          <w:sz w:val="24"/>
          <w:szCs w:val="24"/>
          <w:lang w:eastAsia="ru-RU"/>
        </w:rPr>
      </w:pPr>
      <w:r w:rsidRPr="00B7235F">
        <w:rPr>
          <w:bCs/>
          <w:color w:val="000000"/>
          <w:w w:val="0"/>
          <w:sz w:val="24"/>
          <w:szCs w:val="24"/>
          <w:lang w:eastAsia="ru-RU"/>
        </w:rPr>
        <w:t>- 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w:t>
      </w:r>
      <w:r w:rsidRPr="00B7235F">
        <w:rPr>
          <w:color w:val="000000"/>
          <w:w w:val="0"/>
          <w:sz w:val="24"/>
          <w:szCs w:val="24"/>
          <w:lang w:eastAsia="ru-RU"/>
        </w:rPr>
        <w:t xml:space="preserve"> социальным</w:t>
      </w:r>
      <w:r w:rsidRPr="00B7235F">
        <w:rPr>
          <w:bCs/>
          <w:color w:val="000000"/>
          <w:w w:val="0"/>
          <w:sz w:val="24"/>
          <w:szCs w:val="24"/>
          <w:lang w:eastAsia="ru-RU"/>
        </w:rPr>
        <w:t xml:space="preserve"> неблагополучием</w:t>
      </w:r>
      <w:r w:rsidRPr="00B7235F">
        <w:rPr>
          <w:color w:val="000000"/>
          <w:w w:val="0"/>
          <w:sz w:val="24"/>
          <w:szCs w:val="24"/>
          <w:lang w:eastAsia="ru-RU"/>
        </w:rPr>
        <w:t xml:space="preserve">, так и обучающиеся с активной жизненной позицией. </w:t>
      </w:r>
      <w:r w:rsidRPr="00B7235F">
        <w:rPr>
          <w:bCs/>
          <w:color w:val="000000"/>
          <w:w w:val="0"/>
          <w:sz w:val="24"/>
          <w:szCs w:val="24"/>
          <w:lang w:eastAsia="ru-RU"/>
        </w:rPr>
        <w:t xml:space="preserve"> Команда администрации - квалифицированные, имеющие достаточно большой управленческий опыт руководители, в педагогическом составе </w:t>
      </w:r>
      <w:r w:rsidRPr="00B7235F">
        <w:rPr>
          <w:color w:val="000000"/>
          <w:w w:val="0"/>
          <w:sz w:val="24"/>
          <w:szCs w:val="24"/>
          <w:lang w:eastAsia="ru-RU"/>
        </w:rPr>
        <w:t>–</w:t>
      </w:r>
      <w:r w:rsidRPr="00B7235F">
        <w:rPr>
          <w:bCs/>
          <w:color w:val="000000"/>
          <w:w w:val="0"/>
          <w:sz w:val="24"/>
          <w:szCs w:val="24"/>
          <w:lang w:eastAsia="ru-RU"/>
        </w:rPr>
        <w:t xml:space="preserve"> </w:t>
      </w:r>
      <w:r w:rsidRPr="00B7235F">
        <w:rPr>
          <w:color w:val="000000"/>
          <w:w w:val="0"/>
          <w:sz w:val="24"/>
          <w:szCs w:val="24"/>
          <w:lang w:eastAsia="ru-RU"/>
        </w:rPr>
        <w:t>работают педагогические работники</w:t>
      </w:r>
      <w:r w:rsidRPr="00B7235F">
        <w:rPr>
          <w:bCs/>
          <w:color w:val="000000"/>
          <w:w w:val="0"/>
          <w:sz w:val="24"/>
          <w:szCs w:val="24"/>
          <w:lang w:eastAsia="ru-RU"/>
        </w:rPr>
        <w:t xml:space="preserve"> с большим опытом педагогической </w:t>
      </w:r>
      <w:r w:rsidRPr="00B7235F">
        <w:rPr>
          <w:color w:val="000000"/>
          <w:w w:val="0"/>
          <w:sz w:val="24"/>
          <w:szCs w:val="24"/>
          <w:lang w:eastAsia="ru-RU"/>
        </w:rPr>
        <w:t>практики и молодые педагоги</w:t>
      </w:r>
      <w:r w:rsidRPr="00B7235F">
        <w:rPr>
          <w:bCs/>
          <w:color w:val="000000"/>
          <w:w w:val="0"/>
          <w:sz w:val="24"/>
          <w:szCs w:val="24"/>
          <w:lang w:eastAsia="ru-RU"/>
        </w:rPr>
        <w:t xml:space="preserve"> с достаточно высоким уровнем творческой активности и профессиональной инициативы</w:t>
      </w:r>
      <w:r>
        <w:rPr>
          <w:bCs/>
          <w:color w:val="000000"/>
          <w:w w:val="0"/>
          <w:sz w:val="24"/>
          <w:szCs w:val="24"/>
          <w:lang w:eastAsia="ru-RU"/>
        </w:rPr>
        <w:t>.</w:t>
      </w:r>
      <w:r w:rsidRPr="00B7235F">
        <w:rPr>
          <w:bCs/>
          <w:color w:val="000000"/>
          <w:w w:val="0"/>
          <w:sz w:val="24"/>
          <w:szCs w:val="24"/>
          <w:lang w:eastAsia="ru-RU"/>
        </w:rPr>
        <w:t xml:space="preserve"> В педагогической команде имеются квалифицированные специалисты, нео</w:t>
      </w:r>
      <w:r w:rsidRPr="00B7235F">
        <w:rPr>
          <w:color w:val="000000"/>
          <w:w w:val="0"/>
          <w:sz w:val="24"/>
          <w:szCs w:val="24"/>
          <w:lang w:eastAsia="ru-RU"/>
        </w:rPr>
        <w:t xml:space="preserve">бходимые для сопровождения всех, </w:t>
      </w:r>
      <w:r w:rsidRPr="00B7235F">
        <w:rPr>
          <w:bCs/>
          <w:color w:val="000000"/>
          <w:w w:val="0"/>
          <w:sz w:val="24"/>
          <w:szCs w:val="24"/>
          <w:lang w:eastAsia="ru-RU"/>
        </w:rPr>
        <w:t>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w:t>
      </w:r>
      <w:r w:rsidRPr="00B7235F">
        <w:rPr>
          <w:color w:val="000000"/>
          <w:w w:val="0"/>
          <w:sz w:val="24"/>
          <w:szCs w:val="24"/>
          <w:lang w:eastAsia="ru-RU"/>
        </w:rPr>
        <w:t>.</w:t>
      </w:r>
    </w:p>
    <w:p w:rsidR="00B7235F" w:rsidRPr="00B7235F" w:rsidRDefault="00B7235F" w:rsidP="00B7235F">
      <w:pPr>
        <w:tabs>
          <w:tab w:val="left" w:pos="851"/>
          <w:tab w:val="left" w:pos="1134"/>
        </w:tabs>
        <w:autoSpaceDE/>
        <w:autoSpaceDN/>
        <w:spacing w:line="276" w:lineRule="auto"/>
        <w:ind w:left="284" w:right="240" w:firstLine="567"/>
        <w:jc w:val="both"/>
        <w:rPr>
          <w:color w:val="000000"/>
          <w:w w:val="0"/>
          <w:sz w:val="24"/>
          <w:szCs w:val="24"/>
          <w:lang w:eastAsia="ru-RU"/>
        </w:rPr>
      </w:pPr>
      <w:r w:rsidRPr="00B7235F">
        <w:rPr>
          <w:bCs/>
          <w:color w:val="000000"/>
          <w:w w:val="0"/>
          <w:sz w:val="24"/>
          <w:szCs w:val="24"/>
          <w:lang w:eastAsia="ru-RU"/>
        </w:rPr>
        <w:t>-</w:t>
      </w:r>
      <w:r w:rsidRPr="00B7235F">
        <w:rPr>
          <w:color w:val="000000"/>
          <w:w w:val="0"/>
          <w:sz w:val="24"/>
          <w:szCs w:val="24"/>
          <w:lang w:eastAsia="ru-RU"/>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B7235F" w:rsidRPr="00B7235F" w:rsidRDefault="00B7235F" w:rsidP="00B7235F">
      <w:pPr>
        <w:widowControl/>
        <w:tabs>
          <w:tab w:val="left" w:pos="1134"/>
        </w:tabs>
        <w:autoSpaceDE/>
        <w:autoSpaceDN/>
        <w:ind w:left="284" w:right="240" w:firstLine="567"/>
        <w:jc w:val="both"/>
        <w:rPr>
          <w:sz w:val="24"/>
          <w:szCs w:val="24"/>
          <w:lang w:eastAsia="ru-RU"/>
        </w:rPr>
      </w:pPr>
      <w:r w:rsidRPr="00B7235F">
        <w:rPr>
          <w:sz w:val="24"/>
          <w:szCs w:val="24"/>
          <w:lang w:eastAsia="ru-RU"/>
        </w:rPr>
        <w:t> В 1938году в стороне от дороги выстроено новое здание – Красногорская 7-милетняя школа.</w:t>
      </w:r>
    </w:p>
    <w:p w:rsidR="00B7235F" w:rsidRPr="00B7235F" w:rsidRDefault="00B7235F" w:rsidP="00B7235F">
      <w:pPr>
        <w:widowControl/>
        <w:tabs>
          <w:tab w:val="left" w:pos="1134"/>
        </w:tabs>
        <w:autoSpaceDE/>
        <w:autoSpaceDN/>
        <w:ind w:left="284" w:right="238" w:firstLine="567"/>
        <w:jc w:val="both"/>
        <w:rPr>
          <w:sz w:val="24"/>
          <w:szCs w:val="24"/>
          <w:lang w:eastAsia="ru-RU"/>
        </w:rPr>
      </w:pPr>
      <w:r w:rsidRPr="00B7235F">
        <w:rPr>
          <w:sz w:val="24"/>
          <w:szCs w:val="24"/>
          <w:lang w:eastAsia="ru-RU"/>
        </w:rPr>
        <w:t xml:space="preserve"> Праздник у родителей и ребят: 1957 год новая двухэтажная 7-милетняя школа принимает новоселов. Директор школы Жижила Наталья Силовна. Она становится душой коллектива учеников, учителей и родителей. Высокая самоотдача, творческий подход в организации жизни школы, интеллигентность и любовь к детям отличали этого человека. Школа становиться конкурентоспособной занимая призовые места в районных спортивных соревнованиях, смотрах художественной самодеятельности и, конечно же, активное участие в жизни села, хозяйства. При школе создан живой уголок и хоздвор, где занимались кролиководством, свиноводством. Директор – участник всех мероприятий, руководитель танцевальных коллективов, организатор агитбригады и походов. А рядом с ней ее верные помощники: Торопова Екатерина Петровна, Ковалева Нина Ивановна, Грицова Нина Григорьевна, Целищев Иван Антонович.</w:t>
      </w:r>
    </w:p>
    <w:p w:rsidR="00B7235F" w:rsidRPr="00B7235F" w:rsidRDefault="00B7235F" w:rsidP="00B7235F">
      <w:pPr>
        <w:widowControl/>
        <w:tabs>
          <w:tab w:val="left" w:pos="1134"/>
        </w:tabs>
        <w:autoSpaceDE/>
        <w:autoSpaceDN/>
        <w:ind w:left="284" w:right="238" w:firstLine="567"/>
        <w:jc w:val="both"/>
        <w:rPr>
          <w:sz w:val="24"/>
          <w:szCs w:val="24"/>
          <w:lang w:eastAsia="ru-RU"/>
        </w:rPr>
      </w:pPr>
      <w:r w:rsidRPr="00B7235F">
        <w:rPr>
          <w:sz w:val="24"/>
          <w:szCs w:val="24"/>
          <w:lang w:eastAsia="ru-RU"/>
        </w:rPr>
        <w:t xml:space="preserve">      В </w:t>
      </w:r>
      <w:r w:rsidRPr="00B7235F">
        <w:rPr>
          <w:bCs/>
          <w:sz w:val="24"/>
          <w:szCs w:val="24"/>
          <w:lang w:eastAsia="ru-RU"/>
        </w:rPr>
        <w:t>1962году </w:t>
      </w:r>
      <w:r w:rsidRPr="00B7235F">
        <w:rPr>
          <w:sz w:val="24"/>
          <w:szCs w:val="24"/>
          <w:lang w:eastAsia="ru-RU"/>
        </w:rPr>
        <w:t>школа переименована в 8-милетнюю, а уже в 1</w:t>
      </w:r>
      <w:r w:rsidRPr="00B7235F">
        <w:rPr>
          <w:bCs/>
          <w:sz w:val="24"/>
          <w:szCs w:val="24"/>
          <w:lang w:eastAsia="ru-RU"/>
        </w:rPr>
        <w:t>967году</w:t>
      </w:r>
      <w:r w:rsidRPr="00B7235F">
        <w:rPr>
          <w:sz w:val="24"/>
          <w:szCs w:val="24"/>
          <w:lang w:eastAsia="ru-RU"/>
        </w:rPr>
        <w:t> становится средней. Директорами школы с 1967 по 2003г. были: Ершова Мария Владимировна, Строков Семен Егорович, Савченко Петр Павлович, Востриков Александр Федорович, Кондаурова Вера Павловна, Степанов Александр Дмитриевич, Колосова Нина Яковлевна, Панов Александр Иванович, Гусева Зинаида Михайловна, Ярмонов Василий Алексеевич, Авдеева Надежда Викторовна, Парфирьева Вера Алексеевна.</w:t>
      </w:r>
    </w:p>
    <w:p w:rsidR="00B7235F" w:rsidRPr="00B7235F" w:rsidRDefault="00B7235F" w:rsidP="00B7235F">
      <w:pPr>
        <w:widowControl/>
        <w:tabs>
          <w:tab w:val="left" w:pos="1134"/>
        </w:tabs>
        <w:autoSpaceDE/>
        <w:autoSpaceDN/>
        <w:ind w:left="284" w:right="238" w:firstLine="567"/>
        <w:jc w:val="both"/>
        <w:rPr>
          <w:sz w:val="24"/>
          <w:szCs w:val="24"/>
          <w:lang w:eastAsia="ru-RU"/>
        </w:rPr>
      </w:pPr>
      <w:r w:rsidRPr="00B7235F">
        <w:rPr>
          <w:sz w:val="24"/>
          <w:szCs w:val="24"/>
          <w:lang w:eastAsia="ru-RU"/>
        </w:rPr>
        <w:t xml:space="preserve">В </w:t>
      </w:r>
      <w:r w:rsidRPr="00B7235F">
        <w:rPr>
          <w:bCs/>
          <w:sz w:val="24"/>
          <w:szCs w:val="24"/>
          <w:lang w:eastAsia="ru-RU"/>
        </w:rPr>
        <w:t>2003 году</w:t>
      </w:r>
      <w:r w:rsidRPr="00B7235F">
        <w:rPr>
          <w:b/>
          <w:bCs/>
          <w:sz w:val="24"/>
          <w:szCs w:val="24"/>
          <w:lang w:eastAsia="ru-RU"/>
        </w:rPr>
        <w:t xml:space="preserve"> </w:t>
      </w:r>
      <w:r w:rsidRPr="00B7235F">
        <w:rPr>
          <w:sz w:val="24"/>
          <w:szCs w:val="24"/>
          <w:lang w:eastAsia="ru-RU"/>
        </w:rPr>
        <w:t>вследствие пожара коллектив школы переезжает в новое кирпичное здание. Школа работает в режиме 5-тидневной недели в две смены, а с </w:t>
      </w:r>
      <w:r w:rsidRPr="00B7235F">
        <w:rPr>
          <w:bCs/>
          <w:sz w:val="24"/>
          <w:szCs w:val="24"/>
          <w:lang w:eastAsia="ru-RU"/>
        </w:rPr>
        <w:t>1 апреля 2006 года</w:t>
      </w:r>
      <w:r w:rsidRPr="00B7235F">
        <w:rPr>
          <w:b/>
          <w:bCs/>
          <w:sz w:val="24"/>
          <w:szCs w:val="24"/>
          <w:lang w:eastAsia="ru-RU"/>
        </w:rPr>
        <w:t> </w:t>
      </w:r>
      <w:r w:rsidRPr="00B7235F">
        <w:rPr>
          <w:sz w:val="24"/>
          <w:szCs w:val="24"/>
          <w:lang w:eastAsia="ru-RU"/>
        </w:rPr>
        <w:t xml:space="preserve">школа переходит на 1 смену. Для организации учебно-воспитательного процесса в школе имеется 10 классных комнат, компьютерный класс, библиотека (книжный фонд 1739 экземпляров), столовая на 27 посадочных мест. </w:t>
      </w:r>
    </w:p>
    <w:p w:rsidR="00B7235F" w:rsidRPr="00B7235F" w:rsidRDefault="00B7235F" w:rsidP="00B7235F">
      <w:pPr>
        <w:widowControl/>
        <w:tabs>
          <w:tab w:val="left" w:pos="1134"/>
        </w:tabs>
        <w:autoSpaceDE/>
        <w:autoSpaceDN/>
        <w:ind w:left="284" w:right="238" w:firstLine="567"/>
        <w:jc w:val="both"/>
        <w:rPr>
          <w:sz w:val="24"/>
          <w:szCs w:val="24"/>
          <w:lang w:eastAsia="ru-RU"/>
        </w:rPr>
      </w:pPr>
      <w:r w:rsidRPr="00B7235F">
        <w:rPr>
          <w:sz w:val="24"/>
          <w:szCs w:val="24"/>
          <w:lang w:eastAsia="ru-RU"/>
        </w:rPr>
        <w:t>С того времени школу возглавила Струзик Марина Федоровна, является директором по настоящее время.</w:t>
      </w:r>
    </w:p>
    <w:p w:rsidR="00B7235F" w:rsidRPr="00B7235F" w:rsidRDefault="00B7235F" w:rsidP="00B7235F">
      <w:pPr>
        <w:tabs>
          <w:tab w:val="left" w:pos="1134"/>
        </w:tabs>
        <w:ind w:left="284" w:right="238" w:firstLine="567"/>
        <w:jc w:val="both"/>
        <w:outlineLvl w:val="1"/>
        <w:rPr>
          <w:bCs/>
          <w:iCs/>
          <w:sz w:val="24"/>
          <w:szCs w:val="24"/>
        </w:rPr>
      </w:pPr>
      <w:r w:rsidRPr="00B7235F">
        <w:rPr>
          <w:bCs/>
          <w:iCs/>
          <w:sz w:val="24"/>
          <w:szCs w:val="24"/>
        </w:rPr>
        <w:t>Миссия МКОУ «Российская СОШ» заключается в создании максимально комфортных условий для раскрытия и развития личностного потенциала и социализации каждого обучающегося, в удовлетворении образовательных потребностей всех участников образовательных отношений.</w:t>
      </w:r>
    </w:p>
    <w:p w:rsidR="00B7235F" w:rsidRPr="00B7235F" w:rsidRDefault="00B7235F" w:rsidP="00B7235F">
      <w:pPr>
        <w:widowControl/>
        <w:pBdr>
          <w:top w:val="nil"/>
          <w:left w:val="nil"/>
          <w:bottom w:val="nil"/>
          <w:right w:val="nil"/>
          <w:between w:val="nil"/>
        </w:pBdr>
        <w:shd w:val="clear" w:color="auto" w:fill="FFFFFF"/>
        <w:tabs>
          <w:tab w:val="left" w:pos="1134"/>
        </w:tabs>
        <w:autoSpaceDE/>
        <w:autoSpaceDN/>
        <w:ind w:left="284" w:right="238" w:firstLine="567"/>
        <w:jc w:val="both"/>
        <w:rPr>
          <w:sz w:val="24"/>
          <w:szCs w:val="24"/>
          <w:highlight w:val="white"/>
          <w:lang w:eastAsia="ru-RU"/>
        </w:rPr>
      </w:pPr>
      <w:r w:rsidRPr="00B7235F">
        <w:rPr>
          <w:sz w:val="24"/>
          <w:szCs w:val="24"/>
          <w:lang w:eastAsia="ru-RU"/>
        </w:rPr>
        <w:t>Цель Школы: с</w:t>
      </w:r>
      <w:r w:rsidRPr="00B7235F">
        <w:rPr>
          <w:sz w:val="24"/>
          <w:szCs w:val="24"/>
          <w:highlight w:val="white"/>
          <w:lang w:eastAsia="ru-RU"/>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B7235F" w:rsidRPr="00B7235F" w:rsidRDefault="00B7235F" w:rsidP="00B7235F">
      <w:pPr>
        <w:tabs>
          <w:tab w:val="left" w:pos="1134"/>
        </w:tabs>
        <w:autoSpaceDE/>
        <w:autoSpaceDN/>
        <w:ind w:left="284" w:right="238" w:firstLine="567"/>
        <w:jc w:val="both"/>
        <w:rPr>
          <w:color w:val="000000"/>
          <w:sz w:val="24"/>
          <w:szCs w:val="24"/>
          <w:lang w:eastAsia="ru-RU"/>
        </w:rPr>
      </w:pPr>
      <w:r w:rsidRPr="00B7235F">
        <w:rPr>
          <w:color w:val="00000A"/>
          <w:sz w:val="24"/>
          <w:szCs w:val="24"/>
          <w:lang w:eastAsia="ru-RU"/>
        </w:rPr>
        <w:t>Основными традициями воспитания в Школе являются</w:t>
      </w:r>
      <w:r w:rsidRPr="00B7235F">
        <w:rPr>
          <w:color w:val="000000"/>
          <w:sz w:val="24"/>
          <w:szCs w:val="24"/>
          <w:lang w:eastAsia="ru-RU"/>
        </w:rPr>
        <w:t xml:space="preserve">: </w:t>
      </w:r>
    </w:p>
    <w:p w:rsidR="00B7235F" w:rsidRPr="00B7235F" w:rsidRDefault="00B7235F" w:rsidP="00FE268A">
      <w:pPr>
        <w:numPr>
          <w:ilvl w:val="0"/>
          <w:numId w:val="103"/>
        </w:numPr>
        <w:tabs>
          <w:tab w:val="left" w:pos="1134"/>
        </w:tabs>
        <w:autoSpaceDE/>
        <w:autoSpaceDN/>
        <w:ind w:left="284" w:right="238" w:firstLine="567"/>
        <w:jc w:val="both"/>
        <w:rPr>
          <w:color w:val="000000"/>
          <w:sz w:val="24"/>
          <w:szCs w:val="24"/>
          <w:lang w:eastAsia="ru-RU"/>
        </w:rPr>
      </w:pPr>
      <w:r w:rsidRPr="00B7235F">
        <w:rPr>
          <w:color w:val="000000"/>
          <w:sz w:val="24"/>
          <w:szCs w:val="24"/>
          <w:lang w:eastAsia="ru-RU"/>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B7235F" w:rsidRPr="00B7235F" w:rsidRDefault="00B7235F" w:rsidP="00FE268A">
      <w:pPr>
        <w:numPr>
          <w:ilvl w:val="0"/>
          <w:numId w:val="103"/>
        </w:numPr>
        <w:tabs>
          <w:tab w:val="left" w:pos="1134"/>
        </w:tabs>
        <w:autoSpaceDE/>
        <w:autoSpaceDN/>
        <w:ind w:left="284" w:right="238" w:firstLine="567"/>
        <w:jc w:val="both"/>
        <w:rPr>
          <w:color w:val="000000"/>
          <w:sz w:val="24"/>
          <w:szCs w:val="24"/>
          <w:lang w:eastAsia="ru-RU"/>
        </w:rPr>
      </w:pPr>
      <w:r w:rsidRPr="00B7235F">
        <w:rPr>
          <w:color w:val="000000"/>
          <w:sz w:val="24"/>
          <w:szCs w:val="24"/>
          <w:lang w:eastAsia="ru-RU"/>
        </w:rPr>
        <w:t xml:space="preserve">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w:t>
      </w:r>
      <w:r w:rsidRPr="00B7235F">
        <w:rPr>
          <w:color w:val="000000"/>
          <w:sz w:val="24"/>
          <w:szCs w:val="24"/>
          <w:lang w:eastAsia="ru-RU"/>
        </w:rPr>
        <w:lastRenderedPageBreak/>
        <w:t>РДДМ «Движение первых»;</w:t>
      </w:r>
    </w:p>
    <w:p w:rsidR="00B7235F" w:rsidRPr="00B7235F" w:rsidRDefault="00B7235F" w:rsidP="00FE268A">
      <w:pPr>
        <w:numPr>
          <w:ilvl w:val="0"/>
          <w:numId w:val="103"/>
        </w:numPr>
        <w:tabs>
          <w:tab w:val="left" w:pos="1134"/>
        </w:tabs>
        <w:autoSpaceDE/>
        <w:autoSpaceDN/>
        <w:spacing w:line="276" w:lineRule="auto"/>
        <w:ind w:left="284" w:right="240" w:firstLine="567"/>
        <w:jc w:val="both"/>
        <w:rPr>
          <w:color w:val="000000"/>
          <w:sz w:val="24"/>
          <w:szCs w:val="24"/>
          <w:lang w:eastAsia="ru-RU"/>
        </w:rPr>
      </w:pPr>
      <w:r w:rsidRPr="00B7235F">
        <w:rPr>
          <w:sz w:val="24"/>
          <w:szCs w:val="24"/>
          <w:lang w:eastAsia="ru-RU"/>
        </w:rPr>
        <w:t>реализация процессов воспитания и социализации обучающихся с использованием ресурсов социально-педагогического партнёрства.</w:t>
      </w:r>
    </w:p>
    <w:p w:rsidR="00B7235F" w:rsidRPr="00B7235F" w:rsidRDefault="00B7235F" w:rsidP="00B7235F">
      <w:pPr>
        <w:tabs>
          <w:tab w:val="left" w:pos="1134"/>
        </w:tabs>
        <w:autoSpaceDE/>
        <w:autoSpaceDN/>
        <w:spacing w:line="276" w:lineRule="auto"/>
        <w:ind w:left="284" w:right="240" w:firstLine="567"/>
        <w:jc w:val="both"/>
        <w:rPr>
          <w:sz w:val="24"/>
          <w:szCs w:val="24"/>
          <w:lang w:eastAsia="ru-RU"/>
        </w:rPr>
      </w:pPr>
      <w:r w:rsidRPr="00B7235F">
        <w:rPr>
          <w:sz w:val="24"/>
          <w:szCs w:val="24"/>
          <w:lang w:eastAsia="ru-RU"/>
        </w:rPr>
        <w:t>Наиболее   значимые   традиционные   дела, события, мероприятия, составляющие основу воспитательной системы Школы:</w:t>
      </w:r>
    </w:p>
    <w:p w:rsidR="00B7235F" w:rsidRPr="00B7235F" w:rsidRDefault="00B7235F" w:rsidP="00FE268A">
      <w:pPr>
        <w:numPr>
          <w:ilvl w:val="0"/>
          <w:numId w:val="104"/>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акции, посвящённые значимым датам страны;</w:t>
      </w:r>
    </w:p>
    <w:p w:rsidR="00B7235F" w:rsidRPr="00B7235F" w:rsidRDefault="00B7235F" w:rsidP="00FE268A">
      <w:pPr>
        <w:numPr>
          <w:ilvl w:val="0"/>
          <w:numId w:val="104"/>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мероприятия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B7235F" w:rsidRPr="00B7235F" w:rsidRDefault="00B7235F" w:rsidP="00FE268A">
      <w:pPr>
        <w:numPr>
          <w:ilvl w:val="0"/>
          <w:numId w:val="104"/>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КТД «Мастерская деда мороза»;</w:t>
      </w:r>
    </w:p>
    <w:p w:rsidR="00B7235F" w:rsidRPr="00B7235F" w:rsidRDefault="00B7235F" w:rsidP="00FE268A">
      <w:pPr>
        <w:numPr>
          <w:ilvl w:val="0"/>
          <w:numId w:val="104"/>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фестиваль патриотической песни ;</w:t>
      </w:r>
    </w:p>
    <w:p w:rsidR="00B7235F" w:rsidRPr="00B7235F" w:rsidRDefault="00B7235F" w:rsidP="00FE268A">
      <w:pPr>
        <w:numPr>
          <w:ilvl w:val="0"/>
          <w:numId w:val="104"/>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праздники Последнего звонка;</w:t>
      </w:r>
    </w:p>
    <w:p w:rsidR="00B7235F" w:rsidRPr="00B7235F" w:rsidRDefault="00B7235F" w:rsidP="00FE268A">
      <w:pPr>
        <w:numPr>
          <w:ilvl w:val="0"/>
          <w:numId w:val="104"/>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спортивные мероприятия в рамках деятельности школьного спортивного клуба.</w:t>
      </w:r>
    </w:p>
    <w:p w:rsidR="00B7235F" w:rsidRPr="00B7235F" w:rsidRDefault="00B7235F" w:rsidP="00B7235F">
      <w:pPr>
        <w:tabs>
          <w:tab w:val="left" w:pos="1134"/>
        </w:tabs>
        <w:autoSpaceDE/>
        <w:autoSpaceDN/>
        <w:spacing w:line="276" w:lineRule="auto"/>
        <w:ind w:left="284" w:right="240" w:firstLine="567"/>
        <w:jc w:val="both"/>
        <w:rPr>
          <w:sz w:val="24"/>
          <w:szCs w:val="24"/>
          <w:lang w:eastAsia="ru-RU"/>
        </w:rPr>
      </w:pPr>
      <w:r w:rsidRPr="00B7235F">
        <w:rPr>
          <w:sz w:val="24"/>
          <w:szCs w:val="24"/>
          <w:lang w:eastAsia="ru-RU"/>
        </w:rPr>
        <w:t>Школа участвует в следующих значимых проектах и программах, включённых в систему воспитательной деятельности:</w:t>
      </w:r>
    </w:p>
    <w:p w:rsidR="00B7235F" w:rsidRPr="00B7235F" w:rsidRDefault="00B7235F" w:rsidP="00FE268A">
      <w:pPr>
        <w:numPr>
          <w:ilvl w:val="0"/>
          <w:numId w:val="105"/>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федеральный профориентационной проект «Билет в будущее»;</w:t>
      </w:r>
    </w:p>
    <w:p w:rsidR="00B7235F" w:rsidRPr="00B7235F" w:rsidRDefault="00B7235F" w:rsidP="00FE268A">
      <w:pPr>
        <w:numPr>
          <w:ilvl w:val="0"/>
          <w:numId w:val="105"/>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региональный социокультурный проект «Огневые рубежи»;</w:t>
      </w:r>
    </w:p>
    <w:p w:rsidR="00B7235F" w:rsidRPr="00B7235F" w:rsidRDefault="00B7235F" w:rsidP="00B7235F">
      <w:pPr>
        <w:tabs>
          <w:tab w:val="left" w:pos="1134"/>
        </w:tabs>
        <w:autoSpaceDE/>
        <w:autoSpaceDN/>
        <w:spacing w:line="276" w:lineRule="auto"/>
        <w:ind w:left="284" w:right="240" w:firstLine="567"/>
        <w:jc w:val="both"/>
        <w:rPr>
          <w:sz w:val="24"/>
          <w:szCs w:val="24"/>
          <w:lang w:eastAsia="ru-RU"/>
        </w:rPr>
      </w:pPr>
      <w:r w:rsidRPr="00B7235F">
        <w:rPr>
          <w:sz w:val="24"/>
          <w:szCs w:val="24"/>
          <w:lang w:eastAsia="ru-RU"/>
        </w:rPr>
        <w:t>Социальными партнерами школы в решении задач воспитания являются:</w:t>
      </w:r>
    </w:p>
    <w:p w:rsidR="00B7235F" w:rsidRPr="00B7235F" w:rsidRDefault="00B7235F" w:rsidP="00FE268A">
      <w:pPr>
        <w:numPr>
          <w:ilvl w:val="0"/>
          <w:numId w:val="102"/>
        </w:numPr>
        <w:pBdr>
          <w:top w:val="nil"/>
          <w:left w:val="nil"/>
          <w:bottom w:val="nil"/>
          <w:right w:val="nil"/>
          <w:between w:val="nil"/>
        </w:pBdr>
        <w:tabs>
          <w:tab w:val="left" w:pos="709"/>
          <w:tab w:val="left" w:pos="1134"/>
        </w:tabs>
        <w:autoSpaceDE/>
        <w:autoSpaceDN/>
        <w:spacing w:line="276" w:lineRule="auto"/>
        <w:ind w:left="284" w:right="240" w:firstLine="567"/>
        <w:jc w:val="both"/>
        <w:rPr>
          <w:color w:val="000000"/>
          <w:sz w:val="24"/>
          <w:szCs w:val="24"/>
          <w:lang w:eastAsia="ru-RU"/>
        </w:rPr>
      </w:pPr>
      <w:r w:rsidRPr="00B7235F">
        <w:rPr>
          <w:color w:val="333333"/>
          <w:sz w:val="24"/>
          <w:szCs w:val="24"/>
          <w:highlight w:val="white"/>
          <w:lang w:eastAsia="ru-RU"/>
        </w:rPr>
        <w:t xml:space="preserve">Большемуртинский музей - </w:t>
      </w:r>
      <w:r w:rsidRPr="00B7235F">
        <w:rPr>
          <w:color w:val="000000"/>
          <w:sz w:val="24"/>
          <w:szCs w:val="24"/>
          <w:lang w:eastAsia="ru-RU"/>
        </w:rPr>
        <w:t>организация мероприятий и экспозиций на базе школы;</w:t>
      </w:r>
    </w:p>
    <w:p w:rsidR="00B7235F" w:rsidRPr="00B7235F" w:rsidRDefault="00B7235F" w:rsidP="00FE268A">
      <w:pPr>
        <w:numPr>
          <w:ilvl w:val="0"/>
          <w:numId w:val="102"/>
        </w:numPr>
        <w:pBdr>
          <w:top w:val="nil"/>
          <w:left w:val="nil"/>
          <w:bottom w:val="nil"/>
          <w:right w:val="nil"/>
          <w:between w:val="nil"/>
        </w:pBdr>
        <w:tabs>
          <w:tab w:val="left" w:pos="709"/>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молодёжный центр «Лидер»</w:t>
      </w:r>
      <w:r w:rsidRPr="00B7235F">
        <w:rPr>
          <w:color w:val="333333"/>
          <w:sz w:val="24"/>
          <w:szCs w:val="24"/>
          <w:highlight w:val="white"/>
          <w:lang w:eastAsia="ru-RU"/>
        </w:rPr>
        <w:t xml:space="preserve"> -</w:t>
      </w:r>
      <w:r w:rsidRPr="00B7235F">
        <w:rPr>
          <w:color w:val="000000"/>
          <w:sz w:val="24"/>
          <w:szCs w:val="24"/>
          <w:lang w:eastAsia="ru-RU"/>
        </w:rPr>
        <w:t xml:space="preserve"> мероприятия в рамках деятельности РДДМ, Юнармии, отряда волонтёров;</w:t>
      </w:r>
    </w:p>
    <w:p w:rsidR="00B7235F" w:rsidRPr="00B7235F" w:rsidRDefault="00B7235F" w:rsidP="00FE268A">
      <w:pPr>
        <w:numPr>
          <w:ilvl w:val="0"/>
          <w:numId w:val="102"/>
        </w:numPr>
        <w:pBdr>
          <w:top w:val="nil"/>
          <w:left w:val="nil"/>
          <w:bottom w:val="nil"/>
          <w:right w:val="nil"/>
          <w:between w:val="nil"/>
        </w:pBdr>
        <w:tabs>
          <w:tab w:val="left" w:pos="709"/>
          <w:tab w:val="left" w:pos="1134"/>
        </w:tabs>
        <w:autoSpaceDE/>
        <w:autoSpaceDN/>
        <w:spacing w:line="276" w:lineRule="auto"/>
        <w:ind w:left="284" w:right="240" w:firstLine="567"/>
        <w:jc w:val="both"/>
        <w:rPr>
          <w:color w:val="000000"/>
          <w:sz w:val="24"/>
          <w:szCs w:val="24"/>
          <w:lang w:eastAsia="ru-RU"/>
        </w:rPr>
      </w:pPr>
      <w:bookmarkStart w:id="1" w:name="_heading=h.3s49zyc" w:colFirst="0" w:colLast="0"/>
      <w:bookmarkEnd w:id="1"/>
      <w:r w:rsidRPr="00B7235F">
        <w:rPr>
          <w:color w:val="333333"/>
          <w:sz w:val="24"/>
          <w:szCs w:val="24"/>
          <w:lang w:eastAsia="ru-RU"/>
        </w:rPr>
        <w:t>Большемуртинская межпоселенчинская библиотека</w:t>
      </w:r>
      <w:r w:rsidRPr="00B7235F">
        <w:rPr>
          <w:color w:val="000000"/>
          <w:sz w:val="24"/>
          <w:szCs w:val="24"/>
          <w:lang w:eastAsia="ru-RU"/>
        </w:rPr>
        <w:t xml:space="preserve"> – проведение тематических мероприятий на базе библиотеки, организация и проведение интеллектуальных игр</w:t>
      </w:r>
      <w:r w:rsidRPr="00B7235F">
        <w:rPr>
          <w:color w:val="333333"/>
          <w:sz w:val="24"/>
          <w:szCs w:val="24"/>
          <w:highlight w:val="white"/>
          <w:lang w:eastAsia="ru-RU"/>
        </w:rPr>
        <w:t>;</w:t>
      </w:r>
    </w:p>
    <w:p w:rsidR="00B7235F" w:rsidRPr="00B7235F" w:rsidRDefault="00B7235F" w:rsidP="00FE268A">
      <w:pPr>
        <w:numPr>
          <w:ilvl w:val="0"/>
          <w:numId w:val="102"/>
        </w:numPr>
        <w:pBdr>
          <w:top w:val="nil"/>
          <w:left w:val="nil"/>
          <w:bottom w:val="nil"/>
          <w:right w:val="nil"/>
          <w:between w:val="nil"/>
        </w:pBdr>
        <w:tabs>
          <w:tab w:val="left" w:pos="709"/>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ГИБДД МО МВД России «Казачинский»</w:t>
      </w:r>
      <w:r w:rsidRPr="00B7235F">
        <w:rPr>
          <w:color w:val="333333"/>
          <w:sz w:val="24"/>
          <w:szCs w:val="24"/>
          <w:highlight w:val="white"/>
          <w:lang w:eastAsia="ru-RU"/>
        </w:rPr>
        <w:t xml:space="preserve"> –</w:t>
      </w:r>
      <w:r w:rsidRPr="00B7235F">
        <w:rPr>
          <w:color w:val="000000"/>
          <w:sz w:val="24"/>
          <w:szCs w:val="24"/>
          <w:lang w:eastAsia="ru-RU"/>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rsidR="00B7235F" w:rsidRPr="00B7235F" w:rsidRDefault="00B7235F" w:rsidP="00FE268A">
      <w:pPr>
        <w:numPr>
          <w:ilvl w:val="0"/>
          <w:numId w:val="102"/>
        </w:numPr>
        <w:pBdr>
          <w:top w:val="nil"/>
          <w:left w:val="nil"/>
          <w:bottom w:val="nil"/>
          <w:right w:val="nil"/>
          <w:between w:val="nil"/>
        </w:pBdr>
        <w:tabs>
          <w:tab w:val="left" w:pos="709"/>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МО МВД России "Казачинский"</w:t>
      </w:r>
      <w:r w:rsidRPr="00B7235F">
        <w:rPr>
          <w:color w:val="333333"/>
          <w:sz w:val="24"/>
          <w:szCs w:val="24"/>
          <w:highlight w:val="white"/>
          <w:lang w:eastAsia="ru-RU"/>
        </w:rPr>
        <w:t xml:space="preserve"> -</w:t>
      </w:r>
      <w:r w:rsidRPr="00B7235F">
        <w:rPr>
          <w:color w:val="000000"/>
          <w:sz w:val="24"/>
          <w:szCs w:val="24"/>
          <w:lang w:eastAsia="ru-RU"/>
        </w:rPr>
        <w:t xml:space="preserve"> занятия по профилактике детского безнадзорности и правонарушений несовершеннолетних, индивидуальные мероприятия в рамках реализации КИПРов;</w:t>
      </w:r>
    </w:p>
    <w:p w:rsidR="00B7235F" w:rsidRPr="00B7235F" w:rsidRDefault="00B7235F" w:rsidP="00FE268A">
      <w:pPr>
        <w:numPr>
          <w:ilvl w:val="0"/>
          <w:numId w:val="102"/>
        </w:numPr>
        <w:pBdr>
          <w:top w:val="nil"/>
          <w:left w:val="nil"/>
          <w:bottom w:val="nil"/>
          <w:right w:val="nil"/>
          <w:between w:val="nil"/>
        </w:pBdr>
        <w:tabs>
          <w:tab w:val="left" w:pos="709"/>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МОБУ ДО ДДТ</w:t>
      </w:r>
      <w:r w:rsidRPr="00B7235F">
        <w:rPr>
          <w:color w:val="333333"/>
          <w:sz w:val="24"/>
          <w:szCs w:val="24"/>
          <w:highlight w:val="white"/>
          <w:lang w:eastAsia="ru-RU"/>
        </w:rPr>
        <w:t xml:space="preserve"> -</w:t>
      </w:r>
      <w:r w:rsidRPr="00B7235F">
        <w:rPr>
          <w:color w:val="000000"/>
          <w:sz w:val="24"/>
          <w:szCs w:val="24"/>
          <w:lang w:eastAsia="ru-RU"/>
        </w:rPr>
        <w:t xml:space="preserve"> организация проведения на базе Школы занятий объединений дополнительного образования «Начальное техническое моделирование», «Бумажные фантазии»;</w:t>
      </w:r>
    </w:p>
    <w:p w:rsidR="00B7235F" w:rsidRPr="00B7235F" w:rsidRDefault="00B7235F" w:rsidP="00FE268A">
      <w:pPr>
        <w:numPr>
          <w:ilvl w:val="0"/>
          <w:numId w:val="102"/>
        </w:numPr>
        <w:pBdr>
          <w:top w:val="nil"/>
          <w:left w:val="nil"/>
          <w:bottom w:val="nil"/>
          <w:right w:val="nil"/>
          <w:between w:val="nil"/>
        </w:pBdr>
        <w:tabs>
          <w:tab w:val="left" w:pos="709"/>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highlight w:val="white"/>
          <w:lang w:eastAsia="ru-RU"/>
        </w:rPr>
        <w:t xml:space="preserve"> ДО ДЮСШ </w:t>
      </w:r>
      <w:r w:rsidRPr="00B7235F">
        <w:rPr>
          <w:color w:val="333333"/>
          <w:sz w:val="24"/>
          <w:szCs w:val="24"/>
          <w:highlight w:val="white"/>
          <w:lang w:eastAsia="ru-RU"/>
        </w:rPr>
        <w:t xml:space="preserve">- </w:t>
      </w:r>
      <w:r w:rsidRPr="00B7235F">
        <w:rPr>
          <w:color w:val="000000"/>
          <w:sz w:val="24"/>
          <w:szCs w:val="24"/>
          <w:lang w:eastAsia="ru-RU"/>
        </w:rPr>
        <w:t>организация и проведение на базе Школы спортивных мероприятий;</w:t>
      </w:r>
    </w:p>
    <w:p w:rsidR="00B7235F" w:rsidRPr="00B7235F" w:rsidRDefault="00B7235F" w:rsidP="00B7235F">
      <w:pPr>
        <w:tabs>
          <w:tab w:val="left" w:pos="1134"/>
        </w:tabs>
        <w:autoSpaceDE/>
        <w:autoSpaceDN/>
        <w:spacing w:line="276" w:lineRule="auto"/>
        <w:ind w:left="284" w:right="240" w:firstLine="567"/>
        <w:jc w:val="both"/>
        <w:rPr>
          <w:sz w:val="24"/>
          <w:szCs w:val="24"/>
          <w:lang w:eastAsia="ru-RU"/>
        </w:rPr>
      </w:pPr>
      <w:r w:rsidRPr="00B7235F">
        <w:rPr>
          <w:sz w:val="24"/>
          <w:szCs w:val="24"/>
          <w:lang w:eastAsia="ru-RU"/>
        </w:rPr>
        <w:t>Проблемные зоны, дефициты по достижению эффективных результатов в воспитательной деятельности:</w:t>
      </w:r>
    </w:p>
    <w:p w:rsidR="00B7235F" w:rsidRPr="00B7235F" w:rsidRDefault="00B7235F" w:rsidP="00FE268A">
      <w:pPr>
        <w:numPr>
          <w:ilvl w:val="0"/>
          <w:numId w:val="106"/>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B7235F" w:rsidRPr="00B7235F" w:rsidRDefault="00B7235F" w:rsidP="00FE268A">
      <w:pPr>
        <w:numPr>
          <w:ilvl w:val="0"/>
          <w:numId w:val="106"/>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B7235F" w:rsidRPr="00B7235F" w:rsidRDefault="00B7235F" w:rsidP="00FE268A">
      <w:pPr>
        <w:numPr>
          <w:ilvl w:val="0"/>
          <w:numId w:val="106"/>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недостаточное использование воспитательного потенциала школьных уроков.</w:t>
      </w:r>
    </w:p>
    <w:p w:rsidR="00B7235F" w:rsidRPr="00B7235F" w:rsidRDefault="00B7235F" w:rsidP="00B7235F">
      <w:pPr>
        <w:tabs>
          <w:tab w:val="left" w:pos="1134"/>
        </w:tabs>
        <w:autoSpaceDE/>
        <w:autoSpaceDN/>
        <w:spacing w:line="276" w:lineRule="auto"/>
        <w:ind w:left="284" w:right="240" w:firstLine="567"/>
        <w:jc w:val="both"/>
        <w:rPr>
          <w:sz w:val="24"/>
          <w:szCs w:val="24"/>
          <w:lang w:eastAsia="ru-RU"/>
        </w:rPr>
      </w:pPr>
      <w:r w:rsidRPr="00B7235F">
        <w:rPr>
          <w:sz w:val="24"/>
          <w:szCs w:val="24"/>
          <w:lang w:eastAsia="ru-RU"/>
        </w:rPr>
        <w:t>Для решения обозначенных проблем реализованы следующие мероприятия:</w:t>
      </w:r>
    </w:p>
    <w:p w:rsidR="00B7235F" w:rsidRPr="00B7235F" w:rsidRDefault="00B7235F" w:rsidP="00FE268A">
      <w:pPr>
        <w:numPr>
          <w:ilvl w:val="0"/>
          <w:numId w:val="106"/>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B7235F" w:rsidRPr="00B7235F" w:rsidRDefault="00B7235F" w:rsidP="00FE268A">
      <w:pPr>
        <w:numPr>
          <w:ilvl w:val="0"/>
          <w:numId w:val="106"/>
        </w:numPr>
        <w:pBdr>
          <w:top w:val="nil"/>
          <w:left w:val="nil"/>
          <w:bottom w:val="nil"/>
          <w:right w:val="nil"/>
          <w:between w:val="nil"/>
        </w:pBdr>
        <w:tabs>
          <w:tab w:val="left" w:pos="1134"/>
        </w:tabs>
        <w:autoSpaceDE/>
        <w:autoSpaceDN/>
        <w:spacing w:line="276" w:lineRule="auto"/>
        <w:ind w:left="284" w:right="240" w:firstLine="567"/>
        <w:jc w:val="both"/>
        <w:rPr>
          <w:color w:val="000000"/>
          <w:sz w:val="24"/>
          <w:szCs w:val="24"/>
          <w:lang w:eastAsia="ru-RU"/>
        </w:rPr>
      </w:pPr>
      <w:r w:rsidRPr="00B7235F">
        <w:rPr>
          <w:color w:val="000000"/>
          <w:sz w:val="24"/>
          <w:szCs w:val="24"/>
          <w:lang w:eastAsia="ru-RU"/>
        </w:rPr>
        <w:t xml:space="preserve">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w:t>
      </w:r>
      <w:r>
        <w:rPr>
          <w:color w:val="000000"/>
          <w:sz w:val="24"/>
          <w:szCs w:val="24"/>
          <w:lang w:eastAsia="ru-RU"/>
        </w:rPr>
        <w:t>учащимися.</w:t>
      </w:r>
    </w:p>
    <w:p w:rsidR="00B3109D" w:rsidRDefault="00C1780F" w:rsidP="00B7235F">
      <w:pPr>
        <w:pStyle w:val="a3"/>
        <w:spacing w:before="3"/>
        <w:ind w:right="259" w:firstLine="852"/>
      </w:pPr>
      <w:r>
        <w:t>3.4.3.2</w:t>
      </w:r>
      <w:r>
        <w:rPr>
          <w:spacing w:val="-6"/>
        </w:rPr>
        <w:t xml:space="preserve"> </w:t>
      </w:r>
      <w:r>
        <w:t>Виды</w:t>
      </w:r>
      <w:r>
        <w:rPr>
          <w:rFonts w:ascii="Calibri" w:hAnsi="Calibri"/>
        </w:rPr>
        <w:t>,</w:t>
      </w:r>
      <w:r>
        <w:rPr>
          <w:rFonts w:ascii="Calibri" w:hAnsi="Calibri"/>
          <w:spacing w:val="-4"/>
        </w:rPr>
        <w:t xml:space="preserve"> </w:t>
      </w:r>
      <w:r>
        <w:t>формы</w:t>
      </w:r>
      <w:r>
        <w:rPr>
          <w:spacing w:val="-8"/>
        </w:rPr>
        <w:t xml:space="preserve"> </w:t>
      </w:r>
      <w:r>
        <w:t>и</w:t>
      </w:r>
      <w:r>
        <w:rPr>
          <w:spacing w:val="-7"/>
        </w:rPr>
        <w:t xml:space="preserve"> </w:t>
      </w:r>
      <w:r>
        <w:t>содержание</w:t>
      </w:r>
      <w:r>
        <w:rPr>
          <w:spacing w:val="-8"/>
        </w:rPr>
        <w:t xml:space="preserve"> </w:t>
      </w:r>
      <w:r>
        <w:t>воспитательной</w:t>
      </w:r>
      <w:r>
        <w:rPr>
          <w:spacing w:val="-7"/>
        </w:rPr>
        <w:t xml:space="preserve"> </w:t>
      </w:r>
      <w:r>
        <w:rPr>
          <w:spacing w:val="-2"/>
        </w:rPr>
        <w:t>деятельности</w:t>
      </w:r>
    </w:p>
    <w:p w:rsidR="00B3109D" w:rsidRDefault="00C1780F" w:rsidP="00275BA6">
      <w:pPr>
        <w:pStyle w:val="a3"/>
        <w:spacing w:before="5" w:line="237" w:lineRule="auto"/>
        <w:ind w:right="260" w:firstLine="852"/>
      </w:pPr>
      <w:r>
        <w:lastRenderedPageBreak/>
        <w:t>Виды</w:t>
      </w:r>
      <w:r>
        <w:rPr>
          <w:rFonts w:ascii="Calibri" w:hAnsi="Calibri"/>
        </w:rPr>
        <w:t xml:space="preserve">, </w:t>
      </w:r>
      <w:r>
        <w:t>формы</w:t>
      </w:r>
      <w:r>
        <w:rPr>
          <w:spacing w:val="-3"/>
        </w:rPr>
        <w:t xml:space="preserve"> </w:t>
      </w:r>
      <w:r>
        <w:t>и</w:t>
      </w:r>
      <w:r>
        <w:rPr>
          <w:spacing w:val="-1"/>
        </w:rPr>
        <w:t xml:space="preserve"> </w:t>
      </w:r>
      <w:r>
        <w:t>содержание</w:t>
      </w:r>
      <w:r>
        <w:rPr>
          <w:spacing w:val="-2"/>
        </w:rPr>
        <w:t xml:space="preserve"> </w:t>
      </w:r>
      <w:r>
        <w:t>воспитательной деятельности в</w:t>
      </w:r>
      <w:r>
        <w:rPr>
          <w:spacing w:val="-3"/>
        </w:rPr>
        <w:t xml:space="preserve"> </w:t>
      </w:r>
      <w:r>
        <w:t>этом</w:t>
      </w:r>
      <w:r>
        <w:rPr>
          <w:spacing w:val="-3"/>
        </w:rPr>
        <w:t xml:space="preserve"> </w:t>
      </w:r>
      <w:r>
        <w:t>разделе</w:t>
      </w:r>
      <w:r>
        <w:rPr>
          <w:spacing w:val="-2"/>
        </w:rPr>
        <w:t xml:space="preserve"> </w:t>
      </w:r>
      <w:r>
        <w:t>запланированы</w:t>
      </w:r>
      <w:r>
        <w:rPr>
          <w:spacing w:val="-2"/>
        </w:rPr>
        <w:t xml:space="preserve"> </w:t>
      </w:r>
      <w:r>
        <w:t>и представлены</w:t>
      </w:r>
      <w:r>
        <w:rPr>
          <w:spacing w:val="-5"/>
        </w:rPr>
        <w:t xml:space="preserve"> </w:t>
      </w:r>
      <w:r>
        <w:t>по</w:t>
      </w:r>
      <w:r>
        <w:rPr>
          <w:spacing w:val="-6"/>
        </w:rPr>
        <w:t xml:space="preserve"> </w:t>
      </w:r>
      <w:r>
        <w:t>модулям</w:t>
      </w:r>
      <w:r>
        <w:rPr>
          <w:rFonts w:ascii="Calibri" w:hAnsi="Calibri"/>
        </w:rPr>
        <w:t>.</w:t>
      </w:r>
      <w:r>
        <w:rPr>
          <w:rFonts w:ascii="Calibri" w:hAnsi="Calibri"/>
          <w:spacing w:val="-1"/>
        </w:rPr>
        <w:t xml:space="preserve"> </w:t>
      </w:r>
      <w:r>
        <w:t>В</w:t>
      </w:r>
      <w:r>
        <w:rPr>
          <w:spacing w:val="-7"/>
        </w:rPr>
        <w:t xml:space="preserve"> </w:t>
      </w:r>
      <w:r>
        <w:t>модуле</w:t>
      </w:r>
      <w:r>
        <w:rPr>
          <w:spacing w:val="-6"/>
        </w:rPr>
        <w:t xml:space="preserve"> </w:t>
      </w:r>
      <w:r>
        <w:t>описаны</w:t>
      </w:r>
      <w:r>
        <w:rPr>
          <w:spacing w:val="-6"/>
        </w:rPr>
        <w:t xml:space="preserve"> </w:t>
      </w:r>
      <w:r>
        <w:t>виды</w:t>
      </w:r>
      <w:r>
        <w:rPr>
          <w:rFonts w:ascii="Calibri" w:hAnsi="Calibri"/>
        </w:rPr>
        <w:t xml:space="preserve">, </w:t>
      </w:r>
      <w:r>
        <w:t>формы</w:t>
      </w:r>
      <w:r>
        <w:rPr>
          <w:spacing w:val="-7"/>
        </w:rPr>
        <w:t xml:space="preserve"> </w:t>
      </w:r>
      <w:r>
        <w:t>и</w:t>
      </w:r>
      <w:r>
        <w:rPr>
          <w:spacing w:val="-5"/>
        </w:rPr>
        <w:t xml:space="preserve"> </w:t>
      </w:r>
      <w:r>
        <w:t>содержание</w:t>
      </w:r>
      <w:r>
        <w:rPr>
          <w:spacing w:val="-6"/>
        </w:rPr>
        <w:t xml:space="preserve"> </w:t>
      </w:r>
      <w:r>
        <w:t>воспитательной</w:t>
      </w:r>
      <w:r>
        <w:rPr>
          <w:spacing w:val="-3"/>
        </w:rPr>
        <w:t xml:space="preserve"> </w:t>
      </w:r>
      <w:r>
        <w:t>работы</w:t>
      </w:r>
      <w:r>
        <w:rPr>
          <w:spacing w:val="-6"/>
        </w:rPr>
        <w:t xml:space="preserve"> </w:t>
      </w:r>
      <w:r>
        <w:t>в рамках определенного направления деятельности в школе</w:t>
      </w:r>
      <w:r>
        <w:rPr>
          <w:rFonts w:ascii="Calibri" w:hAnsi="Calibri"/>
        </w:rPr>
        <w:t xml:space="preserve">. </w:t>
      </w:r>
      <w:r>
        <w:t>Каждый из модулей обладает воспитательным потенциалом с особыми условиями, средствами, возможностями воспитания.</w:t>
      </w:r>
    </w:p>
    <w:p w:rsidR="00B3109D" w:rsidRDefault="00C1780F" w:rsidP="00B7235F">
      <w:pPr>
        <w:pStyle w:val="a3"/>
        <w:spacing w:before="8"/>
        <w:ind w:left="284" w:right="258"/>
        <w:rPr>
          <w:rFonts w:ascii="Calibri" w:hAnsi="Calibri"/>
        </w:rPr>
      </w:pPr>
      <w:r>
        <w:t>Воспитательная</w:t>
      </w:r>
      <w:r>
        <w:rPr>
          <w:spacing w:val="1"/>
        </w:rPr>
        <w:t xml:space="preserve"> </w:t>
      </w:r>
      <w:r>
        <w:t>работа</w:t>
      </w:r>
      <w:r>
        <w:rPr>
          <w:spacing w:val="2"/>
        </w:rPr>
        <w:t xml:space="preserve"> </w:t>
      </w:r>
      <w:r>
        <w:t>М</w:t>
      </w:r>
      <w:r w:rsidR="00B7235F">
        <w:t>К</w:t>
      </w:r>
      <w:r>
        <w:t>ОУ</w:t>
      </w:r>
      <w:r>
        <w:rPr>
          <w:spacing w:val="2"/>
        </w:rPr>
        <w:t xml:space="preserve"> </w:t>
      </w:r>
      <w:r w:rsidR="00B7235F">
        <w:rPr>
          <w:spacing w:val="2"/>
        </w:rPr>
        <w:t xml:space="preserve">«Российская </w:t>
      </w:r>
      <w:r>
        <w:t>С</w:t>
      </w:r>
      <w:r w:rsidR="00B7235F">
        <w:t>О</w:t>
      </w:r>
      <w:r>
        <w:t>Ш</w:t>
      </w:r>
      <w:r w:rsidR="00B7235F">
        <w:rPr>
          <w:spacing w:val="3"/>
        </w:rPr>
        <w:t>»</w:t>
      </w:r>
      <w:r>
        <w:rPr>
          <w:rFonts w:ascii="Calibri" w:hAnsi="Calibri"/>
          <w:spacing w:val="6"/>
        </w:rPr>
        <w:t xml:space="preserve"> </w:t>
      </w:r>
      <w:r>
        <w:t>представлена</w:t>
      </w:r>
      <w:r>
        <w:rPr>
          <w:spacing w:val="2"/>
        </w:rPr>
        <w:t xml:space="preserve"> </w:t>
      </w:r>
      <w:r>
        <w:t>в</w:t>
      </w:r>
      <w:r>
        <w:rPr>
          <w:spacing w:val="2"/>
        </w:rPr>
        <w:t xml:space="preserve"> </w:t>
      </w:r>
      <w:r>
        <w:t>рамках</w:t>
      </w:r>
      <w:r>
        <w:rPr>
          <w:spacing w:val="5"/>
        </w:rPr>
        <w:t xml:space="preserve"> </w:t>
      </w:r>
      <w:r>
        <w:t>основных</w:t>
      </w:r>
      <w:r>
        <w:rPr>
          <w:spacing w:val="3"/>
        </w:rPr>
        <w:t xml:space="preserve"> </w:t>
      </w:r>
      <w:r>
        <w:rPr>
          <w:rFonts w:ascii="Calibri" w:hAnsi="Calibri"/>
          <w:spacing w:val="-2"/>
        </w:rPr>
        <w:t>(</w:t>
      </w:r>
      <w:r>
        <w:rPr>
          <w:spacing w:val="-2"/>
        </w:rPr>
        <w:t>инвариантных</w:t>
      </w:r>
      <w:r>
        <w:rPr>
          <w:rFonts w:ascii="Calibri" w:hAnsi="Calibri"/>
          <w:spacing w:val="-2"/>
        </w:rPr>
        <w:t>)</w:t>
      </w:r>
      <w:r w:rsidR="00B7235F">
        <w:rPr>
          <w:rFonts w:ascii="Calibri" w:hAnsi="Calibri"/>
        </w:rPr>
        <w:t xml:space="preserve"> </w:t>
      </w:r>
      <w:r>
        <w:rPr>
          <w:spacing w:val="-2"/>
        </w:rPr>
        <w:t>модулей</w:t>
      </w:r>
      <w:r>
        <w:rPr>
          <w:rFonts w:ascii="Calibri" w:hAnsi="Calibri"/>
          <w:spacing w:val="-2"/>
        </w:rPr>
        <w:t>:</w:t>
      </w:r>
      <w:r w:rsidR="00275BA6">
        <w:rPr>
          <w:rFonts w:ascii="Calibri" w:hAnsi="Calibri"/>
          <w:spacing w:val="-2"/>
        </w:rPr>
        <w:t xml:space="preserve"> </w:t>
      </w:r>
      <w:r>
        <w:t>«Основные</w:t>
      </w:r>
      <w:r>
        <w:rPr>
          <w:spacing w:val="35"/>
        </w:rPr>
        <w:t xml:space="preserve">  </w:t>
      </w:r>
      <w:r>
        <w:t>школьные</w:t>
      </w:r>
      <w:r>
        <w:rPr>
          <w:spacing w:val="36"/>
        </w:rPr>
        <w:t xml:space="preserve">  </w:t>
      </w:r>
      <w:r>
        <w:rPr>
          <w:spacing w:val="-2"/>
        </w:rPr>
        <w:t>дела»</w:t>
      </w:r>
      <w:r>
        <w:rPr>
          <w:rFonts w:ascii="Calibri" w:hAnsi="Calibri"/>
          <w:spacing w:val="-2"/>
        </w:rPr>
        <w:t>,</w:t>
      </w:r>
      <w:r>
        <w:rPr>
          <w:rFonts w:ascii="Calibri" w:hAnsi="Calibri"/>
        </w:rPr>
        <w:tab/>
      </w:r>
      <w:r>
        <w:t>«Классное</w:t>
      </w:r>
      <w:r>
        <w:rPr>
          <w:spacing w:val="33"/>
        </w:rPr>
        <w:t xml:space="preserve">  </w:t>
      </w:r>
      <w:r>
        <w:rPr>
          <w:spacing w:val="-2"/>
        </w:rPr>
        <w:t>руководство»</w:t>
      </w:r>
      <w:r>
        <w:rPr>
          <w:rFonts w:ascii="Calibri" w:hAnsi="Calibri"/>
          <w:spacing w:val="-2"/>
        </w:rPr>
        <w:t>,</w:t>
      </w:r>
      <w:r>
        <w:rPr>
          <w:rFonts w:ascii="Calibri" w:hAnsi="Calibri"/>
        </w:rPr>
        <w:tab/>
      </w:r>
      <w:r>
        <w:t>«Урочная</w:t>
      </w:r>
      <w:r>
        <w:rPr>
          <w:spacing w:val="34"/>
        </w:rPr>
        <w:t xml:space="preserve">  </w:t>
      </w:r>
      <w:r>
        <w:rPr>
          <w:spacing w:val="-2"/>
        </w:rPr>
        <w:t>деятельность»</w:t>
      </w:r>
      <w:r>
        <w:rPr>
          <w:rFonts w:ascii="Calibri" w:hAnsi="Calibri"/>
          <w:spacing w:val="-2"/>
        </w:rPr>
        <w:t>,</w:t>
      </w:r>
      <w:r w:rsidR="00B7235F">
        <w:rPr>
          <w:rFonts w:ascii="Calibri" w:hAnsi="Calibri"/>
        </w:rPr>
        <w:t xml:space="preserve"> </w:t>
      </w:r>
      <w:r>
        <w:t>«Внеурочная</w:t>
      </w:r>
      <w:r>
        <w:rPr>
          <w:spacing w:val="1"/>
        </w:rPr>
        <w:t xml:space="preserve"> </w:t>
      </w:r>
      <w:r>
        <w:t>деятельность»</w:t>
      </w:r>
      <w:r>
        <w:rPr>
          <w:rFonts w:ascii="Calibri" w:hAnsi="Calibri"/>
        </w:rPr>
        <w:t>,</w:t>
      </w:r>
      <w:r>
        <w:rPr>
          <w:rFonts w:ascii="Calibri" w:hAnsi="Calibri"/>
          <w:spacing w:val="13"/>
        </w:rPr>
        <w:t xml:space="preserve"> </w:t>
      </w:r>
      <w:r>
        <w:t>«Внешкольные</w:t>
      </w:r>
      <w:r>
        <w:rPr>
          <w:spacing w:val="1"/>
        </w:rPr>
        <w:t xml:space="preserve"> </w:t>
      </w:r>
      <w:r>
        <w:t>мероприятия»</w:t>
      </w:r>
      <w:r>
        <w:rPr>
          <w:rFonts w:ascii="Calibri" w:hAnsi="Calibri"/>
        </w:rPr>
        <w:t>,</w:t>
      </w:r>
      <w:r>
        <w:rPr>
          <w:rFonts w:ascii="Calibri" w:hAnsi="Calibri"/>
          <w:spacing w:val="13"/>
        </w:rPr>
        <w:t xml:space="preserve"> </w:t>
      </w:r>
      <w:r>
        <w:t>«Предметно</w:t>
      </w:r>
      <w:r>
        <w:rPr>
          <w:rFonts w:ascii="Calibri" w:hAnsi="Calibri"/>
        </w:rPr>
        <w:t>-</w:t>
      </w:r>
      <w:r>
        <w:t>пространственная</w:t>
      </w:r>
      <w:r>
        <w:rPr>
          <w:spacing w:val="4"/>
        </w:rPr>
        <w:t xml:space="preserve"> </w:t>
      </w:r>
      <w:r>
        <w:rPr>
          <w:spacing w:val="-2"/>
        </w:rPr>
        <w:t>среда»</w:t>
      </w:r>
      <w:r>
        <w:rPr>
          <w:rFonts w:ascii="Calibri" w:hAnsi="Calibri"/>
          <w:spacing w:val="-2"/>
        </w:rPr>
        <w:t>,</w:t>
      </w:r>
      <w:r w:rsidR="00B7235F">
        <w:rPr>
          <w:rFonts w:ascii="Calibri" w:hAnsi="Calibri"/>
        </w:rPr>
        <w:t xml:space="preserve"> </w:t>
      </w:r>
      <w:r>
        <w:t>«Работа с родителями»</w:t>
      </w:r>
      <w:r>
        <w:rPr>
          <w:rFonts w:ascii="Calibri" w:hAnsi="Calibri"/>
        </w:rPr>
        <w:t xml:space="preserve">, </w:t>
      </w:r>
      <w:r>
        <w:t>«Самоуправление»</w:t>
      </w:r>
      <w:r>
        <w:rPr>
          <w:rFonts w:ascii="Calibri" w:hAnsi="Calibri"/>
        </w:rPr>
        <w:t xml:space="preserve">, </w:t>
      </w:r>
      <w:r>
        <w:t>«Профилактика и безопасность»</w:t>
      </w:r>
      <w:r>
        <w:rPr>
          <w:rFonts w:ascii="Calibri" w:hAnsi="Calibri"/>
        </w:rPr>
        <w:t xml:space="preserve">, </w:t>
      </w:r>
      <w:r>
        <w:t>«Социальное партнерство»</w:t>
      </w:r>
      <w:r>
        <w:rPr>
          <w:rFonts w:ascii="Calibri" w:hAnsi="Calibri"/>
        </w:rPr>
        <w:t xml:space="preserve">, </w:t>
      </w:r>
      <w:r>
        <w:t>«Профориентация»</w:t>
      </w:r>
      <w:r>
        <w:rPr>
          <w:rFonts w:ascii="Calibri" w:hAnsi="Calibri"/>
        </w:rPr>
        <w:t xml:space="preserve">. </w:t>
      </w:r>
      <w:r>
        <w:t xml:space="preserve">Модули описаны последовательно по мере уменьшения их значимости в воспитательной системе </w:t>
      </w:r>
      <w:r w:rsidR="00275BA6">
        <w:t>МКОУ</w:t>
      </w:r>
      <w:r w:rsidR="00275BA6">
        <w:rPr>
          <w:spacing w:val="2"/>
        </w:rPr>
        <w:t xml:space="preserve"> «Российская </w:t>
      </w:r>
      <w:r w:rsidR="00275BA6">
        <w:t>СОШ</w:t>
      </w:r>
      <w:r w:rsidR="00275BA6">
        <w:rPr>
          <w:spacing w:val="3"/>
        </w:rPr>
        <w:t>»</w:t>
      </w:r>
      <w:r>
        <w:rPr>
          <w:rFonts w:ascii="Calibri" w:hAnsi="Calibri"/>
        </w:rPr>
        <w:t>.</w:t>
      </w:r>
    </w:p>
    <w:p w:rsidR="00B3109D" w:rsidRDefault="00C1780F">
      <w:pPr>
        <w:pStyle w:val="2"/>
        <w:spacing w:before="0" w:line="273" w:lineRule="exact"/>
        <w:ind w:left="1106"/>
      </w:pPr>
      <w:r>
        <w:t>Модуль</w:t>
      </w:r>
      <w:r>
        <w:rPr>
          <w:spacing w:val="-7"/>
        </w:rPr>
        <w:t xml:space="preserve"> </w:t>
      </w:r>
      <w:r>
        <w:t>«Урочная</w:t>
      </w:r>
      <w:r>
        <w:rPr>
          <w:spacing w:val="-5"/>
        </w:rPr>
        <w:t xml:space="preserve"> </w:t>
      </w:r>
      <w:r>
        <w:rPr>
          <w:spacing w:val="-2"/>
        </w:rPr>
        <w:t>деятельность»</w:t>
      </w:r>
    </w:p>
    <w:p w:rsidR="00B3109D" w:rsidRDefault="00C1780F" w:rsidP="00B7235F">
      <w:pPr>
        <w:pStyle w:val="a3"/>
        <w:spacing w:before="3"/>
        <w:ind w:right="262" w:firstLine="852"/>
        <w:rPr>
          <w:rFonts w:ascii="Calibri" w:hAnsi="Calibri"/>
        </w:rPr>
      </w:pPr>
      <w:r>
        <w:t xml:space="preserve">Реализация воспитательного потенциала уроков </w:t>
      </w:r>
      <w:r>
        <w:rPr>
          <w:rFonts w:ascii="Calibri" w:hAnsi="Calibri"/>
        </w:rPr>
        <w:t>(</w:t>
      </w:r>
      <w:r>
        <w:t>урочной деятельности</w:t>
      </w:r>
      <w:r>
        <w:rPr>
          <w:rFonts w:ascii="Calibri" w:hAnsi="Calibri"/>
        </w:rPr>
        <w:t xml:space="preserve">, </w:t>
      </w:r>
      <w:r>
        <w:t>аудиторных занятий в рамках максимально допустимой учебной нагрузки</w:t>
      </w:r>
      <w:r>
        <w:rPr>
          <w:rFonts w:ascii="Calibri" w:hAnsi="Calibri"/>
        </w:rPr>
        <w:t xml:space="preserve">) </w:t>
      </w:r>
      <w:r>
        <w:t>предусматривает</w:t>
      </w:r>
      <w:r>
        <w:rPr>
          <w:rFonts w:ascii="Calibri" w:hAnsi="Calibri"/>
        </w:rPr>
        <w:t>:</w:t>
      </w:r>
    </w:p>
    <w:p w:rsidR="00B3109D" w:rsidRDefault="00C1780F" w:rsidP="00FE268A">
      <w:pPr>
        <w:pStyle w:val="a5"/>
        <w:numPr>
          <w:ilvl w:val="0"/>
          <w:numId w:val="20"/>
        </w:numPr>
        <w:tabs>
          <w:tab w:val="left" w:pos="428"/>
        </w:tabs>
        <w:ind w:right="262" w:firstLine="0"/>
        <w:rPr>
          <w:rFonts w:ascii="Calibri" w:hAnsi="Calibri"/>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r>
        <w:rPr>
          <w:rFonts w:ascii="Calibri" w:hAnsi="Calibri"/>
          <w:sz w:val="24"/>
        </w:rPr>
        <w:t>-</w:t>
      </w:r>
      <w:r>
        <w:rPr>
          <w:sz w:val="24"/>
        </w:rPr>
        <w:t>нравственных и социокультурных ценностей</w:t>
      </w:r>
      <w:r>
        <w:rPr>
          <w:rFonts w:ascii="Calibri" w:hAnsi="Calibri"/>
          <w:sz w:val="24"/>
        </w:rPr>
        <w:t xml:space="preserve">, </w:t>
      </w:r>
      <w:r>
        <w:rPr>
          <w:sz w:val="24"/>
        </w:rPr>
        <w:t>российского исторического сознания на основе исторического просвещения</w:t>
      </w:r>
      <w:r>
        <w:rPr>
          <w:rFonts w:ascii="Calibri" w:hAnsi="Calibri"/>
          <w:sz w:val="24"/>
        </w:rPr>
        <w:t xml:space="preserve">; </w:t>
      </w:r>
      <w:r>
        <w:rPr>
          <w:sz w:val="24"/>
        </w:rPr>
        <w:t>подбор соответствующего содержания уроков</w:t>
      </w:r>
      <w:r>
        <w:rPr>
          <w:rFonts w:ascii="Calibri" w:hAnsi="Calibri"/>
          <w:sz w:val="24"/>
        </w:rPr>
        <w:t xml:space="preserve">, </w:t>
      </w:r>
      <w:r>
        <w:rPr>
          <w:sz w:val="24"/>
        </w:rPr>
        <w:t>заданий</w:t>
      </w:r>
      <w:r>
        <w:rPr>
          <w:rFonts w:ascii="Calibri" w:hAnsi="Calibri"/>
          <w:sz w:val="24"/>
        </w:rPr>
        <w:t xml:space="preserve">, </w:t>
      </w:r>
      <w:r>
        <w:rPr>
          <w:sz w:val="24"/>
        </w:rPr>
        <w:t>вспомогательных материалов</w:t>
      </w:r>
      <w:r>
        <w:rPr>
          <w:rFonts w:ascii="Calibri" w:hAnsi="Calibri"/>
          <w:sz w:val="24"/>
        </w:rPr>
        <w:t xml:space="preserve">, </w:t>
      </w:r>
      <w:r>
        <w:rPr>
          <w:sz w:val="24"/>
        </w:rPr>
        <w:t>проблемных ситуаций для обсуждений</w:t>
      </w:r>
      <w:r>
        <w:rPr>
          <w:rFonts w:ascii="Calibri" w:hAnsi="Calibri"/>
          <w:sz w:val="24"/>
        </w:rPr>
        <w:t>;</w:t>
      </w:r>
    </w:p>
    <w:p w:rsidR="00B3109D" w:rsidRDefault="00C1780F" w:rsidP="00FE268A">
      <w:pPr>
        <w:pStyle w:val="a5"/>
        <w:numPr>
          <w:ilvl w:val="0"/>
          <w:numId w:val="20"/>
        </w:numPr>
        <w:tabs>
          <w:tab w:val="left" w:pos="398"/>
        </w:tabs>
        <w:spacing w:before="1"/>
        <w:ind w:right="240" w:firstLine="0"/>
        <w:rPr>
          <w:rFonts w:ascii="Calibri" w:hAnsi="Calibri"/>
          <w:sz w:val="24"/>
        </w:rPr>
      </w:pPr>
      <w:r>
        <w:rPr>
          <w:sz w:val="24"/>
        </w:rPr>
        <w:t>включение учителями в рабочие программы по учебным предметам</w:t>
      </w:r>
      <w:r>
        <w:rPr>
          <w:rFonts w:ascii="Calibri" w:hAnsi="Calibri"/>
          <w:sz w:val="24"/>
        </w:rPr>
        <w:t xml:space="preserve">, </w:t>
      </w:r>
      <w:r>
        <w:rPr>
          <w:sz w:val="24"/>
        </w:rPr>
        <w:t>курсам</w:t>
      </w:r>
      <w:r>
        <w:rPr>
          <w:rFonts w:ascii="Calibri" w:hAnsi="Calibri"/>
          <w:sz w:val="24"/>
        </w:rPr>
        <w:t xml:space="preserve">, </w:t>
      </w:r>
      <w:r>
        <w:rPr>
          <w:sz w:val="24"/>
        </w:rPr>
        <w:t>модулям целевых ориентиров результатов воспитания</w:t>
      </w:r>
      <w:r>
        <w:rPr>
          <w:rFonts w:ascii="Calibri" w:hAnsi="Calibri"/>
          <w:sz w:val="24"/>
        </w:rPr>
        <w:t xml:space="preserve">, </w:t>
      </w:r>
      <w:r>
        <w:rPr>
          <w:sz w:val="24"/>
        </w:rPr>
        <w:t>их учет в определении воспитательных задач уроков</w:t>
      </w:r>
      <w:r>
        <w:rPr>
          <w:rFonts w:ascii="Calibri" w:hAnsi="Calibri"/>
          <w:sz w:val="24"/>
        </w:rPr>
        <w:t xml:space="preserve">, </w:t>
      </w:r>
      <w:r>
        <w:rPr>
          <w:spacing w:val="-2"/>
          <w:sz w:val="24"/>
        </w:rPr>
        <w:t>занятий</w:t>
      </w:r>
      <w:r>
        <w:rPr>
          <w:rFonts w:ascii="Calibri" w:hAnsi="Calibri"/>
          <w:spacing w:val="-2"/>
          <w:sz w:val="24"/>
        </w:rPr>
        <w:t>;</w:t>
      </w:r>
    </w:p>
    <w:p w:rsidR="00B3109D" w:rsidRDefault="00C1780F" w:rsidP="00FE268A">
      <w:pPr>
        <w:pStyle w:val="a5"/>
        <w:numPr>
          <w:ilvl w:val="0"/>
          <w:numId w:val="20"/>
        </w:numPr>
        <w:tabs>
          <w:tab w:val="left" w:pos="413"/>
        </w:tabs>
        <w:ind w:right="240" w:firstLine="0"/>
        <w:rPr>
          <w:rFonts w:ascii="Calibri" w:hAnsi="Calibri"/>
          <w:sz w:val="24"/>
        </w:rPr>
      </w:pPr>
      <w:r>
        <w:rPr>
          <w:sz w:val="24"/>
        </w:rPr>
        <w:t>включение учителями в рабочие программы учебных предметов</w:t>
      </w:r>
      <w:r>
        <w:rPr>
          <w:rFonts w:ascii="Calibri" w:hAnsi="Calibri"/>
          <w:sz w:val="24"/>
        </w:rPr>
        <w:t xml:space="preserve">, </w:t>
      </w:r>
      <w:r>
        <w:rPr>
          <w:sz w:val="24"/>
        </w:rPr>
        <w:t>курсов</w:t>
      </w:r>
      <w:r>
        <w:rPr>
          <w:rFonts w:ascii="Calibri" w:hAnsi="Calibri"/>
          <w:sz w:val="24"/>
        </w:rPr>
        <w:t xml:space="preserve">, </w:t>
      </w:r>
      <w:r>
        <w:rPr>
          <w:sz w:val="24"/>
        </w:rPr>
        <w:t>модулей тематики в соответствии с календарным планом воспитательной работы</w:t>
      </w:r>
      <w:r>
        <w:rPr>
          <w:rFonts w:ascii="Calibri" w:hAnsi="Calibri"/>
          <w:sz w:val="24"/>
        </w:rPr>
        <w:t>;</w:t>
      </w:r>
    </w:p>
    <w:p w:rsidR="00B3109D" w:rsidRDefault="00C1780F" w:rsidP="00FE268A">
      <w:pPr>
        <w:pStyle w:val="a5"/>
        <w:numPr>
          <w:ilvl w:val="0"/>
          <w:numId w:val="20"/>
        </w:numPr>
        <w:tabs>
          <w:tab w:val="left" w:pos="396"/>
        </w:tabs>
        <w:ind w:right="240" w:firstLine="0"/>
        <w:rPr>
          <w:rFonts w:ascii="Calibri" w:hAnsi="Calibri"/>
          <w:sz w:val="24"/>
        </w:rPr>
      </w:pPr>
      <w:r>
        <w:rPr>
          <w:sz w:val="24"/>
        </w:rPr>
        <w:t>выбор методов</w:t>
      </w:r>
      <w:r>
        <w:rPr>
          <w:rFonts w:ascii="Calibri" w:hAnsi="Calibri"/>
          <w:sz w:val="24"/>
        </w:rPr>
        <w:t xml:space="preserve">, </w:t>
      </w:r>
      <w:r>
        <w:rPr>
          <w:sz w:val="24"/>
        </w:rPr>
        <w:t>методик</w:t>
      </w:r>
      <w:r>
        <w:rPr>
          <w:rFonts w:ascii="Calibri" w:hAnsi="Calibri"/>
          <w:sz w:val="24"/>
        </w:rPr>
        <w:t xml:space="preserve">, </w:t>
      </w:r>
      <w:r>
        <w:rPr>
          <w:sz w:val="24"/>
        </w:rPr>
        <w:t>технологий</w:t>
      </w:r>
      <w:r>
        <w:rPr>
          <w:rFonts w:ascii="Calibri" w:hAnsi="Calibri"/>
          <w:sz w:val="24"/>
        </w:rPr>
        <w:t xml:space="preserve">, </w:t>
      </w:r>
      <w:r>
        <w:rPr>
          <w:sz w:val="24"/>
        </w:rPr>
        <w:t>оказывающих воспитательное воздействие на личность в соответствии с воспитательным идеалом</w:t>
      </w:r>
      <w:r>
        <w:rPr>
          <w:rFonts w:ascii="Calibri" w:hAnsi="Calibri"/>
          <w:sz w:val="24"/>
        </w:rPr>
        <w:t xml:space="preserve">, </w:t>
      </w:r>
      <w:r>
        <w:rPr>
          <w:sz w:val="24"/>
        </w:rPr>
        <w:t>целью и задачами воспитания</w:t>
      </w:r>
      <w:r>
        <w:rPr>
          <w:rFonts w:ascii="Calibri" w:hAnsi="Calibri"/>
          <w:sz w:val="24"/>
        </w:rPr>
        <w:t xml:space="preserve">, </w:t>
      </w:r>
      <w:r>
        <w:rPr>
          <w:sz w:val="24"/>
        </w:rPr>
        <w:t>целевыми ориентирами результатов воспитания</w:t>
      </w:r>
      <w:r>
        <w:rPr>
          <w:rFonts w:ascii="Calibri" w:hAnsi="Calibri"/>
          <w:sz w:val="24"/>
        </w:rPr>
        <w:t xml:space="preserve">; </w:t>
      </w:r>
      <w:r>
        <w:rPr>
          <w:sz w:val="24"/>
        </w:rPr>
        <w:t>реализацию приоритета воспитания в учебной деятельности</w:t>
      </w:r>
      <w:r>
        <w:rPr>
          <w:rFonts w:ascii="Calibri" w:hAnsi="Calibri"/>
          <w:sz w:val="24"/>
        </w:rPr>
        <w:t>;</w:t>
      </w:r>
    </w:p>
    <w:p w:rsidR="00B3109D" w:rsidRDefault="00C1780F" w:rsidP="00FE268A">
      <w:pPr>
        <w:pStyle w:val="a5"/>
        <w:numPr>
          <w:ilvl w:val="0"/>
          <w:numId w:val="20"/>
        </w:numPr>
        <w:tabs>
          <w:tab w:val="left" w:pos="405"/>
        </w:tabs>
        <w:ind w:right="240" w:firstLine="0"/>
        <w:rPr>
          <w:rFonts w:ascii="Calibri" w:hAnsi="Calibri"/>
          <w:sz w:val="24"/>
        </w:rPr>
      </w:pPr>
      <w:r>
        <w:rPr>
          <w:sz w:val="24"/>
        </w:rPr>
        <w:t>привлечение внимания обучающихся к ценностному аспекту изучаемых на уроках предметов</w:t>
      </w:r>
      <w:r>
        <w:rPr>
          <w:rFonts w:ascii="Calibri" w:hAnsi="Calibri"/>
          <w:sz w:val="24"/>
        </w:rPr>
        <w:t xml:space="preserve">, </w:t>
      </w:r>
      <w:r>
        <w:rPr>
          <w:sz w:val="24"/>
        </w:rPr>
        <w:t>явлений</w:t>
      </w:r>
      <w:r>
        <w:rPr>
          <w:spacing w:val="-4"/>
          <w:sz w:val="24"/>
        </w:rPr>
        <w:t xml:space="preserve"> </w:t>
      </w:r>
      <w:r>
        <w:rPr>
          <w:sz w:val="24"/>
        </w:rPr>
        <w:t>и</w:t>
      </w:r>
      <w:r>
        <w:rPr>
          <w:spacing w:val="-5"/>
          <w:sz w:val="24"/>
        </w:rPr>
        <w:t xml:space="preserve"> </w:t>
      </w:r>
      <w:r>
        <w:rPr>
          <w:sz w:val="24"/>
        </w:rPr>
        <w:t>событий</w:t>
      </w:r>
      <w:r>
        <w:rPr>
          <w:rFonts w:ascii="Calibri" w:hAnsi="Calibri"/>
          <w:sz w:val="24"/>
        </w:rPr>
        <w:t>,</w:t>
      </w:r>
      <w:r>
        <w:rPr>
          <w:rFonts w:ascii="Calibri" w:hAnsi="Calibri"/>
          <w:spacing w:val="-2"/>
          <w:sz w:val="24"/>
        </w:rPr>
        <w:t xml:space="preserve"> </w:t>
      </w:r>
      <w:r>
        <w:rPr>
          <w:sz w:val="24"/>
        </w:rPr>
        <w:t>инициирование</w:t>
      </w:r>
      <w:r>
        <w:rPr>
          <w:spacing w:val="-5"/>
          <w:sz w:val="24"/>
        </w:rPr>
        <w:t xml:space="preserve"> </w:t>
      </w:r>
      <w:r>
        <w:rPr>
          <w:sz w:val="24"/>
        </w:rPr>
        <w:t>обсуждений</w:t>
      </w:r>
      <w:r>
        <w:rPr>
          <w:rFonts w:ascii="Calibri" w:hAnsi="Calibri"/>
          <w:sz w:val="24"/>
        </w:rPr>
        <w:t xml:space="preserve">, </w:t>
      </w:r>
      <w:r>
        <w:rPr>
          <w:sz w:val="24"/>
        </w:rPr>
        <w:t>высказываний</w:t>
      </w:r>
      <w:r>
        <w:rPr>
          <w:spacing w:val="-4"/>
          <w:sz w:val="24"/>
        </w:rPr>
        <w:t xml:space="preserve"> </w:t>
      </w:r>
      <w:r>
        <w:rPr>
          <w:sz w:val="24"/>
        </w:rPr>
        <w:t>своего</w:t>
      </w:r>
      <w:r>
        <w:rPr>
          <w:spacing w:val="-4"/>
          <w:sz w:val="24"/>
        </w:rPr>
        <w:t xml:space="preserve"> </w:t>
      </w:r>
      <w:r>
        <w:rPr>
          <w:sz w:val="24"/>
        </w:rPr>
        <w:t>мнения</w:t>
      </w:r>
      <w:r>
        <w:rPr>
          <w:rFonts w:ascii="Calibri" w:hAnsi="Calibri"/>
          <w:sz w:val="24"/>
        </w:rPr>
        <w:t xml:space="preserve">, </w:t>
      </w:r>
      <w:r>
        <w:rPr>
          <w:sz w:val="24"/>
        </w:rPr>
        <w:t>выработки</w:t>
      </w:r>
      <w:r>
        <w:rPr>
          <w:spacing w:val="-4"/>
          <w:sz w:val="24"/>
        </w:rPr>
        <w:t xml:space="preserve"> </w:t>
      </w:r>
      <w:r>
        <w:rPr>
          <w:sz w:val="24"/>
        </w:rPr>
        <w:t>своего личностного отношения к изучаемым событиям</w:t>
      </w:r>
      <w:r>
        <w:rPr>
          <w:rFonts w:ascii="Calibri" w:hAnsi="Calibri"/>
          <w:sz w:val="24"/>
        </w:rPr>
        <w:t xml:space="preserve">, </w:t>
      </w:r>
      <w:r>
        <w:rPr>
          <w:sz w:val="24"/>
        </w:rPr>
        <w:t>явлениям</w:t>
      </w:r>
      <w:r>
        <w:rPr>
          <w:rFonts w:ascii="Calibri" w:hAnsi="Calibri"/>
          <w:sz w:val="24"/>
        </w:rPr>
        <w:t xml:space="preserve">, </w:t>
      </w:r>
      <w:r>
        <w:rPr>
          <w:sz w:val="24"/>
        </w:rPr>
        <w:t>лицам</w:t>
      </w:r>
      <w:r>
        <w:rPr>
          <w:rFonts w:ascii="Calibri" w:hAnsi="Calibri"/>
          <w:sz w:val="24"/>
        </w:rPr>
        <w:t>;</w:t>
      </w:r>
    </w:p>
    <w:p w:rsidR="00B3109D" w:rsidRDefault="00C1780F" w:rsidP="00FE268A">
      <w:pPr>
        <w:pStyle w:val="a5"/>
        <w:numPr>
          <w:ilvl w:val="0"/>
          <w:numId w:val="20"/>
        </w:numPr>
        <w:tabs>
          <w:tab w:val="left" w:pos="480"/>
        </w:tabs>
        <w:spacing w:before="70"/>
        <w:ind w:right="440" w:firstLine="0"/>
        <w:rPr>
          <w:rFonts w:ascii="Calibri" w:hAnsi="Calibri"/>
          <w:sz w:val="24"/>
        </w:rPr>
      </w:pPr>
      <w:r>
        <w:rPr>
          <w:sz w:val="24"/>
        </w:rPr>
        <w:t>применение интерактивных форм учебной работы – интеллектуальных</w:t>
      </w:r>
      <w:r>
        <w:rPr>
          <w:rFonts w:ascii="Calibri" w:hAnsi="Calibri"/>
          <w:sz w:val="24"/>
        </w:rPr>
        <w:t xml:space="preserve">, </w:t>
      </w:r>
      <w:r>
        <w:rPr>
          <w:sz w:val="24"/>
        </w:rPr>
        <w:t>стимулирующих познавательную мотивацию</w:t>
      </w:r>
      <w:r>
        <w:rPr>
          <w:rFonts w:ascii="Calibri" w:hAnsi="Calibri"/>
          <w:sz w:val="24"/>
        </w:rPr>
        <w:t xml:space="preserve">, </w:t>
      </w:r>
      <w:r>
        <w:rPr>
          <w:sz w:val="24"/>
        </w:rPr>
        <w:t>игровых методик</w:t>
      </w:r>
      <w:r>
        <w:rPr>
          <w:rFonts w:ascii="Calibri" w:hAnsi="Calibri"/>
          <w:sz w:val="24"/>
        </w:rPr>
        <w:t xml:space="preserve">, </w:t>
      </w:r>
      <w:r>
        <w:rPr>
          <w:sz w:val="24"/>
        </w:rPr>
        <w:t>дискуссий</w:t>
      </w:r>
      <w:r>
        <w:rPr>
          <w:rFonts w:ascii="Calibri" w:hAnsi="Calibri"/>
          <w:sz w:val="24"/>
        </w:rPr>
        <w:t xml:space="preserve">, </w:t>
      </w:r>
      <w:r>
        <w:rPr>
          <w:sz w:val="24"/>
        </w:rPr>
        <w:t>дающих возможность приобрести опыт ведения конструктивного диалога</w:t>
      </w:r>
      <w:r>
        <w:rPr>
          <w:rFonts w:ascii="Calibri" w:hAnsi="Calibri"/>
          <w:sz w:val="24"/>
        </w:rPr>
        <w:t xml:space="preserve">; </w:t>
      </w:r>
      <w:r>
        <w:rPr>
          <w:sz w:val="24"/>
        </w:rPr>
        <w:t>групповой работы</w:t>
      </w:r>
      <w:r>
        <w:rPr>
          <w:rFonts w:ascii="Calibri" w:hAnsi="Calibri"/>
          <w:sz w:val="24"/>
        </w:rPr>
        <w:t xml:space="preserve">, </w:t>
      </w:r>
      <w:r>
        <w:rPr>
          <w:sz w:val="24"/>
        </w:rPr>
        <w:t>которая учит строить отношения и действовать в команде</w:t>
      </w:r>
      <w:r>
        <w:rPr>
          <w:rFonts w:ascii="Calibri" w:hAnsi="Calibri"/>
          <w:sz w:val="24"/>
        </w:rPr>
        <w:t xml:space="preserve">, </w:t>
      </w:r>
      <w:r>
        <w:rPr>
          <w:sz w:val="24"/>
        </w:rPr>
        <w:t>способствует развитию критического мышления</w:t>
      </w:r>
      <w:r>
        <w:rPr>
          <w:rFonts w:ascii="Calibri" w:hAnsi="Calibri"/>
          <w:sz w:val="24"/>
        </w:rPr>
        <w:t>;</w:t>
      </w:r>
    </w:p>
    <w:p w:rsidR="00B3109D" w:rsidRDefault="00C1780F" w:rsidP="00FE268A">
      <w:pPr>
        <w:pStyle w:val="a5"/>
        <w:numPr>
          <w:ilvl w:val="0"/>
          <w:numId w:val="20"/>
        </w:numPr>
        <w:tabs>
          <w:tab w:val="left" w:pos="416"/>
        </w:tabs>
        <w:ind w:right="439" w:firstLine="0"/>
        <w:rPr>
          <w:rFonts w:ascii="Calibri" w:hAnsi="Calibri"/>
          <w:sz w:val="24"/>
        </w:rPr>
      </w:pPr>
      <w:r>
        <w:rPr>
          <w:sz w:val="24"/>
        </w:rPr>
        <w:t>побуждение обучающихся соблюдать нормы поведения</w:t>
      </w:r>
      <w:r>
        <w:rPr>
          <w:rFonts w:ascii="Calibri" w:hAnsi="Calibri"/>
          <w:sz w:val="24"/>
        </w:rPr>
        <w:t xml:space="preserve">, </w:t>
      </w:r>
      <w:r>
        <w:rPr>
          <w:sz w:val="24"/>
        </w:rPr>
        <w:t>правила общения со сверстниками и педагогическими работниками</w:t>
      </w:r>
      <w:r>
        <w:rPr>
          <w:rFonts w:ascii="Calibri" w:hAnsi="Calibri"/>
          <w:sz w:val="24"/>
        </w:rPr>
        <w:t xml:space="preserve">, </w:t>
      </w:r>
      <w:r>
        <w:rPr>
          <w:sz w:val="24"/>
        </w:rPr>
        <w:t>соответствующие укладу общеобразовательной организации</w:t>
      </w:r>
      <w:r>
        <w:rPr>
          <w:rFonts w:ascii="Calibri" w:hAnsi="Calibri"/>
          <w:sz w:val="24"/>
        </w:rPr>
        <w:t xml:space="preserve">, </w:t>
      </w:r>
      <w:r>
        <w:rPr>
          <w:sz w:val="24"/>
        </w:rPr>
        <w:t>установление и поддержку доброжелательной атмосферы</w:t>
      </w:r>
      <w:r>
        <w:rPr>
          <w:rFonts w:ascii="Calibri" w:hAnsi="Calibri"/>
          <w:sz w:val="24"/>
        </w:rPr>
        <w:t>;</w:t>
      </w:r>
    </w:p>
    <w:p w:rsidR="00B3109D" w:rsidRDefault="00C1780F" w:rsidP="00FE268A">
      <w:pPr>
        <w:pStyle w:val="a5"/>
        <w:numPr>
          <w:ilvl w:val="0"/>
          <w:numId w:val="20"/>
        </w:numPr>
        <w:tabs>
          <w:tab w:val="left" w:pos="583"/>
        </w:tabs>
        <w:ind w:right="439" w:firstLine="0"/>
        <w:rPr>
          <w:rFonts w:ascii="Calibri" w:hAnsi="Calibri"/>
          <w:sz w:val="24"/>
        </w:rPr>
      </w:pPr>
      <w:r>
        <w:rPr>
          <w:sz w:val="24"/>
        </w:rPr>
        <w:t>организацию наставничества мотивированных и эрудированных обучающихся над неуспевающими одноклассниками</w:t>
      </w:r>
      <w:r>
        <w:rPr>
          <w:rFonts w:ascii="Calibri" w:hAnsi="Calibri"/>
          <w:sz w:val="24"/>
        </w:rPr>
        <w:t xml:space="preserve">, </w:t>
      </w:r>
      <w:r>
        <w:rPr>
          <w:sz w:val="24"/>
        </w:rPr>
        <w:t>в том числе с особыми образовательными потребностями</w:t>
      </w:r>
      <w:r>
        <w:rPr>
          <w:rFonts w:ascii="Calibri" w:hAnsi="Calibri"/>
          <w:sz w:val="24"/>
        </w:rPr>
        <w:t xml:space="preserve">, </w:t>
      </w:r>
      <w:r>
        <w:rPr>
          <w:sz w:val="24"/>
        </w:rPr>
        <w:t>дающего обучающимся социально значимый опыт сотрудничества и взаимной помощи</w:t>
      </w:r>
      <w:r>
        <w:rPr>
          <w:rFonts w:ascii="Calibri" w:hAnsi="Calibri"/>
          <w:sz w:val="24"/>
        </w:rPr>
        <w:t>;</w:t>
      </w:r>
    </w:p>
    <w:p w:rsidR="00B3109D" w:rsidRDefault="00C1780F" w:rsidP="00FE268A">
      <w:pPr>
        <w:pStyle w:val="a5"/>
        <w:numPr>
          <w:ilvl w:val="0"/>
          <w:numId w:val="20"/>
        </w:numPr>
        <w:tabs>
          <w:tab w:val="left" w:pos="421"/>
        </w:tabs>
        <w:spacing w:before="5" w:line="232" w:lineRule="auto"/>
        <w:ind w:right="445" w:firstLine="0"/>
        <w:rPr>
          <w:sz w:val="24"/>
        </w:rPr>
      </w:pPr>
      <w:r>
        <w:rPr>
          <w:sz w:val="24"/>
        </w:rPr>
        <w:t>инициирование и поддержку исследовательской деятельности обучающихся</w:t>
      </w:r>
      <w:r>
        <w:rPr>
          <w:rFonts w:ascii="Calibri" w:hAnsi="Calibri"/>
          <w:sz w:val="24"/>
        </w:rPr>
        <w:t xml:space="preserve">, </w:t>
      </w:r>
      <w:r>
        <w:rPr>
          <w:sz w:val="24"/>
        </w:rPr>
        <w:t>планирование и выполнение индивидуальных и групповых проектов воспитательной направленности.</w:t>
      </w:r>
    </w:p>
    <w:p w:rsidR="00B3109D" w:rsidRDefault="00C1780F">
      <w:pPr>
        <w:pStyle w:val="2"/>
        <w:spacing w:before="7" w:line="275" w:lineRule="exact"/>
        <w:ind w:left="1106"/>
      </w:pPr>
      <w:r>
        <w:t>Модуль</w:t>
      </w:r>
      <w:r>
        <w:rPr>
          <w:spacing w:val="-3"/>
        </w:rPr>
        <w:t xml:space="preserve"> </w:t>
      </w:r>
      <w:r>
        <w:t>«Внеурочная</w:t>
      </w:r>
      <w:r>
        <w:rPr>
          <w:spacing w:val="-7"/>
        </w:rPr>
        <w:t xml:space="preserve"> </w:t>
      </w:r>
      <w:r>
        <w:rPr>
          <w:spacing w:val="-2"/>
        </w:rPr>
        <w:t>деятельность»</w:t>
      </w:r>
    </w:p>
    <w:p w:rsidR="00275BA6" w:rsidRPr="00275BA6" w:rsidRDefault="00275BA6" w:rsidP="00275BA6">
      <w:pPr>
        <w:pBdr>
          <w:top w:val="nil"/>
          <w:left w:val="nil"/>
          <w:bottom w:val="nil"/>
          <w:right w:val="nil"/>
          <w:between w:val="nil"/>
        </w:pBdr>
        <w:autoSpaceDE/>
        <w:autoSpaceDN/>
        <w:spacing w:line="276" w:lineRule="auto"/>
        <w:ind w:left="284" w:right="240" w:firstLine="255"/>
        <w:jc w:val="both"/>
        <w:rPr>
          <w:i/>
          <w:color w:val="FF0000"/>
          <w:sz w:val="24"/>
          <w:szCs w:val="24"/>
          <w:lang w:eastAsia="ru-RU"/>
        </w:rPr>
      </w:pPr>
      <w:r w:rsidRPr="00275BA6">
        <w:rPr>
          <w:color w:val="000000"/>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w:t>
      </w:r>
      <w:r>
        <w:rPr>
          <w:color w:val="000000"/>
          <w:sz w:val="24"/>
          <w:szCs w:val="24"/>
          <w:lang w:eastAsia="ru-RU"/>
        </w:rPr>
        <w:t>ивающих программ (далее – ДООП)</w:t>
      </w:r>
      <w:r w:rsidRPr="00275BA6">
        <w:rPr>
          <w:color w:val="000000"/>
          <w:sz w:val="24"/>
          <w:szCs w:val="24"/>
          <w:lang w:eastAsia="ru-RU"/>
        </w:rPr>
        <w:t>, школьный спортивный клуб «Олимпик», кружок «Спортивные игры».</w:t>
      </w:r>
    </w:p>
    <w:p w:rsidR="00275BA6" w:rsidRPr="00275BA6" w:rsidRDefault="00275BA6" w:rsidP="00275BA6">
      <w:pPr>
        <w:pBdr>
          <w:top w:val="nil"/>
          <w:left w:val="nil"/>
          <w:bottom w:val="nil"/>
          <w:right w:val="nil"/>
          <w:between w:val="nil"/>
        </w:pBdr>
        <w:autoSpaceDE/>
        <w:autoSpaceDN/>
        <w:spacing w:line="276" w:lineRule="auto"/>
        <w:ind w:left="284" w:right="240" w:firstLine="255"/>
        <w:jc w:val="both"/>
        <w:rPr>
          <w:color w:val="000000"/>
          <w:sz w:val="24"/>
          <w:szCs w:val="24"/>
          <w:lang w:eastAsia="ru-RU"/>
        </w:rPr>
      </w:pPr>
      <w:r w:rsidRPr="00275BA6">
        <w:rPr>
          <w:color w:val="000000"/>
          <w:sz w:val="24"/>
          <w:szCs w:val="24"/>
          <w:lang w:eastAsia="ru-RU"/>
        </w:rPr>
        <w:t>занятия патриотической, гражданско-патриотической, военно-патриотической, краеведческой, историко-культурной направленности: курс ВД «Разговоры о важном», курс ВД «Россия мои горизонты».</w:t>
      </w:r>
    </w:p>
    <w:p w:rsidR="00275BA6" w:rsidRPr="00275BA6" w:rsidRDefault="00275BA6" w:rsidP="00275BA6">
      <w:pPr>
        <w:pBdr>
          <w:top w:val="nil"/>
          <w:left w:val="nil"/>
          <w:bottom w:val="nil"/>
          <w:right w:val="nil"/>
          <w:between w:val="nil"/>
        </w:pBdr>
        <w:autoSpaceDE/>
        <w:autoSpaceDN/>
        <w:spacing w:line="276" w:lineRule="auto"/>
        <w:ind w:left="284" w:right="240" w:firstLine="255"/>
        <w:jc w:val="both"/>
        <w:rPr>
          <w:i/>
          <w:color w:val="FF0000"/>
          <w:sz w:val="24"/>
          <w:szCs w:val="24"/>
          <w:lang w:eastAsia="ru-RU"/>
        </w:rPr>
      </w:pPr>
      <w:r w:rsidRPr="00275BA6">
        <w:rPr>
          <w:color w:val="000000"/>
          <w:sz w:val="24"/>
          <w:szCs w:val="24"/>
          <w:lang w:eastAsia="ru-RU"/>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реализуется через планы </w:t>
      </w:r>
      <w:r w:rsidRPr="00275BA6">
        <w:rPr>
          <w:color w:val="000000"/>
          <w:sz w:val="24"/>
          <w:szCs w:val="24"/>
          <w:lang w:eastAsia="ru-RU"/>
        </w:rPr>
        <w:lastRenderedPageBreak/>
        <w:t>воспитательной работы класса;</w:t>
      </w:r>
    </w:p>
    <w:p w:rsidR="00275BA6" w:rsidRPr="00275BA6" w:rsidRDefault="00275BA6" w:rsidP="00275BA6">
      <w:pPr>
        <w:pBdr>
          <w:top w:val="nil"/>
          <w:left w:val="nil"/>
          <w:bottom w:val="nil"/>
          <w:right w:val="nil"/>
          <w:between w:val="nil"/>
        </w:pBdr>
        <w:autoSpaceDE/>
        <w:autoSpaceDN/>
        <w:spacing w:line="276" w:lineRule="auto"/>
        <w:ind w:left="284" w:right="240" w:firstLine="255"/>
        <w:jc w:val="both"/>
        <w:rPr>
          <w:sz w:val="24"/>
          <w:szCs w:val="24"/>
          <w:lang w:eastAsia="ru-RU"/>
        </w:rPr>
      </w:pPr>
      <w:r w:rsidRPr="00275BA6">
        <w:rPr>
          <w:sz w:val="24"/>
          <w:szCs w:val="24"/>
          <w:lang w:eastAsia="ru-RU"/>
        </w:rPr>
        <w:t>курсы, занятия познавательной, научной, исследовательской, просветительской направленности: реализуется через планы воспитательной работы класса;</w:t>
      </w:r>
    </w:p>
    <w:p w:rsidR="00275BA6" w:rsidRPr="00275BA6" w:rsidRDefault="00275BA6" w:rsidP="00275BA6">
      <w:pPr>
        <w:pBdr>
          <w:top w:val="nil"/>
          <w:left w:val="nil"/>
          <w:bottom w:val="nil"/>
          <w:right w:val="nil"/>
          <w:between w:val="nil"/>
        </w:pBdr>
        <w:autoSpaceDE/>
        <w:autoSpaceDN/>
        <w:spacing w:line="276" w:lineRule="auto"/>
        <w:ind w:left="284" w:right="240" w:firstLine="255"/>
        <w:jc w:val="both"/>
        <w:rPr>
          <w:sz w:val="24"/>
          <w:szCs w:val="24"/>
          <w:lang w:eastAsia="ru-RU"/>
        </w:rPr>
      </w:pPr>
      <w:r w:rsidRPr="00275BA6">
        <w:rPr>
          <w:sz w:val="24"/>
          <w:szCs w:val="24"/>
          <w:lang w:eastAsia="ru-RU"/>
        </w:rPr>
        <w:t>курсы, занятия в области искусств, художественного творчества разных видов и жанров: реализуется через планы воспитательной работы класса;</w:t>
      </w:r>
    </w:p>
    <w:p w:rsidR="00275BA6" w:rsidRPr="00275BA6" w:rsidRDefault="00275BA6" w:rsidP="00275BA6">
      <w:pPr>
        <w:pBdr>
          <w:top w:val="nil"/>
          <w:left w:val="nil"/>
          <w:bottom w:val="nil"/>
          <w:right w:val="nil"/>
          <w:between w:val="nil"/>
        </w:pBdr>
        <w:tabs>
          <w:tab w:val="left" w:pos="10490"/>
        </w:tabs>
        <w:autoSpaceDE/>
        <w:autoSpaceDN/>
        <w:spacing w:line="276" w:lineRule="auto"/>
        <w:ind w:left="284" w:right="240" w:firstLine="255"/>
        <w:jc w:val="both"/>
        <w:rPr>
          <w:sz w:val="24"/>
          <w:szCs w:val="24"/>
          <w:lang w:eastAsia="ru-RU"/>
        </w:rPr>
      </w:pPr>
      <w:r w:rsidRPr="00275BA6">
        <w:rPr>
          <w:sz w:val="24"/>
          <w:szCs w:val="24"/>
          <w:lang w:eastAsia="ru-RU"/>
        </w:rPr>
        <w:t>курсы, занятия оздоровительной и спортивной направленности: ДООП «Спортивные игры», ДООП школьный спортивный клуб «Олимпик».</w:t>
      </w:r>
    </w:p>
    <w:p w:rsidR="00B3109D" w:rsidRDefault="00C1780F">
      <w:pPr>
        <w:pStyle w:val="2"/>
        <w:spacing w:before="0" w:line="271" w:lineRule="exact"/>
        <w:ind w:left="1106"/>
      </w:pPr>
      <w:r>
        <w:t>Модуль</w:t>
      </w:r>
      <w:r>
        <w:rPr>
          <w:spacing w:val="-8"/>
        </w:rPr>
        <w:t xml:space="preserve"> </w:t>
      </w:r>
      <w:r>
        <w:t>«Классное</w:t>
      </w:r>
      <w:r>
        <w:rPr>
          <w:spacing w:val="-7"/>
        </w:rPr>
        <w:t xml:space="preserve"> </w:t>
      </w:r>
      <w:r>
        <w:rPr>
          <w:spacing w:val="-2"/>
        </w:rPr>
        <w:t>руководство»</w:t>
      </w:r>
    </w:p>
    <w:p w:rsidR="00B3109D" w:rsidRDefault="00C1780F">
      <w:pPr>
        <w:pStyle w:val="a3"/>
        <w:spacing w:line="242" w:lineRule="auto"/>
        <w:ind w:right="258" w:firstLine="852"/>
        <w:rPr>
          <w:rFonts w:ascii="Calibri" w:hAnsi="Calibri"/>
        </w:rPr>
      </w:pPr>
      <w:r>
        <w:t>Реализация воспитательного потенциала классного руководства как особого вида педагогической деятельности</w:t>
      </w:r>
      <w:r>
        <w:rPr>
          <w:rFonts w:ascii="Calibri" w:hAnsi="Calibri"/>
        </w:rPr>
        <w:t xml:space="preserve">, </w:t>
      </w:r>
      <w:r>
        <w:t>направленной</w:t>
      </w:r>
      <w:r>
        <w:rPr>
          <w:spacing w:val="-3"/>
        </w:rPr>
        <w:t xml:space="preserve"> </w:t>
      </w:r>
      <w:r>
        <w:t>в первую очередь</w:t>
      </w:r>
      <w:r>
        <w:rPr>
          <w:spacing w:val="-1"/>
        </w:rPr>
        <w:t xml:space="preserve"> </w:t>
      </w:r>
      <w:r>
        <w:t>на решение задач воспитания и социализации обучающихся</w:t>
      </w:r>
      <w:r>
        <w:rPr>
          <w:rFonts w:ascii="Calibri" w:hAnsi="Calibri"/>
        </w:rPr>
        <w:t xml:space="preserve">, </w:t>
      </w:r>
      <w:r>
        <w:t>предусматривает</w:t>
      </w:r>
      <w:r>
        <w:rPr>
          <w:rFonts w:ascii="Calibri" w:hAnsi="Calibri"/>
        </w:rPr>
        <w:t>:</w:t>
      </w:r>
    </w:p>
    <w:p w:rsidR="00B3109D" w:rsidRPr="00275BA6" w:rsidRDefault="00275BA6" w:rsidP="00FE268A">
      <w:pPr>
        <w:pStyle w:val="a5"/>
        <w:numPr>
          <w:ilvl w:val="0"/>
          <w:numId w:val="20"/>
        </w:numPr>
        <w:tabs>
          <w:tab w:val="left" w:pos="555"/>
        </w:tabs>
        <w:ind w:right="240" w:firstLine="0"/>
        <w:rPr>
          <w:rFonts w:ascii="Calibri" w:hAnsi="Calibri"/>
          <w:sz w:val="24"/>
          <w:szCs w:val="24"/>
        </w:rPr>
      </w:pPr>
      <w:r w:rsidRPr="00275BA6">
        <w:rPr>
          <w:color w:val="000000"/>
          <w:sz w:val="24"/>
          <w:szCs w:val="24"/>
        </w:rPr>
        <w:t>еженедельное проведение информационно-просветительских занятий «Разговоры о важном» (в рамках внеурочной деятельности)</w:t>
      </w:r>
      <w:r w:rsidR="00C1780F" w:rsidRPr="00275BA6">
        <w:rPr>
          <w:rFonts w:ascii="Calibri" w:hAnsi="Calibri"/>
          <w:spacing w:val="-2"/>
          <w:sz w:val="24"/>
          <w:szCs w:val="24"/>
        </w:rPr>
        <w:t>;</w:t>
      </w:r>
    </w:p>
    <w:p w:rsidR="00B3109D" w:rsidRDefault="00C1780F" w:rsidP="00FE268A">
      <w:pPr>
        <w:pStyle w:val="a5"/>
        <w:numPr>
          <w:ilvl w:val="0"/>
          <w:numId w:val="20"/>
        </w:numPr>
        <w:tabs>
          <w:tab w:val="left" w:pos="440"/>
        </w:tabs>
        <w:ind w:right="240" w:firstLine="0"/>
        <w:rPr>
          <w:rFonts w:ascii="Calibri" w:hAnsi="Calibri"/>
          <w:sz w:val="24"/>
        </w:rPr>
      </w:pPr>
      <w:r>
        <w:rPr>
          <w:sz w:val="24"/>
        </w:rPr>
        <w:t>инициирование и поддержку классными руководителями участия классов в общешкольных делах</w:t>
      </w:r>
      <w:r>
        <w:rPr>
          <w:rFonts w:ascii="Calibri" w:hAnsi="Calibri"/>
          <w:sz w:val="24"/>
        </w:rPr>
        <w:t xml:space="preserve">, </w:t>
      </w:r>
      <w:r>
        <w:rPr>
          <w:sz w:val="24"/>
        </w:rPr>
        <w:t>мероприятиях</w:t>
      </w:r>
      <w:r>
        <w:rPr>
          <w:rFonts w:ascii="Calibri" w:hAnsi="Calibri"/>
          <w:sz w:val="24"/>
        </w:rPr>
        <w:t xml:space="preserve">, </w:t>
      </w:r>
      <w:r>
        <w:rPr>
          <w:sz w:val="24"/>
        </w:rPr>
        <w:t>оказание</w:t>
      </w:r>
      <w:r>
        <w:rPr>
          <w:spacing w:val="-3"/>
          <w:sz w:val="24"/>
        </w:rPr>
        <w:t xml:space="preserve"> </w:t>
      </w:r>
      <w:r>
        <w:rPr>
          <w:sz w:val="24"/>
        </w:rPr>
        <w:t>необходимой</w:t>
      </w:r>
      <w:r>
        <w:rPr>
          <w:spacing w:val="-1"/>
          <w:sz w:val="24"/>
        </w:rPr>
        <w:t xml:space="preserve"> </w:t>
      </w:r>
      <w:r>
        <w:rPr>
          <w:sz w:val="24"/>
        </w:rPr>
        <w:t>помощи</w:t>
      </w:r>
      <w:r>
        <w:rPr>
          <w:spacing w:val="-2"/>
          <w:sz w:val="24"/>
        </w:rPr>
        <w:t xml:space="preserve"> </w:t>
      </w:r>
      <w:r>
        <w:rPr>
          <w:sz w:val="24"/>
        </w:rPr>
        <w:t>обучающимся</w:t>
      </w:r>
      <w:r>
        <w:rPr>
          <w:spacing w:val="-3"/>
          <w:sz w:val="24"/>
        </w:rPr>
        <w:t xml:space="preserve"> </w:t>
      </w:r>
      <w:r>
        <w:rPr>
          <w:sz w:val="24"/>
        </w:rPr>
        <w:t>в их</w:t>
      </w:r>
      <w:r>
        <w:rPr>
          <w:spacing w:val="-4"/>
          <w:sz w:val="24"/>
        </w:rPr>
        <w:t xml:space="preserve"> </w:t>
      </w:r>
      <w:r>
        <w:rPr>
          <w:sz w:val="24"/>
        </w:rPr>
        <w:t>подготовке</w:t>
      </w:r>
      <w:r>
        <w:rPr>
          <w:rFonts w:ascii="Calibri" w:hAnsi="Calibri"/>
          <w:sz w:val="24"/>
        </w:rPr>
        <w:t xml:space="preserve">, </w:t>
      </w:r>
      <w:r>
        <w:rPr>
          <w:sz w:val="24"/>
        </w:rPr>
        <w:t>проведении и анализе</w:t>
      </w:r>
      <w:r>
        <w:rPr>
          <w:rFonts w:ascii="Calibri" w:hAnsi="Calibri"/>
          <w:sz w:val="24"/>
        </w:rPr>
        <w:t>;</w:t>
      </w:r>
    </w:p>
    <w:p w:rsidR="00B3109D" w:rsidRDefault="00C1780F" w:rsidP="00FE268A">
      <w:pPr>
        <w:pStyle w:val="a5"/>
        <w:numPr>
          <w:ilvl w:val="0"/>
          <w:numId w:val="20"/>
        </w:numPr>
        <w:tabs>
          <w:tab w:val="left" w:pos="396"/>
        </w:tabs>
        <w:ind w:right="240" w:firstLine="0"/>
        <w:rPr>
          <w:rFonts w:ascii="Calibri" w:hAnsi="Calibri"/>
          <w:sz w:val="24"/>
        </w:rPr>
      </w:pPr>
      <w:r>
        <w:rPr>
          <w:sz w:val="24"/>
        </w:rPr>
        <w:t>организацию интересных и полезных для личностного развития обучающихся совместных дел</w:t>
      </w:r>
      <w:r>
        <w:rPr>
          <w:rFonts w:ascii="Calibri" w:hAnsi="Calibri"/>
          <w:sz w:val="24"/>
        </w:rPr>
        <w:t xml:space="preserve">, </w:t>
      </w:r>
      <w:r>
        <w:rPr>
          <w:sz w:val="24"/>
        </w:rPr>
        <w:t>позволяющих вовлекать в них обучающихся с разными потребностями</w:t>
      </w:r>
      <w:r>
        <w:rPr>
          <w:rFonts w:ascii="Calibri" w:hAnsi="Calibri"/>
          <w:sz w:val="24"/>
        </w:rPr>
        <w:t xml:space="preserve">, </w:t>
      </w:r>
      <w:r>
        <w:rPr>
          <w:sz w:val="24"/>
        </w:rPr>
        <w:t>способностями</w:t>
      </w:r>
      <w:r>
        <w:rPr>
          <w:rFonts w:ascii="Calibri" w:hAnsi="Calibri"/>
          <w:sz w:val="24"/>
        </w:rPr>
        <w:t xml:space="preserve">, </w:t>
      </w:r>
      <w:r>
        <w:rPr>
          <w:sz w:val="24"/>
        </w:rPr>
        <w:t>давать возможности для самореализации</w:t>
      </w:r>
      <w:r>
        <w:rPr>
          <w:rFonts w:ascii="Calibri" w:hAnsi="Calibri"/>
          <w:sz w:val="24"/>
        </w:rPr>
        <w:t xml:space="preserve">, </w:t>
      </w:r>
      <w:r>
        <w:rPr>
          <w:sz w:val="24"/>
        </w:rPr>
        <w:t>устанавливать и укреплять доверительные отношения</w:t>
      </w:r>
      <w:r>
        <w:rPr>
          <w:rFonts w:ascii="Calibri" w:hAnsi="Calibri"/>
          <w:sz w:val="24"/>
        </w:rPr>
        <w:t xml:space="preserve">, </w:t>
      </w:r>
      <w:r>
        <w:rPr>
          <w:sz w:val="24"/>
        </w:rPr>
        <w:t>стать для них значимым взрослым</w:t>
      </w:r>
      <w:r>
        <w:rPr>
          <w:rFonts w:ascii="Calibri" w:hAnsi="Calibri"/>
          <w:sz w:val="24"/>
        </w:rPr>
        <w:t xml:space="preserve">, </w:t>
      </w:r>
      <w:r>
        <w:rPr>
          <w:sz w:val="24"/>
        </w:rPr>
        <w:t>задающим образцы поведения</w:t>
      </w:r>
      <w:r>
        <w:rPr>
          <w:rFonts w:ascii="Calibri" w:hAnsi="Calibri"/>
          <w:sz w:val="24"/>
        </w:rPr>
        <w:t>;</w:t>
      </w:r>
    </w:p>
    <w:p w:rsidR="00B3109D" w:rsidRDefault="00C1780F" w:rsidP="00FE268A">
      <w:pPr>
        <w:pStyle w:val="a5"/>
        <w:numPr>
          <w:ilvl w:val="0"/>
          <w:numId w:val="20"/>
        </w:numPr>
        <w:tabs>
          <w:tab w:val="left" w:pos="433"/>
        </w:tabs>
        <w:ind w:right="240" w:firstLine="0"/>
        <w:rPr>
          <w:rFonts w:ascii="Calibri" w:hAnsi="Calibri"/>
          <w:sz w:val="24"/>
        </w:rPr>
      </w:pPr>
      <w:r>
        <w:rPr>
          <w:sz w:val="24"/>
        </w:rPr>
        <w:t>сплочение коллектива класса через игры и тренинги на командообразование</w:t>
      </w:r>
      <w:r>
        <w:rPr>
          <w:rFonts w:ascii="Calibri" w:hAnsi="Calibri"/>
          <w:sz w:val="24"/>
        </w:rPr>
        <w:t xml:space="preserve">, </w:t>
      </w:r>
      <w:r>
        <w:rPr>
          <w:sz w:val="24"/>
        </w:rPr>
        <w:t>внеучебные и внешкольные мероприятия</w:t>
      </w:r>
      <w:r>
        <w:rPr>
          <w:rFonts w:ascii="Calibri" w:hAnsi="Calibri"/>
          <w:sz w:val="24"/>
        </w:rPr>
        <w:t xml:space="preserve">, </w:t>
      </w:r>
      <w:r>
        <w:rPr>
          <w:sz w:val="24"/>
        </w:rPr>
        <w:t>походы</w:t>
      </w:r>
      <w:r>
        <w:rPr>
          <w:rFonts w:ascii="Calibri" w:hAnsi="Calibri"/>
          <w:sz w:val="24"/>
        </w:rPr>
        <w:t xml:space="preserve">, </w:t>
      </w:r>
      <w:r>
        <w:rPr>
          <w:sz w:val="24"/>
        </w:rPr>
        <w:t>экскурсии</w:t>
      </w:r>
      <w:r>
        <w:rPr>
          <w:rFonts w:ascii="Calibri" w:hAnsi="Calibri"/>
          <w:sz w:val="24"/>
        </w:rPr>
        <w:t xml:space="preserve">, </w:t>
      </w:r>
      <w:r>
        <w:rPr>
          <w:sz w:val="24"/>
        </w:rPr>
        <w:t>празднования дней рождения обучающихся</w:t>
      </w:r>
      <w:r>
        <w:rPr>
          <w:rFonts w:ascii="Calibri" w:hAnsi="Calibri"/>
          <w:sz w:val="24"/>
        </w:rPr>
        <w:t xml:space="preserve">, </w:t>
      </w:r>
      <w:r>
        <w:rPr>
          <w:sz w:val="24"/>
        </w:rPr>
        <w:t>классные вечера</w:t>
      </w:r>
      <w:r>
        <w:rPr>
          <w:rFonts w:ascii="Calibri" w:hAnsi="Calibri"/>
          <w:sz w:val="24"/>
        </w:rPr>
        <w:t>;</w:t>
      </w:r>
    </w:p>
    <w:p w:rsidR="00B3109D" w:rsidRDefault="00C1780F" w:rsidP="00FE268A">
      <w:pPr>
        <w:pStyle w:val="a5"/>
        <w:numPr>
          <w:ilvl w:val="0"/>
          <w:numId w:val="20"/>
        </w:numPr>
        <w:tabs>
          <w:tab w:val="left" w:pos="423"/>
        </w:tabs>
        <w:ind w:right="240" w:firstLine="0"/>
        <w:rPr>
          <w:rFonts w:ascii="Calibri" w:hAnsi="Calibri"/>
          <w:sz w:val="24"/>
        </w:rPr>
      </w:pPr>
      <w:r>
        <w:rPr>
          <w:sz w:val="24"/>
        </w:rPr>
        <w:t>выработку совместно с обучающимися правил поведения класса</w:t>
      </w:r>
      <w:r>
        <w:rPr>
          <w:rFonts w:ascii="Calibri" w:hAnsi="Calibri"/>
          <w:sz w:val="24"/>
        </w:rPr>
        <w:t xml:space="preserve">, </w:t>
      </w:r>
      <w:r>
        <w:rPr>
          <w:sz w:val="24"/>
        </w:rPr>
        <w:t>участие в выработке таких правил поведения в образовательной организации</w:t>
      </w:r>
      <w:r>
        <w:rPr>
          <w:rFonts w:ascii="Calibri" w:hAnsi="Calibri"/>
          <w:sz w:val="24"/>
        </w:rPr>
        <w:t>;</w:t>
      </w:r>
    </w:p>
    <w:p w:rsidR="00B3109D" w:rsidRDefault="00C1780F" w:rsidP="00FE268A">
      <w:pPr>
        <w:pStyle w:val="a5"/>
        <w:numPr>
          <w:ilvl w:val="0"/>
          <w:numId w:val="20"/>
        </w:numPr>
        <w:tabs>
          <w:tab w:val="left" w:pos="514"/>
        </w:tabs>
        <w:ind w:right="240" w:firstLine="0"/>
        <w:rPr>
          <w:rFonts w:ascii="Calibri" w:hAnsi="Calibri"/>
          <w:sz w:val="24"/>
        </w:rPr>
      </w:pPr>
      <w:r>
        <w:rPr>
          <w:sz w:val="24"/>
        </w:rPr>
        <w:t>изучение особенностей личностного развития обучающихся путем наблюдения за их поведением</w:t>
      </w:r>
      <w:r>
        <w:rPr>
          <w:rFonts w:ascii="Calibri" w:hAnsi="Calibri"/>
          <w:sz w:val="24"/>
        </w:rPr>
        <w:t xml:space="preserve">, </w:t>
      </w:r>
      <w:r>
        <w:rPr>
          <w:sz w:val="24"/>
        </w:rPr>
        <w:t>в специально создаваемых педагогических ситуациях</w:t>
      </w:r>
      <w:r>
        <w:rPr>
          <w:rFonts w:ascii="Calibri" w:hAnsi="Calibri"/>
          <w:sz w:val="24"/>
        </w:rPr>
        <w:t xml:space="preserve">, </w:t>
      </w:r>
      <w:r>
        <w:rPr>
          <w:sz w:val="24"/>
        </w:rPr>
        <w:t>в играх</w:t>
      </w:r>
      <w:r>
        <w:rPr>
          <w:rFonts w:ascii="Calibri" w:hAnsi="Calibri"/>
          <w:sz w:val="24"/>
        </w:rPr>
        <w:t xml:space="preserve">, </w:t>
      </w:r>
      <w:r>
        <w:rPr>
          <w:sz w:val="24"/>
        </w:rPr>
        <w:t>беседах по нравственным проблемам</w:t>
      </w:r>
      <w:r>
        <w:rPr>
          <w:rFonts w:ascii="Calibri" w:hAnsi="Calibri"/>
          <w:sz w:val="24"/>
        </w:rPr>
        <w:t xml:space="preserve">; </w:t>
      </w:r>
      <w:r>
        <w:rPr>
          <w:sz w:val="24"/>
        </w:rPr>
        <w:t>результаты наблюдения сверяются с результатами бесед с</w:t>
      </w:r>
      <w:r>
        <w:rPr>
          <w:spacing w:val="40"/>
          <w:sz w:val="24"/>
        </w:rPr>
        <w:t xml:space="preserve"> </w:t>
      </w:r>
      <w:r>
        <w:rPr>
          <w:sz w:val="24"/>
        </w:rPr>
        <w:t>родителями</w:t>
      </w:r>
      <w:r>
        <w:rPr>
          <w:rFonts w:ascii="Calibri" w:hAnsi="Calibri"/>
          <w:sz w:val="24"/>
        </w:rPr>
        <w:t xml:space="preserve">, </w:t>
      </w:r>
      <w:r>
        <w:rPr>
          <w:sz w:val="24"/>
        </w:rPr>
        <w:t>учителями</w:t>
      </w:r>
      <w:r>
        <w:rPr>
          <w:rFonts w:ascii="Calibri" w:hAnsi="Calibri"/>
          <w:sz w:val="24"/>
        </w:rPr>
        <w:t xml:space="preserve">, </w:t>
      </w:r>
      <w:r>
        <w:rPr>
          <w:sz w:val="24"/>
        </w:rPr>
        <w:t xml:space="preserve">а также </w:t>
      </w:r>
      <w:r>
        <w:rPr>
          <w:rFonts w:ascii="Calibri" w:hAnsi="Calibri"/>
          <w:sz w:val="24"/>
        </w:rPr>
        <w:t>(</w:t>
      </w:r>
      <w:r>
        <w:rPr>
          <w:sz w:val="24"/>
        </w:rPr>
        <w:t>при необходимости</w:t>
      </w:r>
      <w:r>
        <w:rPr>
          <w:rFonts w:ascii="Calibri" w:hAnsi="Calibri"/>
          <w:sz w:val="24"/>
        </w:rPr>
        <w:t xml:space="preserve">) </w:t>
      </w:r>
      <w:r>
        <w:rPr>
          <w:sz w:val="24"/>
        </w:rPr>
        <w:t>с педагогом</w:t>
      </w:r>
      <w:r>
        <w:rPr>
          <w:rFonts w:ascii="Calibri" w:hAnsi="Calibri"/>
          <w:sz w:val="24"/>
        </w:rPr>
        <w:t>-</w:t>
      </w:r>
      <w:r>
        <w:rPr>
          <w:sz w:val="24"/>
        </w:rPr>
        <w:t>психологом</w:t>
      </w:r>
      <w:r>
        <w:rPr>
          <w:rFonts w:ascii="Calibri" w:hAnsi="Calibri"/>
          <w:sz w:val="24"/>
        </w:rPr>
        <w:t>;</w:t>
      </w:r>
    </w:p>
    <w:p w:rsidR="00B3109D" w:rsidRDefault="00C1780F" w:rsidP="00FE268A">
      <w:pPr>
        <w:pStyle w:val="a5"/>
        <w:numPr>
          <w:ilvl w:val="0"/>
          <w:numId w:val="20"/>
        </w:numPr>
        <w:tabs>
          <w:tab w:val="left" w:pos="502"/>
        </w:tabs>
        <w:ind w:right="240" w:firstLine="0"/>
        <w:rPr>
          <w:rFonts w:ascii="Calibri" w:hAnsi="Calibri"/>
          <w:sz w:val="24"/>
        </w:rPr>
      </w:pPr>
      <w:r>
        <w:rPr>
          <w:sz w:val="24"/>
        </w:rPr>
        <w:t xml:space="preserve">доверительное общение и поддержку обучающихся в решении проблем </w:t>
      </w:r>
      <w:r>
        <w:rPr>
          <w:rFonts w:ascii="Calibri" w:hAnsi="Calibri"/>
          <w:sz w:val="24"/>
        </w:rPr>
        <w:t>(</w:t>
      </w:r>
      <w:r>
        <w:rPr>
          <w:sz w:val="24"/>
        </w:rPr>
        <w:t>налаживание взаимоотношений с одноклассниками или педагогами</w:t>
      </w:r>
      <w:r>
        <w:rPr>
          <w:rFonts w:ascii="Calibri" w:hAnsi="Calibri"/>
          <w:sz w:val="24"/>
        </w:rPr>
        <w:t xml:space="preserve">, </w:t>
      </w:r>
      <w:r>
        <w:rPr>
          <w:sz w:val="24"/>
        </w:rPr>
        <w:t>успеваемость и др</w:t>
      </w:r>
      <w:r>
        <w:rPr>
          <w:rFonts w:ascii="Calibri" w:hAnsi="Calibri"/>
          <w:sz w:val="24"/>
        </w:rPr>
        <w:t xml:space="preserve">.), </w:t>
      </w:r>
      <w:r>
        <w:rPr>
          <w:sz w:val="24"/>
        </w:rPr>
        <w:t>совместный поиск решений проблем</w:t>
      </w:r>
      <w:r>
        <w:rPr>
          <w:rFonts w:ascii="Calibri" w:hAnsi="Calibri"/>
          <w:sz w:val="24"/>
        </w:rPr>
        <w:t xml:space="preserve">, </w:t>
      </w:r>
      <w:r>
        <w:rPr>
          <w:sz w:val="24"/>
        </w:rPr>
        <w:t>коррекцию поведения обучающихся через частные беседы индивидуально и вместе с их родителями</w:t>
      </w:r>
      <w:r>
        <w:rPr>
          <w:rFonts w:ascii="Calibri" w:hAnsi="Calibri"/>
          <w:sz w:val="24"/>
        </w:rPr>
        <w:t xml:space="preserve">, </w:t>
      </w:r>
      <w:r>
        <w:rPr>
          <w:sz w:val="24"/>
        </w:rPr>
        <w:t>с другими обучающимися класса</w:t>
      </w:r>
      <w:r>
        <w:rPr>
          <w:rFonts w:ascii="Calibri" w:hAnsi="Calibri"/>
          <w:sz w:val="24"/>
        </w:rPr>
        <w:t>;</w:t>
      </w:r>
    </w:p>
    <w:p w:rsidR="00B3109D" w:rsidRDefault="00C1780F" w:rsidP="00FE268A">
      <w:pPr>
        <w:pStyle w:val="a5"/>
        <w:numPr>
          <w:ilvl w:val="0"/>
          <w:numId w:val="20"/>
        </w:numPr>
        <w:tabs>
          <w:tab w:val="left" w:pos="386"/>
        </w:tabs>
        <w:ind w:right="240" w:firstLine="0"/>
        <w:rPr>
          <w:rFonts w:ascii="Calibri" w:hAnsi="Calibri"/>
          <w:sz w:val="24"/>
        </w:rPr>
      </w:pPr>
      <w:r>
        <w:rPr>
          <w:sz w:val="24"/>
        </w:rPr>
        <w:t>индивидуальную</w:t>
      </w:r>
      <w:r>
        <w:rPr>
          <w:spacing w:val="-3"/>
          <w:sz w:val="24"/>
        </w:rPr>
        <w:t xml:space="preserve"> </w:t>
      </w:r>
      <w:r>
        <w:rPr>
          <w:sz w:val="24"/>
        </w:rPr>
        <w:t>работу</w:t>
      </w:r>
      <w:r>
        <w:rPr>
          <w:spacing w:val="-8"/>
          <w:sz w:val="24"/>
        </w:rPr>
        <w:t xml:space="preserve"> </w:t>
      </w:r>
      <w:r>
        <w:rPr>
          <w:sz w:val="24"/>
        </w:rPr>
        <w:t>с</w:t>
      </w:r>
      <w:r>
        <w:rPr>
          <w:spacing w:val="-4"/>
          <w:sz w:val="24"/>
        </w:rPr>
        <w:t xml:space="preserve"> </w:t>
      </w:r>
      <w:r>
        <w:rPr>
          <w:sz w:val="24"/>
        </w:rPr>
        <w:t>обучающимися</w:t>
      </w:r>
      <w:r>
        <w:rPr>
          <w:spacing w:val="-3"/>
          <w:sz w:val="24"/>
        </w:rPr>
        <w:t xml:space="preserve"> </w:t>
      </w:r>
      <w:r>
        <w:rPr>
          <w:sz w:val="24"/>
        </w:rPr>
        <w:t>класса</w:t>
      </w:r>
      <w:r>
        <w:rPr>
          <w:spacing w:val="-4"/>
          <w:sz w:val="24"/>
        </w:rPr>
        <w:t xml:space="preserve"> </w:t>
      </w:r>
      <w:r>
        <w:rPr>
          <w:sz w:val="24"/>
        </w:rPr>
        <w:t>по</w:t>
      </w:r>
      <w:r>
        <w:rPr>
          <w:spacing w:val="-3"/>
          <w:sz w:val="24"/>
        </w:rPr>
        <w:t xml:space="preserve"> </w:t>
      </w:r>
      <w:r>
        <w:rPr>
          <w:sz w:val="24"/>
        </w:rPr>
        <w:t>ведению</w:t>
      </w:r>
      <w:r>
        <w:rPr>
          <w:spacing w:val="-2"/>
          <w:sz w:val="24"/>
        </w:rPr>
        <w:t xml:space="preserve"> </w:t>
      </w:r>
      <w:r>
        <w:rPr>
          <w:sz w:val="24"/>
        </w:rPr>
        <w:t>личных</w:t>
      </w:r>
      <w:r>
        <w:rPr>
          <w:spacing w:val="-3"/>
          <w:sz w:val="24"/>
        </w:rPr>
        <w:t xml:space="preserve"> </w:t>
      </w:r>
      <w:r>
        <w:rPr>
          <w:sz w:val="24"/>
        </w:rPr>
        <w:t>портфолио</w:t>
      </w:r>
      <w:r>
        <w:rPr>
          <w:rFonts w:ascii="Calibri" w:hAnsi="Calibri"/>
          <w:sz w:val="24"/>
        </w:rPr>
        <w:t xml:space="preserve">, </w:t>
      </w:r>
      <w:r>
        <w:rPr>
          <w:sz w:val="24"/>
        </w:rPr>
        <w:t>в</w:t>
      </w:r>
      <w:r>
        <w:rPr>
          <w:spacing w:val="-4"/>
          <w:sz w:val="24"/>
        </w:rPr>
        <w:t xml:space="preserve"> </w:t>
      </w:r>
      <w:r>
        <w:rPr>
          <w:sz w:val="24"/>
        </w:rPr>
        <w:t>которых</w:t>
      </w:r>
      <w:r>
        <w:rPr>
          <w:spacing w:val="-6"/>
          <w:sz w:val="24"/>
        </w:rPr>
        <w:t xml:space="preserve"> </w:t>
      </w:r>
      <w:r>
        <w:rPr>
          <w:sz w:val="24"/>
        </w:rPr>
        <w:t>они фиксируют свои учебные</w:t>
      </w:r>
      <w:r>
        <w:rPr>
          <w:rFonts w:ascii="Calibri" w:hAnsi="Calibri"/>
          <w:sz w:val="24"/>
        </w:rPr>
        <w:t xml:space="preserve">, </w:t>
      </w:r>
      <w:r>
        <w:rPr>
          <w:sz w:val="24"/>
        </w:rPr>
        <w:t>творческие</w:t>
      </w:r>
      <w:r>
        <w:rPr>
          <w:rFonts w:ascii="Calibri" w:hAnsi="Calibri"/>
          <w:sz w:val="24"/>
        </w:rPr>
        <w:t xml:space="preserve">, </w:t>
      </w:r>
      <w:r>
        <w:rPr>
          <w:sz w:val="24"/>
        </w:rPr>
        <w:t>спортивные</w:t>
      </w:r>
      <w:r>
        <w:rPr>
          <w:rFonts w:ascii="Calibri" w:hAnsi="Calibri"/>
          <w:sz w:val="24"/>
        </w:rPr>
        <w:t xml:space="preserve">, </w:t>
      </w:r>
      <w:r>
        <w:rPr>
          <w:sz w:val="24"/>
        </w:rPr>
        <w:t>личностные достижения</w:t>
      </w:r>
      <w:r>
        <w:rPr>
          <w:rFonts w:ascii="Calibri" w:hAnsi="Calibri"/>
          <w:sz w:val="24"/>
        </w:rPr>
        <w:t>;</w:t>
      </w:r>
    </w:p>
    <w:p w:rsidR="00B3109D" w:rsidRDefault="00C1780F" w:rsidP="00FE268A">
      <w:pPr>
        <w:pStyle w:val="a5"/>
        <w:numPr>
          <w:ilvl w:val="0"/>
          <w:numId w:val="20"/>
        </w:numPr>
        <w:tabs>
          <w:tab w:val="left" w:pos="502"/>
        </w:tabs>
        <w:spacing w:before="70"/>
        <w:ind w:right="441" w:firstLine="0"/>
        <w:rPr>
          <w:rFonts w:ascii="Calibri" w:hAnsi="Calibri"/>
          <w:sz w:val="24"/>
        </w:rPr>
      </w:pPr>
      <w:r>
        <w:rPr>
          <w:sz w:val="24"/>
        </w:rPr>
        <w:t>регулярные консультации с учителями</w:t>
      </w:r>
      <w:r>
        <w:rPr>
          <w:rFonts w:ascii="Calibri" w:hAnsi="Calibri"/>
          <w:sz w:val="24"/>
        </w:rPr>
        <w:t>-</w:t>
      </w:r>
      <w:r>
        <w:rPr>
          <w:sz w:val="24"/>
        </w:rPr>
        <w:t>предметниками</w:t>
      </w:r>
      <w:r>
        <w:rPr>
          <w:rFonts w:ascii="Calibri" w:hAnsi="Calibri"/>
          <w:sz w:val="24"/>
        </w:rPr>
        <w:t xml:space="preserve">, </w:t>
      </w:r>
      <w:r>
        <w:rPr>
          <w:sz w:val="24"/>
        </w:rPr>
        <w:t>направленные на формирование единства требований по вопросам воспитания и обучения</w:t>
      </w:r>
      <w:r>
        <w:rPr>
          <w:rFonts w:ascii="Calibri" w:hAnsi="Calibri"/>
          <w:sz w:val="24"/>
        </w:rPr>
        <w:t xml:space="preserve">, </w:t>
      </w:r>
      <w:r>
        <w:rPr>
          <w:sz w:val="24"/>
        </w:rPr>
        <w:t xml:space="preserve">предупреждение и </w:t>
      </w:r>
      <w:r>
        <w:rPr>
          <w:rFonts w:ascii="Calibri" w:hAnsi="Calibri"/>
          <w:sz w:val="24"/>
        </w:rPr>
        <w:t>(</w:t>
      </w:r>
      <w:r>
        <w:rPr>
          <w:sz w:val="24"/>
        </w:rPr>
        <w:t>или</w:t>
      </w:r>
      <w:r>
        <w:rPr>
          <w:rFonts w:ascii="Calibri" w:hAnsi="Calibri"/>
          <w:sz w:val="24"/>
        </w:rPr>
        <w:t xml:space="preserve">) </w:t>
      </w:r>
      <w:r>
        <w:rPr>
          <w:sz w:val="24"/>
        </w:rPr>
        <w:t>разрешение конфликтов между учителями и обучающимися</w:t>
      </w:r>
      <w:r>
        <w:rPr>
          <w:rFonts w:ascii="Calibri" w:hAnsi="Calibri"/>
          <w:sz w:val="24"/>
        </w:rPr>
        <w:t>;</w:t>
      </w:r>
    </w:p>
    <w:p w:rsidR="00B3109D" w:rsidRDefault="00C1780F" w:rsidP="00FE268A">
      <w:pPr>
        <w:pStyle w:val="a5"/>
        <w:numPr>
          <w:ilvl w:val="0"/>
          <w:numId w:val="20"/>
        </w:numPr>
        <w:tabs>
          <w:tab w:val="left" w:pos="454"/>
        </w:tabs>
        <w:ind w:right="439" w:firstLine="0"/>
        <w:rPr>
          <w:rFonts w:ascii="Calibri" w:hAnsi="Calibri"/>
          <w:sz w:val="24"/>
        </w:rPr>
      </w:pPr>
      <w:r>
        <w:rPr>
          <w:sz w:val="24"/>
        </w:rPr>
        <w:t>проведение педагогических советов для решения конкретных проблем класса</w:t>
      </w:r>
      <w:r>
        <w:rPr>
          <w:rFonts w:ascii="Calibri" w:hAnsi="Calibri"/>
          <w:sz w:val="24"/>
        </w:rPr>
        <w:t xml:space="preserve">, </w:t>
      </w:r>
      <w:r>
        <w:rPr>
          <w:sz w:val="24"/>
        </w:rPr>
        <w:t>интеграции воспитательных влияний педагогов на обучающихся</w:t>
      </w:r>
      <w:r>
        <w:rPr>
          <w:rFonts w:ascii="Calibri" w:hAnsi="Calibri"/>
          <w:sz w:val="24"/>
        </w:rPr>
        <w:t xml:space="preserve">, </w:t>
      </w:r>
      <w:r>
        <w:rPr>
          <w:sz w:val="24"/>
        </w:rPr>
        <w:t>привлечение учителей</w:t>
      </w:r>
      <w:r>
        <w:rPr>
          <w:rFonts w:ascii="Calibri" w:hAnsi="Calibri"/>
          <w:sz w:val="24"/>
        </w:rPr>
        <w:t>-</w:t>
      </w:r>
      <w:r>
        <w:rPr>
          <w:sz w:val="24"/>
        </w:rPr>
        <w:t>предметников к участию в классных делах</w:t>
      </w:r>
      <w:r>
        <w:rPr>
          <w:rFonts w:ascii="Calibri" w:hAnsi="Calibri"/>
          <w:sz w:val="24"/>
        </w:rPr>
        <w:t xml:space="preserve">, </w:t>
      </w:r>
      <w:r>
        <w:rPr>
          <w:sz w:val="24"/>
        </w:rPr>
        <w:t>дающих им возможность лучше узнавать и понимать обучающихся</w:t>
      </w:r>
      <w:r>
        <w:rPr>
          <w:rFonts w:ascii="Calibri" w:hAnsi="Calibri"/>
          <w:sz w:val="24"/>
        </w:rPr>
        <w:t xml:space="preserve">, </w:t>
      </w:r>
      <w:r>
        <w:rPr>
          <w:sz w:val="24"/>
        </w:rPr>
        <w:t>общаясь</w:t>
      </w:r>
      <w:r>
        <w:rPr>
          <w:spacing w:val="-6"/>
          <w:sz w:val="24"/>
        </w:rPr>
        <w:t xml:space="preserve"> </w:t>
      </w:r>
      <w:r>
        <w:rPr>
          <w:sz w:val="24"/>
        </w:rPr>
        <w:t>и</w:t>
      </w:r>
      <w:r>
        <w:rPr>
          <w:spacing w:val="-6"/>
          <w:sz w:val="24"/>
        </w:rPr>
        <w:t xml:space="preserve"> </w:t>
      </w:r>
      <w:r>
        <w:rPr>
          <w:sz w:val="24"/>
        </w:rPr>
        <w:t>наблюдая</w:t>
      </w:r>
      <w:r>
        <w:rPr>
          <w:spacing w:val="-7"/>
          <w:sz w:val="24"/>
        </w:rPr>
        <w:t xml:space="preserve"> </w:t>
      </w:r>
      <w:r>
        <w:rPr>
          <w:sz w:val="24"/>
        </w:rPr>
        <w:t>их</w:t>
      </w:r>
      <w:r>
        <w:rPr>
          <w:spacing w:val="-10"/>
          <w:sz w:val="24"/>
        </w:rPr>
        <w:t xml:space="preserve"> </w:t>
      </w:r>
      <w:r>
        <w:rPr>
          <w:sz w:val="24"/>
        </w:rPr>
        <w:t>во</w:t>
      </w:r>
      <w:r>
        <w:rPr>
          <w:spacing w:val="-7"/>
          <w:sz w:val="24"/>
        </w:rPr>
        <w:t xml:space="preserve"> </w:t>
      </w:r>
      <w:r>
        <w:rPr>
          <w:sz w:val="24"/>
        </w:rPr>
        <w:t>внеучебной</w:t>
      </w:r>
      <w:r>
        <w:rPr>
          <w:spacing w:val="-4"/>
          <w:sz w:val="24"/>
        </w:rPr>
        <w:t xml:space="preserve"> </w:t>
      </w:r>
      <w:r>
        <w:rPr>
          <w:sz w:val="24"/>
        </w:rPr>
        <w:t>обстановке</w:t>
      </w:r>
      <w:r>
        <w:rPr>
          <w:rFonts w:ascii="Calibri" w:hAnsi="Calibri"/>
          <w:sz w:val="24"/>
        </w:rPr>
        <w:t xml:space="preserve">, </w:t>
      </w:r>
      <w:r>
        <w:rPr>
          <w:sz w:val="24"/>
        </w:rPr>
        <w:t>участвовать</w:t>
      </w:r>
      <w:r>
        <w:rPr>
          <w:spacing w:val="-5"/>
          <w:sz w:val="24"/>
        </w:rPr>
        <w:t xml:space="preserve"> </w:t>
      </w:r>
      <w:r>
        <w:rPr>
          <w:sz w:val="24"/>
        </w:rPr>
        <w:t>в</w:t>
      </w:r>
      <w:r>
        <w:rPr>
          <w:spacing w:val="-8"/>
          <w:sz w:val="24"/>
        </w:rPr>
        <w:t xml:space="preserve"> </w:t>
      </w:r>
      <w:r>
        <w:rPr>
          <w:sz w:val="24"/>
        </w:rPr>
        <w:t>родительских</w:t>
      </w:r>
      <w:r>
        <w:rPr>
          <w:spacing w:val="-3"/>
          <w:sz w:val="24"/>
        </w:rPr>
        <w:t xml:space="preserve"> </w:t>
      </w:r>
      <w:r>
        <w:rPr>
          <w:sz w:val="24"/>
        </w:rPr>
        <w:t>собраниях</w:t>
      </w:r>
      <w:r>
        <w:rPr>
          <w:spacing w:val="-5"/>
          <w:sz w:val="24"/>
        </w:rPr>
        <w:t xml:space="preserve"> </w:t>
      </w:r>
      <w:r>
        <w:rPr>
          <w:sz w:val="24"/>
        </w:rPr>
        <w:t>класса</w:t>
      </w:r>
      <w:r>
        <w:rPr>
          <w:rFonts w:ascii="Calibri" w:hAnsi="Calibri"/>
          <w:sz w:val="24"/>
        </w:rPr>
        <w:t>;</w:t>
      </w:r>
    </w:p>
    <w:p w:rsidR="00B3109D" w:rsidRDefault="00C1780F" w:rsidP="00FE268A">
      <w:pPr>
        <w:pStyle w:val="a5"/>
        <w:numPr>
          <w:ilvl w:val="0"/>
          <w:numId w:val="20"/>
        </w:numPr>
        <w:tabs>
          <w:tab w:val="left" w:pos="396"/>
        </w:tabs>
        <w:ind w:right="439" w:firstLine="0"/>
        <w:rPr>
          <w:rFonts w:ascii="Calibri" w:hAnsi="Calibri"/>
          <w:sz w:val="24"/>
        </w:rPr>
      </w:pPr>
      <w:r>
        <w:rPr>
          <w:sz w:val="24"/>
        </w:rPr>
        <w:t>организацию и проведение регулярных родительских собраний</w:t>
      </w:r>
      <w:r>
        <w:rPr>
          <w:rFonts w:ascii="Calibri" w:hAnsi="Calibri"/>
          <w:sz w:val="24"/>
        </w:rPr>
        <w:t xml:space="preserve">, </w:t>
      </w:r>
      <w:r>
        <w:rPr>
          <w:sz w:val="24"/>
        </w:rPr>
        <w:t>информирование родителей об успехах и проблемах обучающихся</w:t>
      </w:r>
      <w:r>
        <w:rPr>
          <w:rFonts w:ascii="Calibri" w:hAnsi="Calibri"/>
          <w:sz w:val="24"/>
        </w:rPr>
        <w:t xml:space="preserve">, </w:t>
      </w:r>
      <w:r>
        <w:rPr>
          <w:sz w:val="24"/>
        </w:rPr>
        <w:t>их положении в классе</w:t>
      </w:r>
      <w:r>
        <w:rPr>
          <w:rFonts w:ascii="Calibri" w:hAnsi="Calibri"/>
          <w:sz w:val="24"/>
        </w:rPr>
        <w:t xml:space="preserve">, </w:t>
      </w:r>
      <w:r>
        <w:rPr>
          <w:sz w:val="24"/>
        </w:rPr>
        <w:t>жизни класса в целом</w:t>
      </w:r>
      <w:r>
        <w:rPr>
          <w:rFonts w:ascii="Calibri" w:hAnsi="Calibri"/>
          <w:sz w:val="24"/>
        </w:rPr>
        <w:t xml:space="preserve">, </w:t>
      </w:r>
      <w:r>
        <w:rPr>
          <w:sz w:val="24"/>
        </w:rPr>
        <w:t>помощь родителям и иным членам семьи в отношениях с учителями</w:t>
      </w:r>
      <w:r>
        <w:rPr>
          <w:rFonts w:ascii="Calibri" w:hAnsi="Calibri"/>
          <w:sz w:val="24"/>
        </w:rPr>
        <w:t xml:space="preserve">, </w:t>
      </w:r>
      <w:r>
        <w:rPr>
          <w:sz w:val="24"/>
        </w:rPr>
        <w:t>администрацией</w:t>
      </w:r>
      <w:r>
        <w:rPr>
          <w:rFonts w:ascii="Calibri" w:hAnsi="Calibri"/>
          <w:sz w:val="24"/>
        </w:rPr>
        <w:t>;</w:t>
      </w:r>
    </w:p>
    <w:p w:rsidR="00B3109D" w:rsidRDefault="00C1780F" w:rsidP="00FE268A">
      <w:pPr>
        <w:pStyle w:val="a5"/>
        <w:numPr>
          <w:ilvl w:val="0"/>
          <w:numId w:val="20"/>
        </w:numPr>
        <w:tabs>
          <w:tab w:val="left" w:pos="445"/>
        </w:tabs>
        <w:ind w:right="441" w:firstLine="0"/>
        <w:rPr>
          <w:rFonts w:ascii="Calibri" w:hAnsi="Calibri"/>
          <w:sz w:val="24"/>
        </w:rPr>
      </w:pPr>
      <w:r>
        <w:rPr>
          <w:sz w:val="24"/>
        </w:rPr>
        <w:t>создание и организацию работы родительского комитета класса</w:t>
      </w:r>
      <w:r>
        <w:rPr>
          <w:rFonts w:ascii="Calibri" w:hAnsi="Calibri"/>
          <w:sz w:val="24"/>
        </w:rPr>
        <w:t xml:space="preserve">, </w:t>
      </w:r>
      <w:r>
        <w:rPr>
          <w:sz w:val="24"/>
        </w:rPr>
        <w:t>участвующего в решении вопросов воспитания и обучения в классе</w:t>
      </w:r>
      <w:r>
        <w:rPr>
          <w:rFonts w:ascii="Calibri" w:hAnsi="Calibri"/>
          <w:sz w:val="24"/>
        </w:rPr>
        <w:t xml:space="preserve">, </w:t>
      </w:r>
      <w:r>
        <w:rPr>
          <w:sz w:val="24"/>
        </w:rPr>
        <w:t>общеобразовательной организации</w:t>
      </w:r>
      <w:r>
        <w:rPr>
          <w:rFonts w:ascii="Calibri" w:hAnsi="Calibri"/>
          <w:sz w:val="24"/>
        </w:rPr>
        <w:t>;</w:t>
      </w:r>
    </w:p>
    <w:p w:rsidR="00B3109D" w:rsidRDefault="00C1780F" w:rsidP="00FE268A">
      <w:pPr>
        <w:pStyle w:val="a5"/>
        <w:numPr>
          <w:ilvl w:val="0"/>
          <w:numId w:val="20"/>
        </w:numPr>
        <w:tabs>
          <w:tab w:val="left" w:pos="381"/>
        </w:tabs>
        <w:ind w:right="440" w:firstLine="0"/>
        <w:rPr>
          <w:rFonts w:ascii="Calibri" w:hAnsi="Calibri"/>
          <w:sz w:val="24"/>
        </w:rPr>
      </w:pPr>
      <w:r>
        <w:rPr>
          <w:sz w:val="24"/>
        </w:rPr>
        <w:t>привлечение</w:t>
      </w:r>
      <w:r>
        <w:rPr>
          <w:spacing w:val="-9"/>
          <w:sz w:val="24"/>
        </w:rPr>
        <w:t xml:space="preserve"> </w:t>
      </w:r>
      <w:r>
        <w:rPr>
          <w:sz w:val="24"/>
        </w:rPr>
        <w:t>родителей</w:t>
      </w:r>
      <w:r>
        <w:rPr>
          <w:spacing w:val="-9"/>
          <w:sz w:val="24"/>
        </w:rPr>
        <w:t xml:space="preserve"> </w:t>
      </w:r>
      <w:r>
        <w:rPr>
          <w:rFonts w:ascii="Calibri" w:hAnsi="Calibri"/>
          <w:sz w:val="24"/>
        </w:rPr>
        <w:t>(</w:t>
      </w:r>
      <w:r>
        <w:rPr>
          <w:sz w:val="24"/>
        </w:rPr>
        <w:t>законных</w:t>
      </w:r>
      <w:r>
        <w:rPr>
          <w:spacing w:val="-9"/>
          <w:sz w:val="24"/>
        </w:rPr>
        <w:t xml:space="preserve"> </w:t>
      </w:r>
      <w:r>
        <w:rPr>
          <w:sz w:val="24"/>
        </w:rPr>
        <w:t>представителей</w:t>
      </w:r>
      <w:r>
        <w:rPr>
          <w:rFonts w:ascii="Calibri" w:hAnsi="Calibri"/>
          <w:sz w:val="24"/>
        </w:rPr>
        <w:t>),</w:t>
      </w:r>
      <w:r>
        <w:rPr>
          <w:rFonts w:ascii="Calibri" w:hAnsi="Calibri"/>
          <w:spacing w:val="-3"/>
          <w:sz w:val="24"/>
        </w:rPr>
        <w:t xml:space="preserve"> </w:t>
      </w:r>
      <w:r>
        <w:rPr>
          <w:sz w:val="24"/>
        </w:rPr>
        <w:t>членов</w:t>
      </w:r>
      <w:r>
        <w:rPr>
          <w:spacing w:val="-10"/>
          <w:sz w:val="24"/>
        </w:rPr>
        <w:t xml:space="preserve"> </w:t>
      </w:r>
      <w:r>
        <w:rPr>
          <w:sz w:val="24"/>
        </w:rPr>
        <w:t>семей</w:t>
      </w:r>
      <w:r>
        <w:rPr>
          <w:spacing w:val="-9"/>
          <w:sz w:val="24"/>
        </w:rPr>
        <w:t xml:space="preserve"> </w:t>
      </w:r>
      <w:r>
        <w:rPr>
          <w:sz w:val="24"/>
        </w:rPr>
        <w:t>обучающихся</w:t>
      </w:r>
      <w:r>
        <w:rPr>
          <w:spacing w:val="-9"/>
          <w:sz w:val="24"/>
        </w:rPr>
        <w:t xml:space="preserve"> </w:t>
      </w:r>
      <w:r>
        <w:rPr>
          <w:sz w:val="24"/>
        </w:rPr>
        <w:t>к</w:t>
      </w:r>
      <w:r>
        <w:rPr>
          <w:spacing w:val="-11"/>
          <w:sz w:val="24"/>
        </w:rPr>
        <w:t xml:space="preserve"> </w:t>
      </w:r>
      <w:r>
        <w:rPr>
          <w:sz w:val="24"/>
        </w:rPr>
        <w:t>организации</w:t>
      </w:r>
      <w:r>
        <w:rPr>
          <w:spacing w:val="-10"/>
          <w:sz w:val="24"/>
        </w:rPr>
        <w:t xml:space="preserve"> </w:t>
      </w:r>
      <w:r>
        <w:rPr>
          <w:sz w:val="24"/>
        </w:rPr>
        <w:t>и проведению воспитательных дел</w:t>
      </w:r>
      <w:r>
        <w:rPr>
          <w:rFonts w:ascii="Calibri" w:hAnsi="Calibri"/>
          <w:sz w:val="24"/>
        </w:rPr>
        <w:t xml:space="preserve">, </w:t>
      </w:r>
      <w:r>
        <w:rPr>
          <w:sz w:val="24"/>
        </w:rPr>
        <w:t>мероприятий в классе и общеобразовательной организации</w:t>
      </w:r>
      <w:r>
        <w:rPr>
          <w:rFonts w:ascii="Calibri" w:hAnsi="Calibri"/>
          <w:sz w:val="24"/>
        </w:rPr>
        <w:t>;</w:t>
      </w:r>
    </w:p>
    <w:p w:rsidR="00B3109D" w:rsidRDefault="00C1780F" w:rsidP="00FE268A">
      <w:pPr>
        <w:pStyle w:val="a5"/>
        <w:numPr>
          <w:ilvl w:val="0"/>
          <w:numId w:val="20"/>
        </w:numPr>
        <w:tabs>
          <w:tab w:val="left" w:pos="381"/>
        </w:tabs>
        <w:spacing w:line="291" w:lineRule="exact"/>
        <w:ind w:left="381" w:hanging="128"/>
        <w:rPr>
          <w:sz w:val="24"/>
        </w:rPr>
      </w:pPr>
      <w:r>
        <w:rPr>
          <w:sz w:val="24"/>
        </w:rPr>
        <w:t>проведение</w:t>
      </w:r>
      <w:r>
        <w:rPr>
          <w:spacing w:val="-11"/>
          <w:sz w:val="24"/>
        </w:rPr>
        <w:t xml:space="preserve"> </w:t>
      </w:r>
      <w:r>
        <w:rPr>
          <w:sz w:val="24"/>
        </w:rPr>
        <w:t>в</w:t>
      </w:r>
      <w:r>
        <w:rPr>
          <w:spacing w:val="-11"/>
          <w:sz w:val="24"/>
        </w:rPr>
        <w:t xml:space="preserve"> </w:t>
      </w:r>
      <w:r>
        <w:rPr>
          <w:sz w:val="24"/>
        </w:rPr>
        <w:t>классе</w:t>
      </w:r>
      <w:r>
        <w:rPr>
          <w:spacing w:val="-4"/>
          <w:sz w:val="24"/>
        </w:rPr>
        <w:t xml:space="preserve"> </w:t>
      </w:r>
      <w:r>
        <w:rPr>
          <w:sz w:val="24"/>
        </w:rPr>
        <w:t>праздников,</w:t>
      </w:r>
      <w:r>
        <w:rPr>
          <w:spacing w:val="-4"/>
          <w:sz w:val="24"/>
        </w:rPr>
        <w:t xml:space="preserve"> </w:t>
      </w:r>
      <w:r>
        <w:rPr>
          <w:sz w:val="24"/>
        </w:rPr>
        <w:t>конкурсов,</w:t>
      </w:r>
      <w:r>
        <w:rPr>
          <w:spacing w:val="-3"/>
          <w:sz w:val="24"/>
        </w:rPr>
        <w:t xml:space="preserve"> </w:t>
      </w:r>
      <w:r>
        <w:rPr>
          <w:sz w:val="24"/>
        </w:rPr>
        <w:t>соревнований</w:t>
      </w:r>
      <w:r>
        <w:rPr>
          <w:spacing w:val="-3"/>
          <w:sz w:val="24"/>
        </w:rPr>
        <w:t xml:space="preserve"> </w:t>
      </w:r>
      <w:r>
        <w:rPr>
          <w:sz w:val="24"/>
        </w:rPr>
        <w:t>и</w:t>
      </w:r>
      <w:r>
        <w:rPr>
          <w:spacing w:val="-4"/>
          <w:sz w:val="24"/>
        </w:rPr>
        <w:t xml:space="preserve"> </w:t>
      </w:r>
      <w:r>
        <w:rPr>
          <w:sz w:val="24"/>
        </w:rPr>
        <w:t>других</w:t>
      </w:r>
      <w:r>
        <w:rPr>
          <w:spacing w:val="-1"/>
          <w:sz w:val="24"/>
        </w:rPr>
        <w:t xml:space="preserve"> </w:t>
      </w:r>
      <w:r>
        <w:rPr>
          <w:spacing w:val="-2"/>
          <w:sz w:val="24"/>
        </w:rPr>
        <w:t>мероприятий.</w:t>
      </w:r>
    </w:p>
    <w:p w:rsidR="00B3109D" w:rsidRDefault="00C1780F">
      <w:pPr>
        <w:pStyle w:val="2"/>
        <w:spacing w:before="0" w:line="275" w:lineRule="exact"/>
        <w:ind w:left="1106"/>
      </w:pPr>
      <w:r>
        <w:t>Модуль</w:t>
      </w:r>
      <w:r>
        <w:rPr>
          <w:spacing w:val="-7"/>
        </w:rPr>
        <w:t xml:space="preserve"> </w:t>
      </w:r>
      <w:r>
        <w:t>«Основные</w:t>
      </w:r>
      <w:r>
        <w:rPr>
          <w:spacing w:val="-7"/>
        </w:rPr>
        <w:t xml:space="preserve"> </w:t>
      </w:r>
      <w:r>
        <w:t>школьные</w:t>
      </w:r>
      <w:r>
        <w:rPr>
          <w:spacing w:val="-9"/>
        </w:rPr>
        <w:t xml:space="preserve"> </w:t>
      </w:r>
      <w:r>
        <w:rPr>
          <w:spacing w:val="-2"/>
        </w:rPr>
        <w:t>дела»</w:t>
      </w:r>
    </w:p>
    <w:p w:rsidR="00B3109D" w:rsidRDefault="00C1780F">
      <w:pPr>
        <w:pStyle w:val="a3"/>
        <w:spacing w:before="1"/>
        <w:ind w:left="1106"/>
        <w:rPr>
          <w:rFonts w:ascii="Calibri" w:hAnsi="Calibri"/>
        </w:rPr>
      </w:pPr>
      <w:r>
        <w:lastRenderedPageBreak/>
        <w:t>Реализация</w:t>
      </w:r>
      <w:r>
        <w:rPr>
          <w:spacing w:val="-14"/>
        </w:rPr>
        <w:t xml:space="preserve"> </w:t>
      </w:r>
      <w:r>
        <w:t>воспитательного</w:t>
      </w:r>
      <w:r>
        <w:rPr>
          <w:spacing w:val="-11"/>
        </w:rPr>
        <w:t xml:space="preserve"> </w:t>
      </w:r>
      <w:r>
        <w:t>потенциала</w:t>
      </w:r>
      <w:r>
        <w:rPr>
          <w:spacing w:val="-9"/>
        </w:rPr>
        <w:t xml:space="preserve"> </w:t>
      </w:r>
      <w:r>
        <w:t>основных</w:t>
      </w:r>
      <w:r>
        <w:rPr>
          <w:spacing w:val="-10"/>
        </w:rPr>
        <w:t xml:space="preserve"> </w:t>
      </w:r>
      <w:r>
        <w:t>школьных</w:t>
      </w:r>
      <w:r>
        <w:rPr>
          <w:spacing w:val="-7"/>
        </w:rPr>
        <w:t xml:space="preserve"> </w:t>
      </w:r>
      <w:r>
        <w:t>дел</w:t>
      </w:r>
      <w:r>
        <w:rPr>
          <w:spacing w:val="-11"/>
        </w:rPr>
        <w:t xml:space="preserve"> </w:t>
      </w:r>
      <w:r>
        <w:rPr>
          <w:spacing w:val="-2"/>
        </w:rPr>
        <w:t>предусматривает</w:t>
      </w:r>
      <w:r>
        <w:rPr>
          <w:rFonts w:ascii="Calibri" w:hAnsi="Calibri"/>
          <w:spacing w:val="-2"/>
        </w:rPr>
        <w:t>:</w:t>
      </w:r>
    </w:p>
    <w:p w:rsidR="00275BA6" w:rsidRPr="00275BA6" w:rsidRDefault="00275BA6" w:rsidP="00FE268A">
      <w:pPr>
        <w:numPr>
          <w:ilvl w:val="0"/>
          <w:numId w:val="107"/>
        </w:numPr>
        <w:pBdr>
          <w:top w:val="nil"/>
          <w:left w:val="nil"/>
          <w:bottom w:val="nil"/>
          <w:right w:val="nil"/>
          <w:between w:val="nil"/>
        </w:pBdr>
        <w:tabs>
          <w:tab w:val="left" w:pos="993"/>
          <w:tab w:val="left" w:pos="10348"/>
        </w:tabs>
        <w:autoSpaceDE/>
        <w:autoSpaceDN/>
        <w:ind w:left="284" w:right="382" w:firstLine="360"/>
        <w:jc w:val="both"/>
        <w:rPr>
          <w:color w:val="000000"/>
          <w:sz w:val="24"/>
          <w:szCs w:val="24"/>
          <w:lang w:eastAsia="ru-RU"/>
        </w:rPr>
      </w:pPr>
      <w:r w:rsidRPr="00275BA6">
        <w:rPr>
          <w:color w:val="000000"/>
          <w:sz w:val="24"/>
          <w:szCs w:val="24"/>
          <w:lang w:eastAsia="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275BA6" w:rsidRPr="00275BA6" w:rsidRDefault="00275BA6" w:rsidP="00FE268A">
      <w:pPr>
        <w:numPr>
          <w:ilvl w:val="0"/>
          <w:numId w:val="107"/>
        </w:numPr>
        <w:pBdr>
          <w:top w:val="nil"/>
          <w:left w:val="nil"/>
          <w:bottom w:val="nil"/>
          <w:right w:val="nil"/>
          <w:between w:val="nil"/>
        </w:pBdr>
        <w:tabs>
          <w:tab w:val="left" w:pos="993"/>
          <w:tab w:val="left" w:pos="10348"/>
        </w:tabs>
        <w:autoSpaceDE/>
        <w:autoSpaceDN/>
        <w:ind w:left="284" w:right="382" w:firstLine="360"/>
        <w:jc w:val="both"/>
        <w:rPr>
          <w:color w:val="000000"/>
          <w:sz w:val="24"/>
          <w:szCs w:val="24"/>
          <w:lang w:eastAsia="ru-RU"/>
        </w:rPr>
      </w:pPr>
      <w:r w:rsidRPr="00275BA6">
        <w:rPr>
          <w:color w:val="000000"/>
          <w:sz w:val="24"/>
          <w:szCs w:val="24"/>
          <w:lang w:eastAsia="ru-RU"/>
        </w:rPr>
        <w:t>участие во всероссийских акциях, посвященных значимым событиям в России, мире - проект «Огневые рубежи», акции «Блокадный хлеб», «Диктант Победы», «Час Земли», «Сад памяти» и др.;</w:t>
      </w:r>
    </w:p>
    <w:p w:rsidR="00275BA6" w:rsidRPr="00275BA6" w:rsidRDefault="00275BA6" w:rsidP="00FE268A">
      <w:pPr>
        <w:numPr>
          <w:ilvl w:val="0"/>
          <w:numId w:val="107"/>
        </w:numPr>
        <w:pBdr>
          <w:top w:val="nil"/>
          <w:left w:val="nil"/>
          <w:bottom w:val="nil"/>
          <w:right w:val="nil"/>
          <w:between w:val="nil"/>
        </w:pBdr>
        <w:tabs>
          <w:tab w:val="left" w:pos="993"/>
          <w:tab w:val="left" w:pos="10348"/>
        </w:tabs>
        <w:autoSpaceDE/>
        <w:autoSpaceDN/>
        <w:ind w:left="284" w:right="382" w:firstLine="360"/>
        <w:jc w:val="both"/>
        <w:rPr>
          <w:color w:val="000000"/>
          <w:sz w:val="24"/>
          <w:szCs w:val="24"/>
          <w:lang w:eastAsia="ru-RU"/>
        </w:rPr>
      </w:pPr>
      <w:r w:rsidRPr="00275BA6">
        <w:rPr>
          <w:color w:val="000000"/>
          <w:sz w:val="24"/>
          <w:szCs w:val="24"/>
          <w:lang w:eastAsia="ru-RU"/>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края – «Школа зажигает звёзды»;</w:t>
      </w:r>
    </w:p>
    <w:p w:rsidR="00275BA6" w:rsidRPr="00275BA6" w:rsidRDefault="00275BA6" w:rsidP="00FE268A">
      <w:pPr>
        <w:numPr>
          <w:ilvl w:val="0"/>
          <w:numId w:val="107"/>
        </w:numPr>
        <w:pBdr>
          <w:top w:val="nil"/>
          <w:left w:val="nil"/>
          <w:bottom w:val="nil"/>
          <w:right w:val="nil"/>
          <w:between w:val="nil"/>
        </w:pBdr>
        <w:tabs>
          <w:tab w:val="left" w:pos="993"/>
          <w:tab w:val="left" w:pos="10348"/>
        </w:tabs>
        <w:autoSpaceDE/>
        <w:autoSpaceDN/>
        <w:ind w:left="284" w:right="382" w:firstLine="360"/>
        <w:jc w:val="both"/>
        <w:rPr>
          <w:color w:val="000000"/>
          <w:sz w:val="24"/>
          <w:szCs w:val="24"/>
          <w:lang w:eastAsia="ru-RU"/>
        </w:rPr>
      </w:pPr>
      <w:r w:rsidRPr="00275BA6">
        <w:rPr>
          <w:color w:val="000000"/>
          <w:sz w:val="24"/>
          <w:szCs w:val="24"/>
          <w:lang w:eastAsia="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75BA6" w:rsidRPr="00275BA6" w:rsidRDefault="00275BA6" w:rsidP="00FE268A">
      <w:pPr>
        <w:numPr>
          <w:ilvl w:val="0"/>
          <w:numId w:val="107"/>
        </w:numPr>
        <w:pBdr>
          <w:top w:val="nil"/>
          <w:left w:val="nil"/>
          <w:bottom w:val="nil"/>
          <w:right w:val="nil"/>
          <w:between w:val="nil"/>
        </w:pBdr>
        <w:tabs>
          <w:tab w:val="left" w:pos="993"/>
          <w:tab w:val="left" w:pos="10348"/>
        </w:tabs>
        <w:autoSpaceDE/>
        <w:autoSpaceDN/>
        <w:ind w:left="284" w:right="382" w:firstLine="360"/>
        <w:jc w:val="both"/>
        <w:rPr>
          <w:color w:val="000000"/>
          <w:sz w:val="24"/>
          <w:szCs w:val="24"/>
          <w:lang w:eastAsia="ru-RU"/>
        </w:rPr>
      </w:pPr>
      <w:r w:rsidRPr="00275BA6">
        <w:rPr>
          <w:color w:val="000000"/>
          <w:sz w:val="24"/>
          <w:szCs w:val="24"/>
          <w:lang w:eastAsia="ru-RU"/>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r w:rsidRPr="00275BA6">
        <w:rPr>
          <w:rFonts w:ascii="Batang" w:eastAsia="Batang" w:hAnsi="Batang" w:cs="Batang"/>
          <w:color w:val="000000"/>
          <w:sz w:val="24"/>
          <w:szCs w:val="24"/>
          <w:lang w:eastAsia="ru-RU"/>
        </w:rPr>
        <w:t>;</w:t>
      </w:r>
    </w:p>
    <w:p w:rsidR="00275BA6" w:rsidRPr="00275BA6" w:rsidRDefault="00275BA6" w:rsidP="00FE268A">
      <w:pPr>
        <w:numPr>
          <w:ilvl w:val="0"/>
          <w:numId w:val="107"/>
        </w:numPr>
        <w:pBdr>
          <w:top w:val="nil"/>
          <w:left w:val="nil"/>
          <w:bottom w:val="nil"/>
          <w:right w:val="nil"/>
          <w:between w:val="nil"/>
        </w:pBdr>
        <w:tabs>
          <w:tab w:val="left" w:pos="993"/>
          <w:tab w:val="left" w:pos="10348"/>
        </w:tabs>
        <w:autoSpaceDE/>
        <w:autoSpaceDN/>
        <w:ind w:left="284" w:right="382" w:firstLine="360"/>
        <w:jc w:val="both"/>
        <w:rPr>
          <w:color w:val="000000"/>
          <w:sz w:val="24"/>
          <w:szCs w:val="24"/>
          <w:lang w:eastAsia="ru-RU"/>
        </w:rPr>
      </w:pPr>
      <w:r w:rsidRPr="00275BA6">
        <w:rPr>
          <w:color w:val="000000"/>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75BA6" w:rsidRPr="00275BA6" w:rsidRDefault="00275BA6" w:rsidP="00FE268A">
      <w:pPr>
        <w:numPr>
          <w:ilvl w:val="0"/>
          <w:numId w:val="107"/>
        </w:numPr>
        <w:pBdr>
          <w:top w:val="nil"/>
          <w:left w:val="nil"/>
          <w:bottom w:val="nil"/>
          <w:right w:val="nil"/>
          <w:between w:val="nil"/>
        </w:pBdr>
        <w:tabs>
          <w:tab w:val="left" w:pos="993"/>
          <w:tab w:val="left" w:pos="10348"/>
        </w:tabs>
        <w:autoSpaceDE/>
        <w:autoSpaceDN/>
        <w:ind w:left="284" w:right="382" w:firstLine="360"/>
        <w:jc w:val="both"/>
        <w:rPr>
          <w:color w:val="000000"/>
          <w:sz w:val="24"/>
          <w:szCs w:val="24"/>
          <w:lang w:eastAsia="ru-RU"/>
        </w:rPr>
      </w:pPr>
      <w:r w:rsidRPr="00275BA6">
        <w:rPr>
          <w:color w:val="000000"/>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3109D" w:rsidRDefault="00C1780F">
      <w:pPr>
        <w:pStyle w:val="2"/>
        <w:spacing w:before="4"/>
        <w:ind w:left="1106"/>
      </w:pPr>
      <w:r>
        <w:t>Модуль</w:t>
      </w:r>
      <w:r>
        <w:rPr>
          <w:spacing w:val="-10"/>
        </w:rPr>
        <w:t xml:space="preserve"> </w:t>
      </w:r>
      <w:r>
        <w:t>«Внешкольные</w:t>
      </w:r>
      <w:r>
        <w:rPr>
          <w:spacing w:val="-10"/>
        </w:rPr>
        <w:t xml:space="preserve"> </w:t>
      </w:r>
      <w:r>
        <w:rPr>
          <w:spacing w:val="-2"/>
        </w:rPr>
        <w:t>мероприятия»</w:t>
      </w:r>
    </w:p>
    <w:p w:rsidR="00B3109D" w:rsidRDefault="00C1780F">
      <w:pPr>
        <w:pStyle w:val="a3"/>
        <w:spacing w:before="1"/>
        <w:ind w:left="1106"/>
        <w:rPr>
          <w:rFonts w:ascii="Calibri" w:hAnsi="Calibri"/>
        </w:rPr>
      </w:pPr>
      <w:r>
        <w:t>Реализация</w:t>
      </w:r>
      <w:r>
        <w:rPr>
          <w:spacing w:val="-16"/>
        </w:rPr>
        <w:t xml:space="preserve"> </w:t>
      </w:r>
      <w:r>
        <w:t>воспитательного</w:t>
      </w:r>
      <w:r>
        <w:rPr>
          <w:spacing w:val="-12"/>
        </w:rPr>
        <w:t xml:space="preserve"> </w:t>
      </w:r>
      <w:r>
        <w:t>потенциала</w:t>
      </w:r>
      <w:r>
        <w:rPr>
          <w:spacing w:val="-12"/>
        </w:rPr>
        <w:t xml:space="preserve"> </w:t>
      </w:r>
      <w:r>
        <w:t>внешкольных</w:t>
      </w:r>
      <w:r>
        <w:rPr>
          <w:spacing w:val="-11"/>
        </w:rPr>
        <w:t xml:space="preserve"> </w:t>
      </w:r>
      <w:r>
        <w:t>мероприятий</w:t>
      </w:r>
      <w:r>
        <w:rPr>
          <w:spacing w:val="-11"/>
        </w:rPr>
        <w:t xml:space="preserve"> </w:t>
      </w:r>
      <w:r>
        <w:rPr>
          <w:spacing w:val="-2"/>
        </w:rPr>
        <w:t>предусматривает</w:t>
      </w:r>
      <w:r>
        <w:rPr>
          <w:rFonts w:ascii="Calibri" w:hAnsi="Calibri"/>
          <w:spacing w:val="-2"/>
        </w:rPr>
        <w:t>:</w:t>
      </w:r>
    </w:p>
    <w:p w:rsidR="00B3109D" w:rsidRDefault="00C1780F" w:rsidP="00FE268A">
      <w:pPr>
        <w:pStyle w:val="a5"/>
        <w:numPr>
          <w:ilvl w:val="0"/>
          <w:numId w:val="20"/>
        </w:numPr>
        <w:tabs>
          <w:tab w:val="left" w:pos="471"/>
        </w:tabs>
        <w:spacing w:before="26"/>
        <w:ind w:right="441" w:firstLine="0"/>
        <w:rPr>
          <w:rFonts w:ascii="Calibri" w:hAnsi="Calibri"/>
          <w:sz w:val="24"/>
        </w:rPr>
      </w:pPr>
      <w:r>
        <w:rPr>
          <w:sz w:val="24"/>
        </w:rPr>
        <w:t>общие внешкольные мероприятия</w:t>
      </w:r>
      <w:r>
        <w:rPr>
          <w:rFonts w:ascii="Calibri" w:hAnsi="Calibri"/>
          <w:sz w:val="24"/>
        </w:rPr>
        <w:t xml:space="preserve">, </w:t>
      </w:r>
      <w:r>
        <w:rPr>
          <w:sz w:val="24"/>
        </w:rPr>
        <w:t>в том числе организуемые совместно с социальными партнерами образовательной организации</w:t>
      </w:r>
      <w:r>
        <w:rPr>
          <w:rFonts w:ascii="Calibri" w:hAnsi="Calibri"/>
          <w:sz w:val="24"/>
        </w:rPr>
        <w:t>;</w:t>
      </w:r>
    </w:p>
    <w:p w:rsidR="00275BA6" w:rsidRDefault="00C1780F" w:rsidP="00FE268A">
      <w:pPr>
        <w:pStyle w:val="a5"/>
        <w:numPr>
          <w:ilvl w:val="0"/>
          <w:numId w:val="20"/>
        </w:numPr>
        <w:tabs>
          <w:tab w:val="left" w:pos="504"/>
        </w:tabs>
        <w:spacing w:before="70"/>
        <w:ind w:right="439" w:firstLine="0"/>
        <w:rPr>
          <w:rFonts w:ascii="Calibri" w:hAnsi="Calibri"/>
          <w:sz w:val="24"/>
        </w:rPr>
      </w:pPr>
      <w:r w:rsidRPr="00275BA6">
        <w:rPr>
          <w:sz w:val="24"/>
        </w:rPr>
        <w:t>внешкольные тематические мероприятия воспитательной направленности</w:t>
      </w:r>
      <w:r w:rsidRPr="00275BA6">
        <w:rPr>
          <w:rFonts w:ascii="Calibri" w:hAnsi="Calibri"/>
          <w:sz w:val="24"/>
        </w:rPr>
        <w:t xml:space="preserve">, </w:t>
      </w:r>
      <w:r w:rsidRPr="00275BA6">
        <w:rPr>
          <w:sz w:val="24"/>
        </w:rPr>
        <w:t>организуемые педагогами</w:t>
      </w:r>
      <w:r w:rsidRPr="00275BA6">
        <w:rPr>
          <w:spacing w:val="-4"/>
          <w:sz w:val="24"/>
        </w:rPr>
        <w:t xml:space="preserve"> </w:t>
      </w:r>
      <w:r w:rsidRPr="00275BA6">
        <w:rPr>
          <w:sz w:val="24"/>
        </w:rPr>
        <w:t>по</w:t>
      </w:r>
      <w:r w:rsidRPr="00275BA6">
        <w:rPr>
          <w:spacing w:val="-5"/>
          <w:sz w:val="24"/>
        </w:rPr>
        <w:t xml:space="preserve"> </w:t>
      </w:r>
      <w:r w:rsidRPr="00275BA6">
        <w:rPr>
          <w:sz w:val="24"/>
        </w:rPr>
        <w:t>изучаемым</w:t>
      </w:r>
      <w:r w:rsidRPr="00275BA6">
        <w:rPr>
          <w:spacing w:val="-6"/>
          <w:sz w:val="24"/>
        </w:rPr>
        <w:t xml:space="preserve"> </w:t>
      </w:r>
      <w:r w:rsidRPr="00275BA6">
        <w:rPr>
          <w:sz w:val="24"/>
        </w:rPr>
        <w:t>в</w:t>
      </w:r>
      <w:r w:rsidRPr="00275BA6">
        <w:rPr>
          <w:spacing w:val="-5"/>
          <w:sz w:val="24"/>
        </w:rPr>
        <w:t xml:space="preserve"> </w:t>
      </w:r>
      <w:r w:rsidRPr="00275BA6">
        <w:rPr>
          <w:sz w:val="24"/>
        </w:rPr>
        <w:t>образовательной</w:t>
      </w:r>
      <w:r w:rsidRPr="00275BA6">
        <w:rPr>
          <w:spacing w:val="-3"/>
          <w:sz w:val="24"/>
        </w:rPr>
        <w:t xml:space="preserve"> </w:t>
      </w:r>
      <w:r w:rsidRPr="00275BA6">
        <w:rPr>
          <w:sz w:val="24"/>
        </w:rPr>
        <w:t>организации учебным</w:t>
      </w:r>
      <w:r w:rsidRPr="00275BA6">
        <w:rPr>
          <w:spacing w:val="-6"/>
          <w:sz w:val="24"/>
        </w:rPr>
        <w:t xml:space="preserve"> </w:t>
      </w:r>
      <w:r w:rsidRPr="00275BA6">
        <w:rPr>
          <w:sz w:val="24"/>
        </w:rPr>
        <w:t>предметам</w:t>
      </w:r>
      <w:r w:rsidRPr="00275BA6">
        <w:rPr>
          <w:rFonts w:ascii="Calibri" w:hAnsi="Calibri"/>
          <w:sz w:val="24"/>
        </w:rPr>
        <w:t xml:space="preserve">, </w:t>
      </w:r>
      <w:r w:rsidRPr="00275BA6">
        <w:rPr>
          <w:sz w:val="24"/>
        </w:rPr>
        <w:t>курсам</w:t>
      </w:r>
      <w:r w:rsidRPr="00275BA6">
        <w:rPr>
          <w:rFonts w:ascii="Calibri" w:hAnsi="Calibri"/>
          <w:sz w:val="24"/>
        </w:rPr>
        <w:t xml:space="preserve">, </w:t>
      </w:r>
      <w:r w:rsidRPr="00275BA6">
        <w:rPr>
          <w:sz w:val="24"/>
        </w:rPr>
        <w:t>модулям</w:t>
      </w:r>
      <w:r w:rsidRPr="00275BA6">
        <w:rPr>
          <w:rFonts w:ascii="Calibri" w:hAnsi="Calibri"/>
          <w:sz w:val="24"/>
        </w:rPr>
        <w:t>;</w:t>
      </w:r>
    </w:p>
    <w:p w:rsidR="00B3109D" w:rsidRPr="00275BA6" w:rsidRDefault="00A91E86" w:rsidP="00FE268A">
      <w:pPr>
        <w:pStyle w:val="a5"/>
        <w:numPr>
          <w:ilvl w:val="0"/>
          <w:numId w:val="20"/>
        </w:numPr>
        <w:tabs>
          <w:tab w:val="left" w:pos="504"/>
        </w:tabs>
        <w:spacing w:before="70"/>
        <w:ind w:right="439" w:firstLine="0"/>
        <w:rPr>
          <w:rFonts w:ascii="Calibri" w:hAnsi="Calibri"/>
          <w:sz w:val="24"/>
        </w:rPr>
      </w:pPr>
      <w:r w:rsidRPr="00A91E86">
        <w:rPr>
          <w:sz w:val="24"/>
        </w:rPr>
        <w:t>онлайн-</w:t>
      </w:r>
      <w:r w:rsidR="00C1780F" w:rsidRPr="00A91E86">
        <w:rPr>
          <w:sz w:val="24"/>
        </w:rPr>
        <w:t>экскурсии</w:t>
      </w:r>
      <w:r w:rsidR="00C1780F" w:rsidRPr="00275BA6">
        <w:rPr>
          <w:rFonts w:ascii="Calibri" w:hAnsi="Calibri"/>
          <w:sz w:val="24"/>
        </w:rPr>
        <w:t xml:space="preserve">, </w:t>
      </w:r>
      <w:r w:rsidR="00C1780F" w:rsidRPr="00275BA6">
        <w:rPr>
          <w:sz w:val="24"/>
        </w:rPr>
        <w:t xml:space="preserve">походы выходного дня </w:t>
      </w:r>
      <w:r w:rsidR="00C1780F" w:rsidRPr="00275BA6">
        <w:rPr>
          <w:rFonts w:ascii="Calibri" w:hAnsi="Calibri"/>
          <w:sz w:val="24"/>
        </w:rPr>
        <w:t>(</w:t>
      </w:r>
      <w:r w:rsidR="00C1780F" w:rsidRPr="00275BA6">
        <w:rPr>
          <w:sz w:val="24"/>
        </w:rPr>
        <w:t>в музей</w:t>
      </w:r>
      <w:r w:rsidR="00C1780F" w:rsidRPr="00275BA6">
        <w:rPr>
          <w:rFonts w:ascii="Calibri" w:hAnsi="Calibri"/>
          <w:sz w:val="24"/>
        </w:rPr>
        <w:t xml:space="preserve">, </w:t>
      </w:r>
      <w:r w:rsidR="00C1780F" w:rsidRPr="00275BA6">
        <w:rPr>
          <w:sz w:val="24"/>
        </w:rPr>
        <w:t>картинную галерею</w:t>
      </w:r>
      <w:r w:rsidR="00C1780F" w:rsidRPr="00275BA6">
        <w:rPr>
          <w:rFonts w:ascii="Calibri" w:hAnsi="Calibri"/>
          <w:sz w:val="24"/>
        </w:rPr>
        <w:t xml:space="preserve">, </w:t>
      </w:r>
      <w:r w:rsidR="00C1780F" w:rsidRPr="00275BA6">
        <w:rPr>
          <w:sz w:val="24"/>
        </w:rPr>
        <w:t>технопарк</w:t>
      </w:r>
      <w:r w:rsidR="00C1780F" w:rsidRPr="00275BA6">
        <w:rPr>
          <w:rFonts w:ascii="Calibri" w:hAnsi="Calibri"/>
          <w:sz w:val="24"/>
        </w:rPr>
        <w:t xml:space="preserve">, </w:t>
      </w:r>
      <w:r w:rsidR="00C1780F" w:rsidRPr="00275BA6">
        <w:rPr>
          <w:sz w:val="24"/>
        </w:rPr>
        <w:t>на предприятие и др</w:t>
      </w:r>
      <w:r w:rsidR="00C1780F" w:rsidRPr="00275BA6">
        <w:rPr>
          <w:rFonts w:ascii="Calibri" w:hAnsi="Calibri"/>
          <w:sz w:val="24"/>
        </w:rPr>
        <w:t xml:space="preserve">.), </w:t>
      </w:r>
      <w:r w:rsidR="00C1780F" w:rsidRPr="00275BA6">
        <w:rPr>
          <w:sz w:val="24"/>
        </w:rPr>
        <w:t>организуемые в классах классными руководителями</w:t>
      </w:r>
      <w:r w:rsidR="00C1780F" w:rsidRPr="00275BA6">
        <w:rPr>
          <w:rFonts w:ascii="Calibri" w:hAnsi="Calibri"/>
          <w:sz w:val="24"/>
        </w:rPr>
        <w:t xml:space="preserve">, </w:t>
      </w:r>
      <w:r w:rsidR="00C1780F" w:rsidRPr="00275BA6">
        <w:rPr>
          <w:sz w:val="24"/>
        </w:rPr>
        <w:t xml:space="preserve">в том числе совместно с родителями </w:t>
      </w:r>
      <w:r w:rsidR="00C1780F" w:rsidRPr="00275BA6">
        <w:rPr>
          <w:rFonts w:ascii="Calibri" w:hAnsi="Calibri"/>
          <w:sz w:val="24"/>
        </w:rPr>
        <w:t>(</w:t>
      </w:r>
      <w:r w:rsidR="00C1780F" w:rsidRPr="00275BA6">
        <w:rPr>
          <w:sz w:val="24"/>
        </w:rPr>
        <w:t>законными представителями</w:t>
      </w:r>
      <w:r w:rsidR="00C1780F" w:rsidRPr="00275BA6">
        <w:rPr>
          <w:rFonts w:ascii="Calibri" w:hAnsi="Calibri"/>
          <w:sz w:val="24"/>
        </w:rPr>
        <w:t xml:space="preserve">) </w:t>
      </w:r>
      <w:r w:rsidR="00C1780F" w:rsidRPr="00275BA6">
        <w:rPr>
          <w:sz w:val="24"/>
        </w:rPr>
        <w:t>обучающихся с привлечением их к планированию</w:t>
      </w:r>
      <w:r w:rsidR="00C1780F" w:rsidRPr="00275BA6">
        <w:rPr>
          <w:rFonts w:ascii="Calibri" w:hAnsi="Calibri"/>
          <w:sz w:val="24"/>
        </w:rPr>
        <w:t xml:space="preserve">, </w:t>
      </w:r>
      <w:r w:rsidR="00C1780F" w:rsidRPr="00275BA6">
        <w:rPr>
          <w:sz w:val="24"/>
        </w:rPr>
        <w:t>организации</w:t>
      </w:r>
      <w:r w:rsidR="00C1780F" w:rsidRPr="00275BA6">
        <w:rPr>
          <w:rFonts w:ascii="Calibri" w:hAnsi="Calibri"/>
          <w:sz w:val="24"/>
        </w:rPr>
        <w:t xml:space="preserve">, </w:t>
      </w:r>
      <w:r w:rsidR="00C1780F" w:rsidRPr="00275BA6">
        <w:rPr>
          <w:sz w:val="24"/>
        </w:rPr>
        <w:t>проведению</w:t>
      </w:r>
      <w:r w:rsidR="00C1780F" w:rsidRPr="00275BA6">
        <w:rPr>
          <w:rFonts w:ascii="Calibri" w:hAnsi="Calibri"/>
          <w:sz w:val="24"/>
        </w:rPr>
        <w:t xml:space="preserve">, </w:t>
      </w:r>
      <w:r w:rsidR="00C1780F" w:rsidRPr="00275BA6">
        <w:rPr>
          <w:sz w:val="24"/>
        </w:rPr>
        <w:t>оценке мероприятия</w:t>
      </w:r>
      <w:r w:rsidR="00C1780F" w:rsidRPr="00275BA6">
        <w:rPr>
          <w:rFonts w:ascii="Calibri" w:hAnsi="Calibri"/>
          <w:sz w:val="24"/>
        </w:rPr>
        <w:t>;</w:t>
      </w:r>
    </w:p>
    <w:p w:rsidR="00B3109D" w:rsidRDefault="00C1780F" w:rsidP="00FE268A">
      <w:pPr>
        <w:pStyle w:val="a5"/>
        <w:numPr>
          <w:ilvl w:val="0"/>
          <w:numId w:val="20"/>
        </w:numPr>
        <w:tabs>
          <w:tab w:val="left" w:pos="428"/>
        </w:tabs>
        <w:spacing w:before="1" w:line="237" w:lineRule="auto"/>
        <w:ind w:right="437" w:firstLine="0"/>
        <w:rPr>
          <w:sz w:val="24"/>
        </w:rPr>
      </w:pPr>
      <w:r>
        <w:rPr>
          <w:sz w:val="24"/>
        </w:rPr>
        <w:t>выездные события</w:t>
      </w:r>
      <w:r>
        <w:rPr>
          <w:rFonts w:ascii="Calibri" w:hAnsi="Calibri"/>
          <w:sz w:val="24"/>
        </w:rPr>
        <w:t xml:space="preserve">, </w:t>
      </w:r>
      <w:r>
        <w:rPr>
          <w:sz w:val="24"/>
        </w:rPr>
        <w:t>включающие в себя комплекс коллективных творческих дел</w:t>
      </w:r>
      <w:r>
        <w:rPr>
          <w:rFonts w:ascii="Calibri" w:hAnsi="Calibri"/>
          <w:sz w:val="24"/>
        </w:rPr>
        <w:t xml:space="preserve">, </w:t>
      </w:r>
      <w:r>
        <w:rPr>
          <w:sz w:val="24"/>
        </w:rPr>
        <w:t>в процессе которых складывается детско</w:t>
      </w:r>
      <w:r>
        <w:rPr>
          <w:rFonts w:ascii="Calibri" w:hAnsi="Calibri"/>
          <w:sz w:val="24"/>
        </w:rPr>
        <w:t>-</w:t>
      </w:r>
      <w:r>
        <w:rPr>
          <w:sz w:val="24"/>
        </w:rPr>
        <w:t>взрослая общность</w:t>
      </w:r>
      <w:r>
        <w:rPr>
          <w:rFonts w:ascii="Calibri" w:hAnsi="Calibri"/>
          <w:sz w:val="24"/>
        </w:rPr>
        <w:t xml:space="preserve">, </w:t>
      </w:r>
      <w:r>
        <w:rPr>
          <w:sz w:val="24"/>
        </w:rPr>
        <w:t>характеризующаяся доверительными взаимоотношениями</w:t>
      </w:r>
      <w:r>
        <w:rPr>
          <w:rFonts w:ascii="Calibri" w:hAnsi="Calibri"/>
          <w:sz w:val="24"/>
        </w:rPr>
        <w:t xml:space="preserve">, </w:t>
      </w:r>
      <w:r>
        <w:rPr>
          <w:sz w:val="24"/>
        </w:rPr>
        <w:t>ответственным отношением к делу</w:t>
      </w:r>
      <w:r>
        <w:rPr>
          <w:rFonts w:ascii="Calibri" w:hAnsi="Calibri"/>
          <w:sz w:val="24"/>
        </w:rPr>
        <w:t xml:space="preserve">, </w:t>
      </w:r>
      <w:r>
        <w:rPr>
          <w:sz w:val="24"/>
        </w:rPr>
        <w:t>атмосферой эмоционально</w:t>
      </w:r>
      <w:r>
        <w:rPr>
          <w:rFonts w:ascii="Calibri" w:hAnsi="Calibri"/>
          <w:sz w:val="24"/>
        </w:rPr>
        <w:t xml:space="preserve">- </w:t>
      </w:r>
      <w:r>
        <w:rPr>
          <w:sz w:val="24"/>
        </w:rPr>
        <w:t>психологического комфорта.</w:t>
      </w:r>
    </w:p>
    <w:p w:rsidR="00B3109D" w:rsidRDefault="00C1780F">
      <w:pPr>
        <w:pStyle w:val="2"/>
        <w:spacing w:before="9"/>
        <w:ind w:left="1106"/>
      </w:pPr>
      <w:r>
        <w:t>Модуль</w:t>
      </w:r>
      <w:r>
        <w:rPr>
          <w:spacing w:val="-15"/>
        </w:rPr>
        <w:t xml:space="preserve"> </w:t>
      </w:r>
      <w:r>
        <w:t>«Организация</w:t>
      </w:r>
      <w:r>
        <w:rPr>
          <w:spacing w:val="-11"/>
        </w:rPr>
        <w:t xml:space="preserve"> </w:t>
      </w:r>
      <w:r>
        <w:t>предметно</w:t>
      </w:r>
      <w:r>
        <w:rPr>
          <w:rFonts w:ascii="Calibri" w:hAnsi="Calibri"/>
        </w:rPr>
        <w:t>-</w:t>
      </w:r>
      <w:r>
        <w:t>пространственной</w:t>
      </w:r>
      <w:r>
        <w:rPr>
          <w:spacing w:val="-12"/>
        </w:rPr>
        <w:t xml:space="preserve"> </w:t>
      </w:r>
      <w:r>
        <w:rPr>
          <w:spacing w:val="-2"/>
        </w:rPr>
        <w:t>среды»</w:t>
      </w:r>
    </w:p>
    <w:p w:rsidR="00B3109D" w:rsidRDefault="00C1780F">
      <w:pPr>
        <w:pStyle w:val="a3"/>
        <w:spacing w:before="4" w:line="237" w:lineRule="auto"/>
        <w:ind w:right="261" w:firstLine="852"/>
      </w:pPr>
      <w:r>
        <w:t>Реализация воспитательного потенциала предметно</w:t>
      </w:r>
      <w:r>
        <w:rPr>
          <w:rFonts w:ascii="Calibri" w:hAnsi="Calibri"/>
        </w:rPr>
        <w:t>-</w:t>
      </w:r>
      <w:r>
        <w:t>пространственной среды предусматривает совместную деятельность педагогов</w:t>
      </w:r>
      <w:r>
        <w:rPr>
          <w:rFonts w:ascii="Calibri" w:hAnsi="Calibri"/>
        </w:rPr>
        <w:t xml:space="preserve">, </w:t>
      </w:r>
      <w:r>
        <w:t>обучающихся</w:t>
      </w:r>
      <w:r>
        <w:rPr>
          <w:rFonts w:ascii="Calibri" w:hAnsi="Calibri"/>
        </w:rPr>
        <w:t xml:space="preserve">, </w:t>
      </w:r>
      <w:r>
        <w:t>других участников образовательных отношений по ее созданию</w:t>
      </w:r>
      <w:r>
        <w:rPr>
          <w:rFonts w:ascii="Calibri" w:hAnsi="Calibri"/>
        </w:rPr>
        <w:t xml:space="preserve">, </w:t>
      </w:r>
      <w:r>
        <w:t>поддержанию</w:t>
      </w:r>
      <w:r>
        <w:rPr>
          <w:rFonts w:ascii="Calibri" w:hAnsi="Calibri"/>
        </w:rPr>
        <w:t xml:space="preserve">, </w:t>
      </w:r>
      <w:r>
        <w:t xml:space="preserve">использованию в воспитательном </w:t>
      </w:r>
      <w:r>
        <w:rPr>
          <w:spacing w:val="-2"/>
        </w:rPr>
        <w:t>процессе:</w:t>
      </w:r>
    </w:p>
    <w:p w:rsidR="00B3109D" w:rsidRDefault="00C1780F" w:rsidP="00FE268A">
      <w:pPr>
        <w:pStyle w:val="a5"/>
        <w:numPr>
          <w:ilvl w:val="0"/>
          <w:numId w:val="19"/>
        </w:numPr>
        <w:tabs>
          <w:tab w:val="left" w:pos="434"/>
        </w:tabs>
        <w:spacing w:before="2" w:line="242" w:lineRule="auto"/>
        <w:ind w:right="259" w:firstLine="0"/>
        <w:rPr>
          <w:sz w:val="24"/>
        </w:rPr>
      </w:pPr>
      <w:r>
        <w:rPr>
          <w:sz w:val="24"/>
        </w:rPr>
        <w:t>оформление внешнего вида здания, фасада, холла при входе в образовательную организацию государственной символикой Российской Федерации</w:t>
      </w:r>
      <w:r>
        <w:rPr>
          <w:rFonts w:ascii="Calibri" w:hAnsi="Calibri"/>
          <w:sz w:val="24"/>
        </w:rPr>
        <w:t xml:space="preserve">, </w:t>
      </w:r>
      <w:r w:rsidR="00A91E86">
        <w:rPr>
          <w:sz w:val="24"/>
        </w:rPr>
        <w:t>Красноярского края</w:t>
      </w:r>
      <w:r>
        <w:rPr>
          <w:rFonts w:ascii="Calibri" w:hAnsi="Calibri"/>
          <w:sz w:val="24"/>
        </w:rPr>
        <w:t xml:space="preserve">, </w:t>
      </w:r>
      <w:r>
        <w:rPr>
          <w:sz w:val="24"/>
        </w:rPr>
        <w:t xml:space="preserve">муниципального образования </w:t>
      </w:r>
      <w:r>
        <w:rPr>
          <w:rFonts w:ascii="Calibri" w:hAnsi="Calibri"/>
          <w:sz w:val="24"/>
        </w:rPr>
        <w:t>(</w:t>
      </w:r>
      <w:r>
        <w:rPr>
          <w:sz w:val="24"/>
        </w:rPr>
        <w:t>флаг</w:t>
      </w:r>
      <w:r>
        <w:rPr>
          <w:rFonts w:ascii="Calibri" w:hAnsi="Calibri"/>
          <w:sz w:val="24"/>
        </w:rPr>
        <w:t xml:space="preserve">, </w:t>
      </w:r>
      <w:r>
        <w:rPr>
          <w:sz w:val="24"/>
        </w:rPr>
        <w:t>герб</w:t>
      </w:r>
      <w:r>
        <w:rPr>
          <w:rFonts w:ascii="Calibri" w:hAnsi="Calibri"/>
          <w:sz w:val="24"/>
        </w:rPr>
        <w:t xml:space="preserve">), </w:t>
      </w:r>
      <w:r>
        <w:rPr>
          <w:sz w:val="24"/>
        </w:rPr>
        <w:t>изображениями символики Российского государства в разные периоды тысячелетней истории</w:t>
      </w:r>
      <w:r>
        <w:rPr>
          <w:rFonts w:ascii="Calibri" w:hAnsi="Calibri"/>
          <w:sz w:val="24"/>
        </w:rPr>
        <w:t xml:space="preserve">, </w:t>
      </w:r>
      <w:r>
        <w:rPr>
          <w:sz w:val="24"/>
        </w:rPr>
        <w:t>исторической символики региона</w:t>
      </w:r>
      <w:r>
        <w:rPr>
          <w:rFonts w:ascii="Calibri" w:hAnsi="Calibri"/>
          <w:sz w:val="24"/>
        </w:rPr>
        <w:t>;</w:t>
      </w:r>
    </w:p>
    <w:p w:rsidR="00B3109D" w:rsidRDefault="00C1780F" w:rsidP="00FE268A">
      <w:pPr>
        <w:pStyle w:val="a5"/>
        <w:numPr>
          <w:ilvl w:val="0"/>
          <w:numId w:val="19"/>
        </w:numPr>
        <w:tabs>
          <w:tab w:val="left" w:pos="416"/>
        </w:tabs>
        <w:ind w:right="443" w:firstLine="0"/>
        <w:rPr>
          <w:rFonts w:ascii="Calibri" w:hAnsi="Calibri"/>
          <w:sz w:val="24"/>
        </w:rPr>
      </w:pPr>
      <w:r>
        <w:rPr>
          <w:sz w:val="24"/>
        </w:rPr>
        <w:t xml:space="preserve">организацию и проведение церемоний поднятия </w:t>
      </w:r>
      <w:r>
        <w:rPr>
          <w:rFonts w:ascii="Calibri" w:hAnsi="Calibri"/>
          <w:sz w:val="24"/>
        </w:rPr>
        <w:t>(</w:t>
      </w:r>
      <w:r>
        <w:rPr>
          <w:sz w:val="24"/>
        </w:rPr>
        <w:t>спуска</w:t>
      </w:r>
      <w:r>
        <w:rPr>
          <w:rFonts w:ascii="Calibri" w:hAnsi="Calibri"/>
          <w:sz w:val="24"/>
        </w:rPr>
        <w:t xml:space="preserve">) </w:t>
      </w:r>
      <w:r>
        <w:rPr>
          <w:sz w:val="24"/>
        </w:rPr>
        <w:t xml:space="preserve">государственного флага Российской </w:t>
      </w:r>
      <w:r>
        <w:rPr>
          <w:spacing w:val="-2"/>
          <w:sz w:val="24"/>
        </w:rPr>
        <w:t>Федерации</w:t>
      </w:r>
      <w:r>
        <w:rPr>
          <w:rFonts w:ascii="Calibri" w:hAnsi="Calibri"/>
          <w:spacing w:val="-2"/>
          <w:sz w:val="24"/>
        </w:rPr>
        <w:t>;</w:t>
      </w:r>
    </w:p>
    <w:p w:rsidR="00B3109D" w:rsidRDefault="00C1780F" w:rsidP="00FE268A">
      <w:pPr>
        <w:pStyle w:val="a5"/>
        <w:numPr>
          <w:ilvl w:val="0"/>
          <w:numId w:val="19"/>
        </w:numPr>
        <w:tabs>
          <w:tab w:val="left" w:pos="384"/>
        </w:tabs>
        <w:ind w:right="443" w:firstLine="0"/>
        <w:rPr>
          <w:rFonts w:ascii="Calibri" w:hAnsi="Calibri"/>
          <w:sz w:val="24"/>
        </w:rPr>
      </w:pPr>
      <w:r>
        <w:rPr>
          <w:sz w:val="24"/>
        </w:rPr>
        <w:t>размещение</w:t>
      </w:r>
      <w:r>
        <w:rPr>
          <w:spacing w:val="-8"/>
          <w:sz w:val="24"/>
        </w:rPr>
        <w:t xml:space="preserve"> </w:t>
      </w:r>
      <w:r>
        <w:rPr>
          <w:sz w:val="24"/>
        </w:rPr>
        <w:t>карт</w:t>
      </w:r>
      <w:r>
        <w:rPr>
          <w:spacing w:val="-7"/>
          <w:sz w:val="24"/>
        </w:rPr>
        <w:t xml:space="preserve"> </w:t>
      </w:r>
      <w:r>
        <w:rPr>
          <w:sz w:val="24"/>
        </w:rPr>
        <w:t>России</w:t>
      </w:r>
      <w:r>
        <w:rPr>
          <w:rFonts w:ascii="Calibri" w:hAnsi="Calibri"/>
          <w:sz w:val="24"/>
        </w:rPr>
        <w:t>,</w:t>
      </w:r>
      <w:r>
        <w:rPr>
          <w:rFonts w:ascii="Calibri" w:hAnsi="Calibri"/>
          <w:spacing w:val="-2"/>
          <w:sz w:val="24"/>
        </w:rPr>
        <w:t xml:space="preserve"> </w:t>
      </w:r>
      <w:r>
        <w:rPr>
          <w:sz w:val="24"/>
        </w:rPr>
        <w:t>регионов</w:t>
      </w:r>
      <w:r>
        <w:rPr>
          <w:rFonts w:ascii="Calibri" w:hAnsi="Calibri"/>
          <w:sz w:val="24"/>
        </w:rPr>
        <w:t>,</w:t>
      </w:r>
      <w:r>
        <w:rPr>
          <w:rFonts w:ascii="Calibri" w:hAnsi="Calibri"/>
          <w:spacing w:val="-2"/>
          <w:sz w:val="24"/>
        </w:rPr>
        <w:t xml:space="preserve"> </w:t>
      </w:r>
      <w:r>
        <w:rPr>
          <w:sz w:val="24"/>
        </w:rPr>
        <w:t>муниципальных</w:t>
      </w:r>
      <w:r>
        <w:rPr>
          <w:spacing w:val="-4"/>
          <w:sz w:val="24"/>
        </w:rPr>
        <w:t xml:space="preserve"> </w:t>
      </w:r>
      <w:r>
        <w:rPr>
          <w:sz w:val="24"/>
        </w:rPr>
        <w:t>образований</w:t>
      </w:r>
      <w:r>
        <w:rPr>
          <w:spacing w:val="-7"/>
          <w:sz w:val="24"/>
        </w:rPr>
        <w:t xml:space="preserve"> </w:t>
      </w:r>
      <w:r>
        <w:rPr>
          <w:rFonts w:ascii="Calibri" w:hAnsi="Calibri"/>
          <w:sz w:val="24"/>
        </w:rPr>
        <w:t>(</w:t>
      </w:r>
      <w:r>
        <w:rPr>
          <w:sz w:val="24"/>
        </w:rPr>
        <w:t>современных</w:t>
      </w:r>
      <w:r>
        <w:rPr>
          <w:spacing w:val="-6"/>
          <w:sz w:val="24"/>
        </w:rPr>
        <w:t xml:space="preserve"> </w:t>
      </w:r>
      <w:r>
        <w:rPr>
          <w:sz w:val="24"/>
        </w:rPr>
        <w:t>и</w:t>
      </w:r>
      <w:r>
        <w:rPr>
          <w:spacing w:val="-9"/>
          <w:sz w:val="24"/>
        </w:rPr>
        <w:t xml:space="preserve"> </w:t>
      </w:r>
      <w:r>
        <w:rPr>
          <w:sz w:val="24"/>
        </w:rPr>
        <w:t>исторических</w:t>
      </w:r>
      <w:r>
        <w:rPr>
          <w:rFonts w:ascii="Calibri" w:hAnsi="Calibri"/>
          <w:sz w:val="24"/>
        </w:rPr>
        <w:t xml:space="preserve">, </w:t>
      </w:r>
      <w:r>
        <w:rPr>
          <w:sz w:val="24"/>
        </w:rPr>
        <w:t>точных и стилизованных</w:t>
      </w:r>
      <w:r>
        <w:rPr>
          <w:rFonts w:ascii="Calibri" w:hAnsi="Calibri"/>
          <w:sz w:val="24"/>
        </w:rPr>
        <w:t xml:space="preserve">, </w:t>
      </w:r>
      <w:r>
        <w:rPr>
          <w:sz w:val="24"/>
        </w:rPr>
        <w:t>географических</w:t>
      </w:r>
      <w:r>
        <w:rPr>
          <w:rFonts w:ascii="Calibri" w:hAnsi="Calibri"/>
          <w:sz w:val="24"/>
        </w:rPr>
        <w:t xml:space="preserve">, </w:t>
      </w:r>
      <w:r>
        <w:rPr>
          <w:sz w:val="24"/>
        </w:rPr>
        <w:t>природных</w:t>
      </w:r>
      <w:r>
        <w:rPr>
          <w:rFonts w:ascii="Calibri" w:hAnsi="Calibri"/>
          <w:sz w:val="24"/>
        </w:rPr>
        <w:t xml:space="preserve">, </w:t>
      </w:r>
      <w:r>
        <w:rPr>
          <w:sz w:val="24"/>
        </w:rPr>
        <w:t>культурологических</w:t>
      </w:r>
      <w:r>
        <w:rPr>
          <w:rFonts w:ascii="Calibri" w:hAnsi="Calibri"/>
          <w:sz w:val="24"/>
        </w:rPr>
        <w:t xml:space="preserve">, </w:t>
      </w:r>
      <w:r>
        <w:rPr>
          <w:sz w:val="24"/>
        </w:rPr>
        <w:t xml:space="preserve">художественно </w:t>
      </w:r>
      <w:r>
        <w:rPr>
          <w:sz w:val="24"/>
        </w:rPr>
        <w:lastRenderedPageBreak/>
        <w:t>оформленных</w:t>
      </w:r>
      <w:r>
        <w:rPr>
          <w:rFonts w:ascii="Calibri" w:hAnsi="Calibri"/>
          <w:sz w:val="24"/>
        </w:rPr>
        <w:t xml:space="preserve">, </w:t>
      </w:r>
      <w:r>
        <w:rPr>
          <w:sz w:val="24"/>
        </w:rPr>
        <w:t>в том числе материалами</w:t>
      </w:r>
      <w:r>
        <w:rPr>
          <w:rFonts w:ascii="Calibri" w:hAnsi="Calibri"/>
          <w:sz w:val="24"/>
        </w:rPr>
        <w:t xml:space="preserve">, </w:t>
      </w:r>
      <w:r>
        <w:rPr>
          <w:sz w:val="24"/>
        </w:rPr>
        <w:t>подготовленными обучающимися</w:t>
      </w:r>
      <w:r>
        <w:rPr>
          <w:rFonts w:ascii="Calibri" w:hAnsi="Calibri"/>
          <w:sz w:val="24"/>
        </w:rPr>
        <w:t xml:space="preserve">) </w:t>
      </w:r>
      <w:r>
        <w:rPr>
          <w:sz w:val="24"/>
        </w:rPr>
        <w:t>с изображениями значимых культурных объектов местности</w:t>
      </w:r>
      <w:r>
        <w:rPr>
          <w:rFonts w:ascii="Calibri" w:hAnsi="Calibri"/>
          <w:sz w:val="24"/>
        </w:rPr>
        <w:t xml:space="preserve">, </w:t>
      </w:r>
      <w:r>
        <w:rPr>
          <w:sz w:val="24"/>
        </w:rPr>
        <w:t>региона</w:t>
      </w:r>
      <w:r>
        <w:rPr>
          <w:rFonts w:ascii="Calibri" w:hAnsi="Calibri"/>
          <w:sz w:val="24"/>
        </w:rPr>
        <w:t xml:space="preserve">, </w:t>
      </w:r>
      <w:r>
        <w:rPr>
          <w:sz w:val="24"/>
        </w:rPr>
        <w:t>России</w:t>
      </w:r>
      <w:r>
        <w:rPr>
          <w:rFonts w:ascii="Calibri" w:hAnsi="Calibri"/>
          <w:sz w:val="24"/>
        </w:rPr>
        <w:t xml:space="preserve">, </w:t>
      </w:r>
      <w:r>
        <w:rPr>
          <w:sz w:val="24"/>
        </w:rPr>
        <w:t>памятных исторических</w:t>
      </w:r>
      <w:r>
        <w:rPr>
          <w:rFonts w:ascii="Calibri" w:hAnsi="Calibri"/>
          <w:sz w:val="24"/>
        </w:rPr>
        <w:t xml:space="preserve">, </w:t>
      </w:r>
      <w:r>
        <w:rPr>
          <w:sz w:val="24"/>
        </w:rPr>
        <w:t>гражданских</w:t>
      </w:r>
      <w:r>
        <w:rPr>
          <w:rFonts w:ascii="Calibri" w:hAnsi="Calibri"/>
          <w:sz w:val="24"/>
        </w:rPr>
        <w:t xml:space="preserve">, </w:t>
      </w:r>
      <w:r>
        <w:rPr>
          <w:sz w:val="24"/>
        </w:rPr>
        <w:t>народных</w:t>
      </w:r>
      <w:r>
        <w:rPr>
          <w:rFonts w:ascii="Calibri" w:hAnsi="Calibri"/>
          <w:sz w:val="24"/>
        </w:rPr>
        <w:t xml:space="preserve">, </w:t>
      </w:r>
      <w:r>
        <w:rPr>
          <w:sz w:val="24"/>
        </w:rPr>
        <w:t>религиозных мест почитания</w:t>
      </w:r>
      <w:r>
        <w:rPr>
          <w:rFonts w:ascii="Calibri" w:hAnsi="Calibri"/>
          <w:sz w:val="24"/>
        </w:rPr>
        <w:t xml:space="preserve">, </w:t>
      </w:r>
      <w:r>
        <w:rPr>
          <w:sz w:val="24"/>
        </w:rPr>
        <w:t>портретов выдающихся государственных деятелей России</w:t>
      </w:r>
      <w:r>
        <w:rPr>
          <w:rFonts w:ascii="Calibri" w:hAnsi="Calibri"/>
          <w:sz w:val="24"/>
        </w:rPr>
        <w:t xml:space="preserve">, </w:t>
      </w:r>
      <w:r>
        <w:rPr>
          <w:sz w:val="24"/>
        </w:rPr>
        <w:t>деятелей культуры</w:t>
      </w:r>
      <w:r>
        <w:rPr>
          <w:rFonts w:ascii="Calibri" w:hAnsi="Calibri"/>
          <w:sz w:val="24"/>
        </w:rPr>
        <w:t xml:space="preserve">, </w:t>
      </w:r>
      <w:r>
        <w:rPr>
          <w:sz w:val="24"/>
        </w:rPr>
        <w:t>науки</w:t>
      </w:r>
      <w:r>
        <w:rPr>
          <w:rFonts w:ascii="Calibri" w:hAnsi="Calibri"/>
          <w:sz w:val="24"/>
        </w:rPr>
        <w:t xml:space="preserve">, </w:t>
      </w:r>
      <w:r>
        <w:rPr>
          <w:sz w:val="24"/>
        </w:rPr>
        <w:t>производства</w:t>
      </w:r>
      <w:r>
        <w:rPr>
          <w:rFonts w:ascii="Calibri" w:hAnsi="Calibri"/>
          <w:sz w:val="24"/>
        </w:rPr>
        <w:t xml:space="preserve">, </w:t>
      </w:r>
      <w:r>
        <w:rPr>
          <w:sz w:val="24"/>
        </w:rPr>
        <w:t>искусства</w:t>
      </w:r>
      <w:r>
        <w:rPr>
          <w:rFonts w:ascii="Calibri" w:hAnsi="Calibri"/>
          <w:sz w:val="24"/>
        </w:rPr>
        <w:t xml:space="preserve">, </w:t>
      </w:r>
      <w:r>
        <w:rPr>
          <w:sz w:val="24"/>
        </w:rPr>
        <w:t>военных</w:t>
      </w:r>
      <w:r>
        <w:rPr>
          <w:rFonts w:ascii="Calibri" w:hAnsi="Calibri"/>
          <w:sz w:val="24"/>
        </w:rPr>
        <w:t xml:space="preserve">, </w:t>
      </w:r>
      <w:r>
        <w:rPr>
          <w:sz w:val="24"/>
        </w:rPr>
        <w:t>героев и защитников Отечества</w:t>
      </w:r>
      <w:r>
        <w:rPr>
          <w:rFonts w:ascii="Calibri" w:hAnsi="Calibri"/>
          <w:sz w:val="24"/>
        </w:rPr>
        <w:t>;</w:t>
      </w:r>
    </w:p>
    <w:p w:rsidR="00B3109D" w:rsidRDefault="00C1780F" w:rsidP="00FE268A">
      <w:pPr>
        <w:pStyle w:val="a5"/>
        <w:numPr>
          <w:ilvl w:val="0"/>
          <w:numId w:val="19"/>
        </w:numPr>
        <w:tabs>
          <w:tab w:val="left" w:pos="538"/>
        </w:tabs>
        <w:ind w:right="443" w:firstLine="0"/>
        <w:rPr>
          <w:rFonts w:ascii="Calibri" w:hAnsi="Calibri"/>
          <w:sz w:val="24"/>
        </w:rPr>
      </w:pPr>
      <w:r>
        <w:rPr>
          <w:sz w:val="24"/>
        </w:rPr>
        <w:t>изготовление</w:t>
      </w:r>
      <w:r>
        <w:rPr>
          <w:rFonts w:ascii="Calibri" w:hAnsi="Calibri"/>
          <w:sz w:val="24"/>
        </w:rPr>
        <w:t xml:space="preserve">, </w:t>
      </w:r>
      <w:r>
        <w:rPr>
          <w:sz w:val="24"/>
        </w:rPr>
        <w:t>размещение</w:t>
      </w:r>
      <w:r>
        <w:rPr>
          <w:rFonts w:ascii="Calibri" w:hAnsi="Calibri"/>
          <w:sz w:val="24"/>
        </w:rPr>
        <w:t xml:space="preserve">, </w:t>
      </w:r>
      <w:r>
        <w:rPr>
          <w:sz w:val="24"/>
        </w:rPr>
        <w:t xml:space="preserve">обновление художественных изображений </w:t>
      </w:r>
      <w:r>
        <w:rPr>
          <w:rFonts w:ascii="Calibri" w:hAnsi="Calibri"/>
          <w:sz w:val="24"/>
        </w:rPr>
        <w:t>(</w:t>
      </w:r>
      <w:r>
        <w:rPr>
          <w:sz w:val="24"/>
        </w:rPr>
        <w:t>символических</w:t>
      </w:r>
      <w:r>
        <w:rPr>
          <w:rFonts w:ascii="Calibri" w:hAnsi="Calibri"/>
          <w:sz w:val="24"/>
        </w:rPr>
        <w:t xml:space="preserve">, </w:t>
      </w:r>
      <w:r>
        <w:rPr>
          <w:sz w:val="24"/>
        </w:rPr>
        <w:t>живописных</w:t>
      </w:r>
      <w:r>
        <w:rPr>
          <w:rFonts w:ascii="Calibri" w:hAnsi="Calibri"/>
          <w:sz w:val="24"/>
        </w:rPr>
        <w:t xml:space="preserve">, </w:t>
      </w:r>
      <w:r>
        <w:rPr>
          <w:sz w:val="24"/>
        </w:rPr>
        <w:t>фотографических</w:t>
      </w:r>
      <w:r>
        <w:rPr>
          <w:rFonts w:ascii="Calibri" w:hAnsi="Calibri"/>
          <w:sz w:val="24"/>
        </w:rPr>
        <w:t xml:space="preserve">, </w:t>
      </w:r>
      <w:r>
        <w:rPr>
          <w:sz w:val="24"/>
        </w:rPr>
        <w:t>интерактивных аудио и видео</w:t>
      </w:r>
      <w:r>
        <w:rPr>
          <w:rFonts w:ascii="Calibri" w:hAnsi="Calibri"/>
          <w:sz w:val="24"/>
        </w:rPr>
        <w:t xml:space="preserve">) </w:t>
      </w:r>
      <w:r>
        <w:rPr>
          <w:sz w:val="24"/>
        </w:rPr>
        <w:t>природы России</w:t>
      </w:r>
      <w:r>
        <w:rPr>
          <w:rFonts w:ascii="Calibri" w:hAnsi="Calibri"/>
          <w:sz w:val="24"/>
        </w:rPr>
        <w:t xml:space="preserve">, </w:t>
      </w:r>
      <w:r>
        <w:rPr>
          <w:sz w:val="24"/>
        </w:rPr>
        <w:t>региона</w:t>
      </w:r>
      <w:r>
        <w:rPr>
          <w:rFonts w:ascii="Calibri" w:hAnsi="Calibri"/>
          <w:sz w:val="24"/>
        </w:rPr>
        <w:t xml:space="preserve">, </w:t>
      </w:r>
      <w:r>
        <w:rPr>
          <w:sz w:val="24"/>
        </w:rPr>
        <w:t>местности</w:t>
      </w:r>
      <w:r>
        <w:rPr>
          <w:rFonts w:ascii="Calibri" w:hAnsi="Calibri"/>
          <w:sz w:val="24"/>
        </w:rPr>
        <w:t xml:space="preserve">, </w:t>
      </w:r>
      <w:r>
        <w:rPr>
          <w:sz w:val="24"/>
        </w:rPr>
        <w:t>предметов традиционной культуры и быта</w:t>
      </w:r>
      <w:r>
        <w:rPr>
          <w:rFonts w:ascii="Calibri" w:hAnsi="Calibri"/>
          <w:sz w:val="24"/>
        </w:rPr>
        <w:t xml:space="preserve">, </w:t>
      </w:r>
      <w:r>
        <w:rPr>
          <w:sz w:val="24"/>
        </w:rPr>
        <w:t>духовной культуры народов России</w:t>
      </w:r>
      <w:r>
        <w:rPr>
          <w:rFonts w:ascii="Calibri" w:hAnsi="Calibri"/>
          <w:sz w:val="24"/>
        </w:rPr>
        <w:t>;</w:t>
      </w:r>
    </w:p>
    <w:p w:rsidR="00B3109D" w:rsidRDefault="00C1780F" w:rsidP="00FE268A">
      <w:pPr>
        <w:pStyle w:val="a5"/>
        <w:numPr>
          <w:ilvl w:val="0"/>
          <w:numId w:val="19"/>
        </w:numPr>
        <w:tabs>
          <w:tab w:val="left" w:pos="531"/>
        </w:tabs>
        <w:ind w:right="443" w:firstLine="0"/>
        <w:rPr>
          <w:rFonts w:ascii="Calibri" w:hAnsi="Calibri"/>
          <w:sz w:val="24"/>
        </w:rPr>
      </w:pPr>
      <w:r>
        <w:rPr>
          <w:sz w:val="24"/>
        </w:rPr>
        <w:t>организацию и поддержание в образовательной организации звукового пространства позитивной духовно</w:t>
      </w:r>
      <w:r>
        <w:rPr>
          <w:rFonts w:ascii="Calibri" w:hAnsi="Calibri"/>
          <w:sz w:val="24"/>
        </w:rPr>
        <w:t>-</w:t>
      </w:r>
      <w:r>
        <w:rPr>
          <w:sz w:val="24"/>
        </w:rPr>
        <w:t>нравственной</w:t>
      </w:r>
      <w:r>
        <w:rPr>
          <w:rFonts w:ascii="Calibri" w:hAnsi="Calibri"/>
          <w:sz w:val="24"/>
        </w:rPr>
        <w:t xml:space="preserve">, </w:t>
      </w:r>
      <w:r>
        <w:rPr>
          <w:sz w:val="24"/>
        </w:rPr>
        <w:t>гражданско</w:t>
      </w:r>
      <w:r>
        <w:rPr>
          <w:rFonts w:ascii="Calibri" w:hAnsi="Calibri"/>
          <w:sz w:val="24"/>
        </w:rPr>
        <w:t>-</w:t>
      </w:r>
      <w:r>
        <w:rPr>
          <w:sz w:val="24"/>
        </w:rPr>
        <w:t xml:space="preserve">патриотической воспитательной направленности </w:t>
      </w:r>
      <w:r>
        <w:rPr>
          <w:rFonts w:ascii="Calibri" w:hAnsi="Calibri"/>
          <w:sz w:val="24"/>
        </w:rPr>
        <w:t>(</w:t>
      </w:r>
      <w:r>
        <w:rPr>
          <w:sz w:val="24"/>
        </w:rPr>
        <w:t>звонки</w:t>
      </w:r>
      <w:r>
        <w:rPr>
          <w:rFonts w:ascii="Calibri" w:hAnsi="Calibri"/>
          <w:sz w:val="24"/>
        </w:rPr>
        <w:t>-</w:t>
      </w:r>
      <w:r>
        <w:rPr>
          <w:sz w:val="24"/>
        </w:rPr>
        <w:t>мелодии</w:t>
      </w:r>
      <w:r>
        <w:rPr>
          <w:rFonts w:ascii="Calibri" w:hAnsi="Calibri"/>
          <w:sz w:val="24"/>
        </w:rPr>
        <w:t xml:space="preserve">, </w:t>
      </w:r>
      <w:r>
        <w:rPr>
          <w:sz w:val="24"/>
        </w:rPr>
        <w:t>музыка</w:t>
      </w:r>
      <w:r>
        <w:rPr>
          <w:rFonts w:ascii="Calibri" w:hAnsi="Calibri"/>
          <w:sz w:val="24"/>
        </w:rPr>
        <w:t xml:space="preserve">, </w:t>
      </w:r>
      <w:r>
        <w:rPr>
          <w:sz w:val="24"/>
        </w:rPr>
        <w:t>информационные сообщения</w:t>
      </w:r>
      <w:r>
        <w:rPr>
          <w:rFonts w:ascii="Calibri" w:hAnsi="Calibri"/>
          <w:sz w:val="24"/>
        </w:rPr>
        <w:t xml:space="preserve">), </w:t>
      </w:r>
      <w:r>
        <w:rPr>
          <w:sz w:val="24"/>
        </w:rPr>
        <w:t xml:space="preserve">исполнение гимна Российской </w:t>
      </w:r>
      <w:r>
        <w:rPr>
          <w:spacing w:val="-2"/>
          <w:sz w:val="24"/>
        </w:rPr>
        <w:t>Федерации</w:t>
      </w:r>
      <w:r>
        <w:rPr>
          <w:rFonts w:ascii="Calibri" w:hAnsi="Calibri"/>
          <w:spacing w:val="-2"/>
          <w:sz w:val="24"/>
        </w:rPr>
        <w:t>;</w:t>
      </w:r>
    </w:p>
    <w:p w:rsidR="00B3109D" w:rsidRDefault="00C1780F" w:rsidP="00FE268A">
      <w:pPr>
        <w:pStyle w:val="a5"/>
        <w:numPr>
          <w:ilvl w:val="0"/>
          <w:numId w:val="19"/>
        </w:numPr>
        <w:tabs>
          <w:tab w:val="left" w:pos="483"/>
        </w:tabs>
        <w:ind w:right="443" w:firstLine="0"/>
        <w:rPr>
          <w:rFonts w:ascii="Calibri" w:hAnsi="Calibri"/>
          <w:sz w:val="24"/>
        </w:rPr>
      </w:pPr>
      <w:r>
        <w:rPr>
          <w:sz w:val="24"/>
        </w:rPr>
        <w:t>разработку</w:t>
      </w:r>
      <w:r>
        <w:rPr>
          <w:rFonts w:ascii="Calibri" w:hAnsi="Calibri"/>
          <w:sz w:val="24"/>
        </w:rPr>
        <w:t xml:space="preserve">, </w:t>
      </w:r>
      <w:r>
        <w:rPr>
          <w:sz w:val="24"/>
        </w:rPr>
        <w:t>оформление</w:t>
      </w:r>
      <w:r>
        <w:rPr>
          <w:rFonts w:ascii="Calibri" w:hAnsi="Calibri"/>
          <w:sz w:val="24"/>
        </w:rPr>
        <w:t xml:space="preserve">, </w:t>
      </w:r>
      <w:r>
        <w:rPr>
          <w:sz w:val="24"/>
        </w:rPr>
        <w:t>поддержание</w:t>
      </w:r>
      <w:r>
        <w:rPr>
          <w:rFonts w:ascii="Calibri" w:hAnsi="Calibri"/>
          <w:sz w:val="24"/>
        </w:rPr>
        <w:t xml:space="preserve">, </w:t>
      </w:r>
      <w:r>
        <w:rPr>
          <w:sz w:val="24"/>
        </w:rPr>
        <w:t xml:space="preserve">использование в воспитательном процессе «мест гражданского почитания» </w:t>
      </w:r>
      <w:r>
        <w:rPr>
          <w:rFonts w:ascii="Calibri" w:hAnsi="Calibri"/>
          <w:sz w:val="24"/>
        </w:rPr>
        <w:t>(</w:t>
      </w:r>
      <w:r>
        <w:rPr>
          <w:sz w:val="24"/>
        </w:rPr>
        <w:t>в том числе если образовательная организация носит имя выдающегося исторического деятеля</w:t>
      </w:r>
      <w:r>
        <w:rPr>
          <w:rFonts w:ascii="Calibri" w:hAnsi="Calibri"/>
          <w:sz w:val="24"/>
        </w:rPr>
        <w:t xml:space="preserve">, </w:t>
      </w:r>
      <w:r>
        <w:rPr>
          <w:sz w:val="24"/>
        </w:rPr>
        <w:t>ученого</w:t>
      </w:r>
      <w:r>
        <w:rPr>
          <w:rFonts w:ascii="Calibri" w:hAnsi="Calibri"/>
          <w:sz w:val="24"/>
        </w:rPr>
        <w:t xml:space="preserve">, </w:t>
      </w:r>
      <w:r>
        <w:rPr>
          <w:sz w:val="24"/>
        </w:rPr>
        <w:t>героя</w:t>
      </w:r>
      <w:r>
        <w:rPr>
          <w:rFonts w:ascii="Calibri" w:hAnsi="Calibri"/>
          <w:sz w:val="24"/>
        </w:rPr>
        <w:t xml:space="preserve">, </w:t>
      </w:r>
      <w:r>
        <w:rPr>
          <w:sz w:val="24"/>
        </w:rPr>
        <w:t>защитника Отечества и др</w:t>
      </w:r>
      <w:r>
        <w:rPr>
          <w:rFonts w:ascii="Calibri" w:hAnsi="Calibri"/>
          <w:sz w:val="24"/>
        </w:rPr>
        <w:t xml:space="preserve">.) </w:t>
      </w:r>
      <w:r>
        <w:rPr>
          <w:sz w:val="24"/>
        </w:rPr>
        <w:t>в помещениях образовательной организации или на прилегающей территории для общественно</w:t>
      </w:r>
      <w:r>
        <w:rPr>
          <w:rFonts w:ascii="Calibri" w:hAnsi="Calibri"/>
          <w:sz w:val="24"/>
        </w:rPr>
        <w:t>-</w:t>
      </w:r>
      <w:r>
        <w:rPr>
          <w:sz w:val="24"/>
        </w:rPr>
        <w:t>гражданского почитания лиц</w:t>
      </w:r>
      <w:r>
        <w:rPr>
          <w:rFonts w:ascii="Calibri" w:hAnsi="Calibri"/>
          <w:sz w:val="24"/>
        </w:rPr>
        <w:t xml:space="preserve">, </w:t>
      </w:r>
      <w:r>
        <w:rPr>
          <w:sz w:val="24"/>
        </w:rPr>
        <w:t>мест</w:t>
      </w:r>
      <w:r>
        <w:rPr>
          <w:rFonts w:ascii="Calibri" w:hAnsi="Calibri"/>
          <w:sz w:val="24"/>
        </w:rPr>
        <w:t xml:space="preserve">, </w:t>
      </w:r>
      <w:r>
        <w:rPr>
          <w:sz w:val="24"/>
        </w:rPr>
        <w:t>событий в истории России</w:t>
      </w:r>
      <w:r>
        <w:rPr>
          <w:rFonts w:ascii="Calibri" w:hAnsi="Calibri"/>
          <w:sz w:val="24"/>
        </w:rPr>
        <w:t xml:space="preserve">; </w:t>
      </w:r>
      <w:r>
        <w:rPr>
          <w:sz w:val="24"/>
        </w:rPr>
        <w:t>мемориалов воинской славы</w:t>
      </w:r>
      <w:r>
        <w:rPr>
          <w:rFonts w:ascii="Calibri" w:hAnsi="Calibri"/>
          <w:sz w:val="24"/>
        </w:rPr>
        <w:t xml:space="preserve">, </w:t>
      </w:r>
      <w:r>
        <w:rPr>
          <w:sz w:val="24"/>
        </w:rPr>
        <w:t>памятников</w:t>
      </w:r>
      <w:r>
        <w:rPr>
          <w:rFonts w:ascii="Calibri" w:hAnsi="Calibri"/>
          <w:sz w:val="24"/>
        </w:rPr>
        <w:t xml:space="preserve">, </w:t>
      </w:r>
      <w:r>
        <w:rPr>
          <w:sz w:val="24"/>
        </w:rPr>
        <w:t>памятных досок</w:t>
      </w:r>
      <w:r>
        <w:rPr>
          <w:rFonts w:ascii="Calibri" w:hAnsi="Calibri"/>
          <w:sz w:val="24"/>
        </w:rPr>
        <w:t>;</w:t>
      </w:r>
    </w:p>
    <w:p w:rsidR="00A91E86" w:rsidRDefault="00C1780F" w:rsidP="00FE268A">
      <w:pPr>
        <w:pStyle w:val="a5"/>
        <w:numPr>
          <w:ilvl w:val="0"/>
          <w:numId w:val="19"/>
        </w:numPr>
        <w:tabs>
          <w:tab w:val="left" w:pos="461"/>
        </w:tabs>
        <w:spacing w:before="70"/>
        <w:ind w:right="443" w:firstLine="0"/>
        <w:rPr>
          <w:rFonts w:ascii="Calibri" w:hAnsi="Calibri"/>
          <w:sz w:val="24"/>
        </w:rPr>
      </w:pPr>
      <w:r w:rsidRPr="00A91E86">
        <w:rPr>
          <w:sz w:val="24"/>
        </w:rPr>
        <w:t>оформление и обновление «мест новостей»</w:t>
      </w:r>
      <w:r w:rsidRPr="00A91E86">
        <w:rPr>
          <w:rFonts w:ascii="Calibri" w:hAnsi="Calibri"/>
          <w:sz w:val="24"/>
        </w:rPr>
        <w:t xml:space="preserve">, </w:t>
      </w:r>
      <w:r w:rsidRPr="00A91E86">
        <w:rPr>
          <w:sz w:val="24"/>
        </w:rPr>
        <w:t xml:space="preserve">стендов в помещениях </w:t>
      </w:r>
      <w:r w:rsidRPr="00A91E86">
        <w:rPr>
          <w:rFonts w:ascii="Calibri" w:hAnsi="Calibri"/>
          <w:sz w:val="24"/>
        </w:rPr>
        <w:t>(</w:t>
      </w:r>
      <w:r w:rsidRPr="00A91E86">
        <w:rPr>
          <w:sz w:val="24"/>
        </w:rPr>
        <w:t>холл первого этажа</w:t>
      </w:r>
      <w:r w:rsidRPr="00A91E86">
        <w:rPr>
          <w:rFonts w:ascii="Calibri" w:hAnsi="Calibri"/>
          <w:sz w:val="24"/>
        </w:rPr>
        <w:t xml:space="preserve">, </w:t>
      </w:r>
      <w:r w:rsidRPr="00A91E86">
        <w:rPr>
          <w:sz w:val="24"/>
        </w:rPr>
        <w:t>рекреации</w:t>
      </w:r>
      <w:r w:rsidRPr="00A91E86">
        <w:rPr>
          <w:rFonts w:ascii="Calibri" w:hAnsi="Calibri"/>
          <w:sz w:val="24"/>
        </w:rPr>
        <w:t xml:space="preserve">), </w:t>
      </w:r>
      <w:r w:rsidRPr="00A91E86">
        <w:rPr>
          <w:sz w:val="24"/>
        </w:rPr>
        <w:t>содержащих в доступной</w:t>
      </w:r>
      <w:r w:rsidRPr="00A91E86">
        <w:rPr>
          <w:rFonts w:ascii="Calibri" w:hAnsi="Calibri"/>
          <w:sz w:val="24"/>
        </w:rPr>
        <w:t xml:space="preserve">, </w:t>
      </w:r>
      <w:r w:rsidRPr="00A91E86">
        <w:rPr>
          <w:sz w:val="24"/>
        </w:rPr>
        <w:t>привлекательной форме новостную информацию позитивного гражданско</w:t>
      </w:r>
      <w:r w:rsidRPr="00A91E86">
        <w:rPr>
          <w:rFonts w:ascii="Calibri" w:hAnsi="Calibri"/>
          <w:sz w:val="24"/>
        </w:rPr>
        <w:t>-</w:t>
      </w:r>
      <w:r w:rsidRPr="00A91E86">
        <w:rPr>
          <w:sz w:val="24"/>
        </w:rPr>
        <w:t>патриотического</w:t>
      </w:r>
      <w:r w:rsidRPr="00A91E86">
        <w:rPr>
          <w:rFonts w:ascii="Calibri" w:hAnsi="Calibri"/>
          <w:sz w:val="24"/>
        </w:rPr>
        <w:t xml:space="preserve">, </w:t>
      </w:r>
      <w:r w:rsidRPr="00A91E86">
        <w:rPr>
          <w:sz w:val="24"/>
        </w:rPr>
        <w:t>духовно</w:t>
      </w:r>
      <w:r w:rsidRPr="00A91E86">
        <w:rPr>
          <w:rFonts w:ascii="Calibri" w:hAnsi="Calibri"/>
          <w:sz w:val="24"/>
        </w:rPr>
        <w:t>-</w:t>
      </w:r>
      <w:r w:rsidRPr="00A91E86">
        <w:rPr>
          <w:sz w:val="24"/>
        </w:rPr>
        <w:t>нравственного содержания</w:t>
      </w:r>
      <w:r w:rsidRPr="00A91E86">
        <w:rPr>
          <w:rFonts w:ascii="Calibri" w:hAnsi="Calibri"/>
          <w:sz w:val="24"/>
        </w:rPr>
        <w:t xml:space="preserve">, </w:t>
      </w:r>
      <w:r w:rsidRPr="00A91E86">
        <w:rPr>
          <w:sz w:val="24"/>
        </w:rPr>
        <w:t>фотоотчеты об интересных событиях</w:t>
      </w:r>
      <w:r w:rsidRPr="00A91E86">
        <w:rPr>
          <w:rFonts w:ascii="Calibri" w:hAnsi="Calibri"/>
          <w:sz w:val="24"/>
        </w:rPr>
        <w:t xml:space="preserve">, </w:t>
      </w:r>
      <w:r w:rsidRPr="00A91E86">
        <w:rPr>
          <w:sz w:val="24"/>
        </w:rPr>
        <w:t>поздравления педагогов и обучающихся и др</w:t>
      </w:r>
      <w:r w:rsidRPr="00A91E86">
        <w:rPr>
          <w:rFonts w:ascii="Calibri" w:hAnsi="Calibri"/>
          <w:sz w:val="24"/>
        </w:rPr>
        <w:t>.;</w:t>
      </w:r>
      <w:r w:rsidR="00A91E86" w:rsidRPr="00A91E86">
        <w:rPr>
          <w:rFonts w:ascii="Calibri" w:hAnsi="Calibri"/>
          <w:sz w:val="24"/>
        </w:rPr>
        <w:t xml:space="preserve">  </w:t>
      </w:r>
    </w:p>
    <w:p w:rsidR="00B3109D" w:rsidRPr="00A91E86" w:rsidRDefault="00C1780F" w:rsidP="00FE268A">
      <w:pPr>
        <w:pStyle w:val="a5"/>
        <w:numPr>
          <w:ilvl w:val="0"/>
          <w:numId w:val="19"/>
        </w:numPr>
        <w:tabs>
          <w:tab w:val="left" w:pos="461"/>
        </w:tabs>
        <w:spacing w:before="70"/>
        <w:ind w:right="443" w:firstLine="0"/>
        <w:rPr>
          <w:rFonts w:ascii="Calibri" w:hAnsi="Calibri"/>
          <w:sz w:val="24"/>
        </w:rPr>
      </w:pPr>
      <w:r w:rsidRPr="00A91E86">
        <w:rPr>
          <w:sz w:val="24"/>
        </w:rPr>
        <w:t>подготовку и размещение регулярно сменяемых экспозиций творческих работ обучающихся в разных предметных областях</w:t>
      </w:r>
      <w:r w:rsidRPr="00A91E86">
        <w:rPr>
          <w:rFonts w:ascii="Calibri" w:hAnsi="Calibri"/>
          <w:sz w:val="24"/>
        </w:rPr>
        <w:t xml:space="preserve">, </w:t>
      </w:r>
      <w:r w:rsidRPr="00A91E86">
        <w:rPr>
          <w:sz w:val="24"/>
        </w:rPr>
        <w:t>демонстрирующих их способности</w:t>
      </w:r>
      <w:r w:rsidRPr="00A91E86">
        <w:rPr>
          <w:rFonts w:ascii="Calibri" w:hAnsi="Calibri"/>
          <w:sz w:val="24"/>
        </w:rPr>
        <w:t xml:space="preserve">, </w:t>
      </w:r>
      <w:r w:rsidRPr="00A91E86">
        <w:rPr>
          <w:sz w:val="24"/>
        </w:rPr>
        <w:t xml:space="preserve">знакомящих с работами друг </w:t>
      </w:r>
      <w:r w:rsidRPr="00A91E86">
        <w:rPr>
          <w:spacing w:val="-2"/>
          <w:sz w:val="24"/>
        </w:rPr>
        <w:t>друга</w:t>
      </w:r>
      <w:r w:rsidRPr="00A91E86">
        <w:rPr>
          <w:rFonts w:ascii="Calibri" w:hAnsi="Calibri"/>
          <w:spacing w:val="-2"/>
          <w:sz w:val="24"/>
        </w:rPr>
        <w:t>;</w:t>
      </w:r>
    </w:p>
    <w:p w:rsidR="00B3109D" w:rsidRDefault="00C1780F" w:rsidP="00FE268A">
      <w:pPr>
        <w:pStyle w:val="a5"/>
        <w:numPr>
          <w:ilvl w:val="0"/>
          <w:numId w:val="19"/>
        </w:numPr>
        <w:tabs>
          <w:tab w:val="left" w:pos="480"/>
        </w:tabs>
        <w:ind w:right="443" w:firstLine="0"/>
        <w:rPr>
          <w:rFonts w:ascii="Calibri" w:hAnsi="Calibri"/>
          <w:sz w:val="24"/>
        </w:rPr>
      </w:pPr>
      <w:r>
        <w:rPr>
          <w:sz w:val="24"/>
        </w:rPr>
        <w:t>поддержание эстетического вида и благоустройство всех помещений в образовательной организации</w:t>
      </w:r>
      <w:r>
        <w:rPr>
          <w:rFonts w:ascii="Calibri" w:hAnsi="Calibri"/>
          <w:sz w:val="24"/>
        </w:rPr>
        <w:t xml:space="preserve">, </w:t>
      </w:r>
      <w:r>
        <w:rPr>
          <w:sz w:val="24"/>
        </w:rPr>
        <w:t>доступных и безопасных рекреационных зон</w:t>
      </w:r>
      <w:r>
        <w:rPr>
          <w:rFonts w:ascii="Calibri" w:hAnsi="Calibri"/>
          <w:sz w:val="24"/>
        </w:rPr>
        <w:t xml:space="preserve">, </w:t>
      </w:r>
      <w:r>
        <w:rPr>
          <w:sz w:val="24"/>
        </w:rPr>
        <w:t>озеленение территории при образовательной организации</w:t>
      </w:r>
      <w:r>
        <w:rPr>
          <w:rFonts w:ascii="Calibri" w:hAnsi="Calibri"/>
          <w:sz w:val="24"/>
        </w:rPr>
        <w:t>;</w:t>
      </w:r>
    </w:p>
    <w:p w:rsidR="00B3109D" w:rsidRDefault="00C1780F" w:rsidP="00FE268A">
      <w:pPr>
        <w:pStyle w:val="a5"/>
        <w:numPr>
          <w:ilvl w:val="0"/>
          <w:numId w:val="19"/>
        </w:numPr>
        <w:tabs>
          <w:tab w:val="left" w:pos="428"/>
        </w:tabs>
        <w:ind w:right="443" w:firstLine="0"/>
        <w:rPr>
          <w:rFonts w:ascii="Calibri" w:hAnsi="Calibri"/>
          <w:sz w:val="24"/>
        </w:rPr>
      </w:pPr>
      <w:r>
        <w:rPr>
          <w:sz w:val="24"/>
        </w:rPr>
        <w:t>разработку</w:t>
      </w:r>
      <w:r>
        <w:rPr>
          <w:rFonts w:ascii="Calibri" w:hAnsi="Calibri"/>
          <w:sz w:val="24"/>
        </w:rPr>
        <w:t xml:space="preserve">, </w:t>
      </w:r>
      <w:r>
        <w:rPr>
          <w:sz w:val="24"/>
        </w:rPr>
        <w:t>оформление</w:t>
      </w:r>
      <w:r>
        <w:rPr>
          <w:rFonts w:ascii="Calibri" w:hAnsi="Calibri"/>
          <w:sz w:val="24"/>
        </w:rPr>
        <w:t xml:space="preserve">, </w:t>
      </w:r>
      <w:r>
        <w:rPr>
          <w:sz w:val="24"/>
        </w:rPr>
        <w:t>поддержание и использование игровых пространств</w:t>
      </w:r>
      <w:r>
        <w:rPr>
          <w:rFonts w:ascii="Calibri" w:hAnsi="Calibri"/>
          <w:sz w:val="24"/>
        </w:rPr>
        <w:t xml:space="preserve">, </w:t>
      </w:r>
      <w:r>
        <w:rPr>
          <w:sz w:val="24"/>
        </w:rPr>
        <w:t>спортивных и игровых площадок</w:t>
      </w:r>
      <w:r>
        <w:rPr>
          <w:rFonts w:ascii="Calibri" w:hAnsi="Calibri"/>
          <w:sz w:val="24"/>
        </w:rPr>
        <w:t xml:space="preserve">, </w:t>
      </w:r>
      <w:r>
        <w:rPr>
          <w:sz w:val="24"/>
        </w:rPr>
        <w:t>зон активного и тихого отдыха</w:t>
      </w:r>
      <w:r>
        <w:rPr>
          <w:rFonts w:ascii="Calibri" w:hAnsi="Calibri"/>
          <w:sz w:val="24"/>
        </w:rPr>
        <w:t>;</w:t>
      </w:r>
    </w:p>
    <w:p w:rsidR="00B3109D" w:rsidRDefault="00C1780F" w:rsidP="00FE268A">
      <w:pPr>
        <w:pStyle w:val="a5"/>
        <w:numPr>
          <w:ilvl w:val="0"/>
          <w:numId w:val="19"/>
        </w:numPr>
        <w:tabs>
          <w:tab w:val="left" w:pos="485"/>
        </w:tabs>
        <w:spacing w:line="242" w:lineRule="auto"/>
        <w:ind w:right="443" w:firstLine="0"/>
        <w:rPr>
          <w:rFonts w:ascii="Calibri" w:hAnsi="Calibri"/>
          <w:sz w:val="24"/>
        </w:rPr>
      </w:pPr>
      <w:r>
        <w:rPr>
          <w:sz w:val="24"/>
        </w:rPr>
        <w:t>деятельность классных руководителей и других педагогов вместе с обучающимися</w:t>
      </w:r>
      <w:r>
        <w:rPr>
          <w:rFonts w:ascii="Calibri" w:hAnsi="Calibri"/>
          <w:sz w:val="24"/>
        </w:rPr>
        <w:t xml:space="preserve">, </w:t>
      </w:r>
      <w:r>
        <w:rPr>
          <w:sz w:val="24"/>
        </w:rPr>
        <w:t>их родителями по благоустройству</w:t>
      </w:r>
      <w:r>
        <w:rPr>
          <w:rFonts w:ascii="Calibri" w:hAnsi="Calibri"/>
          <w:sz w:val="24"/>
        </w:rPr>
        <w:t xml:space="preserve">, </w:t>
      </w:r>
      <w:r>
        <w:rPr>
          <w:sz w:val="24"/>
        </w:rPr>
        <w:t>оформлению школьных аудиторий</w:t>
      </w:r>
      <w:r>
        <w:rPr>
          <w:rFonts w:ascii="Calibri" w:hAnsi="Calibri"/>
          <w:sz w:val="24"/>
        </w:rPr>
        <w:t xml:space="preserve">, </w:t>
      </w:r>
      <w:r>
        <w:rPr>
          <w:sz w:val="24"/>
        </w:rPr>
        <w:t>пришкольной территории</w:t>
      </w:r>
      <w:r>
        <w:rPr>
          <w:rFonts w:ascii="Calibri" w:hAnsi="Calibri"/>
          <w:sz w:val="24"/>
        </w:rPr>
        <w:t>;</w:t>
      </w:r>
    </w:p>
    <w:p w:rsidR="00B3109D" w:rsidRDefault="00C1780F" w:rsidP="00FE268A">
      <w:pPr>
        <w:pStyle w:val="a5"/>
        <w:numPr>
          <w:ilvl w:val="0"/>
          <w:numId w:val="19"/>
        </w:numPr>
        <w:tabs>
          <w:tab w:val="left" w:pos="396"/>
        </w:tabs>
        <w:ind w:right="443" w:firstLine="0"/>
        <w:rPr>
          <w:rFonts w:ascii="Calibri" w:hAnsi="Calibri"/>
          <w:sz w:val="24"/>
        </w:rPr>
      </w:pPr>
      <w:r>
        <w:rPr>
          <w:sz w:val="24"/>
        </w:rPr>
        <w:t>разработку и оформление пространств проведения значимых событий</w:t>
      </w:r>
      <w:r>
        <w:rPr>
          <w:rFonts w:ascii="Calibri" w:hAnsi="Calibri"/>
          <w:sz w:val="24"/>
        </w:rPr>
        <w:t xml:space="preserve">, </w:t>
      </w:r>
      <w:r>
        <w:rPr>
          <w:sz w:val="24"/>
        </w:rPr>
        <w:t>праздников</w:t>
      </w:r>
      <w:r>
        <w:rPr>
          <w:rFonts w:ascii="Calibri" w:hAnsi="Calibri"/>
          <w:sz w:val="24"/>
        </w:rPr>
        <w:t xml:space="preserve">, </w:t>
      </w:r>
      <w:r>
        <w:rPr>
          <w:sz w:val="24"/>
        </w:rPr>
        <w:t>церемоний</w:t>
      </w:r>
      <w:r>
        <w:rPr>
          <w:rFonts w:ascii="Calibri" w:hAnsi="Calibri"/>
          <w:sz w:val="24"/>
        </w:rPr>
        <w:t xml:space="preserve">, </w:t>
      </w:r>
      <w:r>
        <w:rPr>
          <w:sz w:val="24"/>
        </w:rPr>
        <w:t>торжественных линеек</w:t>
      </w:r>
      <w:r>
        <w:rPr>
          <w:rFonts w:ascii="Calibri" w:hAnsi="Calibri"/>
          <w:sz w:val="24"/>
        </w:rPr>
        <w:t xml:space="preserve">, </w:t>
      </w:r>
      <w:r>
        <w:rPr>
          <w:sz w:val="24"/>
        </w:rPr>
        <w:t xml:space="preserve">творческих вечеров </w:t>
      </w:r>
      <w:r>
        <w:rPr>
          <w:rFonts w:ascii="Calibri" w:hAnsi="Calibri"/>
          <w:sz w:val="24"/>
        </w:rPr>
        <w:t>(</w:t>
      </w:r>
      <w:r>
        <w:rPr>
          <w:sz w:val="24"/>
        </w:rPr>
        <w:t>событийный дизайн</w:t>
      </w:r>
      <w:r>
        <w:rPr>
          <w:rFonts w:ascii="Calibri" w:hAnsi="Calibri"/>
          <w:sz w:val="24"/>
        </w:rPr>
        <w:t>);</w:t>
      </w:r>
    </w:p>
    <w:p w:rsidR="00B3109D" w:rsidRDefault="00C1780F" w:rsidP="00FE268A">
      <w:pPr>
        <w:pStyle w:val="a5"/>
        <w:numPr>
          <w:ilvl w:val="0"/>
          <w:numId w:val="19"/>
        </w:numPr>
        <w:tabs>
          <w:tab w:val="left" w:pos="413"/>
        </w:tabs>
        <w:spacing w:line="237" w:lineRule="auto"/>
        <w:ind w:right="443" w:firstLine="0"/>
        <w:rPr>
          <w:rFonts w:ascii="Calibri" w:hAnsi="Calibri"/>
          <w:sz w:val="24"/>
        </w:rPr>
      </w:pPr>
      <w:r>
        <w:rPr>
          <w:sz w:val="24"/>
        </w:rPr>
        <w:t xml:space="preserve">разработку и обновление материалов </w:t>
      </w:r>
      <w:r>
        <w:rPr>
          <w:rFonts w:ascii="Calibri" w:hAnsi="Calibri"/>
          <w:sz w:val="24"/>
        </w:rPr>
        <w:t>(</w:t>
      </w:r>
      <w:r>
        <w:rPr>
          <w:sz w:val="24"/>
        </w:rPr>
        <w:t>стендов</w:t>
      </w:r>
      <w:r>
        <w:rPr>
          <w:rFonts w:ascii="Calibri" w:hAnsi="Calibri"/>
          <w:sz w:val="24"/>
        </w:rPr>
        <w:t xml:space="preserve">, </w:t>
      </w:r>
      <w:r>
        <w:rPr>
          <w:sz w:val="24"/>
        </w:rPr>
        <w:t>плакатов</w:t>
      </w:r>
      <w:r>
        <w:rPr>
          <w:rFonts w:ascii="Calibri" w:hAnsi="Calibri"/>
          <w:sz w:val="24"/>
        </w:rPr>
        <w:t xml:space="preserve">, </w:t>
      </w:r>
      <w:r>
        <w:rPr>
          <w:sz w:val="24"/>
        </w:rPr>
        <w:t>инсталляций и др</w:t>
      </w:r>
      <w:r>
        <w:rPr>
          <w:rFonts w:ascii="Calibri" w:hAnsi="Calibri"/>
          <w:sz w:val="24"/>
        </w:rPr>
        <w:t xml:space="preserve">.), </w:t>
      </w:r>
      <w:r>
        <w:rPr>
          <w:sz w:val="24"/>
        </w:rPr>
        <w:t>акцентирующих внимание обучающихся на важных для воспитания ценностях</w:t>
      </w:r>
      <w:r>
        <w:rPr>
          <w:rFonts w:ascii="Calibri" w:hAnsi="Calibri"/>
          <w:sz w:val="24"/>
        </w:rPr>
        <w:t xml:space="preserve">, </w:t>
      </w:r>
      <w:r>
        <w:rPr>
          <w:sz w:val="24"/>
        </w:rPr>
        <w:t>правилах</w:t>
      </w:r>
      <w:r>
        <w:rPr>
          <w:rFonts w:ascii="Calibri" w:hAnsi="Calibri"/>
          <w:sz w:val="24"/>
        </w:rPr>
        <w:t xml:space="preserve">, </w:t>
      </w:r>
      <w:r>
        <w:rPr>
          <w:sz w:val="24"/>
        </w:rPr>
        <w:t>традициях</w:t>
      </w:r>
      <w:r>
        <w:rPr>
          <w:rFonts w:ascii="Calibri" w:hAnsi="Calibri"/>
          <w:sz w:val="24"/>
        </w:rPr>
        <w:t xml:space="preserve">, </w:t>
      </w:r>
      <w:r>
        <w:rPr>
          <w:sz w:val="24"/>
        </w:rPr>
        <w:t>укладе образовательной организации, актуальных вопросах профилактики и безопасности.</w:t>
      </w:r>
    </w:p>
    <w:p w:rsidR="00B3109D" w:rsidRDefault="00C1780F" w:rsidP="006F44B0">
      <w:pPr>
        <w:pStyle w:val="a3"/>
        <w:tabs>
          <w:tab w:val="left" w:pos="4450"/>
          <w:tab w:val="left" w:pos="5301"/>
          <w:tab w:val="left" w:pos="6495"/>
          <w:tab w:val="left" w:pos="7128"/>
          <w:tab w:val="left" w:pos="8764"/>
          <w:tab w:val="left" w:pos="10100"/>
        </w:tabs>
        <w:ind w:right="443" w:firstLine="852"/>
      </w:pPr>
      <w:r>
        <w:rPr>
          <w:spacing w:val="-2"/>
        </w:rPr>
        <w:t>Предметно-пространственная</w:t>
      </w:r>
      <w:r>
        <w:tab/>
      </w:r>
      <w:r>
        <w:rPr>
          <w:spacing w:val="-4"/>
        </w:rPr>
        <w:t>среда</w:t>
      </w:r>
      <w:r>
        <w:tab/>
      </w:r>
      <w:r>
        <w:rPr>
          <w:spacing w:val="-2"/>
        </w:rPr>
        <w:t>строится</w:t>
      </w:r>
      <w:r>
        <w:tab/>
      </w:r>
      <w:r>
        <w:rPr>
          <w:spacing w:val="-4"/>
        </w:rPr>
        <w:t>как</w:t>
      </w:r>
      <w:r>
        <w:tab/>
      </w:r>
      <w:r>
        <w:rPr>
          <w:spacing w:val="-2"/>
        </w:rPr>
        <w:t>максимально</w:t>
      </w:r>
      <w:r>
        <w:tab/>
      </w:r>
      <w:r>
        <w:rPr>
          <w:spacing w:val="-2"/>
        </w:rPr>
        <w:t>доступная</w:t>
      </w:r>
      <w:r>
        <w:tab/>
      </w:r>
      <w:r>
        <w:rPr>
          <w:spacing w:val="-4"/>
        </w:rPr>
        <w:t xml:space="preserve">для </w:t>
      </w:r>
      <w:r>
        <w:t>обучающихся с особыми образовательными потребностями.</w:t>
      </w:r>
    </w:p>
    <w:p w:rsidR="00B3109D" w:rsidRDefault="00C1780F" w:rsidP="006F44B0">
      <w:pPr>
        <w:pStyle w:val="2"/>
        <w:spacing w:before="0" w:line="274" w:lineRule="exact"/>
        <w:ind w:left="1106" w:right="443"/>
      </w:pPr>
      <w:r>
        <w:t>Модуль</w:t>
      </w:r>
      <w:r>
        <w:rPr>
          <w:spacing w:val="-6"/>
        </w:rPr>
        <w:t xml:space="preserve"> </w:t>
      </w:r>
      <w:r>
        <w:t>«Взаимодействие</w:t>
      </w:r>
      <w:r>
        <w:rPr>
          <w:spacing w:val="-4"/>
        </w:rPr>
        <w:t xml:space="preserve"> </w:t>
      </w:r>
      <w:r>
        <w:t>с</w:t>
      </w:r>
      <w:r>
        <w:rPr>
          <w:spacing w:val="-3"/>
        </w:rPr>
        <w:t xml:space="preserve"> </w:t>
      </w:r>
      <w:r>
        <w:t>родителями</w:t>
      </w:r>
      <w:r>
        <w:rPr>
          <w:spacing w:val="-4"/>
        </w:rPr>
        <w:t xml:space="preserve"> </w:t>
      </w:r>
      <w:r>
        <w:t>(законными</w:t>
      </w:r>
      <w:r>
        <w:rPr>
          <w:spacing w:val="-3"/>
        </w:rPr>
        <w:t xml:space="preserve"> </w:t>
      </w:r>
      <w:r>
        <w:rPr>
          <w:spacing w:val="-2"/>
        </w:rPr>
        <w:t>представителями)»</w:t>
      </w:r>
    </w:p>
    <w:p w:rsidR="00B3109D" w:rsidRDefault="00C1780F" w:rsidP="006F44B0">
      <w:pPr>
        <w:pStyle w:val="a3"/>
        <w:spacing w:line="247" w:lineRule="auto"/>
        <w:ind w:right="443" w:firstLine="852"/>
        <w:rPr>
          <w:rFonts w:ascii="Calibri" w:hAnsi="Calibri"/>
        </w:rPr>
      </w:pPr>
      <w:r>
        <w:t>Реализация</w:t>
      </w:r>
      <w:r>
        <w:rPr>
          <w:spacing w:val="80"/>
        </w:rPr>
        <w:t xml:space="preserve"> </w:t>
      </w:r>
      <w:r>
        <w:t>воспитательного</w:t>
      </w:r>
      <w:r>
        <w:rPr>
          <w:spacing w:val="80"/>
        </w:rPr>
        <w:t xml:space="preserve"> </w:t>
      </w:r>
      <w:r>
        <w:t>потенциала</w:t>
      </w:r>
      <w:r>
        <w:rPr>
          <w:spacing w:val="80"/>
        </w:rPr>
        <w:t xml:space="preserve"> </w:t>
      </w:r>
      <w:r>
        <w:t>взаимодействия</w:t>
      </w:r>
      <w:r>
        <w:rPr>
          <w:spacing w:val="80"/>
        </w:rPr>
        <w:t xml:space="preserve"> </w:t>
      </w:r>
      <w:r>
        <w:t>с</w:t>
      </w:r>
      <w:r>
        <w:rPr>
          <w:spacing w:val="80"/>
        </w:rPr>
        <w:t xml:space="preserve"> </w:t>
      </w:r>
      <w:r>
        <w:t>родителями</w:t>
      </w:r>
      <w:r>
        <w:rPr>
          <w:spacing w:val="80"/>
        </w:rPr>
        <w:t xml:space="preserve"> </w:t>
      </w:r>
      <w:r>
        <w:t>(законными</w:t>
      </w:r>
      <w:r>
        <w:rPr>
          <w:spacing w:val="40"/>
        </w:rPr>
        <w:t xml:space="preserve"> </w:t>
      </w:r>
      <w:r>
        <w:t>представителями) обучающихся предусматривает</w:t>
      </w:r>
      <w:r>
        <w:rPr>
          <w:rFonts w:ascii="Calibri" w:hAnsi="Calibri"/>
        </w:rPr>
        <w:t>:</w:t>
      </w:r>
    </w:p>
    <w:p w:rsidR="00B3109D" w:rsidRDefault="00C1780F" w:rsidP="00FE268A">
      <w:pPr>
        <w:pStyle w:val="a5"/>
        <w:numPr>
          <w:ilvl w:val="0"/>
          <w:numId w:val="18"/>
        </w:numPr>
        <w:tabs>
          <w:tab w:val="left" w:pos="405"/>
        </w:tabs>
        <w:ind w:right="443" w:firstLine="0"/>
        <w:rPr>
          <w:rFonts w:ascii="Calibri" w:hAnsi="Calibri"/>
          <w:sz w:val="24"/>
        </w:rPr>
      </w:pPr>
      <w:r>
        <w:rPr>
          <w:sz w:val="24"/>
        </w:rPr>
        <w:t>создание и деятельность в образовательной организации</w:t>
      </w:r>
      <w:r>
        <w:rPr>
          <w:rFonts w:ascii="Calibri" w:hAnsi="Calibri"/>
          <w:sz w:val="24"/>
        </w:rPr>
        <w:t xml:space="preserve">, </w:t>
      </w:r>
      <w:r>
        <w:rPr>
          <w:sz w:val="24"/>
        </w:rPr>
        <w:t xml:space="preserve">в классах представительных органов родительского сообщества </w:t>
      </w:r>
      <w:r w:rsidRPr="00A91E86">
        <w:rPr>
          <w:rFonts w:ascii="Calibri" w:hAnsi="Calibri"/>
          <w:sz w:val="24"/>
          <w:szCs w:val="24"/>
        </w:rPr>
        <w:t>(</w:t>
      </w:r>
      <w:r w:rsidR="00A91E86" w:rsidRPr="00A91E86">
        <w:rPr>
          <w:sz w:val="24"/>
          <w:szCs w:val="24"/>
        </w:rPr>
        <w:t>Родительский совет, родительские активы классных коллективов</w:t>
      </w:r>
      <w:r w:rsidRPr="00A91E86">
        <w:rPr>
          <w:rFonts w:ascii="Calibri" w:hAnsi="Calibri"/>
          <w:sz w:val="24"/>
          <w:szCs w:val="24"/>
        </w:rPr>
        <w:t>)</w:t>
      </w:r>
      <w:r>
        <w:rPr>
          <w:rFonts w:ascii="Calibri" w:hAnsi="Calibri"/>
          <w:sz w:val="24"/>
        </w:rPr>
        <w:t xml:space="preserve">, </w:t>
      </w:r>
      <w:r>
        <w:rPr>
          <w:sz w:val="24"/>
        </w:rPr>
        <w:t>участвующих в обсуждении и решении вопросов воспитания и обучения</w:t>
      </w:r>
      <w:r>
        <w:rPr>
          <w:rFonts w:ascii="Calibri" w:hAnsi="Calibri"/>
          <w:sz w:val="24"/>
        </w:rPr>
        <w:t>;</w:t>
      </w:r>
    </w:p>
    <w:p w:rsidR="00A91E86" w:rsidRPr="00A91E86" w:rsidRDefault="00A91E86" w:rsidP="00FE268A">
      <w:pPr>
        <w:numPr>
          <w:ilvl w:val="0"/>
          <w:numId w:val="108"/>
        </w:numPr>
        <w:pBdr>
          <w:top w:val="nil"/>
          <w:left w:val="nil"/>
          <w:bottom w:val="nil"/>
          <w:right w:val="nil"/>
          <w:between w:val="nil"/>
        </w:pBdr>
        <w:tabs>
          <w:tab w:val="left" w:pos="284"/>
          <w:tab w:val="left" w:pos="567"/>
        </w:tabs>
        <w:autoSpaceDE/>
        <w:autoSpaceDN/>
        <w:spacing w:line="276" w:lineRule="auto"/>
        <w:ind w:left="284" w:right="443" w:firstLine="0"/>
        <w:jc w:val="both"/>
        <w:rPr>
          <w:color w:val="000000"/>
          <w:sz w:val="24"/>
          <w:szCs w:val="24"/>
        </w:rPr>
      </w:pPr>
      <w:r w:rsidRPr="00A91E86">
        <w:rPr>
          <w:color w:val="000000"/>
          <w:sz w:val="24"/>
          <w:szCs w:val="24"/>
        </w:rPr>
        <w:t>деятельность представителей родительского сообщества в Родительском совете Школы, комиссии по урегулированию споров между участниками образовательных отношений;</w:t>
      </w:r>
    </w:p>
    <w:p w:rsidR="00B3109D" w:rsidRDefault="00C1780F" w:rsidP="00FE268A">
      <w:pPr>
        <w:pStyle w:val="a5"/>
        <w:numPr>
          <w:ilvl w:val="0"/>
          <w:numId w:val="18"/>
        </w:numPr>
        <w:tabs>
          <w:tab w:val="left" w:pos="452"/>
        </w:tabs>
        <w:ind w:right="443" w:firstLine="0"/>
        <w:rPr>
          <w:rFonts w:ascii="Calibri" w:hAnsi="Calibri"/>
          <w:sz w:val="24"/>
        </w:rPr>
      </w:pPr>
      <w:r>
        <w:rPr>
          <w:sz w:val="24"/>
        </w:rPr>
        <w:t>тематические родительские собрания в классах</w:t>
      </w:r>
      <w:r>
        <w:rPr>
          <w:rFonts w:ascii="Calibri" w:hAnsi="Calibri"/>
          <w:sz w:val="24"/>
        </w:rPr>
        <w:t xml:space="preserve">, </w:t>
      </w:r>
      <w:r>
        <w:rPr>
          <w:sz w:val="24"/>
        </w:rPr>
        <w:t>общешкольные родительские собрания по вопросам воспитания</w:t>
      </w:r>
      <w:r>
        <w:rPr>
          <w:rFonts w:ascii="Calibri" w:hAnsi="Calibri"/>
          <w:sz w:val="24"/>
        </w:rPr>
        <w:t xml:space="preserve">, </w:t>
      </w:r>
      <w:r>
        <w:rPr>
          <w:sz w:val="24"/>
        </w:rPr>
        <w:t>взаимоотношений обучающихся и педагогов</w:t>
      </w:r>
      <w:r>
        <w:rPr>
          <w:rFonts w:ascii="Calibri" w:hAnsi="Calibri"/>
          <w:sz w:val="24"/>
        </w:rPr>
        <w:t xml:space="preserve">, </w:t>
      </w:r>
      <w:r>
        <w:rPr>
          <w:sz w:val="24"/>
        </w:rPr>
        <w:t xml:space="preserve">условий обучения и </w:t>
      </w:r>
      <w:r>
        <w:rPr>
          <w:spacing w:val="-2"/>
          <w:sz w:val="24"/>
        </w:rPr>
        <w:t>воспитания</w:t>
      </w:r>
      <w:r>
        <w:rPr>
          <w:rFonts w:ascii="Calibri" w:hAnsi="Calibri"/>
          <w:spacing w:val="-2"/>
          <w:sz w:val="24"/>
        </w:rPr>
        <w:t>;</w:t>
      </w:r>
    </w:p>
    <w:p w:rsidR="00B3109D" w:rsidRDefault="00C1780F" w:rsidP="00FE268A">
      <w:pPr>
        <w:pStyle w:val="a5"/>
        <w:numPr>
          <w:ilvl w:val="0"/>
          <w:numId w:val="18"/>
        </w:numPr>
        <w:tabs>
          <w:tab w:val="left" w:pos="403"/>
        </w:tabs>
        <w:ind w:right="443" w:firstLine="0"/>
        <w:rPr>
          <w:rFonts w:ascii="Calibri" w:hAnsi="Calibri"/>
          <w:sz w:val="24"/>
        </w:rPr>
      </w:pPr>
      <w:r>
        <w:rPr>
          <w:sz w:val="24"/>
        </w:rPr>
        <w:lastRenderedPageBreak/>
        <w:t>проведение тематических собраний</w:t>
      </w:r>
      <w:r>
        <w:rPr>
          <w:rFonts w:ascii="Calibri" w:hAnsi="Calibri"/>
          <w:sz w:val="24"/>
        </w:rPr>
        <w:t xml:space="preserve">, </w:t>
      </w:r>
      <w:r>
        <w:rPr>
          <w:sz w:val="24"/>
        </w:rPr>
        <w:t>на которых родители могут получать советы по вопросам воспитания</w:t>
      </w:r>
      <w:r>
        <w:rPr>
          <w:rFonts w:ascii="Calibri" w:hAnsi="Calibri"/>
          <w:sz w:val="24"/>
        </w:rPr>
        <w:t xml:space="preserve">, </w:t>
      </w:r>
      <w:r>
        <w:rPr>
          <w:sz w:val="24"/>
        </w:rPr>
        <w:t>консультации психологов</w:t>
      </w:r>
      <w:r>
        <w:rPr>
          <w:rFonts w:ascii="Calibri" w:hAnsi="Calibri"/>
          <w:sz w:val="24"/>
        </w:rPr>
        <w:t xml:space="preserve">, </w:t>
      </w:r>
      <w:r>
        <w:rPr>
          <w:sz w:val="24"/>
        </w:rPr>
        <w:t>врачей</w:t>
      </w:r>
      <w:r>
        <w:rPr>
          <w:rFonts w:ascii="Calibri" w:hAnsi="Calibri"/>
          <w:sz w:val="24"/>
        </w:rPr>
        <w:t xml:space="preserve">, </w:t>
      </w:r>
      <w:r>
        <w:rPr>
          <w:sz w:val="24"/>
        </w:rPr>
        <w:t>социальных работников</w:t>
      </w:r>
      <w:r>
        <w:rPr>
          <w:rFonts w:ascii="Calibri" w:hAnsi="Calibri"/>
          <w:sz w:val="24"/>
        </w:rPr>
        <w:t xml:space="preserve">, </w:t>
      </w:r>
      <w:r>
        <w:rPr>
          <w:sz w:val="24"/>
        </w:rPr>
        <w:t>обмениваться опытом</w:t>
      </w:r>
      <w:r>
        <w:rPr>
          <w:rFonts w:ascii="Calibri" w:hAnsi="Calibri"/>
          <w:sz w:val="24"/>
        </w:rPr>
        <w:t>;</w:t>
      </w:r>
    </w:p>
    <w:p w:rsidR="006F44B0" w:rsidRPr="006F44B0" w:rsidRDefault="006F44B0" w:rsidP="00FE268A">
      <w:pPr>
        <w:numPr>
          <w:ilvl w:val="0"/>
          <w:numId w:val="108"/>
        </w:numPr>
        <w:pBdr>
          <w:top w:val="nil"/>
          <w:left w:val="nil"/>
          <w:bottom w:val="nil"/>
          <w:right w:val="nil"/>
          <w:between w:val="nil"/>
        </w:pBdr>
        <w:autoSpaceDE/>
        <w:autoSpaceDN/>
        <w:spacing w:line="276" w:lineRule="auto"/>
        <w:ind w:left="284" w:right="443" w:firstLine="0"/>
        <w:jc w:val="both"/>
        <w:rPr>
          <w:color w:val="000000"/>
          <w:sz w:val="24"/>
          <w:szCs w:val="24"/>
        </w:rPr>
      </w:pPr>
      <w:r w:rsidRPr="006F44B0">
        <w:rPr>
          <w:color w:val="000000"/>
          <w:sz w:val="24"/>
          <w:szCs w:val="24"/>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6F44B0" w:rsidRPr="006F44B0" w:rsidRDefault="006F44B0" w:rsidP="00FE268A">
      <w:pPr>
        <w:numPr>
          <w:ilvl w:val="0"/>
          <w:numId w:val="108"/>
        </w:numPr>
        <w:pBdr>
          <w:top w:val="nil"/>
          <w:left w:val="nil"/>
          <w:bottom w:val="nil"/>
          <w:right w:val="nil"/>
          <w:between w:val="nil"/>
        </w:pBdr>
        <w:autoSpaceDE/>
        <w:autoSpaceDN/>
        <w:spacing w:line="276" w:lineRule="auto"/>
        <w:ind w:left="284" w:right="443" w:firstLine="0"/>
        <w:jc w:val="both"/>
        <w:rPr>
          <w:color w:val="000000"/>
          <w:sz w:val="24"/>
          <w:szCs w:val="24"/>
        </w:rPr>
      </w:pPr>
      <w:r w:rsidRPr="006F44B0">
        <w:rPr>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6F44B0" w:rsidRPr="006F44B0" w:rsidRDefault="006F44B0" w:rsidP="00FE268A">
      <w:pPr>
        <w:numPr>
          <w:ilvl w:val="0"/>
          <w:numId w:val="108"/>
        </w:numPr>
        <w:pBdr>
          <w:top w:val="nil"/>
          <w:left w:val="nil"/>
          <w:bottom w:val="nil"/>
          <w:right w:val="nil"/>
          <w:between w:val="nil"/>
        </w:pBdr>
        <w:autoSpaceDE/>
        <w:autoSpaceDN/>
        <w:spacing w:line="276" w:lineRule="auto"/>
        <w:ind w:left="284" w:right="443" w:firstLine="0"/>
        <w:jc w:val="both"/>
        <w:rPr>
          <w:color w:val="000000"/>
          <w:sz w:val="24"/>
          <w:szCs w:val="24"/>
        </w:rPr>
      </w:pPr>
      <w:r w:rsidRPr="006F44B0">
        <w:rPr>
          <w:color w:val="000000"/>
          <w:sz w:val="24"/>
          <w:szCs w:val="24"/>
        </w:rPr>
        <w:t>привлечение родителей (законных представителей) к подготовке и проведению классных и общешкольных мероприятий;</w:t>
      </w:r>
    </w:p>
    <w:p w:rsidR="006F44B0" w:rsidRPr="006F44B0" w:rsidRDefault="006F44B0" w:rsidP="00FE268A">
      <w:pPr>
        <w:numPr>
          <w:ilvl w:val="0"/>
          <w:numId w:val="108"/>
        </w:numPr>
        <w:pBdr>
          <w:top w:val="nil"/>
          <w:left w:val="nil"/>
          <w:bottom w:val="nil"/>
          <w:right w:val="nil"/>
          <w:between w:val="nil"/>
        </w:pBdr>
        <w:tabs>
          <w:tab w:val="left" w:pos="284"/>
        </w:tabs>
        <w:autoSpaceDE/>
        <w:autoSpaceDN/>
        <w:spacing w:line="276" w:lineRule="auto"/>
        <w:ind w:left="284" w:right="443" w:firstLine="0"/>
        <w:jc w:val="both"/>
        <w:rPr>
          <w:color w:val="000000"/>
          <w:sz w:val="24"/>
          <w:szCs w:val="24"/>
        </w:rPr>
      </w:pPr>
      <w:r w:rsidRPr="006F44B0">
        <w:rPr>
          <w:color w:val="000000"/>
          <w:sz w:val="24"/>
          <w:szCs w:val="24"/>
        </w:rPr>
        <w:t>организацию участия родителей в вебинарах, Всероссийских родительских уроках, собраниях на актуальные для родителей темы;</w:t>
      </w:r>
    </w:p>
    <w:p w:rsidR="006F44B0" w:rsidRPr="006F44B0" w:rsidRDefault="006F44B0" w:rsidP="00FE268A">
      <w:pPr>
        <w:numPr>
          <w:ilvl w:val="0"/>
          <w:numId w:val="108"/>
        </w:numPr>
        <w:pBdr>
          <w:top w:val="nil"/>
          <w:left w:val="nil"/>
          <w:bottom w:val="nil"/>
          <w:right w:val="nil"/>
          <w:between w:val="nil"/>
        </w:pBdr>
        <w:tabs>
          <w:tab w:val="left" w:pos="284"/>
        </w:tabs>
        <w:autoSpaceDE/>
        <w:autoSpaceDN/>
        <w:spacing w:line="276" w:lineRule="auto"/>
        <w:ind w:left="284" w:right="443" w:firstLine="0"/>
        <w:jc w:val="both"/>
        <w:rPr>
          <w:color w:val="000000"/>
          <w:sz w:val="24"/>
          <w:szCs w:val="24"/>
        </w:rPr>
      </w:pPr>
      <w:r w:rsidRPr="006F44B0">
        <w:rPr>
          <w:color w:val="000000"/>
          <w:sz w:val="24"/>
          <w:szCs w:val="24"/>
        </w:rPr>
        <w:t>общешкольные родительские конференции, где подводятся итоги работы Школы за учебный год, обсуждаются проблемы и пути их решения;</w:t>
      </w:r>
    </w:p>
    <w:p w:rsidR="006F44B0" w:rsidRPr="006F44B0" w:rsidRDefault="006F44B0" w:rsidP="00FE268A">
      <w:pPr>
        <w:numPr>
          <w:ilvl w:val="0"/>
          <w:numId w:val="108"/>
        </w:numPr>
        <w:pBdr>
          <w:top w:val="nil"/>
          <w:left w:val="nil"/>
          <w:bottom w:val="nil"/>
          <w:right w:val="nil"/>
          <w:between w:val="nil"/>
        </w:pBdr>
        <w:tabs>
          <w:tab w:val="left" w:pos="426"/>
        </w:tabs>
        <w:autoSpaceDE/>
        <w:autoSpaceDN/>
        <w:spacing w:line="276" w:lineRule="auto"/>
        <w:ind w:left="284" w:right="443" w:firstLine="0"/>
        <w:jc w:val="both"/>
        <w:rPr>
          <w:color w:val="000000"/>
          <w:sz w:val="24"/>
          <w:szCs w:val="24"/>
        </w:rPr>
      </w:pPr>
      <w:r w:rsidRPr="006F44B0">
        <w:rPr>
          <w:color w:val="000000"/>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6F44B0" w:rsidRPr="006F44B0" w:rsidRDefault="006F44B0" w:rsidP="00FE268A">
      <w:pPr>
        <w:numPr>
          <w:ilvl w:val="0"/>
          <w:numId w:val="108"/>
        </w:numPr>
        <w:pBdr>
          <w:top w:val="nil"/>
          <w:left w:val="nil"/>
          <w:bottom w:val="nil"/>
          <w:right w:val="nil"/>
          <w:between w:val="nil"/>
        </w:pBdr>
        <w:tabs>
          <w:tab w:val="left" w:pos="426"/>
        </w:tabs>
        <w:autoSpaceDE/>
        <w:autoSpaceDN/>
        <w:spacing w:line="276" w:lineRule="auto"/>
        <w:ind w:left="284" w:right="443" w:firstLine="0"/>
        <w:jc w:val="both"/>
        <w:rPr>
          <w:color w:val="000000"/>
          <w:sz w:val="24"/>
          <w:szCs w:val="24"/>
        </w:rPr>
      </w:pPr>
      <w:r w:rsidRPr="006F44B0">
        <w:rPr>
          <w:color w:val="000000"/>
          <w:sz w:val="24"/>
          <w:szCs w:val="24"/>
        </w:rPr>
        <w:t>участие в проведении занятий курса внеурочной деятельности «Разговоры о важном».</w:t>
      </w:r>
    </w:p>
    <w:p w:rsidR="00B3109D" w:rsidRDefault="00C1780F" w:rsidP="006F44B0">
      <w:pPr>
        <w:pStyle w:val="2"/>
        <w:spacing w:before="0" w:line="271" w:lineRule="exact"/>
        <w:ind w:left="1106" w:right="443"/>
      </w:pPr>
      <w:r>
        <w:t>Модуль</w:t>
      </w:r>
      <w:r>
        <w:rPr>
          <w:spacing w:val="-1"/>
        </w:rPr>
        <w:t xml:space="preserve"> </w:t>
      </w:r>
      <w:r>
        <w:rPr>
          <w:spacing w:val="-2"/>
        </w:rPr>
        <w:t>«Самоуправление»</w:t>
      </w:r>
    </w:p>
    <w:p w:rsidR="006F44B0" w:rsidRPr="006F44B0" w:rsidRDefault="006F44B0" w:rsidP="006F44B0">
      <w:pPr>
        <w:tabs>
          <w:tab w:val="left" w:pos="567"/>
        </w:tabs>
        <w:autoSpaceDE/>
        <w:autoSpaceDN/>
        <w:spacing w:line="276" w:lineRule="auto"/>
        <w:ind w:left="284" w:right="382"/>
        <w:jc w:val="both"/>
        <w:rPr>
          <w:sz w:val="24"/>
          <w:szCs w:val="24"/>
          <w:lang w:eastAsia="ru-RU"/>
        </w:rPr>
      </w:pPr>
      <w:r w:rsidRPr="006F44B0">
        <w:rPr>
          <w:sz w:val="24"/>
          <w:szCs w:val="24"/>
          <w:lang w:eastAsia="ru-RU"/>
        </w:rPr>
        <w:t xml:space="preserve">Реализация воспитательного потенциала ученического самоуправления в Школе предусматривает: </w:t>
      </w:r>
    </w:p>
    <w:p w:rsidR="006F44B0" w:rsidRPr="006F44B0" w:rsidRDefault="006F44B0" w:rsidP="00FE268A">
      <w:pPr>
        <w:numPr>
          <w:ilvl w:val="0"/>
          <w:numId w:val="108"/>
        </w:numPr>
        <w:pBdr>
          <w:top w:val="nil"/>
          <w:left w:val="nil"/>
          <w:bottom w:val="nil"/>
          <w:right w:val="nil"/>
          <w:between w:val="nil"/>
        </w:pBdr>
        <w:tabs>
          <w:tab w:val="left" w:pos="284"/>
          <w:tab w:val="left" w:pos="567"/>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организацию и деятельность органов ученического самоуправления: классных активов, избранных обучающимися в процессе классных деловых игр и Ученического совета Школы, избранных учащимися в процессе деловых игр «представление органами ученического самоуправления интересов, обучающихся в процессе управления Школой;</w:t>
      </w:r>
    </w:p>
    <w:p w:rsidR="006F44B0" w:rsidRPr="006F44B0" w:rsidRDefault="006F44B0" w:rsidP="00FE268A">
      <w:pPr>
        <w:numPr>
          <w:ilvl w:val="0"/>
          <w:numId w:val="108"/>
        </w:numPr>
        <w:pBdr>
          <w:top w:val="nil"/>
          <w:left w:val="nil"/>
          <w:bottom w:val="nil"/>
          <w:right w:val="nil"/>
          <w:between w:val="nil"/>
        </w:pBdr>
        <w:tabs>
          <w:tab w:val="left" w:pos="284"/>
          <w:tab w:val="left" w:pos="567"/>
          <w:tab w:val="left" w:pos="709"/>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защиту органами ученического самоуправления законных интересов и прав, обучающихся;</w:t>
      </w:r>
    </w:p>
    <w:p w:rsidR="006F44B0" w:rsidRPr="006F44B0" w:rsidRDefault="006F44B0" w:rsidP="00FE268A">
      <w:pPr>
        <w:numPr>
          <w:ilvl w:val="0"/>
          <w:numId w:val="108"/>
        </w:numPr>
        <w:pBdr>
          <w:top w:val="nil"/>
          <w:left w:val="nil"/>
          <w:bottom w:val="nil"/>
          <w:right w:val="nil"/>
          <w:between w:val="nil"/>
        </w:pBdr>
        <w:tabs>
          <w:tab w:val="left" w:pos="567"/>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B3109D" w:rsidRPr="006F44B0" w:rsidRDefault="006F44B0" w:rsidP="00FE268A">
      <w:pPr>
        <w:numPr>
          <w:ilvl w:val="0"/>
          <w:numId w:val="108"/>
        </w:numPr>
        <w:pBdr>
          <w:top w:val="nil"/>
          <w:left w:val="nil"/>
          <w:bottom w:val="nil"/>
          <w:right w:val="nil"/>
          <w:between w:val="nil"/>
        </w:pBdr>
        <w:tabs>
          <w:tab w:val="left" w:pos="284"/>
          <w:tab w:val="left" w:pos="442"/>
          <w:tab w:val="left" w:pos="567"/>
        </w:tabs>
        <w:autoSpaceDE/>
        <w:autoSpaceDN/>
        <w:spacing w:line="276" w:lineRule="auto"/>
        <w:ind w:left="284" w:right="382" w:firstLine="0"/>
        <w:jc w:val="both"/>
        <w:rPr>
          <w:color w:val="000000"/>
          <w:sz w:val="28"/>
          <w:szCs w:val="28"/>
          <w:lang w:eastAsia="ru-RU"/>
        </w:rPr>
      </w:pPr>
      <w:r w:rsidRPr="006F44B0">
        <w:rPr>
          <w:color w:val="000000"/>
          <w:sz w:val="24"/>
          <w:szCs w:val="24"/>
          <w:lang w:eastAsia="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B3109D" w:rsidRDefault="00C1780F" w:rsidP="006F44B0">
      <w:pPr>
        <w:pStyle w:val="2"/>
        <w:spacing w:before="3" w:line="274" w:lineRule="exact"/>
        <w:ind w:left="1106" w:right="443"/>
      </w:pPr>
      <w:r>
        <w:t>Модуль</w:t>
      </w:r>
      <w:r>
        <w:rPr>
          <w:spacing w:val="-3"/>
        </w:rPr>
        <w:t xml:space="preserve"> </w:t>
      </w:r>
      <w:r>
        <w:t>«Профилактика</w:t>
      </w:r>
      <w:r>
        <w:rPr>
          <w:spacing w:val="-3"/>
        </w:rPr>
        <w:t xml:space="preserve"> </w:t>
      </w:r>
      <w:r>
        <w:t>и</w:t>
      </w:r>
      <w:r>
        <w:rPr>
          <w:spacing w:val="-2"/>
        </w:rPr>
        <w:t xml:space="preserve"> безопасность»</w:t>
      </w:r>
    </w:p>
    <w:p w:rsidR="006F44B0" w:rsidRPr="006F44B0" w:rsidRDefault="006F44B0" w:rsidP="006F44B0">
      <w:pPr>
        <w:tabs>
          <w:tab w:val="left" w:pos="567"/>
          <w:tab w:val="left" w:pos="10348"/>
        </w:tabs>
        <w:autoSpaceDE/>
        <w:autoSpaceDN/>
        <w:spacing w:line="276" w:lineRule="auto"/>
        <w:ind w:left="284" w:right="382"/>
        <w:jc w:val="both"/>
        <w:rPr>
          <w:sz w:val="24"/>
          <w:szCs w:val="24"/>
          <w:lang w:eastAsia="ru-RU"/>
        </w:rPr>
      </w:pPr>
      <w:r w:rsidRPr="006F44B0">
        <w:rPr>
          <w:sz w:val="24"/>
          <w:szCs w:val="24"/>
          <w:lang w:eastAsia="ru-RU"/>
        </w:rPr>
        <w:t xml:space="preserve">Реализация воспитательного потенциала профилактической деятельности в целях формирования и поддержки безопасной и </w:t>
      </w:r>
      <w:r w:rsidRPr="006F44B0">
        <w:rPr>
          <w:rFonts w:eastAsia="Batang"/>
          <w:sz w:val="24"/>
          <w:szCs w:val="24"/>
          <w:lang w:eastAsia="ru-RU"/>
        </w:rPr>
        <w:t>комфортной сре</w:t>
      </w:r>
      <w:r w:rsidRPr="006F44B0">
        <w:rPr>
          <w:sz w:val="24"/>
          <w:szCs w:val="24"/>
          <w:lang w:eastAsia="ru-RU"/>
        </w:rPr>
        <w:t xml:space="preserve">ды в Школе предусматривает: </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 xml:space="preserve">разработку и реализацию профилактических программ, направленных на работу как с </w:t>
      </w:r>
      <w:r w:rsidRPr="006F44B0">
        <w:rPr>
          <w:color w:val="000000"/>
          <w:sz w:val="24"/>
          <w:szCs w:val="24"/>
          <w:lang w:eastAsia="ru-RU"/>
        </w:rPr>
        <w:lastRenderedPageBreak/>
        <w:t>девиантными обучающимися, так и с их окружением; организацию межведомственного взаимодействия;</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обучающиеся с ОВЗ и другие).</w:t>
      </w:r>
    </w:p>
    <w:p w:rsidR="006F44B0" w:rsidRPr="006F44B0" w:rsidRDefault="006F44B0" w:rsidP="00FE268A">
      <w:pPr>
        <w:numPr>
          <w:ilvl w:val="0"/>
          <w:numId w:val="109"/>
        </w:numPr>
        <w:pBdr>
          <w:top w:val="nil"/>
          <w:left w:val="nil"/>
          <w:bottom w:val="nil"/>
          <w:right w:val="nil"/>
          <w:between w:val="nil"/>
        </w:pBdr>
        <w:tabs>
          <w:tab w:val="left" w:pos="567"/>
          <w:tab w:val="left" w:pos="10348"/>
        </w:tabs>
        <w:autoSpaceDE/>
        <w:autoSpaceDN/>
        <w:spacing w:line="276" w:lineRule="auto"/>
        <w:ind w:left="284" w:right="382" w:firstLine="0"/>
        <w:jc w:val="both"/>
        <w:rPr>
          <w:color w:val="000000"/>
          <w:sz w:val="24"/>
          <w:szCs w:val="24"/>
          <w:lang w:eastAsia="ru-RU"/>
        </w:rPr>
      </w:pPr>
      <w:r w:rsidRPr="006F44B0">
        <w:rPr>
          <w:color w:val="000000"/>
          <w:sz w:val="24"/>
          <w:szCs w:val="24"/>
          <w:lang w:eastAsia="ru-RU"/>
        </w:rPr>
        <w:t xml:space="preserve">Проведение социально психологическое тестирование </w:t>
      </w:r>
    </w:p>
    <w:p w:rsidR="00B3109D" w:rsidRDefault="00C1780F">
      <w:pPr>
        <w:pStyle w:val="2"/>
        <w:spacing w:before="3"/>
        <w:ind w:left="1106"/>
      </w:pPr>
      <w:r>
        <w:t>Модуль</w:t>
      </w:r>
      <w:r>
        <w:rPr>
          <w:spacing w:val="-4"/>
        </w:rPr>
        <w:t xml:space="preserve"> </w:t>
      </w:r>
      <w:r>
        <w:t>«Социальное</w:t>
      </w:r>
      <w:r>
        <w:rPr>
          <w:spacing w:val="-7"/>
        </w:rPr>
        <w:t xml:space="preserve"> </w:t>
      </w:r>
      <w:r>
        <w:rPr>
          <w:spacing w:val="-2"/>
        </w:rPr>
        <w:t>партнерство»</w:t>
      </w:r>
    </w:p>
    <w:p w:rsidR="00B3109D" w:rsidRDefault="00C1780F">
      <w:pPr>
        <w:pStyle w:val="a3"/>
        <w:spacing w:before="3"/>
        <w:ind w:left="1106"/>
        <w:rPr>
          <w:rFonts w:ascii="Calibri" w:hAnsi="Calibri"/>
        </w:rPr>
      </w:pPr>
      <w:r>
        <w:t>Реализация</w:t>
      </w:r>
      <w:r>
        <w:rPr>
          <w:spacing w:val="-15"/>
        </w:rPr>
        <w:t xml:space="preserve"> </w:t>
      </w:r>
      <w:r>
        <w:t>воспитательного</w:t>
      </w:r>
      <w:r>
        <w:rPr>
          <w:spacing w:val="-11"/>
        </w:rPr>
        <w:t xml:space="preserve"> </w:t>
      </w:r>
      <w:r>
        <w:t>потенциала</w:t>
      </w:r>
      <w:r>
        <w:rPr>
          <w:spacing w:val="-11"/>
        </w:rPr>
        <w:t xml:space="preserve"> </w:t>
      </w:r>
      <w:r>
        <w:t>социального</w:t>
      </w:r>
      <w:r>
        <w:rPr>
          <w:spacing w:val="-11"/>
        </w:rPr>
        <w:t xml:space="preserve"> </w:t>
      </w:r>
      <w:r>
        <w:t>партнерства</w:t>
      </w:r>
      <w:r>
        <w:rPr>
          <w:spacing w:val="-11"/>
        </w:rPr>
        <w:t xml:space="preserve"> </w:t>
      </w:r>
      <w:r>
        <w:rPr>
          <w:spacing w:val="-2"/>
        </w:rPr>
        <w:t>предусматривает</w:t>
      </w:r>
      <w:r>
        <w:rPr>
          <w:rFonts w:ascii="Calibri" w:hAnsi="Calibri"/>
          <w:spacing w:val="-2"/>
        </w:rPr>
        <w:t>:</w:t>
      </w:r>
    </w:p>
    <w:p w:rsidR="00B3109D" w:rsidRDefault="00C1780F" w:rsidP="00FE268A">
      <w:pPr>
        <w:pStyle w:val="a5"/>
        <w:numPr>
          <w:ilvl w:val="0"/>
          <w:numId w:val="18"/>
        </w:numPr>
        <w:tabs>
          <w:tab w:val="left" w:pos="430"/>
        </w:tabs>
        <w:ind w:right="439" w:firstLine="0"/>
        <w:rPr>
          <w:rFonts w:ascii="Calibri" w:hAnsi="Calibri"/>
          <w:sz w:val="24"/>
        </w:rPr>
      </w:pPr>
      <w:r>
        <w:rPr>
          <w:sz w:val="24"/>
        </w:rPr>
        <w:t>участие представителей организаций</w:t>
      </w:r>
      <w:r>
        <w:rPr>
          <w:rFonts w:ascii="Calibri" w:hAnsi="Calibri"/>
          <w:sz w:val="24"/>
        </w:rPr>
        <w:t>-</w:t>
      </w:r>
      <w:r>
        <w:rPr>
          <w:sz w:val="24"/>
        </w:rPr>
        <w:t>партнеров</w:t>
      </w:r>
      <w:r>
        <w:rPr>
          <w:rFonts w:ascii="Calibri" w:hAnsi="Calibri"/>
          <w:sz w:val="24"/>
        </w:rPr>
        <w:t xml:space="preserve">, </w:t>
      </w:r>
      <w:r>
        <w:rPr>
          <w:sz w:val="24"/>
        </w:rPr>
        <w:t>в том числе в соответствии с договорами о сотрудничестве</w:t>
      </w:r>
      <w:r>
        <w:rPr>
          <w:rFonts w:ascii="Calibri" w:hAnsi="Calibri"/>
          <w:sz w:val="24"/>
        </w:rPr>
        <w:t xml:space="preserve">, </w:t>
      </w:r>
      <w:r>
        <w:rPr>
          <w:sz w:val="24"/>
        </w:rPr>
        <w:t xml:space="preserve">в проведении отдельных мероприятий в рамках рабочей программы воспитания и календарного плана воспитательной работы </w:t>
      </w:r>
      <w:r>
        <w:rPr>
          <w:rFonts w:ascii="Calibri" w:hAnsi="Calibri"/>
          <w:sz w:val="24"/>
        </w:rPr>
        <w:t>(</w:t>
      </w:r>
      <w:r>
        <w:rPr>
          <w:sz w:val="24"/>
        </w:rPr>
        <w:t>дни открытых дверей</w:t>
      </w:r>
      <w:r>
        <w:rPr>
          <w:rFonts w:ascii="Calibri" w:hAnsi="Calibri"/>
          <w:sz w:val="24"/>
        </w:rPr>
        <w:t xml:space="preserve">, </w:t>
      </w:r>
      <w:r>
        <w:rPr>
          <w:sz w:val="24"/>
        </w:rPr>
        <w:t>государственные</w:t>
      </w:r>
      <w:r>
        <w:rPr>
          <w:rFonts w:ascii="Calibri" w:hAnsi="Calibri"/>
          <w:sz w:val="24"/>
        </w:rPr>
        <w:t xml:space="preserve">, </w:t>
      </w:r>
      <w:r>
        <w:rPr>
          <w:sz w:val="24"/>
        </w:rPr>
        <w:t>региональные</w:t>
      </w:r>
      <w:r>
        <w:rPr>
          <w:rFonts w:ascii="Calibri" w:hAnsi="Calibri"/>
          <w:sz w:val="24"/>
        </w:rPr>
        <w:t xml:space="preserve">, </w:t>
      </w:r>
      <w:r>
        <w:rPr>
          <w:sz w:val="24"/>
        </w:rPr>
        <w:t>школьные праздники</w:t>
      </w:r>
      <w:r>
        <w:rPr>
          <w:rFonts w:ascii="Calibri" w:hAnsi="Calibri"/>
          <w:sz w:val="24"/>
        </w:rPr>
        <w:t xml:space="preserve">, </w:t>
      </w:r>
      <w:r>
        <w:rPr>
          <w:sz w:val="24"/>
        </w:rPr>
        <w:t>торжественные мероприятия и др</w:t>
      </w:r>
      <w:r>
        <w:rPr>
          <w:rFonts w:ascii="Calibri" w:hAnsi="Calibri"/>
          <w:sz w:val="24"/>
        </w:rPr>
        <w:t>.);</w:t>
      </w:r>
    </w:p>
    <w:p w:rsidR="00B3109D" w:rsidRDefault="00C1780F" w:rsidP="00FE268A">
      <w:pPr>
        <w:pStyle w:val="a5"/>
        <w:numPr>
          <w:ilvl w:val="0"/>
          <w:numId w:val="18"/>
        </w:numPr>
        <w:tabs>
          <w:tab w:val="left" w:pos="421"/>
        </w:tabs>
        <w:ind w:right="444" w:firstLine="0"/>
        <w:rPr>
          <w:rFonts w:ascii="Calibri" w:hAnsi="Calibri"/>
          <w:sz w:val="24"/>
        </w:rPr>
      </w:pPr>
      <w:r>
        <w:rPr>
          <w:sz w:val="24"/>
        </w:rPr>
        <w:t>участие представителей организаций</w:t>
      </w:r>
      <w:r>
        <w:rPr>
          <w:rFonts w:ascii="Calibri" w:hAnsi="Calibri"/>
          <w:sz w:val="24"/>
        </w:rPr>
        <w:t>-</w:t>
      </w:r>
      <w:r>
        <w:rPr>
          <w:sz w:val="24"/>
        </w:rPr>
        <w:t>партнеров в проведении отдельных уроков</w:t>
      </w:r>
      <w:r>
        <w:rPr>
          <w:rFonts w:ascii="Calibri" w:hAnsi="Calibri"/>
          <w:sz w:val="24"/>
        </w:rPr>
        <w:t xml:space="preserve">, </w:t>
      </w:r>
      <w:r>
        <w:rPr>
          <w:sz w:val="24"/>
        </w:rPr>
        <w:t>внеурочных занятий</w:t>
      </w:r>
      <w:r>
        <w:rPr>
          <w:rFonts w:ascii="Calibri" w:hAnsi="Calibri"/>
          <w:sz w:val="24"/>
        </w:rPr>
        <w:t xml:space="preserve">, </w:t>
      </w:r>
      <w:r>
        <w:rPr>
          <w:sz w:val="24"/>
        </w:rPr>
        <w:t>внешкольных мероприятий соответствующей тематической направленности</w:t>
      </w:r>
      <w:r>
        <w:rPr>
          <w:rFonts w:ascii="Calibri" w:hAnsi="Calibri"/>
          <w:sz w:val="24"/>
        </w:rPr>
        <w:t>;</w:t>
      </w:r>
    </w:p>
    <w:p w:rsidR="00B3109D" w:rsidRDefault="00C1780F" w:rsidP="00FE268A">
      <w:pPr>
        <w:pStyle w:val="a5"/>
        <w:numPr>
          <w:ilvl w:val="0"/>
          <w:numId w:val="18"/>
        </w:numPr>
        <w:tabs>
          <w:tab w:val="left" w:pos="521"/>
        </w:tabs>
        <w:ind w:right="441" w:firstLine="0"/>
        <w:rPr>
          <w:rFonts w:ascii="Calibri" w:hAnsi="Calibri"/>
          <w:sz w:val="24"/>
        </w:rPr>
      </w:pPr>
      <w:r>
        <w:rPr>
          <w:sz w:val="24"/>
        </w:rPr>
        <w:t>проведение на базе организаций</w:t>
      </w:r>
      <w:r>
        <w:rPr>
          <w:rFonts w:ascii="Calibri" w:hAnsi="Calibri"/>
          <w:sz w:val="24"/>
        </w:rPr>
        <w:t>-</w:t>
      </w:r>
      <w:r>
        <w:rPr>
          <w:sz w:val="24"/>
        </w:rPr>
        <w:t>партнеров отдельных уроков</w:t>
      </w:r>
      <w:r>
        <w:rPr>
          <w:rFonts w:ascii="Calibri" w:hAnsi="Calibri"/>
          <w:sz w:val="24"/>
        </w:rPr>
        <w:t xml:space="preserve">, </w:t>
      </w:r>
      <w:r>
        <w:rPr>
          <w:sz w:val="24"/>
        </w:rPr>
        <w:t>занятий</w:t>
      </w:r>
      <w:r>
        <w:rPr>
          <w:rFonts w:ascii="Calibri" w:hAnsi="Calibri"/>
          <w:sz w:val="24"/>
        </w:rPr>
        <w:t xml:space="preserve">, </w:t>
      </w:r>
      <w:r>
        <w:rPr>
          <w:sz w:val="24"/>
        </w:rPr>
        <w:t>внешкольных мероприятий</w:t>
      </w:r>
      <w:r>
        <w:rPr>
          <w:rFonts w:ascii="Calibri" w:hAnsi="Calibri"/>
          <w:sz w:val="24"/>
        </w:rPr>
        <w:t xml:space="preserve">, </w:t>
      </w:r>
      <w:r>
        <w:rPr>
          <w:sz w:val="24"/>
        </w:rPr>
        <w:t>акций воспитательной направленности</w:t>
      </w:r>
      <w:r>
        <w:rPr>
          <w:rFonts w:ascii="Calibri" w:hAnsi="Calibri"/>
          <w:sz w:val="24"/>
        </w:rPr>
        <w:t>;</w:t>
      </w:r>
    </w:p>
    <w:p w:rsidR="00B3109D" w:rsidRDefault="00C1780F" w:rsidP="00FE268A">
      <w:pPr>
        <w:pStyle w:val="a5"/>
        <w:numPr>
          <w:ilvl w:val="0"/>
          <w:numId w:val="18"/>
        </w:numPr>
        <w:tabs>
          <w:tab w:val="left" w:pos="447"/>
        </w:tabs>
        <w:spacing w:before="70"/>
        <w:ind w:right="440" w:firstLine="0"/>
        <w:rPr>
          <w:rFonts w:ascii="Calibri" w:hAnsi="Calibri"/>
          <w:sz w:val="24"/>
        </w:rPr>
      </w:pPr>
      <w:r>
        <w:rPr>
          <w:sz w:val="24"/>
        </w:rPr>
        <w:t xml:space="preserve">проведение открытых дискуссионных площадок </w:t>
      </w:r>
      <w:r>
        <w:rPr>
          <w:rFonts w:ascii="Calibri" w:hAnsi="Calibri"/>
          <w:sz w:val="24"/>
        </w:rPr>
        <w:t>(</w:t>
      </w:r>
      <w:r>
        <w:rPr>
          <w:sz w:val="24"/>
        </w:rPr>
        <w:t>детских</w:t>
      </w:r>
      <w:r>
        <w:rPr>
          <w:rFonts w:ascii="Calibri" w:hAnsi="Calibri"/>
          <w:sz w:val="24"/>
        </w:rPr>
        <w:t xml:space="preserve">, </w:t>
      </w:r>
      <w:r>
        <w:rPr>
          <w:sz w:val="24"/>
        </w:rPr>
        <w:t>педагогических</w:t>
      </w:r>
      <w:r>
        <w:rPr>
          <w:rFonts w:ascii="Calibri" w:hAnsi="Calibri"/>
          <w:sz w:val="24"/>
        </w:rPr>
        <w:t xml:space="preserve">, </w:t>
      </w:r>
      <w:r>
        <w:rPr>
          <w:sz w:val="24"/>
        </w:rPr>
        <w:t>родительских</w:t>
      </w:r>
      <w:r>
        <w:rPr>
          <w:rFonts w:ascii="Calibri" w:hAnsi="Calibri"/>
          <w:sz w:val="24"/>
        </w:rPr>
        <w:t xml:space="preserve">) </w:t>
      </w:r>
      <w:r>
        <w:rPr>
          <w:sz w:val="24"/>
        </w:rPr>
        <w:t>с представителями организаций</w:t>
      </w:r>
      <w:r>
        <w:rPr>
          <w:rFonts w:ascii="Calibri" w:hAnsi="Calibri"/>
          <w:sz w:val="24"/>
        </w:rPr>
        <w:t>-</w:t>
      </w:r>
      <w:r>
        <w:rPr>
          <w:sz w:val="24"/>
        </w:rPr>
        <w:t>партнеров для обсуждения актуальных проблем</w:t>
      </w:r>
      <w:r>
        <w:rPr>
          <w:rFonts w:ascii="Calibri" w:hAnsi="Calibri"/>
          <w:sz w:val="24"/>
        </w:rPr>
        <w:t xml:space="preserve">, </w:t>
      </w:r>
      <w:r>
        <w:rPr>
          <w:sz w:val="24"/>
        </w:rPr>
        <w:t>касающихся жизни образовательной организации</w:t>
      </w:r>
      <w:r>
        <w:rPr>
          <w:rFonts w:ascii="Calibri" w:hAnsi="Calibri"/>
          <w:sz w:val="24"/>
        </w:rPr>
        <w:t xml:space="preserve">, </w:t>
      </w:r>
      <w:r>
        <w:rPr>
          <w:sz w:val="24"/>
        </w:rPr>
        <w:t>муниципального образования</w:t>
      </w:r>
      <w:r>
        <w:rPr>
          <w:rFonts w:ascii="Calibri" w:hAnsi="Calibri"/>
          <w:sz w:val="24"/>
        </w:rPr>
        <w:t xml:space="preserve">, </w:t>
      </w:r>
      <w:r>
        <w:rPr>
          <w:sz w:val="24"/>
        </w:rPr>
        <w:t>региона</w:t>
      </w:r>
      <w:r>
        <w:rPr>
          <w:rFonts w:ascii="Calibri" w:hAnsi="Calibri"/>
          <w:sz w:val="24"/>
        </w:rPr>
        <w:t xml:space="preserve">, </w:t>
      </w:r>
      <w:r>
        <w:rPr>
          <w:sz w:val="24"/>
        </w:rPr>
        <w:t>страны</w:t>
      </w:r>
      <w:r>
        <w:rPr>
          <w:rFonts w:ascii="Calibri" w:hAnsi="Calibri"/>
          <w:sz w:val="24"/>
        </w:rPr>
        <w:t>;</w:t>
      </w:r>
    </w:p>
    <w:p w:rsidR="00B3109D" w:rsidRDefault="00C1780F" w:rsidP="00FE268A">
      <w:pPr>
        <w:pStyle w:val="a5"/>
        <w:numPr>
          <w:ilvl w:val="0"/>
          <w:numId w:val="18"/>
        </w:numPr>
        <w:tabs>
          <w:tab w:val="left" w:pos="428"/>
        </w:tabs>
        <w:spacing w:before="1" w:line="237" w:lineRule="auto"/>
        <w:ind w:right="440" w:firstLine="0"/>
        <w:rPr>
          <w:sz w:val="24"/>
        </w:rPr>
      </w:pPr>
      <w:r>
        <w:rPr>
          <w:sz w:val="24"/>
        </w:rPr>
        <w:t>реализация социальных проектов</w:t>
      </w:r>
      <w:r>
        <w:rPr>
          <w:rFonts w:ascii="Calibri" w:hAnsi="Calibri"/>
          <w:sz w:val="24"/>
        </w:rPr>
        <w:t xml:space="preserve">, </w:t>
      </w:r>
      <w:r>
        <w:rPr>
          <w:sz w:val="24"/>
        </w:rPr>
        <w:t>совместно разрабатываемых обучающимися</w:t>
      </w:r>
      <w:r>
        <w:rPr>
          <w:rFonts w:ascii="Calibri" w:hAnsi="Calibri"/>
          <w:sz w:val="24"/>
        </w:rPr>
        <w:t xml:space="preserve">, </w:t>
      </w:r>
      <w:r>
        <w:rPr>
          <w:sz w:val="24"/>
        </w:rPr>
        <w:t>педагогами с организациями</w:t>
      </w:r>
      <w:r>
        <w:rPr>
          <w:rFonts w:ascii="Calibri" w:hAnsi="Calibri"/>
          <w:sz w:val="24"/>
        </w:rPr>
        <w:t>-</w:t>
      </w:r>
      <w:r>
        <w:rPr>
          <w:sz w:val="24"/>
        </w:rPr>
        <w:t>партнерами благотворительной</w:t>
      </w:r>
      <w:r>
        <w:rPr>
          <w:rFonts w:ascii="Calibri" w:hAnsi="Calibri"/>
          <w:sz w:val="24"/>
        </w:rPr>
        <w:t xml:space="preserve">, </w:t>
      </w:r>
      <w:r>
        <w:rPr>
          <w:sz w:val="24"/>
        </w:rPr>
        <w:t>экологической</w:t>
      </w:r>
      <w:r>
        <w:rPr>
          <w:rFonts w:ascii="Calibri" w:hAnsi="Calibri"/>
          <w:sz w:val="24"/>
        </w:rPr>
        <w:t xml:space="preserve">, </w:t>
      </w:r>
      <w:r>
        <w:rPr>
          <w:sz w:val="24"/>
        </w:rPr>
        <w:t>патриотической</w:t>
      </w:r>
      <w:r>
        <w:rPr>
          <w:rFonts w:ascii="Calibri" w:hAnsi="Calibri"/>
          <w:sz w:val="24"/>
        </w:rPr>
        <w:t xml:space="preserve">, </w:t>
      </w:r>
      <w:r>
        <w:rPr>
          <w:sz w:val="24"/>
        </w:rPr>
        <w:t>трудовой и другой направленности</w:t>
      </w:r>
      <w:r>
        <w:rPr>
          <w:rFonts w:ascii="Calibri" w:hAnsi="Calibri"/>
          <w:sz w:val="24"/>
        </w:rPr>
        <w:t xml:space="preserve">, </w:t>
      </w:r>
      <w:r>
        <w:rPr>
          <w:sz w:val="24"/>
        </w:rPr>
        <w:t>ориентированных на воспитание обучающихся</w:t>
      </w:r>
      <w:r>
        <w:rPr>
          <w:rFonts w:ascii="Calibri" w:hAnsi="Calibri"/>
          <w:sz w:val="24"/>
        </w:rPr>
        <w:t xml:space="preserve">, </w:t>
      </w:r>
      <w:r>
        <w:rPr>
          <w:sz w:val="24"/>
        </w:rPr>
        <w:t>преобразование окружающего социума, позитивное воздействие на социальное окружение.</w:t>
      </w:r>
    </w:p>
    <w:p w:rsidR="006F44B0" w:rsidRPr="006F44B0" w:rsidRDefault="006F44B0" w:rsidP="006F44B0">
      <w:pPr>
        <w:tabs>
          <w:tab w:val="left" w:pos="284"/>
        </w:tabs>
        <w:spacing w:line="276" w:lineRule="auto"/>
        <w:ind w:left="284" w:right="-7"/>
        <w:jc w:val="both"/>
        <w:rPr>
          <w:sz w:val="24"/>
          <w:szCs w:val="24"/>
        </w:rPr>
      </w:pPr>
      <w:r w:rsidRPr="006F44B0">
        <w:rPr>
          <w:sz w:val="24"/>
          <w:szCs w:val="24"/>
        </w:rPr>
        <w:t>Социальными партнерами МКОУ «Российская СОШ» являются:</w:t>
      </w:r>
    </w:p>
    <w:tbl>
      <w:tblPr>
        <w:tblStyle w:val="9"/>
        <w:tblW w:w="9606"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70"/>
      </w:tblGrid>
      <w:tr w:rsidR="006F44B0" w:rsidRPr="006F44B0" w:rsidTr="006F44B0">
        <w:tc>
          <w:tcPr>
            <w:tcW w:w="3936" w:type="dxa"/>
          </w:tcPr>
          <w:p w:rsidR="006F44B0" w:rsidRPr="006F44B0" w:rsidRDefault="006F44B0" w:rsidP="006F44B0">
            <w:pPr>
              <w:tabs>
                <w:tab w:val="left" w:pos="1920"/>
              </w:tabs>
              <w:spacing w:line="276" w:lineRule="auto"/>
              <w:ind w:left="284"/>
              <w:rPr>
                <w:b/>
                <w:sz w:val="24"/>
                <w:szCs w:val="24"/>
              </w:rPr>
            </w:pPr>
            <w:r w:rsidRPr="006F44B0">
              <w:rPr>
                <w:b/>
                <w:sz w:val="24"/>
                <w:szCs w:val="24"/>
              </w:rPr>
              <w:t>Соц. партнер</w:t>
            </w:r>
          </w:p>
        </w:tc>
        <w:tc>
          <w:tcPr>
            <w:tcW w:w="5670" w:type="dxa"/>
          </w:tcPr>
          <w:p w:rsidR="006F44B0" w:rsidRPr="006F44B0" w:rsidRDefault="006F44B0" w:rsidP="006F44B0">
            <w:pPr>
              <w:tabs>
                <w:tab w:val="left" w:pos="1920"/>
              </w:tabs>
              <w:spacing w:line="276" w:lineRule="auto"/>
              <w:ind w:left="284"/>
              <w:jc w:val="center"/>
              <w:rPr>
                <w:b/>
                <w:sz w:val="24"/>
                <w:szCs w:val="24"/>
              </w:rPr>
            </w:pPr>
            <w:r w:rsidRPr="006F44B0">
              <w:rPr>
                <w:rFonts w:eastAsia="Batang"/>
                <w:b/>
                <w:sz w:val="24"/>
                <w:szCs w:val="24"/>
              </w:rPr>
              <w:t xml:space="preserve">Содержание совместной деятельности </w:t>
            </w:r>
          </w:p>
        </w:tc>
      </w:tr>
      <w:tr w:rsidR="006F44B0" w:rsidRPr="006F44B0" w:rsidTr="006F44B0">
        <w:trPr>
          <w:cantSplit/>
          <w:trHeight w:val="1134"/>
        </w:trPr>
        <w:tc>
          <w:tcPr>
            <w:tcW w:w="3936" w:type="dxa"/>
            <w:shd w:val="clear" w:color="auto" w:fill="auto"/>
          </w:tcPr>
          <w:p w:rsidR="006F44B0" w:rsidRPr="006F44B0" w:rsidRDefault="006F44B0" w:rsidP="006F44B0">
            <w:pPr>
              <w:tabs>
                <w:tab w:val="left" w:pos="709"/>
              </w:tabs>
              <w:spacing w:line="276" w:lineRule="auto"/>
              <w:ind w:left="284" w:right="-7"/>
              <w:rPr>
                <w:sz w:val="24"/>
                <w:szCs w:val="24"/>
              </w:rPr>
            </w:pPr>
            <w:r w:rsidRPr="006F44B0">
              <w:rPr>
                <w:sz w:val="24"/>
                <w:szCs w:val="24"/>
                <w:highlight w:val="white"/>
              </w:rPr>
              <w:t xml:space="preserve">Большемуртинский музей </w:t>
            </w:r>
            <w:r w:rsidRPr="006F44B0">
              <w:rPr>
                <w:sz w:val="24"/>
                <w:szCs w:val="24"/>
              </w:rPr>
              <w:t xml:space="preserve">(на основании договора о </w:t>
            </w:r>
          </w:p>
          <w:p w:rsidR="006F44B0" w:rsidRPr="006F44B0" w:rsidRDefault="006F44B0" w:rsidP="006F44B0">
            <w:pPr>
              <w:tabs>
                <w:tab w:val="left" w:pos="709"/>
              </w:tabs>
              <w:spacing w:line="276" w:lineRule="auto"/>
              <w:ind w:left="284" w:right="-7"/>
              <w:rPr>
                <w:sz w:val="24"/>
                <w:szCs w:val="24"/>
              </w:rPr>
            </w:pPr>
            <w:r w:rsidRPr="006F44B0">
              <w:rPr>
                <w:sz w:val="24"/>
                <w:szCs w:val="24"/>
              </w:rPr>
              <w:t>сотрудничестве)</w:t>
            </w:r>
          </w:p>
        </w:tc>
        <w:tc>
          <w:tcPr>
            <w:tcW w:w="5670" w:type="dxa"/>
            <w:shd w:val="clear" w:color="auto" w:fill="auto"/>
          </w:tcPr>
          <w:p w:rsidR="006F44B0" w:rsidRPr="006F44B0" w:rsidRDefault="006F44B0" w:rsidP="006F44B0">
            <w:pPr>
              <w:tabs>
                <w:tab w:val="left" w:pos="1920"/>
              </w:tabs>
              <w:spacing w:line="276" w:lineRule="auto"/>
              <w:ind w:left="284"/>
              <w:rPr>
                <w:sz w:val="24"/>
                <w:szCs w:val="24"/>
              </w:rPr>
            </w:pPr>
            <w:r w:rsidRPr="006F44B0">
              <w:rPr>
                <w:sz w:val="24"/>
                <w:szCs w:val="24"/>
              </w:rPr>
              <w:t>Организация мероприятий на базе школы.</w:t>
            </w:r>
          </w:p>
          <w:p w:rsidR="006F44B0" w:rsidRPr="006F44B0" w:rsidRDefault="006F44B0" w:rsidP="006F44B0">
            <w:pPr>
              <w:tabs>
                <w:tab w:val="left" w:pos="1920"/>
              </w:tabs>
              <w:spacing w:line="276" w:lineRule="auto"/>
              <w:ind w:left="284"/>
              <w:rPr>
                <w:sz w:val="24"/>
                <w:szCs w:val="24"/>
              </w:rPr>
            </w:pPr>
            <w:r w:rsidRPr="006F44B0">
              <w:rPr>
                <w:sz w:val="24"/>
                <w:szCs w:val="24"/>
              </w:rPr>
              <w:t>Экскурсии в музей и его филиалы.</w:t>
            </w:r>
          </w:p>
          <w:p w:rsidR="006F44B0" w:rsidRPr="006F44B0" w:rsidRDefault="006F44B0" w:rsidP="006F44B0">
            <w:pPr>
              <w:tabs>
                <w:tab w:val="left" w:pos="1920"/>
              </w:tabs>
              <w:spacing w:line="276" w:lineRule="auto"/>
              <w:ind w:left="284"/>
              <w:rPr>
                <w:sz w:val="24"/>
                <w:szCs w:val="24"/>
              </w:rPr>
            </w:pPr>
            <w:r w:rsidRPr="006F44B0">
              <w:rPr>
                <w:sz w:val="24"/>
                <w:szCs w:val="24"/>
              </w:rPr>
              <w:t>Проведение конкурсов, викторин.</w:t>
            </w:r>
          </w:p>
          <w:p w:rsidR="006F44B0" w:rsidRPr="006F44B0" w:rsidRDefault="006F44B0" w:rsidP="006F44B0">
            <w:pPr>
              <w:tabs>
                <w:tab w:val="left" w:pos="1920"/>
              </w:tabs>
              <w:spacing w:line="276" w:lineRule="auto"/>
              <w:ind w:left="284"/>
              <w:rPr>
                <w:sz w:val="24"/>
                <w:szCs w:val="24"/>
              </w:rPr>
            </w:pPr>
            <w:r w:rsidRPr="006F44B0">
              <w:rPr>
                <w:sz w:val="24"/>
                <w:szCs w:val="24"/>
              </w:rPr>
              <w:t>Организация экспозиций музея на базе школы.</w:t>
            </w:r>
          </w:p>
        </w:tc>
      </w:tr>
      <w:tr w:rsidR="006F44B0" w:rsidTr="006F44B0">
        <w:trPr>
          <w:cantSplit/>
          <w:trHeight w:val="1560"/>
        </w:trPr>
        <w:tc>
          <w:tcPr>
            <w:tcW w:w="3936" w:type="dxa"/>
            <w:shd w:val="clear" w:color="auto" w:fill="auto"/>
          </w:tcPr>
          <w:p w:rsidR="006F44B0" w:rsidRDefault="006F44B0" w:rsidP="008B45E9">
            <w:pPr>
              <w:tabs>
                <w:tab w:val="left" w:pos="709"/>
              </w:tabs>
              <w:spacing w:line="276" w:lineRule="auto"/>
              <w:ind w:right="-7"/>
              <w:rPr>
                <w:sz w:val="24"/>
                <w:szCs w:val="24"/>
              </w:rPr>
            </w:pPr>
            <w:r>
              <w:rPr>
                <w:sz w:val="24"/>
                <w:szCs w:val="24"/>
              </w:rPr>
              <w:lastRenderedPageBreak/>
              <w:t>Молодёжный центр «Лидер»</w:t>
            </w: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Организация мероприятий центра на базе школы.</w:t>
            </w:r>
          </w:p>
          <w:p w:rsidR="006F44B0" w:rsidRDefault="006F44B0" w:rsidP="008B45E9">
            <w:pPr>
              <w:tabs>
                <w:tab w:val="left" w:pos="1920"/>
              </w:tabs>
              <w:spacing w:line="276" w:lineRule="auto"/>
              <w:rPr>
                <w:sz w:val="24"/>
                <w:szCs w:val="24"/>
              </w:rPr>
            </w:pPr>
            <w:r>
              <w:rPr>
                <w:sz w:val="24"/>
                <w:szCs w:val="24"/>
              </w:rPr>
              <w:t>Организация участия обучающихся в трудовом отряде старшеклассников.</w:t>
            </w:r>
          </w:p>
          <w:p w:rsidR="006F44B0" w:rsidRDefault="006F44B0" w:rsidP="008B45E9">
            <w:pPr>
              <w:tabs>
                <w:tab w:val="left" w:pos="1920"/>
              </w:tabs>
              <w:spacing w:line="276" w:lineRule="auto"/>
              <w:rPr>
                <w:sz w:val="24"/>
                <w:szCs w:val="24"/>
              </w:rPr>
            </w:pPr>
            <w:r>
              <w:rPr>
                <w:sz w:val="24"/>
                <w:szCs w:val="24"/>
              </w:rPr>
              <w:t>Мероприятия в рамках деятельности РДДМ, Юнармии, отряда волонтёров.</w:t>
            </w:r>
          </w:p>
        </w:tc>
      </w:tr>
      <w:tr w:rsidR="006F44B0" w:rsidTr="006F44B0">
        <w:trPr>
          <w:cantSplit/>
          <w:trHeight w:val="563"/>
        </w:trPr>
        <w:tc>
          <w:tcPr>
            <w:tcW w:w="3936" w:type="dxa"/>
            <w:shd w:val="clear" w:color="auto" w:fill="auto"/>
          </w:tcPr>
          <w:p w:rsidR="006F44B0" w:rsidRDefault="006F44B0" w:rsidP="008B45E9">
            <w:pPr>
              <w:tabs>
                <w:tab w:val="left" w:pos="709"/>
              </w:tabs>
              <w:spacing w:line="276" w:lineRule="auto"/>
              <w:ind w:right="-7"/>
              <w:rPr>
                <w:sz w:val="24"/>
                <w:szCs w:val="24"/>
              </w:rPr>
            </w:pPr>
            <w:r>
              <w:rPr>
                <w:sz w:val="24"/>
                <w:szCs w:val="24"/>
              </w:rPr>
              <w:t xml:space="preserve">Большемуртинская межпоселенческая библиотека </w:t>
            </w: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Тематические мероприятия на базе библиотеки.</w:t>
            </w:r>
          </w:p>
          <w:p w:rsidR="006F44B0" w:rsidRDefault="006F44B0" w:rsidP="008B45E9">
            <w:pPr>
              <w:tabs>
                <w:tab w:val="left" w:pos="1920"/>
              </w:tabs>
              <w:spacing w:line="276" w:lineRule="auto"/>
              <w:rPr>
                <w:sz w:val="24"/>
                <w:szCs w:val="24"/>
              </w:rPr>
            </w:pPr>
            <w:r>
              <w:rPr>
                <w:sz w:val="24"/>
                <w:szCs w:val="24"/>
              </w:rPr>
              <w:t>Организация и проведение интеллектуальных игр.</w:t>
            </w:r>
          </w:p>
        </w:tc>
      </w:tr>
      <w:tr w:rsidR="006F44B0" w:rsidTr="006F44B0">
        <w:trPr>
          <w:cantSplit/>
          <w:trHeight w:val="1124"/>
        </w:trPr>
        <w:tc>
          <w:tcPr>
            <w:tcW w:w="3936" w:type="dxa"/>
            <w:shd w:val="clear" w:color="auto" w:fill="auto"/>
          </w:tcPr>
          <w:p w:rsidR="006F44B0" w:rsidRDefault="006F44B0" w:rsidP="008B45E9">
            <w:pPr>
              <w:tabs>
                <w:tab w:val="left" w:pos="709"/>
              </w:tabs>
              <w:spacing w:line="276" w:lineRule="auto"/>
              <w:ind w:right="-7"/>
              <w:rPr>
                <w:sz w:val="24"/>
                <w:szCs w:val="24"/>
              </w:rPr>
            </w:pPr>
            <w:r>
              <w:rPr>
                <w:sz w:val="24"/>
                <w:szCs w:val="24"/>
                <w:highlight w:val="white"/>
              </w:rPr>
              <w:t>МБУ ДО ДЮСШ  </w:t>
            </w: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Проведение муниципальных этапов спортивных соревнований в рамках «Президентских состязаний», «Президентских спортивных игр».</w:t>
            </w:r>
          </w:p>
          <w:p w:rsidR="006F44B0" w:rsidRDefault="006F44B0" w:rsidP="008B45E9">
            <w:pPr>
              <w:tabs>
                <w:tab w:val="left" w:pos="1920"/>
              </w:tabs>
              <w:spacing w:line="276" w:lineRule="auto"/>
              <w:rPr>
                <w:sz w:val="24"/>
                <w:szCs w:val="24"/>
              </w:rPr>
            </w:pPr>
            <w:r>
              <w:rPr>
                <w:sz w:val="24"/>
                <w:szCs w:val="24"/>
              </w:rPr>
              <w:t>Организация конкурсов/фестивалей среди ШСК.</w:t>
            </w:r>
          </w:p>
          <w:p w:rsidR="006F44B0" w:rsidRDefault="006F44B0" w:rsidP="008B45E9">
            <w:pPr>
              <w:tabs>
                <w:tab w:val="left" w:pos="1920"/>
              </w:tabs>
              <w:spacing w:line="276" w:lineRule="auto"/>
              <w:rPr>
                <w:sz w:val="24"/>
                <w:szCs w:val="24"/>
              </w:rPr>
            </w:pPr>
            <w:r>
              <w:rPr>
                <w:sz w:val="24"/>
                <w:szCs w:val="24"/>
              </w:rPr>
              <w:t>Организация спортивных мероприятий.</w:t>
            </w:r>
          </w:p>
        </w:tc>
      </w:tr>
      <w:tr w:rsidR="006F44B0" w:rsidTr="006F44B0">
        <w:trPr>
          <w:cantSplit/>
          <w:trHeight w:val="550"/>
        </w:trPr>
        <w:tc>
          <w:tcPr>
            <w:tcW w:w="3936" w:type="dxa"/>
            <w:shd w:val="clear" w:color="auto" w:fill="auto"/>
          </w:tcPr>
          <w:p w:rsidR="006F44B0" w:rsidRDefault="006F44B0" w:rsidP="008B45E9">
            <w:pPr>
              <w:tabs>
                <w:tab w:val="left" w:pos="709"/>
              </w:tabs>
              <w:spacing w:line="276" w:lineRule="auto"/>
              <w:ind w:right="-7"/>
              <w:rPr>
                <w:sz w:val="24"/>
                <w:szCs w:val="24"/>
              </w:rPr>
            </w:pPr>
            <w:r>
              <w:rPr>
                <w:sz w:val="24"/>
                <w:szCs w:val="24"/>
              </w:rPr>
              <w:t xml:space="preserve"> ДДТ </w:t>
            </w:r>
          </w:p>
          <w:p w:rsidR="006F44B0" w:rsidRDefault="006F44B0" w:rsidP="008B45E9">
            <w:pPr>
              <w:tabs>
                <w:tab w:val="left" w:pos="709"/>
              </w:tabs>
              <w:spacing w:line="276" w:lineRule="auto"/>
              <w:ind w:right="-7"/>
              <w:rPr>
                <w:sz w:val="24"/>
                <w:szCs w:val="24"/>
              </w:rPr>
            </w:pP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Организация муниципальных конкурсов, фестивалей.</w:t>
            </w:r>
          </w:p>
        </w:tc>
      </w:tr>
      <w:tr w:rsidR="006F44B0" w:rsidTr="006F44B0">
        <w:trPr>
          <w:cantSplit/>
        </w:trPr>
        <w:tc>
          <w:tcPr>
            <w:tcW w:w="3936" w:type="dxa"/>
            <w:vMerge w:val="restart"/>
            <w:shd w:val="clear" w:color="auto" w:fill="auto"/>
          </w:tcPr>
          <w:p w:rsidR="006F44B0" w:rsidRDefault="006F44B0" w:rsidP="008B45E9">
            <w:pPr>
              <w:tabs>
                <w:tab w:val="left" w:pos="709"/>
              </w:tabs>
              <w:spacing w:line="276" w:lineRule="auto"/>
              <w:ind w:right="-7"/>
              <w:rPr>
                <w:sz w:val="24"/>
                <w:szCs w:val="24"/>
              </w:rPr>
            </w:pPr>
            <w:r>
              <w:rPr>
                <w:sz w:val="24"/>
                <w:szCs w:val="24"/>
              </w:rPr>
              <w:t>ГИБДД МО МВД России</w:t>
            </w:r>
          </w:p>
          <w:p w:rsidR="006F44B0" w:rsidRDefault="006F44B0" w:rsidP="008B45E9">
            <w:pPr>
              <w:tabs>
                <w:tab w:val="left" w:pos="709"/>
              </w:tabs>
              <w:spacing w:line="276" w:lineRule="auto"/>
              <w:ind w:right="-7"/>
              <w:rPr>
                <w:sz w:val="24"/>
                <w:szCs w:val="24"/>
              </w:rPr>
            </w:pPr>
            <w:r>
              <w:rPr>
                <w:sz w:val="24"/>
                <w:szCs w:val="24"/>
              </w:rPr>
              <w:t xml:space="preserve"> "Казачинский"</w:t>
            </w:r>
          </w:p>
          <w:p w:rsidR="006F44B0" w:rsidRDefault="006F44B0" w:rsidP="008B45E9">
            <w:pPr>
              <w:tabs>
                <w:tab w:val="left" w:pos="709"/>
              </w:tabs>
              <w:spacing w:line="276" w:lineRule="auto"/>
              <w:ind w:right="-7"/>
              <w:rPr>
                <w:sz w:val="24"/>
                <w:szCs w:val="24"/>
              </w:rPr>
            </w:pPr>
            <w:r>
              <w:rPr>
                <w:sz w:val="24"/>
                <w:szCs w:val="24"/>
              </w:rPr>
              <w:t>(на основании совместного плана работы)</w:t>
            </w: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Участие в акциях, проводимых ЮИД.</w:t>
            </w:r>
          </w:p>
        </w:tc>
      </w:tr>
      <w:tr w:rsidR="006F44B0" w:rsidTr="006F44B0">
        <w:trPr>
          <w:cantSplit/>
        </w:trPr>
        <w:tc>
          <w:tcPr>
            <w:tcW w:w="3936" w:type="dxa"/>
            <w:vMerge/>
            <w:shd w:val="clear" w:color="auto" w:fill="auto"/>
          </w:tcPr>
          <w:p w:rsidR="006F44B0" w:rsidRDefault="006F44B0" w:rsidP="008B45E9">
            <w:pPr>
              <w:widowControl w:val="0"/>
              <w:pBdr>
                <w:top w:val="nil"/>
                <w:left w:val="nil"/>
                <w:bottom w:val="nil"/>
                <w:right w:val="nil"/>
                <w:between w:val="nil"/>
              </w:pBdr>
              <w:spacing w:line="276" w:lineRule="auto"/>
              <w:rPr>
                <w:sz w:val="24"/>
                <w:szCs w:val="24"/>
              </w:rPr>
            </w:pP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Занятия по профилактике детского дорожно-транспортного травматизма.</w:t>
            </w:r>
          </w:p>
        </w:tc>
      </w:tr>
      <w:tr w:rsidR="006F44B0" w:rsidTr="006F44B0">
        <w:trPr>
          <w:cantSplit/>
        </w:trPr>
        <w:tc>
          <w:tcPr>
            <w:tcW w:w="3936" w:type="dxa"/>
            <w:vMerge/>
            <w:shd w:val="clear" w:color="auto" w:fill="auto"/>
          </w:tcPr>
          <w:p w:rsidR="006F44B0" w:rsidRDefault="006F44B0" w:rsidP="008B45E9">
            <w:pPr>
              <w:widowControl w:val="0"/>
              <w:pBdr>
                <w:top w:val="nil"/>
                <w:left w:val="nil"/>
                <w:bottom w:val="nil"/>
                <w:right w:val="nil"/>
                <w:between w:val="nil"/>
              </w:pBdr>
              <w:spacing w:line="276" w:lineRule="auto"/>
              <w:rPr>
                <w:sz w:val="24"/>
                <w:szCs w:val="24"/>
              </w:rPr>
            </w:pP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tr w:rsidR="006F44B0" w:rsidTr="006F44B0">
        <w:trPr>
          <w:cantSplit/>
        </w:trPr>
        <w:tc>
          <w:tcPr>
            <w:tcW w:w="3936" w:type="dxa"/>
            <w:vMerge/>
            <w:shd w:val="clear" w:color="auto" w:fill="auto"/>
          </w:tcPr>
          <w:p w:rsidR="006F44B0" w:rsidRDefault="006F44B0" w:rsidP="008B45E9">
            <w:pPr>
              <w:widowControl w:val="0"/>
              <w:pBdr>
                <w:top w:val="nil"/>
                <w:left w:val="nil"/>
                <w:bottom w:val="nil"/>
                <w:right w:val="nil"/>
                <w:between w:val="nil"/>
              </w:pBdr>
              <w:spacing w:line="276" w:lineRule="auto"/>
              <w:rPr>
                <w:sz w:val="24"/>
                <w:szCs w:val="24"/>
              </w:rPr>
            </w:pP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 xml:space="preserve">Организация конкурсов по профилактике ДДТТ.  </w:t>
            </w:r>
          </w:p>
        </w:tc>
      </w:tr>
      <w:tr w:rsidR="006F44B0" w:rsidTr="006F44B0">
        <w:trPr>
          <w:cantSplit/>
        </w:trPr>
        <w:tc>
          <w:tcPr>
            <w:tcW w:w="3936" w:type="dxa"/>
            <w:vMerge/>
            <w:shd w:val="clear" w:color="auto" w:fill="auto"/>
          </w:tcPr>
          <w:p w:rsidR="006F44B0" w:rsidRDefault="006F44B0" w:rsidP="008B45E9">
            <w:pPr>
              <w:widowControl w:val="0"/>
              <w:pBdr>
                <w:top w:val="nil"/>
                <w:left w:val="nil"/>
                <w:bottom w:val="nil"/>
                <w:right w:val="nil"/>
                <w:between w:val="nil"/>
              </w:pBdr>
              <w:spacing w:line="276" w:lineRule="auto"/>
              <w:rPr>
                <w:sz w:val="24"/>
                <w:szCs w:val="24"/>
              </w:rPr>
            </w:pP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Проведение декад дорожной безопасности.</w:t>
            </w:r>
          </w:p>
        </w:tc>
      </w:tr>
      <w:tr w:rsidR="006F44B0" w:rsidTr="006F44B0">
        <w:trPr>
          <w:cantSplit/>
        </w:trPr>
        <w:tc>
          <w:tcPr>
            <w:tcW w:w="3936" w:type="dxa"/>
            <w:vMerge w:val="restart"/>
            <w:shd w:val="clear" w:color="auto" w:fill="auto"/>
          </w:tcPr>
          <w:p w:rsidR="006F44B0" w:rsidRDefault="006F44B0" w:rsidP="006F44B0">
            <w:pPr>
              <w:tabs>
                <w:tab w:val="left" w:pos="709"/>
              </w:tabs>
              <w:spacing w:line="276" w:lineRule="auto"/>
              <w:ind w:right="-7"/>
              <w:rPr>
                <w:sz w:val="24"/>
                <w:szCs w:val="24"/>
              </w:rPr>
            </w:pPr>
            <w:r>
              <w:rPr>
                <w:sz w:val="24"/>
                <w:szCs w:val="24"/>
              </w:rPr>
              <w:t>МО МВД России "Казачинский" (на основании совместного плана работы)</w:t>
            </w:r>
          </w:p>
        </w:tc>
        <w:tc>
          <w:tcPr>
            <w:tcW w:w="5670" w:type="dxa"/>
            <w:shd w:val="clear" w:color="auto" w:fill="auto"/>
          </w:tcPr>
          <w:p w:rsidR="006F44B0" w:rsidRDefault="006F44B0" w:rsidP="008B45E9">
            <w:pPr>
              <w:tabs>
                <w:tab w:val="left" w:pos="1920"/>
              </w:tabs>
              <w:spacing w:line="276" w:lineRule="auto"/>
              <w:rPr>
                <w:sz w:val="24"/>
                <w:szCs w:val="24"/>
              </w:rPr>
            </w:pPr>
            <w:r>
              <w:rPr>
                <w:sz w:val="24"/>
                <w:szCs w:val="24"/>
              </w:rPr>
              <w:t>Занятия по профилактике детского безнадзорности и правонарушений несовершеннолетних.</w:t>
            </w:r>
          </w:p>
        </w:tc>
      </w:tr>
      <w:tr w:rsidR="006F44B0" w:rsidTr="006F44B0">
        <w:trPr>
          <w:cantSplit/>
        </w:trPr>
        <w:tc>
          <w:tcPr>
            <w:tcW w:w="3936" w:type="dxa"/>
            <w:vMerge/>
            <w:shd w:val="clear" w:color="auto" w:fill="auto"/>
          </w:tcPr>
          <w:p w:rsidR="006F44B0" w:rsidRDefault="006F44B0" w:rsidP="008B45E9">
            <w:pPr>
              <w:widowControl w:val="0"/>
              <w:pBdr>
                <w:top w:val="nil"/>
                <w:left w:val="nil"/>
                <w:bottom w:val="nil"/>
                <w:right w:val="nil"/>
                <w:between w:val="nil"/>
              </w:pBdr>
              <w:spacing w:line="276" w:lineRule="auto"/>
              <w:rPr>
                <w:sz w:val="24"/>
                <w:szCs w:val="24"/>
              </w:rPr>
            </w:pPr>
          </w:p>
        </w:tc>
        <w:tc>
          <w:tcPr>
            <w:tcW w:w="5670" w:type="dxa"/>
            <w:tcBorders>
              <w:bottom w:val="single" w:sz="4" w:space="0" w:color="000000"/>
            </w:tcBorders>
            <w:shd w:val="clear" w:color="auto" w:fill="auto"/>
          </w:tcPr>
          <w:p w:rsidR="006F44B0" w:rsidRDefault="006F44B0" w:rsidP="008B45E9">
            <w:pPr>
              <w:tabs>
                <w:tab w:val="left" w:pos="1920"/>
              </w:tabs>
              <w:spacing w:line="276" w:lineRule="auto"/>
              <w:rPr>
                <w:sz w:val="24"/>
                <w:szCs w:val="24"/>
              </w:rPr>
            </w:pPr>
            <w:r>
              <w:rPr>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tr w:rsidR="006F44B0" w:rsidTr="006F44B0">
        <w:trPr>
          <w:cantSplit/>
        </w:trPr>
        <w:tc>
          <w:tcPr>
            <w:tcW w:w="3936" w:type="dxa"/>
            <w:vMerge/>
            <w:shd w:val="clear" w:color="auto" w:fill="auto"/>
          </w:tcPr>
          <w:p w:rsidR="006F44B0" w:rsidRDefault="006F44B0" w:rsidP="008B45E9">
            <w:pPr>
              <w:widowControl w:val="0"/>
              <w:pBdr>
                <w:top w:val="nil"/>
                <w:left w:val="nil"/>
                <w:bottom w:val="nil"/>
                <w:right w:val="nil"/>
                <w:between w:val="nil"/>
              </w:pBdr>
              <w:spacing w:line="276" w:lineRule="auto"/>
              <w:rPr>
                <w:sz w:val="24"/>
                <w:szCs w:val="24"/>
              </w:rPr>
            </w:pPr>
          </w:p>
        </w:tc>
        <w:tc>
          <w:tcPr>
            <w:tcW w:w="5670" w:type="dxa"/>
            <w:tcBorders>
              <w:bottom w:val="single" w:sz="4" w:space="0" w:color="000000"/>
            </w:tcBorders>
            <w:shd w:val="clear" w:color="auto" w:fill="auto"/>
          </w:tcPr>
          <w:p w:rsidR="006F44B0" w:rsidRDefault="006F44B0" w:rsidP="008B45E9">
            <w:pPr>
              <w:tabs>
                <w:tab w:val="left" w:pos="1920"/>
              </w:tabs>
              <w:spacing w:line="276" w:lineRule="auto"/>
              <w:rPr>
                <w:sz w:val="24"/>
                <w:szCs w:val="24"/>
              </w:rPr>
            </w:pPr>
            <w:r>
              <w:rPr>
                <w:sz w:val="24"/>
                <w:szCs w:val="24"/>
              </w:rPr>
              <w:t>Индивидуальные мероприятия в рамках реализации КИПРов.</w:t>
            </w:r>
          </w:p>
        </w:tc>
      </w:tr>
    </w:tbl>
    <w:p w:rsidR="006F44B0" w:rsidRDefault="006F44B0" w:rsidP="006F44B0">
      <w:pPr>
        <w:pStyle w:val="a5"/>
        <w:tabs>
          <w:tab w:val="left" w:pos="428"/>
        </w:tabs>
        <w:spacing w:before="1" w:line="237" w:lineRule="auto"/>
        <w:ind w:right="440"/>
        <w:rPr>
          <w:sz w:val="24"/>
        </w:rPr>
      </w:pPr>
    </w:p>
    <w:p w:rsidR="00B3109D" w:rsidRDefault="00C1780F">
      <w:pPr>
        <w:pStyle w:val="2"/>
        <w:spacing w:before="6" w:line="274" w:lineRule="exact"/>
        <w:ind w:left="1106"/>
      </w:pPr>
      <w:r>
        <w:t>Модуль</w:t>
      </w:r>
      <w:r>
        <w:rPr>
          <w:spacing w:val="-1"/>
        </w:rPr>
        <w:t xml:space="preserve"> </w:t>
      </w:r>
      <w:r>
        <w:rPr>
          <w:spacing w:val="-2"/>
        </w:rPr>
        <w:t>«Профориентация»</w:t>
      </w:r>
    </w:p>
    <w:p w:rsidR="006F44B0" w:rsidRPr="006F44B0" w:rsidRDefault="006F44B0" w:rsidP="006F44B0">
      <w:pPr>
        <w:tabs>
          <w:tab w:val="left" w:pos="8789"/>
        </w:tabs>
        <w:autoSpaceDE/>
        <w:autoSpaceDN/>
        <w:spacing w:line="276" w:lineRule="auto"/>
        <w:ind w:left="284" w:right="382"/>
        <w:jc w:val="both"/>
        <w:rPr>
          <w:sz w:val="24"/>
          <w:szCs w:val="24"/>
          <w:lang w:eastAsia="ru-RU"/>
        </w:rPr>
      </w:pPr>
      <w:r w:rsidRPr="006F44B0">
        <w:rPr>
          <w:sz w:val="24"/>
          <w:szCs w:val="24"/>
          <w:lang w:eastAsia="ru-RU"/>
        </w:rPr>
        <w:t>Реализация воспитательного потенциала профориентационной работы Школы предусматривает:</w:t>
      </w:r>
    </w:p>
    <w:p w:rsidR="006F44B0" w:rsidRPr="006F44B0" w:rsidRDefault="006F44B0" w:rsidP="00FE268A">
      <w:pPr>
        <w:numPr>
          <w:ilvl w:val="0"/>
          <w:numId w:val="110"/>
        </w:numPr>
        <w:pBdr>
          <w:top w:val="nil"/>
          <w:left w:val="nil"/>
          <w:bottom w:val="nil"/>
          <w:right w:val="nil"/>
          <w:between w:val="nil"/>
        </w:pBdr>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проведение циклов профориентационных часов «Россия мои горизонты», направленных на подготовку обучающегося к осознанному планированию и реализации своего профессионального будущего;</w:t>
      </w:r>
    </w:p>
    <w:p w:rsidR="006F44B0" w:rsidRPr="006F44B0" w:rsidRDefault="006F44B0" w:rsidP="00FE268A">
      <w:pPr>
        <w:numPr>
          <w:ilvl w:val="0"/>
          <w:numId w:val="110"/>
        </w:numPr>
        <w:pBdr>
          <w:top w:val="nil"/>
          <w:left w:val="nil"/>
          <w:bottom w:val="nil"/>
          <w:right w:val="nil"/>
          <w:between w:val="nil"/>
        </w:pBdr>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F44B0" w:rsidRPr="006F44B0" w:rsidRDefault="006F44B0" w:rsidP="00FE268A">
      <w:pPr>
        <w:numPr>
          <w:ilvl w:val="0"/>
          <w:numId w:val="110"/>
        </w:numPr>
        <w:pBdr>
          <w:top w:val="nil"/>
          <w:left w:val="nil"/>
          <w:bottom w:val="nil"/>
          <w:right w:val="nil"/>
          <w:between w:val="nil"/>
        </w:pBdr>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посещение профориентационных  онлайн-выставок, онлайн-ярмарок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F44B0" w:rsidRPr="006F44B0" w:rsidRDefault="006F44B0" w:rsidP="00FE268A">
      <w:pPr>
        <w:numPr>
          <w:ilvl w:val="0"/>
          <w:numId w:val="110"/>
        </w:numPr>
        <w:pBdr>
          <w:top w:val="nil"/>
          <w:left w:val="nil"/>
          <w:bottom w:val="nil"/>
          <w:right w:val="nil"/>
          <w:between w:val="nil"/>
        </w:pBdr>
        <w:autoSpaceDE/>
        <w:autoSpaceDN/>
        <w:spacing w:line="276" w:lineRule="auto"/>
        <w:ind w:left="284" w:right="382" w:firstLine="0"/>
        <w:jc w:val="both"/>
        <w:rPr>
          <w:color w:val="000000"/>
          <w:sz w:val="24"/>
          <w:szCs w:val="24"/>
          <w:lang w:eastAsia="ru-RU"/>
        </w:rPr>
      </w:pPr>
      <w:r w:rsidRPr="006F44B0">
        <w:rPr>
          <w:color w:val="000000"/>
          <w:sz w:val="24"/>
          <w:szCs w:val="24"/>
          <w:lang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F44B0" w:rsidRPr="006F44B0" w:rsidRDefault="006F44B0" w:rsidP="00FE268A">
      <w:pPr>
        <w:numPr>
          <w:ilvl w:val="0"/>
          <w:numId w:val="110"/>
        </w:numPr>
        <w:pBdr>
          <w:top w:val="nil"/>
          <w:left w:val="nil"/>
          <w:bottom w:val="nil"/>
          <w:right w:val="nil"/>
          <w:between w:val="nil"/>
        </w:pBdr>
        <w:autoSpaceDE/>
        <w:autoSpaceDN/>
        <w:spacing w:line="276" w:lineRule="auto"/>
        <w:ind w:left="284" w:right="382" w:firstLine="0"/>
        <w:jc w:val="both"/>
        <w:rPr>
          <w:color w:val="000000"/>
          <w:sz w:val="24"/>
          <w:szCs w:val="24"/>
          <w:lang w:eastAsia="ru-RU"/>
        </w:rPr>
      </w:pPr>
      <w:r w:rsidRPr="006F44B0">
        <w:rPr>
          <w:color w:val="000000"/>
          <w:sz w:val="24"/>
          <w:szCs w:val="24"/>
          <w:lang w:eastAsia="ru-RU"/>
        </w:rPr>
        <w:t>участие в работе всероссийских профориентационных проектов;</w:t>
      </w:r>
    </w:p>
    <w:p w:rsidR="006F44B0" w:rsidRPr="006F44B0" w:rsidRDefault="006F44B0" w:rsidP="00FE268A">
      <w:pPr>
        <w:numPr>
          <w:ilvl w:val="0"/>
          <w:numId w:val="110"/>
        </w:numPr>
        <w:pBdr>
          <w:top w:val="nil"/>
          <w:left w:val="nil"/>
          <w:bottom w:val="nil"/>
          <w:right w:val="nil"/>
          <w:between w:val="nil"/>
        </w:pBdr>
        <w:autoSpaceDE/>
        <w:autoSpaceDN/>
        <w:spacing w:line="276" w:lineRule="auto"/>
        <w:ind w:left="284" w:right="382" w:firstLine="0"/>
        <w:jc w:val="both"/>
        <w:rPr>
          <w:color w:val="000000"/>
          <w:sz w:val="24"/>
          <w:szCs w:val="24"/>
          <w:lang w:eastAsia="ru-RU"/>
        </w:rPr>
      </w:pPr>
      <w:r w:rsidRPr="006F44B0">
        <w:rPr>
          <w:color w:val="000000"/>
          <w:sz w:val="24"/>
          <w:szCs w:val="24"/>
          <w:lang w:eastAsia="ru-RU"/>
        </w:rPr>
        <w:t xml:space="preserve">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w:t>
      </w:r>
      <w:r w:rsidRPr="006F44B0">
        <w:rPr>
          <w:color w:val="000000"/>
          <w:sz w:val="24"/>
          <w:szCs w:val="24"/>
          <w:lang w:eastAsia="ru-RU"/>
        </w:rPr>
        <w:lastRenderedPageBreak/>
        <w:t>особенностей обучающихся, которые могут иметь значение в выборе ими будущей профессии;</w:t>
      </w:r>
    </w:p>
    <w:p w:rsidR="006F44B0" w:rsidRPr="006F44B0" w:rsidRDefault="006F44B0" w:rsidP="00FE268A">
      <w:pPr>
        <w:numPr>
          <w:ilvl w:val="0"/>
          <w:numId w:val="110"/>
        </w:numPr>
        <w:pBdr>
          <w:top w:val="nil"/>
          <w:left w:val="nil"/>
          <w:bottom w:val="nil"/>
          <w:right w:val="nil"/>
          <w:between w:val="nil"/>
        </w:pBdr>
        <w:autoSpaceDE/>
        <w:autoSpaceDN/>
        <w:spacing w:line="276" w:lineRule="auto"/>
        <w:ind w:left="284" w:right="382" w:firstLine="0"/>
        <w:jc w:val="both"/>
        <w:rPr>
          <w:color w:val="000000"/>
          <w:sz w:val="24"/>
          <w:szCs w:val="24"/>
          <w:lang w:eastAsia="ru-RU"/>
        </w:rPr>
      </w:pPr>
      <w:r w:rsidRPr="006F44B0">
        <w:rPr>
          <w:color w:val="000000"/>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3109D" w:rsidRDefault="00C1780F" w:rsidP="00FE268A">
      <w:pPr>
        <w:pStyle w:val="2"/>
        <w:numPr>
          <w:ilvl w:val="2"/>
          <w:numId w:val="24"/>
        </w:numPr>
        <w:tabs>
          <w:tab w:val="left" w:pos="1705"/>
        </w:tabs>
        <w:spacing w:before="67"/>
        <w:ind w:left="1705" w:hanging="599"/>
      </w:pPr>
      <w:r>
        <w:t>Организационный</w:t>
      </w:r>
      <w:r>
        <w:rPr>
          <w:spacing w:val="-10"/>
        </w:rPr>
        <w:t xml:space="preserve"> </w:t>
      </w:r>
      <w:r>
        <w:rPr>
          <w:spacing w:val="-2"/>
        </w:rPr>
        <w:t>раздел</w:t>
      </w:r>
    </w:p>
    <w:p w:rsidR="00B3109D" w:rsidRDefault="00C1780F" w:rsidP="00FE268A">
      <w:pPr>
        <w:pStyle w:val="a5"/>
        <w:numPr>
          <w:ilvl w:val="3"/>
          <w:numId w:val="24"/>
        </w:numPr>
        <w:tabs>
          <w:tab w:val="left" w:pos="1825"/>
        </w:tabs>
        <w:ind w:left="1825" w:hanging="719"/>
        <w:rPr>
          <w:b/>
          <w:sz w:val="24"/>
        </w:rPr>
      </w:pPr>
      <w:r>
        <w:rPr>
          <w:b/>
          <w:sz w:val="24"/>
        </w:rPr>
        <w:t>Кадровое</w:t>
      </w:r>
      <w:r>
        <w:rPr>
          <w:b/>
          <w:spacing w:val="-6"/>
          <w:sz w:val="24"/>
        </w:rPr>
        <w:t xml:space="preserve"> </w:t>
      </w:r>
      <w:r>
        <w:rPr>
          <w:b/>
          <w:spacing w:val="-2"/>
          <w:sz w:val="24"/>
        </w:rPr>
        <w:t>обеспечение</w:t>
      </w:r>
    </w:p>
    <w:p w:rsidR="006F585C" w:rsidRPr="006F585C" w:rsidRDefault="006F585C" w:rsidP="006F585C">
      <w:pPr>
        <w:tabs>
          <w:tab w:val="left" w:pos="10348"/>
        </w:tabs>
        <w:spacing w:line="276" w:lineRule="auto"/>
        <w:ind w:left="284" w:right="382" w:firstLine="709"/>
        <w:jc w:val="both"/>
        <w:rPr>
          <w:sz w:val="24"/>
          <w:szCs w:val="24"/>
        </w:rPr>
      </w:pPr>
      <w:r w:rsidRPr="006F585C">
        <w:rPr>
          <w:sz w:val="24"/>
          <w:szCs w:val="24"/>
        </w:rPr>
        <w:t>Реализацию рабочей программы воспитания обеспечивают следующие педагогические работники Школы:</w:t>
      </w:r>
    </w:p>
    <w:tbl>
      <w:tblPr>
        <w:tblStyle w:val="8"/>
        <w:tblW w:w="10064"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884"/>
        <w:gridCol w:w="6945"/>
      </w:tblGrid>
      <w:tr w:rsidR="006F585C" w:rsidTr="006F585C">
        <w:tc>
          <w:tcPr>
            <w:tcW w:w="2235" w:type="dxa"/>
          </w:tcPr>
          <w:p w:rsidR="006F585C" w:rsidRDefault="006F585C" w:rsidP="008B45E9">
            <w:pPr>
              <w:spacing w:line="276" w:lineRule="auto"/>
              <w:ind w:right="202"/>
              <w:jc w:val="center"/>
              <w:rPr>
                <w:sz w:val="24"/>
                <w:szCs w:val="24"/>
              </w:rPr>
            </w:pPr>
            <w:r>
              <w:rPr>
                <w:sz w:val="24"/>
                <w:szCs w:val="24"/>
              </w:rPr>
              <w:t>Должность</w:t>
            </w:r>
          </w:p>
        </w:tc>
        <w:tc>
          <w:tcPr>
            <w:tcW w:w="884" w:type="dxa"/>
          </w:tcPr>
          <w:p w:rsidR="006F585C" w:rsidRDefault="006F585C" w:rsidP="008B45E9">
            <w:pPr>
              <w:spacing w:line="276" w:lineRule="auto"/>
              <w:jc w:val="center"/>
              <w:rPr>
                <w:sz w:val="24"/>
                <w:szCs w:val="24"/>
              </w:rPr>
            </w:pPr>
            <w:r>
              <w:rPr>
                <w:sz w:val="24"/>
                <w:szCs w:val="24"/>
              </w:rPr>
              <w:t>Кол-во</w:t>
            </w:r>
          </w:p>
        </w:tc>
        <w:tc>
          <w:tcPr>
            <w:tcW w:w="6945" w:type="dxa"/>
          </w:tcPr>
          <w:p w:rsidR="006F585C" w:rsidRDefault="006F585C" w:rsidP="008B45E9">
            <w:pPr>
              <w:spacing w:line="276" w:lineRule="auto"/>
              <w:ind w:right="202"/>
              <w:jc w:val="both"/>
              <w:rPr>
                <w:sz w:val="24"/>
                <w:szCs w:val="24"/>
              </w:rPr>
            </w:pPr>
            <w:r>
              <w:rPr>
                <w:sz w:val="24"/>
                <w:szCs w:val="24"/>
              </w:rPr>
              <w:t>Функционал</w:t>
            </w:r>
          </w:p>
        </w:tc>
      </w:tr>
      <w:tr w:rsidR="006F585C" w:rsidTr="006F585C">
        <w:tc>
          <w:tcPr>
            <w:tcW w:w="2235" w:type="dxa"/>
          </w:tcPr>
          <w:p w:rsidR="006F585C" w:rsidRDefault="006F585C" w:rsidP="008B45E9">
            <w:pPr>
              <w:spacing w:line="276" w:lineRule="auto"/>
              <w:ind w:right="202"/>
              <w:rPr>
                <w:sz w:val="24"/>
                <w:szCs w:val="24"/>
              </w:rPr>
            </w:pPr>
            <w:r>
              <w:rPr>
                <w:sz w:val="24"/>
                <w:szCs w:val="24"/>
              </w:rPr>
              <w:t xml:space="preserve">Директор </w:t>
            </w:r>
          </w:p>
        </w:tc>
        <w:tc>
          <w:tcPr>
            <w:tcW w:w="884" w:type="dxa"/>
          </w:tcPr>
          <w:p w:rsidR="006F585C" w:rsidRDefault="006F585C" w:rsidP="008B45E9">
            <w:pPr>
              <w:spacing w:line="276" w:lineRule="auto"/>
              <w:ind w:right="202"/>
              <w:jc w:val="center"/>
              <w:rPr>
                <w:sz w:val="24"/>
                <w:szCs w:val="24"/>
              </w:rPr>
            </w:pPr>
            <w:r>
              <w:rPr>
                <w:sz w:val="24"/>
                <w:szCs w:val="24"/>
              </w:rPr>
              <w:t>1</w:t>
            </w:r>
          </w:p>
        </w:tc>
        <w:tc>
          <w:tcPr>
            <w:tcW w:w="6945" w:type="dxa"/>
          </w:tcPr>
          <w:p w:rsidR="006F585C" w:rsidRDefault="006F585C" w:rsidP="008B45E9">
            <w:pPr>
              <w:spacing w:line="276" w:lineRule="auto"/>
              <w:ind w:right="202"/>
              <w:jc w:val="both"/>
              <w:rPr>
                <w:sz w:val="24"/>
                <w:szCs w:val="24"/>
              </w:rPr>
            </w:pPr>
            <w:r>
              <w:rPr>
                <w:sz w:val="24"/>
                <w:szCs w:val="24"/>
              </w:rPr>
              <w:t>Осуществляет контроль развития системы организации воспитания обучающихся.</w:t>
            </w:r>
          </w:p>
        </w:tc>
      </w:tr>
      <w:tr w:rsidR="006F585C" w:rsidTr="006F585C">
        <w:trPr>
          <w:trHeight w:val="415"/>
        </w:trPr>
        <w:tc>
          <w:tcPr>
            <w:tcW w:w="2235" w:type="dxa"/>
          </w:tcPr>
          <w:p w:rsidR="006F585C" w:rsidRDefault="006F585C" w:rsidP="008B45E9">
            <w:pPr>
              <w:spacing w:line="276" w:lineRule="auto"/>
              <w:ind w:right="202"/>
              <w:rPr>
                <w:sz w:val="24"/>
                <w:szCs w:val="24"/>
              </w:rPr>
            </w:pPr>
            <w:r>
              <w:rPr>
                <w:sz w:val="24"/>
                <w:szCs w:val="24"/>
              </w:rPr>
              <w:t xml:space="preserve">Заместитель </w:t>
            </w:r>
          </w:p>
          <w:p w:rsidR="006F585C" w:rsidRDefault="006F585C" w:rsidP="008B45E9">
            <w:pPr>
              <w:spacing w:line="276" w:lineRule="auto"/>
              <w:ind w:right="202"/>
              <w:rPr>
                <w:sz w:val="24"/>
                <w:szCs w:val="24"/>
              </w:rPr>
            </w:pPr>
            <w:r>
              <w:rPr>
                <w:sz w:val="24"/>
                <w:szCs w:val="24"/>
              </w:rPr>
              <w:t>директора по ВР</w:t>
            </w:r>
          </w:p>
          <w:p w:rsidR="006F585C" w:rsidRDefault="006F585C" w:rsidP="008B45E9">
            <w:pPr>
              <w:spacing w:line="276" w:lineRule="auto"/>
              <w:ind w:right="202"/>
              <w:rPr>
                <w:sz w:val="24"/>
                <w:szCs w:val="24"/>
              </w:rPr>
            </w:pPr>
          </w:p>
          <w:p w:rsidR="006F585C" w:rsidRDefault="006F585C" w:rsidP="008B45E9">
            <w:pPr>
              <w:spacing w:line="276" w:lineRule="auto"/>
              <w:ind w:right="202"/>
              <w:rPr>
                <w:sz w:val="24"/>
                <w:szCs w:val="24"/>
              </w:rPr>
            </w:pPr>
          </w:p>
          <w:p w:rsidR="006F585C" w:rsidRDefault="006F585C" w:rsidP="008B45E9">
            <w:pPr>
              <w:spacing w:line="276" w:lineRule="auto"/>
              <w:ind w:right="202"/>
              <w:rPr>
                <w:sz w:val="24"/>
                <w:szCs w:val="24"/>
              </w:rPr>
            </w:pPr>
          </w:p>
          <w:p w:rsidR="006F585C" w:rsidRDefault="006F585C" w:rsidP="008B45E9">
            <w:pPr>
              <w:spacing w:line="276" w:lineRule="auto"/>
              <w:ind w:right="202"/>
              <w:rPr>
                <w:sz w:val="24"/>
                <w:szCs w:val="24"/>
              </w:rPr>
            </w:pPr>
          </w:p>
          <w:p w:rsidR="006F585C" w:rsidRDefault="006F585C" w:rsidP="008B45E9">
            <w:pPr>
              <w:spacing w:line="276" w:lineRule="auto"/>
              <w:ind w:right="202"/>
              <w:rPr>
                <w:sz w:val="24"/>
                <w:szCs w:val="24"/>
              </w:rPr>
            </w:pPr>
          </w:p>
          <w:p w:rsidR="006F585C" w:rsidRDefault="006F585C" w:rsidP="008B45E9">
            <w:pPr>
              <w:spacing w:line="276" w:lineRule="auto"/>
              <w:ind w:right="202"/>
              <w:rPr>
                <w:sz w:val="24"/>
                <w:szCs w:val="24"/>
              </w:rPr>
            </w:pPr>
          </w:p>
          <w:p w:rsidR="006F585C" w:rsidRDefault="006F585C" w:rsidP="008B45E9">
            <w:pPr>
              <w:spacing w:line="276" w:lineRule="auto"/>
              <w:ind w:right="202"/>
              <w:rPr>
                <w:sz w:val="24"/>
                <w:szCs w:val="24"/>
              </w:rPr>
            </w:pPr>
          </w:p>
          <w:p w:rsidR="006F585C" w:rsidRDefault="006F585C" w:rsidP="008B45E9">
            <w:pPr>
              <w:spacing w:line="276" w:lineRule="auto"/>
              <w:ind w:right="202"/>
              <w:rPr>
                <w:sz w:val="24"/>
                <w:szCs w:val="24"/>
              </w:rPr>
            </w:pPr>
          </w:p>
          <w:p w:rsidR="006F585C" w:rsidRDefault="006F585C" w:rsidP="008B45E9">
            <w:pPr>
              <w:spacing w:line="276" w:lineRule="auto"/>
              <w:ind w:right="202"/>
              <w:rPr>
                <w:sz w:val="24"/>
                <w:szCs w:val="24"/>
              </w:rPr>
            </w:pPr>
          </w:p>
        </w:tc>
        <w:tc>
          <w:tcPr>
            <w:tcW w:w="884" w:type="dxa"/>
          </w:tcPr>
          <w:p w:rsidR="006F585C" w:rsidRDefault="006F585C" w:rsidP="008B45E9">
            <w:pPr>
              <w:spacing w:line="276" w:lineRule="auto"/>
              <w:ind w:right="202"/>
              <w:jc w:val="center"/>
              <w:rPr>
                <w:sz w:val="24"/>
                <w:szCs w:val="24"/>
              </w:rPr>
            </w:pPr>
            <w:r>
              <w:rPr>
                <w:sz w:val="24"/>
                <w:szCs w:val="24"/>
              </w:rPr>
              <w:t>1</w:t>
            </w: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p w:rsidR="006F585C" w:rsidRDefault="006F585C" w:rsidP="008B45E9">
            <w:pPr>
              <w:spacing w:line="276" w:lineRule="auto"/>
              <w:ind w:right="202"/>
              <w:jc w:val="center"/>
              <w:rPr>
                <w:sz w:val="24"/>
                <w:szCs w:val="24"/>
              </w:rPr>
            </w:pPr>
          </w:p>
        </w:tc>
        <w:tc>
          <w:tcPr>
            <w:tcW w:w="6945" w:type="dxa"/>
          </w:tcPr>
          <w:p w:rsidR="006F585C" w:rsidRPr="009C34A0" w:rsidRDefault="006F585C" w:rsidP="008B45E9">
            <w:pPr>
              <w:spacing w:line="276" w:lineRule="auto"/>
              <w:ind w:right="202"/>
              <w:jc w:val="both"/>
              <w:rPr>
                <w:sz w:val="24"/>
                <w:szCs w:val="24"/>
              </w:rPr>
            </w:pPr>
            <w:r w:rsidRPr="009C34A0">
              <w:rPr>
                <w:sz w:val="24"/>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6F585C" w:rsidRPr="009C34A0" w:rsidRDefault="006F585C" w:rsidP="008B45E9">
            <w:pPr>
              <w:spacing w:line="276" w:lineRule="auto"/>
              <w:ind w:right="202"/>
              <w:jc w:val="both"/>
              <w:rPr>
                <w:sz w:val="24"/>
                <w:szCs w:val="24"/>
              </w:rPr>
            </w:pPr>
            <w:r w:rsidRPr="009C34A0">
              <w:rPr>
                <w:sz w:val="24"/>
                <w:szCs w:val="24"/>
              </w:rPr>
              <w:t>Контролирует организацию питания в Школе.</w:t>
            </w:r>
          </w:p>
          <w:p w:rsidR="006F585C" w:rsidRPr="009C34A0" w:rsidRDefault="006F585C" w:rsidP="008B45E9">
            <w:pPr>
              <w:spacing w:line="276" w:lineRule="auto"/>
              <w:ind w:right="202"/>
              <w:jc w:val="both"/>
              <w:rPr>
                <w:sz w:val="24"/>
                <w:szCs w:val="24"/>
              </w:rPr>
            </w:pPr>
            <w:r w:rsidRPr="009C34A0">
              <w:rPr>
                <w:sz w:val="24"/>
                <w:szCs w:val="24"/>
              </w:rPr>
              <w:t>Курирует деятельность Школьного совета, Родительского  совета.</w:t>
            </w:r>
          </w:p>
          <w:p w:rsidR="006F585C" w:rsidRPr="009C34A0" w:rsidRDefault="006F585C" w:rsidP="008B45E9">
            <w:pPr>
              <w:spacing w:line="276" w:lineRule="auto"/>
              <w:ind w:right="202"/>
              <w:jc w:val="both"/>
              <w:rPr>
                <w:sz w:val="24"/>
                <w:szCs w:val="24"/>
              </w:rPr>
            </w:pPr>
            <w:r w:rsidRPr="009C34A0">
              <w:rPr>
                <w:sz w:val="24"/>
                <w:szCs w:val="24"/>
              </w:rPr>
              <w:t>Курирует деятельность объединений дополнительного образования, Школьного спортивного клуба.</w:t>
            </w:r>
          </w:p>
          <w:p w:rsidR="006F585C" w:rsidRPr="009C34A0" w:rsidRDefault="006F585C" w:rsidP="008B45E9">
            <w:pPr>
              <w:spacing w:line="276" w:lineRule="auto"/>
              <w:ind w:right="202"/>
              <w:jc w:val="both"/>
              <w:rPr>
                <w:sz w:val="24"/>
                <w:szCs w:val="24"/>
              </w:rPr>
            </w:pPr>
            <w:r>
              <w:rPr>
                <w:sz w:val="24"/>
                <w:szCs w:val="24"/>
              </w:rPr>
              <w:t>Курирует деятельность педагога</w:t>
            </w:r>
            <w:r w:rsidRPr="009C34A0">
              <w:rPr>
                <w:sz w:val="24"/>
                <w:szCs w:val="24"/>
              </w:rPr>
              <w:t>-организатора, педагога-психолога, педагогов дополнительного образования, классных руководителей.</w:t>
            </w:r>
          </w:p>
          <w:p w:rsidR="006F585C" w:rsidRPr="009C34A0" w:rsidRDefault="006F585C" w:rsidP="008B45E9">
            <w:pPr>
              <w:spacing w:line="276" w:lineRule="auto"/>
              <w:ind w:right="202"/>
              <w:jc w:val="both"/>
              <w:rPr>
                <w:sz w:val="24"/>
                <w:szCs w:val="24"/>
              </w:rPr>
            </w:pPr>
            <w:r w:rsidRPr="009C34A0">
              <w:rPr>
                <w:sz w:val="24"/>
                <w:szCs w:val="24"/>
              </w:rPr>
              <w:t>Курирует работу с платформой «Навигатор дополнительного образования» в части школьных программ.</w:t>
            </w:r>
          </w:p>
        </w:tc>
      </w:tr>
      <w:tr w:rsidR="006F585C" w:rsidTr="006F585C">
        <w:tc>
          <w:tcPr>
            <w:tcW w:w="2235" w:type="dxa"/>
          </w:tcPr>
          <w:p w:rsidR="006F585C" w:rsidRDefault="006F585C" w:rsidP="008B45E9">
            <w:pPr>
              <w:spacing w:line="276" w:lineRule="auto"/>
              <w:ind w:right="202"/>
              <w:rPr>
                <w:sz w:val="24"/>
                <w:szCs w:val="24"/>
              </w:rPr>
            </w:pPr>
            <w:r>
              <w:rPr>
                <w:sz w:val="24"/>
                <w:szCs w:val="24"/>
              </w:rPr>
              <w:t>Педагог-психолог</w:t>
            </w:r>
          </w:p>
        </w:tc>
        <w:tc>
          <w:tcPr>
            <w:tcW w:w="884" w:type="dxa"/>
          </w:tcPr>
          <w:p w:rsidR="006F585C" w:rsidRDefault="006F585C" w:rsidP="008B45E9">
            <w:pPr>
              <w:spacing w:line="276" w:lineRule="auto"/>
              <w:ind w:right="202"/>
              <w:jc w:val="center"/>
              <w:rPr>
                <w:sz w:val="24"/>
                <w:szCs w:val="24"/>
              </w:rPr>
            </w:pPr>
            <w:r>
              <w:rPr>
                <w:sz w:val="24"/>
                <w:szCs w:val="24"/>
              </w:rPr>
              <w:t>1</w:t>
            </w:r>
          </w:p>
        </w:tc>
        <w:tc>
          <w:tcPr>
            <w:tcW w:w="6945" w:type="dxa"/>
          </w:tcPr>
          <w:p w:rsidR="006F585C" w:rsidRDefault="006F585C" w:rsidP="008B45E9">
            <w:pPr>
              <w:spacing w:line="276" w:lineRule="auto"/>
              <w:ind w:right="202"/>
              <w:jc w:val="both"/>
              <w:rPr>
                <w:sz w:val="24"/>
                <w:szCs w:val="24"/>
              </w:rPr>
            </w:pPr>
            <w:r>
              <w:rPr>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6F585C" w:rsidRDefault="006F585C" w:rsidP="008B45E9">
            <w:pPr>
              <w:spacing w:line="276" w:lineRule="auto"/>
              <w:ind w:right="202"/>
              <w:jc w:val="both"/>
              <w:rPr>
                <w:sz w:val="24"/>
                <w:szCs w:val="24"/>
              </w:rPr>
            </w:pPr>
            <w:r>
              <w:rPr>
                <w:sz w:val="24"/>
                <w:szCs w:val="24"/>
              </w:rPr>
              <w:t>Проводит занятия с обучающимися, направленные на профилактику конфликтов, буллинга, профориентацию др. Сопровождение учащихся с ОВЗ.</w:t>
            </w:r>
          </w:p>
        </w:tc>
      </w:tr>
      <w:tr w:rsidR="006F585C" w:rsidTr="006F585C">
        <w:tc>
          <w:tcPr>
            <w:tcW w:w="2235" w:type="dxa"/>
          </w:tcPr>
          <w:p w:rsidR="006F585C" w:rsidRPr="00F7732D" w:rsidRDefault="006F585C" w:rsidP="008B45E9">
            <w:pPr>
              <w:spacing w:line="276" w:lineRule="auto"/>
              <w:ind w:right="202"/>
              <w:rPr>
                <w:color w:val="FF0000"/>
                <w:sz w:val="24"/>
                <w:szCs w:val="24"/>
              </w:rPr>
            </w:pPr>
          </w:p>
          <w:p w:rsidR="006F585C" w:rsidRDefault="006F585C" w:rsidP="008B45E9">
            <w:pPr>
              <w:spacing w:line="276" w:lineRule="auto"/>
              <w:ind w:right="202"/>
              <w:rPr>
                <w:sz w:val="24"/>
                <w:szCs w:val="24"/>
              </w:rPr>
            </w:pPr>
            <w:r w:rsidRPr="00F7732D">
              <w:rPr>
                <w:color w:val="FF0000"/>
                <w:sz w:val="24"/>
                <w:szCs w:val="24"/>
              </w:rPr>
              <w:t xml:space="preserve"> </w:t>
            </w:r>
            <w:r w:rsidRPr="009C34A0">
              <w:rPr>
                <w:sz w:val="24"/>
                <w:szCs w:val="24"/>
              </w:rPr>
              <w:t>куратор РДДМ</w:t>
            </w:r>
          </w:p>
        </w:tc>
        <w:tc>
          <w:tcPr>
            <w:tcW w:w="884" w:type="dxa"/>
          </w:tcPr>
          <w:p w:rsidR="006F585C" w:rsidRDefault="006F585C" w:rsidP="008B45E9">
            <w:pPr>
              <w:spacing w:line="276" w:lineRule="auto"/>
              <w:ind w:right="202"/>
              <w:jc w:val="center"/>
              <w:rPr>
                <w:sz w:val="24"/>
                <w:szCs w:val="24"/>
              </w:rPr>
            </w:pPr>
            <w:r>
              <w:rPr>
                <w:sz w:val="24"/>
                <w:szCs w:val="24"/>
              </w:rPr>
              <w:t>1</w:t>
            </w:r>
          </w:p>
        </w:tc>
        <w:tc>
          <w:tcPr>
            <w:tcW w:w="6945" w:type="dxa"/>
          </w:tcPr>
          <w:p w:rsidR="006F585C" w:rsidRDefault="006F585C" w:rsidP="008B45E9">
            <w:pPr>
              <w:spacing w:line="276" w:lineRule="auto"/>
              <w:ind w:right="202"/>
              <w:jc w:val="both"/>
              <w:rPr>
                <w:sz w:val="24"/>
                <w:szCs w:val="24"/>
              </w:rPr>
            </w:pPr>
            <w:r>
              <w:rPr>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p w:rsidR="006F585C" w:rsidRDefault="006F585C" w:rsidP="008B45E9">
            <w:pPr>
              <w:spacing w:line="276" w:lineRule="auto"/>
              <w:ind w:right="202"/>
              <w:jc w:val="both"/>
              <w:rPr>
                <w:sz w:val="24"/>
                <w:szCs w:val="24"/>
              </w:rPr>
            </w:pPr>
            <w:r>
              <w:rPr>
                <w:sz w:val="24"/>
                <w:szCs w:val="24"/>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6F585C" w:rsidTr="006F585C">
        <w:tc>
          <w:tcPr>
            <w:tcW w:w="2235" w:type="dxa"/>
          </w:tcPr>
          <w:p w:rsidR="006F585C" w:rsidRDefault="006F585C" w:rsidP="008B45E9">
            <w:pPr>
              <w:spacing w:line="276" w:lineRule="auto"/>
              <w:ind w:right="202"/>
              <w:rPr>
                <w:sz w:val="24"/>
                <w:szCs w:val="24"/>
              </w:rPr>
            </w:pPr>
            <w:r>
              <w:rPr>
                <w:sz w:val="24"/>
                <w:szCs w:val="24"/>
              </w:rPr>
              <w:t>Педагог-дополнительного образования</w:t>
            </w:r>
          </w:p>
        </w:tc>
        <w:tc>
          <w:tcPr>
            <w:tcW w:w="884" w:type="dxa"/>
          </w:tcPr>
          <w:p w:rsidR="006F585C" w:rsidRDefault="006F585C" w:rsidP="008B45E9">
            <w:pPr>
              <w:spacing w:line="276" w:lineRule="auto"/>
              <w:ind w:right="202"/>
              <w:jc w:val="center"/>
              <w:rPr>
                <w:sz w:val="24"/>
                <w:szCs w:val="24"/>
              </w:rPr>
            </w:pPr>
            <w:r>
              <w:rPr>
                <w:sz w:val="24"/>
                <w:szCs w:val="24"/>
              </w:rPr>
              <w:t>3</w:t>
            </w:r>
          </w:p>
        </w:tc>
        <w:tc>
          <w:tcPr>
            <w:tcW w:w="6945" w:type="dxa"/>
          </w:tcPr>
          <w:p w:rsidR="006F585C" w:rsidRDefault="006F585C" w:rsidP="008B45E9">
            <w:pPr>
              <w:spacing w:line="276" w:lineRule="auto"/>
              <w:ind w:right="202"/>
              <w:jc w:val="both"/>
              <w:rPr>
                <w:sz w:val="24"/>
                <w:szCs w:val="24"/>
              </w:rPr>
            </w:pPr>
            <w:r>
              <w:rPr>
                <w:sz w:val="24"/>
                <w:szCs w:val="24"/>
              </w:rPr>
              <w:t>Разрабатывает и обеспечивает реализацию дополнительных общеобразовательных общеразвивающих программ.</w:t>
            </w:r>
          </w:p>
          <w:p w:rsidR="006F585C" w:rsidRDefault="006F585C" w:rsidP="008B45E9">
            <w:pPr>
              <w:spacing w:line="276" w:lineRule="auto"/>
              <w:ind w:right="202"/>
              <w:jc w:val="both"/>
              <w:rPr>
                <w:sz w:val="24"/>
                <w:szCs w:val="24"/>
              </w:rPr>
            </w:pPr>
            <w:r>
              <w:rPr>
                <w:sz w:val="24"/>
                <w:szCs w:val="24"/>
              </w:rPr>
              <w:t>Вовлекает обучающихся, состоящих на различных видах учета в программы дополнительного образования.</w:t>
            </w:r>
          </w:p>
        </w:tc>
      </w:tr>
      <w:tr w:rsidR="006F585C" w:rsidTr="006F585C">
        <w:tc>
          <w:tcPr>
            <w:tcW w:w="2235" w:type="dxa"/>
          </w:tcPr>
          <w:p w:rsidR="006F585C" w:rsidRDefault="006F585C" w:rsidP="008B45E9">
            <w:pPr>
              <w:spacing w:line="276" w:lineRule="auto"/>
              <w:ind w:right="202"/>
              <w:rPr>
                <w:sz w:val="24"/>
                <w:szCs w:val="24"/>
              </w:rPr>
            </w:pPr>
            <w:r>
              <w:rPr>
                <w:sz w:val="24"/>
                <w:szCs w:val="24"/>
              </w:rPr>
              <w:t xml:space="preserve">Классный </w:t>
            </w:r>
          </w:p>
          <w:p w:rsidR="006F585C" w:rsidRDefault="006F585C" w:rsidP="008B45E9">
            <w:pPr>
              <w:spacing w:line="276" w:lineRule="auto"/>
              <w:ind w:right="202"/>
              <w:rPr>
                <w:sz w:val="24"/>
                <w:szCs w:val="24"/>
              </w:rPr>
            </w:pPr>
            <w:r>
              <w:rPr>
                <w:sz w:val="24"/>
                <w:szCs w:val="24"/>
              </w:rPr>
              <w:t>руководитель</w:t>
            </w:r>
          </w:p>
        </w:tc>
        <w:tc>
          <w:tcPr>
            <w:tcW w:w="884" w:type="dxa"/>
          </w:tcPr>
          <w:p w:rsidR="006F585C" w:rsidRDefault="006F585C" w:rsidP="008B45E9">
            <w:pPr>
              <w:spacing w:line="276" w:lineRule="auto"/>
              <w:ind w:right="202"/>
              <w:jc w:val="center"/>
              <w:rPr>
                <w:sz w:val="24"/>
                <w:szCs w:val="24"/>
              </w:rPr>
            </w:pPr>
            <w:r>
              <w:rPr>
                <w:sz w:val="24"/>
                <w:szCs w:val="24"/>
              </w:rPr>
              <w:t>8</w:t>
            </w:r>
          </w:p>
        </w:tc>
        <w:tc>
          <w:tcPr>
            <w:tcW w:w="6945" w:type="dxa"/>
          </w:tcPr>
          <w:p w:rsidR="006F585C" w:rsidRDefault="006F585C" w:rsidP="008B45E9">
            <w:pPr>
              <w:spacing w:line="276" w:lineRule="auto"/>
              <w:ind w:right="202"/>
              <w:jc w:val="both"/>
              <w:rPr>
                <w:sz w:val="24"/>
                <w:szCs w:val="24"/>
              </w:rPr>
            </w:pPr>
            <w:r>
              <w:rPr>
                <w:sz w:val="24"/>
                <w:szCs w:val="24"/>
              </w:rPr>
              <w:t>Организует воспитательную работу с обучающимися и родителями на уровне классного коллектива.</w:t>
            </w:r>
          </w:p>
        </w:tc>
      </w:tr>
      <w:tr w:rsidR="006F585C" w:rsidTr="006F585C">
        <w:tc>
          <w:tcPr>
            <w:tcW w:w="2235" w:type="dxa"/>
          </w:tcPr>
          <w:p w:rsidR="006F585C" w:rsidRDefault="006F585C" w:rsidP="008B45E9">
            <w:pPr>
              <w:spacing w:line="276" w:lineRule="auto"/>
              <w:ind w:right="202"/>
              <w:rPr>
                <w:sz w:val="24"/>
                <w:szCs w:val="24"/>
              </w:rPr>
            </w:pPr>
            <w:r>
              <w:rPr>
                <w:sz w:val="24"/>
                <w:szCs w:val="24"/>
              </w:rPr>
              <w:lastRenderedPageBreak/>
              <w:t>Учитель-предметник</w:t>
            </w:r>
          </w:p>
        </w:tc>
        <w:tc>
          <w:tcPr>
            <w:tcW w:w="884" w:type="dxa"/>
          </w:tcPr>
          <w:p w:rsidR="006F585C" w:rsidRDefault="006F585C" w:rsidP="008B45E9">
            <w:pPr>
              <w:spacing w:line="276" w:lineRule="auto"/>
              <w:ind w:right="202"/>
              <w:jc w:val="center"/>
              <w:rPr>
                <w:sz w:val="24"/>
                <w:szCs w:val="24"/>
              </w:rPr>
            </w:pPr>
            <w:r>
              <w:rPr>
                <w:sz w:val="24"/>
                <w:szCs w:val="24"/>
              </w:rPr>
              <w:t>9</w:t>
            </w:r>
          </w:p>
        </w:tc>
        <w:tc>
          <w:tcPr>
            <w:tcW w:w="6945" w:type="dxa"/>
          </w:tcPr>
          <w:p w:rsidR="006F585C" w:rsidRDefault="006F585C" w:rsidP="008B45E9">
            <w:pPr>
              <w:spacing w:line="276" w:lineRule="auto"/>
              <w:ind w:right="202"/>
              <w:jc w:val="both"/>
              <w:rPr>
                <w:sz w:val="24"/>
                <w:szCs w:val="24"/>
              </w:rPr>
            </w:pPr>
            <w:r>
              <w:rPr>
                <w:sz w:val="24"/>
                <w:szCs w:val="24"/>
              </w:rPr>
              <w:t xml:space="preserve">Реализует воспитательный потенциал урока. </w:t>
            </w:r>
          </w:p>
        </w:tc>
      </w:tr>
      <w:tr w:rsidR="006F585C" w:rsidTr="006F585C">
        <w:tc>
          <w:tcPr>
            <w:tcW w:w="2235" w:type="dxa"/>
          </w:tcPr>
          <w:p w:rsidR="006F585C" w:rsidRDefault="006F585C" w:rsidP="008B45E9">
            <w:pPr>
              <w:spacing w:line="276" w:lineRule="auto"/>
              <w:ind w:right="202"/>
              <w:rPr>
                <w:sz w:val="24"/>
                <w:szCs w:val="24"/>
              </w:rPr>
            </w:pPr>
            <w:r>
              <w:rPr>
                <w:sz w:val="24"/>
                <w:szCs w:val="24"/>
              </w:rPr>
              <w:t>Учитель-логопед</w:t>
            </w:r>
          </w:p>
          <w:p w:rsidR="006F585C" w:rsidRDefault="006F585C" w:rsidP="008B45E9">
            <w:pPr>
              <w:spacing w:line="276" w:lineRule="auto"/>
              <w:ind w:right="202"/>
              <w:rPr>
                <w:sz w:val="24"/>
                <w:szCs w:val="24"/>
              </w:rPr>
            </w:pPr>
            <w:r>
              <w:rPr>
                <w:sz w:val="24"/>
                <w:szCs w:val="24"/>
              </w:rPr>
              <w:t>Учитель -дефектолог</w:t>
            </w:r>
          </w:p>
        </w:tc>
        <w:tc>
          <w:tcPr>
            <w:tcW w:w="884" w:type="dxa"/>
          </w:tcPr>
          <w:p w:rsidR="006F585C" w:rsidRDefault="006F585C" w:rsidP="008B45E9">
            <w:pPr>
              <w:spacing w:line="276" w:lineRule="auto"/>
              <w:ind w:right="202"/>
              <w:jc w:val="center"/>
              <w:rPr>
                <w:sz w:val="24"/>
                <w:szCs w:val="24"/>
              </w:rPr>
            </w:pPr>
            <w:r>
              <w:rPr>
                <w:sz w:val="24"/>
                <w:szCs w:val="24"/>
              </w:rPr>
              <w:t>1</w:t>
            </w:r>
          </w:p>
          <w:p w:rsidR="006F585C" w:rsidRDefault="006F585C" w:rsidP="008B45E9">
            <w:pPr>
              <w:spacing w:line="276" w:lineRule="auto"/>
              <w:ind w:right="202"/>
              <w:jc w:val="center"/>
              <w:rPr>
                <w:sz w:val="24"/>
                <w:szCs w:val="24"/>
              </w:rPr>
            </w:pPr>
            <w:r>
              <w:rPr>
                <w:sz w:val="24"/>
                <w:szCs w:val="24"/>
              </w:rPr>
              <w:t>1</w:t>
            </w:r>
          </w:p>
        </w:tc>
        <w:tc>
          <w:tcPr>
            <w:tcW w:w="6945" w:type="dxa"/>
          </w:tcPr>
          <w:p w:rsidR="006F585C" w:rsidRDefault="006F585C" w:rsidP="008B45E9">
            <w:pPr>
              <w:spacing w:line="276" w:lineRule="auto"/>
              <w:ind w:right="202"/>
              <w:jc w:val="both"/>
              <w:rPr>
                <w:sz w:val="24"/>
                <w:szCs w:val="24"/>
              </w:rPr>
            </w:pPr>
            <w:r>
              <w:rPr>
                <w:sz w:val="24"/>
                <w:szCs w:val="24"/>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6F585C" w:rsidRDefault="006F585C" w:rsidP="006F585C">
      <w:pPr>
        <w:spacing w:line="276" w:lineRule="auto"/>
        <w:ind w:right="202"/>
        <w:rPr>
          <w:sz w:val="28"/>
          <w:szCs w:val="28"/>
        </w:rPr>
      </w:pPr>
    </w:p>
    <w:p w:rsidR="00B3109D" w:rsidRDefault="00C1780F" w:rsidP="00FE268A">
      <w:pPr>
        <w:pStyle w:val="2"/>
        <w:numPr>
          <w:ilvl w:val="3"/>
          <w:numId w:val="17"/>
        </w:numPr>
        <w:tabs>
          <w:tab w:val="left" w:pos="1825"/>
        </w:tabs>
        <w:spacing w:before="0" w:line="274" w:lineRule="exact"/>
        <w:ind w:left="1825" w:hanging="719"/>
      </w:pPr>
      <w:r>
        <w:t>Нормативно-методическое</w:t>
      </w:r>
      <w:r>
        <w:rPr>
          <w:spacing w:val="-12"/>
        </w:rPr>
        <w:t xml:space="preserve"> </w:t>
      </w:r>
      <w:r>
        <w:rPr>
          <w:spacing w:val="-2"/>
        </w:rPr>
        <w:t>обеспечение</w:t>
      </w:r>
    </w:p>
    <w:p w:rsidR="006F585C" w:rsidRPr="006F585C" w:rsidRDefault="006F585C" w:rsidP="006F585C">
      <w:pPr>
        <w:pBdr>
          <w:top w:val="nil"/>
          <w:left w:val="nil"/>
          <w:bottom w:val="nil"/>
          <w:right w:val="nil"/>
          <w:between w:val="nil"/>
        </w:pBdr>
        <w:spacing w:line="276" w:lineRule="auto"/>
        <w:ind w:left="284"/>
        <w:rPr>
          <w:color w:val="000000"/>
          <w:sz w:val="24"/>
          <w:szCs w:val="24"/>
        </w:rPr>
      </w:pPr>
      <w:r w:rsidRPr="006F585C">
        <w:rPr>
          <w:color w:val="000000"/>
          <w:sz w:val="24"/>
          <w:szCs w:val="24"/>
        </w:rPr>
        <w:t>Воспитательная деятельность в Школе регламентируется следующими локальными актами:</w:t>
      </w:r>
    </w:p>
    <w:tbl>
      <w:tblPr>
        <w:tblStyle w:val="7"/>
        <w:tblW w:w="10064"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7"/>
        <w:gridCol w:w="4987"/>
      </w:tblGrid>
      <w:tr w:rsidR="006F585C" w:rsidTr="006F585C">
        <w:tc>
          <w:tcPr>
            <w:tcW w:w="5077" w:type="dxa"/>
          </w:tcPr>
          <w:p w:rsidR="006F585C" w:rsidRDefault="006F585C" w:rsidP="008B45E9">
            <w:pPr>
              <w:widowControl w:val="0"/>
              <w:pBdr>
                <w:top w:val="nil"/>
                <w:left w:val="nil"/>
                <w:bottom w:val="nil"/>
                <w:right w:val="nil"/>
                <w:between w:val="nil"/>
              </w:pBdr>
              <w:spacing w:line="276" w:lineRule="auto"/>
              <w:jc w:val="center"/>
              <w:rPr>
                <w:color w:val="000000"/>
                <w:sz w:val="24"/>
                <w:szCs w:val="24"/>
              </w:rPr>
            </w:pPr>
            <w:r>
              <w:rPr>
                <w:color w:val="000000"/>
                <w:sz w:val="24"/>
                <w:szCs w:val="24"/>
              </w:rPr>
              <w:t>Документ</w:t>
            </w:r>
          </w:p>
        </w:tc>
        <w:tc>
          <w:tcPr>
            <w:tcW w:w="4987" w:type="dxa"/>
          </w:tcPr>
          <w:p w:rsidR="006F585C" w:rsidRDefault="006F585C" w:rsidP="008B45E9">
            <w:pPr>
              <w:widowControl w:val="0"/>
              <w:pBdr>
                <w:top w:val="nil"/>
                <w:left w:val="nil"/>
                <w:bottom w:val="nil"/>
                <w:right w:val="nil"/>
                <w:between w:val="nil"/>
              </w:pBdr>
              <w:spacing w:line="276" w:lineRule="auto"/>
              <w:jc w:val="center"/>
              <w:rPr>
                <w:color w:val="000000"/>
                <w:sz w:val="24"/>
                <w:szCs w:val="24"/>
              </w:rPr>
            </w:pPr>
            <w:r>
              <w:rPr>
                <w:color w:val="000000"/>
                <w:sz w:val="24"/>
                <w:szCs w:val="24"/>
              </w:rPr>
              <w:t>Ссылка на документ</w:t>
            </w: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классном руководстве</w:t>
            </w:r>
          </w:p>
        </w:tc>
        <w:tc>
          <w:tcPr>
            <w:tcW w:w="4987" w:type="dxa"/>
            <w:vMerge w:val="restart"/>
          </w:tcPr>
          <w:p w:rsidR="006F585C" w:rsidRPr="00F12C05" w:rsidRDefault="00D13D3C" w:rsidP="008B45E9">
            <w:pPr>
              <w:widowControl w:val="0"/>
              <w:pBdr>
                <w:top w:val="nil"/>
                <w:left w:val="nil"/>
                <w:bottom w:val="nil"/>
                <w:right w:val="nil"/>
                <w:between w:val="nil"/>
              </w:pBdr>
              <w:spacing w:line="276" w:lineRule="auto"/>
              <w:rPr>
                <w:color w:val="000000"/>
                <w:sz w:val="24"/>
                <w:szCs w:val="24"/>
              </w:rPr>
            </w:pPr>
            <w:hyperlink r:id="rId279" w:history="1">
              <w:r w:rsidR="006F585C" w:rsidRPr="0047449D">
                <w:rPr>
                  <w:rStyle w:val="a9"/>
                  <w:sz w:val="24"/>
                  <w:szCs w:val="24"/>
                </w:rPr>
                <w:t>https://rossiyka.krskschool.ru/sveden/document</w:t>
              </w:r>
            </w:hyperlink>
            <w:r w:rsidR="006F585C">
              <w:rPr>
                <w:color w:val="000000"/>
                <w:sz w:val="24"/>
                <w:szCs w:val="24"/>
              </w:rPr>
              <w:t xml:space="preserve"> </w:t>
            </w: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социально-психологической службе</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совете профилактики безнадзорности и правонарушений несовершеннолетних</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 xml:space="preserve">Положение о </w:t>
            </w:r>
            <w:r w:rsidRPr="00F12C05">
              <w:rPr>
                <w:color w:val="000000"/>
                <w:sz w:val="24"/>
                <w:szCs w:val="24"/>
              </w:rPr>
              <w:t>Родительском совете</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об использовании государственных символов</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ВСОКО</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мерах социальной поддержки обучающихся</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поощрениях и взысканиях</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комиссии по урегулированию споров</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физкультурно-спортивном клубе</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внешнем виде учащихся</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внутришкольном учёте отдельных категорий обучающихся</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Школьной службе медиации</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Образовательная программа дополнительного образования</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Календарные планы воспитательной работы по уровням образования</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 xml:space="preserve">Планы воспитательной работы классных руководителей </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План работы социально-психологической службы</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Дополнительные общеобразовательные общеразвивающие программы</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методическом объединении классных руководителей</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дежурстве</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классном уголке</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Порядок мониторинга социальных сетей обучающихся</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 xml:space="preserve">Положение об организации питания </w:t>
            </w:r>
            <w:r>
              <w:rPr>
                <w:color w:val="000000"/>
                <w:sz w:val="24"/>
                <w:szCs w:val="24"/>
              </w:rPr>
              <w:lastRenderedPageBreak/>
              <w:t>обучающихся</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lastRenderedPageBreak/>
              <w:t>Положение о родительском контроле организации качества питания обучающихся</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церемонии поднятия (выноса) флага</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Порядок посещения мероприятий, не предусмотренных учебным планом</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Порядок учета мнения советов обучающихся, родителей (законных представителей) обучающихся</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r w:rsidR="006F585C" w:rsidTr="006F585C">
        <w:tc>
          <w:tcPr>
            <w:tcW w:w="5077" w:type="dxa"/>
          </w:tcPr>
          <w:p w:rsidR="006F585C" w:rsidRDefault="006F585C" w:rsidP="008B45E9">
            <w:pPr>
              <w:widowControl w:val="0"/>
              <w:pBdr>
                <w:top w:val="nil"/>
                <w:left w:val="nil"/>
                <w:bottom w:val="nil"/>
                <w:right w:val="nil"/>
                <w:between w:val="nil"/>
              </w:pBdr>
              <w:spacing w:line="276" w:lineRule="auto"/>
              <w:rPr>
                <w:color w:val="000000"/>
                <w:sz w:val="24"/>
                <w:szCs w:val="24"/>
              </w:rPr>
            </w:pPr>
            <w:r>
              <w:rPr>
                <w:color w:val="000000"/>
                <w:sz w:val="24"/>
                <w:szCs w:val="24"/>
              </w:rPr>
              <w:t>Положение о средствах мобильной связи</w:t>
            </w:r>
          </w:p>
        </w:tc>
        <w:tc>
          <w:tcPr>
            <w:tcW w:w="4987" w:type="dxa"/>
            <w:vMerge/>
          </w:tcPr>
          <w:p w:rsidR="006F585C" w:rsidRPr="00F12C05" w:rsidRDefault="006F585C" w:rsidP="008B45E9">
            <w:pPr>
              <w:widowControl w:val="0"/>
              <w:pBdr>
                <w:top w:val="nil"/>
                <w:left w:val="nil"/>
                <w:bottom w:val="nil"/>
                <w:right w:val="nil"/>
                <w:between w:val="nil"/>
              </w:pBdr>
              <w:spacing w:line="276" w:lineRule="auto"/>
              <w:rPr>
                <w:color w:val="000000"/>
                <w:sz w:val="24"/>
                <w:szCs w:val="24"/>
              </w:rPr>
            </w:pPr>
          </w:p>
        </w:tc>
      </w:tr>
    </w:tbl>
    <w:p w:rsidR="006F585C" w:rsidRDefault="006F585C" w:rsidP="006F585C">
      <w:pPr>
        <w:pBdr>
          <w:top w:val="nil"/>
          <w:left w:val="nil"/>
          <w:bottom w:val="nil"/>
          <w:right w:val="nil"/>
          <w:between w:val="nil"/>
        </w:pBdr>
        <w:spacing w:line="276" w:lineRule="auto"/>
        <w:ind w:left="284"/>
        <w:rPr>
          <w:color w:val="000000"/>
          <w:sz w:val="24"/>
          <w:szCs w:val="24"/>
        </w:rPr>
      </w:pPr>
    </w:p>
    <w:p w:rsidR="00B3109D" w:rsidRDefault="00C1780F" w:rsidP="00FE268A">
      <w:pPr>
        <w:pStyle w:val="2"/>
        <w:numPr>
          <w:ilvl w:val="3"/>
          <w:numId w:val="17"/>
        </w:numPr>
        <w:tabs>
          <w:tab w:val="left" w:pos="1824"/>
        </w:tabs>
        <w:spacing w:before="0" w:line="259" w:lineRule="auto"/>
        <w:ind w:left="253" w:right="260" w:firstLine="852"/>
      </w:pPr>
      <w:r>
        <w:t>Требования</w:t>
      </w:r>
      <w:r>
        <w:rPr>
          <w:spacing w:val="-9"/>
        </w:rPr>
        <w:t xml:space="preserve"> </w:t>
      </w:r>
      <w:r>
        <w:t>к</w:t>
      </w:r>
      <w:r>
        <w:rPr>
          <w:spacing w:val="-9"/>
        </w:rPr>
        <w:t xml:space="preserve"> </w:t>
      </w:r>
      <w:r>
        <w:t>условиям</w:t>
      </w:r>
      <w:r>
        <w:rPr>
          <w:spacing w:val="-9"/>
        </w:rPr>
        <w:t xml:space="preserve"> </w:t>
      </w:r>
      <w:r>
        <w:t>работы</w:t>
      </w:r>
      <w:r>
        <w:rPr>
          <w:spacing w:val="-9"/>
        </w:rPr>
        <w:t xml:space="preserve"> </w:t>
      </w:r>
      <w:r>
        <w:t>с</w:t>
      </w:r>
      <w:r>
        <w:rPr>
          <w:spacing w:val="-10"/>
        </w:rPr>
        <w:t xml:space="preserve"> </w:t>
      </w:r>
      <w:r>
        <w:t>обучающимися</w:t>
      </w:r>
      <w:r>
        <w:rPr>
          <w:spacing w:val="-9"/>
        </w:rPr>
        <w:t xml:space="preserve"> </w:t>
      </w:r>
      <w:r>
        <w:t>с</w:t>
      </w:r>
      <w:r>
        <w:rPr>
          <w:spacing w:val="-10"/>
        </w:rPr>
        <w:t xml:space="preserve"> </w:t>
      </w:r>
      <w:r>
        <w:t>особыми</w:t>
      </w:r>
      <w:r>
        <w:rPr>
          <w:spacing w:val="-8"/>
        </w:rPr>
        <w:t xml:space="preserve"> </w:t>
      </w:r>
      <w:r>
        <w:t xml:space="preserve">образовательными </w:t>
      </w:r>
      <w:r>
        <w:rPr>
          <w:spacing w:val="-2"/>
        </w:rPr>
        <w:t>потребностями</w:t>
      </w:r>
    </w:p>
    <w:p w:rsidR="006F585C" w:rsidRPr="006F585C" w:rsidRDefault="006F585C" w:rsidP="006F585C">
      <w:pPr>
        <w:pBdr>
          <w:top w:val="nil"/>
          <w:left w:val="nil"/>
          <w:bottom w:val="nil"/>
          <w:right w:val="nil"/>
          <w:between w:val="nil"/>
        </w:pBdr>
        <w:tabs>
          <w:tab w:val="left" w:pos="993"/>
        </w:tabs>
        <w:autoSpaceDE/>
        <w:autoSpaceDN/>
        <w:spacing w:line="276" w:lineRule="auto"/>
        <w:ind w:left="284" w:right="240" w:firstLine="707"/>
        <w:jc w:val="both"/>
        <w:rPr>
          <w:color w:val="000000"/>
          <w:sz w:val="24"/>
          <w:szCs w:val="24"/>
          <w:lang w:eastAsia="ru-RU"/>
        </w:rPr>
      </w:pPr>
      <w:r w:rsidRPr="006F585C">
        <w:rPr>
          <w:color w:val="000000"/>
          <w:sz w:val="24"/>
          <w:szCs w:val="24"/>
          <w:lang w:eastAsia="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61"/>
        <w:tblW w:w="10064"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728"/>
      </w:tblGrid>
      <w:tr w:rsidR="006F585C" w:rsidRPr="006F585C" w:rsidTr="006F585C">
        <w:tc>
          <w:tcPr>
            <w:tcW w:w="2336" w:type="dxa"/>
          </w:tcPr>
          <w:p w:rsidR="006F585C" w:rsidRPr="006F585C" w:rsidRDefault="006F585C" w:rsidP="006F585C">
            <w:pPr>
              <w:pBdr>
                <w:top w:val="nil"/>
                <w:left w:val="nil"/>
                <w:bottom w:val="nil"/>
                <w:right w:val="nil"/>
                <w:between w:val="nil"/>
              </w:pBdr>
              <w:tabs>
                <w:tab w:val="left" w:pos="993"/>
              </w:tabs>
              <w:spacing w:line="276" w:lineRule="auto"/>
              <w:ind w:left="284" w:right="240"/>
              <w:jc w:val="center"/>
              <w:rPr>
                <w:color w:val="000000"/>
                <w:sz w:val="24"/>
                <w:szCs w:val="24"/>
              </w:rPr>
            </w:pPr>
            <w:r w:rsidRPr="006F585C">
              <w:rPr>
                <w:color w:val="000000"/>
                <w:sz w:val="24"/>
                <w:szCs w:val="24"/>
              </w:rPr>
              <w:t>Категория</w:t>
            </w:r>
          </w:p>
        </w:tc>
        <w:tc>
          <w:tcPr>
            <w:tcW w:w="7728" w:type="dxa"/>
          </w:tcPr>
          <w:p w:rsidR="006F585C" w:rsidRPr="006F585C" w:rsidRDefault="006F585C" w:rsidP="006F585C">
            <w:pPr>
              <w:pBdr>
                <w:top w:val="nil"/>
                <w:left w:val="nil"/>
                <w:bottom w:val="nil"/>
                <w:right w:val="nil"/>
                <w:between w:val="nil"/>
              </w:pBdr>
              <w:tabs>
                <w:tab w:val="left" w:pos="993"/>
              </w:tabs>
              <w:spacing w:line="276" w:lineRule="auto"/>
              <w:ind w:left="284" w:right="240"/>
              <w:jc w:val="center"/>
              <w:rPr>
                <w:color w:val="000000"/>
                <w:sz w:val="24"/>
                <w:szCs w:val="24"/>
              </w:rPr>
            </w:pPr>
            <w:r w:rsidRPr="006F585C">
              <w:rPr>
                <w:color w:val="000000"/>
                <w:sz w:val="24"/>
                <w:szCs w:val="24"/>
              </w:rPr>
              <w:t>Условия</w:t>
            </w:r>
          </w:p>
        </w:tc>
      </w:tr>
      <w:tr w:rsidR="006F585C" w:rsidRPr="006F585C" w:rsidTr="006F585C">
        <w:tc>
          <w:tcPr>
            <w:tcW w:w="2336" w:type="dxa"/>
          </w:tcPr>
          <w:p w:rsidR="006F585C" w:rsidRPr="006F585C" w:rsidRDefault="006F585C" w:rsidP="006F585C">
            <w:pPr>
              <w:pBdr>
                <w:top w:val="nil"/>
                <w:left w:val="nil"/>
                <w:bottom w:val="nil"/>
                <w:right w:val="nil"/>
                <w:between w:val="nil"/>
              </w:pBdr>
              <w:tabs>
                <w:tab w:val="left" w:pos="993"/>
                <w:tab w:val="left" w:pos="2106"/>
              </w:tabs>
              <w:spacing w:line="276" w:lineRule="auto"/>
              <w:ind w:left="284" w:right="95"/>
              <w:jc w:val="both"/>
              <w:rPr>
                <w:color w:val="000000"/>
                <w:sz w:val="24"/>
                <w:szCs w:val="24"/>
              </w:rPr>
            </w:pPr>
            <w:r w:rsidRPr="006F585C">
              <w:rPr>
                <w:color w:val="000000"/>
                <w:sz w:val="24"/>
                <w:szCs w:val="24"/>
              </w:rPr>
              <w:t>Обучающиеся с инвалидностью, ОВЗ</w:t>
            </w:r>
          </w:p>
        </w:tc>
        <w:tc>
          <w:tcPr>
            <w:tcW w:w="7728" w:type="dxa"/>
          </w:tcPr>
          <w:p w:rsidR="006F585C" w:rsidRPr="006F585C" w:rsidRDefault="006F585C" w:rsidP="006F585C">
            <w:pPr>
              <w:tabs>
                <w:tab w:val="left" w:pos="993"/>
              </w:tabs>
              <w:spacing w:line="276" w:lineRule="auto"/>
              <w:ind w:left="284" w:right="240"/>
              <w:jc w:val="both"/>
              <w:rPr>
                <w:sz w:val="24"/>
                <w:szCs w:val="24"/>
              </w:rPr>
            </w:pPr>
            <w:r w:rsidRPr="006F585C">
              <w:rPr>
                <w:sz w:val="24"/>
                <w:szCs w:val="24"/>
              </w:rPr>
              <w:t>Разработаны адаптированные основные общеобразовательные программы для детей с ОВЗ.</w:t>
            </w:r>
          </w:p>
          <w:p w:rsidR="006F585C" w:rsidRPr="006F585C" w:rsidRDefault="006F585C" w:rsidP="006F585C">
            <w:pPr>
              <w:tabs>
                <w:tab w:val="left" w:pos="993"/>
              </w:tabs>
              <w:spacing w:line="276" w:lineRule="auto"/>
              <w:ind w:left="284" w:right="240"/>
              <w:jc w:val="both"/>
              <w:rPr>
                <w:sz w:val="24"/>
                <w:szCs w:val="24"/>
              </w:rPr>
            </w:pPr>
            <w:r w:rsidRPr="006F585C">
              <w:rPr>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6F585C" w:rsidRPr="006F585C" w:rsidRDefault="006F585C" w:rsidP="006F585C">
            <w:pPr>
              <w:tabs>
                <w:tab w:val="left" w:pos="993"/>
              </w:tabs>
              <w:spacing w:line="276" w:lineRule="auto"/>
              <w:ind w:left="284" w:right="240"/>
              <w:jc w:val="both"/>
              <w:rPr>
                <w:sz w:val="24"/>
                <w:szCs w:val="24"/>
              </w:rPr>
            </w:pPr>
            <w:r w:rsidRPr="006F585C">
              <w:rPr>
                <w:sz w:val="24"/>
                <w:szCs w:val="24"/>
              </w:rPr>
              <w:t>При необходимости, обучение осуществляется индивидуально на дому.</w:t>
            </w:r>
          </w:p>
          <w:p w:rsidR="006F585C" w:rsidRPr="006F585C" w:rsidRDefault="006F585C" w:rsidP="006F585C">
            <w:pPr>
              <w:tabs>
                <w:tab w:val="left" w:pos="993"/>
              </w:tabs>
              <w:spacing w:line="276" w:lineRule="auto"/>
              <w:ind w:left="284" w:right="240"/>
              <w:jc w:val="both"/>
              <w:rPr>
                <w:sz w:val="24"/>
                <w:szCs w:val="24"/>
              </w:rPr>
            </w:pPr>
            <w:r w:rsidRPr="006F585C">
              <w:rPr>
                <w:sz w:val="24"/>
                <w:szCs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6F585C" w:rsidRPr="006F585C" w:rsidRDefault="006F585C" w:rsidP="006F585C">
            <w:pPr>
              <w:tabs>
                <w:tab w:val="left" w:pos="993"/>
              </w:tabs>
              <w:spacing w:line="276" w:lineRule="auto"/>
              <w:ind w:left="284" w:right="240"/>
              <w:jc w:val="both"/>
              <w:rPr>
                <w:sz w:val="24"/>
                <w:szCs w:val="24"/>
              </w:rPr>
            </w:pPr>
            <w:r w:rsidRPr="006F585C">
              <w:rPr>
                <w:sz w:val="24"/>
                <w:szCs w:val="24"/>
              </w:rPr>
              <w:t>Организовано бесплатное двухразового питания (ОВЗ).</w:t>
            </w:r>
          </w:p>
        </w:tc>
      </w:tr>
      <w:tr w:rsidR="006F585C" w:rsidRPr="006F585C" w:rsidTr="006F585C">
        <w:tc>
          <w:tcPr>
            <w:tcW w:w="2336" w:type="dxa"/>
          </w:tcPr>
          <w:p w:rsidR="006F585C" w:rsidRPr="006F585C" w:rsidRDefault="006F585C" w:rsidP="006F585C">
            <w:pPr>
              <w:pBdr>
                <w:top w:val="nil"/>
                <w:left w:val="nil"/>
                <w:bottom w:val="nil"/>
                <w:right w:val="nil"/>
                <w:between w:val="nil"/>
              </w:pBdr>
              <w:tabs>
                <w:tab w:val="left" w:pos="993"/>
              </w:tabs>
              <w:spacing w:line="276" w:lineRule="auto"/>
              <w:ind w:left="284" w:right="-47"/>
              <w:jc w:val="both"/>
              <w:rPr>
                <w:color w:val="000000"/>
                <w:sz w:val="24"/>
                <w:szCs w:val="24"/>
              </w:rPr>
            </w:pPr>
            <w:r w:rsidRPr="006F585C">
              <w:rPr>
                <w:color w:val="000000"/>
                <w:sz w:val="24"/>
                <w:szCs w:val="24"/>
              </w:rPr>
              <w:t>Обучающиеся с отклоняющимся поведением</w:t>
            </w:r>
          </w:p>
        </w:tc>
        <w:tc>
          <w:tcPr>
            <w:tcW w:w="7728" w:type="dxa"/>
          </w:tcPr>
          <w:p w:rsidR="006F585C" w:rsidRPr="006F585C" w:rsidRDefault="006F585C" w:rsidP="006F585C">
            <w:pPr>
              <w:pBdr>
                <w:top w:val="nil"/>
                <w:left w:val="nil"/>
                <w:bottom w:val="nil"/>
                <w:right w:val="nil"/>
                <w:between w:val="nil"/>
              </w:pBdr>
              <w:tabs>
                <w:tab w:val="left" w:pos="993"/>
              </w:tabs>
              <w:spacing w:line="276" w:lineRule="auto"/>
              <w:ind w:left="284" w:right="240"/>
              <w:jc w:val="both"/>
              <w:rPr>
                <w:color w:val="000000"/>
                <w:sz w:val="24"/>
                <w:szCs w:val="24"/>
              </w:rPr>
            </w:pPr>
            <w:r w:rsidRPr="006F585C">
              <w:rPr>
                <w:color w:val="000000"/>
                <w:sz w:val="24"/>
                <w:szCs w:val="24"/>
              </w:rPr>
              <w:t>Обеспечено социально-психологическое сопровождение.</w:t>
            </w:r>
          </w:p>
          <w:p w:rsidR="006F585C" w:rsidRPr="006F585C" w:rsidRDefault="006F585C" w:rsidP="006F585C">
            <w:pPr>
              <w:pBdr>
                <w:top w:val="nil"/>
                <w:left w:val="nil"/>
                <w:bottom w:val="nil"/>
                <w:right w:val="nil"/>
                <w:between w:val="nil"/>
              </w:pBdr>
              <w:tabs>
                <w:tab w:val="left" w:pos="993"/>
              </w:tabs>
              <w:spacing w:line="276" w:lineRule="auto"/>
              <w:ind w:left="284" w:right="240"/>
              <w:jc w:val="both"/>
              <w:rPr>
                <w:color w:val="000000"/>
                <w:sz w:val="24"/>
                <w:szCs w:val="24"/>
              </w:rPr>
            </w:pPr>
            <w:r w:rsidRPr="006F585C">
              <w:rPr>
                <w:color w:val="000000"/>
                <w:sz w:val="24"/>
                <w:szCs w:val="24"/>
              </w:rPr>
              <w:t>Организована педагогическая поддержка.</w:t>
            </w:r>
          </w:p>
          <w:p w:rsidR="006F585C" w:rsidRPr="006F585C" w:rsidRDefault="006F585C" w:rsidP="006F585C">
            <w:pPr>
              <w:pBdr>
                <w:top w:val="nil"/>
                <w:left w:val="nil"/>
                <w:bottom w:val="nil"/>
                <w:right w:val="nil"/>
                <w:between w:val="nil"/>
              </w:pBdr>
              <w:tabs>
                <w:tab w:val="left" w:pos="993"/>
              </w:tabs>
              <w:spacing w:line="276" w:lineRule="auto"/>
              <w:ind w:left="284" w:right="240"/>
              <w:jc w:val="both"/>
              <w:rPr>
                <w:color w:val="000000"/>
                <w:sz w:val="24"/>
                <w:szCs w:val="24"/>
              </w:rPr>
            </w:pPr>
            <w:r w:rsidRPr="006F585C">
              <w:rPr>
                <w:color w:val="000000"/>
                <w:sz w:val="24"/>
                <w:szCs w:val="24"/>
              </w:rPr>
              <w:t>Проводятся консультации родителей (законных представителей) педагога-психолога, социального педагога.</w:t>
            </w:r>
          </w:p>
          <w:p w:rsidR="006F585C" w:rsidRPr="006F585C" w:rsidRDefault="006F585C" w:rsidP="006F585C">
            <w:pPr>
              <w:pBdr>
                <w:top w:val="nil"/>
                <w:left w:val="nil"/>
                <w:bottom w:val="nil"/>
                <w:right w:val="nil"/>
                <w:between w:val="nil"/>
              </w:pBdr>
              <w:tabs>
                <w:tab w:val="left" w:pos="993"/>
              </w:tabs>
              <w:spacing w:line="276" w:lineRule="auto"/>
              <w:ind w:left="284" w:right="240"/>
              <w:jc w:val="both"/>
              <w:rPr>
                <w:color w:val="000000"/>
                <w:sz w:val="24"/>
                <w:szCs w:val="24"/>
              </w:rPr>
            </w:pPr>
            <w:r w:rsidRPr="006F585C">
              <w:rPr>
                <w:color w:val="000000"/>
                <w:sz w:val="24"/>
                <w:szCs w:val="24"/>
              </w:rPr>
              <w:t>Проводятся коррекционно-развивающие групповые и индивидуальные занятия.</w:t>
            </w:r>
          </w:p>
          <w:p w:rsidR="006F585C" w:rsidRPr="006F585C" w:rsidRDefault="006F585C" w:rsidP="006F585C">
            <w:pPr>
              <w:pBdr>
                <w:top w:val="nil"/>
                <w:left w:val="nil"/>
                <w:bottom w:val="nil"/>
                <w:right w:val="nil"/>
                <w:between w:val="nil"/>
              </w:pBdr>
              <w:tabs>
                <w:tab w:val="left" w:pos="993"/>
              </w:tabs>
              <w:spacing w:line="276" w:lineRule="auto"/>
              <w:ind w:left="284" w:right="240"/>
              <w:jc w:val="both"/>
              <w:rPr>
                <w:color w:val="000000"/>
                <w:sz w:val="24"/>
                <w:szCs w:val="24"/>
              </w:rPr>
            </w:pPr>
            <w:r w:rsidRPr="006F585C">
              <w:rPr>
                <w:color w:val="000000"/>
                <w:sz w:val="24"/>
                <w:szCs w:val="24"/>
              </w:rPr>
              <w:t>Оказывается помощь в решении семейных и бытовых проблем.</w:t>
            </w:r>
          </w:p>
        </w:tc>
      </w:tr>
      <w:tr w:rsidR="006F585C" w:rsidRPr="006F585C" w:rsidTr="006F585C">
        <w:tc>
          <w:tcPr>
            <w:tcW w:w="2336" w:type="dxa"/>
          </w:tcPr>
          <w:p w:rsidR="006F585C" w:rsidRPr="006F585C" w:rsidRDefault="006F585C" w:rsidP="006F585C">
            <w:pPr>
              <w:pBdr>
                <w:top w:val="nil"/>
                <w:left w:val="nil"/>
                <w:bottom w:val="nil"/>
                <w:right w:val="nil"/>
                <w:between w:val="nil"/>
              </w:pBdr>
              <w:tabs>
                <w:tab w:val="left" w:pos="993"/>
              </w:tabs>
              <w:spacing w:line="276" w:lineRule="auto"/>
              <w:ind w:left="284" w:right="240"/>
              <w:jc w:val="both"/>
              <w:rPr>
                <w:color w:val="000000"/>
                <w:sz w:val="24"/>
                <w:szCs w:val="24"/>
              </w:rPr>
            </w:pPr>
            <w:r w:rsidRPr="006F585C">
              <w:rPr>
                <w:color w:val="000000"/>
                <w:sz w:val="24"/>
                <w:szCs w:val="24"/>
              </w:rPr>
              <w:t>Одаренные дети</w:t>
            </w:r>
          </w:p>
        </w:tc>
        <w:tc>
          <w:tcPr>
            <w:tcW w:w="7728" w:type="dxa"/>
          </w:tcPr>
          <w:p w:rsidR="006F585C" w:rsidRPr="006F585C" w:rsidRDefault="006F585C" w:rsidP="006F585C">
            <w:pPr>
              <w:pBdr>
                <w:top w:val="nil"/>
                <w:left w:val="nil"/>
                <w:bottom w:val="nil"/>
                <w:right w:val="nil"/>
                <w:between w:val="nil"/>
              </w:pBdr>
              <w:tabs>
                <w:tab w:val="left" w:pos="993"/>
              </w:tabs>
              <w:spacing w:line="276" w:lineRule="auto"/>
              <w:ind w:left="284" w:right="240"/>
              <w:jc w:val="both"/>
              <w:rPr>
                <w:color w:val="000000"/>
                <w:sz w:val="24"/>
                <w:szCs w:val="24"/>
              </w:rPr>
            </w:pPr>
            <w:r w:rsidRPr="006F585C">
              <w:rPr>
                <w:color w:val="000000"/>
                <w:sz w:val="24"/>
                <w:szCs w:val="24"/>
              </w:rPr>
              <w:t>Проводятся консультации педагога-психолога.</w:t>
            </w:r>
          </w:p>
          <w:p w:rsidR="006F585C" w:rsidRPr="006F585C" w:rsidRDefault="006F585C" w:rsidP="006F585C">
            <w:pPr>
              <w:pBdr>
                <w:top w:val="nil"/>
                <w:left w:val="nil"/>
                <w:bottom w:val="nil"/>
                <w:right w:val="nil"/>
                <w:between w:val="nil"/>
              </w:pBdr>
              <w:tabs>
                <w:tab w:val="left" w:pos="993"/>
              </w:tabs>
              <w:spacing w:line="276" w:lineRule="auto"/>
              <w:ind w:left="284" w:right="240"/>
              <w:jc w:val="both"/>
              <w:rPr>
                <w:color w:val="000000"/>
                <w:sz w:val="24"/>
                <w:szCs w:val="24"/>
              </w:rPr>
            </w:pPr>
            <w:r w:rsidRPr="006F585C">
              <w:rPr>
                <w:color w:val="000000"/>
                <w:sz w:val="24"/>
                <w:szCs w:val="24"/>
              </w:rPr>
              <w:t>Организовано психолого-педагогическое сопровождение.</w:t>
            </w:r>
          </w:p>
        </w:tc>
      </w:tr>
    </w:tbl>
    <w:p w:rsidR="006F585C" w:rsidRPr="006F585C" w:rsidRDefault="006F585C" w:rsidP="006F585C">
      <w:pPr>
        <w:pBdr>
          <w:top w:val="nil"/>
          <w:left w:val="nil"/>
          <w:bottom w:val="nil"/>
          <w:right w:val="nil"/>
          <w:between w:val="nil"/>
        </w:pBdr>
        <w:tabs>
          <w:tab w:val="left" w:pos="993"/>
        </w:tabs>
        <w:autoSpaceDE/>
        <w:autoSpaceDN/>
        <w:spacing w:line="276" w:lineRule="auto"/>
        <w:ind w:left="284" w:right="240" w:firstLine="707"/>
        <w:jc w:val="both"/>
        <w:rPr>
          <w:color w:val="000000"/>
          <w:sz w:val="24"/>
          <w:szCs w:val="24"/>
          <w:lang w:eastAsia="ru-RU"/>
        </w:rPr>
      </w:pPr>
    </w:p>
    <w:p w:rsidR="006F585C" w:rsidRPr="006F585C" w:rsidRDefault="006F585C" w:rsidP="006F585C">
      <w:pPr>
        <w:pBdr>
          <w:top w:val="nil"/>
          <w:left w:val="nil"/>
          <w:bottom w:val="nil"/>
          <w:right w:val="nil"/>
          <w:between w:val="nil"/>
        </w:pBdr>
        <w:tabs>
          <w:tab w:val="left" w:pos="993"/>
          <w:tab w:val="left" w:pos="8931"/>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Особыми задачами воспитания обучающихся с особыми образовательными потребностями являются:</w:t>
      </w:r>
    </w:p>
    <w:p w:rsidR="006F585C" w:rsidRPr="006F585C" w:rsidRDefault="006F585C" w:rsidP="00FE268A">
      <w:pPr>
        <w:numPr>
          <w:ilvl w:val="0"/>
          <w:numId w:val="111"/>
        </w:numPr>
        <w:pBdr>
          <w:top w:val="nil"/>
          <w:left w:val="nil"/>
          <w:bottom w:val="nil"/>
          <w:right w:val="nil"/>
          <w:between w:val="nil"/>
        </w:pBdr>
        <w:tabs>
          <w:tab w:val="left" w:pos="709"/>
          <w:tab w:val="left" w:pos="993"/>
        </w:tabs>
        <w:autoSpaceDE/>
        <w:autoSpaceDN/>
        <w:spacing w:line="276" w:lineRule="auto"/>
        <w:ind w:left="284" w:right="240" w:firstLine="284"/>
        <w:jc w:val="both"/>
        <w:rPr>
          <w:color w:val="000000"/>
          <w:sz w:val="24"/>
          <w:szCs w:val="24"/>
          <w:lang w:eastAsia="ru-RU"/>
        </w:rPr>
      </w:pPr>
      <w:r w:rsidRPr="006F585C">
        <w:rPr>
          <w:color w:val="000000"/>
          <w:sz w:val="24"/>
          <w:szCs w:val="24"/>
          <w:lang w:eastAsia="ru-RU"/>
        </w:rPr>
        <w:t>налаживание эмоционально-положительного взаимодействия с окружающими для их успешной социальной адаптации и интеграции в Школе;</w:t>
      </w:r>
    </w:p>
    <w:p w:rsidR="006F585C" w:rsidRPr="006F585C" w:rsidRDefault="006F585C" w:rsidP="00FE268A">
      <w:pPr>
        <w:numPr>
          <w:ilvl w:val="0"/>
          <w:numId w:val="111"/>
        </w:numPr>
        <w:pBdr>
          <w:top w:val="nil"/>
          <w:left w:val="nil"/>
          <w:bottom w:val="nil"/>
          <w:right w:val="nil"/>
          <w:between w:val="nil"/>
        </w:pBdr>
        <w:tabs>
          <w:tab w:val="left" w:pos="709"/>
          <w:tab w:val="left" w:pos="993"/>
        </w:tabs>
        <w:autoSpaceDE/>
        <w:autoSpaceDN/>
        <w:spacing w:line="276" w:lineRule="auto"/>
        <w:ind w:left="284" w:right="240" w:firstLine="284"/>
        <w:jc w:val="both"/>
        <w:rPr>
          <w:color w:val="000000"/>
          <w:sz w:val="24"/>
          <w:szCs w:val="24"/>
          <w:lang w:eastAsia="ru-RU"/>
        </w:rPr>
      </w:pPr>
      <w:r w:rsidRPr="006F585C">
        <w:rPr>
          <w:color w:val="000000"/>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6F585C" w:rsidRPr="006F585C" w:rsidRDefault="006F585C" w:rsidP="00FE268A">
      <w:pPr>
        <w:numPr>
          <w:ilvl w:val="0"/>
          <w:numId w:val="111"/>
        </w:numPr>
        <w:pBdr>
          <w:top w:val="nil"/>
          <w:left w:val="nil"/>
          <w:bottom w:val="nil"/>
          <w:right w:val="nil"/>
          <w:between w:val="nil"/>
        </w:pBdr>
        <w:tabs>
          <w:tab w:val="left" w:pos="709"/>
          <w:tab w:val="left" w:pos="993"/>
        </w:tabs>
        <w:autoSpaceDE/>
        <w:autoSpaceDN/>
        <w:spacing w:line="276" w:lineRule="auto"/>
        <w:ind w:left="284" w:right="240" w:firstLine="284"/>
        <w:jc w:val="both"/>
        <w:rPr>
          <w:color w:val="000000"/>
          <w:sz w:val="24"/>
          <w:szCs w:val="24"/>
          <w:lang w:eastAsia="ru-RU"/>
        </w:rPr>
      </w:pPr>
      <w:r w:rsidRPr="006F585C">
        <w:rPr>
          <w:color w:val="000000"/>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6F585C" w:rsidRPr="006F585C" w:rsidRDefault="006F585C" w:rsidP="00FE268A">
      <w:pPr>
        <w:numPr>
          <w:ilvl w:val="0"/>
          <w:numId w:val="111"/>
        </w:numPr>
        <w:pBdr>
          <w:top w:val="nil"/>
          <w:left w:val="nil"/>
          <w:bottom w:val="nil"/>
          <w:right w:val="nil"/>
          <w:between w:val="nil"/>
        </w:pBdr>
        <w:tabs>
          <w:tab w:val="left" w:pos="709"/>
          <w:tab w:val="left" w:pos="993"/>
        </w:tabs>
        <w:autoSpaceDE/>
        <w:autoSpaceDN/>
        <w:spacing w:line="276" w:lineRule="auto"/>
        <w:ind w:left="284" w:right="240" w:firstLine="284"/>
        <w:jc w:val="both"/>
        <w:rPr>
          <w:color w:val="000000"/>
          <w:sz w:val="24"/>
          <w:szCs w:val="24"/>
          <w:lang w:eastAsia="ru-RU"/>
        </w:rPr>
      </w:pPr>
      <w:r w:rsidRPr="006F585C">
        <w:rPr>
          <w:color w:val="000000"/>
          <w:sz w:val="24"/>
          <w:szCs w:val="24"/>
          <w:lang w:eastAsia="ru-RU"/>
        </w:rP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F585C" w:rsidRPr="006F585C" w:rsidRDefault="006F585C" w:rsidP="006F585C">
      <w:pPr>
        <w:pBdr>
          <w:top w:val="nil"/>
          <w:left w:val="nil"/>
          <w:bottom w:val="nil"/>
          <w:right w:val="nil"/>
          <w:between w:val="nil"/>
        </w:pBdr>
        <w:tabs>
          <w:tab w:val="left" w:pos="709"/>
          <w:tab w:val="left" w:pos="993"/>
        </w:tabs>
        <w:autoSpaceDE/>
        <w:autoSpaceDN/>
        <w:spacing w:line="276" w:lineRule="auto"/>
        <w:ind w:left="284" w:right="240" w:firstLine="284"/>
        <w:jc w:val="both"/>
        <w:rPr>
          <w:color w:val="000000"/>
          <w:sz w:val="24"/>
          <w:szCs w:val="24"/>
          <w:lang w:eastAsia="ru-RU"/>
        </w:rPr>
      </w:pPr>
      <w:r w:rsidRPr="006F585C">
        <w:rPr>
          <w:color w:val="000000"/>
          <w:sz w:val="24"/>
          <w:szCs w:val="24"/>
          <w:lang w:eastAsia="ru-RU"/>
        </w:rPr>
        <w:tab/>
        <w:t>При организации воспитания обучающихся с особыми образовательными потребностями педагогический коллектив ориентируется на:</w:t>
      </w:r>
    </w:p>
    <w:p w:rsidR="006F585C" w:rsidRPr="006F585C" w:rsidRDefault="006F585C" w:rsidP="00FE268A">
      <w:pPr>
        <w:numPr>
          <w:ilvl w:val="0"/>
          <w:numId w:val="112"/>
        </w:numPr>
        <w:pBdr>
          <w:top w:val="nil"/>
          <w:left w:val="nil"/>
          <w:bottom w:val="nil"/>
          <w:right w:val="nil"/>
          <w:between w:val="nil"/>
        </w:pBdr>
        <w:tabs>
          <w:tab w:val="left" w:pos="360"/>
          <w:tab w:val="left" w:pos="851"/>
          <w:tab w:val="left" w:pos="993"/>
        </w:tabs>
        <w:autoSpaceDE/>
        <w:autoSpaceDN/>
        <w:spacing w:line="276" w:lineRule="auto"/>
        <w:ind w:left="284" w:right="240" w:firstLine="360"/>
        <w:jc w:val="both"/>
        <w:rPr>
          <w:color w:val="000000"/>
          <w:sz w:val="24"/>
          <w:szCs w:val="24"/>
          <w:lang w:eastAsia="ru-RU"/>
        </w:rPr>
      </w:pPr>
      <w:r w:rsidRPr="006F585C">
        <w:rPr>
          <w:color w:val="000000"/>
          <w:sz w:val="24"/>
          <w:szCs w:val="24"/>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F585C" w:rsidRPr="006F585C" w:rsidRDefault="006F585C" w:rsidP="00FE268A">
      <w:pPr>
        <w:numPr>
          <w:ilvl w:val="0"/>
          <w:numId w:val="112"/>
        </w:numPr>
        <w:pBdr>
          <w:top w:val="nil"/>
          <w:left w:val="nil"/>
          <w:bottom w:val="nil"/>
          <w:right w:val="nil"/>
          <w:between w:val="nil"/>
        </w:pBdr>
        <w:tabs>
          <w:tab w:val="left" w:pos="360"/>
          <w:tab w:val="left" w:pos="851"/>
          <w:tab w:val="left" w:pos="993"/>
          <w:tab w:val="left" w:pos="1175"/>
        </w:tabs>
        <w:autoSpaceDE/>
        <w:autoSpaceDN/>
        <w:spacing w:line="276" w:lineRule="auto"/>
        <w:ind w:left="284" w:right="240" w:firstLine="360"/>
        <w:jc w:val="both"/>
        <w:rPr>
          <w:sz w:val="24"/>
          <w:szCs w:val="24"/>
          <w:lang w:eastAsia="ru-RU"/>
        </w:rPr>
      </w:pPr>
      <w:r w:rsidRPr="006F585C">
        <w:rPr>
          <w:color w:val="000000"/>
          <w:sz w:val="24"/>
          <w:szCs w:val="24"/>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учителей-логопедов, учителей-дефектологов, педагогов дополнительного образования;</w:t>
      </w:r>
    </w:p>
    <w:p w:rsidR="006F585C" w:rsidRPr="006F585C" w:rsidRDefault="006F585C" w:rsidP="00FE268A">
      <w:pPr>
        <w:numPr>
          <w:ilvl w:val="0"/>
          <w:numId w:val="112"/>
        </w:numPr>
        <w:pBdr>
          <w:top w:val="nil"/>
          <w:left w:val="nil"/>
          <w:bottom w:val="nil"/>
          <w:right w:val="nil"/>
          <w:between w:val="nil"/>
        </w:pBdr>
        <w:tabs>
          <w:tab w:val="left" w:pos="360"/>
          <w:tab w:val="left" w:pos="851"/>
          <w:tab w:val="left" w:pos="993"/>
        </w:tabs>
        <w:autoSpaceDE/>
        <w:autoSpaceDN/>
        <w:spacing w:line="276" w:lineRule="auto"/>
        <w:ind w:left="284" w:right="240" w:firstLine="360"/>
        <w:jc w:val="both"/>
        <w:rPr>
          <w:color w:val="000000"/>
          <w:sz w:val="24"/>
          <w:szCs w:val="24"/>
          <w:lang w:eastAsia="ru-RU"/>
        </w:rPr>
      </w:pPr>
      <w:r w:rsidRPr="006F585C">
        <w:rPr>
          <w:color w:val="000000"/>
          <w:sz w:val="24"/>
          <w:szCs w:val="24"/>
          <w:lang w:eastAsia="ru-RU"/>
        </w:rPr>
        <w:t>личностно-ориентированный подход в организации всех видов деятельности, обучающихся с особыми образовательными потребностями.</w:t>
      </w:r>
      <w:bookmarkStart w:id="2" w:name="_heading=h.2koq656" w:colFirst="0" w:colLast="0"/>
      <w:bookmarkEnd w:id="2"/>
    </w:p>
    <w:p w:rsidR="00B3109D" w:rsidRDefault="00C1780F" w:rsidP="00FE268A">
      <w:pPr>
        <w:pStyle w:val="2"/>
        <w:numPr>
          <w:ilvl w:val="3"/>
          <w:numId w:val="17"/>
        </w:numPr>
        <w:tabs>
          <w:tab w:val="left" w:pos="1976"/>
        </w:tabs>
        <w:spacing w:before="7"/>
        <w:ind w:left="253" w:right="268" w:firstLine="852"/>
      </w:pPr>
      <w:r>
        <w:t>Система поощрения социальной успешности и проявлений активной жизненной позиции обучающихся</w:t>
      </w:r>
    </w:p>
    <w:p w:rsidR="00B3109D" w:rsidRDefault="00C1780F">
      <w:pPr>
        <w:pStyle w:val="a3"/>
        <w:spacing w:line="242" w:lineRule="auto"/>
        <w:ind w:right="261" w:firstLine="852"/>
        <w:rPr>
          <w:rFonts w:ascii="Calibri" w:hAnsi="Calibri"/>
        </w:rPr>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w:t>
      </w:r>
      <w:r>
        <w:rPr>
          <w:rFonts w:ascii="Calibri" w:hAnsi="Calibri"/>
        </w:rPr>
        <w:t xml:space="preserve">, </w:t>
      </w:r>
      <w:r>
        <w:t>инициативность</w:t>
      </w:r>
      <w:r>
        <w:rPr>
          <w:rFonts w:ascii="Calibri" w:hAnsi="Calibri"/>
        </w:rPr>
        <w:t xml:space="preserve">, </w:t>
      </w:r>
      <w:r>
        <w:t>максимально вовлекать их в совместную деятельность в воспитательных целях</w:t>
      </w:r>
      <w:r>
        <w:rPr>
          <w:rFonts w:ascii="Calibri" w:hAnsi="Calibri"/>
        </w:rPr>
        <w:t>.</w:t>
      </w:r>
    </w:p>
    <w:p w:rsidR="006F585C" w:rsidRPr="006F585C" w:rsidRDefault="006F585C" w:rsidP="006F585C">
      <w:pPr>
        <w:pBdr>
          <w:top w:val="nil"/>
          <w:left w:val="nil"/>
          <w:bottom w:val="nil"/>
          <w:right w:val="nil"/>
          <w:between w:val="nil"/>
        </w:pBdr>
        <w:tabs>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6F585C" w:rsidRPr="006F585C" w:rsidRDefault="006F585C" w:rsidP="00FE268A">
      <w:pPr>
        <w:numPr>
          <w:ilvl w:val="0"/>
          <w:numId w:val="113"/>
        </w:numPr>
        <w:pBdr>
          <w:top w:val="nil"/>
          <w:left w:val="nil"/>
          <w:bottom w:val="nil"/>
          <w:right w:val="nil"/>
          <w:between w:val="nil"/>
        </w:pBdr>
        <w:tabs>
          <w:tab w:val="left" w:pos="1074"/>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6F585C" w:rsidRPr="006F585C" w:rsidRDefault="006F585C" w:rsidP="00FE268A">
      <w:pPr>
        <w:numPr>
          <w:ilvl w:val="0"/>
          <w:numId w:val="113"/>
        </w:numPr>
        <w:pBdr>
          <w:top w:val="nil"/>
          <w:left w:val="nil"/>
          <w:bottom w:val="nil"/>
          <w:right w:val="nil"/>
          <w:between w:val="nil"/>
        </w:pBdr>
        <w:tabs>
          <w:tab w:val="left" w:pos="1074"/>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соответствия артефактов и процедур награждения укладу Школы, качеству воспитывающей среды, символике Школы;</w:t>
      </w:r>
    </w:p>
    <w:p w:rsidR="006F585C" w:rsidRPr="006F585C" w:rsidRDefault="006F585C" w:rsidP="00FE268A">
      <w:pPr>
        <w:numPr>
          <w:ilvl w:val="0"/>
          <w:numId w:val="113"/>
        </w:numPr>
        <w:pBdr>
          <w:top w:val="nil"/>
          <w:left w:val="nil"/>
          <w:bottom w:val="nil"/>
          <w:right w:val="nil"/>
          <w:between w:val="nil"/>
        </w:pBdr>
        <w:tabs>
          <w:tab w:val="left" w:pos="1074"/>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 xml:space="preserve">прозрачности правил поощрения - наличие положения </w:t>
      </w:r>
      <w:r w:rsidRPr="006F585C">
        <w:rPr>
          <w:rFonts w:eastAsia="Batang"/>
          <w:color w:val="000000"/>
          <w:sz w:val="24"/>
          <w:szCs w:val="24"/>
          <w:lang w:eastAsia="ru-RU"/>
        </w:rPr>
        <w:t>о награждениях</w:t>
      </w:r>
      <w:r w:rsidRPr="006F585C">
        <w:rPr>
          <w:color w:val="000000"/>
          <w:sz w:val="24"/>
          <w:szCs w:val="24"/>
          <w:lang w:eastAsia="ru-RU"/>
        </w:rPr>
        <w:t xml:space="preserve">, неукоснительное следование порядку, зафиксированному </w:t>
      </w:r>
      <w:r w:rsidRPr="006F585C">
        <w:rPr>
          <w:rFonts w:eastAsia="Batang"/>
          <w:color w:val="000000"/>
          <w:sz w:val="24"/>
          <w:szCs w:val="24"/>
          <w:lang w:eastAsia="ru-RU"/>
        </w:rPr>
        <w:t>в эт</w:t>
      </w:r>
      <w:r w:rsidRPr="006F585C">
        <w:rPr>
          <w:color w:val="000000"/>
          <w:sz w:val="24"/>
          <w:szCs w:val="24"/>
          <w:lang w:eastAsia="ru-RU"/>
        </w:rPr>
        <w:t>ом документе, соблюдение справедливости при выдвижении кандидатур;</w:t>
      </w:r>
    </w:p>
    <w:p w:rsidR="006F585C" w:rsidRPr="006F585C" w:rsidRDefault="006F585C" w:rsidP="00FE268A">
      <w:pPr>
        <w:numPr>
          <w:ilvl w:val="0"/>
          <w:numId w:val="113"/>
        </w:numPr>
        <w:pBdr>
          <w:top w:val="nil"/>
          <w:left w:val="nil"/>
          <w:bottom w:val="nil"/>
          <w:right w:val="nil"/>
          <w:between w:val="nil"/>
        </w:pBdr>
        <w:tabs>
          <w:tab w:val="left" w:pos="1074"/>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регулирования частоты награждений - недопущение избыточности в поощрениях, чрезмерно больших групп поощряемых и т. п.;</w:t>
      </w:r>
    </w:p>
    <w:p w:rsidR="006F585C" w:rsidRPr="006F585C" w:rsidRDefault="006F585C" w:rsidP="00FE268A">
      <w:pPr>
        <w:numPr>
          <w:ilvl w:val="0"/>
          <w:numId w:val="113"/>
        </w:numPr>
        <w:pBdr>
          <w:top w:val="nil"/>
          <w:left w:val="nil"/>
          <w:bottom w:val="nil"/>
          <w:right w:val="nil"/>
          <w:between w:val="nil"/>
        </w:pBdr>
        <w:tabs>
          <w:tab w:val="left" w:pos="1074"/>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F585C" w:rsidRPr="006F585C" w:rsidRDefault="006F585C" w:rsidP="00FE268A">
      <w:pPr>
        <w:numPr>
          <w:ilvl w:val="0"/>
          <w:numId w:val="113"/>
        </w:numPr>
        <w:pBdr>
          <w:top w:val="nil"/>
          <w:left w:val="nil"/>
          <w:bottom w:val="nil"/>
          <w:right w:val="nil"/>
          <w:between w:val="nil"/>
        </w:pBdr>
        <w:tabs>
          <w:tab w:val="left" w:pos="1074"/>
          <w:tab w:val="left" w:pos="1276"/>
        </w:tabs>
        <w:autoSpaceDE/>
        <w:autoSpaceDN/>
        <w:spacing w:line="276" w:lineRule="auto"/>
        <w:ind w:left="284" w:right="240" w:firstLine="709"/>
        <w:jc w:val="both"/>
        <w:rPr>
          <w:sz w:val="24"/>
          <w:szCs w:val="24"/>
          <w:lang w:eastAsia="ru-RU"/>
        </w:rPr>
      </w:pPr>
      <w:r w:rsidRPr="006F585C">
        <w:rPr>
          <w:color w:val="000000"/>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F585C" w:rsidRPr="006F585C" w:rsidRDefault="006F585C" w:rsidP="00FE268A">
      <w:pPr>
        <w:numPr>
          <w:ilvl w:val="0"/>
          <w:numId w:val="113"/>
        </w:numPr>
        <w:pBdr>
          <w:top w:val="nil"/>
          <w:left w:val="nil"/>
          <w:bottom w:val="nil"/>
          <w:right w:val="nil"/>
          <w:between w:val="nil"/>
        </w:pBdr>
        <w:tabs>
          <w:tab w:val="left" w:pos="1074"/>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6F585C" w:rsidRPr="006F585C" w:rsidRDefault="006F585C" w:rsidP="006F585C">
      <w:pPr>
        <w:tabs>
          <w:tab w:val="left" w:pos="1276"/>
        </w:tabs>
        <w:autoSpaceDE/>
        <w:autoSpaceDN/>
        <w:spacing w:line="276" w:lineRule="auto"/>
        <w:ind w:left="284" w:right="240" w:firstLine="709"/>
        <w:jc w:val="both"/>
        <w:rPr>
          <w:sz w:val="24"/>
          <w:szCs w:val="24"/>
          <w:lang w:eastAsia="ru-RU"/>
        </w:rPr>
      </w:pPr>
      <w:r w:rsidRPr="006F585C">
        <w:rPr>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F585C" w:rsidRPr="006F585C" w:rsidRDefault="006F585C" w:rsidP="006F585C">
      <w:pPr>
        <w:pBdr>
          <w:top w:val="nil"/>
          <w:left w:val="nil"/>
          <w:bottom w:val="nil"/>
          <w:right w:val="nil"/>
          <w:between w:val="nil"/>
        </w:pBdr>
        <w:tabs>
          <w:tab w:val="left" w:pos="1276"/>
        </w:tabs>
        <w:autoSpaceDE/>
        <w:autoSpaceDN/>
        <w:spacing w:line="276" w:lineRule="auto"/>
        <w:ind w:left="284" w:right="240" w:firstLine="709"/>
        <w:jc w:val="both"/>
        <w:rPr>
          <w:rFonts w:eastAsia="Batang"/>
          <w:color w:val="000000"/>
          <w:sz w:val="24"/>
          <w:szCs w:val="24"/>
          <w:lang w:eastAsia="ru-RU"/>
        </w:rPr>
      </w:pPr>
      <w:r w:rsidRPr="006F585C">
        <w:rPr>
          <w:color w:val="000000"/>
          <w:sz w:val="24"/>
          <w:szCs w:val="24"/>
          <w:lang w:eastAsia="ru-RU"/>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6F585C">
        <w:rPr>
          <w:rFonts w:eastAsia="Batang"/>
          <w:color w:val="000000"/>
          <w:sz w:val="24"/>
          <w:szCs w:val="24"/>
          <w:lang w:eastAsia="ru-RU"/>
        </w:rPr>
        <w:t>собиранию (накоплению) артефактов, фиксирующих и символизирующих достижения обучающегося.</w:t>
      </w:r>
    </w:p>
    <w:p w:rsidR="006F585C" w:rsidRPr="006F585C" w:rsidRDefault="006F585C" w:rsidP="006F585C">
      <w:pPr>
        <w:pBdr>
          <w:top w:val="nil"/>
          <w:left w:val="nil"/>
          <w:bottom w:val="nil"/>
          <w:right w:val="nil"/>
          <w:between w:val="nil"/>
        </w:pBdr>
        <w:tabs>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lastRenderedPageBreak/>
        <w:t xml:space="preserve">Портфолио может включать артефакты признания </w:t>
      </w:r>
      <w:r w:rsidRPr="006F585C">
        <w:rPr>
          <w:rFonts w:eastAsia="Batang"/>
          <w:color w:val="000000"/>
          <w:sz w:val="24"/>
          <w:szCs w:val="24"/>
          <w:lang w:eastAsia="ru-RU"/>
        </w:rPr>
        <w:t>личностных до</w:t>
      </w:r>
      <w:r w:rsidRPr="006F585C">
        <w:rPr>
          <w:color w:val="000000"/>
          <w:sz w:val="24"/>
          <w:szCs w:val="24"/>
          <w:lang w:eastAsia="ru-RU"/>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F585C" w:rsidRPr="006F585C" w:rsidRDefault="006F585C" w:rsidP="006F585C">
      <w:pPr>
        <w:pBdr>
          <w:top w:val="nil"/>
          <w:left w:val="nil"/>
          <w:bottom w:val="nil"/>
          <w:right w:val="nil"/>
          <w:between w:val="nil"/>
        </w:pBdr>
        <w:tabs>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F585C" w:rsidRPr="006F585C" w:rsidRDefault="006F585C" w:rsidP="006F585C">
      <w:pPr>
        <w:pBdr>
          <w:top w:val="nil"/>
          <w:left w:val="nil"/>
          <w:bottom w:val="nil"/>
          <w:right w:val="nil"/>
          <w:between w:val="nil"/>
        </w:pBdr>
        <w:tabs>
          <w:tab w:val="left" w:pos="1276"/>
        </w:tabs>
        <w:autoSpaceDE/>
        <w:autoSpaceDN/>
        <w:spacing w:line="276" w:lineRule="auto"/>
        <w:ind w:left="284" w:right="240" w:firstLine="709"/>
        <w:jc w:val="both"/>
        <w:rPr>
          <w:color w:val="000000"/>
          <w:sz w:val="24"/>
          <w:szCs w:val="24"/>
          <w:lang w:eastAsia="ru-RU"/>
        </w:rPr>
      </w:pPr>
      <w:r w:rsidRPr="006F585C">
        <w:rPr>
          <w:color w:val="000000"/>
          <w:sz w:val="24"/>
          <w:szCs w:val="24"/>
          <w:lang w:eastAsia="ru-RU"/>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6F585C" w:rsidRPr="006F585C" w:rsidRDefault="00C1780F" w:rsidP="00FE268A">
      <w:pPr>
        <w:pStyle w:val="a5"/>
        <w:numPr>
          <w:ilvl w:val="3"/>
          <w:numId w:val="17"/>
        </w:numPr>
        <w:tabs>
          <w:tab w:val="left" w:pos="1941"/>
        </w:tabs>
        <w:spacing w:before="5"/>
        <w:ind w:left="253" w:right="263" w:firstLine="852"/>
        <w:rPr>
          <w:rFonts w:ascii="Calibri" w:hAnsi="Calibri"/>
          <w:sz w:val="24"/>
        </w:rPr>
      </w:pPr>
      <w:r>
        <w:rPr>
          <w:b/>
          <w:sz w:val="24"/>
        </w:rPr>
        <w:t>Анализ воспитательного процесса в М</w:t>
      </w:r>
      <w:r w:rsidR="006F585C">
        <w:rPr>
          <w:b/>
          <w:sz w:val="24"/>
        </w:rPr>
        <w:t>К</w:t>
      </w:r>
      <w:r>
        <w:rPr>
          <w:b/>
          <w:sz w:val="24"/>
        </w:rPr>
        <w:t xml:space="preserve">ОУ </w:t>
      </w:r>
      <w:r w:rsidR="006F585C">
        <w:rPr>
          <w:b/>
          <w:sz w:val="24"/>
        </w:rPr>
        <w:t xml:space="preserve">«Российская </w:t>
      </w:r>
      <w:r>
        <w:rPr>
          <w:b/>
          <w:sz w:val="24"/>
        </w:rPr>
        <w:t>С</w:t>
      </w:r>
      <w:r w:rsidR="006F585C">
        <w:rPr>
          <w:b/>
          <w:sz w:val="24"/>
        </w:rPr>
        <w:t>ОШ»</w:t>
      </w:r>
      <w:r w:rsidR="006F585C">
        <w:rPr>
          <w:rFonts w:ascii="Calibri" w:hAnsi="Calibri"/>
          <w:b/>
          <w:sz w:val="24"/>
        </w:rPr>
        <w:t xml:space="preserve"> </w:t>
      </w:r>
    </w:p>
    <w:p w:rsidR="006F585C" w:rsidRPr="006F585C" w:rsidRDefault="006F585C" w:rsidP="006F585C">
      <w:pPr>
        <w:pBdr>
          <w:top w:val="nil"/>
          <w:left w:val="nil"/>
          <w:bottom w:val="nil"/>
          <w:right w:val="nil"/>
          <w:between w:val="nil"/>
        </w:pBdr>
        <w:spacing w:line="276" w:lineRule="auto"/>
        <w:ind w:left="284" w:right="240" w:firstLine="425"/>
        <w:jc w:val="both"/>
        <w:rPr>
          <w:color w:val="000000"/>
          <w:sz w:val="24"/>
          <w:szCs w:val="24"/>
        </w:rPr>
      </w:pPr>
      <w:r w:rsidRPr="006F585C">
        <w:rPr>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r w:rsidRPr="006F585C">
        <w:rPr>
          <w:sz w:val="24"/>
          <w:szCs w:val="24"/>
        </w:rPr>
        <w:t xml:space="preserve">, </w:t>
      </w:r>
      <w:r w:rsidRPr="006F585C">
        <w:rPr>
          <w:color w:val="000000"/>
          <w:sz w:val="24"/>
          <w:szCs w:val="24"/>
        </w:rPr>
        <w:t>установленными ФГОС НОО, ООО, СОО.</w:t>
      </w:r>
    </w:p>
    <w:p w:rsidR="006F585C" w:rsidRPr="006F585C" w:rsidRDefault="006F585C" w:rsidP="006F585C">
      <w:pPr>
        <w:pBdr>
          <w:top w:val="nil"/>
          <w:left w:val="nil"/>
          <w:bottom w:val="nil"/>
          <w:right w:val="nil"/>
          <w:between w:val="nil"/>
        </w:pBdr>
        <w:spacing w:line="276" w:lineRule="auto"/>
        <w:ind w:left="284" w:right="240" w:firstLine="425"/>
        <w:jc w:val="both"/>
        <w:rPr>
          <w:color w:val="000000"/>
          <w:sz w:val="24"/>
          <w:szCs w:val="24"/>
        </w:rPr>
      </w:pPr>
      <w:r w:rsidRPr="006F585C">
        <w:rPr>
          <w:color w:val="000000"/>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F585C" w:rsidRPr="006F585C" w:rsidRDefault="006F585C" w:rsidP="006F585C">
      <w:pPr>
        <w:pBdr>
          <w:top w:val="nil"/>
          <w:left w:val="nil"/>
          <w:bottom w:val="nil"/>
          <w:right w:val="nil"/>
          <w:between w:val="nil"/>
        </w:pBdr>
        <w:spacing w:line="276" w:lineRule="auto"/>
        <w:ind w:left="284" w:right="240" w:firstLine="425"/>
        <w:jc w:val="both"/>
        <w:rPr>
          <w:color w:val="000000"/>
          <w:sz w:val="24"/>
          <w:szCs w:val="24"/>
        </w:rPr>
      </w:pPr>
      <w:r w:rsidRPr="006F585C">
        <w:rPr>
          <w:color w:val="000000"/>
          <w:sz w:val="24"/>
          <w:szCs w:val="24"/>
        </w:rPr>
        <w:t>Планирование анализа воспитательного процесса включается в календарный план воспитательной работы.</w:t>
      </w:r>
    </w:p>
    <w:p w:rsidR="006F585C" w:rsidRPr="006F585C" w:rsidRDefault="006F585C" w:rsidP="006F585C">
      <w:pPr>
        <w:pBdr>
          <w:top w:val="nil"/>
          <w:left w:val="nil"/>
          <w:bottom w:val="nil"/>
          <w:right w:val="nil"/>
          <w:between w:val="nil"/>
        </w:pBdr>
        <w:spacing w:line="276" w:lineRule="auto"/>
        <w:ind w:left="284" w:right="240" w:firstLine="425"/>
        <w:jc w:val="both"/>
        <w:rPr>
          <w:color w:val="000000"/>
          <w:sz w:val="24"/>
          <w:szCs w:val="24"/>
        </w:rPr>
      </w:pPr>
      <w:r w:rsidRPr="006F585C">
        <w:rPr>
          <w:color w:val="000000"/>
          <w:sz w:val="24"/>
          <w:szCs w:val="24"/>
        </w:rPr>
        <w:t>Основные принципы самоанализа воспитательной работы:</w:t>
      </w:r>
    </w:p>
    <w:p w:rsidR="006F585C" w:rsidRPr="006F585C" w:rsidRDefault="006F585C" w:rsidP="00FE268A">
      <w:pPr>
        <w:numPr>
          <w:ilvl w:val="0"/>
          <w:numId w:val="114"/>
        </w:numPr>
        <w:pBdr>
          <w:top w:val="nil"/>
          <w:left w:val="nil"/>
          <w:bottom w:val="nil"/>
          <w:right w:val="nil"/>
          <w:between w:val="nil"/>
        </w:pBdr>
        <w:autoSpaceDE/>
        <w:autoSpaceDN/>
        <w:spacing w:line="276" w:lineRule="auto"/>
        <w:ind w:left="284" w:right="240" w:firstLine="425"/>
        <w:jc w:val="both"/>
        <w:rPr>
          <w:color w:val="000000"/>
          <w:sz w:val="24"/>
          <w:szCs w:val="24"/>
        </w:rPr>
      </w:pPr>
      <w:r w:rsidRPr="006F585C">
        <w:rPr>
          <w:color w:val="000000"/>
          <w:sz w:val="24"/>
          <w:szCs w:val="24"/>
        </w:rPr>
        <w:t>взаимное уважение всех участников образовательных отношений;</w:t>
      </w:r>
    </w:p>
    <w:p w:rsidR="006F585C" w:rsidRPr="006F585C" w:rsidRDefault="006F585C" w:rsidP="00FE268A">
      <w:pPr>
        <w:numPr>
          <w:ilvl w:val="0"/>
          <w:numId w:val="114"/>
        </w:numPr>
        <w:pBdr>
          <w:top w:val="nil"/>
          <w:left w:val="nil"/>
          <w:bottom w:val="nil"/>
          <w:right w:val="nil"/>
          <w:between w:val="nil"/>
        </w:pBdr>
        <w:autoSpaceDE/>
        <w:autoSpaceDN/>
        <w:spacing w:line="276" w:lineRule="auto"/>
        <w:ind w:left="284" w:right="240" w:firstLine="425"/>
        <w:jc w:val="both"/>
        <w:rPr>
          <w:color w:val="000000"/>
          <w:sz w:val="24"/>
          <w:szCs w:val="24"/>
        </w:rPr>
      </w:pPr>
      <w:r w:rsidRPr="006F585C">
        <w:rPr>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F585C" w:rsidRPr="006F585C" w:rsidRDefault="006F585C" w:rsidP="00FE268A">
      <w:pPr>
        <w:numPr>
          <w:ilvl w:val="0"/>
          <w:numId w:val="114"/>
        </w:numPr>
        <w:pBdr>
          <w:top w:val="nil"/>
          <w:left w:val="nil"/>
          <w:bottom w:val="nil"/>
          <w:right w:val="nil"/>
          <w:between w:val="nil"/>
        </w:pBdr>
        <w:autoSpaceDE/>
        <w:autoSpaceDN/>
        <w:spacing w:line="276" w:lineRule="auto"/>
        <w:ind w:left="284" w:right="240" w:firstLine="425"/>
        <w:jc w:val="both"/>
        <w:rPr>
          <w:color w:val="000000"/>
          <w:sz w:val="24"/>
          <w:szCs w:val="24"/>
        </w:rPr>
      </w:pPr>
      <w:r w:rsidRPr="006F585C">
        <w:rPr>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F585C" w:rsidRPr="006F585C" w:rsidRDefault="006F585C" w:rsidP="00FE268A">
      <w:pPr>
        <w:numPr>
          <w:ilvl w:val="0"/>
          <w:numId w:val="114"/>
        </w:numPr>
        <w:pBdr>
          <w:top w:val="nil"/>
          <w:left w:val="nil"/>
          <w:bottom w:val="nil"/>
          <w:right w:val="nil"/>
          <w:between w:val="nil"/>
        </w:pBdr>
        <w:autoSpaceDE/>
        <w:autoSpaceDN/>
        <w:spacing w:line="276" w:lineRule="auto"/>
        <w:ind w:left="284" w:right="240" w:firstLine="425"/>
        <w:jc w:val="both"/>
        <w:rPr>
          <w:color w:val="000000"/>
          <w:sz w:val="24"/>
          <w:szCs w:val="24"/>
        </w:rPr>
      </w:pPr>
      <w:r w:rsidRPr="006F585C">
        <w:rPr>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3109D" w:rsidRDefault="00C1780F">
      <w:pPr>
        <w:pStyle w:val="2"/>
        <w:ind w:left="1106"/>
      </w:pPr>
      <w:r>
        <w:t>Основные</w:t>
      </w:r>
      <w:r>
        <w:rPr>
          <w:spacing w:val="-8"/>
        </w:rPr>
        <w:t xml:space="preserve"> </w:t>
      </w:r>
      <w:r>
        <w:t>принципы</w:t>
      </w:r>
      <w:r>
        <w:rPr>
          <w:spacing w:val="-9"/>
        </w:rPr>
        <w:t xml:space="preserve"> </w:t>
      </w:r>
      <w:r>
        <w:t>самоанализа</w:t>
      </w:r>
      <w:r>
        <w:rPr>
          <w:spacing w:val="-6"/>
        </w:rPr>
        <w:t xml:space="preserve"> </w:t>
      </w:r>
      <w:r>
        <w:t>воспитательной</w:t>
      </w:r>
      <w:r>
        <w:rPr>
          <w:spacing w:val="-6"/>
        </w:rPr>
        <w:t xml:space="preserve"> </w:t>
      </w:r>
      <w:r>
        <w:rPr>
          <w:spacing w:val="-2"/>
        </w:rPr>
        <w:t>работы:</w:t>
      </w:r>
    </w:p>
    <w:p w:rsidR="00B3109D" w:rsidRDefault="00C1780F">
      <w:pPr>
        <w:pStyle w:val="a5"/>
        <w:numPr>
          <w:ilvl w:val="0"/>
          <w:numId w:val="16"/>
        </w:numPr>
        <w:tabs>
          <w:tab w:val="left" w:pos="391"/>
        </w:tabs>
        <w:spacing w:before="2"/>
        <w:ind w:left="391" w:hanging="138"/>
        <w:rPr>
          <w:sz w:val="24"/>
        </w:rPr>
      </w:pPr>
      <w:r>
        <w:rPr>
          <w:sz w:val="24"/>
        </w:rPr>
        <w:t>взаимное</w:t>
      </w:r>
      <w:r>
        <w:rPr>
          <w:spacing w:val="-12"/>
          <w:sz w:val="24"/>
        </w:rPr>
        <w:t xml:space="preserve"> </w:t>
      </w:r>
      <w:r>
        <w:rPr>
          <w:sz w:val="24"/>
        </w:rPr>
        <w:t>уважение</w:t>
      </w:r>
      <w:r>
        <w:rPr>
          <w:spacing w:val="-12"/>
          <w:sz w:val="24"/>
        </w:rPr>
        <w:t xml:space="preserve"> </w:t>
      </w:r>
      <w:r>
        <w:rPr>
          <w:sz w:val="24"/>
        </w:rPr>
        <w:t>всех</w:t>
      </w:r>
      <w:r>
        <w:rPr>
          <w:spacing w:val="-7"/>
          <w:sz w:val="24"/>
        </w:rPr>
        <w:t xml:space="preserve"> </w:t>
      </w:r>
      <w:r>
        <w:rPr>
          <w:sz w:val="24"/>
        </w:rPr>
        <w:t>участников</w:t>
      </w:r>
      <w:r>
        <w:rPr>
          <w:spacing w:val="-10"/>
          <w:sz w:val="24"/>
        </w:rPr>
        <w:t xml:space="preserve"> </w:t>
      </w:r>
      <w:r>
        <w:rPr>
          <w:sz w:val="24"/>
        </w:rPr>
        <w:t>образовательных</w:t>
      </w:r>
      <w:r>
        <w:rPr>
          <w:spacing w:val="-7"/>
          <w:sz w:val="24"/>
        </w:rPr>
        <w:t xml:space="preserve"> </w:t>
      </w:r>
      <w:r>
        <w:rPr>
          <w:spacing w:val="-2"/>
          <w:sz w:val="24"/>
        </w:rPr>
        <w:t>отношений</w:t>
      </w:r>
      <w:r>
        <w:rPr>
          <w:rFonts w:ascii="Calibri" w:hAnsi="Calibri"/>
          <w:spacing w:val="-2"/>
          <w:sz w:val="24"/>
        </w:rPr>
        <w:t>;</w:t>
      </w:r>
    </w:p>
    <w:p w:rsidR="00B3109D" w:rsidRDefault="00C1780F">
      <w:pPr>
        <w:pStyle w:val="a5"/>
        <w:numPr>
          <w:ilvl w:val="0"/>
          <w:numId w:val="16"/>
        </w:numPr>
        <w:tabs>
          <w:tab w:val="left" w:pos="413"/>
        </w:tabs>
        <w:ind w:right="439" w:firstLine="0"/>
        <w:rPr>
          <w:rFonts w:ascii="Calibri" w:hAnsi="Calibri"/>
          <w:sz w:val="24"/>
        </w:rPr>
      </w:pPr>
      <w:r>
        <w:rPr>
          <w:sz w:val="24"/>
        </w:rPr>
        <w:t>приоритет анализа сущностных сторон воспитания ориентирует на изучение прежде всего не количественных</w:t>
      </w:r>
      <w:r>
        <w:rPr>
          <w:rFonts w:ascii="Calibri" w:hAnsi="Calibri"/>
          <w:sz w:val="24"/>
        </w:rPr>
        <w:t xml:space="preserve">, </w:t>
      </w:r>
      <w:r>
        <w:rPr>
          <w:sz w:val="24"/>
        </w:rPr>
        <w:t>а качественных показателей</w:t>
      </w:r>
      <w:r>
        <w:rPr>
          <w:rFonts w:ascii="Calibri" w:hAnsi="Calibri"/>
          <w:sz w:val="24"/>
        </w:rPr>
        <w:t xml:space="preserve">, </w:t>
      </w:r>
      <w:r>
        <w:rPr>
          <w:sz w:val="24"/>
        </w:rPr>
        <w:t>таких как сохранение уклада образовательной организации</w:t>
      </w:r>
      <w:r>
        <w:rPr>
          <w:rFonts w:ascii="Calibri" w:hAnsi="Calibri"/>
          <w:sz w:val="24"/>
        </w:rPr>
        <w:t xml:space="preserve">, </w:t>
      </w:r>
      <w:r>
        <w:rPr>
          <w:sz w:val="24"/>
        </w:rPr>
        <w:t>содержание и разнообразие деятельности</w:t>
      </w:r>
      <w:r>
        <w:rPr>
          <w:rFonts w:ascii="Calibri" w:hAnsi="Calibri"/>
          <w:sz w:val="24"/>
        </w:rPr>
        <w:t xml:space="preserve">, </w:t>
      </w:r>
      <w:r>
        <w:rPr>
          <w:sz w:val="24"/>
        </w:rPr>
        <w:t>стиль общения</w:t>
      </w:r>
      <w:r>
        <w:rPr>
          <w:rFonts w:ascii="Calibri" w:hAnsi="Calibri"/>
          <w:sz w:val="24"/>
        </w:rPr>
        <w:t xml:space="preserve">, </w:t>
      </w:r>
      <w:r>
        <w:rPr>
          <w:sz w:val="24"/>
        </w:rPr>
        <w:t>отношений между педагогическими работниками</w:t>
      </w:r>
      <w:r>
        <w:rPr>
          <w:rFonts w:ascii="Calibri" w:hAnsi="Calibri"/>
          <w:sz w:val="24"/>
        </w:rPr>
        <w:t xml:space="preserve">, </w:t>
      </w:r>
      <w:r>
        <w:rPr>
          <w:sz w:val="24"/>
        </w:rPr>
        <w:t>обучающимися и родителями</w:t>
      </w:r>
      <w:r>
        <w:rPr>
          <w:rFonts w:ascii="Calibri" w:hAnsi="Calibri"/>
          <w:sz w:val="24"/>
        </w:rPr>
        <w:t>;</w:t>
      </w:r>
    </w:p>
    <w:p w:rsidR="00B3109D" w:rsidRDefault="00C1780F">
      <w:pPr>
        <w:pStyle w:val="a5"/>
        <w:numPr>
          <w:ilvl w:val="0"/>
          <w:numId w:val="16"/>
        </w:numPr>
        <w:tabs>
          <w:tab w:val="left" w:pos="540"/>
        </w:tabs>
        <w:ind w:right="438" w:firstLine="0"/>
        <w:rPr>
          <w:rFonts w:ascii="Calibri" w:hAnsi="Calibri"/>
          <w:sz w:val="24"/>
        </w:rPr>
      </w:pPr>
      <w:r>
        <w:rPr>
          <w:sz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w:t>
      </w:r>
      <w:r>
        <w:rPr>
          <w:rFonts w:ascii="Calibri" w:hAnsi="Calibri"/>
          <w:sz w:val="24"/>
        </w:rPr>
        <w:t>(</w:t>
      </w:r>
      <w:r>
        <w:rPr>
          <w:sz w:val="24"/>
        </w:rPr>
        <w:t>знания и сохранения в работе цели и задач воспитания</w:t>
      </w:r>
      <w:r>
        <w:rPr>
          <w:rFonts w:ascii="Calibri" w:hAnsi="Calibri"/>
          <w:sz w:val="24"/>
        </w:rPr>
        <w:t xml:space="preserve">, </w:t>
      </w:r>
      <w:r>
        <w:rPr>
          <w:sz w:val="24"/>
        </w:rPr>
        <w:t>умелого планирования воспитательной работы</w:t>
      </w:r>
      <w:r>
        <w:rPr>
          <w:rFonts w:ascii="Calibri" w:hAnsi="Calibri"/>
          <w:sz w:val="24"/>
        </w:rPr>
        <w:t xml:space="preserve">, </w:t>
      </w:r>
      <w:r>
        <w:rPr>
          <w:sz w:val="24"/>
        </w:rPr>
        <w:t>адекватного подбора видов</w:t>
      </w:r>
      <w:r>
        <w:rPr>
          <w:rFonts w:ascii="Calibri" w:hAnsi="Calibri"/>
          <w:sz w:val="24"/>
        </w:rPr>
        <w:t xml:space="preserve">, </w:t>
      </w:r>
      <w:r>
        <w:rPr>
          <w:sz w:val="24"/>
        </w:rPr>
        <w:t>форм и содержания совместной деятельности с обучающимися</w:t>
      </w:r>
      <w:r>
        <w:rPr>
          <w:rFonts w:ascii="Calibri" w:hAnsi="Calibri"/>
          <w:sz w:val="24"/>
        </w:rPr>
        <w:t xml:space="preserve">, </w:t>
      </w:r>
      <w:r>
        <w:rPr>
          <w:sz w:val="24"/>
        </w:rPr>
        <w:t>коллегами</w:t>
      </w:r>
      <w:r>
        <w:rPr>
          <w:rFonts w:ascii="Calibri" w:hAnsi="Calibri"/>
          <w:sz w:val="24"/>
        </w:rPr>
        <w:t xml:space="preserve">, </w:t>
      </w:r>
      <w:r>
        <w:rPr>
          <w:sz w:val="24"/>
        </w:rPr>
        <w:t>социальными партнерами</w:t>
      </w:r>
      <w:r>
        <w:rPr>
          <w:rFonts w:ascii="Calibri" w:hAnsi="Calibri"/>
          <w:sz w:val="24"/>
        </w:rPr>
        <w:t>);</w:t>
      </w:r>
    </w:p>
    <w:p w:rsidR="00B3109D" w:rsidRDefault="00C1780F">
      <w:pPr>
        <w:pStyle w:val="a5"/>
        <w:numPr>
          <w:ilvl w:val="0"/>
          <w:numId w:val="16"/>
        </w:numPr>
        <w:tabs>
          <w:tab w:val="left" w:pos="567"/>
        </w:tabs>
        <w:spacing w:before="2" w:line="237" w:lineRule="auto"/>
        <w:ind w:right="440" w:firstLine="0"/>
        <w:rPr>
          <w:rFonts w:ascii="Calibri" w:hAnsi="Calibri"/>
          <w:sz w:val="24"/>
        </w:rPr>
      </w:pPr>
      <w:r>
        <w:rPr>
          <w:sz w:val="24"/>
        </w:rPr>
        <w:t xml:space="preserve">распределенная ответственность за результаты личностного развития обучающихся </w:t>
      </w:r>
      <w:r>
        <w:rPr>
          <w:sz w:val="24"/>
        </w:rPr>
        <w:lastRenderedPageBreak/>
        <w:t>ориентирует на понимание того</w:t>
      </w:r>
      <w:r>
        <w:rPr>
          <w:rFonts w:ascii="Calibri" w:hAnsi="Calibri"/>
          <w:sz w:val="24"/>
        </w:rPr>
        <w:t xml:space="preserve">, </w:t>
      </w:r>
      <w:r>
        <w:rPr>
          <w:sz w:val="24"/>
        </w:rPr>
        <w:t>что личностное развитие – это результат как организованного социального воспитания</w:t>
      </w:r>
      <w:r>
        <w:rPr>
          <w:rFonts w:ascii="Calibri" w:hAnsi="Calibri"/>
          <w:sz w:val="24"/>
        </w:rPr>
        <w:t xml:space="preserve">, </w:t>
      </w:r>
      <w:r>
        <w:rPr>
          <w:sz w:val="24"/>
        </w:rPr>
        <w:t>в котором образовательная организация участвует наряду с другими социальными институтами, так и стихийной социализации и саморазвития.</w:t>
      </w:r>
    </w:p>
    <w:p w:rsidR="00B3109D" w:rsidRDefault="00C1780F">
      <w:pPr>
        <w:pStyle w:val="2"/>
        <w:spacing w:before="8" w:line="274" w:lineRule="exact"/>
        <w:ind w:left="1106"/>
      </w:pPr>
      <w:r>
        <w:t>Основные</w:t>
      </w:r>
      <w:r>
        <w:rPr>
          <w:spacing w:val="-9"/>
        </w:rPr>
        <w:t xml:space="preserve"> </w:t>
      </w:r>
      <w:r>
        <w:t>направления</w:t>
      </w:r>
      <w:r>
        <w:rPr>
          <w:spacing w:val="-5"/>
        </w:rPr>
        <w:t xml:space="preserve"> </w:t>
      </w:r>
      <w:r>
        <w:t>анализа</w:t>
      </w:r>
      <w:r>
        <w:rPr>
          <w:spacing w:val="-5"/>
        </w:rPr>
        <w:t xml:space="preserve"> </w:t>
      </w:r>
      <w:r>
        <w:t>воспитательного</w:t>
      </w:r>
      <w:r>
        <w:rPr>
          <w:spacing w:val="-4"/>
        </w:rPr>
        <w:t xml:space="preserve"> </w:t>
      </w:r>
      <w:r>
        <w:rPr>
          <w:spacing w:val="-2"/>
        </w:rPr>
        <w:t>процесса</w:t>
      </w:r>
    </w:p>
    <w:p w:rsidR="00B3109D" w:rsidRDefault="00C1780F">
      <w:pPr>
        <w:pStyle w:val="a5"/>
        <w:numPr>
          <w:ilvl w:val="1"/>
          <w:numId w:val="16"/>
        </w:numPr>
        <w:tabs>
          <w:tab w:val="left" w:pos="1669"/>
        </w:tabs>
        <w:spacing w:line="274" w:lineRule="exact"/>
        <w:ind w:left="1669" w:hanging="563"/>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6"/>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rsidR="008B45E9" w:rsidRPr="008B45E9" w:rsidRDefault="008B45E9" w:rsidP="008B45E9">
      <w:pPr>
        <w:tabs>
          <w:tab w:val="left" w:pos="709"/>
        </w:tabs>
        <w:spacing w:line="276" w:lineRule="auto"/>
        <w:ind w:left="284" w:right="240"/>
        <w:jc w:val="both"/>
        <w:rPr>
          <w:sz w:val="24"/>
          <w:szCs w:val="24"/>
        </w:rPr>
      </w:pPr>
      <w:r w:rsidRPr="008B45E9">
        <w:rPr>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B45E9" w:rsidRPr="008B45E9" w:rsidRDefault="008B45E9" w:rsidP="008B45E9">
      <w:pPr>
        <w:pBdr>
          <w:top w:val="nil"/>
          <w:left w:val="nil"/>
          <w:bottom w:val="nil"/>
          <w:right w:val="nil"/>
          <w:between w:val="nil"/>
        </w:pBdr>
        <w:spacing w:line="276" w:lineRule="auto"/>
        <w:ind w:left="284" w:right="240" w:firstLine="720"/>
        <w:jc w:val="both"/>
        <w:rPr>
          <w:sz w:val="24"/>
          <w:szCs w:val="24"/>
        </w:rPr>
      </w:pPr>
      <w:r w:rsidRPr="008B45E9">
        <w:rPr>
          <w:sz w:val="24"/>
          <w:szCs w:val="24"/>
        </w:rPr>
        <w:t>Анализ проводится классными руководителями вместе с заместителем директора по воспитательной работе, педагогом-психологом, с последующим обсуждением результатов на педагогическом совете.</w:t>
      </w:r>
    </w:p>
    <w:p w:rsidR="008B45E9" w:rsidRPr="008B45E9" w:rsidRDefault="008B45E9" w:rsidP="008B45E9">
      <w:pPr>
        <w:pBdr>
          <w:top w:val="nil"/>
          <w:left w:val="nil"/>
          <w:bottom w:val="nil"/>
          <w:right w:val="nil"/>
          <w:between w:val="nil"/>
        </w:pBdr>
        <w:spacing w:line="276" w:lineRule="auto"/>
        <w:ind w:left="284" w:right="240" w:firstLine="709"/>
        <w:jc w:val="both"/>
        <w:rPr>
          <w:i/>
          <w:color w:val="FF0000"/>
          <w:sz w:val="24"/>
          <w:szCs w:val="24"/>
        </w:rPr>
      </w:pPr>
      <w:r w:rsidRPr="008B45E9">
        <w:rPr>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B45E9" w:rsidRPr="008B45E9" w:rsidRDefault="008B45E9" w:rsidP="008B45E9">
      <w:pPr>
        <w:spacing w:line="276" w:lineRule="auto"/>
        <w:ind w:left="284" w:right="240" w:firstLine="709"/>
        <w:jc w:val="both"/>
        <w:rPr>
          <w:sz w:val="24"/>
          <w:szCs w:val="24"/>
        </w:rPr>
      </w:pPr>
      <w:r w:rsidRPr="008B45E9">
        <w:rPr>
          <w:sz w:val="24"/>
          <w:szCs w:val="24"/>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8B45E9" w:rsidRPr="008B45E9" w:rsidRDefault="008B45E9" w:rsidP="008B45E9">
      <w:pPr>
        <w:pBdr>
          <w:top w:val="nil"/>
          <w:left w:val="nil"/>
          <w:bottom w:val="nil"/>
          <w:right w:val="nil"/>
          <w:between w:val="nil"/>
        </w:pBdr>
        <w:spacing w:line="276" w:lineRule="auto"/>
        <w:ind w:left="284" w:right="240" w:firstLine="709"/>
        <w:jc w:val="both"/>
        <w:rPr>
          <w:color w:val="000000"/>
          <w:sz w:val="24"/>
          <w:szCs w:val="24"/>
        </w:rPr>
      </w:pPr>
      <w:r w:rsidRPr="008B45E9">
        <w:rPr>
          <w:color w:val="000000"/>
          <w:sz w:val="24"/>
          <w:szCs w:val="24"/>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 </w:t>
      </w:r>
    </w:p>
    <w:p w:rsidR="008B45E9" w:rsidRPr="008B45E9" w:rsidRDefault="008B45E9" w:rsidP="008B45E9">
      <w:pPr>
        <w:shd w:val="clear" w:color="auto" w:fill="FFFFFF"/>
        <w:spacing w:line="276" w:lineRule="auto"/>
        <w:ind w:left="284" w:right="240" w:firstLine="709"/>
        <w:jc w:val="center"/>
        <w:rPr>
          <w:b/>
          <w:sz w:val="24"/>
          <w:szCs w:val="24"/>
        </w:rPr>
      </w:pPr>
      <w:r w:rsidRPr="008B45E9">
        <w:rPr>
          <w:sz w:val="24"/>
          <w:szCs w:val="24"/>
        </w:rPr>
        <w:tab/>
        <w:t xml:space="preserve"> </w:t>
      </w:r>
    </w:p>
    <w:tbl>
      <w:tblPr>
        <w:tblStyle w:val="51"/>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402"/>
        <w:gridCol w:w="1701"/>
        <w:gridCol w:w="2835"/>
      </w:tblGrid>
      <w:tr w:rsidR="008B45E9" w:rsidRPr="008B45E9" w:rsidTr="008B45E9">
        <w:trPr>
          <w:trHeight w:val="726"/>
          <w:jc w:val="center"/>
        </w:trPr>
        <w:tc>
          <w:tcPr>
            <w:tcW w:w="2122" w:type="dxa"/>
            <w:tcBorders>
              <w:bottom w:val="single" w:sz="4" w:space="0" w:color="000000"/>
            </w:tcBorders>
            <w:shd w:val="clear" w:color="auto" w:fill="FFFFFF"/>
            <w:tcMar>
              <w:left w:w="108" w:type="dxa"/>
              <w:right w:w="108" w:type="dxa"/>
            </w:tcMar>
            <w:vAlign w:val="center"/>
          </w:tcPr>
          <w:p w:rsidR="008B45E9" w:rsidRPr="008B45E9" w:rsidRDefault="008B45E9" w:rsidP="008B45E9">
            <w:pPr>
              <w:spacing w:line="276" w:lineRule="auto"/>
              <w:ind w:left="284" w:right="240"/>
              <w:jc w:val="center"/>
              <w:rPr>
                <w:sz w:val="24"/>
                <w:szCs w:val="24"/>
              </w:rPr>
            </w:pPr>
            <w:r w:rsidRPr="008B45E9">
              <w:rPr>
                <w:sz w:val="24"/>
                <w:szCs w:val="24"/>
              </w:rPr>
              <w:t>Процедура</w:t>
            </w:r>
          </w:p>
        </w:tc>
        <w:tc>
          <w:tcPr>
            <w:tcW w:w="3402" w:type="dxa"/>
            <w:tcBorders>
              <w:bottom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r w:rsidRPr="008B45E9">
              <w:rPr>
                <w:sz w:val="24"/>
                <w:szCs w:val="24"/>
              </w:rPr>
              <w:t>Диагностический инструментарий</w:t>
            </w:r>
          </w:p>
        </w:tc>
        <w:tc>
          <w:tcPr>
            <w:tcW w:w="1701" w:type="dxa"/>
            <w:tcBorders>
              <w:bottom w:val="single" w:sz="4" w:space="0" w:color="000000"/>
            </w:tcBorders>
            <w:shd w:val="clear" w:color="auto" w:fill="FFFFFF"/>
            <w:vAlign w:val="center"/>
          </w:tcPr>
          <w:p w:rsidR="008B45E9" w:rsidRPr="008B45E9" w:rsidRDefault="008B45E9" w:rsidP="008B45E9">
            <w:pPr>
              <w:spacing w:line="276" w:lineRule="auto"/>
              <w:ind w:left="284" w:right="240"/>
              <w:jc w:val="center"/>
              <w:rPr>
                <w:sz w:val="24"/>
                <w:szCs w:val="24"/>
              </w:rPr>
            </w:pPr>
            <w:r w:rsidRPr="008B45E9">
              <w:rPr>
                <w:sz w:val="24"/>
                <w:szCs w:val="24"/>
              </w:rPr>
              <w:t>Класс</w:t>
            </w:r>
          </w:p>
        </w:tc>
        <w:tc>
          <w:tcPr>
            <w:tcW w:w="2835" w:type="dxa"/>
            <w:tcBorders>
              <w:bottom w:val="single" w:sz="4" w:space="0" w:color="000000"/>
            </w:tcBorders>
            <w:shd w:val="clear" w:color="auto" w:fill="FFFFFF"/>
            <w:vAlign w:val="center"/>
          </w:tcPr>
          <w:p w:rsidR="008B45E9" w:rsidRPr="008B45E9" w:rsidRDefault="008B45E9" w:rsidP="008B45E9">
            <w:pPr>
              <w:spacing w:line="276" w:lineRule="auto"/>
              <w:ind w:left="284" w:right="240"/>
              <w:jc w:val="center"/>
              <w:rPr>
                <w:sz w:val="24"/>
                <w:szCs w:val="24"/>
              </w:rPr>
            </w:pPr>
            <w:r w:rsidRPr="008B45E9">
              <w:rPr>
                <w:sz w:val="24"/>
                <w:szCs w:val="24"/>
              </w:rPr>
              <w:t>Сроки проведения</w:t>
            </w:r>
          </w:p>
        </w:tc>
      </w:tr>
      <w:tr w:rsidR="008B45E9" w:rsidRPr="008B45E9" w:rsidTr="008B45E9">
        <w:trPr>
          <w:trHeight w:val="28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rPr>
                <w:sz w:val="24"/>
                <w:szCs w:val="24"/>
              </w:rPr>
            </w:pPr>
            <w:r w:rsidRPr="008B45E9">
              <w:rPr>
                <w:sz w:val="24"/>
                <w:szCs w:val="24"/>
              </w:rPr>
              <w:t>Оценка мотивации обучения школьников</w:t>
            </w:r>
          </w:p>
          <w:p w:rsidR="008B45E9" w:rsidRPr="008B45E9" w:rsidRDefault="008B45E9" w:rsidP="008B45E9">
            <w:pPr>
              <w:spacing w:line="276" w:lineRule="auto"/>
              <w:ind w:left="284" w:right="240"/>
              <w:rPr>
                <w:sz w:val="24"/>
                <w:szCs w:val="24"/>
              </w:rPr>
            </w:pPr>
          </w:p>
        </w:tc>
        <w:tc>
          <w:tcPr>
            <w:tcW w:w="3402" w:type="dxa"/>
            <w:vMerge w:val="restart"/>
            <w:tcBorders>
              <w:top w:val="single" w:sz="4" w:space="0" w:color="000000"/>
              <w:left w:val="single" w:sz="4" w:space="0" w:color="000000"/>
              <w:right w:val="single" w:sz="4" w:space="0" w:color="000000"/>
            </w:tcBorders>
            <w:shd w:val="clear" w:color="auto" w:fill="FFFFFF"/>
          </w:tcPr>
          <w:p w:rsidR="008B45E9" w:rsidRPr="008B45E9" w:rsidRDefault="008B45E9" w:rsidP="008B45E9">
            <w:pPr>
              <w:shd w:val="clear" w:color="auto" w:fill="FFFFFF"/>
              <w:spacing w:line="276" w:lineRule="auto"/>
              <w:ind w:left="284" w:right="240"/>
              <w:rPr>
                <w:sz w:val="24"/>
                <w:szCs w:val="24"/>
              </w:rPr>
            </w:pPr>
            <w:r w:rsidRPr="008B45E9">
              <w:rPr>
                <w:sz w:val="24"/>
                <w:szCs w:val="24"/>
              </w:rPr>
              <w:t>Методика «Изучение мотивации обучения</w:t>
            </w:r>
          </w:p>
          <w:p w:rsidR="008B45E9" w:rsidRPr="008B45E9" w:rsidRDefault="008B45E9" w:rsidP="008B45E9">
            <w:pPr>
              <w:shd w:val="clear" w:color="auto" w:fill="FFFFFF"/>
              <w:spacing w:line="276" w:lineRule="auto"/>
              <w:ind w:left="284" w:right="240"/>
              <w:rPr>
                <w:sz w:val="24"/>
                <w:szCs w:val="24"/>
              </w:rPr>
            </w:pPr>
            <w:r w:rsidRPr="008B45E9">
              <w:rPr>
                <w:sz w:val="24"/>
                <w:szCs w:val="24"/>
              </w:rPr>
              <w:t xml:space="preserve"> у младших школьников» М.Р. Гинзбурга</w:t>
            </w:r>
          </w:p>
          <w:p w:rsidR="008B45E9" w:rsidRPr="008B45E9" w:rsidRDefault="008B45E9" w:rsidP="008B45E9">
            <w:pPr>
              <w:spacing w:line="276" w:lineRule="auto"/>
              <w:ind w:left="284" w:right="240"/>
              <w:jc w:val="center"/>
              <w:rPr>
                <w:sz w:val="24"/>
                <w:szCs w:val="24"/>
              </w:rPr>
            </w:pPr>
            <w:r w:rsidRPr="008B45E9">
              <w:rPr>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2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r w:rsidRPr="008B45E9">
              <w:rPr>
                <w:sz w:val="24"/>
                <w:szCs w:val="24"/>
              </w:rPr>
              <w:t>Апрель</w:t>
            </w:r>
          </w:p>
          <w:p w:rsidR="008B45E9" w:rsidRPr="008B45E9" w:rsidRDefault="008B45E9" w:rsidP="008B45E9">
            <w:pPr>
              <w:spacing w:line="276" w:lineRule="auto"/>
              <w:ind w:left="284" w:right="240"/>
              <w:jc w:val="center"/>
              <w:rPr>
                <w:sz w:val="24"/>
                <w:szCs w:val="24"/>
              </w:rPr>
            </w:pPr>
          </w:p>
        </w:tc>
      </w:tr>
      <w:tr w:rsidR="008B45E9" w:rsidRPr="008B45E9" w:rsidTr="008B45E9">
        <w:trPr>
          <w:trHeight w:val="37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rPr>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4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r w:rsidRPr="008B45E9">
              <w:rPr>
                <w:sz w:val="24"/>
                <w:szCs w:val="24"/>
              </w:rPr>
              <w:t>Конец октября-начало ноября</w:t>
            </w:r>
          </w:p>
        </w:tc>
      </w:tr>
      <w:tr w:rsidR="008B45E9" w:rsidRPr="008B45E9" w:rsidTr="008B45E9">
        <w:trPr>
          <w:trHeight w:val="37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rPr>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r>
      <w:tr w:rsidR="008B45E9" w:rsidRPr="008B45E9" w:rsidTr="008B45E9">
        <w:trPr>
          <w:trHeight w:val="37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rPr>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r>
      <w:tr w:rsidR="008B45E9" w:rsidRPr="008B45E9" w:rsidTr="008B45E9">
        <w:trPr>
          <w:trHeight w:val="37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rPr>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r>
      <w:tr w:rsidR="008B45E9" w:rsidRPr="008B45E9" w:rsidTr="008B45E9">
        <w:trPr>
          <w:trHeight w:val="636"/>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ind w:left="284" w:right="240"/>
              <w:rPr>
                <w:sz w:val="24"/>
                <w:szCs w:val="24"/>
              </w:rPr>
            </w:pPr>
            <w:r w:rsidRPr="008B45E9">
              <w:rPr>
                <w:sz w:val="24"/>
                <w:szCs w:val="24"/>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rsidR="008B45E9" w:rsidRPr="008B45E9" w:rsidRDefault="008B45E9" w:rsidP="008B45E9">
            <w:pPr>
              <w:ind w:left="284" w:right="240"/>
              <w:jc w:val="center"/>
              <w:rPr>
                <w:sz w:val="24"/>
                <w:szCs w:val="24"/>
              </w:rPr>
            </w:pPr>
            <w:r w:rsidRPr="008B45E9">
              <w:rPr>
                <w:sz w:val="24"/>
                <w:szCs w:val="24"/>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ind w:left="284" w:right="240"/>
              <w:jc w:val="center"/>
              <w:rPr>
                <w:sz w:val="24"/>
                <w:szCs w:val="24"/>
              </w:rPr>
            </w:pPr>
            <w:r w:rsidRPr="008B45E9">
              <w:rPr>
                <w:sz w:val="24"/>
                <w:szCs w:val="24"/>
              </w:rPr>
              <w:t>3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ind w:left="284" w:right="240"/>
              <w:jc w:val="center"/>
              <w:rPr>
                <w:sz w:val="24"/>
                <w:szCs w:val="24"/>
              </w:rPr>
            </w:pPr>
            <w:r w:rsidRPr="008B45E9">
              <w:rPr>
                <w:sz w:val="24"/>
                <w:szCs w:val="24"/>
              </w:rPr>
              <w:t>Октябрь</w:t>
            </w:r>
          </w:p>
        </w:tc>
      </w:tr>
      <w:tr w:rsidR="008B45E9" w:rsidRPr="008B45E9" w:rsidTr="008B45E9">
        <w:trPr>
          <w:trHeight w:val="28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rPr>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ind w:left="284" w:right="240"/>
              <w:jc w:val="center"/>
              <w:rPr>
                <w:sz w:val="24"/>
                <w:szCs w:val="24"/>
              </w:rPr>
            </w:pPr>
            <w:r w:rsidRPr="008B45E9">
              <w:rPr>
                <w:sz w:val="24"/>
                <w:szCs w:val="24"/>
              </w:rPr>
              <w:t>4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ind w:left="284" w:right="240"/>
              <w:jc w:val="center"/>
              <w:rPr>
                <w:sz w:val="24"/>
                <w:szCs w:val="24"/>
              </w:rPr>
            </w:pPr>
            <w:r w:rsidRPr="008B45E9">
              <w:rPr>
                <w:sz w:val="24"/>
                <w:szCs w:val="24"/>
              </w:rPr>
              <w:t>Ноябрь</w:t>
            </w:r>
          </w:p>
        </w:tc>
      </w:tr>
      <w:tr w:rsidR="008B45E9" w:rsidRPr="008B45E9" w:rsidTr="008B45E9">
        <w:trPr>
          <w:trHeight w:val="322"/>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ind w:left="284" w:right="240"/>
              <w:rPr>
                <w:color w:val="FFFFFF"/>
                <w:sz w:val="24"/>
                <w:szCs w:val="24"/>
              </w:rPr>
            </w:pPr>
            <w:r w:rsidRPr="008B45E9">
              <w:rPr>
                <w:sz w:val="24"/>
                <w:szCs w:val="24"/>
              </w:rPr>
              <w:t xml:space="preserve">Оценка ценностных </w:t>
            </w:r>
            <w:r w:rsidRPr="008B45E9">
              <w:rPr>
                <w:sz w:val="24"/>
                <w:szCs w:val="24"/>
              </w:rPr>
              <w:lastRenderedPageBreak/>
              <w:t xml:space="preserve">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8B45E9" w:rsidRPr="008B45E9" w:rsidRDefault="008B45E9" w:rsidP="008B45E9">
            <w:pPr>
              <w:ind w:left="284" w:right="240"/>
              <w:jc w:val="center"/>
              <w:rPr>
                <w:sz w:val="24"/>
                <w:szCs w:val="24"/>
              </w:rPr>
            </w:pPr>
            <w:r w:rsidRPr="008B45E9">
              <w:rPr>
                <w:sz w:val="24"/>
                <w:szCs w:val="24"/>
              </w:rPr>
              <w:lastRenderedPageBreak/>
              <w:t xml:space="preserve">Адаптированный вариант теста «Размышляем о </w:t>
            </w:r>
            <w:r w:rsidRPr="008B45E9">
              <w:rPr>
                <w:sz w:val="24"/>
                <w:szCs w:val="24"/>
              </w:rPr>
              <w:lastRenderedPageBreak/>
              <w:t>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ind w:left="284" w:right="240"/>
              <w:jc w:val="center"/>
              <w:rPr>
                <w:sz w:val="24"/>
                <w:szCs w:val="24"/>
              </w:rPr>
            </w:pPr>
            <w:r w:rsidRPr="008B45E9">
              <w:rPr>
                <w:sz w:val="24"/>
                <w:szCs w:val="24"/>
              </w:rPr>
              <w:lastRenderedPageBreak/>
              <w:t>3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ind w:left="284" w:right="240"/>
              <w:jc w:val="center"/>
              <w:rPr>
                <w:sz w:val="24"/>
                <w:szCs w:val="24"/>
              </w:rPr>
            </w:pPr>
            <w:r w:rsidRPr="008B45E9">
              <w:rPr>
                <w:sz w:val="24"/>
                <w:szCs w:val="24"/>
              </w:rPr>
              <w:t>Ноябрь</w:t>
            </w:r>
          </w:p>
        </w:tc>
      </w:tr>
      <w:tr w:rsidR="008B45E9" w:rsidRPr="008B45E9" w:rsidTr="008B45E9">
        <w:trPr>
          <w:trHeight w:val="37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rPr>
                <w:color w:val="000000"/>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tc>
      </w:tr>
      <w:tr w:rsidR="008B45E9" w:rsidRPr="008B45E9" w:rsidTr="008B45E9">
        <w:trPr>
          <w:trHeight w:val="90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widowControl w:val="0"/>
              <w:ind w:left="284" w:right="240"/>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widowControl w:val="0"/>
              <w:ind w:left="284" w:right="240"/>
              <w:rPr>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5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r w:rsidRPr="008B45E9">
              <w:rPr>
                <w:sz w:val="24"/>
                <w:szCs w:val="24"/>
              </w:rPr>
              <w:t>Конец октября-начало ноября</w:t>
            </w:r>
          </w:p>
          <w:p w:rsidR="008B45E9" w:rsidRPr="008B45E9" w:rsidRDefault="008B45E9" w:rsidP="008B45E9">
            <w:pPr>
              <w:spacing w:line="276" w:lineRule="auto"/>
              <w:ind w:left="284" w:right="240"/>
              <w:jc w:val="center"/>
              <w:rPr>
                <w:sz w:val="24"/>
                <w:szCs w:val="24"/>
              </w:rPr>
            </w:pPr>
            <w:r w:rsidRPr="008B45E9">
              <w:rPr>
                <w:sz w:val="24"/>
                <w:szCs w:val="24"/>
              </w:rPr>
              <w:t xml:space="preserve"> (после адаптационного периода)</w:t>
            </w:r>
          </w:p>
        </w:tc>
      </w:tr>
      <w:tr w:rsidR="008B45E9" w:rsidRPr="008B45E9" w:rsidTr="008B45E9">
        <w:trPr>
          <w:trHeight w:val="318"/>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ind w:left="284" w:right="240"/>
              <w:jc w:val="center"/>
              <w:rPr>
                <w:sz w:val="24"/>
                <w:szCs w:val="24"/>
              </w:rPr>
            </w:pPr>
            <w:r w:rsidRPr="008B45E9">
              <w:rPr>
                <w:sz w:val="24"/>
                <w:szCs w:val="24"/>
              </w:rPr>
              <w:t>4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ind w:left="284" w:right="240"/>
              <w:jc w:val="center"/>
              <w:rPr>
                <w:sz w:val="24"/>
                <w:szCs w:val="24"/>
              </w:rPr>
            </w:pPr>
            <w:r w:rsidRPr="008B45E9">
              <w:rPr>
                <w:sz w:val="24"/>
                <w:szCs w:val="24"/>
              </w:rPr>
              <w:t>Декабрь</w:t>
            </w:r>
          </w:p>
        </w:tc>
      </w:tr>
      <w:tr w:rsidR="008B45E9" w:rsidRPr="008B45E9" w:rsidTr="008B45E9">
        <w:trPr>
          <w:trHeight w:val="1650"/>
          <w:jc w:val="center"/>
        </w:trPr>
        <w:tc>
          <w:tcPr>
            <w:tcW w:w="2122" w:type="dxa"/>
            <w:vMerge w:val="restart"/>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rsidR="008B45E9" w:rsidRPr="008B45E9" w:rsidRDefault="008B45E9" w:rsidP="008B45E9">
            <w:pPr>
              <w:widowControl w:val="0"/>
              <w:spacing w:before="240" w:after="240"/>
              <w:ind w:left="284" w:right="240"/>
              <w:rPr>
                <w:sz w:val="24"/>
                <w:szCs w:val="24"/>
              </w:rPr>
            </w:pPr>
            <w:r w:rsidRPr="008B45E9">
              <w:rPr>
                <w:sz w:val="24"/>
                <w:szCs w:val="24"/>
              </w:rPr>
              <w:t>Оценка мотивации обучения школьников</w:t>
            </w:r>
          </w:p>
          <w:p w:rsidR="008B45E9" w:rsidRPr="008B45E9" w:rsidRDefault="008B45E9" w:rsidP="008B45E9">
            <w:pPr>
              <w:widowControl w:val="0"/>
              <w:spacing w:before="240" w:after="240"/>
              <w:ind w:left="284" w:right="240"/>
              <w:rPr>
                <w:sz w:val="24"/>
                <w:szCs w:val="24"/>
              </w:rPr>
            </w:pPr>
            <w:r w:rsidRPr="008B45E9">
              <w:rPr>
                <w:sz w:val="24"/>
                <w:szCs w:val="24"/>
              </w:rPr>
              <w:t xml:space="preserve"> </w:t>
            </w:r>
          </w:p>
        </w:tc>
        <w:tc>
          <w:tcPr>
            <w:tcW w:w="3402" w:type="dxa"/>
            <w:vMerge w:val="restart"/>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rsidR="008B45E9" w:rsidRPr="008B45E9" w:rsidRDefault="008B45E9" w:rsidP="008B45E9">
            <w:pPr>
              <w:widowControl w:val="0"/>
              <w:spacing w:before="240" w:after="240"/>
              <w:ind w:left="284" w:right="240"/>
              <w:jc w:val="center"/>
              <w:rPr>
                <w:sz w:val="24"/>
                <w:szCs w:val="24"/>
              </w:rPr>
            </w:pPr>
            <w:r w:rsidRPr="008B45E9">
              <w:rPr>
                <w:sz w:val="24"/>
                <w:szCs w:val="24"/>
              </w:rPr>
              <w:t>Методика изучения мотивации обучения школьников Н.В. Калининой, М.И. Лукьяновой</w:t>
            </w:r>
          </w:p>
        </w:tc>
        <w:tc>
          <w:tcPr>
            <w:tcW w:w="1701"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rsidR="008B45E9" w:rsidRPr="008B45E9" w:rsidRDefault="008B45E9" w:rsidP="008B45E9">
            <w:pPr>
              <w:spacing w:before="240" w:after="240"/>
              <w:ind w:left="284" w:right="240"/>
              <w:jc w:val="center"/>
              <w:rPr>
                <w:sz w:val="24"/>
                <w:szCs w:val="24"/>
              </w:rPr>
            </w:pPr>
            <w:r w:rsidRPr="008B45E9">
              <w:rPr>
                <w:sz w:val="24"/>
                <w:szCs w:val="24"/>
              </w:rPr>
              <w:t>5 класс</w:t>
            </w:r>
          </w:p>
        </w:tc>
        <w:tc>
          <w:tcPr>
            <w:tcW w:w="283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rsidR="008B45E9" w:rsidRPr="008B45E9" w:rsidRDefault="008B45E9" w:rsidP="008B45E9">
            <w:pPr>
              <w:ind w:left="284" w:right="240"/>
              <w:jc w:val="center"/>
              <w:rPr>
                <w:sz w:val="24"/>
                <w:szCs w:val="24"/>
              </w:rPr>
            </w:pPr>
            <w:r w:rsidRPr="008B45E9">
              <w:rPr>
                <w:sz w:val="24"/>
                <w:szCs w:val="24"/>
              </w:rPr>
              <w:t>Конец октября-начало ноября (после адаптационного периода)</w:t>
            </w:r>
          </w:p>
        </w:tc>
      </w:tr>
      <w:tr w:rsidR="008B45E9" w:rsidRPr="008B45E9" w:rsidTr="008B45E9">
        <w:trPr>
          <w:trHeight w:val="480"/>
          <w:jc w:val="center"/>
        </w:trPr>
        <w:tc>
          <w:tcPr>
            <w:tcW w:w="2122"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B45E9" w:rsidRPr="008B45E9" w:rsidRDefault="008B45E9" w:rsidP="008B45E9">
            <w:pPr>
              <w:widowControl w:val="0"/>
              <w:pBdr>
                <w:top w:val="nil"/>
                <w:left w:val="nil"/>
                <w:bottom w:val="nil"/>
                <w:right w:val="nil"/>
                <w:between w:val="nil"/>
              </w:pBdr>
              <w:ind w:left="284" w:right="240"/>
              <w:rPr>
                <w:sz w:val="24"/>
                <w:szCs w:val="24"/>
              </w:rPr>
            </w:pPr>
          </w:p>
        </w:tc>
        <w:tc>
          <w:tcPr>
            <w:tcW w:w="3402"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8B45E9" w:rsidRPr="008B45E9" w:rsidRDefault="008B45E9" w:rsidP="008B45E9">
            <w:pPr>
              <w:widowControl w:val="0"/>
              <w:pBdr>
                <w:top w:val="nil"/>
                <w:left w:val="nil"/>
                <w:bottom w:val="nil"/>
                <w:right w:val="nil"/>
                <w:between w:val="nil"/>
              </w:pBdr>
              <w:ind w:left="284" w:right="240"/>
              <w:rPr>
                <w:sz w:val="24"/>
                <w:szCs w:val="24"/>
              </w:rPr>
            </w:pPr>
          </w:p>
        </w:tc>
        <w:tc>
          <w:tcPr>
            <w:tcW w:w="1701"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8B45E9" w:rsidRPr="008B45E9" w:rsidRDefault="008B45E9" w:rsidP="008B45E9">
            <w:pPr>
              <w:spacing w:before="240" w:after="240"/>
              <w:ind w:left="284" w:right="240"/>
              <w:jc w:val="center"/>
              <w:rPr>
                <w:sz w:val="24"/>
                <w:szCs w:val="24"/>
              </w:rPr>
            </w:pPr>
            <w:r w:rsidRPr="008B45E9">
              <w:rPr>
                <w:sz w:val="24"/>
                <w:szCs w:val="24"/>
              </w:rPr>
              <w:t>7 класс</w:t>
            </w:r>
          </w:p>
        </w:tc>
        <w:tc>
          <w:tcPr>
            <w:tcW w:w="283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8B45E9" w:rsidRPr="008B45E9" w:rsidRDefault="008B45E9" w:rsidP="008B45E9">
            <w:pPr>
              <w:spacing w:before="240" w:after="240"/>
              <w:ind w:left="284" w:right="240"/>
              <w:jc w:val="center"/>
              <w:rPr>
                <w:sz w:val="24"/>
                <w:szCs w:val="24"/>
              </w:rPr>
            </w:pPr>
            <w:r w:rsidRPr="008B45E9">
              <w:rPr>
                <w:sz w:val="24"/>
                <w:szCs w:val="24"/>
              </w:rPr>
              <w:t>Сентябрь-октябрь</w:t>
            </w:r>
          </w:p>
        </w:tc>
      </w:tr>
      <w:tr w:rsidR="008B45E9" w:rsidRPr="008B45E9" w:rsidTr="008B45E9">
        <w:trPr>
          <w:trHeight w:val="480"/>
          <w:jc w:val="center"/>
        </w:trPr>
        <w:tc>
          <w:tcPr>
            <w:tcW w:w="2122"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8B45E9" w:rsidRPr="008B45E9" w:rsidRDefault="008B45E9" w:rsidP="008B45E9">
            <w:pPr>
              <w:widowControl w:val="0"/>
              <w:pBdr>
                <w:top w:val="nil"/>
                <w:left w:val="nil"/>
                <w:bottom w:val="nil"/>
                <w:right w:val="nil"/>
                <w:between w:val="nil"/>
              </w:pBdr>
              <w:ind w:left="284" w:right="240"/>
              <w:rPr>
                <w:sz w:val="24"/>
                <w:szCs w:val="24"/>
              </w:rPr>
            </w:pPr>
          </w:p>
        </w:tc>
        <w:tc>
          <w:tcPr>
            <w:tcW w:w="3402"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8B45E9" w:rsidRPr="008B45E9" w:rsidRDefault="008B45E9" w:rsidP="008B45E9">
            <w:pPr>
              <w:widowControl w:val="0"/>
              <w:pBdr>
                <w:top w:val="nil"/>
                <w:left w:val="nil"/>
                <w:bottom w:val="nil"/>
                <w:right w:val="nil"/>
                <w:between w:val="nil"/>
              </w:pBdr>
              <w:ind w:left="284" w:right="240"/>
              <w:rPr>
                <w:sz w:val="24"/>
                <w:szCs w:val="24"/>
              </w:rPr>
            </w:pPr>
          </w:p>
        </w:tc>
        <w:tc>
          <w:tcPr>
            <w:tcW w:w="1701"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8B45E9" w:rsidRPr="008B45E9" w:rsidRDefault="008B45E9" w:rsidP="008B45E9">
            <w:pPr>
              <w:spacing w:before="240" w:after="240"/>
              <w:ind w:left="284" w:right="240"/>
              <w:jc w:val="center"/>
              <w:rPr>
                <w:sz w:val="24"/>
                <w:szCs w:val="24"/>
              </w:rPr>
            </w:pPr>
            <w:r w:rsidRPr="008B45E9">
              <w:rPr>
                <w:sz w:val="24"/>
                <w:szCs w:val="24"/>
              </w:rPr>
              <w:t>11 класс</w:t>
            </w:r>
          </w:p>
        </w:tc>
        <w:tc>
          <w:tcPr>
            <w:tcW w:w="2835"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rsidR="008B45E9" w:rsidRPr="008B45E9" w:rsidRDefault="008B45E9" w:rsidP="008B45E9">
            <w:pPr>
              <w:spacing w:before="240" w:after="240"/>
              <w:ind w:left="284" w:right="240"/>
              <w:jc w:val="center"/>
              <w:rPr>
                <w:sz w:val="24"/>
                <w:szCs w:val="24"/>
              </w:rPr>
            </w:pPr>
            <w:r w:rsidRPr="008B45E9">
              <w:rPr>
                <w:sz w:val="24"/>
                <w:szCs w:val="24"/>
              </w:rPr>
              <w:t>Сентябрь-октябрь</w:t>
            </w:r>
          </w:p>
        </w:tc>
      </w:tr>
      <w:tr w:rsidR="008B45E9" w:rsidRPr="008B45E9" w:rsidTr="008B45E9">
        <w:trPr>
          <w:trHeight w:val="159"/>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ind w:left="284" w:right="240"/>
              <w:rPr>
                <w:sz w:val="24"/>
                <w:szCs w:val="24"/>
              </w:rPr>
            </w:pPr>
            <w:r w:rsidRPr="008B45E9">
              <w:rPr>
                <w:color w:val="000000"/>
                <w:sz w:val="24"/>
                <w:szCs w:val="24"/>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rsidR="008B45E9" w:rsidRPr="008B45E9" w:rsidRDefault="008B45E9" w:rsidP="008B45E9">
            <w:pPr>
              <w:ind w:left="284" w:right="240"/>
              <w:jc w:val="center"/>
              <w:rPr>
                <w:sz w:val="24"/>
                <w:szCs w:val="24"/>
              </w:rPr>
            </w:pPr>
            <w:r w:rsidRPr="008B45E9">
              <w:rPr>
                <w:sz w:val="24"/>
                <w:szCs w:val="24"/>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ind w:left="284" w:right="240"/>
              <w:jc w:val="center"/>
              <w:rPr>
                <w:sz w:val="24"/>
                <w:szCs w:val="24"/>
              </w:rPr>
            </w:pPr>
            <w:r w:rsidRPr="008B45E9">
              <w:rPr>
                <w:sz w:val="24"/>
                <w:szCs w:val="24"/>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ind w:left="284" w:right="240"/>
              <w:jc w:val="center"/>
              <w:rPr>
                <w:sz w:val="24"/>
                <w:szCs w:val="24"/>
              </w:rPr>
            </w:pPr>
            <w:r w:rsidRPr="008B45E9">
              <w:rPr>
                <w:sz w:val="24"/>
                <w:szCs w:val="24"/>
              </w:rPr>
              <w:t>Конец октября-начало ноября (после адаптационного периода)</w:t>
            </w:r>
          </w:p>
        </w:tc>
      </w:tr>
      <w:tr w:rsidR="008B45E9" w:rsidRPr="008B45E9" w:rsidTr="008B45E9">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color w:val="000000"/>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p>
          <w:p w:rsidR="008B45E9" w:rsidRPr="008B45E9" w:rsidRDefault="008B45E9" w:rsidP="008B45E9">
            <w:pPr>
              <w:spacing w:line="276" w:lineRule="auto"/>
              <w:ind w:left="284" w:right="240"/>
              <w:jc w:val="center"/>
              <w:rPr>
                <w:sz w:val="24"/>
                <w:szCs w:val="24"/>
              </w:rPr>
            </w:pPr>
            <w:r w:rsidRPr="008B45E9">
              <w:rPr>
                <w:sz w:val="24"/>
                <w:szCs w:val="24"/>
              </w:rPr>
              <w:t>Сентябрь-октябрь</w:t>
            </w:r>
          </w:p>
        </w:tc>
      </w:tr>
      <w:tr w:rsidR="008B45E9" w:rsidRPr="008B45E9" w:rsidTr="008B45E9">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7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r>
      <w:tr w:rsidR="008B45E9" w:rsidRPr="008B45E9" w:rsidTr="008B45E9">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r>
      <w:tr w:rsidR="008B45E9" w:rsidRPr="008B45E9" w:rsidTr="008B45E9">
        <w:trPr>
          <w:trHeight w:val="58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rPr>
                <w:color w:val="FFFFFF"/>
                <w:sz w:val="24"/>
                <w:szCs w:val="24"/>
              </w:rPr>
            </w:pPr>
            <w:r w:rsidRPr="008B45E9">
              <w:rPr>
                <w:color w:val="000000"/>
                <w:sz w:val="24"/>
                <w:szCs w:val="24"/>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r w:rsidRPr="008B45E9">
              <w:rPr>
                <w:sz w:val="24"/>
                <w:szCs w:val="24"/>
              </w:rPr>
              <w:t>Методика исследования ценностных ориентаций П. В. Степанова, Д. В. Григорьева, И. В. Кулешовой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r w:rsidRPr="008B45E9">
              <w:rPr>
                <w:sz w:val="24"/>
                <w:szCs w:val="24"/>
              </w:rPr>
              <w:t>Ноябрь-декабрь</w:t>
            </w:r>
          </w:p>
        </w:tc>
      </w:tr>
      <w:tr w:rsidR="008B45E9" w:rsidRPr="008B45E9" w:rsidTr="008B45E9">
        <w:trPr>
          <w:trHeight w:val="615"/>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8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r>
      <w:tr w:rsidR="008B45E9" w:rsidRPr="008B45E9" w:rsidTr="008B45E9">
        <w:trPr>
          <w:trHeight w:val="36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r>
      <w:tr w:rsidR="008B45E9" w:rsidRPr="008B45E9" w:rsidTr="008B45E9">
        <w:trPr>
          <w:trHeight w:val="1015"/>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rPr>
                <w:color w:val="FFFFFF"/>
                <w:sz w:val="24"/>
                <w:szCs w:val="24"/>
              </w:rPr>
            </w:pPr>
            <w:r w:rsidRPr="008B45E9">
              <w:rPr>
                <w:color w:val="000000"/>
                <w:sz w:val="24"/>
                <w:szCs w:val="24"/>
              </w:rPr>
              <w:t>Оценка профессиональной идентичности</w:t>
            </w:r>
          </w:p>
        </w:tc>
        <w:tc>
          <w:tcPr>
            <w:tcW w:w="3402" w:type="dxa"/>
            <w:vMerge w:val="restart"/>
            <w:tcBorders>
              <w:top w:val="single" w:sz="4" w:space="0" w:color="000000"/>
              <w:left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r w:rsidRPr="008B45E9">
              <w:rPr>
                <w:sz w:val="24"/>
                <w:szCs w:val="24"/>
              </w:rPr>
              <w:t>Методика изучения статусов профессиональной идентичности А. А. Азбель, при участии А.Г. Грецова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8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spacing w:line="276" w:lineRule="auto"/>
              <w:ind w:left="284" w:right="240"/>
              <w:jc w:val="center"/>
              <w:rPr>
                <w:sz w:val="24"/>
                <w:szCs w:val="24"/>
              </w:rPr>
            </w:pPr>
            <w:r w:rsidRPr="008B45E9">
              <w:rPr>
                <w:sz w:val="24"/>
                <w:szCs w:val="24"/>
              </w:rPr>
              <w:t>Апрель-май</w:t>
            </w:r>
          </w:p>
        </w:tc>
      </w:tr>
      <w:tr w:rsidR="008B45E9" w:rsidRPr="008B45E9" w:rsidTr="008B45E9">
        <w:trPr>
          <w:trHeight w:val="315"/>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B45E9" w:rsidRPr="008B45E9" w:rsidRDefault="008B45E9" w:rsidP="008B45E9">
            <w:pPr>
              <w:spacing w:line="276" w:lineRule="auto"/>
              <w:ind w:left="284" w:right="240"/>
              <w:jc w:val="center"/>
              <w:rPr>
                <w:sz w:val="24"/>
                <w:szCs w:val="24"/>
              </w:rPr>
            </w:pPr>
            <w:r w:rsidRPr="008B45E9">
              <w:rPr>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8B45E9" w:rsidRPr="008B45E9" w:rsidRDefault="008B45E9" w:rsidP="008B45E9">
            <w:pPr>
              <w:widowControl w:val="0"/>
              <w:pBdr>
                <w:top w:val="nil"/>
                <w:left w:val="nil"/>
                <w:bottom w:val="nil"/>
                <w:right w:val="nil"/>
                <w:between w:val="nil"/>
              </w:pBdr>
              <w:spacing w:line="276" w:lineRule="auto"/>
              <w:ind w:left="284" w:right="240"/>
              <w:rPr>
                <w:sz w:val="24"/>
                <w:szCs w:val="24"/>
              </w:rPr>
            </w:pPr>
          </w:p>
        </w:tc>
      </w:tr>
    </w:tbl>
    <w:p w:rsidR="008B45E9" w:rsidRPr="008B45E9" w:rsidRDefault="008B45E9" w:rsidP="008B45E9">
      <w:pPr>
        <w:shd w:val="clear" w:color="auto" w:fill="FFFFFF"/>
        <w:spacing w:line="276" w:lineRule="auto"/>
        <w:ind w:left="284" w:right="240"/>
        <w:jc w:val="both"/>
        <w:rPr>
          <w:color w:val="000000"/>
          <w:sz w:val="24"/>
          <w:szCs w:val="24"/>
        </w:rPr>
      </w:pPr>
    </w:p>
    <w:p w:rsidR="008B45E9" w:rsidRDefault="008B45E9" w:rsidP="008B45E9">
      <w:pPr>
        <w:pBdr>
          <w:top w:val="nil"/>
          <w:left w:val="nil"/>
          <w:bottom w:val="nil"/>
          <w:right w:val="nil"/>
          <w:between w:val="nil"/>
        </w:pBdr>
        <w:spacing w:line="276" w:lineRule="auto"/>
        <w:ind w:left="284" w:right="240" w:firstLine="709"/>
        <w:jc w:val="both"/>
        <w:rPr>
          <w:color w:val="000000"/>
          <w:sz w:val="24"/>
          <w:szCs w:val="24"/>
        </w:rPr>
      </w:pPr>
      <w:r w:rsidRPr="008B45E9">
        <w:rPr>
          <w:color w:val="000000"/>
          <w:sz w:val="24"/>
          <w:szCs w:val="24"/>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B45E9" w:rsidRPr="008B45E9" w:rsidRDefault="008B45E9" w:rsidP="008B45E9">
      <w:pPr>
        <w:pBdr>
          <w:top w:val="nil"/>
          <w:left w:val="nil"/>
          <w:bottom w:val="nil"/>
          <w:right w:val="nil"/>
          <w:between w:val="nil"/>
        </w:pBdr>
        <w:tabs>
          <w:tab w:val="left" w:pos="1211"/>
        </w:tabs>
        <w:autoSpaceDE/>
        <w:autoSpaceDN/>
        <w:spacing w:line="276" w:lineRule="auto"/>
        <w:ind w:left="284" w:right="240"/>
        <w:jc w:val="both"/>
        <w:rPr>
          <w:b/>
          <w:color w:val="000000"/>
          <w:sz w:val="24"/>
          <w:szCs w:val="24"/>
          <w:lang w:eastAsia="ru-RU"/>
        </w:rPr>
      </w:pPr>
      <w:r w:rsidRPr="008B45E9">
        <w:rPr>
          <w:b/>
          <w:color w:val="000000"/>
          <w:sz w:val="24"/>
          <w:szCs w:val="24"/>
          <w:lang w:eastAsia="ru-RU"/>
        </w:rPr>
        <w:t>2.Состояние совместной деятельности обучающихся и взрослых.</w:t>
      </w:r>
    </w:p>
    <w:p w:rsidR="008B45E9" w:rsidRPr="008B45E9" w:rsidRDefault="008B45E9" w:rsidP="008B45E9">
      <w:pPr>
        <w:pBdr>
          <w:top w:val="nil"/>
          <w:left w:val="nil"/>
          <w:bottom w:val="nil"/>
          <w:right w:val="nil"/>
          <w:between w:val="nil"/>
        </w:pBdr>
        <w:tabs>
          <w:tab w:val="left" w:pos="709"/>
          <w:tab w:val="left" w:pos="3065"/>
          <w:tab w:val="left" w:pos="4115"/>
          <w:tab w:val="left" w:pos="5424"/>
          <w:tab w:val="left" w:pos="7552"/>
          <w:tab w:val="left" w:pos="8695"/>
        </w:tabs>
        <w:autoSpaceDE/>
        <w:autoSpaceDN/>
        <w:spacing w:line="276" w:lineRule="auto"/>
        <w:ind w:left="284" w:right="240"/>
        <w:jc w:val="both"/>
        <w:rPr>
          <w:color w:val="000000"/>
          <w:sz w:val="24"/>
          <w:szCs w:val="24"/>
          <w:lang w:eastAsia="ru-RU"/>
        </w:rPr>
      </w:pPr>
      <w:r w:rsidRPr="008B45E9">
        <w:rPr>
          <w:color w:val="000000"/>
          <w:sz w:val="24"/>
          <w:szCs w:val="24"/>
          <w:lang w:eastAsia="ru-RU"/>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8B45E9" w:rsidRPr="008B45E9" w:rsidRDefault="008B45E9" w:rsidP="008B45E9">
      <w:pPr>
        <w:pBdr>
          <w:top w:val="nil"/>
          <w:left w:val="nil"/>
          <w:bottom w:val="nil"/>
          <w:right w:val="nil"/>
          <w:between w:val="nil"/>
        </w:pBdr>
        <w:autoSpaceDE/>
        <w:autoSpaceDN/>
        <w:spacing w:line="276" w:lineRule="auto"/>
        <w:ind w:left="284" w:right="240" w:firstLine="709"/>
        <w:jc w:val="both"/>
        <w:rPr>
          <w:sz w:val="24"/>
          <w:szCs w:val="24"/>
          <w:lang w:eastAsia="ru-RU"/>
        </w:rPr>
      </w:pPr>
      <w:r w:rsidRPr="008B45E9">
        <w:rPr>
          <w:color w:val="000000"/>
          <w:sz w:val="24"/>
          <w:szCs w:val="24"/>
          <w:lang w:eastAsia="ru-RU"/>
        </w:rPr>
        <w:lastRenderedPageBreak/>
        <w:t>Анализ проводится заместителем директора по воспитательной работе классными руководителями с привлечением родительских активов класса, Родительского совета школы,</w:t>
      </w:r>
      <w:r w:rsidRPr="008B45E9">
        <w:rPr>
          <w:color w:val="FF0000"/>
          <w:sz w:val="24"/>
          <w:szCs w:val="24"/>
          <w:lang w:eastAsia="ru-RU"/>
        </w:rPr>
        <w:t xml:space="preserve"> </w:t>
      </w:r>
      <w:r w:rsidRPr="008B45E9">
        <w:rPr>
          <w:sz w:val="24"/>
          <w:szCs w:val="24"/>
          <w:lang w:eastAsia="ru-RU"/>
        </w:rPr>
        <w:t xml:space="preserve">Ученического совета. </w:t>
      </w:r>
    </w:p>
    <w:p w:rsidR="008B45E9" w:rsidRPr="008B45E9" w:rsidRDefault="008B45E9" w:rsidP="008B45E9">
      <w:pPr>
        <w:pBdr>
          <w:top w:val="nil"/>
          <w:left w:val="nil"/>
          <w:bottom w:val="nil"/>
          <w:right w:val="nil"/>
          <w:between w:val="nil"/>
        </w:pBdr>
        <w:autoSpaceDE/>
        <w:autoSpaceDN/>
        <w:spacing w:line="276" w:lineRule="auto"/>
        <w:ind w:left="284" w:right="240" w:firstLine="709"/>
        <w:jc w:val="both"/>
        <w:rPr>
          <w:color w:val="000000"/>
          <w:sz w:val="24"/>
          <w:szCs w:val="24"/>
          <w:lang w:eastAsia="ru-RU"/>
        </w:rPr>
      </w:pPr>
      <w:r w:rsidRPr="008B45E9">
        <w:rPr>
          <w:color w:val="000000"/>
          <w:sz w:val="24"/>
          <w:szCs w:val="24"/>
          <w:lang w:eastAsia="ru-RU"/>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8B45E9" w:rsidRPr="008B45E9" w:rsidRDefault="008B45E9" w:rsidP="008B45E9">
      <w:pPr>
        <w:pBdr>
          <w:top w:val="nil"/>
          <w:left w:val="nil"/>
          <w:bottom w:val="nil"/>
          <w:right w:val="nil"/>
          <w:between w:val="nil"/>
        </w:pBdr>
        <w:autoSpaceDE/>
        <w:autoSpaceDN/>
        <w:spacing w:line="276" w:lineRule="auto"/>
        <w:ind w:left="284" w:right="240" w:firstLine="709"/>
        <w:jc w:val="both"/>
        <w:rPr>
          <w:color w:val="000000"/>
          <w:sz w:val="24"/>
          <w:szCs w:val="24"/>
          <w:lang w:eastAsia="ru-RU"/>
        </w:rPr>
      </w:pPr>
      <w:r w:rsidRPr="008B45E9">
        <w:rPr>
          <w:color w:val="000000"/>
          <w:sz w:val="24"/>
          <w:szCs w:val="24"/>
          <w:lang w:eastAsia="ru-RU"/>
        </w:rPr>
        <w:t>Внимание сосредоточивается на вопросах, связанных с качеством:</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реализация воспитательного потенциала урочной деятельности;</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организуемой внеурочной деятельности обучающихся;</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деятельности классных руководителей и их классов;</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проводимых общешкольных основных дел, мероприятий;</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внешкольных мероприятий;</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создания и поддержки предметно-пространственной среды;</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взаимодействия с родительским сообществом;</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деятельности ученического самоуправления;</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деятельности по профилактике и безопасности;</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реализации потенциала социального партнерства;</w:t>
      </w:r>
    </w:p>
    <w:p w:rsidR="008B45E9" w:rsidRPr="008B45E9" w:rsidRDefault="008B45E9" w:rsidP="00FE268A">
      <w:pPr>
        <w:numPr>
          <w:ilvl w:val="0"/>
          <w:numId w:val="115"/>
        </w:numPr>
        <w:pBdr>
          <w:top w:val="nil"/>
          <w:left w:val="nil"/>
          <w:bottom w:val="nil"/>
          <w:right w:val="nil"/>
          <w:between w:val="nil"/>
        </w:pBdr>
        <w:autoSpaceDE/>
        <w:autoSpaceDN/>
        <w:spacing w:line="276" w:lineRule="auto"/>
        <w:ind w:left="284" w:right="240" w:firstLine="0"/>
        <w:jc w:val="both"/>
        <w:rPr>
          <w:color w:val="000000"/>
          <w:sz w:val="24"/>
          <w:szCs w:val="24"/>
          <w:lang w:eastAsia="ru-RU"/>
        </w:rPr>
      </w:pPr>
      <w:r w:rsidRPr="008B45E9">
        <w:rPr>
          <w:color w:val="000000"/>
          <w:sz w:val="24"/>
          <w:szCs w:val="24"/>
          <w:lang w:eastAsia="ru-RU"/>
        </w:rPr>
        <w:t>деятельности по профориентации обучающихся.</w:t>
      </w:r>
    </w:p>
    <w:p w:rsidR="008B45E9" w:rsidRPr="008B45E9" w:rsidRDefault="008B45E9" w:rsidP="008B45E9">
      <w:pPr>
        <w:pBdr>
          <w:top w:val="nil"/>
          <w:left w:val="nil"/>
          <w:bottom w:val="nil"/>
          <w:right w:val="nil"/>
          <w:between w:val="nil"/>
        </w:pBdr>
        <w:autoSpaceDE/>
        <w:autoSpaceDN/>
        <w:spacing w:line="276" w:lineRule="auto"/>
        <w:ind w:left="284" w:right="240" w:firstLine="709"/>
        <w:jc w:val="both"/>
        <w:rPr>
          <w:color w:val="000000"/>
          <w:sz w:val="24"/>
          <w:szCs w:val="24"/>
          <w:lang w:eastAsia="ru-RU"/>
        </w:rPr>
      </w:pPr>
      <w:r w:rsidRPr="008B45E9">
        <w:rPr>
          <w:color w:val="000000"/>
          <w:sz w:val="24"/>
          <w:szCs w:val="24"/>
          <w:lang w:eastAsia="ru-RU"/>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8B45E9" w:rsidRPr="008B45E9" w:rsidRDefault="008B45E9" w:rsidP="008B45E9">
      <w:pPr>
        <w:pBdr>
          <w:top w:val="nil"/>
          <w:left w:val="nil"/>
          <w:bottom w:val="nil"/>
          <w:right w:val="nil"/>
          <w:between w:val="nil"/>
        </w:pBdr>
        <w:tabs>
          <w:tab w:val="left" w:pos="1915"/>
          <w:tab w:val="left" w:pos="3656"/>
          <w:tab w:val="left" w:pos="5544"/>
          <w:tab w:val="left" w:pos="5930"/>
          <w:tab w:val="left" w:pos="6736"/>
          <w:tab w:val="left" w:pos="7834"/>
        </w:tabs>
        <w:autoSpaceDE/>
        <w:autoSpaceDN/>
        <w:spacing w:line="276" w:lineRule="auto"/>
        <w:ind w:left="284" w:right="240" w:firstLine="709"/>
        <w:jc w:val="both"/>
        <w:rPr>
          <w:color w:val="000000"/>
          <w:sz w:val="24"/>
          <w:szCs w:val="24"/>
          <w:lang w:eastAsia="ru-RU"/>
        </w:rPr>
      </w:pPr>
      <w:r w:rsidRPr="008B45E9">
        <w:rPr>
          <w:rFonts w:eastAsia="Batang"/>
          <w:color w:val="000000"/>
          <w:sz w:val="24"/>
          <w:szCs w:val="24"/>
          <w:lang w:eastAsia="ru-RU"/>
        </w:rPr>
        <w:t>Итоги самоанализа оформляются в виде отчёта, составляемого</w:t>
      </w:r>
      <w:r w:rsidRPr="008B45E9">
        <w:rPr>
          <w:color w:val="000000"/>
          <w:sz w:val="24"/>
          <w:szCs w:val="24"/>
          <w:lang w:eastAsia="ru-RU"/>
        </w:rPr>
        <w:t xml:space="preserve"> заместителем директора по воспитательной работе и взаимодействию с детскими общественными объединениями в конце учебного года, </w:t>
      </w:r>
      <w:r w:rsidRPr="008B45E9">
        <w:rPr>
          <w:rFonts w:eastAsia="Batang"/>
          <w:color w:val="000000"/>
          <w:sz w:val="24"/>
          <w:szCs w:val="24"/>
          <w:lang w:eastAsia="ru-RU"/>
        </w:rPr>
        <w:t>рассматриваются и</w:t>
      </w:r>
      <w:r w:rsidRPr="008B45E9">
        <w:rPr>
          <w:color w:val="000000"/>
          <w:sz w:val="24"/>
          <w:szCs w:val="24"/>
          <w:lang w:eastAsia="ru-RU"/>
        </w:rPr>
        <w:t xml:space="preserve"> утверждаются педагогическим советом.</w:t>
      </w:r>
    </w:p>
    <w:p w:rsidR="008B45E9" w:rsidRPr="008B45E9" w:rsidRDefault="008B45E9" w:rsidP="008B45E9">
      <w:pPr>
        <w:pBdr>
          <w:top w:val="nil"/>
          <w:left w:val="nil"/>
          <w:bottom w:val="nil"/>
          <w:right w:val="nil"/>
          <w:between w:val="nil"/>
        </w:pBdr>
        <w:spacing w:line="276" w:lineRule="auto"/>
        <w:ind w:left="284" w:right="240" w:firstLine="709"/>
        <w:jc w:val="both"/>
        <w:rPr>
          <w:color w:val="000000"/>
          <w:sz w:val="24"/>
          <w:szCs w:val="24"/>
        </w:rPr>
      </w:pPr>
    </w:p>
    <w:p w:rsidR="00B3109D" w:rsidRDefault="008B5FF4" w:rsidP="008B5FF4">
      <w:pPr>
        <w:pStyle w:val="2"/>
        <w:tabs>
          <w:tab w:val="left" w:pos="4101"/>
        </w:tabs>
        <w:spacing w:before="273"/>
        <w:ind w:left="4101"/>
        <w:jc w:val="left"/>
      </w:pPr>
      <w:r>
        <w:t xml:space="preserve">4. </w:t>
      </w:r>
      <w:r w:rsidR="00C1780F">
        <w:t>Организационный</w:t>
      </w:r>
      <w:r w:rsidR="00C1780F">
        <w:rPr>
          <w:spacing w:val="-12"/>
        </w:rPr>
        <w:t xml:space="preserve"> </w:t>
      </w:r>
      <w:r w:rsidR="00C1780F">
        <w:rPr>
          <w:spacing w:val="-2"/>
        </w:rPr>
        <w:t>раздел</w:t>
      </w:r>
    </w:p>
    <w:p w:rsidR="00B3109D" w:rsidRPr="008B5FF4" w:rsidRDefault="008B5FF4" w:rsidP="008B5FF4">
      <w:pPr>
        <w:tabs>
          <w:tab w:val="left" w:pos="1633"/>
        </w:tabs>
        <w:ind w:left="974"/>
        <w:rPr>
          <w:b/>
          <w:sz w:val="24"/>
        </w:rPr>
      </w:pPr>
      <w:r>
        <w:rPr>
          <w:b/>
          <w:sz w:val="24"/>
        </w:rPr>
        <w:t>4.1.</w:t>
      </w:r>
      <w:r w:rsidR="00C1780F" w:rsidRPr="008B5FF4">
        <w:rPr>
          <w:b/>
          <w:sz w:val="24"/>
        </w:rPr>
        <w:t>Учебный</w:t>
      </w:r>
      <w:r w:rsidR="00C1780F" w:rsidRPr="008B5FF4">
        <w:rPr>
          <w:b/>
          <w:spacing w:val="-5"/>
          <w:sz w:val="24"/>
        </w:rPr>
        <w:t xml:space="preserve"> </w:t>
      </w:r>
      <w:r w:rsidR="00C1780F" w:rsidRPr="008B5FF4">
        <w:rPr>
          <w:b/>
          <w:spacing w:val="-4"/>
          <w:sz w:val="24"/>
        </w:rPr>
        <w:t>план</w:t>
      </w:r>
    </w:p>
    <w:p w:rsidR="008B5FF4" w:rsidRPr="008B5FF4" w:rsidRDefault="008B5FF4" w:rsidP="008B5FF4">
      <w:pPr>
        <w:tabs>
          <w:tab w:val="left" w:pos="1501"/>
        </w:tabs>
        <w:spacing w:line="271" w:lineRule="exact"/>
        <w:ind w:left="993"/>
        <w:jc w:val="both"/>
        <w:rPr>
          <w:spacing w:val="-2"/>
          <w:sz w:val="24"/>
        </w:rPr>
      </w:pPr>
      <w:r>
        <w:rPr>
          <w:sz w:val="24"/>
        </w:rPr>
        <w:t>4.1.1.</w:t>
      </w:r>
      <w:r w:rsidR="00C1780F" w:rsidRPr="008B5FF4">
        <w:rPr>
          <w:sz w:val="24"/>
        </w:rPr>
        <w:t>Учебный</w:t>
      </w:r>
      <w:r w:rsidR="00C1780F" w:rsidRPr="008B5FF4">
        <w:rPr>
          <w:spacing w:val="-4"/>
          <w:sz w:val="24"/>
        </w:rPr>
        <w:t xml:space="preserve"> </w:t>
      </w:r>
      <w:r w:rsidR="00C1780F" w:rsidRPr="008B5FF4">
        <w:rPr>
          <w:sz w:val="24"/>
        </w:rPr>
        <w:t>план</w:t>
      </w:r>
      <w:r w:rsidR="00C1780F" w:rsidRPr="008B5FF4">
        <w:rPr>
          <w:spacing w:val="-2"/>
          <w:sz w:val="24"/>
        </w:rPr>
        <w:t xml:space="preserve"> </w:t>
      </w:r>
      <w:r w:rsidR="00C1780F" w:rsidRPr="008B5FF4">
        <w:rPr>
          <w:sz w:val="24"/>
        </w:rPr>
        <w:t>среднего</w:t>
      </w:r>
      <w:r w:rsidR="00C1780F" w:rsidRPr="008B5FF4">
        <w:rPr>
          <w:spacing w:val="-2"/>
          <w:sz w:val="24"/>
        </w:rPr>
        <w:t xml:space="preserve"> </w:t>
      </w:r>
      <w:r w:rsidR="00C1780F" w:rsidRPr="008B5FF4">
        <w:rPr>
          <w:sz w:val="24"/>
        </w:rPr>
        <w:t>общего</w:t>
      </w:r>
      <w:r w:rsidR="00C1780F" w:rsidRPr="008B5FF4">
        <w:rPr>
          <w:spacing w:val="-2"/>
          <w:sz w:val="24"/>
        </w:rPr>
        <w:t xml:space="preserve"> образования.</w:t>
      </w:r>
    </w:p>
    <w:p w:rsidR="00B3109D" w:rsidRDefault="00C1780F" w:rsidP="00FE268A">
      <w:pPr>
        <w:pStyle w:val="a5"/>
        <w:numPr>
          <w:ilvl w:val="3"/>
          <w:numId w:val="21"/>
        </w:numPr>
        <w:tabs>
          <w:tab w:val="left" w:pos="1680"/>
        </w:tabs>
        <w:ind w:right="265" w:firstLine="708"/>
        <w:rPr>
          <w:sz w:val="24"/>
        </w:rPr>
      </w:pPr>
      <w:r>
        <w:rPr>
          <w:sz w:val="24"/>
        </w:rPr>
        <w:t>Учебный план М</w:t>
      </w:r>
      <w:r w:rsidR="008B45E9">
        <w:rPr>
          <w:sz w:val="24"/>
        </w:rPr>
        <w:t>К</w:t>
      </w:r>
      <w:r>
        <w:rPr>
          <w:sz w:val="24"/>
        </w:rPr>
        <w:t xml:space="preserve">ОУ </w:t>
      </w:r>
      <w:r w:rsidR="008B45E9">
        <w:rPr>
          <w:sz w:val="24"/>
        </w:rPr>
        <w:t xml:space="preserve">«Российская </w:t>
      </w:r>
      <w:r>
        <w:rPr>
          <w:sz w:val="24"/>
        </w:rPr>
        <w:t>С</w:t>
      </w:r>
      <w:r w:rsidR="008B45E9">
        <w:rPr>
          <w:sz w:val="24"/>
        </w:rPr>
        <w:t>ОШ»</w:t>
      </w:r>
      <w:r>
        <w:rPr>
          <w:sz w:val="24"/>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sz w:val="24"/>
          <w:vertAlign w:val="superscript"/>
        </w:rPr>
        <w:t>18</w:t>
      </w:r>
      <w:r>
        <w:rPr>
          <w:sz w:val="24"/>
        </w:rPr>
        <w:t>.</w:t>
      </w:r>
    </w:p>
    <w:p w:rsidR="00B3109D" w:rsidRDefault="00C1780F" w:rsidP="00FE268A">
      <w:pPr>
        <w:pStyle w:val="a5"/>
        <w:numPr>
          <w:ilvl w:val="3"/>
          <w:numId w:val="21"/>
        </w:numPr>
        <w:tabs>
          <w:tab w:val="left" w:pos="1680"/>
        </w:tabs>
        <w:ind w:right="260" w:firstLine="708"/>
        <w:rPr>
          <w:sz w:val="24"/>
        </w:rPr>
      </w:pPr>
      <w:r>
        <w:rPr>
          <w:sz w:val="24"/>
        </w:rPr>
        <w:t xml:space="preserve">Учебный план </w:t>
      </w:r>
      <w:r w:rsidR="008B45E9">
        <w:rPr>
          <w:sz w:val="24"/>
        </w:rPr>
        <w:t>МКОУ «Российская СОШ»</w:t>
      </w:r>
      <w:r>
        <w:rPr>
          <w:sz w:val="24"/>
        </w:rPr>
        <w:t>, реализующей образовательную программу</w:t>
      </w:r>
      <w:r>
        <w:rPr>
          <w:spacing w:val="80"/>
          <w:sz w:val="24"/>
        </w:rPr>
        <w:t xml:space="preserve"> </w:t>
      </w:r>
      <w:r>
        <w:rPr>
          <w:sz w:val="24"/>
        </w:rPr>
        <w:t>среднего общего образования (далее –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3109D" w:rsidRDefault="00C1780F" w:rsidP="00FE268A">
      <w:pPr>
        <w:pStyle w:val="a5"/>
        <w:numPr>
          <w:ilvl w:val="3"/>
          <w:numId w:val="21"/>
        </w:numPr>
        <w:tabs>
          <w:tab w:val="left" w:pos="1681"/>
        </w:tabs>
        <w:spacing w:line="274" w:lineRule="exact"/>
        <w:ind w:left="1681" w:hanging="719"/>
        <w:rPr>
          <w:sz w:val="24"/>
        </w:rPr>
      </w:pPr>
      <w:r>
        <w:rPr>
          <w:sz w:val="24"/>
        </w:rPr>
        <w:t>Учебный</w:t>
      </w:r>
      <w:r>
        <w:rPr>
          <w:spacing w:val="-4"/>
          <w:sz w:val="24"/>
        </w:rPr>
        <w:t xml:space="preserve"> план:</w:t>
      </w:r>
    </w:p>
    <w:p w:rsidR="00B3109D" w:rsidRDefault="00C1780F">
      <w:pPr>
        <w:pStyle w:val="a5"/>
        <w:numPr>
          <w:ilvl w:val="0"/>
          <w:numId w:val="16"/>
        </w:numPr>
        <w:tabs>
          <w:tab w:val="left" w:pos="391"/>
        </w:tabs>
        <w:ind w:left="391" w:hanging="138"/>
        <w:jc w:val="left"/>
        <w:rPr>
          <w:sz w:val="24"/>
        </w:rPr>
      </w:pPr>
      <w:r>
        <w:rPr>
          <w:sz w:val="24"/>
        </w:rPr>
        <w:t>фиксирует</w:t>
      </w:r>
      <w:r>
        <w:rPr>
          <w:spacing w:val="-7"/>
          <w:sz w:val="24"/>
        </w:rPr>
        <w:t xml:space="preserve"> </w:t>
      </w:r>
      <w:r>
        <w:rPr>
          <w:sz w:val="24"/>
        </w:rPr>
        <w:t>максимальный</w:t>
      </w:r>
      <w:r>
        <w:rPr>
          <w:spacing w:val="-5"/>
          <w:sz w:val="24"/>
        </w:rPr>
        <w:t xml:space="preserve"> </w:t>
      </w:r>
      <w:r>
        <w:rPr>
          <w:sz w:val="24"/>
        </w:rPr>
        <w:t>объем</w:t>
      </w:r>
      <w:r>
        <w:rPr>
          <w:spacing w:val="-4"/>
          <w:sz w:val="24"/>
        </w:rPr>
        <w:t xml:space="preserve"> </w:t>
      </w:r>
      <w:r>
        <w:rPr>
          <w:sz w:val="24"/>
        </w:rPr>
        <w:t>учебной</w:t>
      </w:r>
      <w:r>
        <w:rPr>
          <w:spacing w:val="-5"/>
          <w:sz w:val="24"/>
        </w:rPr>
        <w:t xml:space="preserve"> </w:t>
      </w:r>
      <w:r>
        <w:rPr>
          <w:sz w:val="24"/>
        </w:rPr>
        <w:t>нагрузки</w:t>
      </w:r>
      <w:r>
        <w:rPr>
          <w:spacing w:val="-4"/>
          <w:sz w:val="24"/>
        </w:rPr>
        <w:t xml:space="preserve"> </w:t>
      </w:r>
      <w:r>
        <w:rPr>
          <w:spacing w:val="-2"/>
          <w:sz w:val="24"/>
        </w:rPr>
        <w:t>обучающихся;</w:t>
      </w:r>
    </w:p>
    <w:p w:rsidR="00B3109D" w:rsidRDefault="00C1780F">
      <w:pPr>
        <w:pStyle w:val="a5"/>
        <w:numPr>
          <w:ilvl w:val="0"/>
          <w:numId w:val="16"/>
        </w:numPr>
        <w:tabs>
          <w:tab w:val="left" w:pos="396"/>
        </w:tabs>
        <w:ind w:right="261" w:firstLine="0"/>
        <w:jc w:val="left"/>
        <w:rPr>
          <w:sz w:val="24"/>
        </w:rPr>
      </w:pPr>
      <w:r>
        <w:rPr>
          <w:sz w:val="24"/>
        </w:rPr>
        <w:t>определяет (регламентирует) перечень учебных предметов (курсов, модулей) и время, отводимое на их освоение и организацию;</w:t>
      </w:r>
    </w:p>
    <w:p w:rsidR="00B3109D" w:rsidRDefault="00C1780F">
      <w:pPr>
        <w:pStyle w:val="a5"/>
        <w:numPr>
          <w:ilvl w:val="0"/>
          <w:numId w:val="16"/>
        </w:numPr>
        <w:tabs>
          <w:tab w:val="left" w:pos="391"/>
        </w:tabs>
        <w:ind w:left="391" w:hanging="138"/>
        <w:jc w:val="left"/>
        <w:rPr>
          <w:sz w:val="24"/>
        </w:rPr>
      </w:pPr>
      <w:r>
        <w:rPr>
          <w:sz w:val="24"/>
        </w:rPr>
        <w:t>распределяет</w:t>
      </w:r>
      <w:r>
        <w:rPr>
          <w:spacing w:val="-4"/>
          <w:sz w:val="24"/>
        </w:rPr>
        <w:t xml:space="preserve"> </w:t>
      </w:r>
      <w:r>
        <w:rPr>
          <w:sz w:val="24"/>
        </w:rPr>
        <w:t>учебные</w:t>
      </w:r>
      <w:r>
        <w:rPr>
          <w:spacing w:val="-3"/>
          <w:sz w:val="24"/>
        </w:rPr>
        <w:t xml:space="preserve"> </w:t>
      </w:r>
      <w:r>
        <w:rPr>
          <w:sz w:val="24"/>
        </w:rPr>
        <w:t>предметы,</w:t>
      </w:r>
      <w:r>
        <w:rPr>
          <w:spacing w:val="-2"/>
          <w:sz w:val="24"/>
        </w:rPr>
        <w:t xml:space="preserve"> </w:t>
      </w:r>
      <w:r>
        <w:rPr>
          <w:sz w:val="24"/>
        </w:rPr>
        <w:t>курсы,</w:t>
      </w:r>
      <w:r>
        <w:rPr>
          <w:spacing w:val="-3"/>
          <w:sz w:val="24"/>
        </w:rPr>
        <w:t xml:space="preserve"> </w:t>
      </w:r>
      <w:r>
        <w:rPr>
          <w:sz w:val="24"/>
        </w:rPr>
        <w:t>модули</w:t>
      </w:r>
      <w:r>
        <w:rPr>
          <w:spacing w:val="-2"/>
          <w:sz w:val="24"/>
        </w:rPr>
        <w:t xml:space="preserve"> </w:t>
      </w:r>
      <w:r>
        <w:rPr>
          <w:sz w:val="24"/>
        </w:rPr>
        <w:t>по</w:t>
      </w:r>
      <w:r>
        <w:rPr>
          <w:spacing w:val="-3"/>
          <w:sz w:val="24"/>
        </w:rPr>
        <w:t xml:space="preserve"> </w:t>
      </w:r>
      <w:r>
        <w:rPr>
          <w:sz w:val="24"/>
        </w:rPr>
        <w:t>классам</w:t>
      </w:r>
      <w:r>
        <w:rPr>
          <w:spacing w:val="-4"/>
          <w:sz w:val="24"/>
        </w:rPr>
        <w:t xml:space="preserve"> </w:t>
      </w:r>
      <w:r>
        <w:rPr>
          <w:sz w:val="24"/>
        </w:rPr>
        <w:t>и</w:t>
      </w:r>
      <w:r>
        <w:rPr>
          <w:spacing w:val="1"/>
          <w:sz w:val="24"/>
        </w:rPr>
        <w:t xml:space="preserve"> </w:t>
      </w:r>
      <w:r>
        <w:rPr>
          <w:sz w:val="24"/>
        </w:rPr>
        <w:t>учебным</w:t>
      </w:r>
      <w:r>
        <w:rPr>
          <w:spacing w:val="-3"/>
          <w:sz w:val="24"/>
        </w:rPr>
        <w:t xml:space="preserve"> </w:t>
      </w:r>
      <w:r>
        <w:rPr>
          <w:spacing w:val="-2"/>
          <w:sz w:val="24"/>
        </w:rPr>
        <w:t>годам.</w:t>
      </w:r>
    </w:p>
    <w:p w:rsidR="00B3109D" w:rsidRDefault="00C1780F" w:rsidP="00FE268A">
      <w:pPr>
        <w:pStyle w:val="a5"/>
        <w:numPr>
          <w:ilvl w:val="3"/>
          <w:numId w:val="21"/>
        </w:numPr>
        <w:tabs>
          <w:tab w:val="left" w:pos="1817"/>
        </w:tabs>
        <w:ind w:right="264" w:firstLine="708"/>
        <w:rPr>
          <w:sz w:val="24"/>
        </w:rPr>
      </w:pPr>
      <w:r>
        <w:rPr>
          <w:sz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а также устанавливает количество </w:t>
      </w:r>
      <w:r>
        <w:rPr>
          <w:spacing w:val="-2"/>
          <w:sz w:val="24"/>
        </w:rPr>
        <w:t>занятий.</w:t>
      </w:r>
    </w:p>
    <w:p w:rsidR="00B3109D" w:rsidRDefault="00C1780F" w:rsidP="00FE268A">
      <w:pPr>
        <w:pStyle w:val="a5"/>
        <w:numPr>
          <w:ilvl w:val="3"/>
          <w:numId w:val="21"/>
        </w:numPr>
        <w:tabs>
          <w:tab w:val="left" w:pos="1680"/>
        </w:tabs>
        <w:ind w:right="275" w:firstLine="708"/>
        <w:rPr>
          <w:sz w:val="24"/>
        </w:rPr>
      </w:pPr>
      <w:r>
        <w:rPr>
          <w:sz w:val="24"/>
        </w:rPr>
        <w:t>Учебный план состоит из двух частей: обязательной части и части, формируемой участниками образовательных отношений.</w:t>
      </w:r>
    </w:p>
    <w:p w:rsidR="00B3109D" w:rsidRDefault="00C1780F" w:rsidP="00FE268A">
      <w:pPr>
        <w:pStyle w:val="a5"/>
        <w:numPr>
          <w:ilvl w:val="3"/>
          <w:numId w:val="21"/>
        </w:numPr>
        <w:tabs>
          <w:tab w:val="left" w:pos="1680"/>
        </w:tabs>
        <w:ind w:right="261" w:firstLine="708"/>
        <w:rPr>
          <w:sz w:val="24"/>
        </w:rPr>
      </w:pPr>
      <w:r>
        <w:rPr>
          <w:sz w:val="24"/>
        </w:rPr>
        <w:t xml:space="preserve">Обязательная часть Учебного плана определяет состав учебных предметов </w:t>
      </w:r>
      <w:r>
        <w:rPr>
          <w:sz w:val="24"/>
        </w:rPr>
        <w:lastRenderedPageBreak/>
        <w:t xml:space="preserve">обязательных для изучения в </w:t>
      </w:r>
      <w:r w:rsidR="008B45E9">
        <w:rPr>
          <w:sz w:val="24"/>
        </w:rPr>
        <w:t>МКОУ «Российская СОШ»</w:t>
      </w:r>
      <w:r>
        <w:rPr>
          <w:sz w:val="24"/>
        </w:rPr>
        <w:t xml:space="preserve">, имеющей по программе среднего общего образования государственную аккредитацию и реализующей образовательную программу среднего общего образования, и учебное время, отводимое на их изучение по классам (годам) </w:t>
      </w:r>
      <w:r>
        <w:rPr>
          <w:spacing w:val="-2"/>
          <w:sz w:val="24"/>
        </w:rPr>
        <w:t>обучения.</w:t>
      </w:r>
    </w:p>
    <w:p w:rsidR="00B3109D" w:rsidRDefault="00C1780F" w:rsidP="00FE268A">
      <w:pPr>
        <w:pStyle w:val="a5"/>
        <w:numPr>
          <w:ilvl w:val="3"/>
          <w:numId w:val="21"/>
        </w:numPr>
        <w:tabs>
          <w:tab w:val="left" w:pos="1680"/>
        </w:tabs>
        <w:spacing w:before="1"/>
        <w:ind w:right="269" w:firstLine="708"/>
        <w:rPr>
          <w:sz w:val="24"/>
        </w:rPr>
      </w:pPr>
      <w:r>
        <w:rPr>
          <w:sz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w:t>
      </w:r>
      <w:r>
        <w:rPr>
          <w:spacing w:val="40"/>
          <w:sz w:val="24"/>
        </w:rPr>
        <w:t xml:space="preserve"> </w:t>
      </w:r>
      <w:r>
        <w:rPr>
          <w:sz w:val="24"/>
        </w:rPr>
        <w:t>и совершенствовании, а также учитывающие этнокультурные интересы, особые образовательные потребности обучающихся с ОВЗ.</w:t>
      </w:r>
    </w:p>
    <w:p w:rsidR="00B3109D" w:rsidRDefault="00C1780F">
      <w:pPr>
        <w:pStyle w:val="a3"/>
        <w:ind w:right="270" w:firstLine="708"/>
      </w:pPr>
      <w:r>
        <w:t>Время, отводимое на данную часть федерального учебного плана, может быть</w:t>
      </w:r>
      <w:r>
        <w:rPr>
          <w:spacing w:val="40"/>
        </w:rPr>
        <w:t xml:space="preserve"> </w:t>
      </w:r>
      <w:r>
        <w:t>использовано на:</w:t>
      </w:r>
    </w:p>
    <w:p w:rsidR="00B3109D" w:rsidRDefault="00C1780F">
      <w:pPr>
        <w:pStyle w:val="a5"/>
        <w:numPr>
          <w:ilvl w:val="0"/>
          <w:numId w:val="16"/>
        </w:numPr>
        <w:tabs>
          <w:tab w:val="left" w:pos="487"/>
        </w:tabs>
        <w:spacing w:before="62"/>
        <w:ind w:right="274" w:firstLine="0"/>
        <w:jc w:val="left"/>
        <w:rPr>
          <w:sz w:val="24"/>
        </w:rPr>
      </w:pPr>
      <w:r>
        <w:rPr>
          <w:sz w:val="24"/>
        </w:rPr>
        <w:t>увеличение</w:t>
      </w:r>
      <w:r>
        <w:rPr>
          <w:spacing w:val="80"/>
          <w:sz w:val="24"/>
        </w:rPr>
        <w:t xml:space="preserve"> </w:t>
      </w:r>
      <w:r>
        <w:rPr>
          <w:sz w:val="24"/>
        </w:rPr>
        <w:t>учебных</w:t>
      </w:r>
      <w:r>
        <w:rPr>
          <w:spacing w:val="80"/>
          <w:sz w:val="24"/>
        </w:rPr>
        <w:t xml:space="preserve"> </w:t>
      </w:r>
      <w:r>
        <w:rPr>
          <w:sz w:val="24"/>
        </w:rPr>
        <w:t>часов,</w:t>
      </w:r>
      <w:r>
        <w:rPr>
          <w:spacing w:val="80"/>
          <w:sz w:val="24"/>
        </w:rPr>
        <w:t xml:space="preserve"> </w:t>
      </w:r>
      <w:r>
        <w:rPr>
          <w:sz w:val="24"/>
        </w:rPr>
        <w:t>предусмотренных</w:t>
      </w:r>
      <w:r>
        <w:rPr>
          <w:spacing w:val="80"/>
          <w:sz w:val="24"/>
        </w:rPr>
        <w:t xml:space="preserve"> </w:t>
      </w:r>
      <w:r>
        <w:rPr>
          <w:sz w:val="24"/>
        </w:rPr>
        <w:t>на</w:t>
      </w:r>
      <w:r>
        <w:rPr>
          <w:spacing w:val="80"/>
          <w:sz w:val="24"/>
        </w:rPr>
        <w:t xml:space="preserve"> </w:t>
      </w:r>
      <w:r>
        <w:rPr>
          <w:sz w:val="24"/>
        </w:rPr>
        <w:t>изучение</w:t>
      </w:r>
      <w:r>
        <w:rPr>
          <w:spacing w:val="80"/>
          <w:sz w:val="24"/>
        </w:rPr>
        <w:t xml:space="preserve"> </w:t>
      </w:r>
      <w:r>
        <w:rPr>
          <w:sz w:val="24"/>
        </w:rPr>
        <w:t>отдельных</w:t>
      </w:r>
      <w:r>
        <w:rPr>
          <w:spacing w:val="80"/>
          <w:sz w:val="24"/>
        </w:rPr>
        <w:t xml:space="preserve"> </w:t>
      </w:r>
      <w:r>
        <w:rPr>
          <w:sz w:val="24"/>
        </w:rPr>
        <w:t>учебных</w:t>
      </w:r>
      <w:r>
        <w:rPr>
          <w:spacing w:val="80"/>
          <w:sz w:val="24"/>
        </w:rPr>
        <w:t xml:space="preserve"> </w:t>
      </w:r>
      <w:r>
        <w:rPr>
          <w:sz w:val="24"/>
        </w:rPr>
        <w:t>предметов обязательной части, в том числе на углубленном уровне;</w:t>
      </w:r>
    </w:p>
    <w:p w:rsidR="00B3109D" w:rsidRDefault="00C1780F">
      <w:pPr>
        <w:pStyle w:val="a5"/>
        <w:numPr>
          <w:ilvl w:val="0"/>
          <w:numId w:val="16"/>
        </w:numPr>
        <w:tabs>
          <w:tab w:val="left" w:pos="408"/>
        </w:tabs>
        <w:ind w:right="268" w:firstLine="0"/>
        <w:jc w:val="left"/>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3109D" w:rsidRDefault="00C1780F">
      <w:pPr>
        <w:pStyle w:val="a5"/>
        <w:numPr>
          <w:ilvl w:val="0"/>
          <w:numId w:val="16"/>
        </w:numPr>
        <w:tabs>
          <w:tab w:val="left" w:pos="391"/>
        </w:tabs>
        <w:spacing w:before="1"/>
        <w:ind w:left="391" w:hanging="138"/>
        <w:jc w:val="left"/>
        <w:rPr>
          <w:sz w:val="24"/>
        </w:rPr>
      </w:pPr>
      <w:r>
        <w:rPr>
          <w:sz w:val="24"/>
        </w:rPr>
        <w:t>другие</w:t>
      </w:r>
      <w:r>
        <w:rPr>
          <w:spacing w:val="-8"/>
          <w:sz w:val="24"/>
        </w:rPr>
        <w:t xml:space="preserve"> </w:t>
      </w:r>
      <w:r>
        <w:rPr>
          <w:sz w:val="24"/>
        </w:rPr>
        <w:t>виды учебной,</w:t>
      </w:r>
      <w:r>
        <w:rPr>
          <w:spacing w:val="-4"/>
          <w:sz w:val="24"/>
        </w:rPr>
        <w:t xml:space="preserve"> </w:t>
      </w:r>
      <w:r>
        <w:rPr>
          <w:sz w:val="24"/>
        </w:rPr>
        <w:t>воспитательной,</w:t>
      </w:r>
      <w:r>
        <w:rPr>
          <w:spacing w:val="-5"/>
          <w:sz w:val="24"/>
        </w:rPr>
        <w:t xml:space="preserve"> </w:t>
      </w:r>
      <w:r>
        <w:rPr>
          <w:sz w:val="24"/>
        </w:rPr>
        <w:t>спортивной</w:t>
      </w:r>
      <w:r>
        <w:rPr>
          <w:spacing w:val="-4"/>
          <w:sz w:val="24"/>
        </w:rPr>
        <w:t xml:space="preserve"> </w:t>
      </w:r>
      <w:r>
        <w:rPr>
          <w:sz w:val="24"/>
        </w:rPr>
        <w:t>и</w:t>
      </w:r>
      <w:r>
        <w:rPr>
          <w:spacing w:val="-6"/>
          <w:sz w:val="24"/>
        </w:rPr>
        <w:t xml:space="preserve"> </w:t>
      </w:r>
      <w:r>
        <w:rPr>
          <w:sz w:val="24"/>
        </w:rPr>
        <w:t>иной</w:t>
      </w:r>
      <w:r>
        <w:rPr>
          <w:spacing w:val="-4"/>
          <w:sz w:val="24"/>
        </w:rPr>
        <w:t xml:space="preserve"> </w:t>
      </w:r>
      <w:r>
        <w:rPr>
          <w:sz w:val="24"/>
        </w:rPr>
        <w:t>деятельности</w:t>
      </w:r>
      <w:r>
        <w:rPr>
          <w:spacing w:val="-4"/>
          <w:sz w:val="24"/>
        </w:rPr>
        <w:t xml:space="preserve"> </w:t>
      </w:r>
      <w:r>
        <w:rPr>
          <w:spacing w:val="-2"/>
          <w:sz w:val="24"/>
        </w:rPr>
        <w:t>обучающихся.</w:t>
      </w:r>
    </w:p>
    <w:p w:rsidR="00B3109D" w:rsidRDefault="00C1780F">
      <w:pPr>
        <w:pStyle w:val="a3"/>
        <w:ind w:right="270" w:firstLine="708"/>
      </w:pPr>
      <w:r>
        <w:t>4.1.1.8.</w:t>
      </w:r>
      <w:r>
        <w:rPr>
          <w:spacing w:val="-2"/>
        </w:rPr>
        <w:t xml:space="preserve"> </w:t>
      </w: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w:t>
      </w:r>
      <w:r>
        <w:rPr>
          <w:spacing w:val="40"/>
        </w:rPr>
        <w:t xml:space="preserve"> </w:t>
      </w:r>
      <w:r>
        <w:t>предметов</w:t>
      </w:r>
      <w:r>
        <w:rPr>
          <w:spacing w:val="40"/>
        </w:rPr>
        <w:t xml:space="preserve"> </w:t>
      </w:r>
      <w:r>
        <w:t>(курсов, модулей), темп и формы образования).</w:t>
      </w:r>
    </w:p>
    <w:p w:rsidR="00B3109D" w:rsidRDefault="00C1780F">
      <w:pPr>
        <w:pStyle w:val="a5"/>
        <w:numPr>
          <w:ilvl w:val="3"/>
          <w:numId w:val="15"/>
        </w:numPr>
        <w:tabs>
          <w:tab w:val="left" w:pos="1680"/>
        </w:tabs>
        <w:ind w:right="272" w:firstLine="708"/>
        <w:rPr>
          <w:sz w:val="24"/>
        </w:rPr>
      </w:pPr>
      <w:r>
        <w:rPr>
          <w:sz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3109D" w:rsidRDefault="00C1780F">
      <w:pPr>
        <w:pStyle w:val="a5"/>
        <w:numPr>
          <w:ilvl w:val="3"/>
          <w:numId w:val="15"/>
        </w:numPr>
        <w:tabs>
          <w:tab w:val="left" w:pos="1802"/>
        </w:tabs>
        <w:spacing w:after="8"/>
        <w:ind w:left="1802" w:hanging="840"/>
        <w:rPr>
          <w:sz w:val="24"/>
        </w:rPr>
      </w:pPr>
      <w:r>
        <w:rPr>
          <w:sz w:val="24"/>
        </w:rPr>
        <w:t>Учебный</w:t>
      </w:r>
      <w:r>
        <w:rPr>
          <w:spacing w:val="-3"/>
          <w:sz w:val="24"/>
        </w:rPr>
        <w:t xml:space="preserve"> </w:t>
      </w:r>
      <w:r>
        <w:rPr>
          <w:spacing w:val="-4"/>
          <w:sz w:val="24"/>
        </w:rPr>
        <w:t>план:</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3263"/>
        <w:gridCol w:w="716"/>
        <w:gridCol w:w="850"/>
        <w:gridCol w:w="1275"/>
        <w:gridCol w:w="1625"/>
      </w:tblGrid>
      <w:tr w:rsidR="00B3109D">
        <w:trPr>
          <w:trHeight w:val="1103"/>
        </w:trPr>
        <w:tc>
          <w:tcPr>
            <w:tcW w:w="2547" w:type="dxa"/>
            <w:vMerge w:val="restart"/>
          </w:tcPr>
          <w:p w:rsidR="00B3109D" w:rsidRDefault="00C1780F">
            <w:pPr>
              <w:pStyle w:val="TableParagraph"/>
              <w:spacing w:line="268" w:lineRule="exact"/>
              <w:ind w:left="232"/>
              <w:rPr>
                <w:sz w:val="24"/>
              </w:rPr>
            </w:pPr>
            <w:r>
              <w:rPr>
                <w:sz w:val="24"/>
              </w:rPr>
              <w:t>Предметная</w:t>
            </w:r>
            <w:r>
              <w:rPr>
                <w:spacing w:val="-5"/>
                <w:sz w:val="24"/>
              </w:rPr>
              <w:t xml:space="preserve"> </w:t>
            </w:r>
            <w:r>
              <w:rPr>
                <w:spacing w:val="-2"/>
                <w:sz w:val="24"/>
              </w:rPr>
              <w:t>область</w:t>
            </w:r>
          </w:p>
        </w:tc>
        <w:tc>
          <w:tcPr>
            <w:tcW w:w="3263" w:type="dxa"/>
            <w:vMerge w:val="restart"/>
          </w:tcPr>
          <w:p w:rsidR="00B3109D" w:rsidRDefault="00C1780F">
            <w:pPr>
              <w:pStyle w:val="TableParagraph"/>
              <w:spacing w:line="268" w:lineRule="exact"/>
              <w:ind w:left="713"/>
              <w:rPr>
                <w:sz w:val="24"/>
              </w:rPr>
            </w:pPr>
            <w:r>
              <w:rPr>
                <w:sz w:val="24"/>
              </w:rPr>
              <w:t>Учебный</w:t>
            </w:r>
            <w:r>
              <w:rPr>
                <w:spacing w:val="-3"/>
                <w:sz w:val="24"/>
              </w:rPr>
              <w:t xml:space="preserve"> </w:t>
            </w:r>
            <w:r>
              <w:rPr>
                <w:spacing w:val="-2"/>
                <w:sz w:val="24"/>
              </w:rPr>
              <w:t>предмет</w:t>
            </w:r>
          </w:p>
        </w:tc>
        <w:tc>
          <w:tcPr>
            <w:tcW w:w="1566" w:type="dxa"/>
            <w:gridSpan w:val="2"/>
          </w:tcPr>
          <w:p w:rsidR="00B3109D" w:rsidRDefault="00C1780F">
            <w:pPr>
              <w:pStyle w:val="TableParagraph"/>
              <w:ind w:left="63" w:right="59"/>
              <w:jc w:val="center"/>
              <w:rPr>
                <w:sz w:val="24"/>
              </w:rPr>
            </w:pPr>
            <w:r>
              <w:rPr>
                <w:spacing w:val="-2"/>
                <w:sz w:val="24"/>
              </w:rPr>
              <w:t>Класс, количество часов</w:t>
            </w:r>
          </w:p>
          <w:p w:rsidR="00B3109D" w:rsidRDefault="00C1780F">
            <w:pPr>
              <w:pStyle w:val="TableParagraph"/>
              <w:spacing w:line="264" w:lineRule="exact"/>
              <w:ind w:left="63"/>
              <w:jc w:val="center"/>
              <w:rPr>
                <w:sz w:val="24"/>
              </w:rPr>
            </w:pPr>
            <w:r>
              <w:rPr>
                <w:sz w:val="24"/>
              </w:rPr>
              <w:t>в</w:t>
            </w:r>
            <w:r>
              <w:rPr>
                <w:spacing w:val="-1"/>
                <w:sz w:val="24"/>
              </w:rPr>
              <w:t xml:space="preserve"> </w:t>
            </w:r>
            <w:r>
              <w:rPr>
                <w:spacing w:val="-2"/>
                <w:sz w:val="24"/>
              </w:rPr>
              <w:t>неделю</w:t>
            </w:r>
          </w:p>
        </w:tc>
        <w:tc>
          <w:tcPr>
            <w:tcW w:w="2900" w:type="dxa"/>
            <w:gridSpan w:val="2"/>
          </w:tcPr>
          <w:p w:rsidR="00B3109D" w:rsidRDefault="00C1780F">
            <w:pPr>
              <w:pStyle w:val="TableParagraph"/>
              <w:ind w:left="970" w:right="512" w:hanging="459"/>
              <w:rPr>
                <w:sz w:val="24"/>
              </w:rPr>
            </w:pPr>
            <w:r>
              <w:rPr>
                <w:sz w:val="24"/>
              </w:rPr>
              <w:t>Уровень</w:t>
            </w:r>
            <w:r>
              <w:rPr>
                <w:spacing w:val="-15"/>
                <w:sz w:val="24"/>
              </w:rPr>
              <w:t xml:space="preserve"> </w:t>
            </w:r>
            <w:r>
              <w:rPr>
                <w:sz w:val="24"/>
              </w:rPr>
              <w:t xml:space="preserve">изучения </w:t>
            </w:r>
            <w:r>
              <w:rPr>
                <w:spacing w:val="-2"/>
                <w:sz w:val="24"/>
              </w:rPr>
              <w:t>предмета</w:t>
            </w:r>
          </w:p>
        </w:tc>
      </w:tr>
      <w:tr w:rsidR="00B3109D">
        <w:trPr>
          <w:trHeight w:val="275"/>
        </w:trPr>
        <w:tc>
          <w:tcPr>
            <w:tcW w:w="2547" w:type="dxa"/>
            <w:vMerge/>
            <w:tcBorders>
              <w:top w:val="nil"/>
            </w:tcBorders>
          </w:tcPr>
          <w:p w:rsidR="00B3109D" w:rsidRDefault="00B3109D">
            <w:pPr>
              <w:rPr>
                <w:sz w:val="2"/>
                <w:szCs w:val="2"/>
              </w:rPr>
            </w:pPr>
          </w:p>
        </w:tc>
        <w:tc>
          <w:tcPr>
            <w:tcW w:w="3263" w:type="dxa"/>
            <w:vMerge/>
            <w:tcBorders>
              <w:top w:val="nil"/>
            </w:tcBorders>
          </w:tcPr>
          <w:p w:rsidR="00B3109D" w:rsidRDefault="00B3109D">
            <w:pPr>
              <w:rPr>
                <w:sz w:val="2"/>
                <w:szCs w:val="2"/>
              </w:rPr>
            </w:pPr>
          </w:p>
        </w:tc>
        <w:tc>
          <w:tcPr>
            <w:tcW w:w="716" w:type="dxa"/>
          </w:tcPr>
          <w:p w:rsidR="00B3109D" w:rsidRDefault="00C1780F">
            <w:pPr>
              <w:pStyle w:val="TableParagraph"/>
              <w:spacing w:line="256" w:lineRule="exact"/>
              <w:ind w:left="2"/>
              <w:jc w:val="center"/>
              <w:rPr>
                <w:sz w:val="24"/>
              </w:rPr>
            </w:pPr>
            <w:r>
              <w:rPr>
                <w:spacing w:val="-5"/>
                <w:sz w:val="24"/>
              </w:rPr>
              <w:t>10</w:t>
            </w:r>
          </w:p>
        </w:tc>
        <w:tc>
          <w:tcPr>
            <w:tcW w:w="850" w:type="dxa"/>
          </w:tcPr>
          <w:p w:rsidR="00B3109D" w:rsidRDefault="00B3109D">
            <w:pPr>
              <w:pStyle w:val="TableParagraph"/>
              <w:rPr>
                <w:sz w:val="20"/>
              </w:rPr>
            </w:pPr>
          </w:p>
        </w:tc>
        <w:tc>
          <w:tcPr>
            <w:tcW w:w="1275" w:type="dxa"/>
          </w:tcPr>
          <w:p w:rsidR="00B3109D" w:rsidRDefault="00C1780F">
            <w:pPr>
              <w:pStyle w:val="TableParagraph"/>
              <w:spacing w:line="256" w:lineRule="exact"/>
              <w:ind w:left="2" w:right="2"/>
              <w:jc w:val="center"/>
              <w:rPr>
                <w:sz w:val="24"/>
              </w:rPr>
            </w:pPr>
            <w:r>
              <w:rPr>
                <w:spacing w:val="-2"/>
                <w:sz w:val="24"/>
              </w:rPr>
              <w:t>базовый</w:t>
            </w:r>
          </w:p>
        </w:tc>
        <w:tc>
          <w:tcPr>
            <w:tcW w:w="1625" w:type="dxa"/>
          </w:tcPr>
          <w:p w:rsidR="00B3109D" w:rsidRDefault="00C1780F">
            <w:pPr>
              <w:pStyle w:val="TableParagraph"/>
              <w:spacing w:line="256" w:lineRule="exact"/>
              <w:ind w:left="1"/>
              <w:jc w:val="center"/>
              <w:rPr>
                <w:sz w:val="24"/>
              </w:rPr>
            </w:pPr>
            <w:r>
              <w:rPr>
                <w:spacing w:val="-2"/>
                <w:sz w:val="24"/>
              </w:rPr>
              <w:t>углубленный</w:t>
            </w:r>
          </w:p>
        </w:tc>
      </w:tr>
      <w:tr w:rsidR="00B3109D">
        <w:trPr>
          <w:trHeight w:val="275"/>
        </w:trPr>
        <w:tc>
          <w:tcPr>
            <w:tcW w:w="10276" w:type="dxa"/>
            <w:gridSpan w:val="6"/>
          </w:tcPr>
          <w:p w:rsidR="00B3109D" w:rsidRDefault="00C1780F">
            <w:pPr>
              <w:pStyle w:val="TableParagraph"/>
              <w:spacing w:line="256" w:lineRule="exact"/>
              <w:ind w:left="5"/>
              <w:jc w:val="center"/>
              <w:rPr>
                <w:sz w:val="24"/>
              </w:rPr>
            </w:pPr>
            <w:r>
              <w:rPr>
                <w:sz w:val="24"/>
              </w:rPr>
              <w:t>Обязательная</w:t>
            </w:r>
            <w:r>
              <w:rPr>
                <w:spacing w:val="-4"/>
                <w:sz w:val="24"/>
              </w:rPr>
              <w:t xml:space="preserve"> </w:t>
            </w:r>
            <w:r>
              <w:rPr>
                <w:spacing w:val="-2"/>
                <w:sz w:val="24"/>
              </w:rPr>
              <w:t>часть</w:t>
            </w:r>
          </w:p>
        </w:tc>
      </w:tr>
      <w:tr w:rsidR="00B3109D">
        <w:trPr>
          <w:trHeight w:val="372"/>
        </w:trPr>
        <w:tc>
          <w:tcPr>
            <w:tcW w:w="2547" w:type="dxa"/>
            <w:vMerge w:val="restart"/>
          </w:tcPr>
          <w:p w:rsidR="00B3109D" w:rsidRDefault="00C1780F">
            <w:pPr>
              <w:pStyle w:val="TableParagraph"/>
              <w:ind w:left="107"/>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3263" w:type="dxa"/>
          </w:tcPr>
          <w:p w:rsidR="00B3109D" w:rsidRDefault="00C1780F">
            <w:pPr>
              <w:pStyle w:val="TableParagraph"/>
              <w:spacing w:line="268" w:lineRule="exact"/>
              <w:ind w:left="107"/>
              <w:rPr>
                <w:sz w:val="24"/>
              </w:rPr>
            </w:pPr>
            <w:r>
              <w:rPr>
                <w:sz w:val="24"/>
              </w:rPr>
              <w:t>Русский</w:t>
            </w:r>
            <w:r>
              <w:rPr>
                <w:spacing w:val="-4"/>
                <w:sz w:val="24"/>
              </w:rPr>
              <w:t xml:space="preserve"> язык</w:t>
            </w:r>
          </w:p>
        </w:tc>
        <w:tc>
          <w:tcPr>
            <w:tcW w:w="716" w:type="dxa"/>
          </w:tcPr>
          <w:p w:rsidR="00B3109D" w:rsidRDefault="00C1780F">
            <w:pPr>
              <w:pStyle w:val="TableParagraph"/>
              <w:spacing w:line="268" w:lineRule="exact"/>
              <w:ind w:left="2"/>
              <w:jc w:val="center"/>
              <w:rPr>
                <w:sz w:val="24"/>
              </w:rPr>
            </w:pPr>
            <w:r>
              <w:rPr>
                <w:spacing w:val="-10"/>
                <w:sz w:val="24"/>
              </w:rPr>
              <w:t>2</w:t>
            </w:r>
          </w:p>
        </w:tc>
        <w:tc>
          <w:tcPr>
            <w:tcW w:w="850" w:type="dxa"/>
          </w:tcPr>
          <w:p w:rsidR="00B3109D" w:rsidRDefault="00B3109D">
            <w:pPr>
              <w:pStyle w:val="TableParagraph"/>
              <w:rPr>
                <w:sz w:val="24"/>
              </w:rPr>
            </w:pPr>
          </w:p>
        </w:tc>
        <w:tc>
          <w:tcPr>
            <w:tcW w:w="1275" w:type="dxa"/>
          </w:tcPr>
          <w:p w:rsidR="00B3109D" w:rsidRDefault="00C1780F">
            <w:pPr>
              <w:pStyle w:val="TableParagraph"/>
              <w:spacing w:line="268"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479"/>
        </w:trPr>
        <w:tc>
          <w:tcPr>
            <w:tcW w:w="2547" w:type="dxa"/>
            <w:vMerge/>
            <w:tcBorders>
              <w:top w:val="nil"/>
            </w:tcBorders>
          </w:tcPr>
          <w:p w:rsidR="00B3109D" w:rsidRDefault="00B3109D">
            <w:pPr>
              <w:rPr>
                <w:sz w:val="2"/>
                <w:szCs w:val="2"/>
              </w:rPr>
            </w:pPr>
          </w:p>
        </w:tc>
        <w:tc>
          <w:tcPr>
            <w:tcW w:w="3263" w:type="dxa"/>
          </w:tcPr>
          <w:p w:rsidR="00B3109D" w:rsidRDefault="00C1780F">
            <w:pPr>
              <w:pStyle w:val="TableParagraph"/>
              <w:spacing w:line="268" w:lineRule="exact"/>
              <w:ind w:left="107"/>
              <w:rPr>
                <w:sz w:val="24"/>
              </w:rPr>
            </w:pPr>
            <w:r>
              <w:rPr>
                <w:spacing w:val="-2"/>
                <w:sz w:val="24"/>
              </w:rPr>
              <w:t>Литература</w:t>
            </w:r>
          </w:p>
        </w:tc>
        <w:tc>
          <w:tcPr>
            <w:tcW w:w="716" w:type="dxa"/>
          </w:tcPr>
          <w:p w:rsidR="00B3109D" w:rsidRDefault="00C1780F">
            <w:pPr>
              <w:pStyle w:val="TableParagraph"/>
              <w:spacing w:line="268" w:lineRule="exact"/>
              <w:ind w:left="2"/>
              <w:jc w:val="center"/>
              <w:rPr>
                <w:sz w:val="24"/>
              </w:rPr>
            </w:pPr>
            <w:r>
              <w:rPr>
                <w:spacing w:val="-10"/>
                <w:sz w:val="24"/>
              </w:rPr>
              <w:t>3</w:t>
            </w:r>
          </w:p>
        </w:tc>
        <w:tc>
          <w:tcPr>
            <w:tcW w:w="850" w:type="dxa"/>
          </w:tcPr>
          <w:p w:rsidR="00B3109D" w:rsidRDefault="00B3109D">
            <w:pPr>
              <w:pStyle w:val="TableParagraph"/>
              <w:rPr>
                <w:sz w:val="24"/>
              </w:rPr>
            </w:pPr>
          </w:p>
        </w:tc>
        <w:tc>
          <w:tcPr>
            <w:tcW w:w="1275" w:type="dxa"/>
          </w:tcPr>
          <w:p w:rsidR="00B3109D" w:rsidRDefault="00C1780F">
            <w:pPr>
              <w:pStyle w:val="TableParagraph"/>
              <w:spacing w:line="268"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275"/>
        </w:trPr>
        <w:tc>
          <w:tcPr>
            <w:tcW w:w="2547" w:type="dxa"/>
          </w:tcPr>
          <w:p w:rsidR="00B3109D" w:rsidRDefault="00C1780F">
            <w:pPr>
              <w:pStyle w:val="TableParagraph"/>
              <w:spacing w:line="256" w:lineRule="exact"/>
              <w:ind w:left="107"/>
              <w:rPr>
                <w:sz w:val="24"/>
              </w:rPr>
            </w:pPr>
            <w:r>
              <w:rPr>
                <w:sz w:val="24"/>
              </w:rPr>
              <w:t>Иностранные</w:t>
            </w:r>
            <w:r>
              <w:rPr>
                <w:spacing w:val="-5"/>
                <w:sz w:val="24"/>
              </w:rPr>
              <w:t xml:space="preserve"> </w:t>
            </w:r>
            <w:r>
              <w:rPr>
                <w:spacing w:val="-2"/>
                <w:sz w:val="24"/>
              </w:rPr>
              <w:t>языки</w:t>
            </w:r>
          </w:p>
        </w:tc>
        <w:tc>
          <w:tcPr>
            <w:tcW w:w="3263" w:type="dxa"/>
          </w:tcPr>
          <w:p w:rsidR="00B3109D" w:rsidRDefault="00C1780F">
            <w:pPr>
              <w:pStyle w:val="TableParagraph"/>
              <w:spacing w:line="256" w:lineRule="exact"/>
              <w:ind w:left="107"/>
              <w:rPr>
                <w:sz w:val="24"/>
              </w:rPr>
            </w:pPr>
            <w:r>
              <w:rPr>
                <w:sz w:val="24"/>
              </w:rPr>
              <w:t>Иностранный</w:t>
            </w:r>
            <w:r>
              <w:rPr>
                <w:spacing w:val="-6"/>
                <w:sz w:val="24"/>
              </w:rPr>
              <w:t xml:space="preserve"> </w:t>
            </w:r>
            <w:r>
              <w:rPr>
                <w:spacing w:val="-4"/>
                <w:sz w:val="24"/>
              </w:rPr>
              <w:t>язык</w:t>
            </w:r>
          </w:p>
        </w:tc>
        <w:tc>
          <w:tcPr>
            <w:tcW w:w="716" w:type="dxa"/>
          </w:tcPr>
          <w:p w:rsidR="00B3109D" w:rsidRDefault="00C1780F">
            <w:pPr>
              <w:pStyle w:val="TableParagraph"/>
              <w:spacing w:line="256" w:lineRule="exact"/>
              <w:ind w:left="2"/>
              <w:jc w:val="center"/>
              <w:rPr>
                <w:sz w:val="24"/>
              </w:rPr>
            </w:pPr>
            <w:r>
              <w:rPr>
                <w:spacing w:val="-10"/>
                <w:sz w:val="24"/>
              </w:rPr>
              <w:t>3</w:t>
            </w:r>
          </w:p>
        </w:tc>
        <w:tc>
          <w:tcPr>
            <w:tcW w:w="850" w:type="dxa"/>
          </w:tcPr>
          <w:p w:rsidR="00B3109D" w:rsidRDefault="00B3109D">
            <w:pPr>
              <w:pStyle w:val="TableParagraph"/>
              <w:rPr>
                <w:sz w:val="20"/>
              </w:rPr>
            </w:pPr>
          </w:p>
        </w:tc>
        <w:tc>
          <w:tcPr>
            <w:tcW w:w="1275" w:type="dxa"/>
          </w:tcPr>
          <w:p w:rsidR="00B3109D" w:rsidRDefault="00C1780F">
            <w:pPr>
              <w:pStyle w:val="TableParagraph"/>
              <w:spacing w:line="256" w:lineRule="exact"/>
              <w:ind w:left="2"/>
              <w:jc w:val="center"/>
              <w:rPr>
                <w:sz w:val="24"/>
              </w:rPr>
            </w:pPr>
            <w:r>
              <w:rPr>
                <w:spacing w:val="-10"/>
                <w:sz w:val="24"/>
              </w:rPr>
              <w:t>Б</w:t>
            </w:r>
          </w:p>
        </w:tc>
        <w:tc>
          <w:tcPr>
            <w:tcW w:w="1625" w:type="dxa"/>
          </w:tcPr>
          <w:p w:rsidR="00B3109D" w:rsidRDefault="00B3109D">
            <w:pPr>
              <w:pStyle w:val="TableParagraph"/>
              <w:rPr>
                <w:sz w:val="20"/>
              </w:rPr>
            </w:pPr>
          </w:p>
        </w:tc>
      </w:tr>
      <w:tr w:rsidR="00B3109D">
        <w:trPr>
          <w:trHeight w:val="359"/>
        </w:trPr>
        <w:tc>
          <w:tcPr>
            <w:tcW w:w="2547" w:type="dxa"/>
            <w:vMerge w:val="restart"/>
          </w:tcPr>
          <w:p w:rsidR="00B3109D" w:rsidRDefault="00C1780F">
            <w:pPr>
              <w:pStyle w:val="TableParagraph"/>
              <w:ind w:left="107" w:right="990"/>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3263" w:type="dxa"/>
          </w:tcPr>
          <w:p w:rsidR="00B3109D" w:rsidRDefault="00C1780F">
            <w:pPr>
              <w:pStyle w:val="TableParagraph"/>
              <w:spacing w:line="268" w:lineRule="exact"/>
              <w:ind w:left="107"/>
              <w:rPr>
                <w:sz w:val="24"/>
              </w:rPr>
            </w:pPr>
            <w:r>
              <w:rPr>
                <w:spacing w:val="-2"/>
                <w:sz w:val="24"/>
              </w:rPr>
              <w:t>Алгебра</w:t>
            </w:r>
          </w:p>
        </w:tc>
        <w:tc>
          <w:tcPr>
            <w:tcW w:w="716" w:type="dxa"/>
          </w:tcPr>
          <w:p w:rsidR="00B3109D" w:rsidRDefault="00C1780F">
            <w:pPr>
              <w:pStyle w:val="TableParagraph"/>
              <w:spacing w:line="268" w:lineRule="exact"/>
              <w:ind w:left="2"/>
              <w:jc w:val="center"/>
              <w:rPr>
                <w:sz w:val="24"/>
              </w:rPr>
            </w:pPr>
            <w:r>
              <w:rPr>
                <w:spacing w:val="-10"/>
                <w:sz w:val="24"/>
              </w:rPr>
              <w:t>2</w:t>
            </w:r>
          </w:p>
        </w:tc>
        <w:tc>
          <w:tcPr>
            <w:tcW w:w="850" w:type="dxa"/>
          </w:tcPr>
          <w:p w:rsidR="00B3109D" w:rsidRDefault="00B3109D">
            <w:pPr>
              <w:pStyle w:val="TableParagraph"/>
              <w:rPr>
                <w:sz w:val="24"/>
              </w:rPr>
            </w:pPr>
          </w:p>
        </w:tc>
        <w:tc>
          <w:tcPr>
            <w:tcW w:w="1275" w:type="dxa"/>
          </w:tcPr>
          <w:p w:rsidR="00B3109D" w:rsidRDefault="00C1780F">
            <w:pPr>
              <w:pStyle w:val="TableParagraph"/>
              <w:spacing w:line="268"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330"/>
        </w:trPr>
        <w:tc>
          <w:tcPr>
            <w:tcW w:w="2547" w:type="dxa"/>
            <w:vMerge/>
            <w:tcBorders>
              <w:top w:val="nil"/>
            </w:tcBorders>
          </w:tcPr>
          <w:p w:rsidR="00B3109D" w:rsidRDefault="00B3109D">
            <w:pPr>
              <w:rPr>
                <w:sz w:val="2"/>
                <w:szCs w:val="2"/>
              </w:rPr>
            </w:pPr>
          </w:p>
        </w:tc>
        <w:tc>
          <w:tcPr>
            <w:tcW w:w="3263" w:type="dxa"/>
          </w:tcPr>
          <w:p w:rsidR="00B3109D" w:rsidRDefault="00C1780F">
            <w:pPr>
              <w:pStyle w:val="TableParagraph"/>
              <w:spacing w:line="268" w:lineRule="exact"/>
              <w:ind w:left="107"/>
              <w:rPr>
                <w:sz w:val="24"/>
              </w:rPr>
            </w:pPr>
            <w:r>
              <w:rPr>
                <w:spacing w:val="-2"/>
                <w:sz w:val="24"/>
              </w:rPr>
              <w:t>Геометрия</w:t>
            </w:r>
          </w:p>
        </w:tc>
        <w:tc>
          <w:tcPr>
            <w:tcW w:w="716" w:type="dxa"/>
          </w:tcPr>
          <w:p w:rsidR="00B3109D" w:rsidRDefault="00C1780F">
            <w:pPr>
              <w:pStyle w:val="TableParagraph"/>
              <w:spacing w:line="268" w:lineRule="exact"/>
              <w:ind w:left="2"/>
              <w:jc w:val="center"/>
              <w:rPr>
                <w:sz w:val="24"/>
              </w:rPr>
            </w:pPr>
            <w:r>
              <w:rPr>
                <w:spacing w:val="-10"/>
                <w:sz w:val="24"/>
              </w:rPr>
              <w:t>2</w:t>
            </w:r>
          </w:p>
        </w:tc>
        <w:tc>
          <w:tcPr>
            <w:tcW w:w="850" w:type="dxa"/>
          </w:tcPr>
          <w:p w:rsidR="00B3109D" w:rsidRDefault="00B3109D">
            <w:pPr>
              <w:pStyle w:val="TableParagraph"/>
              <w:rPr>
                <w:sz w:val="24"/>
              </w:rPr>
            </w:pPr>
          </w:p>
        </w:tc>
        <w:tc>
          <w:tcPr>
            <w:tcW w:w="1275" w:type="dxa"/>
          </w:tcPr>
          <w:p w:rsidR="00B3109D" w:rsidRDefault="00C1780F">
            <w:pPr>
              <w:pStyle w:val="TableParagraph"/>
              <w:spacing w:line="268"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330"/>
        </w:trPr>
        <w:tc>
          <w:tcPr>
            <w:tcW w:w="2547" w:type="dxa"/>
            <w:vMerge/>
            <w:tcBorders>
              <w:top w:val="nil"/>
            </w:tcBorders>
          </w:tcPr>
          <w:p w:rsidR="00B3109D" w:rsidRDefault="00B3109D">
            <w:pPr>
              <w:rPr>
                <w:sz w:val="2"/>
                <w:szCs w:val="2"/>
              </w:rPr>
            </w:pPr>
          </w:p>
        </w:tc>
        <w:tc>
          <w:tcPr>
            <w:tcW w:w="3263" w:type="dxa"/>
          </w:tcPr>
          <w:p w:rsidR="00B3109D" w:rsidRDefault="00C1780F">
            <w:pPr>
              <w:pStyle w:val="TableParagraph"/>
              <w:spacing w:line="268" w:lineRule="exact"/>
              <w:ind w:left="107"/>
              <w:rPr>
                <w:sz w:val="24"/>
              </w:rPr>
            </w:pPr>
            <w:r>
              <w:rPr>
                <w:sz w:val="24"/>
              </w:rPr>
              <w:t>Вероятность</w:t>
            </w:r>
            <w:r>
              <w:rPr>
                <w:spacing w:val="-2"/>
                <w:sz w:val="24"/>
              </w:rPr>
              <w:t xml:space="preserve"> </w:t>
            </w:r>
            <w:r>
              <w:rPr>
                <w:sz w:val="24"/>
              </w:rPr>
              <w:t>и</w:t>
            </w:r>
            <w:r>
              <w:rPr>
                <w:spacing w:val="-2"/>
                <w:sz w:val="24"/>
              </w:rPr>
              <w:t xml:space="preserve"> статистика</w:t>
            </w:r>
          </w:p>
        </w:tc>
        <w:tc>
          <w:tcPr>
            <w:tcW w:w="716" w:type="dxa"/>
          </w:tcPr>
          <w:p w:rsidR="00B3109D" w:rsidRDefault="00C1780F">
            <w:pPr>
              <w:pStyle w:val="TableParagraph"/>
              <w:spacing w:line="268" w:lineRule="exact"/>
              <w:ind w:left="2"/>
              <w:jc w:val="center"/>
              <w:rPr>
                <w:sz w:val="24"/>
              </w:rPr>
            </w:pPr>
            <w:r>
              <w:rPr>
                <w:spacing w:val="-10"/>
                <w:sz w:val="24"/>
              </w:rPr>
              <w:t>1</w:t>
            </w:r>
          </w:p>
        </w:tc>
        <w:tc>
          <w:tcPr>
            <w:tcW w:w="850" w:type="dxa"/>
          </w:tcPr>
          <w:p w:rsidR="00B3109D" w:rsidRDefault="00B3109D">
            <w:pPr>
              <w:pStyle w:val="TableParagraph"/>
              <w:rPr>
                <w:sz w:val="24"/>
              </w:rPr>
            </w:pPr>
          </w:p>
        </w:tc>
        <w:tc>
          <w:tcPr>
            <w:tcW w:w="1275" w:type="dxa"/>
          </w:tcPr>
          <w:p w:rsidR="00B3109D" w:rsidRDefault="00C1780F">
            <w:pPr>
              <w:pStyle w:val="TableParagraph"/>
              <w:spacing w:line="268"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330"/>
        </w:trPr>
        <w:tc>
          <w:tcPr>
            <w:tcW w:w="2547" w:type="dxa"/>
            <w:vMerge/>
            <w:tcBorders>
              <w:top w:val="nil"/>
            </w:tcBorders>
          </w:tcPr>
          <w:p w:rsidR="00B3109D" w:rsidRDefault="00B3109D">
            <w:pPr>
              <w:rPr>
                <w:sz w:val="2"/>
                <w:szCs w:val="2"/>
              </w:rPr>
            </w:pPr>
          </w:p>
        </w:tc>
        <w:tc>
          <w:tcPr>
            <w:tcW w:w="3263" w:type="dxa"/>
          </w:tcPr>
          <w:p w:rsidR="00B3109D" w:rsidRDefault="00C1780F">
            <w:pPr>
              <w:pStyle w:val="TableParagraph"/>
              <w:spacing w:line="270" w:lineRule="exact"/>
              <w:ind w:left="107"/>
              <w:rPr>
                <w:sz w:val="24"/>
              </w:rPr>
            </w:pPr>
            <w:r>
              <w:rPr>
                <w:spacing w:val="-2"/>
                <w:sz w:val="24"/>
              </w:rPr>
              <w:t>Информатика</w:t>
            </w:r>
          </w:p>
        </w:tc>
        <w:tc>
          <w:tcPr>
            <w:tcW w:w="716" w:type="dxa"/>
          </w:tcPr>
          <w:p w:rsidR="00B3109D" w:rsidRDefault="00A85DD7">
            <w:pPr>
              <w:pStyle w:val="TableParagraph"/>
              <w:spacing w:line="270" w:lineRule="exact"/>
              <w:ind w:left="2"/>
              <w:jc w:val="center"/>
              <w:rPr>
                <w:sz w:val="24"/>
              </w:rPr>
            </w:pPr>
            <w:r>
              <w:rPr>
                <w:spacing w:val="-10"/>
                <w:sz w:val="24"/>
              </w:rPr>
              <w:t>1</w:t>
            </w:r>
          </w:p>
        </w:tc>
        <w:tc>
          <w:tcPr>
            <w:tcW w:w="850" w:type="dxa"/>
          </w:tcPr>
          <w:p w:rsidR="00B3109D" w:rsidRDefault="00B3109D">
            <w:pPr>
              <w:pStyle w:val="TableParagraph"/>
              <w:rPr>
                <w:sz w:val="24"/>
              </w:rPr>
            </w:pPr>
          </w:p>
        </w:tc>
        <w:tc>
          <w:tcPr>
            <w:tcW w:w="1275" w:type="dxa"/>
          </w:tcPr>
          <w:p w:rsidR="00B3109D" w:rsidRDefault="008B45E9">
            <w:pPr>
              <w:pStyle w:val="TableParagraph"/>
              <w:rPr>
                <w:sz w:val="24"/>
              </w:rPr>
            </w:pPr>
            <w:r>
              <w:rPr>
                <w:spacing w:val="-10"/>
                <w:sz w:val="24"/>
              </w:rPr>
              <w:t xml:space="preserve">           Б</w:t>
            </w:r>
          </w:p>
        </w:tc>
        <w:tc>
          <w:tcPr>
            <w:tcW w:w="1625" w:type="dxa"/>
          </w:tcPr>
          <w:p w:rsidR="00B3109D" w:rsidRDefault="008B45E9">
            <w:pPr>
              <w:pStyle w:val="TableParagraph"/>
              <w:spacing w:line="270" w:lineRule="exact"/>
              <w:ind w:left="1" w:right="1"/>
              <w:jc w:val="center"/>
              <w:rPr>
                <w:sz w:val="24"/>
              </w:rPr>
            </w:pPr>
            <w:r>
              <w:rPr>
                <w:spacing w:val="-10"/>
                <w:sz w:val="24"/>
              </w:rPr>
              <w:t xml:space="preserve"> </w:t>
            </w:r>
          </w:p>
        </w:tc>
      </w:tr>
      <w:tr w:rsidR="00B3109D">
        <w:trPr>
          <w:trHeight w:val="345"/>
        </w:trPr>
        <w:tc>
          <w:tcPr>
            <w:tcW w:w="2547" w:type="dxa"/>
            <w:vMerge w:val="restart"/>
          </w:tcPr>
          <w:p w:rsidR="00B3109D" w:rsidRDefault="00C1780F">
            <w:pPr>
              <w:pStyle w:val="TableParagraph"/>
              <w:ind w:left="107" w:right="491"/>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3263" w:type="dxa"/>
          </w:tcPr>
          <w:p w:rsidR="00B3109D" w:rsidRDefault="00C1780F">
            <w:pPr>
              <w:pStyle w:val="TableParagraph"/>
              <w:spacing w:line="270" w:lineRule="exact"/>
              <w:ind w:left="107"/>
              <w:rPr>
                <w:sz w:val="24"/>
              </w:rPr>
            </w:pPr>
            <w:r>
              <w:rPr>
                <w:spacing w:val="-2"/>
                <w:sz w:val="24"/>
              </w:rPr>
              <w:t>История</w:t>
            </w:r>
          </w:p>
        </w:tc>
        <w:tc>
          <w:tcPr>
            <w:tcW w:w="716" w:type="dxa"/>
          </w:tcPr>
          <w:p w:rsidR="00B3109D" w:rsidRDefault="00C1780F">
            <w:pPr>
              <w:pStyle w:val="TableParagraph"/>
              <w:spacing w:line="270" w:lineRule="exact"/>
              <w:ind w:left="2"/>
              <w:jc w:val="center"/>
              <w:rPr>
                <w:sz w:val="24"/>
              </w:rPr>
            </w:pPr>
            <w:r>
              <w:rPr>
                <w:spacing w:val="-10"/>
                <w:sz w:val="24"/>
              </w:rPr>
              <w:t>2</w:t>
            </w:r>
          </w:p>
        </w:tc>
        <w:tc>
          <w:tcPr>
            <w:tcW w:w="850" w:type="dxa"/>
          </w:tcPr>
          <w:p w:rsidR="00B3109D" w:rsidRDefault="00B3109D">
            <w:pPr>
              <w:pStyle w:val="TableParagraph"/>
              <w:rPr>
                <w:sz w:val="24"/>
              </w:rPr>
            </w:pPr>
          </w:p>
        </w:tc>
        <w:tc>
          <w:tcPr>
            <w:tcW w:w="1275" w:type="dxa"/>
          </w:tcPr>
          <w:p w:rsidR="00B3109D" w:rsidRDefault="00C1780F">
            <w:pPr>
              <w:pStyle w:val="TableParagraph"/>
              <w:spacing w:line="270"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347"/>
        </w:trPr>
        <w:tc>
          <w:tcPr>
            <w:tcW w:w="2547" w:type="dxa"/>
            <w:vMerge/>
            <w:tcBorders>
              <w:top w:val="nil"/>
            </w:tcBorders>
          </w:tcPr>
          <w:p w:rsidR="00B3109D" w:rsidRDefault="00B3109D">
            <w:pPr>
              <w:rPr>
                <w:sz w:val="2"/>
                <w:szCs w:val="2"/>
              </w:rPr>
            </w:pPr>
          </w:p>
        </w:tc>
        <w:tc>
          <w:tcPr>
            <w:tcW w:w="3263" w:type="dxa"/>
          </w:tcPr>
          <w:p w:rsidR="00B3109D" w:rsidRDefault="00C1780F">
            <w:pPr>
              <w:pStyle w:val="TableParagraph"/>
              <w:spacing w:line="270" w:lineRule="exact"/>
              <w:ind w:left="107"/>
              <w:rPr>
                <w:sz w:val="24"/>
              </w:rPr>
            </w:pPr>
            <w:r>
              <w:rPr>
                <w:spacing w:val="-2"/>
                <w:sz w:val="24"/>
              </w:rPr>
              <w:t>Обществознание</w:t>
            </w:r>
          </w:p>
        </w:tc>
        <w:tc>
          <w:tcPr>
            <w:tcW w:w="716" w:type="dxa"/>
          </w:tcPr>
          <w:p w:rsidR="00B3109D" w:rsidRDefault="008B45E9">
            <w:pPr>
              <w:pStyle w:val="TableParagraph"/>
              <w:spacing w:line="270" w:lineRule="exact"/>
              <w:ind w:left="2"/>
              <w:jc w:val="center"/>
              <w:rPr>
                <w:sz w:val="24"/>
              </w:rPr>
            </w:pPr>
            <w:r>
              <w:rPr>
                <w:spacing w:val="-10"/>
                <w:sz w:val="24"/>
              </w:rPr>
              <w:t>4</w:t>
            </w:r>
          </w:p>
        </w:tc>
        <w:tc>
          <w:tcPr>
            <w:tcW w:w="850" w:type="dxa"/>
          </w:tcPr>
          <w:p w:rsidR="00B3109D" w:rsidRDefault="00B3109D">
            <w:pPr>
              <w:pStyle w:val="TableParagraph"/>
              <w:rPr>
                <w:sz w:val="24"/>
              </w:rPr>
            </w:pPr>
          </w:p>
        </w:tc>
        <w:tc>
          <w:tcPr>
            <w:tcW w:w="1275" w:type="dxa"/>
          </w:tcPr>
          <w:p w:rsidR="00B3109D" w:rsidRDefault="00B3109D">
            <w:pPr>
              <w:pStyle w:val="TableParagraph"/>
              <w:spacing w:line="270" w:lineRule="exact"/>
              <w:ind w:left="2"/>
              <w:jc w:val="center"/>
              <w:rPr>
                <w:sz w:val="24"/>
              </w:rPr>
            </w:pPr>
          </w:p>
        </w:tc>
        <w:tc>
          <w:tcPr>
            <w:tcW w:w="1625" w:type="dxa"/>
          </w:tcPr>
          <w:p w:rsidR="00B3109D" w:rsidRDefault="008B45E9" w:rsidP="008B45E9">
            <w:pPr>
              <w:pStyle w:val="TableParagraph"/>
              <w:jc w:val="center"/>
              <w:rPr>
                <w:sz w:val="24"/>
              </w:rPr>
            </w:pPr>
            <w:r>
              <w:rPr>
                <w:spacing w:val="-10"/>
                <w:sz w:val="24"/>
              </w:rPr>
              <w:t>У</w:t>
            </w:r>
          </w:p>
        </w:tc>
      </w:tr>
      <w:tr w:rsidR="00B3109D">
        <w:trPr>
          <w:trHeight w:val="345"/>
        </w:trPr>
        <w:tc>
          <w:tcPr>
            <w:tcW w:w="2547" w:type="dxa"/>
            <w:vMerge/>
            <w:tcBorders>
              <w:top w:val="nil"/>
            </w:tcBorders>
          </w:tcPr>
          <w:p w:rsidR="00B3109D" w:rsidRDefault="00B3109D">
            <w:pPr>
              <w:rPr>
                <w:sz w:val="2"/>
                <w:szCs w:val="2"/>
              </w:rPr>
            </w:pPr>
          </w:p>
        </w:tc>
        <w:tc>
          <w:tcPr>
            <w:tcW w:w="3263" w:type="dxa"/>
          </w:tcPr>
          <w:p w:rsidR="00B3109D" w:rsidRDefault="00C1780F">
            <w:pPr>
              <w:pStyle w:val="TableParagraph"/>
              <w:spacing w:line="268" w:lineRule="exact"/>
              <w:ind w:left="107"/>
              <w:rPr>
                <w:sz w:val="24"/>
              </w:rPr>
            </w:pPr>
            <w:r>
              <w:rPr>
                <w:spacing w:val="-2"/>
                <w:sz w:val="24"/>
              </w:rPr>
              <w:t>География</w:t>
            </w:r>
          </w:p>
        </w:tc>
        <w:tc>
          <w:tcPr>
            <w:tcW w:w="716" w:type="dxa"/>
          </w:tcPr>
          <w:p w:rsidR="00B3109D" w:rsidRDefault="00C1780F">
            <w:pPr>
              <w:pStyle w:val="TableParagraph"/>
              <w:spacing w:line="268" w:lineRule="exact"/>
              <w:ind w:left="2"/>
              <w:jc w:val="center"/>
              <w:rPr>
                <w:sz w:val="24"/>
              </w:rPr>
            </w:pPr>
            <w:r>
              <w:rPr>
                <w:spacing w:val="-10"/>
                <w:sz w:val="24"/>
              </w:rPr>
              <w:t>1</w:t>
            </w:r>
          </w:p>
        </w:tc>
        <w:tc>
          <w:tcPr>
            <w:tcW w:w="850" w:type="dxa"/>
          </w:tcPr>
          <w:p w:rsidR="00B3109D" w:rsidRDefault="00B3109D">
            <w:pPr>
              <w:pStyle w:val="TableParagraph"/>
              <w:rPr>
                <w:sz w:val="24"/>
              </w:rPr>
            </w:pPr>
          </w:p>
        </w:tc>
        <w:tc>
          <w:tcPr>
            <w:tcW w:w="1275" w:type="dxa"/>
          </w:tcPr>
          <w:p w:rsidR="00B3109D" w:rsidRDefault="00C1780F">
            <w:pPr>
              <w:pStyle w:val="TableParagraph"/>
              <w:spacing w:line="268"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331"/>
        </w:trPr>
        <w:tc>
          <w:tcPr>
            <w:tcW w:w="2547" w:type="dxa"/>
            <w:vMerge w:val="restart"/>
          </w:tcPr>
          <w:p w:rsidR="00B3109D" w:rsidRDefault="00C1780F">
            <w:pPr>
              <w:pStyle w:val="TableParagraph"/>
              <w:ind w:left="107"/>
              <w:rPr>
                <w:sz w:val="24"/>
              </w:rPr>
            </w:pPr>
            <w:r>
              <w:rPr>
                <w:spacing w:val="-2"/>
                <w:sz w:val="24"/>
              </w:rPr>
              <w:t>Естественно-научные предметы</w:t>
            </w:r>
          </w:p>
        </w:tc>
        <w:tc>
          <w:tcPr>
            <w:tcW w:w="3263" w:type="dxa"/>
          </w:tcPr>
          <w:p w:rsidR="00B3109D" w:rsidRDefault="00C1780F">
            <w:pPr>
              <w:pStyle w:val="TableParagraph"/>
              <w:spacing w:line="268" w:lineRule="exact"/>
              <w:ind w:left="107"/>
              <w:rPr>
                <w:sz w:val="24"/>
              </w:rPr>
            </w:pPr>
            <w:r>
              <w:rPr>
                <w:spacing w:val="-2"/>
                <w:sz w:val="24"/>
              </w:rPr>
              <w:t>Физика</w:t>
            </w:r>
          </w:p>
        </w:tc>
        <w:tc>
          <w:tcPr>
            <w:tcW w:w="716" w:type="dxa"/>
          </w:tcPr>
          <w:p w:rsidR="00B3109D" w:rsidRDefault="00C1780F">
            <w:pPr>
              <w:pStyle w:val="TableParagraph"/>
              <w:spacing w:line="268" w:lineRule="exact"/>
              <w:ind w:left="2"/>
              <w:jc w:val="center"/>
              <w:rPr>
                <w:sz w:val="24"/>
              </w:rPr>
            </w:pPr>
            <w:r>
              <w:rPr>
                <w:spacing w:val="-10"/>
                <w:sz w:val="24"/>
              </w:rPr>
              <w:t>2</w:t>
            </w:r>
          </w:p>
        </w:tc>
        <w:tc>
          <w:tcPr>
            <w:tcW w:w="850" w:type="dxa"/>
          </w:tcPr>
          <w:p w:rsidR="00B3109D" w:rsidRDefault="00B3109D">
            <w:pPr>
              <w:pStyle w:val="TableParagraph"/>
              <w:rPr>
                <w:sz w:val="24"/>
              </w:rPr>
            </w:pPr>
          </w:p>
        </w:tc>
        <w:tc>
          <w:tcPr>
            <w:tcW w:w="1275" w:type="dxa"/>
          </w:tcPr>
          <w:p w:rsidR="00B3109D" w:rsidRDefault="00C1780F">
            <w:pPr>
              <w:pStyle w:val="TableParagraph"/>
              <w:spacing w:line="268"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359"/>
        </w:trPr>
        <w:tc>
          <w:tcPr>
            <w:tcW w:w="2547" w:type="dxa"/>
            <w:vMerge/>
            <w:tcBorders>
              <w:top w:val="nil"/>
            </w:tcBorders>
          </w:tcPr>
          <w:p w:rsidR="00B3109D" w:rsidRDefault="00B3109D">
            <w:pPr>
              <w:rPr>
                <w:sz w:val="2"/>
                <w:szCs w:val="2"/>
              </w:rPr>
            </w:pPr>
          </w:p>
        </w:tc>
        <w:tc>
          <w:tcPr>
            <w:tcW w:w="3263" w:type="dxa"/>
          </w:tcPr>
          <w:p w:rsidR="00B3109D" w:rsidRDefault="00C1780F">
            <w:pPr>
              <w:pStyle w:val="TableParagraph"/>
              <w:spacing w:line="268" w:lineRule="exact"/>
              <w:ind w:left="107"/>
              <w:rPr>
                <w:sz w:val="24"/>
              </w:rPr>
            </w:pPr>
            <w:r>
              <w:rPr>
                <w:spacing w:val="-2"/>
                <w:sz w:val="24"/>
              </w:rPr>
              <w:t>Химия</w:t>
            </w:r>
          </w:p>
        </w:tc>
        <w:tc>
          <w:tcPr>
            <w:tcW w:w="716" w:type="dxa"/>
          </w:tcPr>
          <w:p w:rsidR="00B3109D" w:rsidRDefault="00C1780F">
            <w:pPr>
              <w:pStyle w:val="TableParagraph"/>
              <w:spacing w:line="268" w:lineRule="exact"/>
              <w:ind w:left="2"/>
              <w:jc w:val="center"/>
              <w:rPr>
                <w:sz w:val="24"/>
              </w:rPr>
            </w:pPr>
            <w:r>
              <w:rPr>
                <w:spacing w:val="-10"/>
                <w:sz w:val="24"/>
              </w:rPr>
              <w:t>1</w:t>
            </w:r>
          </w:p>
        </w:tc>
        <w:tc>
          <w:tcPr>
            <w:tcW w:w="850" w:type="dxa"/>
          </w:tcPr>
          <w:p w:rsidR="00B3109D" w:rsidRDefault="00B3109D">
            <w:pPr>
              <w:pStyle w:val="TableParagraph"/>
              <w:rPr>
                <w:sz w:val="24"/>
              </w:rPr>
            </w:pPr>
          </w:p>
        </w:tc>
        <w:tc>
          <w:tcPr>
            <w:tcW w:w="1275" w:type="dxa"/>
          </w:tcPr>
          <w:p w:rsidR="00B3109D" w:rsidRDefault="00C1780F">
            <w:pPr>
              <w:pStyle w:val="TableParagraph"/>
              <w:spacing w:line="268"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359"/>
        </w:trPr>
        <w:tc>
          <w:tcPr>
            <w:tcW w:w="2547" w:type="dxa"/>
            <w:vMerge/>
            <w:tcBorders>
              <w:top w:val="nil"/>
            </w:tcBorders>
          </w:tcPr>
          <w:p w:rsidR="00B3109D" w:rsidRDefault="00B3109D">
            <w:pPr>
              <w:rPr>
                <w:sz w:val="2"/>
                <w:szCs w:val="2"/>
              </w:rPr>
            </w:pPr>
          </w:p>
        </w:tc>
        <w:tc>
          <w:tcPr>
            <w:tcW w:w="3263" w:type="dxa"/>
          </w:tcPr>
          <w:p w:rsidR="00B3109D" w:rsidRDefault="00C1780F">
            <w:pPr>
              <w:pStyle w:val="TableParagraph"/>
              <w:spacing w:line="268" w:lineRule="exact"/>
              <w:ind w:left="107"/>
              <w:rPr>
                <w:sz w:val="24"/>
              </w:rPr>
            </w:pPr>
            <w:r>
              <w:rPr>
                <w:spacing w:val="-2"/>
                <w:sz w:val="24"/>
              </w:rPr>
              <w:t>Биология</w:t>
            </w:r>
          </w:p>
        </w:tc>
        <w:tc>
          <w:tcPr>
            <w:tcW w:w="716" w:type="dxa"/>
          </w:tcPr>
          <w:p w:rsidR="00B3109D" w:rsidRDefault="00C1780F">
            <w:pPr>
              <w:pStyle w:val="TableParagraph"/>
              <w:spacing w:line="268" w:lineRule="exact"/>
              <w:ind w:left="2"/>
              <w:jc w:val="center"/>
              <w:rPr>
                <w:sz w:val="24"/>
              </w:rPr>
            </w:pPr>
            <w:r>
              <w:rPr>
                <w:spacing w:val="-10"/>
                <w:sz w:val="24"/>
              </w:rPr>
              <w:t>3</w:t>
            </w:r>
          </w:p>
        </w:tc>
        <w:tc>
          <w:tcPr>
            <w:tcW w:w="850" w:type="dxa"/>
          </w:tcPr>
          <w:p w:rsidR="00B3109D" w:rsidRDefault="00B3109D">
            <w:pPr>
              <w:pStyle w:val="TableParagraph"/>
              <w:rPr>
                <w:sz w:val="24"/>
              </w:rPr>
            </w:pPr>
          </w:p>
        </w:tc>
        <w:tc>
          <w:tcPr>
            <w:tcW w:w="1275" w:type="dxa"/>
          </w:tcPr>
          <w:p w:rsidR="00B3109D" w:rsidRDefault="00B3109D">
            <w:pPr>
              <w:pStyle w:val="TableParagraph"/>
              <w:rPr>
                <w:sz w:val="24"/>
              </w:rPr>
            </w:pPr>
          </w:p>
        </w:tc>
        <w:tc>
          <w:tcPr>
            <w:tcW w:w="1625" w:type="dxa"/>
          </w:tcPr>
          <w:p w:rsidR="00B3109D" w:rsidRDefault="00C1780F">
            <w:pPr>
              <w:pStyle w:val="TableParagraph"/>
              <w:spacing w:line="268" w:lineRule="exact"/>
              <w:ind w:left="1" w:right="1"/>
              <w:jc w:val="center"/>
              <w:rPr>
                <w:sz w:val="24"/>
              </w:rPr>
            </w:pPr>
            <w:r>
              <w:rPr>
                <w:spacing w:val="-10"/>
                <w:sz w:val="24"/>
              </w:rPr>
              <w:t>У</w:t>
            </w:r>
          </w:p>
        </w:tc>
      </w:tr>
      <w:tr w:rsidR="00B3109D">
        <w:trPr>
          <w:trHeight w:val="285"/>
        </w:trPr>
        <w:tc>
          <w:tcPr>
            <w:tcW w:w="2547" w:type="dxa"/>
            <w:vMerge w:val="restart"/>
          </w:tcPr>
          <w:p w:rsidR="00B3109D" w:rsidRDefault="00C1780F">
            <w:pPr>
              <w:pStyle w:val="TableParagraph"/>
              <w:ind w:left="107" w:right="185"/>
              <w:jc w:val="both"/>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3263" w:type="dxa"/>
          </w:tcPr>
          <w:p w:rsidR="00B3109D" w:rsidRDefault="00C1780F">
            <w:pPr>
              <w:pStyle w:val="TableParagraph"/>
              <w:spacing w:line="265" w:lineRule="exact"/>
              <w:ind w:left="107"/>
              <w:rPr>
                <w:sz w:val="24"/>
              </w:rPr>
            </w:pPr>
            <w:r>
              <w:rPr>
                <w:sz w:val="24"/>
              </w:rPr>
              <w:t>Физическая</w:t>
            </w:r>
            <w:r>
              <w:rPr>
                <w:spacing w:val="-5"/>
                <w:sz w:val="24"/>
              </w:rPr>
              <w:t xml:space="preserve"> </w:t>
            </w:r>
            <w:r>
              <w:rPr>
                <w:spacing w:val="-2"/>
                <w:sz w:val="24"/>
              </w:rPr>
              <w:t>культура</w:t>
            </w:r>
          </w:p>
        </w:tc>
        <w:tc>
          <w:tcPr>
            <w:tcW w:w="716" w:type="dxa"/>
          </w:tcPr>
          <w:p w:rsidR="00B3109D" w:rsidRDefault="00C1780F">
            <w:pPr>
              <w:pStyle w:val="TableParagraph"/>
              <w:spacing w:line="265" w:lineRule="exact"/>
              <w:ind w:left="2"/>
              <w:jc w:val="center"/>
              <w:rPr>
                <w:sz w:val="24"/>
              </w:rPr>
            </w:pPr>
            <w:r>
              <w:rPr>
                <w:spacing w:val="-10"/>
                <w:sz w:val="24"/>
              </w:rPr>
              <w:t>3</w:t>
            </w:r>
          </w:p>
        </w:tc>
        <w:tc>
          <w:tcPr>
            <w:tcW w:w="850" w:type="dxa"/>
          </w:tcPr>
          <w:p w:rsidR="00B3109D" w:rsidRDefault="00B3109D">
            <w:pPr>
              <w:pStyle w:val="TableParagraph"/>
              <w:rPr>
                <w:sz w:val="20"/>
              </w:rPr>
            </w:pPr>
          </w:p>
        </w:tc>
        <w:tc>
          <w:tcPr>
            <w:tcW w:w="1275" w:type="dxa"/>
          </w:tcPr>
          <w:p w:rsidR="00B3109D" w:rsidRDefault="00C1780F">
            <w:pPr>
              <w:pStyle w:val="TableParagraph"/>
              <w:spacing w:line="265" w:lineRule="exact"/>
              <w:ind w:left="2"/>
              <w:jc w:val="center"/>
              <w:rPr>
                <w:sz w:val="24"/>
              </w:rPr>
            </w:pPr>
            <w:r>
              <w:rPr>
                <w:spacing w:val="-10"/>
                <w:sz w:val="24"/>
              </w:rPr>
              <w:t>Б</w:t>
            </w:r>
          </w:p>
        </w:tc>
        <w:tc>
          <w:tcPr>
            <w:tcW w:w="1625" w:type="dxa"/>
          </w:tcPr>
          <w:p w:rsidR="00B3109D" w:rsidRDefault="00B3109D">
            <w:pPr>
              <w:pStyle w:val="TableParagraph"/>
              <w:rPr>
                <w:sz w:val="20"/>
              </w:rPr>
            </w:pPr>
          </w:p>
        </w:tc>
      </w:tr>
      <w:tr w:rsidR="00B3109D">
        <w:trPr>
          <w:trHeight w:val="551"/>
        </w:trPr>
        <w:tc>
          <w:tcPr>
            <w:tcW w:w="2547" w:type="dxa"/>
            <w:vMerge/>
            <w:tcBorders>
              <w:top w:val="nil"/>
            </w:tcBorders>
          </w:tcPr>
          <w:p w:rsidR="00B3109D" w:rsidRDefault="00B3109D">
            <w:pPr>
              <w:rPr>
                <w:sz w:val="2"/>
                <w:szCs w:val="2"/>
              </w:rPr>
            </w:pPr>
          </w:p>
        </w:tc>
        <w:tc>
          <w:tcPr>
            <w:tcW w:w="3263" w:type="dxa"/>
          </w:tcPr>
          <w:p w:rsidR="00B3109D" w:rsidRDefault="00C1780F">
            <w:pPr>
              <w:pStyle w:val="TableParagraph"/>
              <w:spacing w:line="268" w:lineRule="exact"/>
              <w:ind w:left="107"/>
              <w:rPr>
                <w:sz w:val="24"/>
              </w:rPr>
            </w:pPr>
            <w:r>
              <w:rPr>
                <w:sz w:val="24"/>
              </w:rPr>
              <w:t>Основы</w:t>
            </w:r>
            <w:r>
              <w:rPr>
                <w:spacing w:val="-3"/>
                <w:sz w:val="24"/>
              </w:rPr>
              <w:t xml:space="preserve"> </w:t>
            </w:r>
            <w:r>
              <w:rPr>
                <w:spacing w:val="-2"/>
                <w:sz w:val="24"/>
              </w:rPr>
              <w:t>безопасности</w:t>
            </w:r>
          </w:p>
          <w:p w:rsidR="00B3109D" w:rsidRDefault="00C1780F">
            <w:pPr>
              <w:pStyle w:val="TableParagraph"/>
              <w:spacing w:line="264" w:lineRule="exact"/>
              <w:ind w:left="107"/>
              <w:rPr>
                <w:sz w:val="24"/>
              </w:rPr>
            </w:pPr>
            <w:r>
              <w:rPr>
                <w:spacing w:val="-2"/>
                <w:sz w:val="24"/>
              </w:rPr>
              <w:t>жизнедеятельности</w:t>
            </w:r>
          </w:p>
        </w:tc>
        <w:tc>
          <w:tcPr>
            <w:tcW w:w="716" w:type="dxa"/>
          </w:tcPr>
          <w:p w:rsidR="00B3109D" w:rsidRDefault="00C1780F">
            <w:pPr>
              <w:pStyle w:val="TableParagraph"/>
              <w:spacing w:line="268" w:lineRule="exact"/>
              <w:ind w:left="2"/>
              <w:jc w:val="center"/>
              <w:rPr>
                <w:sz w:val="24"/>
              </w:rPr>
            </w:pPr>
            <w:r>
              <w:rPr>
                <w:spacing w:val="-10"/>
                <w:sz w:val="24"/>
              </w:rPr>
              <w:t>1</w:t>
            </w:r>
          </w:p>
        </w:tc>
        <w:tc>
          <w:tcPr>
            <w:tcW w:w="850" w:type="dxa"/>
          </w:tcPr>
          <w:p w:rsidR="00B3109D" w:rsidRDefault="00B3109D">
            <w:pPr>
              <w:pStyle w:val="TableParagraph"/>
              <w:rPr>
                <w:sz w:val="24"/>
              </w:rPr>
            </w:pPr>
          </w:p>
        </w:tc>
        <w:tc>
          <w:tcPr>
            <w:tcW w:w="1275" w:type="dxa"/>
          </w:tcPr>
          <w:p w:rsidR="00B3109D" w:rsidRDefault="00C1780F">
            <w:pPr>
              <w:pStyle w:val="TableParagraph"/>
              <w:spacing w:line="268" w:lineRule="exact"/>
              <w:ind w:left="2"/>
              <w:jc w:val="center"/>
              <w:rPr>
                <w:sz w:val="24"/>
              </w:rPr>
            </w:pPr>
            <w:r>
              <w:rPr>
                <w:spacing w:val="-10"/>
                <w:sz w:val="24"/>
              </w:rPr>
              <w:t>Б</w:t>
            </w:r>
          </w:p>
        </w:tc>
        <w:tc>
          <w:tcPr>
            <w:tcW w:w="1625" w:type="dxa"/>
          </w:tcPr>
          <w:p w:rsidR="00B3109D" w:rsidRDefault="00B3109D">
            <w:pPr>
              <w:pStyle w:val="TableParagraph"/>
              <w:rPr>
                <w:sz w:val="24"/>
              </w:rPr>
            </w:pPr>
          </w:p>
        </w:tc>
      </w:tr>
      <w:tr w:rsidR="00B3109D">
        <w:trPr>
          <w:trHeight w:val="570"/>
        </w:trPr>
        <w:tc>
          <w:tcPr>
            <w:tcW w:w="2547" w:type="dxa"/>
          </w:tcPr>
          <w:p w:rsidR="00B3109D" w:rsidRDefault="00B3109D">
            <w:pPr>
              <w:pStyle w:val="TableParagraph"/>
              <w:rPr>
                <w:sz w:val="24"/>
              </w:rPr>
            </w:pPr>
          </w:p>
        </w:tc>
        <w:tc>
          <w:tcPr>
            <w:tcW w:w="3263" w:type="dxa"/>
          </w:tcPr>
          <w:p w:rsidR="00B3109D" w:rsidRDefault="00C1780F">
            <w:pPr>
              <w:pStyle w:val="TableParagraph"/>
              <w:spacing w:line="268" w:lineRule="exact"/>
              <w:ind w:left="107"/>
              <w:rPr>
                <w:sz w:val="24"/>
              </w:rPr>
            </w:pPr>
            <w:r>
              <w:rPr>
                <w:sz w:val="24"/>
              </w:rPr>
              <w:t>Индивидуальный</w:t>
            </w:r>
            <w:r>
              <w:rPr>
                <w:spacing w:val="-11"/>
                <w:sz w:val="24"/>
              </w:rPr>
              <w:t xml:space="preserve"> </w:t>
            </w:r>
            <w:r>
              <w:rPr>
                <w:spacing w:val="-2"/>
                <w:sz w:val="24"/>
              </w:rPr>
              <w:t>проект</w:t>
            </w:r>
          </w:p>
        </w:tc>
        <w:tc>
          <w:tcPr>
            <w:tcW w:w="716" w:type="dxa"/>
          </w:tcPr>
          <w:p w:rsidR="00B3109D" w:rsidRDefault="00C1780F">
            <w:pPr>
              <w:pStyle w:val="TableParagraph"/>
              <w:spacing w:line="268" w:lineRule="exact"/>
              <w:ind w:left="2"/>
              <w:jc w:val="center"/>
              <w:rPr>
                <w:sz w:val="24"/>
              </w:rPr>
            </w:pPr>
            <w:r>
              <w:rPr>
                <w:spacing w:val="-10"/>
                <w:sz w:val="24"/>
              </w:rPr>
              <w:t>1</w:t>
            </w:r>
          </w:p>
        </w:tc>
        <w:tc>
          <w:tcPr>
            <w:tcW w:w="850" w:type="dxa"/>
          </w:tcPr>
          <w:p w:rsidR="00B3109D" w:rsidRDefault="00B3109D">
            <w:pPr>
              <w:pStyle w:val="TableParagraph"/>
              <w:rPr>
                <w:sz w:val="24"/>
              </w:rPr>
            </w:pPr>
          </w:p>
        </w:tc>
        <w:tc>
          <w:tcPr>
            <w:tcW w:w="1275" w:type="dxa"/>
          </w:tcPr>
          <w:p w:rsidR="00B3109D" w:rsidRDefault="00B3109D">
            <w:pPr>
              <w:pStyle w:val="TableParagraph"/>
              <w:rPr>
                <w:sz w:val="24"/>
              </w:rPr>
            </w:pPr>
          </w:p>
        </w:tc>
        <w:tc>
          <w:tcPr>
            <w:tcW w:w="1625" w:type="dxa"/>
          </w:tcPr>
          <w:p w:rsidR="00B3109D" w:rsidRDefault="00B3109D">
            <w:pPr>
              <w:pStyle w:val="TableParagraph"/>
              <w:rPr>
                <w:sz w:val="24"/>
              </w:rPr>
            </w:pPr>
          </w:p>
        </w:tc>
      </w:tr>
      <w:tr w:rsidR="00B3109D">
        <w:trPr>
          <w:trHeight w:val="568"/>
        </w:trPr>
        <w:tc>
          <w:tcPr>
            <w:tcW w:w="5810" w:type="dxa"/>
            <w:gridSpan w:val="2"/>
          </w:tcPr>
          <w:p w:rsidR="00B3109D" w:rsidRDefault="00C1780F">
            <w:pPr>
              <w:pStyle w:val="TableParagraph"/>
              <w:spacing w:line="268" w:lineRule="exact"/>
              <w:ind w:left="3233"/>
              <w:rPr>
                <w:sz w:val="24"/>
              </w:rPr>
            </w:pPr>
            <w:r>
              <w:rPr>
                <w:sz w:val="24"/>
              </w:rPr>
              <w:lastRenderedPageBreak/>
              <w:t>Итого</w:t>
            </w:r>
            <w:r>
              <w:rPr>
                <w:spacing w:val="-1"/>
                <w:sz w:val="24"/>
              </w:rPr>
              <w:t xml:space="preserve"> </w:t>
            </w:r>
            <w:r>
              <w:rPr>
                <w:sz w:val="24"/>
              </w:rPr>
              <w:t>(часов</w:t>
            </w:r>
            <w:r>
              <w:rPr>
                <w:spacing w:val="-2"/>
                <w:sz w:val="24"/>
              </w:rPr>
              <w:t xml:space="preserve"> </w:t>
            </w:r>
            <w:r>
              <w:rPr>
                <w:sz w:val="24"/>
              </w:rPr>
              <w:t>в</w:t>
            </w:r>
            <w:r>
              <w:rPr>
                <w:spacing w:val="-1"/>
                <w:sz w:val="24"/>
              </w:rPr>
              <w:t xml:space="preserve"> </w:t>
            </w:r>
            <w:r>
              <w:rPr>
                <w:spacing w:val="-2"/>
                <w:sz w:val="24"/>
              </w:rPr>
              <w:t>неделю):</w:t>
            </w:r>
          </w:p>
        </w:tc>
        <w:tc>
          <w:tcPr>
            <w:tcW w:w="716" w:type="dxa"/>
          </w:tcPr>
          <w:p w:rsidR="00B3109D" w:rsidRDefault="00C1780F" w:rsidP="00A85DD7">
            <w:pPr>
              <w:pStyle w:val="TableParagraph"/>
              <w:spacing w:line="268" w:lineRule="exact"/>
              <w:ind w:left="2"/>
              <w:jc w:val="center"/>
              <w:rPr>
                <w:sz w:val="24"/>
              </w:rPr>
            </w:pPr>
            <w:r>
              <w:rPr>
                <w:spacing w:val="-5"/>
                <w:sz w:val="24"/>
              </w:rPr>
              <w:t>3</w:t>
            </w:r>
            <w:r w:rsidR="00A85DD7">
              <w:rPr>
                <w:spacing w:val="-5"/>
                <w:sz w:val="24"/>
              </w:rPr>
              <w:t>2</w:t>
            </w:r>
          </w:p>
        </w:tc>
        <w:tc>
          <w:tcPr>
            <w:tcW w:w="850" w:type="dxa"/>
          </w:tcPr>
          <w:p w:rsidR="00B3109D" w:rsidRDefault="00B3109D">
            <w:pPr>
              <w:pStyle w:val="TableParagraph"/>
              <w:rPr>
                <w:sz w:val="24"/>
              </w:rPr>
            </w:pPr>
          </w:p>
        </w:tc>
        <w:tc>
          <w:tcPr>
            <w:tcW w:w="1275" w:type="dxa"/>
          </w:tcPr>
          <w:p w:rsidR="00B3109D" w:rsidRDefault="00B3109D">
            <w:pPr>
              <w:pStyle w:val="TableParagraph"/>
              <w:rPr>
                <w:sz w:val="24"/>
              </w:rPr>
            </w:pPr>
          </w:p>
        </w:tc>
        <w:tc>
          <w:tcPr>
            <w:tcW w:w="1625" w:type="dxa"/>
          </w:tcPr>
          <w:p w:rsidR="00B3109D" w:rsidRDefault="00B3109D">
            <w:pPr>
              <w:pStyle w:val="TableParagraph"/>
              <w:rPr>
                <w:sz w:val="24"/>
              </w:rPr>
            </w:pPr>
          </w:p>
        </w:tc>
      </w:tr>
      <w:tr w:rsidR="00B3109D">
        <w:trPr>
          <w:trHeight w:val="570"/>
        </w:trPr>
        <w:tc>
          <w:tcPr>
            <w:tcW w:w="10276" w:type="dxa"/>
            <w:gridSpan w:val="6"/>
          </w:tcPr>
          <w:p w:rsidR="00B3109D" w:rsidRDefault="00C1780F">
            <w:pPr>
              <w:pStyle w:val="TableParagraph"/>
              <w:spacing w:line="270" w:lineRule="exact"/>
              <w:ind w:left="5" w:right="3"/>
              <w:jc w:val="center"/>
              <w:rPr>
                <w:sz w:val="24"/>
              </w:rPr>
            </w:pPr>
            <w:r>
              <w:rPr>
                <w:sz w:val="24"/>
              </w:rPr>
              <w:t>Часть,</w:t>
            </w:r>
            <w:r>
              <w:rPr>
                <w:spacing w:val="-7"/>
                <w:sz w:val="24"/>
              </w:rPr>
              <w:t xml:space="preserve"> </w:t>
            </w:r>
            <w:r>
              <w:rPr>
                <w:sz w:val="24"/>
              </w:rPr>
              <w:t>формируемая</w:t>
            </w:r>
            <w:r>
              <w:rPr>
                <w:spacing w:val="-3"/>
                <w:sz w:val="24"/>
              </w:rPr>
              <w:t xml:space="preserve"> </w:t>
            </w:r>
            <w:r>
              <w:rPr>
                <w:sz w:val="24"/>
              </w:rPr>
              <w:t>участниками</w:t>
            </w:r>
            <w:r>
              <w:rPr>
                <w:spacing w:val="-6"/>
                <w:sz w:val="24"/>
              </w:rPr>
              <w:t xml:space="preserve"> </w:t>
            </w:r>
            <w:r>
              <w:rPr>
                <w:sz w:val="24"/>
              </w:rPr>
              <w:t>образовательных</w:t>
            </w:r>
            <w:r>
              <w:rPr>
                <w:spacing w:val="-4"/>
                <w:sz w:val="24"/>
              </w:rPr>
              <w:t xml:space="preserve"> </w:t>
            </w:r>
            <w:r>
              <w:rPr>
                <w:spacing w:val="-2"/>
                <w:sz w:val="24"/>
              </w:rPr>
              <w:t>отношений</w:t>
            </w:r>
          </w:p>
        </w:tc>
      </w:tr>
      <w:tr w:rsidR="00B3109D">
        <w:trPr>
          <w:trHeight w:val="571"/>
        </w:trPr>
        <w:tc>
          <w:tcPr>
            <w:tcW w:w="5810" w:type="dxa"/>
            <w:gridSpan w:val="2"/>
          </w:tcPr>
          <w:p w:rsidR="00B3109D" w:rsidRDefault="00C1780F">
            <w:pPr>
              <w:pStyle w:val="TableParagraph"/>
              <w:ind w:left="107" w:right="112"/>
              <w:rPr>
                <w:sz w:val="24"/>
              </w:rPr>
            </w:pPr>
            <w:r>
              <w:rPr>
                <w:sz w:val="24"/>
              </w:rPr>
              <w:t>Дополнительные</w:t>
            </w:r>
            <w:r>
              <w:rPr>
                <w:spacing w:val="-10"/>
                <w:sz w:val="24"/>
              </w:rPr>
              <w:t xml:space="preserve"> </w:t>
            </w:r>
            <w:r>
              <w:rPr>
                <w:sz w:val="24"/>
              </w:rPr>
              <w:t>учебные</w:t>
            </w:r>
            <w:r>
              <w:rPr>
                <w:spacing w:val="-12"/>
                <w:sz w:val="24"/>
              </w:rPr>
              <w:t xml:space="preserve"> </w:t>
            </w:r>
            <w:r>
              <w:rPr>
                <w:sz w:val="24"/>
              </w:rPr>
              <w:t>предметы</w:t>
            </w:r>
            <w:r>
              <w:rPr>
                <w:spacing w:val="-10"/>
                <w:sz w:val="24"/>
              </w:rPr>
              <w:t xml:space="preserve"> </w:t>
            </w:r>
            <w:r>
              <w:rPr>
                <w:sz w:val="24"/>
              </w:rPr>
              <w:t>(курсы)</w:t>
            </w:r>
            <w:r>
              <w:rPr>
                <w:spacing w:val="-10"/>
                <w:sz w:val="24"/>
              </w:rPr>
              <w:t xml:space="preserve"> </w:t>
            </w:r>
            <w:r>
              <w:rPr>
                <w:sz w:val="24"/>
              </w:rPr>
              <w:t>по выбору обучающихся</w:t>
            </w:r>
          </w:p>
        </w:tc>
        <w:tc>
          <w:tcPr>
            <w:tcW w:w="716" w:type="dxa"/>
          </w:tcPr>
          <w:p w:rsidR="00B3109D" w:rsidRDefault="00B3109D">
            <w:pPr>
              <w:pStyle w:val="TableParagraph"/>
              <w:rPr>
                <w:sz w:val="24"/>
              </w:rPr>
            </w:pPr>
          </w:p>
        </w:tc>
        <w:tc>
          <w:tcPr>
            <w:tcW w:w="850" w:type="dxa"/>
          </w:tcPr>
          <w:p w:rsidR="00B3109D" w:rsidRDefault="00B3109D">
            <w:pPr>
              <w:pStyle w:val="TableParagraph"/>
              <w:rPr>
                <w:sz w:val="24"/>
              </w:rPr>
            </w:pPr>
          </w:p>
        </w:tc>
        <w:tc>
          <w:tcPr>
            <w:tcW w:w="1275" w:type="dxa"/>
          </w:tcPr>
          <w:p w:rsidR="00B3109D" w:rsidRDefault="00B3109D">
            <w:pPr>
              <w:pStyle w:val="TableParagraph"/>
              <w:rPr>
                <w:sz w:val="24"/>
              </w:rPr>
            </w:pPr>
          </w:p>
        </w:tc>
        <w:tc>
          <w:tcPr>
            <w:tcW w:w="1625" w:type="dxa"/>
          </w:tcPr>
          <w:p w:rsidR="00B3109D" w:rsidRDefault="00B3109D">
            <w:pPr>
              <w:pStyle w:val="TableParagraph"/>
              <w:rPr>
                <w:sz w:val="24"/>
              </w:rPr>
            </w:pPr>
          </w:p>
        </w:tc>
      </w:tr>
      <w:tr w:rsidR="00B3109D">
        <w:trPr>
          <w:trHeight w:val="359"/>
        </w:trPr>
        <w:tc>
          <w:tcPr>
            <w:tcW w:w="5810" w:type="dxa"/>
            <w:gridSpan w:val="2"/>
          </w:tcPr>
          <w:p w:rsidR="00B3109D" w:rsidRDefault="00A85DD7">
            <w:pPr>
              <w:pStyle w:val="TableParagraph"/>
              <w:spacing w:line="268" w:lineRule="exact"/>
              <w:ind w:left="107"/>
              <w:rPr>
                <w:sz w:val="24"/>
              </w:rPr>
            </w:pPr>
            <w:r>
              <w:rPr>
                <w:sz w:val="24"/>
              </w:rPr>
              <w:t>Глобальная география современного мира</w:t>
            </w:r>
          </w:p>
        </w:tc>
        <w:tc>
          <w:tcPr>
            <w:tcW w:w="716" w:type="dxa"/>
          </w:tcPr>
          <w:p w:rsidR="00B3109D" w:rsidRDefault="00C1780F">
            <w:pPr>
              <w:pStyle w:val="TableParagraph"/>
              <w:spacing w:line="268" w:lineRule="exact"/>
              <w:ind w:left="2"/>
              <w:jc w:val="center"/>
              <w:rPr>
                <w:sz w:val="24"/>
              </w:rPr>
            </w:pPr>
            <w:r>
              <w:rPr>
                <w:spacing w:val="-10"/>
                <w:sz w:val="24"/>
              </w:rPr>
              <w:t>1</w:t>
            </w:r>
          </w:p>
        </w:tc>
        <w:tc>
          <w:tcPr>
            <w:tcW w:w="850" w:type="dxa"/>
          </w:tcPr>
          <w:p w:rsidR="00B3109D" w:rsidRDefault="00B3109D">
            <w:pPr>
              <w:pStyle w:val="TableParagraph"/>
              <w:rPr>
                <w:sz w:val="24"/>
              </w:rPr>
            </w:pPr>
          </w:p>
        </w:tc>
        <w:tc>
          <w:tcPr>
            <w:tcW w:w="1275" w:type="dxa"/>
          </w:tcPr>
          <w:p w:rsidR="00B3109D" w:rsidRDefault="00B3109D">
            <w:pPr>
              <w:pStyle w:val="TableParagraph"/>
              <w:rPr>
                <w:sz w:val="24"/>
              </w:rPr>
            </w:pPr>
          </w:p>
        </w:tc>
        <w:tc>
          <w:tcPr>
            <w:tcW w:w="1625" w:type="dxa"/>
          </w:tcPr>
          <w:p w:rsidR="00B3109D" w:rsidRDefault="00B3109D">
            <w:pPr>
              <w:pStyle w:val="TableParagraph"/>
              <w:rPr>
                <w:sz w:val="24"/>
              </w:rPr>
            </w:pPr>
          </w:p>
        </w:tc>
      </w:tr>
      <w:tr w:rsidR="00B3109D">
        <w:trPr>
          <w:trHeight w:val="280"/>
        </w:trPr>
        <w:tc>
          <w:tcPr>
            <w:tcW w:w="5810" w:type="dxa"/>
            <w:gridSpan w:val="2"/>
          </w:tcPr>
          <w:p w:rsidR="00B3109D" w:rsidRDefault="00A85DD7">
            <w:pPr>
              <w:pStyle w:val="TableParagraph"/>
              <w:spacing w:line="260" w:lineRule="exact"/>
              <w:ind w:left="107"/>
              <w:rPr>
                <w:sz w:val="24"/>
              </w:rPr>
            </w:pPr>
            <w:r>
              <w:rPr>
                <w:sz w:val="24"/>
              </w:rPr>
              <w:t>Основы финансовой грамотности</w:t>
            </w:r>
          </w:p>
        </w:tc>
        <w:tc>
          <w:tcPr>
            <w:tcW w:w="716" w:type="dxa"/>
          </w:tcPr>
          <w:p w:rsidR="00B3109D" w:rsidRDefault="00C1780F">
            <w:pPr>
              <w:pStyle w:val="TableParagraph"/>
              <w:spacing w:line="260" w:lineRule="exact"/>
              <w:ind w:left="2"/>
              <w:jc w:val="center"/>
              <w:rPr>
                <w:sz w:val="24"/>
              </w:rPr>
            </w:pPr>
            <w:r>
              <w:rPr>
                <w:spacing w:val="-10"/>
                <w:sz w:val="24"/>
              </w:rPr>
              <w:t>1</w:t>
            </w:r>
          </w:p>
        </w:tc>
        <w:tc>
          <w:tcPr>
            <w:tcW w:w="850" w:type="dxa"/>
          </w:tcPr>
          <w:p w:rsidR="00B3109D" w:rsidRDefault="00B3109D">
            <w:pPr>
              <w:pStyle w:val="TableParagraph"/>
              <w:rPr>
                <w:sz w:val="20"/>
              </w:rPr>
            </w:pPr>
          </w:p>
        </w:tc>
        <w:tc>
          <w:tcPr>
            <w:tcW w:w="1275" w:type="dxa"/>
          </w:tcPr>
          <w:p w:rsidR="00B3109D" w:rsidRDefault="00B3109D">
            <w:pPr>
              <w:pStyle w:val="TableParagraph"/>
              <w:rPr>
                <w:sz w:val="20"/>
              </w:rPr>
            </w:pPr>
          </w:p>
        </w:tc>
        <w:tc>
          <w:tcPr>
            <w:tcW w:w="1625" w:type="dxa"/>
          </w:tcPr>
          <w:p w:rsidR="00B3109D" w:rsidRDefault="00B3109D">
            <w:pPr>
              <w:pStyle w:val="TableParagraph"/>
              <w:rPr>
                <w:sz w:val="20"/>
              </w:rPr>
            </w:pPr>
          </w:p>
        </w:tc>
      </w:tr>
      <w:tr w:rsidR="00B3109D">
        <w:trPr>
          <w:trHeight w:val="301"/>
        </w:trPr>
        <w:tc>
          <w:tcPr>
            <w:tcW w:w="5810" w:type="dxa"/>
            <w:gridSpan w:val="2"/>
          </w:tcPr>
          <w:p w:rsidR="00B3109D" w:rsidRDefault="00C1780F">
            <w:pPr>
              <w:pStyle w:val="TableParagraph"/>
              <w:spacing w:line="268" w:lineRule="exact"/>
              <w:ind w:left="3233"/>
              <w:rPr>
                <w:sz w:val="24"/>
              </w:rPr>
            </w:pPr>
            <w:r>
              <w:rPr>
                <w:sz w:val="24"/>
              </w:rPr>
              <w:t>Итого</w:t>
            </w:r>
            <w:r>
              <w:rPr>
                <w:spacing w:val="-1"/>
                <w:sz w:val="24"/>
              </w:rPr>
              <w:t xml:space="preserve"> </w:t>
            </w:r>
            <w:r>
              <w:rPr>
                <w:sz w:val="24"/>
              </w:rPr>
              <w:t>(часов</w:t>
            </w:r>
            <w:r>
              <w:rPr>
                <w:spacing w:val="-2"/>
                <w:sz w:val="24"/>
              </w:rPr>
              <w:t xml:space="preserve"> </w:t>
            </w:r>
            <w:r>
              <w:rPr>
                <w:sz w:val="24"/>
              </w:rPr>
              <w:t>в</w:t>
            </w:r>
            <w:r>
              <w:rPr>
                <w:spacing w:val="-1"/>
                <w:sz w:val="24"/>
              </w:rPr>
              <w:t xml:space="preserve"> </w:t>
            </w:r>
            <w:r>
              <w:rPr>
                <w:spacing w:val="-2"/>
                <w:sz w:val="24"/>
              </w:rPr>
              <w:t>неделю):</w:t>
            </w:r>
          </w:p>
        </w:tc>
        <w:tc>
          <w:tcPr>
            <w:tcW w:w="716" w:type="dxa"/>
          </w:tcPr>
          <w:p w:rsidR="00B3109D" w:rsidRDefault="00A85DD7">
            <w:pPr>
              <w:pStyle w:val="TableParagraph"/>
              <w:spacing w:line="268" w:lineRule="exact"/>
              <w:ind w:left="2"/>
              <w:jc w:val="center"/>
              <w:rPr>
                <w:sz w:val="24"/>
              </w:rPr>
            </w:pPr>
            <w:r>
              <w:rPr>
                <w:spacing w:val="-10"/>
                <w:sz w:val="24"/>
              </w:rPr>
              <w:t>2</w:t>
            </w:r>
          </w:p>
        </w:tc>
        <w:tc>
          <w:tcPr>
            <w:tcW w:w="850" w:type="dxa"/>
          </w:tcPr>
          <w:p w:rsidR="00B3109D" w:rsidRDefault="00B3109D">
            <w:pPr>
              <w:pStyle w:val="TableParagraph"/>
            </w:pPr>
          </w:p>
        </w:tc>
        <w:tc>
          <w:tcPr>
            <w:tcW w:w="1275" w:type="dxa"/>
          </w:tcPr>
          <w:p w:rsidR="00B3109D" w:rsidRDefault="00B3109D">
            <w:pPr>
              <w:pStyle w:val="TableParagraph"/>
            </w:pPr>
          </w:p>
        </w:tc>
        <w:tc>
          <w:tcPr>
            <w:tcW w:w="1625" w:type="dxa"/>
          </w:tcPr>
          <w:p w:rsidR="00B3109D" w:rsidRDefault="00B3109D">
            <w:pPr>
              <w:pStyle w:val="TableParagraph"/>
            </w:pPr>
          </w:p>
        </w:tc>
      </w:tr>
      <w:tr w:rsidR="00B3109D">
        <w:trPr>
          <w:trHeight w:val="282"/>
        </w:trPr>
        <w:tc>
          <w:tcPr>
            <w:tcW w:w="5810" w:type="dxa"/>
            <w:gridSpan w:val="2"/>
          </w:tcPr>
          <w:p w:rsidR="00B3109D" w:rsidRDefault="00C1780F">
            <w:pPr>
              <w:pStyle w:val="TableParagraph"/>
              <w:spacing w:line="263" w:lineRule="exact"/>
              <w:ind w:left="3233"/>
              <w:rPr>
                <w:sz w:val="24"/>
              </w:rPr>
            </w:pPr>
            <w:r>
              <w:rPr>
                <w:sz w:val="24"/>
              </w:rPr>
              <w:t>Итого</w:t>
            </w:r>
            <w:r>
              <w:rPr>
                <w:spacing w:val="-1"/>
                <w:sz w:val="24"/>
              </w:rPr>
              <w:t xml:space="preserve"> </w:t>
            </w:r>
            <w:r>
              <w:rPr>
                <w:sz w:val="24"/>
              </w:rPr>
              <w:t>(часов</w:t>
            </w:r>
            <w:r>
              <w:rPr>
                <w:spacing w:val="-2"/>
                <w:sz w:val="24"/>
              </w:rPr>
              <w:t xml:space="preserve"> </w:t>
            </w:r>
            <w:r>
              <w:rPr>
                <w:sz w:val="24"/>
              </w:rPr>
              <w:t>в</w:t>
            </w:r>
            <w:r>
              <w:rPr>
                <w:spacing w:val="-1"/>
                <w:sz w:val="24"/>
              </w:rPr>
              <w:t xml:space="preserve"> </w:t>
            </w:r>
            <w:r>
              <w:rPr>
                <w:spacing w:val="-2"/>
                <w:sz w:val="24"/>
              </w:rPr>
              <w:t>неделю):</w:t>
            </w:r>
          </w:p>
        </w:tc>
        <w:tc>
          <w:tcPr>
            <w:tcW w:w="716" w:type="dxa"/>
          </w:tcPr>
          <w:p w:rsidR="00B3109D" w:rsidRDefault="00C1780F" w:rsidP="00A85DD7">
            <w:pPr>
              <w:pStyle w:val="TableParagraph"/>
              <w:spacing w:line="263" w:lineRule="exact"/>
              <w:ind w:left="2"/>
              <w:jc w:val="center"/>
              <w:rPr>
                <w:sz w:val="24"/>
              </w:rPr>
            </w:pPr>
            <w:r>
              <w:rPr>
                <w:spacing w:val="-5"/>
                <w:sz w:val="24"/>
              </w:rPr>
              <w:t>3</w:t>
            </w:r>
            <w:r w:rsidR="00A85DD7">
              <w:rPr>
                <w:spacing w:val="-5"/>
                <w:sz w:val="24"/>
              </w:rPr>
              <w:t>4</w:t>
            </w:r>
          </w:p>
        </w:tc>
        <w:tc>
          <w:tcPr>
            <w:tcW w:w="850" w:type="dxa"/>
          </w:tcPr>
          <w:p w:rsidR="00B3109D" w:rsidRDefault="00B3109D">
            <w:pPr>
              <w:pStyle w:val="TableParagraph"/>
              <w:rPr>
                <w:sz w:val="20"/>
              </w:rPr>
            </w:pPr>
          </w:p>
        </w:tc>
        <w:tc>
          <w:tcPr>
            <w:tcW w:w="1275" w:type="dxa"/>
          </w:tcPr>
          <w:p w:rsidR="00B3109D" w:rsidRDefault="00B3109D">
            <w:pPr>
              <w:pStyle w:val="TableParagraph"/>
              <w:rPr>
                <w:sz w:val="20"/>
              </w:rPr>
            </w:pPr>
          </w:p>
        </w:tc>
        <w:tc>
          <w:tcPr>
            <w:tcW w:w="1625" w:type="dxa"/>
          </w:tcPr>
          <w:p w:rsidR="00B3109D" w:rsidRDefault="00B3109D">
            <w:pPr>
              <w:pStyle w:val="TableParagraph"/>
              <w:rPr>
                <w:sz w:val="20"/>
              </w:rPr>
            </w:pPr>
          </w:p>
        </w:tc>
      </w:tr>
    </w:tbl>
    <w:p w:rsidR="00B3109D" w:rsidRDefault="00C1780F">
      <w:pPr>
        <w:pStyle w:val="a5"/>
        <w:numPr>
          <w:ilvl w:val="3"/>
          <w:numId w:val="15"/>
        </w:numPr>
        <w:tabs>
          <w:tab w:val="left" w:pos="1800"/>
          <w:tab w:val="left" w:pos="3832"/>
        </w:tabs>
        <w:spacing w:before="62"/>
        <w:ind w:right="265" w:firstLine="708"/>
        <w:rPr>
          <w:sz w:val="24"/>
        </w:rPr>
      </w:pPr>
      <w:r>
        <w:rPr>
          <w:sz w:val="24"/>
        </w:rPr>
        <w:t>Учебный</w:t>
      </w:r>
      <w:r>
        <w:rPr>
          <w:spacing w:val="80"/>
          <w:w w:val="150"/>
          <w:sz w:val="24"/>
        </w:rPr>
        <w:t xml:space="preserve"> </w:t>
      </w:r>
      <w:r>
        <w:rPr>
          <w:sz w:val="24"/>
        </w:rPr>
        <w:t>план</w:t>
      </w:r>
      <w:r>
        <w:rPr>
          <w:spacing w:val="80"/>
          <w:w w:val="150"/>
          <w:sz w:val="24"/>
        </w:rPr>
        <w:t xml:space="preserve"> </w:t>
      </w:r>
      <w:r>
        <w:rPr>
          <w:sz w:val="24"/>
        </w:rPr>
        <w:t>универсального</w:t>
      </w:r>
      <w:r>
        <w:rPr>
          <w:spacing w:val="80"/>
          <w:w w:val="150"/>
          <w:sz w:val="24"/>
        </w:rPr>
        <w:t xml:space="preserve"> </w:t>
      </w:r>
      <w:r>
        <w:rPr>
          <w:sz w:val="24"/>
        </w:rPr>
        <w:t>профиля</w:t>
      </w:r>
      <w:r>
        <w:rPr>
          <w:spacing w:val="80"/>
          <w:w w:val="150"/>
          <w:sz w:val="24"/>
        </w:rPr>
        <w:t xml:space="preserve"> </w:t>
      </w:r>
      <w:r>
        <w:rPr>
          <w:sz w:val="24"/>
        </w:rPr>
        <w:t>обучения</w:t>
      </w:r>
      <w:r>
        <w:rPr>
          <w:spacing w:val="80"/>
          <w:w w:val="150"/>
          <w:sz w:val="24"/>
        </w:rPr>
        <w:t xml:space="preserve"> </w:t>
      </w:r>
      <w:r>
        <w:rPr>
          <w:sz w:val="24"/>
        </w:rPr>
        <w:t>и</w:t>
      </w:r>
      <w:r>
        <w:rPr>
          <w:spacing w:val="80"/>
          <w:w w:val="150"/>
          <w:sz w:val="24"/>
        </w:rPr>
        <w:t xml:space="preserve"> </w:t>
      </w:r>
      <w:r>
        <w:rPr>
          <w:sz w:val="24"/>
        </w:rPr>
        <w:t>(или)</w:t>
      </w:r>
      <w:r>
        <w:rPr>
          <w:spacing w:val="80"/>
          <w:w w:val="150"/>
          <w:sz w:val="24"/>
        </w:rPr>
        <w:t xml:space="preserve"> </w:t>
      </w:r>
      <w:r>
        <w:rPr>
          <w:sz w:val="24"/>
        </w:rPr>
        <w:t>индивидуальный учебный</w:t>
      </w:r>
      <w:r>
        <w:rPr>
          <w:spacing w:val="40"/>
          <w:sz w:val="24"/>
        </w:rPr>
        <w:t xml:space="preserve"> </w:t>
      </w:r>
      <w:r>
        <w:rPr>
          <w:sz w:val="24"/>
        </w:rPr>
        <w:t>план</w:t>
      </w:r>
      <w:r>
        <w:rPr>
          <w:spacing w:val="40"/>
          <w:sz w:val="24"/>
        </w:rPr>
        <w:t xml:space="preserve"> </w:t>
      </w:r>
      <w:r>
        <w:rPr>
          <w:sz w:val="24"/>
        </w:rPr>
        <w:t>(при</w:t>
      </w:r>
      <w:r>
        <w:rPr>
          <w:spacing w:val="40"/>
          <w:sz w:val="24"/>
        </w:rPr>
        <w:t xml:space="preserve"> </w:t>
      </w:r>
      <w:r>
        <w:rPr>
          <w:sz w:val="24"/>
        </w:rPr>
        <w:t>наличии)</w:t>
      </w:r>
      <w:r>
        <w:rPr>
          <w:sz w:val="24"/>
        </w:rPr>
        <w:tab/>
        <w:t>содержат</w:t>
      </w:r>
      <w:r>
        <w:rPr>
          <w:spacing w:val="70"/>
          <w:sz w:val="24"/>
        </w:rPr>
        <w:t xml:space="preserve"> </w:t>
      </w:r>
      <w:r>
        <w:rPr>
          <w:sz w:val="24"/>
        </w:rPr>
        <w:t>не</w:t>
      </w:r>
      <w:r>
        <w:rPr>
          <w:spacing w:val="68"/>
          <w:sz w:val="24"/>
        </w:rPr>
        <w:t xml:space="preserve"> </w:t>
      </w:r>
      <w:r>
        <w:rPr>
          <w:sz w:val="24"/>
        </w:rPr>
        <w:t>менее</w:t>
      </w:r>
      <w:r>
        <w:rPr>
          <w:spacing w:val="68"/>
          <w:sz w:val="24"/>
        </w:rPr>
        <w:t xml:space="preserve"> </w:t>
      </w:r>
      <w:r>
        <w:rPr>
          <w:sz w:val="24"/>
        </w:rPr>
        <w:t>13</w:t>
      </w:r>
      <w:r>
        <w:rPr>
          <w:spacing w:val="73"/>
          <w:sz w:val="24"/>
        </w:rPr>
        <w:t xml:space="preserve"> </w:t>
      </w:r>
      <w:r>
        <w:rPr>
          <w:sz w:val="24"/>
        </w:rPr>
        <w:t>учебных</w:t>
      </w:r>
      <w:r>
        <w:rPr>
          <w:spacing w:val="70"/>
          <w:sz w:val="24"/>
        </w:rPr>
        <w:t xml:space="preserve"> </w:t>
      </w:r>
      <w:r>
        <w:rPr>
          <w:sz w:val="24"/>
        </w:rPr>
        <w:t>предметов</w:t>
      </w:r>
      <w:r>
        <w:rPr>
          <w:spacing w:val="68"/>
          <w:sz w:val="24"/>
        </w:rPr>
        <w:t xml:space="preserve"> </w:t>
      </w:r>
      <w:r>
        <w:rPr>
          <w:sz w:val="24"/>
        </w:rPr>
        <w:t>(«Русский</w:t>
      </w:r>
      <w:r>
        <w:rPr>
          <w:spacing w:val="70"/>
          <w:sz w:val="24"/>
        </w:rPr>
        <w:t xml:space="preserve"> </w:t>
      </w:r>
      <w:r>
        <w:rPr>
          <w:sz w:val="24"/>
        </w:rPr>
        <w:t>язык»,</w:t>
      </w:r>
    </w:p>
    <w:p w:rsidR="00B3109D" w:rsidRDefault="00C1780F">
      <w:pPr>
        <w:pStyle w:val="a3"/>
        <w:tabs>
          <w:tab w:val="left" w:pos="2157"/>
          <w:tab w:val="left" w:pos="4104"/>
          <w:tab w:val="left" w:pos="5192"/>
          <w:tab w:val="left" w:pos="7164"/>
          <w:tab w:val="left" w:pos="9301"/>
        </w:tabs>
        <w:jc w:val="left"/>
      </w:pPr>
      <w:r>
        <w:rPr>
          <w:spacing w:val="-2"/>
        </w:rPr>
        <w:t>«Литература»,</w:t>
      </w:r>
      <w:r>
        <w:tab/>
      </w:r>
      <w:r>
        <w:rPr>
          <w:spacing w:val="-2"/>
        </w:rPr>
        <w:t>«Иностранный</w:t>
      </w:r>
      <w:r>
        <w:tab/>
      </w:r>
      <w:r>
        <w:rPr>
          <w:spacing w:val="-2"/>
        </w:rPr>
        <w:t>язык»,</w:t>
      </w:r>
      <w:r>
        <w:tab/>
      </w:r>
      <w:r>
        <w:rPr>
          <w:spacing w:val="-2"/>
        </w:rPr>
        <w:t>«Математика»,</w:t>
      </w:r>
      <w:r>
        <w:tab/>
      </w:r>
      <w:r>
        <w:rPr>
          <w:spacing w:val="-2"/>
        </w:rPr>
        <w:t>«Информатика»,</w:t>
      </w:r>
      <w:r>
        <w:tab/>
      </w:r>
      <w:r>
        <w:rPr>
          <w:spacing w:val="-2"/>
        </w:rPr>
        <w:t>«История»,</w:t>
      </w:r>
    </w:p>
    <w:p w:rsidR="00B3109D" w:rsidRDefault="00C1780F">
      <w:pPr>
        <w:pStyle w:val="a3"/>
        <w:jc w:val="left"/>
      </w:pPr>
      <w:r>
        <w:t>«Обществознание»,</w:t>
      </w:r>
      <w:r>
        <w:rPr>
          <w:spacing w:val="75"/>
          <w:w w:val="150"/>
        </w:rPr>
        <w:t xml:space="preserve"> </w:t>
      </w:r>
      <w:r>
        <w:t>«География»,</w:t>
      </w:r>
      <w:r>
        <w:rPr>
          <w:spacing w:val="77"/>
          <w:w w:val="150"/>
        </w:rPr>
        <w:t xml:space="preserve"> </w:t>
      </w:r>
      <w:r>
        <w:t>«Физика»,</w:t>
      </w:r>
      <w:r>
        <w:rPr>
          <w:spacing w:val="78"/>
          <w:w w:val="150"/>
        </w:rPr>
        <w:t xml:space="preserve"> </w:t>
      </w:r>
      <w:r>
        <w:t>«Химия»,</w:t>
      </w:r>
      <w:r>
        <w:rPr>
          <w:spacing w:val="79"/>
          <w:w w:val="150"/>
        </w:rPr>
        <w:t xml:space="preserve"> </w:t>
      </w:r>
      <w:r>
        <w:t>«Биология»,</w:t>
      </w:r>
      <w:r>
        <w:rPr>
          <w:spacing w:val="78"/>
          <w:w w:val="150"/>
        </w:rPr>
        <w:t xml:space="preserve"> </w:t>
      </w:r>
      <w:r>
        <w:t>«Физическая</w:t>
      </w:r>
      <w:r>
        <w:rPr>
          <w:spacing w:val="73"/>
          <w:w w:val="150"/>
        </w:rPr>
        <w:t xml:space="preserve"> </w:t>
      </w:r>
      <w:r>
        <w:rPr>
          <w:spacing w:val="-2"/>
        </w:rPr>
        <w:t>культура»,</w:t>
      </w:r>
    </w:p>
    <w:p w:rsidR="00B3109D" w:rsidRDefault="00C1780F">
      <w:pPr>
        <w:pStyle w:val="a3"/>
        <w:spacing w:before="1"/>
        <w:jc w:val="left"/>
      </w:pPr>
      <w:r>
        <w:t>«Основы безопасности жизнедеятельности») и предусматривает изучение 2 учебных предметов на углубленном уровне (биология, информатика).</w:t>
      </w:r>
    </w:p>
    <w:p w:rsidR="00B3109D" w:rsidRPr="00A85DD7" w:rsidRDefault="00C1780F" w:rsidP="00A85DD7">
      <w:pPr>
        <w:pStyle w:val="a5"/>
        <w:numPr>
          <w:ilvl w:val="3"/>
          <w:numId w:val="15"/>
        </w:numPr>
        <w:tabs>
          <w:tab w:val="left" w:pos="284"/>
        </w:tabs>
        <w:ind w:left="284" w:right="240" w:firstLine="678"/>
        <w:rPr>
          <w:sz w:val="24"/>
          <w:szCs w:val="24"/>
        </w:rPr>
      </w:pPr>
      <w:r w:rsidRPr="00A85DD7">
        <w:rPr>
          <w:sz w:val="24"/>
          <w:szCs w:val="24"/>
        </w:rPr>
        <w:t>В</w:t>
      </w:r>
      <w:r w:rsidRPr="00A85DD7">
        <w:rPr>
          <w:spacing w:val="11"/>
          <w:sz w:val="24"/>
          <w:szCs w:val="24"/>
        </w:rPr>
        <w:t xml:space="preserve"> </w:t>
      </w:r>
      <w:r w:rsidRPr="00A85DD7">
        <w:rPr>
          <w:sz w:val="24"/>
          <w:szCs w:val="24"/>
        </w:rPr>
        <w:t>интересах</w:t>
      </w:r>
      <w:r w:rsidRPr="00A85DD7">
        <w:rPr>
          <w:spacing w:val="17"/>
          <w:sz w:val="24"/>
          <w:szCs w:val="24"/>
        </w:rPr>
        <w:t xml:space="preserve"> </w:t>
      </w:r>
      <w:r w:rsidRPr="00A85DD7">
        <w:rPr>
          <w:sz w:val="24"/>
          <w:szCs w:val="24"/>
        </w:rPr>
        <w:t>обучающихся</w:t>
      </w:r>
      <w:r w:rsidRPr="00A85DD7">
        <w:rPr>
          <w:spacing w:val="12"/>
          <w:sz w:val="24"/>
          <w:szCs w:val="24"/>
        </w:rPr>
        <w:t xml:space="preserve"> </w:t>
      </w:r>
      <w:r w:rsidRPr="00A85DD7">
        <w:rPr>
          <w:sz w:val="24"/>
          <w:szCs w:val="24"/>
        </w:rPr>
        <w:t>и</w:t>
      </w:r>
      <w:r w:rsidRPr="00A85DD7">
        <w:rPr>
          <w:spacing w:val="14"/>
          <w:sz w:val="24"/>
          <w:szCs w:val="24"/>
        </w:rPr>
        <w:t xml:space="preserve"> </w:t>
      </w:r>
      <w:r w:rsidRPr="00A85DD7">
        <w:rPr>
          <w:sz w:val="24"/>
          <w:szCs w:val="24"/>
        </w:rPr>
        <w:t>их</w:t>
      </w:r>
      <w:r w:rsidRPr="00A85DD7">
        <w:rPr>
          <w:spacing w:val="17"/>
          <w:sz w:val="24"/>
          <w:szCs w:val="24"/>
        </w:rPr>
        <w:t xml:space="preserve"> </w:t>
      </w:r>
      <w:r w:rsidRPr="00A85DD7">
        <w:rPr>
          <w:sz w:val="24"/>
          <w:szCs w:val="24"/>
        </w:rPr>
        <w:t>родителей</w:t>
      </w:r>
      <w:r w:rsidRPr="00A85DD7">
        <w:rPr>
          <w:spacing w:val="15"/>
          <w:sz w:val="24"/>
          <w:szCs w:val="24"/>
        </w:rPr>
        <w:t xml:space="preserve"> </w:t>
      </w:r>
      <w:r w:rsidRPr="00A85DD7">
        <w:rPr>
          <w:sz w:val="24"/>
          <w:szCs w:val="24"/>
        </w:rPr>
        <w:t>(законных</w:t>
      </w:r>
      <w:r w:rsidRPr="00A85DD7">
        <w:rPr>
          <w:spacing w:val="17"/>
          <w:sz w:val="24"/>
          <w:szCs w:val="24"/>
        </w:rPr>
        <w:t xml:space="preserve"> </w:t>
      </w:r>
      <w:r w:rsidRPr="00A85DD7">
        <w:rPr>
          <w:sz w:val="24"/>
          <w:szCs w:val="24"/>
        </w:rPr>
        <w:t>представителей)</w:t>
      </w:r>
      <w:r w:rsidRPr="00A85DD7">
        <w:rPr>
          <w:spacing w:val="17"/>
          <w:sz w:val="24"/>
          <w:szCs w:val="24"/>
        </w:rPr>
        <w:t xml:space="preserve"> </w:t>
      </w:r>
      <w:r w:rsidR="008B45E9" w:rsidRPr="00A85DD7">
        <w:rPr>
          <w:sz w:val="24"/>
          <w:szCs w:val="24"/>
        </w:rPr>
        <w:t xml:space="preserve">МКОУ «Российская СОШ» </w:t>
      </w:r>
      <w:r w:rsidRPr="00A85DD7">
        <w:rPr>
          <w:sz w:val="24"/>
          <w:szCs w:val="24"/>
        </w:rPr>
        <w:t xml:space="preserve"> вправе самостоятельно</w:t>
      </w:r>
      <w:r w:rsidRPr="00A85DD7">
        <w:rPr>
          <w:spacing w:val="-1"/>
          <w:sz w:val="24"/>
          <w:szCs w:val="24"/>
        </w:rPr>
        <w:t xml:space="preserve"> </w:t>
      </w:r>
      <w:r w:rsidR="00A85DD7">
        <w:rPr>
          <w:sz w:val="24"/>
          <w:szCs w:val="24"/>
        </w:rPr>
        <w:t>перераспределяе</w:t>
      </w:r>
      <w:r w:rsidRPr="00A85DD7">
        <w:rPr>
          <w:sz w:val="24"/>
          <w:szCs w:val="24"/>
        </w:rPr>
        <w:t>т количество часов, отводимых на</w:t>
      </w:r>
      <w:r w:rsidRPr="00A85DD7">
        <w:rPr>
          <w:spacing w:val="-3"/>
          <w:sz w:val="24"/>
          <w:szCs w:val="24"/>
        </w:rPr>
        <w:t xml:space="preserve"> </w:t>
      </w:r>
      <w:r w:rsidRPr="00A85DD7">
        <w:rPr>
          <w:sz w:val="24"/>
          <w:szCs w:val="24"/>
        </w:rPr>
        <w:t>изучение учебных предметов, по которым не предусмотрена сдача государственной итоговой аттестации.</w:t>
      </w:r>
    </w:p>
    <w:p w:rsidR="00B3109D" w:rsidRDefault="00C1780F">
      <w:pPr>
        <w:pStyle w:val="a5"/>
        <w:numPr>
          <w:ilvl w:val="3"/>
          <w:numId w:val="15"/>
        </w:numPr>
        <w:tabs>
          <w:tab w:val="left" w:pos="2028"/>
        </w:tabs>
        <w:ind w:right="269" w:firstLine="708"/>
        <w:rPr>
          <w:sz w:val="24"/>
        </w:rPr>
      </w:pPr>
      <w:r>
        <w:rPr>
          <w:sz w:val="24"/>
        </w:rPr>
        <w:t xml:space="preserve">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w:t>
      </w:r>
      <w:r w:rsidR="008B45E9">
        <w:rPr>
          <w:sz w:val="24"/>
        </w:rPr>
        <w:t>МКОУ «Российская СОШ»</w:t>
      </w:r>
      <w:r>
        <w:rPr>
          <w:sz w:val="24"/>
        </w:rPr>
        <w:t>.</w:t>
      </w:r>
    </w:p>
    <w:p w:rsidR="00B3109D" w:rsidRDefault="00C1780F">
      <w:pPr>
        <w:pStyle w:val="a5"/>
        <w:numPr>
          <w:ilvl w:val="3"/>
          <w:numId w:val="15"/>
        </w:numPr>
        <w:tabs>
          <w:tab w:val="left" w:pos="1894"/>
        </w:tabs>
        <w:ind w:right="263" w:firstLine="708"/>
        <w:rPr>
          <w:sz w:val="24"/>
        </w:rPr>
      </w:pPr>
      <w:r>
        <w:rPr>
          <w:sz w:val="24"/>
        </w:rPr>
        <w:t xml:space="preserve">Изучение второго иностранного языка из перечня, предлагаемого </w:t>
      </w:r>
      <w:r w:rsidR="008B45E9">
        <w:rPr>
          <w:sz w:val="24"/>
        </w:rPr>
        <w:t>МКОУ «Российская СОШ»</w:t>
      </w:r>
      <w:r>
        <w:rPr>
          <w:sz w:val="24"/>
        </w:rPr>
        <w:t xml:space="preserve">, осуществляется по заявлениям обучающихся, родителей (законных представителей) несовершеннолетних обучающихся и при наличии возможностей </w:t>
      </w:r>
      <w:r w:rsidR="008B45E9">
        <w:rPr>
          <w:sz w:val="24"/>
        </w:rPr>
        <w:t>МКОУ «Российская СОШ»</w:t>
      </w:r>
      <w:r>
        <w:rPr>
          <w:sz w:val="24"/>
        </w:rPr>
        <w:t>.</w:t>
      </w:r>
    </w:p>
    <w:p w:rsidR="00B3109D" w:rsidRDefault="008B45E9">
      <w:pPr>
        <w:pStyle w:val="a5"/>
        <w:numPr>
          <w:ilvl w:val="3"/>
          <w:numId w:val="15"/>
        </w:numPr>
        <w:tabs>
          <w:tab w:val="left" w:pos="1944"/>
        </w:tabs>
        <w:ind w:right="265" w:firstLine="708"/>
        <w:rPr>
          <w:sz w:val="24"/>
        </w:rPr>
      </w:pPr>
      <w:r>
        <w:rPr>
          <w:sz w:val="24"/>
        </w:rPr>
        <w:t xml:space="preserve">МКОУ «Российская СОШ» </w:t>
      </w:r>
      <w:r w:rsidR="00C1780F">
        <w:rPr>
          <w:sz w:val="24"/>
        </w:rPr>
        <w:t xml:space="preserve">обеспечивает реализацию Учебного плана универсального </w:t>
      </w:r>
      <w:r w:rsidR="00C1780F">
        <w:rPr>
          <w:spacing w:val="-2"/>
          <w:sz w:val="24"/>
        </w:rPr>
        <w:t>профиля.</w:t>
      </w:r>
    </w:p>
    <w:p w:rsidR="00B3109D" w:rsidRDefault="00C1780F">
      <w:pPr>
        <w:pStyle w:val="a3"/>
        <w:ind w:right="264" w:firstLine="708"/>
      </w:pPr>
      <w:r>
        <w:t>4.1.1.16.</w:t>
      </w:r>
      <w:r>
        <w:rPr>
          <w:spacing w:val="-2"/>
        </w:rPr>
        <w:t xml:space="preserve"> </w:t>
      </w:r>
      <w:r>
        <w:t>При реализации Учебного плана универсального профиля количество часов на физическую культуру составляет 3 часа.</w:t>
      </w:r>
    </w:p>
    <w:p w:rsidR="00B3109D" w:rsidRDefault="00C1780F">
      <w:pPr>
        <w:pStyle w:val="a5"/>
        <w:numPr>
          <w:ilvl w:val="3"/>
          <w:numId w:val="14"/>
        </w:numPr>
        <w:tabs>
          <w:tab w:val="left" w:pos="2172"/>
          <w:tab w:val="left" w:pos="5333"/>
        </w:tabs>
        <w:ind w:right="260" w:firstLine="708"/>
        <w:rPr>
          <w:sz w:val="24"/>
        </w:rPr>
      </w:pPr>
      <w:r>
        <w:rPr>
          <w:sz w:val="24"/>
        </w:rPr>
        <w:t>В</w:t>
      </w:r>
      <w:r>
        <w:rPr>
          <w:spacing w:val="80"/>
          <w:sz w:val="24"/>
        </w:rPr>
        <w:t xml:space="preserve">  </w:t>
      </w:r>
      <w:r>
        <w:rPr>
          <w:sz w:val="24"/>
        </w:rPr>
        <w:t>Учебном</w:t>
      </w:r>
      <w:r>
        <w:rPr>
          <w:spacing w:val="80"/>
          <w:sz w:val="24"/>
        </w:rPr>
        <w:t xml:space="preserve">  </w:t>
      </w:r>
      <w:r>
        <w:rPr>
          <w:sz w:val="24"/>
        </w:rPr>
        <w:t>плане</w:t>
      </w:r>
      <w:r>
        <w:rPr>
          <w:sz w:val="24"/>
        </w:rPr>
        <w:tab/>
        <w:t>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rsidR="00B3109D" w:rsidRDefault="00C1780F">
      <w:pPr>
        <w:pStyle w:val="a5"/>
        <w:numPr>
          <w:ilvl w:val="3"/>
          <w:numId w:val="14"/>
        </w:numPr>
        <w:tabs>
          <w:tab w:val="left" w:pos="1884"/>
        </w:tabs>
        <w:ind w:right="268" w:firstLine="708"/>
        <w:rPr>
          <w:sz w:val="24"/>
        </w:rPr>
      </w:pPr>
      <w:r>
        <w:rPr>
          <w:sz w:val="24"/>
        </w:rPr>
        <w:t>Допускается включение в Учебный план времени, отведенного в первую очередь на</w:t>
      </w:r>
      <w:r>
        <w:rPr>
          <w:spacing w:val="-3"/>
          <w:sz w:val="24"/>
        </w:rPr>
        <w:t xml:space="preserve"> </w:t>
      </w:r>
      <w:r>
        <w:rPr>
          <w:sz w:val="24"/>
        </w:rPr>
        <w:t>конструирование</w:t>
      </w:r>
      <w:r>
        <w:rPr>
          <w:spacing w:val="-3"/>
          <w:sz w:val="24"/>
        </w:rPr>
        <w:t xml:space="preserve"> </w:t>
      </w:r>
      <w:r>
        <w:rPr>
          <w:sz w:val="24"/>
        </w:rPr>
        <w:t>выбора</w:t>
      </w:r>
      <w:r>
        <w:rPr>
          <w:spacing w:val="-3"/>
          <w:sz w:val="24"/>
        </w:rPr>
        <w:t xml:space="preserve"> </w:t>
      </w:r>
      <w:r>
        <w:rPr>
          <w:sz w:val="24"/>
        </w:rPr>
        <w:t>обучающегося, его</w:t>
      </w:r>
      <w:r>
        <w:rPr>
          <w:spacing w:val="-2"/>
          <w:sz w:val="24"/>
        </w:rPr>
        <w:t xml:space="preserve"> </w:t>
      </w:r>
      <w:r>
        <w:rPr>
          <w:sz w:val="24"/>
        </w:rPr>
        <w:t>самоопределение</w:t>
      </w:r>
      <w:r>
        <w:rPr>
          <w:spacing w:val="-3"/>
          <w:sz w:val="24"/>
        </w:rPr>
        <w:t xml:space="preserve"> </w:t>
      </w:r>
      <w:r>
        <w:rPr>
          <w:sz w:val="24"/>
        </w:rPr>
        <w:t>и</w:t>
      </w:r>
      <w:r>
        <w:rPr>
          <w:spacing w:val="-1"/>
          <w:sz w:val="24"/>
        </w:rPr>
        <w:t xml:space="preserve"> </w:t>
      </w:r>
      <w:r>
        <w:rPr>
          <w:sz w:val="24"/>
        </w:rPr>
        <w:t>педагогическое</w:t>
      </w:r>
      <w:r>
        <w:rPr>
          <w:spacing w:val="-3"/>
          <w:sz w:val="24"/>
        </w:rPr>
        <w:t xml:space="preserve"> </w:t>
      </w:r>
      <w:r>
        <w:rPr>
          <w:sz w:val="24"/>
        </w:rPr>
        <w:t xml:space="preserve">сопровождение этих процессов. Могут быть выделены часы на консультирование с тьютором, психологом, учителем, директором </w:t>
      </w:r>
      <w:r w:rsidR="008B45E9">
        <w:rPr>
          <w:sz w:val="24"/>
        </w:rPr>
        <w:t>МКОУ «Российская СОШ»</w:t>
      </w:r>
      <w:r>
        <w:rPr>
          <w:sz w:val="24"/>
        </w:rPr>
        <w:t>.</w:t>
      </w:r>
    </w:p>
    <w:p w:rsidR="00B3109D" w:rsidRDefault="00C1780F">
      <w:pPr>
        <w:pStyle w:val="a5"/>
        <w:numPr>
          <w:ilvl w:val="3"/>
          <w:numId w:val="14"/>
        </w:numPr>
        <w:tabs>
          <w:tab w:val="left" w:pos="1887"/>
        </w:tabs>
        <w:ind w:right="260" w:firstLine="708"/>
        <w:rPr>
          <w:sz w:val="24"/>
        </w:rPr>
      </w:pPr>
      <w:r>
        <w:rPr>
          <w:sz w:val="24"/>
        </w:rPr>
        <w:t xml:space="preserve">Суммарный объём домашнего задания по всем предметам для каждого класса не должен превышать продолжительности выполнения 3,5 часа. </w:t>
      </w:r>
      <w:r w:rsidR="008B45E9">
        <w:rPr>
          <w:sz w:val="24"/>
        </w:rPr>
        <w:t xml:space="preserve">МКОУ «Российская СОШ» </w:t>
      </w:r>
      <w:r>
        <w:rPr>
          <w:sz w:val="24"/>
        </w:rPr>
        <w:t>осуществляется координация и контроль объёма домашнего задания обучающихся каждого класса по всем предметам в соответствии с действующими Гигиеническими нормативами и Санитарно- эпидемиологическими требованиями.</w:t>
      </w:r>
    </w:p>
    <w:p w:rsidR="00B3109D" w:rsidRDefault="00C1780F">
      <w:pPr>
        <w:pStyle w:val="a5"/>
        <w:numPr>
          <w:ilvl w:val="3"/>
          <w:numId w:val="14"/>
        </w:numPr>
        <w:tabs>
          <w:tab w:val="left" w:pos="1971"/>
        </w:tabs>
        <w:ind w:right="264" w:firstLine="708"/>
        <w:rPr>
          <w:sz w:val="24"/>
        </w:rPr>
      </w:pPr>
      <w:r>
        <w:rPr>
          <w:sz w:val="24"/>
        </w:rPr>
        <w:t xml:space="preserve">Учебным планом </w:t>
      </w:r>
      <w:r w:rsidR="008B45E9">
        <w:rPr>
          <w:sz w:val="24"/>
        </w:rPr>
        <w:t xml:space="preserve">МКОУ «Российская СОШ» </w:t>
      </w:r>
      <w:r>
        <w:rPr>
          <w:sz w:val="24"/>
        </w:rPr>
        <w:t xml:space="preserve">предусматриваются различные формы организации учебных занятий: очная, </w:t>
      </w:r>
      <w:r w:rsidR="00A85DD7">
        <w:rPr>
          <w:sz w:val="24"/>
        </w:rPr>
        <w:t>о</w:t>
      </w:r>
      <w:r>
        <w:rPr>
          <w:sz w:val="24"/>
        </w:rPr>
        <w:t>чно-заочная, заочная.</w:t>
      </w:r>
    </w:p>
    <w:p w:rsidR="00B3109D" w:rsidRDefault="00C1780F">
      <w:pPr>
        <w:pStyle w:val="a5"/>
        <w:numPr>
          <w:ilvl w:val="3"/>
          <w:numId w:val="14"/>
        </w:numPr>
        <w:tabs>
          <w:tab w:val="left" w:pos="2043"/>
        </w:tabs>
        <w:spacing w:after="7"/>
        <w:ind w:right="263" w:firstLine="708"/>
        <w:rPr>
          <w:sz w:val="24"/>
        </w:rPr>
      </w:pPr>
      <w:r>
        <w:rPr>
          <w:sz w:val="24"/>
        </w:rPr>
        <w:t xml:space="preserve">Учебным планом </w:t>
      </w:r>
      <w:r w:rsidR="008B45E9">
        <w:rPr>
          <w:sz w:val="24"/>
        </w:rPr>
        <w:t xml:space="preserve">МКОУ «Российская СОШ» </w:t>
      </w:r>
      <w:r>
        <w:rPr>
          <w:sz w:val="24"/>
        </w:rPr>
        <w:t xml:space="preserve">предусматриваются следующие формы промежуточной аттестации в соответствии с методическими системами и </w:t>
      </w:r>
      <w:r>
        <w:rPr>
          <w:sz w:val="24"/>
        </w:rPr>
        <w:lastRenderedPageBreak/>
        <w:t xml:space="preserve">образовательными технологиями, используемыми в </w:t>
      </w:r>
      <w:r w:rsidR="008B45E9">
        <w:rPr>
          <w:sz w:val="24"/>
        </w:rPr>
        <w:t>МКОУ «Российская СОШ»</w:t>
      </w:r>
      <w:r>
        <w:rPr>
          <w:sz w:val="24"/>
        </w:rPr>
        <w:t>:</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6"/>
        <w:gridCol w:w="1503"/>
        <w:gridCol w:w="2610"/>
      </w:tblGrid>
      <w:tr w:rsidR="00B3109D">
        <w:trPr>
          <w:trHeight w:val="828"/>
        </w:trPr>
        <w:tc>
          <w:tcPr>
            <w:tcW w:w="5956" w:type="dxa"/>
          </w:tcPr>
          <w:p w:rsidR="00B3109D" w:rsidRDefault="00C1780F">
            <w:pPr>
              <w:pStyle w:val="TableParagraph"/>
              <w:ind w:left="1633" w:right="1625"/>
              <w:jc w:val="center"/>
              <w:rPr>
                <w:sz w:val="24"/>
              </w:rPr>
            </w:pPr>
            <w:r>
              <w:rPr>
                <w:sz w:val="24"/>
              </w:rPr>
              <w:t>Учебные</w:t>
            </w:r>
            <w:r>
              <w:rPr>
                <w:spacing w:val="-15"/>
                <w:sz w:val="24"/>
              </w:rPr>
              <w:t xml:space="preserve"> </w:t>
            </w:r>
            <w:r>
              <w:rPr>
                <w:sz w:val="24"/>
              </w:rPr>
              <w:t>предметы (курсы, модули)</w:t>
            </w:r>
          </w:p>
        </w:tc>
        <w:tc>
          <w:tcPr>
            <w:tcW w:w="1503" w:type="dxa"/>
          </w:tcPr>
          <w:p w:rsidR="00B3109D" w:rsidRDefault="00C1780F">
            <w:pPr>
              <w:pStyle w:val="TableParagraph"/>
              <w:ind w:left="354" w:hanging="156"/>
              <w:rPr>
                <w:sz w:val="24"/>
              </w:rPr>
            </w:pPr>
            <w:r>
              <w:rPr>
                <w:spacing w:val="-2"/>
                <w:sz w:val="24"/>
              </w:rPr>
              <w:t>Параллели классов</w:t>
            </w:r>
          </w:p>
        </w:tc>
        <w:tc>
          <w:tcPr>
            <w:tcW w:w="2610" w:type="dxa"/>
          </w:tcPr>
          <w:p w:rsidR="00B3109D" w:rsidRDefault="00C1780F">
            <w:pPr>
              <w:pStyle w:val="TableParagraph"/>
              <w:ind w:left="494" w:right="485" w:firstLine="2"/>
              <w:jc w:val="center"/>
              <w:rPr>
                <w:sz w:val="24"/>
              </w:rPr>
            </w:pPr>
            <w:r>
              <w:rPr>
                <w:spacing w:val="-2"/>
                <w:sz w:val="24"/>
              </w:rPr>
              <w:t>Формы промежуточной</w:t>
            </w:r>
          </w:p>
          <w:p w:rsidR="00B3109D" w:rsidRDefault="00C1780F">
            <w:pPr>
              <w:pStyle w:val="TableParagraph"/>
              <w:spacing w:line="264" w:lineRule="exact"/>
              <w:ind w:left="5"/>
              <w:jc w:val="center"/>
              <w:rPr>
                <w:sz w:val="24"/>
              </w:rPr>
            </w:pPr>
            <w:r>
              <w:rPr>
                <w:spacing w:val="-2"/>
                <w:sz w:val="24"/>
              </w:rPr>
              <w:t>аттестации</w:t>
            </w:r>
          </w:p>
        </w:tc>
      </w:tr>
      <w:tr w:rsidR="00B3109D">
        <w:trPr>
          <w:trHeight w:val="278"/>
        </w:trPr>
        <w:tc>
          <w:tcPr>
            <w:tcW w:w="10069" w:type="dxa"/>
            <w:gridSpan w:val="3"/>
          </w:tcPr>
          <w:p w:rsidR="00B3109D" w:rsidRDefault="00C1780F">
            <w:pPr>
              <w:pStyle w:val="TableParagraph"/>
              <w:spacing w:line="258" w:lineRule="exact"/>
              <w:ind w:left="8" w:right="5"/>
              <w:jc w:val="center"/>
              <w:rPr>
                <w:sz w:val="24"/>
              </w:rPr>
            </w:pPr>
            <w:r>
              <w:rPr>
                <w:spacing w:val="-2"/>
                <w:sz w:val="24"/>
              </w:rPr>
              <w:t>Обязательная</w:t>
            </w:r>
            <w:r>
              <w:rPr>
                <w:spacing w:val="7"/>
                <w:sz w:val="24"/>
              </w:rPr>
              <w:t xml:space="preserve"> </w:t>
            </w:r>
            <w:r>
              <w:rPr>
                <w:spacing w:val="-2"/>
                <w:sz w:val="24"/>
              </w:rPr>
              <w:t>часть</w:t>
            </w:r>
          </w:p>
        </w:tc>
      </w:tr>
      <w:tr w:rsidR="00B3109D">
        <w:trPr>
          <w:trHeight w:val="275"/>
        </w:trPr>
        <w:tc>
          <w:tcPr>
            <w:tcW w:w="5956" w:type="dxa"/>
          </w:tcPr>
          <w:p w:rsidR="00B3109D" w:rsidRDefault="00C1780F">
            <w:pPr>
              <w:pStyle w:val="TableParagraph"/>
              <w:spacing w:line="256" w:lineRule="exact"/>
              <w:ind w:left="107"/>
              <w:rPr>
                <w:sz w:val="24"/>
              </w:rPr>
            </w:pPr>
            <w:r>
              <w:rPr>
                <w:sz w:val="24"/>
              </w:rPr>
              <w:t>Русский</w:t>
            </w:r>
            <w:r>
              <w:rPr>
                <w:spacing w:val="-4"/>
                <w:sz w:val="24"/>
              </w:rPr>
              <w:t xml:space="preserve"> язык</w:t>
            </w:r>
          </w:p>
        </w:tc>
        <w:tc>
          <w:tcPr>
            <w:tcW w:w="1503" w:type="dxa"/>
          </w:tcPr>
          <w:p w:rsidR="00B3109D" w:rsidRDefault="00C1780F">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B3109D" w:rsidRDefault="00A85DD7" w:rsidP="00A85DD7">
            <w:pPr>
              <w:pStyle w:val="TableParagraph"/>
              <w:spacing w:line="256" w:lineRule="exact"/>
              <w:ind w:left="226"/>
              <w:rPr>
                <w:sz w:val="24"/>
              </w:rPr>
            </w:pPr>
            <w:r>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pacing w:val="-2"/>
                <w:sz w:val="24"/>
              </w:rPr>
              <w:t>Литература</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D17A61">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z w:val="24"/>
              </w:rPr>
              <w:t>Иностранный</w:t>
            </w:r>
            <w:r>
              <w:rPr>
                <w:spacing w:val="-4"/>
                <w:sz w:val="24"/>
              </w:rPr>
              <w:t xml:space="preserve"> </w:t>
            </w:r>
            <w:r>
              <w:rPr>
                <w:sz w:val="24"/>
              </w:rPr>
              <w:t>язык</w:t>
            </w:r>
            <w:r>
              <w:rPr>
                <w:spacing w:val="-3"/>
                <w:sz w:val="24"/>
              </w:rPr>
              <w:t xml:space="preserve"> </w:t>
            </w:r>
            <w:r>
              <w:rPr>
                <w:spacing w:val="-2"/>
                <w:sz w:val="24"/>
              </w:rPr>
              <w:t>(английский)</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D17A61">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pacing w:val="-2"/>
                <w:sz w:val="24"/>
              </w:rPr>
              <w:t>Алгебра</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D17A61">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pacing w:val="-2"/>
                <w:sz w:val="24"/>
              </w:rPr>
              <w:t>Геометрия</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D17A61">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z w:val="24"/>
              </w:rPr>
              <w:t>Вероятность</w:t>
            </w:r>
            <w:r>
              <w:rPr>
                <w:spacing w:val="-2"/>
                <w:sz w:val="24"/>
              </w:rPr>
              <w:t xml:space="preserve"> </w:t>
            </w:r>
            <w:r>
              <w:rPr>
                <w:sz w:val="24"/>
              </w:rPr>
              <w:t>и</w:t>
            </w:r>
            <w:r>
              <w:rPr>
                <w:spacing w:val="-2"/>
                <w:sz w:val="24"/>
              </w:rPr>
              <w:t xml:space="preserve"> статистика</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D17A61">
              <w:rPr>
                <w:spacing w:val="-4"/>
                <w:sz w:val="24"/>
              </w:rPr>
              <w:t>ГО</w:t>
            </w:r>
          </w:p>
        </w:tc>
      </w:tr>
      <w:tr w:rsidR="00A85DD7">
        <w:trPr>
          <w:trHeight w:val="277"/>
        </w:trPr>
        <w:tc>
          <w:tcPr>
            <w:tcW w:w="5956" w:type="dxa"/>
          </w:tcPr>
          <w:p w:rsidR="00A85DD7" w:rsidRDefault="00A85DD7">
            <w:pPr>
              <w:pStyle w:val="TableParagraph"/>
              <w:spacing w:line="258" w:lineRule="exact"/>
              <w:ind w:left="107"/>
              <w:rPr>
                <w:sz w:val="24"/>
              </w:rPr>
            </w:pPr>
            <w:r>
              <w:rPr>
                <w:spacing w:val="-2"/>
                <w:sz w:val="24"/>
              </w:rPr>
              <w:t>Информатика</w:t>
            </w:r>
          </w:p>
        </w:tc>
        <w:tc>
          <w:tcPr>
            <w:tcW w:w="1503" w:type="dxa"/>
          </w:tcPr>
          <w:p w:rsidR="00A85DD7" w:rsidRDefault="00A85DD7">
            <w:pPr>
              <w:pStyle w:val="TableParagraph"/>
              <w:spacing w:line="258"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D17A61">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pacing w:val="-2"/>
                <w:sz w:val="24"/>
              </w:rPr>
              <w:t>История</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E01A02">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pacing w:val="-2"/>
                <w:sz w:val="24"/>
              </w:rPr>
              <w:t>Обществознание</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E01A02">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pacing w:val="-2"/>
                <w:sz w:val="24"/>
              </w:rPr>
              <w:t>География</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E01A02">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pacing w:val="-2"/>
                <w:sz w:val="24"/>
              </w:rPr>
              <w:t>Физика</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E01A02">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pacing w:val="-2"/>
                <w:sz w:val="24"/>
              </w:rPr>
              <w:t>Химия</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E01A02">
              <w:rPr>
                <w:spacing w:val="-4"/>
                <w:sz w:val="24"/>
              </w:rPr>
              <w:t>ГО</w:t>
            </w:r>
          </w:p>
        </w:tc>
      </w:tr>
      <w:tr w:rsidR="00A85DD7">
        <w:trPr>
          <w:trHeight w:val="278"/>
        </w:trPr>
        <w:tc>
          <w:tcPr>
            <w:tcW w:w="5956" w:type="dxa"/>
          </w:tcPr>
          <w:p w:rsidR="00A85DD7" w:rsidRDefault="00A85DD7">
            <w:pPr>
              <w:pStyle w:val="TableParagraph"/>
              <w:spacing w:line="258" w:lineRule="exact"/>
              <w:ind w:left="107"/>
              <w:rPr>
                <w:sz w:val="24"/>
              </w:rPr>
            </w:pPr>
            <w:r>
              <w:rPr>
                <w:spacing w:val="-2"/>
                <w:sz w:val="24"/>
              </w:rPr>
              <w:t>Биология</w:t>
            </w:r>
          </w:p>
        </w:tc>
        <w:tc>
          <w:tcPr>
            <w:tcW w:w="1503" w:type="dxa"/>
          </w:tcPr>
          <w:p w:rsidR="00A85DD7" w:rsidRDefault="00A85DD7">
            <w:pPr>
              <w:pStyle w:val="TableParagraph"/>
              <w:spacing w:line="258"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E01A02">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z w:val="24"/>
              </w:rPr>
              <w:t>Физическая</w:t>
            </w:r>
            <w:r>
              <w:rPr>
                <w:spacing w:val="-5"/>
                <w:sz w:val="24"/>
              </w:rPr>
              <w:t xml:space="preserve"> </w:t>
            </w:r>
            <w:r>
              <w:rPr>
                <w:spacing w:val="-2"/>
                <w:sz w:val="24"/>
              </w:rPr>
              <w:t>культура</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E01A02">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z w:val="24"/>
              </w:rPr>
              <w:t>Основы</w:t>
            </w:r>
            <w:r>
              <w:rPr>
                <w:spacing w:val="-5"/>
                <w:sz w:val="24"/>
              </w:rPr>
              <w:t xml:space="preserve"> </w:t>
            </w:r>
            <w:r>
              <w:rPr>
                <w:sz w:val="24"/>
              </w:rPr>
              <w:t>безопасности</w:t>
            </w:r>
            <w:r>
              <w:rPr>
                <w:spacing w:val="-3"/>
                <w:sz w:val="24"/>
              </w:rPr>
              <w:t xml:space="preserve"> </w:t>
            </w:r>
            <w:r>
              <w:rPr>
                <w:spacing w:val="-2"/>
                <w:sz w:val="24"/>
              </w:rPr>
              <w:t>жизнедеятельности</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E01A02">
              <w:rPr>
                <w:spacing w:val="-4"/>
                <w:sz w:val="24"/>
              </w:rPr>
              <w:t>ГО</w:t>
            </w:r>
          </w:p>
        </w:tc>
      </w:tr>
      <w:tr w:rsidR="00A85DD7">
        <w:trPr>
          <w:trHeight w:val="275"/>
        </w:trPr>
        <w:tc>
          <w:tcPr>
            <w:tcW w:w="5956" w:type="dxa"/>
          </w:tcPr>
          <w:p w:rsidR="00A85DD7" w:rsidRDefault="00A85DD7">
            <w:pPr>
              <w:pStyle w:val="TableParagraph"/>
              <w:spacing w:line="256" w:lineRule="exact"/>
              <w:ind w:left="107"/>
              <w:rPr>
                <w:sz w:val="24"/>
              </w:rPr>
            </w:pPr>
            <w:r>
              <w:rPr>
                <w:sz w:val="24"/>
              </w:rPr>
              <w:t>Индивидуальный</w:t>
            </w:r>
            <w:r>
              <w:rPr>
                <w:spacing w:val="-11"/>
                <w:sz w:val="24"/>
              </w:rPr>
              <w:t xml:space="preserve"> </w:t>
            </w:r>
            <w:r>
              <w:rPr>
                <w:spacing w:val="-2"/>
                <w:sz w:val="24"/>
              </w:rPr>
              <w:t>проект</w:t>
            </w:r>
          </w:p>
        </w:tc>
        <w:tc>
          <w:tcPr>
            <w:tcW w:w="1503" w:type="dxa"/>
          </w:tcPr>
          <w:p w:rsidR="00A85DD7" w:rsidRDefault="00A85DD7">
            <w:pPr>
              <w:pStyle w:val="TableParagraph"/>
              <w:spacing w:line="256" w:lineRule="exact"/>
              <w:ind w:left="8"/>
              <w:jc w:val="center"/>
              <w:rPr>
                <w:sz w:val="24"/>
              </w:rPr>
            </w:pPr>
            <w:r>
              <w:rPr>
                <w:spacing w:val="-5"/>
                <w:sz w:val="24"/>
              </w:rPr>
              <w:t>10</w:t>
            </w:r>
          </w:p>
        </w:tc>
        <w:tc>
          <w:tcPr>
            <w:tcW w:w="2610" w:type="dxa"/>
          </w:tcPr>
          <w:p w:rsidR="00A85DD7" w:rsidRDefault="00A85DD7" w:rsidP="00A85DD7">
            <w:pPr>
              <w:ind w:left="226"/>
            </w:pPr>
            <w:r w:rsidRPr="00E01A02">
              <w:rPr>
                <w:spacing w:val="-4"/>
                <w:sz w:val="24"/>
              </w:rPr>
              <w:t>ГО</w:t>
            </w:r>
          </w:p>
        </w:tc>
      </w:tr>
      <w:tr w:rsidR="00B3109D">
        <w:trPr>
          <w:trHeight w:val="275"/>
        </w:trPr>
        <w:tc>
          <w:tcPr>
            <w:tcW w:w="10069" w:type="dxa"/>
            <w:gridSpan w:val="3"/>
          </w:tcPr>
          <w:p w:rsidR="00B3109D" w:rsidRDefault="00C1780F">
            <w:pPr>
              <w:pStyle w:val="TableParagraph"/>
              <w:spacing w:line="256" w:lineRule="exact"/>
              <w:ind w:left="8"/>
              <w:jc w:val="center"/>
              <w:rPr>
                <w:sz w:val="24"/>
              </w:rPr>
            </w:pPr>
            <w:r>
              <w:rPr>
                <w:sz w:val="24"/>
              </w:rPr>
              <w:t>Часть,</w:t>
            </w:r>
            <w:r>
              <w:rPr>
                <w:spacing w:val="-9"/>
                <w:sz w:val="24"/>
              </w:rPr>
              <w:t xml:space="preserve"> </w:t>
            </w:r>
            <w:r>
              <w:rPr>
                <w:sz w:val="24"/>
              </w:rPr>
              <w:t>формируемая</w:t>
            </w:r>
            <w:r>
              <w:rPr>
                <w:spacing w:val="-2"/>
                <w:sz w:val="24"/>
              </w:rPr>
              <w:t xml:space="preserve"> </w:t>
            </w:r>
            <w:r>
              <w:rPr>
                <w:sz w:val="24"/>
              </w:rPr>
              <w:t>участниками</w:t>
            </w:r>
            <w:r>
              <w:rPr>
                <w:spacing w:val="-7"/>
                <w:sz w:val="24"/>
              </w:rPr>
              <w:t xml:space="preserve"> </w:t>
            </w:r>
            <w:r>
              <w:rPr>
                <w:sz w:val="24"/>
              </w:rPr>
              <w:t>образовательных</w:t>
            </w:r>
            <w:r>
              <w:rPr>
                <w:spacing w:val="1"/>
                <w:sz w:val="24"/>
              </w:rPr>
              <w:t xml:space="preserve"> </w:t>
            </w:r>
            <w:r>
              <w:rPr>
                <w:spacing w:val="-2"/>
                <w:sz w:val="24"/>
              </w:rPr>
              <w:t>отношений</w:t>
            </w:r>
          </w:p>
        </w:tc>
      </w:tr>
      <w:tr w:rsidR="00A85DD7">
        <w:trPr>
          <w:trHeight w:val="275"/>
        </w:trPr>
        <w:tc>
          <w:tcPr>
            <w:tcW w:w="5956" w:type="dxa"/>
          </w:tcPr>
          <w:p w:rsidR="00A85DD7" w:rsidRPr="00A85DD7" w:rsidRDefault="00A85DD7" w:rsidP="00702EC0">
            <w:pPr>
              <w:rPr>
                <w:sz w:val="24"/>
                <w:szCs w:val="24"/>
              </w:rPr>
            </w:pPr>
            <w:r w:rsidRPr="00A85DD7">
              <w:rPr>
                <w:sz w:val="24"/>
                <w:szCs w:val="24"/>
              </w:rPr>
              <w:t xml:space="preserve"> Глобальная география современного мира</w:t>
            </w:r>
          </w:p>
        </w:tc>
        <w:tc>
          <w:tcPr>
            <w:tcW w:w="1503" w:type="dxa"/>
          </w:tcPr>
          <w:p w:rsidR="00A85DD7" w:rsidRDefault="00A85DD7">
            <w:pPr>
              <w:pStyle w:val="TableParagraph"/>
              <w:spacing w:line="256"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146F6E">
              <w:rPr>
                <w:spacing w:val="-4"/>
                <w:sz w:val="24"/>
              </w:rPr>
              <w:t>ГО</w:t>
            </w:r>
          </w:p>
        </w:tc>
      </w:tr>
      <w:tr w:rsidR="00A85DD7">
        <w:trPr>
          <w:trHeight w:val="277"/>
        </w:trPr>
        <w:tc>
          <w:tcPr>
            <w:tcW w:w="5956" w:type="dxa"/>
          </w:tcPr>
          <w:p w:rsidR="00A85DD7" w:rsidRPr="00A85DD7" w:rsidRDefault="00A85DD7" w:rsidP="00702EC0">
            <w:pPr>
              <w:rPr>
                <w:sz w:val="24"/>
                <w:szCs w:val="24"/>
              </w:rPr>
            </w:pPr>
            <w:r w:rsidRPr="00A85DD7">
              <w:rPr>
                <w:sz w:val="24"/>
                <w:szCs w:val="24"/>
              </w:rPr>
              <w:t xml:space="preserve"> Основы финансовой грамотности</w:t>
            </w:r>
          </w:p>
        </w:tc>
        <w:tc>
          <w:tcPr>
            <w:tcW w:w="1503" w:type="dxa"/>
          </w:tcPr>
          <w:p w:rsidR="00A85DD7" w:rsidRDefault="00A85DD7">
            <w:pPr>
              <w:pStyle w:val="TableParagraph"/>
              <w:spacing w:line="258" w:lineRule="exact"/>
              <w:ind w:left="8" w:right="2"/>
              <w:jc w:val="center"/>
              <w:rPr>
                <w:sz w:val="24"/>
              </w:rPr>
            </w:pPr>
            <w:r>
              <w:rPr>
                <w:spacing w:val="-2"/>
                <w:sz w:val="24"/>
              </w:rPr>
              <w:t>10-</w:t>
            </w:r>
            <w:r>
              <w:rPr>
                <w:spacing w:val="-7"/>
                <w:sz w:val="24"/>
              </w:rPr>
              <w:t>11</w:t>
            </w:r>
          </w:p>
        </w:tc>
        <w:tc>
          <w:tcPr>
            <w:tcW w:w="2610" w:type="dxa"/>
          </w:tcPr>
          <w:p w:rsidR="00A85DD7" w:rsidRDefault="00A85DD7" w:rsidP="00A85DD7">
            <w:pPr>
              <w:ind w:left="226"/>
            </w:pPr>
            <w:r w:rsidRPr="00146F6E">
              <w:rPr>
                <w:spacing w:val="-4"/>
                <w:sz w:val="24"/>
              </w:rPr>
              <w:t>ГО</w:t>
            </w:r>
          </w:p>
        </w:tc>
      </w:tr>
    </w:tbl>
    <w:p w:rsidR="00B3109D" w:rsidRDefault="008B5FF4" w:rsidP="008B5FF4">
      <w:pPr>
        <w:pStyle w:val="2"/>
        <w:tabs>
          <w:tab w:val="left" w:pos="1393"/>
        </w:tabs>
        <w:spacing w:before="16" w:line="275" w:lineRule="exact"/>
        <w:ind w:left="974"/>
        <w:jc w:val="center"/>
      </w:pPr>
      <w:r>
        <w:t>4.2.</w:t>
      </w:r>
      <w:r w:rsidR="00C1780F">
        <w:t>Годовой</w:t>
      </w:r>
      <w:r w:rsidR="00C1780F">
        <w:rPr>
          <w:spacing w:val="-5"/>
        </w:rPr>
        <w:t xml:space="preserve"> </w:t>
      </w:r>
      <w:r w:rsidR="00C1780F">
        <w:t>календарный</w:t>
      </w:r>
      <w:r w:rsidR="00C1780F">
        <w:rPr>
          <w:spacing w:val="-5"/>
        </w:rPr>
        <w:t xml:space="preserve"> </w:t>
      </w:r>
      <w:r w:rsidR="00C1780F">
        <w:t>учебный</w:t>
      </w:r>
      <w:r w:rsidR="00C1780F">
        <w:rPr>
          <w:spacing w:val="-4"/>
        </w:rPr>
        <w:t xml:space="preserve"> </w:t>
      </w:r>
      <w:r w:rsidR="00C1780F">
        <w:rPr>
          <w:spacing w:val="-2"/>
        </w:rPr>
        <w:t>график</w:t>
      </w:r>
    </w:p>
    <w:p w:rsidR="00B3109D" w:rsidRDefault="00C1780F" w:rsidP="00FE268A">
      <w:pPr>
        <w:pStyle w:val="a5"/>
        <w:numPr>
          <w:ilvl w:val="2"/>
          <w:numId w:val="21"/>
        </w:numPr>
        <w:tabs>
          <w:tab w:val="left" w:pos="1501"/>
        </w:tabs>
        <w:spacing w:line="285" w:lineRule="exact"/>
        <w:ind w:left="1501" w:hanging="539"/>
        <w:jc w:val="both"/>
        <w:rPr>
          <w:sz w:val="24"/>
        </w:rPr>
      </w:pPr>
      <w:r>
        <w:rPr>
          <w:position w:val="1"/>
          <w:sz w:val="24"/>
        </w:rPr>
        <w:t>Годовой</w:t>
      </w:r>
      <w:r>
        <w:rPr>
          <w:spacing w:val="-5"/>
          <w:position w:val="1"/>
          <w:sz w:val="24"/>
        </w:rPr>
        <w:t xml:space="preserve"> </w:t>
      </w:r>
      <w:r>
        <w:rPr>
          <w:position w:val="1"/>
          <w:sz w:val="24"/>
        </w:rPr>
        <w:t>календарный</w:t>
      </w:r>
      <w:r>
        <w:rPr>
          <w:spacing w:val="-5"/>
          <w:position w:val="1"/>
          <w:sz w:val="24"/>
        </w:rPr>
        <w:t xml:space="preserve"> </w:t>
      </w:r>
      <w:r>
        <w:rPr>
          <w:position w:val="1"/>
          <w:sz w:val="24"/>
        </w:rPr>
        <w:t>учебный</w:t>
      </w:r>
      <w:r>
        <w:rPr>
          <w:spacing w:val="-5"/>
          <w:position w:val="1"/>
          <w:sz w:val="24"/>
        </w:rPr>
        <w:t xml:space="preserve"> </w:t>
      </w:r>
      <w:r>
        <w:rPr>
          <w:spacing w:val="-2"/>
          <w:position w:val="1"/>
          <w:sz w:val="24"/>
        </w:rPr>
        <w:t>график.</w:t>
      </w:r>
    </w:p>
    <w:p w:rsidR="00B3109D" w:rsidRDefault="00C1780F" w:rsidP="00FE268A">
      <w:pPr>
        <w:pStyle w:val="a5"/>
        <w:numPr>
          <w:ilvl w:val="3"/>
          <w:numId w:val="21"/>
        </w:numPr>
        <w:tabs>
          <w:tab w:val="left" w:pos="1680"/>
        </w:tabs>
        <w:spacing w:before="9"/>
        <w:ind w:right="265" w:firstLine="708"/>
        <w:rPr>
          <w:sz w:val="24"/>
        </w:rPr>
      </w:pPr>
      <w:r>
        <w:rPr>
          <w:sz w:val="24"/>
        </w:rPr>
        <w:t>Организация</w:t>
      </w:r>
      <w:r>
        <w:rPr>
          <w:spacing w:val="40"/>
          <w:sz w:val="24"/>
        </w:rPr>
        <w:t xml:space="preserve"> </w:t>
      </w:r>
      <w:r>
        <w:rPr>
          <w:sz w:val="24"/>
        </w:rPr>
        <w:t>образовательной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sidR="008B45E9">
        <w:rPr>
          <w:sz w:val="24"/>
        </w:rPr>
        <w:t xml:space="preserve">МКОУ «Российская СОШ» </w:t>
      </w:r>
      <w:r>
        <w:rPr>
          <w:sz w:val="24"/>
        </w:rPr>
        <w:t>осуществляется</w:t>
      </w:r>
      <w:r>
        <w:rPr>
          <w:spacing w:val="40"/>
          <w:sz w:val="24"/>
        </w:rPr>
        <w:t xml:space="preserve"> </w:t>
      </w:r>
      <w:r>
        <w:rPr>
          <w:sz w:val="24"/>
        </w:rPr>
        <w:t>по учебным четвертям.</w:t>
      </w:r>
    </w:p>
    <w:p w:rsidR="00B3109D" w:rsidRDefault="008B45E9" w:rsidP="00FE268A">
      <w:pPr>
        <w:pStyle w:val="a5"/>
        <w:numPr>
          <w:ilvl w:val="3"/>
          <w:numId w:val="21"/>
        </w:numPr>
        <w:tabs>
          <w:tab w:val="left" w:pos="1728"/>
        </w:tabs>
        <w:ind w:right="262" w:firstLine="708"/>
        <w:rPr>
          <w:sz w:val="24"/>
        </w:rPr>
      </w:pPr>
      <w:r>
        <w:rPr>
          <w:sz w:val="24"/>
        </w:rPr>
        <w:t xml:space="preserve">МКОУ «Российская СОШ» </w:t>
      </w:r>
      <w:r w:rsidR="00C1780F">
        <w:rPr>
          <w:sz w:val="24"/>
        </w:rPr>
        <w:t>с учетом законодательства Российской Федерации определяет следующий режим работы:</w:t>
      </w:r>
    </w:p>
    <w:p w:rsidR="00B3109D" w:rsidRPr="00A85DD7" w:rsidRDefault="00C1780F" w:rsidP="00A85DD7">
      <w:pPr>
        <w:pStyle w:val="a5"/>
        <w:numPr>
          <w:ilvl w:val="0"/>
          <w:numId w:val="13"/>
        </w:numPr>
        <w:tabs>
          <w:tab w:val="left" w:pos="391"/>
        </w:tabs>
        <w:ind w:left="391" w:hanging="138"/>
        <w:rPr>
          <w:sz w:val="24"/>
        </w:rPr>
      </w:pPr>
      <w:r>
        <w:rPr>
          <w:sz w:val="24"/>
        </w:rPr>
        <w:t>1-</w:t>
      </w:r>
      <w:r w:rsidR="00A85DD7">
        <w:rPr>
          <w:sz w:val="24"/>
        </w:rPr>
        <w:t>11</w:t>
      </w:r>
      <w:r>
        <w:rPr>
          <w:spacing w:val="-3"/>
          <w:sz w:val="24"/>
        </w:rPr>
        <w:t xml:space="preserve"> </w:t>
      </w:r>
      <w:r>
        <w:rPr>
          <w:sz w:val="24"/>
        </w:rPr>
        <w:t>классы</w:t>
      </w:r>
      <w:r>
        <w:rPr>
          <w:spacing w:val="-1"/>
          <w:sz w:val="24"/>
        </w:rPr>
        <w:t xml:space="preserve"> </w:t>
      </w:r>
      <w:r>
        <w:rPr>
          <w:sz w:val="24"/>
        </w:rPr>
        <w:t>-</w:t>
      </w:r>
      <w:r>
        <w:rPr>
          <w:spacing w:val="-4"/>
          <w:sz w:val="24"/>
        </w:rPr>
        <w:t xml:space="preserve"> </w:t>
      </w:r>
      <w:r>
        <w:rPr>
          <w:sz w:val="24"/>
        </w:rPr>
        <w:t>5-дневная</w:t>
      </w:r>
      <w:r>
        <w:rPr>
          <w:spacing w:val="2"/>
          <w:sz w:val="24"/>
        </w:rPr>
        <w:t xml:space="preserve"> </w:t>
      </w:r>
      <w:r>
        <w:rPr>
          <w:sz w:val="24"/>
        </w:rPr>
        <w:t>учебная</w:t>
      </w:r>
      <w:r w:rsidR="00A85DD7">
        <w:rPr>
          <w:spacing w:val="-2"/>
          <w:sz w:val="24"/>
        </w:rPr>
        <w:t xml:space="preserve"> неделя.</w:t>
      </w:r>
    </w:p>
    <w:p w:rsidR="00B3109D" w:rsidRDefault="00C1780F" w:rsidP="00FE268A">
      <w:pPr>
        <w:pStyle w:val="a5"/>
        <w:numPr>
          <w:ilvl w:val="3"/>
          <w:numId w:val="21"/>
        </w:numPr>
        <w:tabs>
          <w:tab w:val="left" w:pos="1680"/>
        </w:tabs>
        <w:spacing w:before="11"/>
        <w:ind w:right="267" w:firstLine="708"/>
        <w:rPr>
          <w:sz w:val="24"/>
        </w:rPr>
      </w:pPr>
      <w:r>
        <w:rPr>
          <w:sz w:val="24"/>
        </w:rPr>
        <w:t xml:space="preserve">Учебный год в </w:t>
      </w:r>
      <w:r w:rsidR="008B45E9">
        <w:rPr>
          <w:sz w:val="24"/>
        </w:rPr>
        <w:t xml:space="preserve">МКОУ «Российская СОШ» </w:t>
      </w:r>
      <w:r>
        <w:rPr>
          <w:sz w:val="24"/>
        </w:rPr>
        <w:t>начинается 1 сентября. Если этот день приходится на</w:t>
      </w:r>
      <w:r>
        <w:rPr>
          <w:spacing w:val="-3"/>
          <w:sz w:val="24"/>
        </w:rPr>
        <w:t xml:space="preserve"> </w:t>
      </w:r>
      <w:r>
        <w:rPr>
          <w:sz w:val="24"/>
        </w:rPr>
        <w:t>выходной</w:t>
      </w:r>
      <w:r>
        <w:rPr>
          <w:spacing w:val="-2"/>
          <w:sz w:val="24"/>
        </w:rPr>
        <w:t xml:space="preserve"> </w:t>
      </w:r>
      <w:r>
        <w:rPr>
          <w:sz w:val="24"/>
        </w:rPr>
        <w:t>день,</w:t>
      </w:r>
      <w:r>
        <w:rPr>
          <w:spacing w:val="-2"/>
          <w:sz w:val="24"/>
        </w:rPr>
        <w:t xml:space="preserve"> </w:t>
      </w:r>
      <w:r>
        <w:rPr>
          <w:sz w:val="24"/>
        </w:rPr>
        <w:t>то</w:t>
      </w:r>
      <w:r>
        <w:rPr>
          <w:spacing w:val="-2"/>
          <w:sz w:val="24"/>
        </w:rPr>
        <w:t xml:space="preserve"> </w:t>
      </w:r>
      <w:r>
        <w:rPr>
          <w:sz w:val="24"/>
        </w:rPr>
        <w:t>в</w:t>
      </w:r>
      <w:r>
        <w:rPr>
          <w:spacing w:val="-1"/>
          <w:sz w:val="24"/>
        </w:rPr>
        <w:t xml:space="preserve"> </w:t>
      </w:r>
      <w:r>
        <w:rPr>
          <w:sz w:val="24"/>
        </w:rPr>
        <w:t>этом</w:t>
      </w:r>
      <w:r>
        <w:rPr>
          <w:spacing w:val="-3"/>
          <w:sz w:val="24"/>
        </w:rPr>
        <w:t xml:space="preserve"> </w:t>
      </w:r>
      <w:r>
        <w:rPr>
          <w:sz w:val="24"/>
        </w:rPr>
        <w:t>случае учебный</w:t>
      </w:r>
      <w:r>
        <w:rPr>
          <w:spacing w:val="-2"/>
          <w:sz w:val="24"/>
        </w:rPr>
        <w:t xml:space="preserve"> </w:t>
      </w:r>
      <w:r>
        <w:rPr>
          <w:sz w:val="24"/>
        </w:rPr>
        <w:t>год</w:t>
      </w:r>
      <w:r>
        <w:rPr>
          <w:spacing w:val="-2"/>
          <w:sz w:val="24"/>
        </w:rPr>
        <w:t xml:space="preserve"> </w:t>
      </w:r>
      <w:r>
        <w:rPr>
          <w:sz w:val="24"/>
        </w:rPr>
        <w:t>начинается</w:t>
      </w:r>
      <w:r>
        <w:rPr>
          <w:spacing w:val="-2"/>
          <w:sz w:val="24"/>
        </w:rPr>
        <w:t xml:space="preserve"> </w:t>
      </w:r>
      <w:r>
        <w:rPr>
          <w:sz w:val="24"/>
        </w:rPr>
        <w:t>в</w:t>
      </w:r>
      <w:r>
        <w:rPr>
          <w:spacing w:val="-3"/>
          <w:sz w:val="24"/>
        </w:rPr>
        <w:t xml:space="preserve"> </w:t>
      </w:r>
      <w:r>
        <w:rPr>
          <w:sz w:val="24"/>
        </w:rPr>
        <w:t>первый, следующий</w:t>
      </w:r>
      <w:r>
        <w:rPr>
          <w:spacing w:val="-2"/>
          <w:sz w:val="24"/>
        </w:rPr>
        <w:t xml:space="preserve"> </w:t>
      </w:r>
      <w:r>
        <w:rPr>
          <w:sz w:val="24"/>
        </w:rPr>
        <w:t>за</w:t>
      </w:r>
      <w:r>
        <w:rPr>
          <w:spacing w:val="-3"/>
          <w:sz w:val="24"/>
        </w:rPr>
        <w:t xml:space="preserve"> </w:t>
      </w:r>
      <w:r>
        <w:rPr>
          <w:sz w:val="24"/>
        </w:rPr>
        <w:t>ним,</w:t>
      </w:r>
      <w:r>
        <w:rPr>
          <w:spacing w:val="-2"/>
          <w:sz w:val="24"/>
        </w:rPr>
        <w:t xml:space="preserve"> </w:t>
      </w:r>
      <w:r>
        <w:rPr>
          <w:sz w:val="24"/>
        </w:rPr>
        <w:t xml:space="preserve">рабочий </w:t>
      </w:r>
      <w:r>
        <w:rPr>
          <w:spacing w:val="-2"/>
          <w:sz w:val="24"/>
        </w:rPr>
        <w:t>день.</w:t>
      </w:r>
    </w:p>
    <w:p w:rsidR="00B3109D" w:rsidRDefault="00C1780F" w:rsidP="00FE268A">
      <w:pPr>
        <w:pStyle w:val="a5"/>
        <w:numPr>
          <w:ilvl w:val="3"/>
          <w:numId w:val="21"/>
        </w:numPr>
        <w:tabs>
          <w:tab w:val="left" w:pos="1793"/>
        </w:tabs>
        <w:spacing w:before="14" w:line="237" w:lineRule="auto"/>
        <w:ind w:right="271" w:firstLine="708"/>
        <w:rPr>
          <w:sz w:val="24"/>
        </w:rPr>
      </w:pPr>
      <w:r>
        <w:rPr>
          <w:sz w:val="24"/>
        </w:rPr>
        <w:t>Продолжительность</w:t>
      </w:r>
      <w:r>
        <w:rPr>
          <w:spacing w:val="40"/>
          <w:sz w:val="24"/>
        </w:rPr>
        <w:t xml:space="preserve"> </w:t>
      </w:r>
      <w:r>
        <w:rPr>
          <w:sz w:val="24"/>
        </w:rPr>
        <w:t>учебного</w:t>
      </w:r>
      <w:r>
        <w:rPr>
          <w:spacing w:val="40"/>
          <w:sz w:val="24"/>
        </w:rPr>
        <w:t xml:space="preserve"> </w:t>
      </w:r>
      <w:r>
        <w:rPr>
          <w:sz w:val="24"/>
        </w:rPr>
        <w:t>года</w:t>
      </w:r>
      <w:r>
        <w:rPr>
          <w:spacing w:val="40"/>
          <w:sz w:val="24"/>
        </w:rPr>
        <w:t xml:space="preserve"> </w:t>
      </w:r>
      <w:r>
        <w:rPr>
          <w:sz w:val="24"/>
        </w:rPr>
        <w:t>при</w:t>
      </w:r>
      <w:r>
        <w:rPr>
          <w:spacing w:val="40"/>
          <w:sz w:val="24"/>
        </w:rPr>
        <w:t xml:space="preserve"> </w:t>
      </w:r>
      <w:r>
        <w:rPr>
          <w:sz w:val="24"/>
        </w:rPr>
        <w:t>получении</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 составляет 34 недели.</w:t>
      </w:r>
    </w:p>
    <w:p w:rsidR="00B3109D" w:rsidRDefault="00C1780F" w:rsidP="00FE268A">
      <w:pPr>
        <w:pStyle w:val="a5"/>
        <w:numPr>
          <w:ilvl w:val="3"/>
          <w:numId w:val="21"/>
        </w:numPr>
        <w:tabs>
          <w:tab w:val="left" w:pos="1830"/>
        </w:tabs>
        <w:spacing w:before="15" w:line="237" w:lineRule="auto"/>
        <w:ind w:right="262" w:firstLine="708"/>
        <w:rPr>
          <w:sz w:val="24"/>
        </w:rPr>
      </w:pPr>
      <w:r>
        <w:rPr>
          <w:sz w:val="24"/>
        </w:rPr>
        <w:t xml:space="preserve">Учебный год в </w:t>
      </w:r>
      <w:r w:rsidR="008B45E9">
        <w:rPr>
          <w:sz w:val="24"/>
        </w:rPr>
        <w:t xml:space="preserve">МКОУ «Российская СОШ» </w:t>
      </w:r>
      <w:r>
        <w:rPr>
          <w:sz w:val="24"/>
        </w:rPr>
        <w:t xml:space="preserve">заканчивается </w:t>
      </w:r>
      <w:r w:rsidR="00A85DD7">
        <w:rPr>
          <w:sz w:val="24"/>
        </w:rPr>
        <w:t>31</w:t>
      </w:r>
      <w:r>
        <w:rPr>
          <w:sz w:val="24"/>
        </w:rPr>
        <w:t xml:space="preserve"> мая. Если этот день приходится на выходной день, то в этом случае учебный год заканчивается в предыдущий рабочий день.</w:t>
      </w:r>
    </w:p>
    <w:p w:rsidR="00B3109D" w:rsidRDefault="00C1780F">
      <w:pPr>
        <w:pStyle w:val="a3"/>
        <w:spacing w:before="1"/>
        <w:ind w:firstLine="708"/>
        <w:jc w:val="left"/>
      </w:pPr>
      <w:r>
        <w:t>Для</w:t>
      </w:r>
      <w:r>
        <w:rPr>
          <w:spacing w:val="80"/>
        </w:rPr>
        <w:t xml:space="preserve"> </w:t>
      </w:r>
      <w:r>
        <w:t>11</w:t>
      </w:r>
      <w:r>
        <w:rPr>
          <w:spacing w:val="80"/>
        </w:rPr>
        <w:t xml:space="preserve"> </w:t>
      </w:r>
      <w:r>
        <w:t>классов</w:t>
      </w:r>
      <w:r>
        <w:rPr>
          <w:spacing w:val="80"/>
        </w:rPr>
        <w:t xml:space="preserve"> </w:t>
      </w:r>
      <w:r>
        <w:t>окончание</w:t>
      </w:r>
      <w:r>
        <w:rPr>
          <w:spacing w:val="80"/>
        </w:rPr>
        <w:t xml:space="preserve"> </w:t>
      </w:r>
      <w:r>
        <w:t>учебного</w:t>
      </w:r>
      <w:r>
        <w:rPr>
          <w:spacing w:val="80"/>
        </w:rPr>
        <w:t xml:space="preserve"> </w:t>
      </w:r>
      <w:r>
        <w:t>года</w:t>
      </w:r>
      <w:r>
        <w:rPr>
          <w:spacing w:val="80"/>
        </w:rPr>
        <w:t xml:space="preserve"> </w:t>
      </w:r>
      <w:r>
        <w:t>определяется</w:t>
      </w:r>
      <w:r>
        <w:rPr>
          <w:spacing w:val="80"/>
        </w:rPr>
        <w:t xml:space="preserve"> </w:t>
      </w:r>
      <w:r>
        <w:t>ежегодно</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расписанием государственной итоговой аттестации.</w:t>
      </w:r>
    </w:p>
    <w:p w:rsidR="00B3109D" w:rsidRDefault="00C1780F" w:rsidP="00FE268A">
      <w:pPr>
        <w:pStyle w:val="a5"/>
        <w:numPr>
          <w:ilvl w:val="3"/>
          <w:numId w:val="21"/>
        </w:numPr>
        <w:tabs>
          <w:tab w:val="left" w:pos="1786"/>
        </w:tabs>
        <w:spacing w:before="15" w:line="237" w:lineRule="auto"/>
        <w:ind w:right="263" w:firstLine="708"/>
        <w:rPr>
          <w:sz w:val="24"/>
        </w:rPr>
      </w:pPr>
      <w:r>
        <w:rPr>
          <w:sz w:val="24"/>
        </w:rPr>
        <w:t>С</w:t>
      </w:r>
      <w:r>
        <w:rPr>
          <w:spacing w:val="40"/>
          <w:sz w:val="24"/>
        </w:rPr>
        <w:t xml:space="preserve"> </w:t>
      </w:r>
      <w:r>
        <w:rPr>
          <w:sz w:val="24"/>
        </w:rPr>
        <w:t>целью</w:t>
      </w:r>
      <w:r>
        <w:rPr>
          <w:spacing w:val="40"/>
          <w:sz w:val="24"/>
        </w:rPr>
        <w:t xml:space="preserve"> </w:t>
      </w:r>
      <w:r>
        <w:rPr>
          <w:sz w:val="24"/>
        </w:rPr>
        <w:t>профилактики</w:t>
      </w:r>
      <w:r>
        <w:rPr>
          <w:spacing w:val="40"/>
          <w:sz w:val="24"/>
        </w:rPr>
        <w:t xml:space="preserve"> </w:t>
      </w:r>
      <w:r>
        <w:rPr>
          <w:sz w:val="24"/>
        </w:rPr>
        <w:t>переутомления</w:t>
      </w:r>
      <w:r>
        <w:rPr>
          <w:spacing w:val="40"/>
          <w:sz w:val="24"/>
        </w:rPr>
        <w:t xml:space="preserve"> </w:t>
      </w:r>
      <w:r>
        <w:rPr>
          <w:sz w:val="24"/>
        </w:rPr>
        <w:t>в</w:t>
      </w:r>
      <w:r>
        <w:rPr>
          <w:spacing w:val="40"/>
          <w:sz w:val="24"/>
        </w:rPr>
        <w:t xml:space="preserve"> </w:t>
      </w:r>
      <w:r>
        <w:rPr>
          <w:sz w:val="24"/>
        </w:rPr>
        <w:t>годовом</w:t>
      </w:r>
      <w:r>
        <w:rPr>
          <w:spacing w:val="40"/>
          <w:sz w:val="24"/>
        </w:rPr>
        <w:t xml:space="preserve"> </w:t>
      </w:r>
      <w:r>
        <w:rPr>
          <w:sz w:val="24"/>
        </w:rPr>
        <w:t>календарном</w:t>
      </w:r>
      <w:r>
        <w:rPr>
          <w:spacing w:val="40"/>
          <w:sz w:val="24"/>
        </w:rPr>
        <w:t xml:space="preserve"> </w:t>
      </w:r>
      <w:r>
        <w:rPr>
          <w:sz w:val="24"/>
        </w:rPr>
        <w:t>учебном</w:t>
      </w:r>
      <w:r>
        <w:rPr>
          <w:spacing w:val="40"/>
          <w:sz w:val="24"/>
        </w:rPr>
        <w:t xml:space="preserve"> </w:t>
      </w:r>
      <w:r>
        <w:rPr>
          <w:sz w:val="24"/>
        </w:rPr>
        <w:t>графике предусматривается чередование периодов учебного времени и каникул.</w:t>
      </w:r>
    </w:p>
    <w:p w:rsidR="00B3109D" w:rsidRDefault="00C1780F" w:rsidP="00FE268A">
      <w:pPr>
        <w:pStyle w:val="a5"/>
        <w:numPr>
          <w:ilvl w:val="3"/>
          <w:numId w:val="21"/>
        </w:numPr>
        <w:tabs>
          <w:tab w:val="left" w:pos="1741"/>
        </w:tabs>
        <w:spacing w:before="1"/>
        <w:ind w:left="1741" w:hanging="779"/>
        <w:rPr>
          <w:sz w:val="24"/>
        </w:rPr>
      </w:pPr>
      <w:r>
        <w:rPr>
          <w:sz w:val="24"/>
        </w:rPr>
        <w:t>Продолжительность</w:t>
      </w:r>
      <w:r>
        <w:rPr>
          <w:spacing w:val="-7"/>
          <w:sz w:val="24"/>
        </w:rPr>
        <w:t xml:space="preserve"> </w:t>
      </w:r>
      <w:r>
        <w:rPr>
          <w:sz w:val="24"/>
        </w:rPr>
        <w:t>учебных</w:t>
      </w:r>
      <w:r>
        <w:rPr>
          <w:spacing w:val="-8"/>
          <w:sz w:val="24"/>
        </w:rPr>
        <w:t xml:space="preserve"> </w:t>
      </w:r>
      <w:r>
        <w:rPr>
          <w:sz w:val="24"/>
        </w:rPr>
        <w:t>четвертей</w:t>
      </w:r>
      <w:r>
        <w:rPr>
          <w:spacing w:val="-5"/>
          <w:sz w:val="24"/>
        </w:rPr>
        <w:t xml:space="preserve"> </w:t>
      </w:r>
      <w:r>
        <w:rPr>
          <w:spacing w:val="-2"/>
          <w:sz w:val="24"/>
        </w:rPr>
        <w:t>составляет:</w:t>
      </w:r>
    </w:p>
    <w:p w:rsidR="00B3109D" w:rsidRDefault="00C1780F">
      <w:pPr>
        <w:pStyle w:val="a5"/>
        <w:numPr>
          <w:ilvl w:val="0"/>
          <w:numId w:val="13"/>
        </w:numPr>
        <w:tabs>
          <w:tab w:val="left" w:pos="393"/>
        </w:tabs>
        <w:ind w:left="393"/>
        <w:jc w:val="left"/>
        <w:rPr>
          <w:sz w:val="24"/>
        </w:rPr>
      </w:pPr>
      <w:r>
        <w:rPr>
          <w:sz w:val="24"/>
        </w:rPr>
        <w:t>I</w:t>
      </w:r>
      <w:r>
        <w:rPr>
          <w:spacing w:val="-6"/>
          <w:sz w:val="24"/>
        </w:rPr>
        <w:t xml:space="preserve"> </w:t>
      </w:r>
      <w:r>
        <w:rPr>
          <w:sz w:val="24"/>
        </w:rPr>
        <w:t>четверть –</w:t>
      </w:r>
      <w:r>
        <w:rPr>
          <w:spacing w:val="-2"/>
          <w:sz w:val="24"/>
        </w:rPr>
        <w:t xml:space="preserve"> </w:t>
      </w:r>
      <w:r>
        <w:rPr>
          <w:sz w:val="24"/>
        </w:rPr>
        <w:t xml:space="preserve">8 учебных </w:t>
      </w:r>
      <w:r>
        <w:rPr>
          <w:spacing w:val="-2"/>
          <w:sz w:val="24"/>
        </w:rPr>
        <w:t>недель;</w:t>
      </w:r>
    </w:p>
    <w:p w:rsidR="00B3109D" w:rsidRDefault="00C1780F">
      <w:pPr>
        <w:pStyle w:val="a5"/>
        <w:numPr>
          <w:ilvl w:val="0"/>
          <w:numId w:val="13"/>
        </w:numPr>
        <w:tabs>
          <w:tab w:val="left" w:pos="393"/>
        </w:tabs>
        <w:ind w:left="393"/>
        <w:jc w:val="left"/>
        <w:rPr>
          <w:sz w:val="24"/>
        </w:rPr>
      </w:pPr>
      <w:r>
        <w:rPr>
          <w:sz w:val="24"/>
        </w:rPr>
        <w:t>II</w:t>
      </w:r>
      <w:r>
        <w:rPr>
          <w:spacing w:val="-6"/>
          <w:sz w:val="24"/>
        </w:rPr>
        <w:t xml:space="preserve"> </w:t>
      </w:r>
      <w:r>
        <w:rPr>
          <w:sz w:val="24"/>
        </w:rPr>
        <w:t>четверть –</w:t>
      </w:r>
      <w:r>
        <w:rPr>
          <w:spacing w:val="-1"/>
          <w:sz w:val="24"/>
        </w:rPr>
        <w:t xml:space="preserve"> </w:t>
      </w:r>
      <w:r>
        <w:rPr>
          <w:sz w:val="24"/>
        </w:rPr>
        <w:t>8 учебных</w:t>
      </w:r>
      <w:r>
        <w:rPr>
          <w:spacing w:val="1"/>
          <w:sz w:val="24"/>
        </w:rPr>
        <w:t xml:space="preserve"> </w:t>
      </w:r>
      <w:r>
        <w:rPr>
          <w:spacing w:val="-2"/>
          <w:sz w:val="24"/>
        </w:rPr>
        <w:t>недель;</w:t>
      </w:r>
    </w:p>
    <w:p w:rsidR="00B3109D" w:rsidRDefault="00C1780F">
      <w:pPr>
        <w:pStyle w:val="a5"/>
        <w:numPr>
          <w:ilvl w:val="0"/>
          <w:numId w:val="13"/>
        </w:numPr>
        <w:tabs>
          <w:tab w:val="left" w:pos="393"/>
        </w:tabs>
        <w:ind w:left="393"/>
        <w:jc w:val="left"/>
        <w:rPr>
          <w:sz w:val="24"/>
        </w:rPr>
      </w:pPr>
      <w:r>
        <w:rPr>
          <w:sz w:val="24"/>
        </w:rPr>
        <w:t>III</w:t>
      </w:r>
      <w:r>
        <w:rPr>
          <w:spacing w:val="-4"/>
          <w:sz w:val="24"/>
        </w:rPr>
        <w:t xml:space="preserve"> </w:t>
      </w:r>
      <w:r>
        <w:rPr>
          <w:sz w:val="24"/>
        </w:rPr>
        <w:t>четверть</w:t>
      </w:r>
      <w:r>
        <w:rPr>
          <w:spacing w:val="-1"/>
          <w:sz w:val="24"/>
        </w:rPr>
        <w:t xml:space="preserve"> </w:t>
      </w:r>
      <w:r>
        <w:rPr>
          <w:sz w:val="24"/>
        </w:rPr>
        <w:t>–</w:t>
      </w:r>
      <w:r>
        <w:rPr>
          <w:spacing w:val="-2"/>
          <w:sz w:val="24"/>
        </w:rPr>
        <w:t xml:space="preserve"> </w:t>
      </w:r>
      <w:r>
        <w:rPr>
          <w:sz w:val="24"/>
        </w:rPr>
        <w:t>11</w:t>
      </w:r>
      <w:r>
        <w:rPr>
          <w:spacing w:val="1"/>
          <w:sz w:val="24"/>
        </w:rPr>
        <w:t xml:space="preserve"> </w:t>
      </w:r>
      <w:r>
        <w:rPr>
          <w:sz w:val="24"/>
        </w:rPr>
        <w:t>учебных</w:t>
      </w:r>
      <w:r>
        <w:rPr>
          <w:spacing w:val="-3"/>
          <w:sz w:val="24"/>
        </w:rPr>
        <w:t xml:space="preserve"> </w:t>
      </w:r>
      <w:r>
        <w:rPr>
          <w:spacing w:val="-2"/>
          <w:sz w:val="24"/>
        </w:rPr>
        <w:t>недель,</w:t>
      </w:r>
    </w:p>
    <w:p w:rsidR="00B3109D" w:rsidRDefault="00C1780F">
      <w:pPr>
        <w:pStyle w:val="a5"/>
        <w:numPr>
          <w:ilvl w:val="0"/>
          <w:numId w:val="13"/>
        </w:numPr>
        <w:tabs>
          <w:tab w:val="left" w:pos="393"/>
        </w:tabs>
        <w:ind w:left="393"/>
        <w:jc w:val="left"/>
        <w:rPr>
          <w:sz w:val="24"/>
        </w:rPr>
      </w:pPr>
      <w:r>
        <w:rPr>
          <w:sz w:val="24"/>
        </w:rPr>
        <w:t>IV</w:t>
      </w:r>
      <w:r>
        <w:rPr>
          <w:spacing w:val="-4"/>
          <w:sz w:val="24"/>
        </w:rPr>
        <w:t xml:space="preserve"> </w:t>
      </w:r>
      <w:r>
        <w:rPr>
          <w:sz w:val="24"/>
        </w:rPr>
        <w:t>четверть</w:t>
      </w:r>
      <w:r>
        <w:rPr>
          <w:spacing w:val="-1"/>
          <w:sz w:val="24"/>
        </w:rPr>
        <w:t xml:space="preserve"> </w:t>
      </w:r>
      <w:r>
        <w:rPr>
          <w:sz w:val="24"/>
        </w:rPr>
        <w:t>–</w:t>
      </w:r>
      <w:r>
        <w:rPr>
          <w:spacing w:val="-3"/>
          <w:sz w:val="24"/>
        </w:rPr>
        <w:t xml:space="preserve"> </w:t>
      </w:r>
      <w:r>
        <w:rPr>
          <w:sz w:val="24"/>
        </w:rPr>
        <w:t>7</w:t>
      </w:r>
      <w:r>
        <w:rPr>
          <w:spacing w:val="-1"/>
          <w:sz w:val="24"/>
        </w:rPr>
        <w:t xml:space="preserve"> </w:t>
      </w:r>
      <w:r>
        <w:rPr>
          <w:sz w:val="24"/>
        </w:rPr>
        <w:t>учебных</w:t>
      </w:r>
      <w:r>
        <w:rPr>
          <w:spacing w:val="-1"/>
          <w:sz w:val="24"/>
        </w:rPr>
        <w:t xml:space="preserve"> </w:t>
      </w:r>
      <w:r>
        <w:rPr>
          <w:spacing w:val="-2"/>
          <w:sz w:val="24"/>
        </w:rPr>
        <w:t>недель.</w:t>
      </w:r>
    </w:p>
    <w:p w:rsidR="00B3109D" w:rsidRDefault="00C1780F" w:rsidP="00FE268A">
      <w:pPr>
        <w:pStyle w:val="a5"/>
        <w:numPr>
          <w:ilvl w:val="3"/>
          <w:numId w:val="21"/>
        </w:numPr>
        <w:tabs>
          <w:tab w:val="left" w:pos="1741"/>
        </w:tabs>
        <w:spacing w:before="12" w:line="275" w:lineRule="exact"/>
        <w:ind w:left="1741" w:hanging="779"/>
        <w:rPr>
          <w:sz w:val="24"/>
        </w:rPr>
      </w:pPr>
      <w:r>
        <w:rPr>
          <w:sz w:val="24"/>
        </w:rPr>
        <w:t>Продолжительность</w:t>
      </w:r>
      <w:r>
        <w:rPr>
          <w:spacing w:val="-10"/>
          <w:sz w:val="24"/>
        </w:rPr>
        <w:t xml:space="preserve"> </w:t>
      </w:r>
      <w:r>
        <w:rPr>
          <w:sz w:val="24"/>
        </w:rPr>
        <w:t>каникул</w:t>
      </w:r>
      <w:r>
        <w:rPr>
          <w:spacing w:val="-8"/>
          <w:sz w:val="24"/>
        </w:rPr>
        <w:t xml:space="preserve"> </w:t>
      </w:r>
      <w:r>
        <w:rPr>
          <w:spacing w:val="-2"/>
          <w:sz w:val="24"/>
        </w:rPr>
        <w:t>составляет:</w:t>
      </w:r>
    </w:p>
    <w:p w:rsidR="00B3109D" w:rsidRDefault="00C1780F">
      <w:pPr>
        <w:pStyle w:val="a5"/>
        <w:numPr>
          <w:ilvl w:val="0"/>
          <w:numId w:val="13"/>
        </w:numPr>
        <w:tabs>
          <w:tab w:val="left" w:pos="391"/>
        </w:tabs>
        <w:spacing w:line="275" w:lineRule="exact"/>
        <w:ind w:left="391" w:hanging="138"/>
        <w:jc w:val="left"/>
        <w:rPr>
          <w:sz w:val="24"/>
        </w:rPr>
      </w:pPr>
      <w:r>
        <w:rPr>
          <w:sz w:val="24"/>
        </w:rPr>
        <w:t>по</w:t>
      </w:r>
      <w:r>
        <w:rPr>
          <w:spacing w:val="-5"/>
          <w:sz w:val="24"/>
        </w:rPr>
        <w:t xml:space="preserve"> </w:t>
      </w:r>
      <w:r>
        <w:rPr>
          <w:sz w:val="24"/>
        </w:rPr>
        <w:t>окончании</w:t>
      </w:r>
      <w:r>
        <w:rPr>
          <w:spacing w:val="-2"/>
          <w:sz w:val="24"/>
        </w:rPr>
        <w:t xml:space="preserve"> </w:t>
      </w:r>
      <w:r>
        <w:rPr>
          <w:sz w:val="24"/>
        </w:rPr>
        <w:t>I</w:t>
      </w:r>
      <w:r>
        <w:rPr>
          <w:spacing w:val="-6"/>
          <w:sz w:val="24"/>
        </w:rPr>
        <w:t xml:space="preserve"> </w:t>
      </w:r>
      <w:r>
        <w:rPr>
          <w:sz w:val="24"/>
        </w:rPr>
        <w:t>четверти</w:t>
      </w:r>
      <w:r>
        <w:rPr>
          <w:spacing w:val="-2"/>
          <w:sz w:val="24"/>
        </w:rPr>
        <w:t xml:space="preserve"> </w:t>
      </w:r>
      <w:r>
        <w:rPr>
          <w:sz w:val="24"/>
        </w:rPr>
        <w:t>(осенние</w:t>
      </w:r>
      <w:r>
        <w:rPr>
          <w:spacing w:val="-3"/>
          <w:sz w:val="24"/>
        </w:rPr>
        <w:t xml:space="preserve"> </w:t>
      </w:r>
      <w:r>
        <w:rPr>
          <w:sz w:val="24"/>
        </w:rPr>
        <w:t>каникулы)</w:t>
      </w:r>
      <w:r>
        <w:rPr>
          <w:spacing w:val="3"/>
          <w:sz w:val="24"/>
        </w:rPr>
        <w:t xml:space="preserve"> </w:t>
      </w:r>
      <w:r>
        <w:rPr>
          <w:sz w:val="24"/>
        </w:rPr>
        <w:t>–</w:t>
      </w:r>
      <w:r>
        <w:rPr>
          <w:spacing w:val="-2"/>
          <w:sz w:val="24"/>
        </w:rPr>
        <w:t xml:space="preserve"> </w:t>
      </w:r>
      <w:r>
        <w:rPr>
          <w:sz w:val="24"/>
        </w:rPr>
        <w:t>9</w:t>
      </w:r>
      <w:r>
        <w:rPr>
          <w:spacing w:val="-2"/>
          <w:sz w:val="24"/>
        </w:rPr>
        <w:t xml:space="preserve"> </w:t>
      </w:r>
      <w:r>
        <w:rPr>
          <w:sz w:val="24"/>
        </w:rPr>
        <w:t>календарных</w:t>
      </w:r>
      <w:r>
        <w:rPr>
          <w:spacing w:val="-1"/>
          <w:sz w:val="24"/>
        </w:rPr>
        <w:t xml:space="preserve"> </w:t>
      </w:r>
      <w:r>
        <w:rPr>
          <w:spacing w:val="-2"/>
          <w:sz w:val="24"/>
        </w:rPr>
        <w:t>дней;</w:t>
      </w:r>
    </w:p>
    <w:p w:rsidR="00B3109D" w:rsidRDefault="00C1780F">
      <w:pPr>
        <w:pStyle w:val="a5"/>
        <w:numPr>
          <w:ilvl w:val="0"/>
          <w:numId w:val="13"/>
        </w:numPr>
        <w:tabs>
          <w:tab w:val="left" w:pos="391"/>
        </w:tabs>
        <w:ind w:left="391" w:hanging="138"/>
        <w:jc w:val="left"/>
        <w:rPr>
          <w:sz w:val="24"/>
        </w:rPr>
      </w:pPr>
      <w:r>
        <w:rPr>
          <w:sz w:val="24"/>
        </w:rPr>
        <w:t>по</w:t>
      </w:r>
      <w:r>
        <w:rPr>
          <w:spacing w:val="-5"/>
          <w:sz w:val="24"/>
        </w:rPr>
        <w:t xml:space="preserve"> </w:t>
      </w:r>
      <w:r>
        <w:rPr>
          <w:sz w:val="24"/>
        </w:rPr>
        <w:t>окончании</w:t>
      </w:r>
      <w:r>
        <w:rPr>
          <w:spacing w:val="-3"/>
          <w:sz w:val="24"/>
        </w:rPr>
        <w:t xml:space="preserve"> </w:t>
      </w:r>
      <w:r>
        <w:rPr>
          <w:sz w:val="24"/>
        </w:rPr>
        <w:t>II</w:t>
      </w:r>
      <w:r>
        <w:rPr>
          <w:spacing w:val="-7"/>
          <w:sz w:val="24"/>
        </w:rPr>
        <w:t xml:space="preserve"> </w:t>
      </w:r>
      <w:r>
        <w:rPr>
          <w:sz w:val="24"/>
        </w:rPr>
        <w:t>четверти</w:t>
      </w:r>
      <w:r>
        <w:rPr>
          <w:spacing w:val="-1"/>
          <w:sz w:val="24"/>
        </w:rPr>
        <w:t xml:space="preserve"> </w:t>
      </w:r>
      <w:r>
        <w:rPr>
          <w:sz w:val="24"/>
        </w:rPr>
        <w:t>(зимние</w:t>
      </w:r>
      <w:r>
        <w:rPr>
          <w:spacing w:val="-4"/>
          <w:sz w:val="24"/>
        </w:rPr>
        <w:t xml:space="preserve"> </w:t>
      </w:r>
      <w:r>
        <w:rPr>
          <w:sz w:val="24"/>
        </w:rPr>
        <w:t>каникулы)</w:t>
      </w:r>
      <w:r>
        <w:rPr>
          <w:spacing w:val="3"/>
          <w:sz w:val="24"/>
        </w:rPr>
        <w:t xml:space="preserve"> </w:t>
      </w:r>
      <w:r>
        <w:rPr>
          <w:sz w:val="24"/>
        </w:rPr>
        <w:t>–</w:t>
      </w:r>
      <w:r>
        <w:rPr>
          <w:spacing w:val="-3"/>
          <w:sz w:val="24"/>
        </w:rPr>
        <w:t xml:space="preserve"> </w:t>
      </w:r>
      <w:r>
        <w:rPr>
          <w:sz w:val="24"/>
        </w:rPr>
        <w:t>9</w:t>
      </w:r>
      <w:r>
        <w:rPr>
          <w:spacing w:val="-3"/>
          <w:sz w:val="24"/>
        </w:rPr>
        <w:t xml:space="preserve"> </w:t>
      </w:r>
      <w:r>
        <w:rPr>
          <w:sz w:val="24"/>
        </w:rPr>
        <w:t>календарных</w:t>
      </w:r>
      <w:r>
        <w:rPr>
          <w:spacing w:val="-1"/>
          <w:sz w:val="24"/>
        </w:rPr>
        <w:t xml:space="preserve"> </w:t>
      </w:r>
      <w:r>
        <w:rPr>
          <w:spacing w:val="-2"/>
          <w:sz w:val="24"/>
        </w:rPr>
        <w:t>дней;</w:t>
      </w:r>
    </w:p>
    <w:p w:rsidR="00B3109D" w:rsidRDefault="00C1780F">
      <w:pPr>
        <w:pStyle w:val="a5"/>
        <w:numPr>
          <w:ilvl w:val="0"/>
          <w:numId w:val="13"/>
        </w:numPr>
        <w:tabs>
          <w:tab w:val="left" w:pos="391"/>
        </w:tabs>
        <w:spacing w:before="2"/>
        <w:ind w:left="391" w:hanging="138"/>
        <w:jc w:val="left"/>
        <w:rPr>
          <w:sz w:val="24"/>
        </w:rPr>
      </w:pPr>
      <w:r>
        <w:rPr>
          <w:sz w:val="24"/>
        </w:rPr>
        <w:t>дополнительные</w:t>
      </w:r>
      <w:r>
        <w:rPr>
          <w:spacing w:val="-7"/>
          <w:sz w:val="24"/>
        </w:rPr>
        <w:t xml:space="preserve"> </w:t>
      </w:r>
      <w:r>
        <w:rPr>
          <w:sz w:val="24"/>
        </w:rPr>
        <w:t>каникулы</w:t>
      </w:r>
      <w:r>
        <w:rPr>
          <w:spacing w:val="-2"/>
          <w:sz w:val="24"/>
        </w:rPr>
        <w:t xml:space="preserve"> </w:t>
      </w:r>
      <w:r>
        <w:rPr>
          <w:sz w:val="24"/>
        </w:rPr>
        <w:t>для</w:t>
      </w:r>
      <w:r>
        <w:rPr>
          <w:spacing w:val="-3"/>
          <w:sz w:val="24"/>
        </w:rPr>
        <w:t xml:space="preserve"> </w:t>
      </w:r>
      <w:r>
        <w:rPr>
          <w:sz w:val="24"/>
        </w:rPr>
        <w:t>1-ых</w:t>
      </w:r>
      <w:r>
        <w:rPr>
          <w:spacing w:val="-1"/>
          <w:sz w:val="24"/>
        </w:rPr>
        <w:t xml:space="preserve"> </w:t>
      </w:r>
      <w:r>
        <w:rPr>
          <w:sz w:val="24"/>
        </w:rPr>
        <w:t>классов</w:t>
      </w:r>
      <w:r>
        <w:rPr>
          <w:spacing w:val="-1"/>
          <w:sz w:val="24"/>
        </w:rPr>
        <w:t xml:space="preserve"> </w:t>
      </w:r>
      <w:r>
        <w:rPr>
          <w:sz w:val="24"/>
        </w:rPr>
        <w:t>-</w:t>
      </w:r>
      <w:r>
        <w:rPr>
          <w:spacing w:val="-3"/>
          <w:sz w:val="24"/>
        </w:rPr>
        <w:t xml:space="preserve"> </w:t>
      </w:r>
      <w:r>
        <w:rPr>
          <w:sz w:val="24"/>
        </w:rPr>
        <w:t>9</w:t>
      </w:r>
      <w:r>
        <w:rPr>
          <w:spacing w:val="-3"/>
          <w:sz w:val="24"/>
        </w:rPr>
        <w:t xml:space="preserve"> </w:t>
      </w:r>
      <w:r>
        <w:rPr>
          <w:sz w:val="24"/>
        </w:rPr>
        <w:t>календарных</w:t>
      </w:r>
      <w:r>
        <w:rPr>
          <w:spacing w:val="-1"/>
          <w:sz w:val="24"/>
        </w:rPr>
        <w:t xml:space="preserve"> </w:t>
      </w:r>
      <w:r>
        <w:rPr>
          <w:spacing w:val="-2"/>
          <w:sz w:val="24"/>
        </w:rPr>
        <w:t>дней;</w:t>
      </w:r>
    </w:p>
    <w:p w:rsidR="00B3109D" w:rsidRDefault="00C1780F">
      <w:pPr>
        <w:pStyle w:val="a5"/>
        <w:numPr>
          <w:ilvl w:val="0"/>
          <w:numId w:val="13"/>
        </w:numPr>
        <w:tabs>
          <w:tab w:val="left" w:pos="391"/>
        </w:tabs>
        <w:spacing w:before="19"/>
        <w:ind w:left="391" w:hanging="138"/>
        <w:jc w:val="left"/>
        <w:rPr>
          <w:sz w:val="24"/>
        </w:rPr>
      </w:pPr>
      <w:r>
        <w:rPr>
          <w:sz w:val="24"/>
        </w:rPr>
        <w:t>по</w:t>
      </w:r>
      <w:r>
        <w:rPr>
          <w:spacing w:val="-5"/>
          <w:sz w:val="24"/>
        </w:rPr>
        <w:t xml:space="preserve"> </w:t>
      </w:r>
      <w:r>
        <w:rPr>
          <w:sz w:val="24"/>
        </w:rPr>
        <w:t>окончании</w:t>
      </w:r>
      <w:r>
        <w:rPr>
          <w:spacing w:val="-2"/>
          <w:sz w:val="24"/>
        </w:rPr>
        <w:t xml:space="preserve"> </w:t>
      </w:r>
      <w:r>
        <w:rPr>
          <w:sz w:val="24"/>
        </w:rPr>
        <w:t>III</w:t>
      </w:r>
      <w:r>
        <w:rPr>
          <w:spacing w:val="-6"/>
          <w:sz w:val="24"/>
        </w:rPr>
        <w:t xml:space="preserve"> </w:t>
      </w:r>
      <w:r>
        <w:rPr>
          <w:sz w:val="24"/>
        </w:rPr>
        <w:t>четверти</w:t>
      </w:r>
      <w:r>
        <w:rPr>
          <w:spacing w:val="-2"/>
          <w:sz w:val="24"/>
        </w:rPr>
        <w:t xml:space="preserve"> </w:t>
      </w:r>
      <w:r>
        <w:rPr>
          <w:sz w:val="24"/>
        </w:rPr>
        <w:t>(весенние</w:t>
      </w:r>
      <w:r>
        <w:rPr>
          <w:spacing w:val="-3"/>
          <w:sz w:val="24"/>
        </w:rPr>
        <w:t xml:space="preserve"> </w:t>
      </w:r>
      <w:r>
        <w:rPr>
          <w:sz w:val="24"/>
        </w:rPr>
        <w:t>каникулы)</w:t>
      </w:r>
      <w:r>
        <w:rPr>
          <w:spacing w:val="1"/>
          <w:sz w:val="24"/>
        </w:rPr>
        <w:t xml:space="preserve"> </w:t>
      </w:r>
      <w:r>
        <w:rPr>
          <w:sz w:val="24"/>
        </w:rPr>
        <w:t>–</w:t>
      </w:r>
      <w:r>
        <w:rPr>
          <w:spacing w:val="-3"/>
          <w:sz w:val="24"/>
        </w:rPr>
        <w:t xml:space="preserve"> </w:t>
      </w:r>
      <w:r>
        <w:rPr>
          <w:sz w:val="24"/>
        </w:rPr>
        <w:t>9</w:t>
      </w:r>
      <w:r>
        <w:rPr>
          <w:spacing w:val="-2"/>
          <w:sz w:val="24"/>
        </w:rPr>
        <w:t xml:space="preserve"> </w:t>
      </w:r>
      <w:r>
        <w:rPr>
          <w:sz w:val="24"/>
        </w:rPr>
        <w:t>календарных</w:t>
      </w:r>
      <w:r>
        <w:rPr>
          <w:spacing w:val="-1"/>
          <w:sz w:val="24"/>
        </w:rPr>
        <w:t xml:space="preserve"> </w:t>
      </w:r>
      <w:r>
        <w:rPr>
          <w:spacing w:val="-2"/>
          <w:sz w:val="24"/>
        </w:rPr>
        <w:t>дней;</w:t>
      </w:r>
    </w:p>
    <w:p w:rsidR="00B3109D" w:rsidRDefault="00C1780F">
      <w:pPr>
        <w:pStyle w:val="a5"/>
        <w:numPr>
          <w:ilvl w:val="0"/>
          <w:numId w:val="13"/>
        </w:numPr>
        <w:tabs>
          <w:tab w:val="left" w:pos="391"/>
        </w:tabs>
        <w:ind w:left="391" w:hanging="138"/>
        <w:jc w:val="left"/>
        <w:rPr>
          <w:sz w:val="24"/>
        </w:rPr>
      </w:pPr>
      <w:r>
        <w:rPr>
          <w:sz w:val="24"/>
        </w:rPr>
        <w:lastRenderedPageBreak/>
        <w:t>по</w:t>
      </w:r>
      <w:r>
        <w:rPr>
          <w:spacing w:val="-5"/>
          <w:sz w:val="24"/>
        </w:rPr>
        <w:t xml:space="preserve"> </w:t>
      </w:r>
      <w:r>
        <w:rPr>
          <w:sz w:val="24"/>
        </w:rPr>
        <w:t>окончании</w:t>
      </w:r>
      <w:r>
        <w:rPr>
          <w:spacing w:val="1"/>
          <w:sz w:val="24"/>
        </w:rPr>
        <w:t xml:space="preserve"> </w:t>
      </w:r>
      <w:r>
        <w:rPr>
          <w:sz w:val="24"/>
        </w:rPr>
        <w:t>учебного</w:t>
      </w:r>
      <w:r>
        <w:rPr>
          <w:spacing w:val="-2"/>
          <w:sz w:val="24"/>
        </w:rPr>
        <w:t xml:space="preserve"> </w:t>
      </w:r>
      <w:r>
        <w:rPr>
          <w:sz w:val="24"/>
        </w:rPr>
        <w:t>года</w:t>
      </w:r>
      <w:r>
        <w:rPr>
          <w:spacing w:val="-2"/>
          <w:sz w:val="24"/>
        </w:rPr>
        <w:t xml:space="preserve"> </w:t>
      </w:r>
      <w:r>
        <w:rPr>
          <w:sz w:val="24"/>
        </w:rPr>
        <w:t>(летние</w:t>
      </w:r>
      <w:r>
        <w:rPr>
          <w:spacing w:val="-4"/>
          <w:sz w:val="24"/>
        </w:rPr>
        <w:t xml:space="preserve"> </w:t>
      </w:r>
      <w:r>
        <w:rPr>
          <w:sz w:val="24"/>
        </w:rPr>
        <w:t>каникулы)</w:t>
      </w:r>
      <w:r>
        <w:rPr>
          <w:spacing w:val="1"/>
          <w:sz w:val="24"/>
        </w:rPr>
        <w:t xml:space="preserve"> </w:t>
      </w:r>
      <w:r>
        <w:rPr>
          <w:sz w:val="24"/>
        </w:rPr>
        <w:t>–</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8</w:t>
      </w:r>
      <w:r>
        <w:rPr>
          <w:spacing w:val="-2"/>
          <w:sz w:val="24"/>
        </w:rPr>
        <w:t xml:space="preserve"> недель.</w:t>
      </w:r>
    </w:p>
    <w:p w:rsidR="00B3109D" w:rsidRDefault="00C1780F" w:rsidP="00FE268A">
      <w:pPr>
        <w:pStyle w:val="a5"/>
        <w:numPr>
          <w:ilvl w:val="3"/>
          <w:numId w:val="21"/>
        </w:numPr>
        <w:tabs>
          <w:tab w:val="left" w:pos="1741"/>
        </w:tabs>
        <w:spacing w:before="13"/>
        <w:ind w:left="1741" w:hanging="779"/>
        <w:rPr>
          <w:sz w:val="24"/>
        </w:rPr>
      </w:pPr>
      <w:r>
        <w:rPr>
          <w:sz w:val="24"/>
        </w:rPr>
        <w:t>Продолжительность</w:t>
      </w:r>
      <w:r>
        <w:rPr>
          <w:spacing w:val="-1"/>
          <w:sz w:val="24"/>
        </w:rPr>
        <w:t xml:space="preserve"> </w:t>
      </w:r>
      <w:r>
        <w:rPr>
          <w:sz w:val="24"/>
        </w:rPr>
        <w:t>урока</w:t>
      </w:r>
      <w:r>
        <w:rPr>
          <w:spacing w:val="-1"/>
          <w:sz w:val="24"/>
        </w:rPr>
        <w:t xml:space="preserve"> </w:t>
      </w:r>
      <w:r w:rsidR="00A85DD7">
        <w:rPr>
          <w:sz w:val="24"/>
        </w:rPr>
        <w:t>в</w:t>
      </w:r>
      <w:r>
        <w:rPr>
          <w:spacing w:val="-5"/>
          <w:sz w:val="24"/>
        </w:rPr>
        <w:t xml:space="preserve"> </w:t>
      </w:r>
      <w:r w:rsidR="008B45E9">
        <w:rPr>
          <w:sz w:val="24"/>
        </w:rPr>
        <w:t xml:space="preserve">МКОУ «Российская СОШ» </w:t>
      </w:r>
      <w:r>
        <w:rPr>
          <w:sz w:val="24"/>
        </w:rPr>
        <w:t>составляет</w:t>
      </w:r>
      <w:r>
        <w:rPr>
          <w:spacing w:val="-2"/>
          <w:sz w:val="24"/>
        </w:rPr>
        <w:t xml:space="preserve"> </w:t>
      </w:r>
      <w:r>
        <w:rPr>
          <w:sz w:val="24"/>
        </w:rPr>
        <w:t>4</w:t>
      </w:r>
      <w:r w:rsidR="00A85DD7">
        <w:rPr>
          <w:sz w:val="24"/>
        </w:rPr>
        <w:t>5</w:t>
      </w:r>
      <w:r>
        <w:rPr>
          <w:spacing w:val="-2"/>
          <w:sz w:val="24"/>
        </w:rPr>
        <w:t xml:space="preserve"> минут.</w:t>
      </w:r>
    </w:p>
    <w:p w:rsidR="00B3109D" w:rsidRDefault="00C1780F" w:rsidP="00FE268A">
      <w:pPr>
        <w:pStyle w:val="a5"/>
        <w:numPr>
          <w:ilvl w:val="3"/>
          <w:numId w:val="21"/>
        </w:numPr>
        <w:tabs>
          <w:tab w:val="left" w:pos="2125"/>
          <w:tab w:val="left" w:pos="4528"/>
          <w:tab w:val="left" w:pos="5699"/>
          <w:tab w:val="left" w:pos="6690"/>
          <w:tab w:val="left" w:pos="7872"/>
          <w:tab w:val="left" w:pos="9297"/>
          <w:tab w:val="left" w:pos="9855"/>
        </w:tabs>
        <w:spacing w:before="10" w:line="275" w:lineRule="exact"/>
        <w:ind w:left="2125" w:right="240" w:hanging="1163"/>
        <w:rPr>
          <w:sz w:val="24"/>
        </w:rPr>
      </w:pPr>
      <w:r>
        <w:rPr>
          <w:spacing w:val="-2"/>
          <w:sz w:val="24"/>
        </w:rPr>
        <w:t>Продолжительность</w:t>
      </w:r>
      <w:r>
        <w:rPr>
          <w:sz w:val="24"/>
        </w:rPr>
        <w:tab/>
      </w:r>
      <w:r>
        <w:rPr>
          <w:spacing w:val="-2"/>
          <w:sz w:val="24"/>
        </w:rPr>
        <w:t>перемен</w:t>
      </w:r>
      <w:r>
        <w:rPr>
          <w:sz w:val="24"/>
        </w:rPr>
        <w:tab/>
      </w:r>
      <w:r>
        <w:rPr>
          <w:spacing w:val="-4"/>
          <w:sz w:val="24"/>
        </w:rPr>
        <w:t>между</w:t>
      </w:r>
      <w:r>
        <w:rPr>
          <w:sz w:val="24"/>
        </w:rPr>
        <w:tab/>
      </w:r>
      <w:r>
        <w:rPr>
          <w:spacing w:val="-2"/>
          <w:sz w:val="24"/>
        </w:rPr>
        <w:t>уроками</w:t>
      </w:r>
      <w:r>
        <w:rPr>
          <w:sz w:val="24"/>
        </w:rPr>
        <w:tab/>
      </w:r>
      <w:r>
        <w:rPr>
          <w:spacing w:val="-2"/>
          <w:sz w:val="24"/>
        </w:rPr>
        <w:t>составляет</w:t>
      </w:r>
      <w:r>
        <w:rPr>
          <w:sz w:val="24"/>
        </w:rPr>
        <w:tab/>
      </w:r>
      <w:r>
        <w:rPr>
          <w:spacing w:val="-5"/>
          <w:sz w:val="24"/>
        </w:rPr>
        <w:t>не</w:t>
      </w:r>
      <w:r>
        <w:rPr>
          <w:sz w:val="24"/>
        </w:rPr>
        <w:tab/>
      </w:r>
      <w:r>
        <w:rPr>
          <w:spacing w:val="-2"/>
          <w:sz w:val="24"/>
        </w:rPr>
        <w:t>менее</w:t>
      </w:r>
    </w:p>
    <w:p w:rsidR="00B3109D" w:rsidRDefault="00C1780F" w:rsidP="00A85DD7">
      <w:pPr>
        <w:pStyle w:val="a3"/>
        <w:ind w:right="240"/>
        <w:jc w:val="left"/>
      </w:pPr>
      <w:r>
        <w:t>10</w:t>
      </w:r>
      <w:r>
        <w:rPr>
          <w:spacing w:val="63"/>
        </w:rPr>
        <w:t xml:space="preserve"> </w:t>
      </w:r>
      <w:r>
        <w:t>минут,</w:t>
      </w:r>
      <w:r>
        <w:rPr>
          <w:spacing w:val="63"/>
        </w:rPr>
        <w:t xml:space="preserve"> </w:t>
      </w:r>
      <w:r>
        <w:t>большой</w:t>
      </w:r>
      <w:r>
        <w:rPr>
          <w:spacing w:val="64"/>
        </w:rPr>
        <w:t xml:space="preserve"> </w:t>
      </w:r>
      <w:r>
        <w:t>перемены</w:t>
      </w:r>
      <w:r>
        <w:rPr>
          <w:spacing w:val="63"/>
        </w:rPr>
        <w:t xml:space="preserve"> </w:t>
      </w:r>
      <w:r>
        <w:t>(после</w:t>
      </w:r>
      <w:r>
        <w:rPr>
          <w:spacing w:val="40"/>
        </w:rPr>
        <w:t xml:space="preserve"> </w:t>
      </w:r>
      <w:r>
        <w:t>2</w:t>
      </w:r>
      <w:r>
        <w:rPr>
          <w:spacing w:val="63"/>
        </w:rPr>
        <w:t xml:space="preserve"> </w:t>
      </w:r>
      <w:r>
        <w:t>или</w:t>
      </w:r>
      <w:r>
        <w:rPr>
          <w:spacing w:val="40"/>
        </w:rPr>
        <w:t xml:space="preserve"> </w:t>
      </w:r>
      <w:r>
        <w:t>3</w:t>
      </w:r>
      <w:r>
        <w:rPr>
          <w:spacing w:val="66"/>
        </w:rPr>
        <w:t xml:space="preserve"> </w:t>
      </w:r>
      <w:r>
        <w:t>урока)</w:t>
      </w:r>
      <w:r>
        <w:rPr>
          <w:spacing w:val="69"/>
        </w:rPr>
        <w:t xml:space="preserve"> </w:t>
      </w:r>
      <w:r>
        <w:t>–</w:t>
      </w:r>
      <w:r>
        <w:rPr>
          <w:spacing w:val="64"/>
        </w:rPr>
        <w:t xml:space="preserve"> </w:t>
      </w:r>
      <w:r w:rsidR="00A85DD7">
        <w:t>20</w:t>
      </w:r>
      <w:r>
        <w:rPr>
          <w:spacing w:val="63"/>
        </w:rPr>
        <w:t xml:space="preserve"> </w:t>
      </w:r>
      <w:r>
        <w:t>минут.</w:t>
      </w:r>
      <w:r>
        <w:rPr>
          <w:spacing w:val="63"/>
        </w:rPr>
        <w:t xml:space="preserve"> </w:t>
      </w:r>
      <w:r>
        <w:t>Вместо</w:t>
      </w:r>
      <w:r>
        <w:rPr>
          <w:spacing w:val="63"/>
        </w:rPr>
        <w:t xml:space="preserve"> </w:t>
      </w:r>
      <w:r>
        <w:t>одной</w:t>
      </w:r>
      <w:r>
        <w:rPr>
          <w:spacing w:val="64"/>
        </w:rPr>
        <w:t xml:space="preserve"> </w:t>
      </w:r>
      <w:r>
        <w:t xml:space="preserve">большой перемены допускается после 2 и 3 уроков устанавливать две перемены по </w:t>
      </w:r>
      <w:r w:rsidR="00A85DD7">
        <w:t>1</w:t>
      </w:r>
      <w:r>
        <w:t>0 минут каждая.</w:t>
      </w:r>
    </w:p>
    <w:p w:rsidR="00B3109D" w:rsidRDefault="00C1780F" w:rsidP="00A85DD7">
      <w:pPr>
        <w:pStyle w:val="a3"/>
        <w:ind w:right="240" w:firstLine="708"/>
      </w:pPr>
      <w:r>
        <w:t>Продолжительность перемены между урочной и внеурочной деятельностью</w:t>
      </w:r>
      <w:r>
        <w:rPr>
          <w:spacing w:val="40"/>
        </w:rPr>
        <w:t xml:space="preserve"> </w:t>
      </w:r>
      <w:r>
        <w:t>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3109D" w:rsidRDefault="00C1780F" w:rsidP="00FE268A">
      <w:pPr>
        <w:pStyle w:val="a5"/>
        <w:numPr>
          <w:ilvl w:val="3"/>
          <w:numId w:val="21"/>
        </w:numPr>
        <w:tabs>
          <w:tab w:val="left" w:pos="1952"/>
        </w:tabs>
        <w:spacing w:before="74"/>
        <w:ind w:right="272" w:firstLine="708"/>
        <w:rPr>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09D" w:rsidRDefault="00C1780F" w:rsidP="00FE268A">
      <w:pPr>
        <w:pStyle w:val="a5"/>
        <w:numPr>
          <w:ilvl w:val="3"/>
          <w:numId w:val="21"/>
        </w:numPr>
        <w:tabs>
          <w:tab w:val="left" w:pos="1983"/>
        </w:tabs>
        <w:spacing w:before="10"/>
        <w:ind w:right="270" w:firstLine="708"/>
        <w:rPr>
          <w:sz w:val="24"/>
        </w:rPr>
      </w:pPr>
      <w:r>
        <w:rPr>
          <w:sz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3109D" w:rsidRDefault="00C1780F" w:rsidP="00FE268A">
      <w:pPr>
        <w:pStyle w:val="a5"/>
        <w:numPr>
          <w:ilvl w:val="3"/>
          <w:numId w:val="21"/>
        </w:numPr>
        <w:tabs>
          <w:tab w:val="left" w:pos="1861"/>
        </w:tabs>
        <w:spacing w:before="10"/>
        <w:ind w:left="1861" w:hanging="899"/>
        <w:rPr>
          <w:sz w:val="24"/>
        </w:rPr>
      </w:pPr>
      <w:r>
        <w:rPr>
          <w:sz w:val="24"/>
        </w:rPr>
        <w:t>Занятия</w:t>
      </w:r>
      <w:r>
        <w:rPr>
          <w:spacing w:val="-4"/>
          <w:sz w:val="24"/>
        </w:rPr>
        <w:t xml:space="preserve"> </w:t>
      </w:r>
      <w:r>
        <w:rPr>
          <w:sz w:val="24"/>
        </w:rPr>
        <w:t>начинаются</w:t>
      </w:r>
      <w:r>
        <w:rPr>
          <w:spacing w:val="-2"/>
          <w:sz w:val="24"/>
        </w:rPr>
        <w:t xml:space="preserve"> </w:t>
      </w:r>
      <w:r>
        <w:rPr>
          <w:sz w:val="24"/>
        </w:rPr>
        <w:t>не</w:t>
      </w:r>
      <w:r>
        <w:rPr>
          <w:spacing w:val="-3"/>
          <w:sz w:val="24"/>
        </w:rPr>
        <w:t xml:space="preserve"> </w:t>
      </w:r>
      <w:r>
        <w:rPr>
          <w:sz w:val="24"/>
        </w:rPr>
        <w:t>ранее</w:t>
      </w:r>
      <w:r>
        <w:rPr>
          <w:spacing w:val="-3"/>
          <w:sz w:val="24"/>
        </w:rPr>
        <w:t xml:space="preserve"> </w:t>
      </w:r>
      <w:r>
        <w:rPr>
          <w:sz w:val="24"/>
        </w:rPr>
        <w:t>8</w:t>
      </w:r>
      <w:r w:rsidR="00A85DD7">
        <w:rPr>
          <w:sz w:val="24"/>
        </w:rPr>
        <w:t>.30</w:t>
      </w:r>
      <w:r>
        <w:rPr>
          <w:spacing w:val="-2"/>
          <w:sz w:val="24"/>
        </w:rPr>
        <w:t xml:space="preserve"> </w:t>
      </w:r>
      <w:r>
        <w:rPr>
          <w:sz w:val="24"/>
        </w:rPr>
        <w:t>часов</w:t>
      </w:r>
      <w:r>
        <w:rPr>
          <w:spacing w:val="-1"/>
          <w:sz w:val="24"/>
        </w:rPr>
        <w:t xml:space="preserve"> </w:t>
      </w:r>
      <w:r>
        <w:rPr>
          <w:sz w:val="24"/>
        </w:rPr>
        <w:t>утра</w:t>
      </w:r>
      <w:r>
        <w:rPr>
          <w:spacing w:val="-2"/>
          <w:sz w:val="24"/>
        </w:rPr>
        <w:t xml:space="preserve"> </w:t>
      </w:r>
      <w:r>
        <w:rPr>
          <w:sz w:val="24"/>
        </w:rPr>
        <w:t>и</w:t>
      </w:r>
      <w:r>
        <w:rPr>
          <w:spacing w:val="-2"/>
          <w:sz w:val="24"/>
        </w:rPr>
        <w:t xml:space="preserve"> </w:t>
      </w:r>
      <w:r>
        <w:rPr>
          <w:sz w:val="24"/>
        </w:rPr>
        <w:t>заканчиваются</w:t>
      </w:r>
      <w:r>
        <w:rPr>
          <w:spacing w:val="-2"/>
          <w:sz w:val="24"/>
        </w:rPr>
        <w:t xml:space="preserve"> </w:t>
      </w:r>
      <w:r>
        <w:rPr>
          <w:sz w:val="24"/>
        </w:rPr>
        <w:t>не</w:t>
      </w:r>
      <w:r>
        <w:rPr>
          <w:spacing w:val="-3"/>
          <w:sz w:val="24"/>
        </w:rPr>
        <w:t xml:space="preserve"> </w:t>
      </w:r>
      <w:r>
        <w:rPr>
          <w:sz w:val="24"/>
        </w:rPr>
        <w:t>позднее</w:t>
      </w:r>
      <w:r>
        <w:rPr>
          <w:spacing w:val="-3"/>
          <w:sz w:val="24"/>
        </w:rPr>
        <w:t xml:space="preserve"> </w:t>
      </w:r>
      <w:r>
        <w:rPr>
          <w:sz w:val="24"/>
        </w:rPr>
        <w:t>1</w:t>
      </w:r>
      <w:r w:rsidR="00A85DD7">
        <w:rPr>
          <w:sz w:val="24"/>
        </w:rPr>
        <w:t>5</w:t>
      </w:r>
      <w:r>
        <w:rPr>
          <w:spacing w:val="-1"/>
          <w:sz w:val="24"/>
        </w:rPr>
        <w:t xml:space="preserve"> </w:t>
      </w:r>
      <w:r>
        <w:rPr>
          <w:spacing w:val="-2"/>
          <w:sz w:val="24"/>
        </w:rPr>
        <w:t>часов.</w:t>
      </w:r>
    </w:p>
    <w:p w:rsidR="00B3109D" w:rsidRDefault="00C1780F" w:rsidP="00FE268A">
      <w:pPr>
        <w:pStyle w:val="a5"/>
        <w:numPr>
          <w:ilvl w:val="3"/>
          <w:numId w:val="21"/>
        </w:numPr>
        <w:tabs>
          <w:tab w:val="left" w:pos="1887"/>
        </w:tabs>
        <w:spacing w:before="9"/>
        <w:ind w:right="261" w:firstLine="708"/>
        <w:rPr>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не менее 20 минут.</w:t>
      </w:r>
    </w:p>
    <w:p w:rsidR="00B3109D" w:rsidRDefault="00C1780F" w:rsidP="00FE268A">
      <w:pPr>
        <w:pStyle w:val="a5"/>
        <w:numPr>
          <w:ilvl w:val="3"/>
          <w:numId w:val="21"/>
        </w:numPr>
        <w:tabs>
          <w:tab w:val="left" w:pos="1904"/>
        </w:tabs>
        <w:spacing w:before="10"/>
        <w:ind w:right="260" w:firstLine="708"/>
        <w:rPr>
          <w:sz w:val="24"/>
        </w:rPr>
      </w:pPr>
      <w:r>
        <w:rPr>
          <w:sz w:val="24"/>
        </w:rPr>
        <w:t>Годовой календарный учебный график М</w:t>
      </w:r>
      <w:r w:rsidR="00702EC0">
        <w:rPr>
          <w:sz w:val="24"/>
        </w:rPr>
        <w:t>К</w:t>
      </w:r>
      <w:r>
        <w:rPr>
          <w:sz w:val="24"/>
        </w:rPr>
        <w:t xml:space="preserve">ОУ </w:t>
      </w:r>
      <w:r w:rsidR="00702EC0">
        <w:rPr>
          <w:sz w:val="24"/>
        </w:rPr>
        <w:t xml:space="preserve">«Российская </w:t>
      </w:r>
      <w:r>
        <w:rPr>
          <w:sz w:val="24"/>
        </w:rPr>
        <w:t>С</w:t>
      </w:r>
      <w:r w:rsidR="00702EC0">
        <w:rPr>
          <w:sz w:val="24"/>
        </w:rPr>
        <w:t>О</w:t>
      </w:r>
      <w:r>
        <w:rPr>
          <w:sz w:val="24"/>
        </w:rPr>
        <w:t>Ш</w:t>
      </w:r>
      <w:r w:rsidR="00702EC0">
        <w:rPr>
          <w:sz w:val="24"/>
        </w:rPr>
        <w:t xml:space="preserve">» </w:t>
      </w:r>
      <w:r>
        <w:rPr>
          <w:sz w:val="24"/>
        </w:rPr>
        <w:t>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3109D" w:rsidRDefault="00C1780F">
      <w:pPr>
        <w:pStyle w:val="a5"/>
        <w:numPr>
          <w:ilvl w:val="2"/>
          <w:numId w:val="12"/>
        </w:numPr>
        <w:tabs>
          <w:tab w:val="left" w:pos="1693"/>
        </w:tabs>
        <w:spacing w:line="274" w:lineRule="exact"/>
        <w:ind w:left="1693" w:hanging="659"/>
        <w:rPr>
          <w:sz w:val="24"/>
        </w:rPr>
      </w:pPr>
      <w:r>
        <w:rPr>
          <w:sz w:val="24"/>
        </w:rPr>
        <w:t>Организация</w:t>
      </w:r>
      <w:r>
        <w:rPr>
          <w:spacing w:val="-8"/>
          <w:sz w:val="24"/>
        </w:rPr>
        <w:t xml:space="preserve"> </w:t>
      </w:r>
      <w:r>
        <w:rPr>
          <w:sz w:val="24"/>
        </w:rPr>
        <w:t>промежуточной</w:t>
      </w:r>
      <w:r>
        <w:rPr>
          <w:spacing w:val="-6"/>
          <w:sz w:val="24"/>
        </w:rPr>
        <w:t xml:space="preserve"> </w:t>
      </w:r>
      <w:r>
        <w:rPr>
          <w:sz w:val="24"/>
        </w:rPr>
        <w:t>и</w:t>
      </w:r>
      <w:r>
        <w:rPr>
          <w:spacing w:val="-5"/>
          <w:sz w:val="24"/>
        </w:rPr>
        <w:t xml:space="preserve"> </w:t>
      </w:r>
      <w:r>
        <w:rPr>
          <w:sz w:val="24"/>
        </w:rPr>
        <w:t>государственной</w:t>
      </w:r>
      <w:r>
        <w:rPr>
          <w:spacing w:val="-6"/>
          <w:sz w:val="24"/>
        </w:rPr>
        <w:t xml:space="preserve"> </w:t>
      </w:r>
      <w:r>
        <w:rPr>
          <w:sz w:val="24"/>
        </w:rPr>
        <w:t>итоговой</w:t>
      </w:r>
      <w:r>
        <w:rPr>
          <w:spacing w:val="-5"/>
          <w:sz w:val="24"/>
        </w:rPr>
        <w:t xml:space="preserve"> </w:t>
      </w:r>
      <w:r>
        <w:rPr>
          <w:spacing w:val="-2"/>
          <w:sz w:val="24"/>
        </w:rPr>
        <w:t>аттестации</w:t>
      </w:r>
    </w:p>
    <w:p w:rsidR="00B3109D" w:rsidRDefault="00C1780F">
      <w:pPr>
        <w:pStyle w:val="a5"/>
        <w:numPr>
          <w:ilvl w:val="3"/>
          <w:numId w:val="12"/>
        </w:numPr>
        <w:tabs>
          <w:tab w:val="left" w:pos="1805"/>
        </w:tabs>
        <w:ind w:right="263" w:firstLine="768"/>
        <w:rPr>
          <w:sz w:val="24"/>
        </w:rPr>
      </w:pPr>
      <w:r>
        <w:rPr>
          <w:sz w:val="24"/>
        </w:rPr>
        <w:t>Промежуточная аттестация обучающихся 10-11-ых классов проводится по всем предметам Учебного плана без прекращения учебной деятельности в формах, указанных в Учебном плане школы.</w:t>
      </w:r>
    </w:p>
    <w:p w:rsidR="00B3109D" w:rsidRDefault="00C1780F">
      <w:pPr>
        <w:pStyle w:val="a5"/>
        <w:numPr>
          <w:ilvl w:val="3"/>
          <w:numId w:val="11"/>
        </w:numPr>
        <w:tabs>
          <w:tab w:val="left" w:pos="1757"/>
        </w:tabs>
        <w:spacing w:before="1"/>
        <w:ind w:right="262" w:firstLine="780"/>
        <w:rPr>
          <w:sz w:val="24"/>
        </w:rPr>
      </w:pPr>
      <w:r>
        <w:rPr>
          <w:sz w:val="24"/>
        </w:rPr>
        <w:t>Сроки</w:t>
      </w:r>
      <w:r>
        <w:rPr>
          <w:spacing w:val="-2"/>
          <w:sz w:val="24"/>
        </w:rPr>
        <w:t xml:space="preserve"> </w:t>
      </w:r>
      <w:r>
        <w:rPr>
          <w:sz w:val="24"/>
        </w:rPr>
        <w:t>проведения</w:t>
      </w:r>
      <w:r>
        <w:rPr>
          <w:spacing w:val="-1"/>
          <w:sz w:val="24"/>
        </w:rPr>
        <w:t xml:space="preserve"> </w:t>
      </w:r>
      <w:r>
        <w:rPr>
          <w:sz w:val="24"/>
        </w:rPr>
        <w:t>промежуточной аттестации в</w:t>
      </w:r>
      <w:r>
        <w:rPr>
          <w:spacing w:val="-1"/>
          <w:sz w:val="24"/>
        </w:rPr>
        <w:t xml:space="preserve"> </w:t>
      </w:r>
      <w:r>
        <w:rPr>
          <w:sz w:val="24"/>
        </w:rPr>
        <w:t>конце</w:t>
      </w:r>
      <w:r>
        <w:rPr>
          <w:spacing w:val="-2"/>
          <w:sz w:val="24"/>
        </w:rPr>
        <w:t xml:space="preserve"> </w:t>
      </w:r>
      <w:r>
        <w:rPr>
          <w:sz w:val="24"/>
        </w:rPr>
        <w:t>учебного</w:t>
      </w:r>
      <w:r>
        <w:rPr>
          <w:spacing w:val="-1"/>
          <w:sz w:val="24"/>
        </w:rPr>
        <w:t xml:space="preserve"> </w:t>
      </w:r>
      <w:r>
        <w:rPr>
          <w:sz w:val="24"/>
        </w:rPr>
        <w:t>года: вторая неделя апреля – вторая неделя мая.</w:t>
      </w:r>
    </w:p>
    <w:p w:rsidR="00B3109D" w:rsidRDefault="00C1780F">
      <w:pPr>
        <w:pStyle w:val="a5"/>
        <w:numPr>
          <w:ilvl w:val="3"/>
          <w:numId w:val="11"/>
        </w:numPr>
        <w:tabs>
          <w:tab w:val="left" w:pos="1853"/>
        </w:tabs>
        <w:ind w:right="262" w:firstLine="768"/>
        <w:rPr>
          <w:sz w:val="24"/>
        </w:rPr>
      </w:pPr>
      <w:r>
        <w:rPr>
          <w:sz w:val="24"/>
        </w:rPr>
        <w:t>Государственная итоговая аттестация обучающихся</w:t>
      </w:r>
      <w:r>
        <w:rPr>
          <w:spacing w:val="40"/>
          <w:sz w:val="24"/>
        </w:rPr>
        <w:t xml:space="preserve"> </w:t>
      </w:r>
      <w:r>
        <w:rPr>
          <w:sz w:val="24"/>
        </w:rPr>
        <w:t>11-ых классов</w:t>
      </w:r>
      <w:r>
        <w:rPr>
          <w:spacing w:val="40"/>
          <w:sz w:val="24"/>
        </w:rPr>
        <w:t xml:space="preserve"> </w:t>
      </w:r>
      <w:r>
        <w:rPr>
          <w:sz w:val="24"/>
        </w:rPr>
        <w:t>проводится в соответствии со сроками, установленными Министерством просвещения Российской Федерации и Федеральной службой по надзору в сфере образования и науки.</w:t>
      </w:r>
    </w:p>
    <w:p w:rsidR="00B3109D" w:rsidRDefault="00C1780F">
      <w:pPr>
        <w:pStyle w:val="a5"/>
        <w:numPr>
          <w:ilvl w:val="3"/>
          <w:numId w:val="11"/>
        </w:numPr>
        <w:tabs>
          <w:tab w:val="left" w:pos="1800"/>
        </w:tabs>
        <w:ind w:right="269" w:firstLine="768"/>
        <w:rPr>
          <w:sz w:val="24"/>
        </w:rPr>
      </w:pPr>
      <w:r>
        <w:rPr>
          <w:sz w:val="24"/>
        </w:rPr>
        <w:t>В годовой календарный учебный график могут быть внесены корректировки в течение учебного года с учетом изменений действующего законодательства, производственных календарей, приказов вышестоящих организаций образования и других ограничительных мер, которые вносятся посредством издания приказов директором школы.</w:t>
      </w:r>
    </w:p>
    <w:p w:rsidR="00B3109D" w:rsidRDefault="00C1780F" w:rsidP="00FE268A">
      <w:pPr>
        <w:pStyle w:val="2"/>
        <w:numPr>
          <w:ilvl w:val="1"/>
          <w:numId w:val="21"/>
        </w:numPr>
        <w:tabs>
          <w:tab w:val="left" w:pos="1453"/>
        </w:tabs>
        <w:spacing w:line="274" w:lineRule="exact"/>
        <w:ind w:left="1453" w:hanging="419"/>
      </w:pPr>
      <w:r>
        <w:t>План</w:t>
      </w:r>
      <w:r>
        <w:rPr>
          <w:spacing w:val="-4"/>
        </w:rPr>
        <w:t xml:space="preserve"> </w:t>
      </w:r>
      <w:r>
        <w:t>внеурочной</w:t>
      </w:r>
      <w:r>
        <w:rPr>
          <w:spacing w:val="-3"/>
        </w:rPr>
        <w:t xml:space="preserve"> </w:t>
      </w:r>
      <w:r>
        <w:rPr>
          <w:spacing w:val="-2"/>
        </w:rPr>
        <w:t>деятельности</w:t>
      </w:r>
    </w:p>
    <w:p w:rsidR="00B3109D" w:rsidRDefault="00C1780F" w:rsidP="00FE268A">
      <w:pPr>
        <w:pStyle w:val="a5"/>
        <w:numPr>
          <w:ilvl w:val="2"/>
          <w:numId w:val="21"/>
        </w:numPr>
        <w:tabs>
          <w:tab w:val="left" w:pos="1736"/>
        </w:tabs>
        <w:spacing w:line="274" w:lineRule="exact"/>
        <w:ind w:left="1736" w:hanging="719"/>
        <w:jc w:val="both"/>
        <w:rPr>
          <w:sz w:val="24"/>
        </w:rPr>
      </w:pPr>
      <w:r>
        <w:rPr>
          <w:sz w:val="24"/>
        </w:rPr>
        <w:t>Пояснительная</w:t>
      </w:r>
      <w:r>
        <w:rPr>
          <w:spacing w:val="-5"/>
          <w:sz w:val="24"/>
        </w:rPr>
        <w:t xml:space="preserve"> </w:t>
      </w:r>
      <w:r>
        <w:rPr>
          <w:spacing w:val="-2"/>
          <w:sz w:val="24"/>
        </w:rPr>
        <w:t>записка</w:t>
      </w:r>
    </w:p>
    <w:p w:rsidR="00B3109D" w:rsidRDefault="00C1780F" w:rsidP="00FE268A">
      <w:pPr>
        <w:pStyle w:val="a5"/>
        <w:numPr>
          <w:ilvl w:val="3"/>
          <w:numId w:val="21"/>
        </w:numPr>
        <w:tabs>
          <w:tab w:val="left" w:pos="1889"/>
        </w:tabs>
        <w:ind w:right="263" w:firstLine="780"/>
        <w:rPr>
          <w:sz w:val="24"/>
        </w:rPr>
      </w:pPr>
      <w:r>
        <w:rPr>
          <w:sz w:val="24"/>
        </w:rPr>
        <w:t>Внеурочная деятельность -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w:t>
      </w:r>
    </w:p>
    <w:p w:rsidR="00B3109D" w:rsidRDefault="00C1780F" w:rsidP="00FE268A">
      <w:pPr>
        <w:pStyle w:val="a5"/>
        <w:numPr>
          <w:ilvl w:val="3"/>
          <w:numId w:val="21"/>
        </w:numPr>
        <w:tabs>
          <w:tab w:val="left" w:pos="1985"/>
        </w:tabs>
        <w:ind w:right="269" w:firstLine="852"/>
        <w:rPr>
          <w:sz w:val="24"/>
        </w:rPr>
      </w:pPr>
      <w:r>
        <w:rPr>
          <w:sz w:val="24"/>
        </w:rPr>
        <w:t>Внеурочная деятельность является неотъемлемой и обязательной частью основной общеобразовательной программы.</w:t>
      </w:r>
    </w:p>
    <w:p w:rsidR="00B3109D" w:rsidRDefault="00C1780F" w:rsidP="00FE268A">
      <w:pPr>
        <w:pStyle w:val="a5"/>
        <w:numPr>
          <w:ilvl w:val="3"/>
          <w:numId w:val="21"/>
        </w:numPr>
        <w:tabs>
          <w:tab w:val="left" w:pos="1985"/>
        </w:tabs>
        <w:ind w:right="268" w:firstLine="780"/>
        <w:rPr>
          <w:sz w:val="24"/>
        </w:rPr>
      </w:pPr>
      <w:r>
        <w:rPr>
          <w:sz w:val="24"/>
        </w:rPr>
        <w:t xml:space="preserve">План внеурочной деятельности является частью организационного раздела ООП НОО, ООП ООО, ООП СОО и представляет собой описание целостной системы функционирования </w:t>
      </w:r>
      <w:r w:rsidR="00702EC0">
        <w:rPr>
          <w:sz w:val="24"/>
        </w:rPr>
        <w:t xml:space="preserve">МКОУ «Российская СОШ» </w:t>
      </w:r>
      <w:r>
        <w:rPr>
          <w:sz w:val="24"/>
        </w:rPr>
        <w:t>в сфере внеурочной деятельности и включает:</w:t>
      </w:r>
    </w:p>
    <w:p w:rsidR="00B3109D" w:rsidRDefault="00C1780F">
      <w:pPr>
        <w:pStyle w:val="a5"/>
        <w:numPr>
          <w:ilvl w:val="0"/>
          <w:numId w:val="10"/>
        </w:numPr>
        <w:tabs>
          <w:tab w:val="left" w:pos="412"/>
        </w:tabs>
        <w:ind w:right="273" w:firstLine="0"/>
        <w:rPr>
          <w:sz w:val="24"/>
        </w:rPr>
      </w:pPr>
      <w:r>
        <w:rPr>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w:t>
      </w:r>
    </w:p>
    <w:p w:rsidR="00B3109D" w:rsidRDefault="00C1780F">
      <w:pPr>
        <w:pStyle w:val="a5"/>
        <w:numPr>
          <w:ilvl w:val="0"/>
          <w:numId w:val="10"/>
        </w:numPr>
        <w:tabs>
          <w:tab w:val="left" w:pos="441"/>
        </w:tabs>
        <w:ind w:right="272" w:firstLine="0"/>
        <w:rPr>
          <w:sz w:val="24"/>
        </w:rPr>
      </w:pPr>
      <w:r>
        <w:rPr>
          <w:sz w:val="24"/>
        </w:rPr>
        <w:t>юношеских общественных объединений, организаций (в том числе и в рамках «Российского движения школьников»);</w:t>
      </w:r>
    </w:p>
    <w:p w:rsidR="00B3109D" w:rsidRDefault="00C1780F">
      <w:pPr>
        <w:pStyle w:val="a5"/>
        <w:numPr>
          <w:ilvl w:val="0"/>
          <w:numId w:val="10"/>
        </w:numPr>
        <w:tabs>
          <w:tab w:val="left" w:pos="396"/>
        </w:tabs>
        <w:spacing w:before="1"/>
        <w:ind w:right="272" w:firstLine="0"/>
        <w:rPr>
          <w:sz w:val="24"/>
        </w:rPr>
      </w:pPr>
      <w:r>
        <w:rPr>
          <w:sz w:val="24"/>
        </w:rPr>
        <w:t>план реализации курсов</w:t>
      </w:r>
      <w:r>
        <w:rPr>
          <w:spacing w:val="-1"/>
          <w:sz w:val="24"/>
        </w:rPr>
        <w:t xml:space="preserve"> </w:t>
      </w:r>
      <w:r>
        <w:rPr>
          <w:sz w:val="24"/>
        </w:rPr>
        <w:t>внеурочной деятельности</w:t>
      </w:r>
      <w:r>
        <w:rPr>
          <w:spacing w:val="-2"/>
          <w:sz w:val="24"/>
        </w:rPr>
        <w:t xml:space="preserve"> </w:t>
      </w:r>
      <w:r>
        <w:rPr>
          <w:sz w:val="24"/>
        </w:rPr>
        <w:t>по</w:t>
      </w:r>
      <w:r>
        <w:rPr>
          <w:spacing w:val="-1"/>
          <w:sz w:val="24"/>
        </w:rPr>
        <w:t xml:space="preserve"> </w:t>
      </w:r>
      <w:r>
        <w:rPr>
          <w:sz w:val="24"/>
        </w:rPr>
        <w:t>выбору</w:t>
      </w:r>
      <w:r>
        <w:rPr>
          <w:spacing w:val="-7"/>
          <w:sz w:val="24"/>
        </w:rPr>
        <w:t xml:space="preserve"> </w:t>
      </w:r>
      <w:r>
        <w:rPr>
          <w:sz w:val="24"/>
        </w:rPr>
        <w:t>обучающихся</w:t>
      </w:r>
      <w:r>
        <w:rPr>
          <w:spacing w:val="-1"/>
          <w:sz w:val="24"/>
        </w:rPr>
        <w:t xml:space="preserve"> </w:t>
      </w:r>
      <w:r>
        <w:rPr>
          <w:sz w:val="24"/>
        </w:rPr>
        <w:t>(предметные</w:t>
      </w:r>
      <w:r>
        <w:rPr>
          <w:spacing w:val="-2"/>
          <w:sz w:val="24"/>
        </w:rPr>
        <w:t xml:space="preserve"> </w:t>
      </w:r>
      <w:r>
        <w:rPr>
          <w:sz w:val="24"/>
        </w:rPr>
        <w:t>кружки, факультативы, ученические научные общества, школьные олимпиады по предметам программы общего образования).</w:t>
      </w:r>
    </w:p>
    <w:p w:rsidR="00B3109D" w:rsidRDefault="00C1780F" w:rsidP="00FE268A">
      <w:pPr>
        <w:pStyle w:val="a5"/>
        <w:numPr>
          <w:ilvl w:val="3"/>
          <w:numId w:val="21"/>
        </w:numPr>
        <w:tabs>
          <w:tab w:val="left" w:pos="2377"/>
        </w:tabs>
        <w:ind w:right="262" w:firstLine="780"/>
        <w:rPr>
          <w:sz w:val="24"/>
        </w:rPr>
      </w:pPr>
      <w:r>
        <w:rPr>
          <w:sz w:val="24"/>
        </w:rPr>
        <w:lastRenderedPageBreak/>
        <w:t>Согласно действующим ФГОС НОО, ФГОС ООО, ФГОС СОО,</w:t>
      </w:r>
      <w:r>
        <w:rPr>
          <w:spacing w:val="40"/>
          <w:sz w:val="24"/>
        </w:rPr>
        <w:t xml:space="preserve"> </w:t>
      </w:r>
      <w:r>
        <w:rPr>
          <w:sz w:val="24"/>
        </w:rPr>
        <w:t xml:space="preserve">через внеурочную деятельность </w:t>
      </w:r>
      <w:r w:rsidR="00702EC0">
        <w:rPr>
          <w:sz w:val="24"/>
        </w:rPr>
        <w:t xml:space="preserve">МКОУ «Российская СОШ» </w:t>
      </w:r>
      <w:r>
        <w:rPr>
          <w:sz w:val="24"/>
        </w:rPr>
        <w:t>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начального общего, основного общего, среднего</w:t>
      </w:r>
      <w:r>
        <w:rPr>
          <w:spacing w:val="40"/>
          <w:sz w:val="24"/>
        </w:rPr>
        <w:t xml:space="preserve"> </w:t>
      </w:r>
      <w:r>
        <w:rPr>
          <w:sz w:val="24"/>
        </w:rPr>
        <w:t>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детьми-инвалидами.</w:t>
      </w:r>
    </w:p>
    <w:p w:rsidR="00B3109D" w:rsidRDefault="00C1780F" w:rsidP="00FE268A">
      <w:pPr>
        <w:pStyle w:val="a5"/>
        <w:numPr>
          <w:ilvl w:val="3"/>
          <w:numId w:val="21"/>
        </w:numPr>
        <w:tabs>
          <w:tab w:val="left" w:pos="2293"/>
        </w:tabs>
        <w:ind w:left="2293" w:hanging="1259"/>
        <w:rPr>
          <w:sz w:val="24"/>
        </w:rPr>
      </w:pPr>
      <w:r>
        <w:rPr>
          <w:sz w:val="24"/>
        </w:rPr>
        <w:t>Количество</w:t>
      </w:r>
      <w:r>
        <w:rPr>
          <w:spacing w:val="-5"/>
          <w:sz w:val="24"/>
        </w:rPr>
        <w:t xml:space="preserve"> </w:t>
      </w:r>
      <w:r>
        <w:rPr>
          <w:sz w:val="24"/>
        </w:rPr>
        <w:t>часов,</w:t>
      </w:r>
      <w:r>
        <w:rPr>
          <w:spacing w:val="-3"/>
          <w:sz w:val="24"/>
        </w:rPr>
        <w:t xml:space="preserve"> </w:t>
      </w:r>
      <w:r>
        <w:rPr>
          <w:sz w:val="24"/>
        </w:rPr>
        <w:t>выделяемых</w:t>
      </w:r>
      <w:r>
        <w:rPr>
          <w:spacing w:val="-2"/>
          <w:sz w:val="24"/>
        </w:rPr>
        <w:t xml:space="preserve"> </w:t>
      </w:r>
      <w:r>
        <w:rPr>
          <w:sz w:val="24"/>
        </w:rPr>
        <w:t>на</w:t>
      </w:r>
      <w:r>
        <w:rPr>
          <w:spacing w:val="-3"/>
          <w:sz w:val="24"/>
        </w:rPr>
        <w:t xml:space="preserve"> </w:t>
      </w:r>
      <w:r>
        <w:rPr>
          <w:sz w:val="24"/>
        </w:rPr>
        <w:t>внеурочную</w:t>
      </w:r>
      <w:r>
        <w:rPr>
          <w:spacing w:val="-3"/>
          <w:sz w:val="24"/>
        </w:rPr>
        <w:t xml:space="preserve"> </w:t>
      </w:r>
      <w:r>
        <w:rPr>
          <w:spacing w:val="-2"/>
          <w:sz w:val="24"/>
        </w:rPr>
        <w:t>деятельность:</w:t>
      </w:r>
    </w:p>
    <w:p w:rsidR="00B3109D" w:rsidRDefault="00C1780F">
      <w:pPr>
        <w:pStyle w:val="a5"/>
        <w:numPr>
          <w:ilvl w:val="0"/>
          <w:numId w:val="10"/>
        </w:numPr>
        <w:tabs>
          <w:tab w:val="left" w:pos="391"/>
        </w:tabs>
        <w:spacing w:before="62"/>
        <w:ind w:left="391" w:hanging="138"/>
        <w:jc w:val="left"/>
        <w:rPr>
          <w:sz w:val="24"/>
        </w:rPr>
      </w:pPr>
      <w:r>
        <w:rPr>
          <w:sz w:val="24"/>
        </w:rPr>
        <w:t>на</w:t>
      </w:r>
      <w:r>
        <w:rPr>
          <w:spacing w:val="55"/>
          <w:sz w:val="24"/>
        </w:rPr>
        <w:t xml:space="preserve"> </w:t>
      </w:r>
      <w:r>
        <w:rPr>
          <w:sz w:val="24"/>
        </w:rPr>
        <w:t>уровне</w:t>
      </w:r>
      <w:r>
        <w:rPr>
          <w:spacing w:val="-3"/>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составляет</w:t>
      </w:r>
      <w:r>
        <w:rPr>
          <w:spacing w:val="-2"/>
          <w:sz w:val="24"/>
        </w:rPr>
        <w:t xml:space="preserve"> </w:t>
      </w:r>
      <w:r>
        <w:rPr>
          <w:sz w:val="24"/>
        </w:rPr>
        <w:t>541</w:t>
      </w:r>
      <w:r>
        <w:rPr>
          <w:spacing w:val="-1"/>
          <w:sz w:val="24"/>
        </w:rPr>
        <w:t xml:space="preserve"> </w:t>
      </w:r>
      <w:r>
        <w:rPr>
          <w:sz w:val="24"/>
        </w:rPr>
        <w:t>час</w:t>
      </w:r>
      <w:r>
        <w:rPr>
          <w:spacing w:val="-3"/>
          <w:sz w:val="24"/>
        </w:rPr>
        <w:t xml:space="preserve"> </w:t>
      </w:r>
      <w:r>
        <w:rPr>
          <w:sz w:val="24"/>
        </w:rPr>
        <w:t>за</w:t>
      </w:r>
      <w:r>
        <w:rPr>
          <w:spacing w:val="-3"/>
          <w:sz w:val="24"/>
        </w:rPr>
        <w:t xml:space="preserve"> </w:t>
      </w:r>
      <w:r>
        <w:rPr>
          <w:sz w:val="24"/>
        </w:rPr>
        <w:t>4</w:t>
      </w:r>
      <w:r>
        <w:rPr>
          <w:spacing w:val="-1"/>
          <w:sz w:val="24"/>
        </w:rPr>
        <w:t xml:space="preserve"> </w:t>
      </w:r>
      <w:r>
        <w:rPr>
          <w:spacing w:val="-2"/>
          <w:sz w:val="24"/>
        </w:rPr>
        <w:t>года;</w:t>
      </w:r>
    </w:p>
    <w:p w:rsidR="00B3109D" w:rsidRDefault="00C1780F">
      <w:pPr>
        <w:pStyle w:val="a5"/>
        <w:numPr>
          <w:ilvl w:val="0"/>
          <w:numId w:val="10"/>
        </w:numPr>
        <w:tabs>
          <w:tab w:val="left" w:pos="451"/>
        </w:tabs>
        <w:ind w:left="451" w:hanging="198"/>
        <w:jc w:val="left"/>
        <w:rPr>
          <w:sz w:val="24"/>
        </w:rPr>
      </w:pP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w:t>
      </w:r>
      <w:r>
        <w:rPr>
          <w:spacing w:val="56"/>
          <w:sz w:val="24"/>
        </w:rPr>
        <w:t xml:space="preserve"> </w:t>
      </w:r>
      <w:r>
        <w:rPr>
          <w:sz w:val="24"/>
        </w:rPr>
        <w:t>408</w:t>
      </w:r>
      <w:r>
        <w:rPr>
          <w:spacing w:val="-2"/>
          <w:sz w:val="24"/>
        </w:rPr>
        <w:t xml:space="preserve"> </w:t>
      </w:r>
      <w:r>
        <w:rPr>
          <w:sz w:val="24"/>
        </w:rPr>
        <w:t>часов</w:t>
      </w:r>
      <w:r>
        <w:rPr>
          <w:spacing w:val="-2"/>
          <w:sz w:val="24"/>
        </w:rPr>
        <w:t xml:space="preserve"> </w:t>
      </w:r>
      <w:r>
        <w:rPr>
          <w:sz w:val="24"/>
        </w:rPr>
        <w:t>за</w:t>
      </w:r>
      <w:r>
        <w:rPr>
          <w:spacing w:val="-3"/>
          <w:sz w:val="24"/>
        </w:rPr>
        <w:t xml:space="preserve"> </w:t>
      </w:r>
      <w:r>
        <w:rPr>
          <w:sz w:val="24"/>
        </w:rPr>
        <w:t>5</w:t>
      </w:r>
      <w:r>
        <w:rPr>
          <w:spacing w:val="-1"/>
          <w:sz w:val="24"/>
        </w:rPr>
        <w:t xml:space="preserve"> </w:t>
      </w:r>
      <w:r>
        <w:rPr>
          <w:spacing w:val="-4"/>
          <w:sz w:val="24"/>
        </w:rPr>
        <w:t>лет;</w:t>
      </w:r>
    </w:p>
    <w:p w:rsidR="00B3109D" w:rsidRDefault="00C1780F">
      <w:pPr>
        <w:pStyle w:val="a5"/>
        <w:numPr>
          <w:ilvl w:val="0"/>
          <w:numId w:val="10"/>
        </w:numPr>
        <w:tabs>
          <w:tab w:val="left" w:pos="391"/>
        </w:tabs>
        <w:ind w:left="391" w:hanging="138"/>
        <w:jc w:val="left"/>
        <w:rPr>
          <w:sz w:val="24"/>
        </w:rPr>
      </w:pPr>
      <w:r>
        <w:rPr>
          <w:sz w:val="24"/>
        </w:rPr>
        <w:t>на</w:t>
      </w:r>
      <w:r>
        <w:rPr>
          <w:spacing w:val="-3"/>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w:t>
      </w:r>
      <w:r>
        <w:rPr>
          <w:spacing w:val="-3"/>
          <w:sz w:val="24"/>
        </w:rPr>
        <w:t xml:space="preserve"> </w:t>
      </w:r>
      <w:r>
        <w:rPr>
          <w:sz w:val="24"/>
        </w:rPr>
        <w:t>170</w:t>
      </w:r>
      <w:r>
        <w:rPr>
          <w:spacing w:val="-1"/>
          <w:sz w:val="24"/>
        </w:rPr>
        <w:t xml:space="preserve"> </w:t>
      </w:r>
      <w:r>
        <w:rPr>
          <w:sz w:val="24"/>
        </w:rPr>
        <w:t>часов</w:t>
      </w:r>
      <w:r>
        <w:rPr>
          <w:spacing w:val="-3"/>
          <w:sz w:val="24"/>
        </w:rPr>
        <w:t xml:space="preserve"> </w:t>
      </w:r>
      <w:r>
        <w:rPr>
          <w:sz w:val="24"/>
        </w:rPr>
        <w:t>за</w:t>
      </w:r>
      <w:r>
        <w:rPr>
          <w:spacing w:val="-2"/>
          <w:sz w:val="24"/>
        </w:rPr>
        <w:t xml:space="preserve"> </w:t>
      </w:r>
      <w:r>
        <w:rPr>
          <w:sz w:val="24"/>
        </w:rPr>
        <w:t>2</w:t>
      </w:r>
      <w:r>
        <w:rPr>
          <w:spacing w:val="-1"/>
          <w:sz w:val="24"/>
        </w:rPr>
        <w:t xml:space="preserve"> </w:t>
      </w:r>
      <w:r>
        <w:rPr>
          <w:spacing w:val="-2"/>
          <w:sz w:val="24"/>
        </w:rPr>
        <w:t>года.</w:t>
      </w:r>
    </w:p>
    <w:p w:rsidR="00B3109D" w:rsidRDefault="00C1780F">
      <w:pPr>
        <w:pStyle w:val="a3"/>
        <w:ind w:right="271" w:firstLine="780"/>
      </w:pPr>
      <w:r>
        <w:t>Величину недельной образовательной нагрузки, реализуемой через внеурочную деятельность,</w:t>
      </w:r>
      <w:r>
        <w:rPr>
          <w:spacing w:val="-2"/>
        </w:rPr>
        <w:t xml:space="preserve"> </w:t>
      </w:r>
      <w:r>
        <w:t>определяют</w:t>
      </w:r>
      <w:r>
        <w:rPr>
          <w:spacing w:val="-2"/>
        </w:rPr>
        <w:t xml:space="preserve"> </w:t>
      </w:r>
      <w:r>
        <w:t>за</w:t>
      </w:r>
      <w:r>
        <w:rPr>
          <w:spacing w:val="-3"/>
        </w:rPr>
        <w:t xml:space="preserve"> </w:t>
      </w:r>
      <w:r>
        <w:t>пределами</w:t>
      </w:r>
      <w:r>
        <w:rPr>
          <w:spacing w:val="-1"/>
        </w:rPr>
        <w:t xml:space="preserve"> </w:t>
      </w:r>
      <w:r>
        <w:t>количества</w:t>
      </w:r>
      <w:r>
        <w:rPr>
          <w:spacing w:val="-4"/>
        </w:rPr>
        <w:t xml:space="preserve"> </w:t>
      </w:r>
      <w:r>
        <w:t>часов,</w:t>
      </w:r>
      <w:r>
        <w:rPr>
          <w:spacing w:val="-3"/>
        </w:rPr>
        <w:t xml:space="preserve"> </w:t>
      </w:r>
      <w:r>
        <w:t>отведенных</w:t>
      </w:r>
      <w:r>
        <w:rPr>
          <w:spacing w:val="-1"/>
        </w:rPr>
        <w:t xml:space="preserve"> </w:t>
      </w:r>
      <w:r>
        <w:t>на</w:t>
      </w:r>
      <w:r>
        <w:rPr>
          <w:spacing w:val="-3"/>
        </w:rPr>
        <w:t xml:space="preserve"> </w:t>
      </w:r>
      <w:r>
        <w:t>освоение</w:t>
      </w:r>
      <w:r>
        <w:rPr>
          <w:spacing w:val="-3"/>
        </w:rPr>
        <w:t xml:space="preserve"> </w:t>
      </w:r>
      <w:r>
        <w:t>обучающимися учебного плана.</w:t>
      </w:r>
    </w:p>
    <w:p w:rsidR="00B3109D" w:rsidRDefault="00C1780F" w:rsidP="00FE268A">
      <w:pPr>
        <w:pStyle w:val="a5"/>
        <w:numPr>
          <w:ilvl w:val="3"/>
          <w:numId w:val="21"/>
        </w:numPr>
        <w:tabs>
          <w:tab w:val="left" w:pos="2376"/>
        </w:tabs>
        <w:spacing w:before="1"/>
        <w:ind w:right="270" w:firstLine="852"/>
        <w:rPr>
          <w:sz w:val="24"/>
        </w:rPr>
      </w:pPr>
      <w:r>
        <w:rPr>
          <w:sz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w:t>
      </w:r>
    </w:p>
    <w:p w:rsidR="00B3109D" w:rsidRDefault="00C1780F" w:rsidP="00FE268A">
      <w:pPr>
        <w:pStyle w:val="a5"/>
        <w:numPr>
          <w:ilvl w:val="3"/>
          <w:numId w:val="21"/>
        </w:numPr>
        <w:tabs>
          <w:tab w:val="left" w:pos="2377"/>
        </w:tabs>
        <w:ind w:right="267" w:firstLine="780"/>
        <w:rPr>
          <w:sz w:val="24"/>
        </w:rPr>
      </w:pPr>
      <w:r>
        <w:rPr>
          <w:sz w:val="24"/>
        </w:rPr>
        <w:t>Реализация плана внеурочной деятельности предусматривает в течение года неравномерное</w:t>
      </w:r>
      <w:r>
        <w:rPr>
          <w:spacing w:val="79"/>
          <w:w w:val="150"/>
          <w:sz w:val="24"/>
        </w:rPr>
        <w:t xml:space="preserve">  </w:t>
      </w:r>
      <w:r>
        <w:rPr>
          <w:sz w:val="24"/>
        </w:rPr>
        <w:t>распределение</w:t>
      </w:r>
      <w:r>
        <w:rPr>
          <w:spacing w:val="79"/>
          <w:w w:val="150"/>
          <w:sz w:val="24"/>
        </w:rPr>
        <w:t xml:space="preserve">  </w:t>
      </w:r>
      <w:r>
        <w:rPr>
          <w:sz w:val="24"/>
        </w:rPr>
        <w:t>нагрузки.</w:t>
      </w:r>
      <w:r>
        <w:rPr>
          <w:spacing w:val="79"/>
          <w:w w:val="150"/>
          <w:sz w:val="24"/>
        </w:rPr>
        <w:t xml:space="preserve">  </w:t>
      </w:r>
      <w:r>
        <w:rPr>
          <w:sz w:val="24"/>
        </w:rPr>
        <w:t>Так,</w:t>
      </w:r>
      <w:r>
        <w:rPr>
          <w:spacing w:val="79"/>
          <w:w w:val="150"/>
          <w:sz w:val="24"/>
        </w:rPr>
        <w:t xml:space="preserve">  </w:t>
      </w:r>
      <w:r>
        <w:rPr>
          <w:sz w:val="24"/>
        </w:rPr>
        <w:t>при</w:t>
      </w:r>
      <w:r>
        <w:rPr>
          <w:spacing w:val="79"/>
          <w:w w:val="150"/>
          <w:sz w:val="24"/>
        </w:rPr>
        <w:t xml:space="preserve">  </w:t>
      </w:r>
      <w:r>
        <w:rPr>
          <w:sz w:val="24"/>
        </w:rPr>
        <w:t>подготовке</w:t>
      </w:r>
      <w:r>
        <w:rPr>
          <w:spacing w:val="79"/>
          <w:w w:val="150"/>
          <w:sz w:val="24"/>
        </w:rPr>
        <w:t xml:space="preserve">  </w:t>
      </w:r>
      <w:r>
        <w:rPr>
          <w:sz w:val="24"/>
        </w:rPr>
        <w:t>коллективных</w:t>
      </w:r>
      <w:r>
        <w:rPr>
          <w:spacing w:val="79"/>
          <w:w w:val="150"/>
          <w:sz w:val="24"/>
        </w:rPr>
        <w:t xml:space="preserve">  </w:t>
      </w:r>
      <w:r>
        <w:rPr>
          <w:sz w:val="24"/>
        </w:rPr>
        <w:t>дел (в</w:t>
      </w:r>
      <w:r>
        <w:rPr>
          <w:spacing w:val="80"/>
          <w:w w:val="150"/>
          <w:sz w:val="24"/>
        </w:rPr>
        <w:t xml:space="preserve">  </w:t>
      </w:r>
      <w:r>
        <w:rPr>
          <w:sz w:val="24"/>
        </w:rPr>
        <w:t>рамках</w:t>
      </w:r>
      <w:r>
        <w:rPr>
          <w:spacing w:val="80"/>
          <w:w w:val="150"/>
          <w:sz w:val="24"/>
        </w:rPr>
        <w:t xml:space="preserve">  </w:t>
      </w:r>
      <w:r>
        <w:rPr>
          <w:sz w:val="24"/>
        </w:rPr>
        <w:t>инициативы</w:t>
      </w:r>
      <w:r>
        <w:rPr>
          <w:spacing w:val="80"/>
          <w:w w:val="150"/>
          <w:sz w:val="24"/>
        </w:rPr>
        <w:t xml:space="preserve">  </w:t>
      </w:r>
      <w:r>
        <w:rPr>
          <w:sz w:val="24"/>
        </w:rPr>
        <w:t>ученических</w:t>
      </w:r>
      <w:r>
        <w:rPr>
          <w:spacing w:val="80"/>
          <w:w w:val="150"/>
          <w:sz w:val="24"/>
        </w:rPr>
        <w:t xml:space="preserve">  </w:t>
      </w:r>
      <w:r>
        <w:rPr>
          <w:sz w:val="24"/>
        </w:rPr>
        <w:t>сообществ)</w:t>
      </w:r>
      <w:r>
        <w:rPr>
          <w:spacing w:val="80"/>
          <w:w w:val="150"/>
          <w:sz w:val="24"/>
        </w:rPr>
        <w:t xml:space="preserve">  </w:t>
      </w:r>
      <w:r>
        <w:rPr>
          <w:sz w:val="24"/>
        </w:rPr>
        <w:t>и</w:t>
      </w:r>
      <w:r>
        <w:rPr>
          <w:spacing w:val="80"/>
          <w:w w:val="150"/>
          <w:sz w:val="24"/>
        </w:rPr>
        <w:t xml:space="preserve">  </w:t>
      </w:r>
      <w:r>
        <w:rPr>
          <w:sz w:val="24"/>
        </w:rPr>
        <w:t>воспитательных</w:t>
      </w:r>
      <w:r>
        <w:rPr>
          <w:spacing w:val="80"/>
          <w:w w:val="150"/>
          <w:sz w:val="24"/>
        </w:rPr>
        <w:t xml:space="preserve">  </w:t>
      </w:r>
      <w:r>
        <w:rPr>
          <w:sz w:val="24"/>
        </w:rPr>
        <w:t>мероприятий за 1–2 недели используется значительно больший объем времени, чем в иные периоды (между образовательными событиями).</w:t>
      </w:r>
    </w:p>
    <w:p w:rsidR="00B3109D" w:rsidRDefault="00C1780F" w:rsidP="00FE268A">
      <w:pPr>
        <w:pStyle w:val="a5"/>
        <w:numPr>
          <w:ilvl w:val="3"/>
          <w:numId w:val="21"/>
        </w:numPr>
        <w:tabs>
          <w:tab w:val="left" w:pos="1753"/>
        </w:tabs>
        <w:spacing w:line="274" w:lineRule="exact"/>
        <w:ind w:left="1753" w:hanging="719"/>
        <w:rPr>
          <w:sz w:val="24"/>
        </w:rPr>
      </w:pPr>
      <w:r>
        <w:rPr>
          <w:sz w:val="24"/>
        </w:rPr>
        <w:t>Общий</w:t>
      </w:r>
      <w:r>
        <w:rPr>
          <w:spacing w:val="-5"/>
          <w:sz w:val="24"/>
        </w:rPr>
        <w:t xml:space="preserve"> </w:t>
      </w:r>
      <w:r>
        <w:rPr>
          <w:sz w:val="24"/>
        </w:rPr>
        <w:t>объем</w:t>
      </w:r>
      <w:r>
        <w:rPr>
          <w:spacing w:val="-3"/>
          <w:sz w:val="24"/>
        </w:rPr>
        <w:t xml:space="preserve"> </w:t>
      </w:r>
      <w:r>
        <w:rPr>
          <w:sz w:val="24"/>
        </w:rPr>
        <w:t>внеурочной</w:t>
      </w:r>
      <w:r>
        <w:rPr>
          <w:spacing w:val="-3"/>
          <w:sz w:val="24"/>
        </w:rPr>
        <w:t xml:space="preserve"> </w:t>
      </w:r>
      <w:r>
        <w:rPr>
          <w:sz w:val="24"/>
        </w:rPr>
        <w:t>деятельности</w:t>
      </w:r>
      <w:r>
        <w:rPr>
          <w:spacing w:val="-4"/>
          <w:sz w:val="24"/>
        </w:rPr>
        <w:t xml:space="preserve"> </w:t>
      </w:r>
      <w:r>
        <w:rPr>
          <w:sz w:val="24"/>
        </w:rPr>
        <w:t>не</w:t>
      </w:r>
      <w:r>
        <w:rPr>
          <w:spacing w:val="-4"/>
          <w:sz w:val="24"/>
        </w:rPr>
        <w:t xml:space="preserve"> </w:t>
      </w:r>
      <w:r>
        <w:rPr>
          <w:sz w:val="24"/>
        </w:rPr>
        <w:t>должен</w:t>
      </w:r>
      <w:r>
        <w:rPr>
          <w:spacing w:val="-2"/>
          <w:sz w:val="24"/>
        </w:rPr>
        <w:t xml:space="preserve"> </w:t>
      </w:r>
      <w:r>
        <w:rPr>
          <w:sz w:val="24"/>
        </w:rPr>
        <w:t>превышать</w:t>
      </w:r>
      <w:r>
        <w:rPr>
          <w:spacing w:val="-3"/>
          <w:sz w:val="24"/>
        </w:rPr>
        <w:t xml:space="preserve"> </w:t>
      </w:r>
      <w:r>
        <w:rPr>
          <w:sz w:val="24"/>
        </w:rPr>
        <w:t>10</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p w:rsidR="00B3109D" w:rsidRDefault="00C1780F" w:rsidP="00FE268A">
      <w:pPr>
        <w:pStyle w:val="a5"/>
        <w:numPr>
          <w:ilvl w:val="3"/>
          <w:numId w:val="21"/>
        </w:numPr>
        <w:tabs>
          <w:tab w:val="left" w:pos="1753"/>
        </w:tabs>
        <w:ind w:left="1753" w:hanging="719"/>
        <w:rPr>
          <w:sz w:val="24"/>
        </w:rPr>
      </w:pPr>
      <w:r>
        <w:rPr>
          <w:sz w:val="24"/>
        </w:rPr>
        <w:t>Один</w:t>
      </w:r>
      <w:r>
        <w:rPr>
          <w:spacing w:val="-5"/>
          <w:sz w:val="24"/>
        </w:rPr>
        <w:t xml:space="preserve"> </w:t>
      </w:r>
      <w:r>
        <w:rPr>
          <w:sz w:val="24"/>
        </w:rPr>
        <w:t>час</w:t>
      </w:r>
      <w:r>
        <w:rPr>
          <w:spacing w:val="-4"/>
          <w:sz w:val="24"/>
        </w:rPr>
        <w:t xml:space="preserve"> </w:t>
      </w:r>
      <w:r>
        <w:rPr>
          <w:sz w:val="24"/>
        </w:rPr>
        <w:t>в</w:t>
      </w:r>
      <w:r>
        <w:rPr>
          <w:spacing w:val="-3"/>
          <w:sz w:val="24"/>
        </w:rPr>
        <w:t xml:space="preserve"> </w:t>
      </w:r>
      <w:r>
        <w:rPr>
          <w:sz w:val="24"/>
        </w:rPr>
        <w:t>неделю</w:t>
      </w:r>
      <w:r>
        <w:rPr>
          <w:spacing w:val="-1"/>
          <w:sz w:val="24"/>
        </w:rPr>
        <w:t xml:space="preserve"> </w:t>
      </w:r>
      <w:r>
        <w:rPr>
          <w:sz w:val="24"/>
        </w:rPr>
        <w:t>отводится</w:t>
      </w:r>
      <w:r>
        <w:rPr>
          <w:spacing w:val="-2"/>
          <w:sz w:val="24"/>
        </w:rPr>
        <w:t xml:space="preserve"> </w:t>
      </w:r>
      <w:r>
        <w:rPr>
          <w:sz w:val="24"/>
        </w:rPr>
        <w:t>на</w:t>
      </w:r>
      <w:r>
        <w:rPr>
          <w:spacing w:val="-4"/>
          <w:sz w:val="24"/>
        </w:rPr>
        <w:t xml:space="preserve"> </w:t>
      </w:r>
      <w:r>
        <w:rPr>
          <w:sz w:val="24"/>
        </w:rPr>
        <w:t>внеурочное</w:t>
      </w:r>
      <w:r>
        <w:rPr>
          <w:spacing w:val="-4"/>
          <w:sz w:val="24"/>
        </w:rPr>
        <w:t xml:space="preserve"> </w:t>
      </w:r>
      <w:r>
        <w:rPr>
          <w:sz w:val="24"/>
        </w:rPr>
        <w:t>занятие</w:t>
      </w:r>
      <w:r>
        <w:rPr>
          <w:spacing w:val="1"/>
          <w:sz w:val="24"/>
        </w:rPr>
        <w:t xml:space="preserve"> </w:t>
      </w:r>
      <w:r>
        <w:rPr>
          <w:sz w:val="24"/>
        </w:rPr>
        <w:t>«Разговоры</w:t>
      </w:r>
      <w:r>
        <w:rPr>
          <w:spacing w:val="-4"/>
          <w:sz w:val="24"/>
        </w:rPr>
        <w:t xml:space="preserve"> </w:t>
      </w:r>
      <w:r>
        <w:rPr>
          <w:sz w:val="24"/>
        </w:rPr>
        <w:t>о</w:t>
      </w:r>
      <w:r>
        <w:rPr>
          <w:spacing w:val="-2"/>
          <w:sz w:val="24"/>
        </w:rPr>
        <w:t xml:space="preserve"> важном».</w:t>
      </w:r>
    </w:p>
    <w:p w:rsidR="00B3109D" w:rsidRDefault="00C1780F" w:rsidP="00FE268A">
      <w:pPr>
        <w:pStyle w:val="a5"/>
        <w:numPr>
          <w:ilvl w:val="3"/>
          <w:numId w:val="21"/>
        </w:numPr>
        <w:tabs>
          <w:tab w:val="left" w:pos="2377"/>
        </w:tabs>
        <w:ind w:right="266" w:firstLine="708"/>
        <w:rPr>
          <w:sz w:val="24"/>
        </w:rPr>
      </w:pPr>
      <w:r>
        <w:rPr>
          <w:sz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3109D" w:rsidRDefault="00C1780F" w:rsidP="00FE268A">
      <w:pPr>
        <w:pStyle w:val="a5"/>
        <w:numPr>
          <w:ilvl w:val="3"/>
          <w:numId w:val="21"/>
        </w:numPr>
        <w:tabs>
          <w:tab w:val="left" w:pos="2377"/>
        </w:tabs>
        <w:ind w:right="263" w:firstLine="708"/>
        <w:rPr>
          <w:sz w:val="24"/>
        </w:rPr>
      </w:pPr>
      <w:r>
        <w:rPr>
          <w:sz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w:t>
      </w:r>
      <w:r>
        <w:rPr>
          <w:spacing w:val="-2"/>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России:</w:t>
      </w:r>
      <w:r>
        <w:rPr>
          <w:spacing w:val="-3"/>
          <w:sz w:val="24"/>
        </w:rPr>
        <w:t xml:space="preserve"> </w:t>
      </w:r>
      <w:r>
        <w:rPr>
          <w:sz w:val="24"/>
        </w:rPr>
        <w:t>знанием</w:t>
      </w:r>
      <w:r>
        <w:rPr>
          <w:spacing w:val="-4"/>
          <w:sz w:val="24"/>
        </w:rPr>
        <w:t xml:space="preserve"> </w:t>
      </w:r>
      <w:r>
        <w:rPr>
          <w:sz w:val="24"/>
        </w:rPr>
        <w:t>родной</w:t>
      </w:r>
      <w:r>
        <w:rPr>
          <w:spacing w:val="-3"/>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пониманием</w:t>
      </w:r>
      <w:r>
        <w:rPr>
          <w:spacing w:val="-4"/>
          <w:sz w:val="24"/>
        </w:rPr>
        <w:t xml:space="preserve"> </w:t>
      </w:r>
      <w:r>
        <w:rPr>
          <w:sz w:val="24"/>
        </w:rPr>
        <w:t>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3109D" w:rsidRDefault="00C1780F" w:rsidP="00FE268A">
      <w:pPr>
        <w:pStyle w:val="a5"/>
        <w:numPr>
          <w:ilvl w:val="3"/>
          <w:numId w:val="21"/>
        </w:numPr>
        <w:tabs>
          <w:tab w:val="left" w:pos="2376"/>
        </w:tabs>
        <w:spacing w:before="1"/>
        <w:ind w:right="261" w:firstLine="780"/>
        <w:rPr>
          <w:sz w:val="24"/>
        </w:rPr>
      </w:pPr>
      <w:r>
        <w:rPr>
          <w:sz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09D" w:rsidRDefault="00C1780F" w:rsidP="00FE268A">
      <w:pPr>
        <w:pStyle w:val="a5"/>
        <w:numPr>
          <w:ilvl w:val="3"/>
          <w:numId w:val="21"/>
        </w:numPr>
        <w:tabs>
          <w:tab w:val="left" w:pos="2376"/>
        </w:tabs>
        <w:ind w:right="268" w:firstLine="780"/>
        <w:rPr>
          <w:sz w:val="24"/>
        </w:rPr>
      </w:pPr>
      <w:r>
        <w:rPr>
          <w:sz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B3109D" w:rsidRDefault="00C1780F" w:rsidP="00FE268A">
      <w:pPr>
        <w:pStyle w:val="a5"/>
        <w:numPr>
          <w:ilvl w:val="3"/>
          <w:numId w:val="21"/>
        </w:numPr>
        <w:tabs>
          <w:tab w:val="left" w:pos="2377"/>
        </w:tabs>
        <w:ind w:left="112" w:right="266" w:firstLine="922"/>
        <w:rPr>
          <w:sz w:val="24"/>
        </w:rPr>
      </w:pPr>
      <w:r>
        <w:rPr>
          <w:sz w:val="24"/>
        </w:rPr>
        <w:t>В 10 классе для обеспечения адаптации обучающихся к изменившейся образовательной ситуации выделено больше часов, чем в 11 классе.</w:t>
      </w:r>
    </w:p>
    <w:p w:rsidR="00B3109D" w:rsidRDefault="00C1780F" w:rsidP="00FE268A">
      <w:pPr>
        <w:pStyle w:val="a5"/>
        <w:numPr>
          <w:ilvl w:val="3"/>
          <w:numId w:val="21"/>
        </w:numPr>
        <w:tabs>
          <w:tab w:val="left" w:pos="2376"/>
        </w:tabs>
        <w:ind w:right="270" w:firstLine="780"/>
        <w:rPr>
          <w:sz w:val="24"/>
        </w:rPr>
      </w:pPr>
      <w:r>
        <w:rPr>
          <w:sz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3109D" w:rsidRDefault="00C1780F">
      <w:pPr>
        <w:pStyle w:val="a5"/>
        <w:numPr>
          <w:ilvl w:val="0"/>
          <w:numId w:val="10"/>
        </w:numPr>
        <w:tabs>
          <w:tab w:val="left" w:pos="451"/>
        </w:tabs>
        <w:ind w:right="273" w:firstLine="0"/>
        <w:jc w:val="left"/>
        <w:rPr>
          <w:sz w:val="24"/>
        </w:rPr>
      </w:pPr>
      <w:r>
        <w:rPr>
          <w:sz w:val="24"/>
        </w:rPr>
        <w:t>компетенция</w:t>
      </w:r>
      <w:r>
        <w:rPr>
          <w:spacing w:val="40"/>
          <w:sz w:val="24"/>
        </w:rPr>
        <w:t xml:space="preserve"> </w:t>
      </w:r>
      <w:r>
        <w:rPr>
          <w:sz w:val="24"/>
        </w:rPr>
        <w:t>конструктивного,</w:t>
      </w:r>
      <w:r>
        <w:rPr>
          <w:spacing w:val="40"/>
          <w:sz w:val="24"/>
        </w:rPr>
        <w:t xml:space="preserve"> </w:t>
      </w:r>
      <w:r>
        <w:rPr>
          <w:sz w:val="24"/>
        </w:rPr>
        <w:t>успешного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с</w:t>
      </w:r>
      <w:r>
        <w:rPr>
          <w:spacing w:val="40"/>
          <w:sz w:val="24"/>
        </w:rPr>
        <w:t xml:space="preserve"> </w:t>
      </w:r>
      <w:r>
        <w:rPr>
          <w:sz w:val="24"/>
        </w:rPr>
        <w:t>учетом правовых норм, установленных российским законодательством;</w:t>
      </w:r>
    </w:p>
    <w:p w:rsidR="00B3109D" w:rsidRDefault="00C1780F">
      <w:pPr>
        <w:pStyle w:val="a5"/>
        <w:numPr>
          <w:ilvl w:val="0"/>
          <w:numId w:val="10"/>
        </w:numPr>
        <w:tabs>
          <w:tab w:val="left" w:pos="391"/>
        </w:tabs>
        <w:ind w:right="418" w:firstLine="0"/>
        <w:jc w:val="left"/>
        <w:rPr>
          <w:sz w:val="24"/>
        </w:rPr>
      </w:pPr>
      <w:r>
        <w:rPr>
          <w:sz w:val="24"/>
        </w:rPr>
        <w:t>социальная</w:t>
      </w:r>
      <w:r>
        <w:rPr>
          <w:spacing w:val="-5"/>
          <w:sz w:val="24"/>
        </w:rPr>
        <w:t xml:space="preserve"> </w:t>
      </w:r>
      <w:r>
        <w:rPr>
          <w:sz w:val="24"/>
        </w:rPr>
        <w:t>самоидентификация</w:t>
      </w:r>
      <w:r>
        <w:rPr>
          <w:spacing w:val="-5"/>
          <w:sz w:val="24"/>
        </w:rPr>
        <w:t xml:space="preserve"> </w:t>
      </w:r>
      <w:r>
        <w:rPr>
          <w:sz w:val="24"/>
        </w:rPr>
        <w:t>обучающихся</w:t>
      </w:r>
      <w:r>
        <w:rPr>
          <w:spacing w:val="-5"/>
          <w:sz w:val="24"/>
        </w:rPr>
        <w:t xml:space="preserve"> </w:t>
      </w:r>
      <w:r>
        <w:rPr>
          <w:sz w:val="24"/>
        </w:rPr>
        <w:t>посредством</w:t>
      </w:r>
      <w:r>
        <w:rPr>
          <w:spacing w:val="-7"/>
          <w:sz w:val="24"/>
        </w:rPr>
        <w:t xml:space="preserve"> </w:t>
      </w:r>
      <w:r>
        <w:rPr>
          <w:sz w:val="24"/>
        </w:rPr>
        <w:t>личностно</w:t>
      </w:r>
      <w:r>
        <w:rPr>
          <w:spacing w:val="-5"/>
          <w:sz w:val="24"/>
        </w:rPr>
        <w:t xml:space="preserve"> </w:t>
      </w:r>
      <w:r>
        <w:rPr>
          <w:sz w:val="24"/>
        </w:rPr>
        <w:t>значимой</w:t>
      </w:r>
      <w:r>
        <w:rPr>
          <w:spacing w:val="-7"/>
          <w:sz w:val="24"/>
        </w:rPr>
        <w:t xml:space="preserve"> </w:t>
      </w:r>
      <w:r>
        <w:rPr>
          <w:sz w:val="24"/>
        </w:rPr>
        <w:t>и общественно приемлемой деятельности, приобретение знаний о социальных ролях человека;</w:t>
      </w:r>
    </w:p>
    <w:p w:rsidR="00B3109D" w:rsidRDefault="00C1780F">
      <w:pPr>
        <w:pStyle w:val="a5"/>
        <w:numPr>
          <w:ilvl w:val="0"/>
          <w:numId w:val="10"/>
        </w:numPr>
        <w:tabs>
          <w:tab w:val="left" w:pos="504"/>
        </w:tabs>
        <w:ind w:right="269" w:firstLine="0"/>
        <w:jc w:val="left"/>
        <w:rPr>
          <w:sz w:val="24"/>
        </w:rPr>
      </w:pPr>
      <w:r>
        <w:rPr>
          <w:sz w:val="24"/>
        </w:rPr>
        <w:t>компетенция</w:t>
      </w:r>
      <w:r>
        <w:rPr>
          <w:spacing w:val="80"/>
          <w:sz w:val="24"/>
        </w:rPr>
        <w:t xml:space="preserve"> </w:t>
      </w:r>
      <w:r>
        <w:rPr>
          <w:sz w:val="24"/>
        </w:rPr>
        <w:t>в</w:t>
      </w:r>
      <w:r>
        <w:rPr>
          <w:spacing w:val="80"/>
          <w:sz w:val="24"/>
        </w:rPr>
        <w:t xml:space="preserve"> </w:t>
      </w:r>
      <w:r>
        <w:rPr>
          <w:sz w:val="24"/>
        </w:rPr>
        <w:t>сфере</w:t>
      </w:r>
      <w:r>
        <w:rPr>
          <w:spacing w:val="80"/>
          <w:sz w:val="24"/>
        </w:rPr>
        <w:t xml:space="preserve"> </w:t>
      </w:r>
      <w:r>
        <w:rPr>
          <w:sz w:val="24"/>
        </w:rPr>
        <w:t>общественной</w:t>
      </w:r>
      <w:r>
        <w:rPr>
          <w:spacing w:val="80"/>
          <w:sz w:val="24"/>
        </w:rPr>
        <w:t xml:space="preserve"> </w:t>
      </w:r>
      <w:r>
        <w:rPr>
          <w:sz w:val="24"/>
        </w:rPr>
        <w:t>самоорганизации,</w:t>
      </w:r>
      <w:r>
        <w:rPr>
          <w:spacing w:val="80"/>
          <w:sz w:val="24"/>
        </w:rPr>
        <w:t xml:space="preserve"> </w:t>
      </w:r>
      <w:r>
        <w:rPr>
          <w:sz w:val="24"/>
        </w:rPr>
        <w:t>участия</w:t>
      </w:r>
      <w:r>
        <w:rPr>
          <w:spacing w:val="80"/>
          <w:sz w:val="24"/>
        </w:rPr>
        <w:t xml:space="preserve"> </w:t>
      </w:r>
      <w:r>
        <w:rPr>
          <w:sz w:val="24"/>
        </w:rPr>
        <w:t>в</w:t>
      </w:r>
      <w:r>
        <w:rPr>
          <w:spacing w:val="80"/>
          <w:sz w:val="24"/>
        </w:rPr>
        <w:t xml:space="preserve"> </w:t>
      </w:r>
      <w:r>
        <w:rPr>
          <w:sz w:val="24"/>
        </w:rPr>
        <w:t>общественно</w:t>
      </w:r>
      <w:r>
        <w:rPr>
          <w:spacing w:val="80"/>
          <w:sz w:val="24"/>
        </w:rPr>
        <w:t xml:space="preserve"> </w:t>
      </w:r>
      <w:r>
        <w:rPr>
          <w:sz w:val="24"/>
        </w:rPr>
        <w:t>значимой</w:t>
      </w:r>
      <w:r>
        <w:rPr>
          <w:spacing w:val="40"/>
          <w:sz w:val="24"/>
        </w:rPr>
        <w:t xml:space="preserve"> </w:t>
      </w:r>
      <w:r>
        <w:rPr>
          <w:sz w:val="24"/>
        </w:rPr>
        <w:t>совместной деятельности.</w:t>
      </w:r>
    </w:p>
    <w:p w:rsidR="00B3109D" w:rsidRDefault="00C1780F" w:rsidP="00FE268A">
      <w:pPr>
        <w:pStyle w:val="a5"/>
        <w:numPr>
          <w:ilvl w:val="3"/>
          <w:numId w:val="21"/>
        </w:numPr>
        <w:tabs>
          <w:tab w:val="left" w:pos="2377"/>
        </w:tabs>
        <w:spacing w:before="1"/>
        <w:ind w:left="2377" w:hanging="1343"/>
        <w:rPr>
          <w:sz w:val="24"/>
        </w:rPr>
      </w:pPr>
      <w:r>
        <w:rPr>
          <w:sz w:val="24"/>
        </w:rPr>
        <w:lastRenderedPageBreak/>
        <w:t>Организация</w:t>
      </w:r>
      <w:r>
        <w:rPr>
          <w:spacing w:val="-8"/>
          <w:sz w:val="24"/>
        </w:rPr>
        <w:t xml:space="preserve"> </w:t>
      </w:r>
      <w:r>
        <w:rPr>
          <w:sz w:val="24"/>
        </w:rPr>
        <w:t>жизни</w:t>
      </w:r>
      <w:r>
        <w:rPr>
          <w:spacing w:val="-4"/>
          <w:sz w:val="24"/>
        </w:rPr>
        <w:t xml:space="preserve"> </w:t>
      </w:r>
      <w:r>
        <w:rPr>
          <w:sz w:val="24"/>
        </w:rPr>
        <w:t>ученических</w:t>
      </w:r>
      <w:r>
        <w:rPr>
          <w:spacing w:val="-4"/>
          <w:sz w:val="24"/>
        </w:rPr>
        <w:t xml:space="preserve"> </w:t>
      </w:r>
      <w:r>
        <w:rPr>
          <w:sz w:val="24"/>
        </w:rPr>
        <w:t>сообществ</w:t>
      </w:r>
      <w:r>
        <w:rPr>
          <w:spacing w:val="-6"/>
          <w:sz w:val="24"/>
        </w:rPr>
        <w:t xml:space="preserve"> </w:t>
      </w:r>
      <w:r>
        <w:rPr>
          <w:spacing w:val="-2"/>
          <w:sz w:val="24"/>
        </w:rPr>
        <w:t>происходит:</w:t>
      </w:r>
    </w:p>
    <w:p w:rsidR="00B3109D" w:rsidRDefault="00C1780F">
      <w:pPr>
        <w:pStyle w:val="a5"/>
        <w:numPr>
          <w:ilvl w:val="0"/>
          <w:numId w:val="10"/>
        </w:numPr>
        <w:tabs>
          <w:tab w:val="left" w:pos="530"/>
        </w:tabs>
        <w:ind w:right="262" w:firstLine="0"/>
        <w:rPr>
          <w:sz w:val="24"/>
        </w:rPr>
      </w:pPr>
      <w:r>
        <w:rPr>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3109D" w:rsidRDefault="00C1780F">
      <w:pPr>
        <w:pStyle w:val="a5"/>
        <w:numPr>
          <w:ilvl w:val="0"/>
          <w:numId w:val="10"/>
        </w:numPr>
        <w:tabs>
          <w:tab w:val="left" w:pos="405"/>
        </w:tabs>
        <w:ind w:right="262" w:firstLine="0"/>
        <w:rPr>
          <w:sz w:val="24"/>
        </w:rPr>
      </w:pPr>
      <w:r>
        <w:rPr>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r>
        <w:rPr>
          <w:spacing w:val="40"/>
          <w:sz w:val="24"/>
        </w:rPr>
        <w:t xml:space="preserve"> </w:t>
      </w:r>
      <w:r>
        <w:rPr>
          <w:sz w:val="24"/>
        </w:rPr>
        <w:t>через</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экологическом</w:t>
      </w:r>
      <w:r>
        <w:rPr>
          <w:spacing w:val="40"/>
          <w:sz w:val="24"/>
        </w:rPr>
        <w:t xml:space="preserve"> </w:t>
      </w:r>
      <w:r>
        <w:rPr>
          <w:sz w:val="24"/>
        </w:rPr>
        <w:t>просвещении</w:t>
      </w:r>
      <w:r>
        <w:rPr>
          <w:spacing w:val="40"/>
          <w:sz w:val="24"/>
        </w:rPr>
        <w:t xml:space="preserve"> </w:t>
      </w:r>
      <w:r>
        <w:rPr>
          <w:sz w:val="24"/>
        </w:rPr>
        <w:t>сверстников,</w:t>
      </w:r>
      <w:r>
        <w:rPr>
          <w:spacing w:val="40"/>
          <w:sz w:val="24"/>
        </w:rPr>
        <w:t xml:space="preserve"> </w:t>
      </w:r>
      <w:r>
        <w:rPr>
          <w:sz w:val="24"/>
        </w:rPr>
        <w:t>родителей,</w:t>
      </w:r>
      <w:r>
        <w:rPr>
          <w:spacing w:val="40"/>
          <w:sz w:val="24"/>
        </w:rPr>
        <w:t xml:space="preserve"> </w:t>
      </w:r>
      <w:r>
        <w:rPr>
          <w:sz w:val="24"/>
        </w:rPr>
        <w:t>населения</w:t>
      </w:r>
      <w:r>
        <w:rPr>
          <w:spacing w:val="40"/>
          <w:sz w:val="24"/>
        </w:rPr>
        <w:t xml:space="preserve"> </w:t>
      </w:r>
      <w:r>
        <w:rPr>
          <w:sz w:val="24"/>
        </w:rPr>
        <w:t>в</w:t>
      </w:r>
    </w:p>
    <w:p w:rsidR="00B3109D" w:rsidRDefault="00C1780F">
      <w:pPr>
        <w:pStyle w:val="a3"/>
        <w:tabs>
          <w:tab w:val="left" w:pos="2196"/>
          <w:tab w:val="left" w:pos="3206"/>
          <w:tab w:val="left" w:pos="4173"/>
          <w:tab w:val="left" w:pos="5425"/>
          <w:tab w:val="left" w:pos="6787"/>
          <w:tab w:val="left" w:pos="7780"/>
          <w:tab w:val="left" w:pos="8140"/>
          <w:tab w:val="left" w:pos="8857"/>
          <w:tab w:val="left" w:pos="10354"/>
        </w:tabs>
        <w:spacing w:before="62"/>
        <w:ind w:right="263"/>
        <w:jc w:val="left"/>
      </w:pPr>
      <w:r>
        <w:rPr>
          <w:spacing w:val="-2"/>
        </w:rPr>
        <w:t>благоустройстве</w:t>
      </w:r>
      <w:r>
        <w:tab/>
      </w:r>
      <w:r>
        <w:rPr>
          <w:spacing w:val="-2"/>
        </w:rPr>
        <w:t>школы,</w:t>
      </w:r>
      <w:r>
        <w:tab/>
      </w:r>
      <w:r>
        <w:rPr>
          <w:spacing w:val="-2"/>
        </w:rPr>
        <w:t>класса,</w:t>
      </w:r>
      <w:r>
        <w:tab/>
      </w:r>
      <w:r>
        <w:rPr>
          <w:spacing w:val="-2"/>
        </w:rPr>
        <w:t>сельского</w:t>
      </w:r>
      <w:r>
        <w:tab/>
      </w:r>
      <w:r>
        <w:rPr>
          <w:spacing w:val="-2"/>
        </w:rPr>
        <w:t>поселения,</w:t>
      </w:r>
      <w:r>
        <w:tab/>
      </w:r>
      <w:r>
        <w:rPr>
          <w:spacing w:val="-2"/>
        </w:rPr>
        <w:t>города,</w:t>
      </w:r>
      <w:r>
        <w:tab/>
      </w:r>
      <w:r>
        <w:rPr>
          <w:spacing w:val="-10"/>
        </w:rPr>
        <w:t>в</w:t>
      </w:r>
      <w:r>
        <w:tab/>
      </w:r>
      <w:r>
        <w:rPr>
          <w:spacing w:val="-4"/>
        </w:rPr>
        <w:t>ходе</w:t>
      </w:r>
      <w:r>
        <w:tab/>
      </w:r>
      <w:r>
        <w:rPr>
          <w:spacing w:val="-2"/>
        </w:rPr>
        <w:t>партнерства</w:t>
      </w:r>
      <w:r>
        <w:tab/>
      </w:r>
      <w:r>
        <w:rPr>
          <w:spacing w:val="-10"/>
        </w:rPr>
        <w:t xml:space="preserve">с </w:t>
      </w:r>
      <w:r>
        <w:t>общественными организациями и объединениями;</w:t>
      </w:r>
    </w:p>
    <w:p w:rsidR="00B3109D" w:rsidRDefault="00C1780F" w:rsidP="007A7EAA">
      <w:pPr>
        <w:pStyle w:val="a5"/>
        <w:numPr>
          <w:ilvl w:val="0"/>
          <w:numId w:val="10"/>
        </w:numPr>
        <w:tabs>
          <w:tab w:val="left" w:pos="506"/>
        </w:tabs>
        <w:ind w:right="272" w:firstLine="0"/>
        <w:rPr>
          <w:sz w:val="24"/>
        </w:rPr>
      </w:pPr>
      <w:r>
        <w:rPr>
          <w:sz w:val="24"/>
        </w:rPr>
        <w:t>отношение</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закону,</w:t>
      </w:r>
      <w:r>
        <w:rPr>
          <w:spacing w:val="80"/>
          <w:sz w:val="24"/>
        </w:rPr>
        <w:t xml:space="preserve"> </w:t>
      </w:r>
      <w:r>
        <w:rPr>
          <w:sz w:val="24"/>
        </w:rPr>
        <w:t>государству</w:t>
      </w:r>
      <w:r>
        <w:rPr>
          <w:spacing w:val="80"/>
          <w:sz w:val="24"/>
        </w:rPr>
        <w:t xml:space="preserve"> </w:t>
      </w:r>
      <w:r>
        <w:rPr>
          <w:sz w:val="24"/>
        </w:rPr>
        <w:t>и</w:t>
      </w:r>
      <w:r>
        <w:rPr>
          <w:spacing w:val="80"/>
          <w:sz w:val="24"/>
        </w:rPr>
        <w:t xml:space="preserve"> </w:t>
      </w:r>
      <w:r>
        <w:rPr>
          <w:sz w:val="24"/>
        </w:rPr>
        <w:t>к</w:t>
      </w:r>
      <w:r>
        <w:rPr>
          <w:spacing w:val="80"/>
          <w:sz w:val="24"/>
        </w:rPr>
        <w:t xml:space="preserve"> </w:t>
      </w:r>
      <w:r>
        <w:rPr>
          <w:sz w:val="24"/>
        </w:rPr>
        <w:t>гражданскому</w:t>
      </w:r>
      <w:r>
        <w:rPr>
          <w:spacing w:val="80"/>
          <w:sz w:val="24"/>
        </w:rPr>
        <w:t xml:space="preserve"> </w:t>
      </w:r>
      <w:r>
        <w:rPr>
          <w:sz w:val="24"/>
        </w:rPr>
        <w:t>обществу</w:t>
      </w:r>
      <w:r>
        <w:rPr>
          <w:spacing w:val="80"/>
          <w:sz w:val="24"/>
        </w:rPr>
        <w:t xml:space="preserve"> </w:t>
      </w:r>
      <w:r>
        <w:rPr>
          <w:sz w:val="24"/>
        </w:rPr>
        <w:t>(включает</w:t>
      </w:r>
      <w:r>
        <w:rPr>
          <w:spacing w:val="80"/>
          <w:sz w:val="24"/>
        </w:rPr>
        <w:t xml:space="preserve"> </w:t>
      </w:r>
      <w:r>
        <w:rPr>
          <w:sz w:val="24"/>
        </w:rPr>
        <w:t>подготовку личности к общественной жизни);</w:t>
      </w:r>
    </w:p>
    <w:p w:rsidR="00B3109D" w:rsidRDefault="00C1780F">
      <w:pPr>
        <w:pStyle w:val="a5"/>
        <w:numPr>
          <w:ilvl w:val="0"/>
          <w:numId w:val="10"/>
        </w:numPr>
        <w:tabs>
          <w:tab w:val="left" w:pos="441"/>
        </w:tabs>
        <w:spacing w:before="1"/>
        <w:ind w:right="271" w:firstLine="0"/>
        <w:jc w:val="left"/>
        <w:rPr>
          <w:sz w:val="24"/>
        </w:rPr>
      </w:pPr>
      <w:r>
        <w:rPr>
          <w:sz w:val="24"/>
        </w:rPr>
        <w:t>отношение</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окружающему</w:t>
      </w:r>
      <w:r>
        <w:rPr>
          <w:spacing w:val="40"/>
          <w:sz w:val="24"/>
        </w:rPr>
        <w:t xml:space="preserve"> </w:t>
      </w:r>
      <w:r>
        <w:rPr>
          <w:sz w:val="24"/>
        </w:rPr>
        <w:t>миру,</w:t>
      </w:r>
      <w:r>
        <w:rPr>
          <w:spacing w:val="40"/>
          <w:sz w:val="24"/>
        </w:rPr>
        <w:t xml:space="preserve"> </w:t>
      </w:r>
      <w:r>
        <w:rPr>
          <w:sz w:val="24"/>
        </w:rPr>
        <w:t>к</w:t>
      </w:r>
      <w:r>
        <w:rPr>
          <w:spacing w:val="40"/>
          <w:sz w:val="24"/>
        </w:rPr>
        <w:t xml:space="preserve"> </w:t>
      </w:r>
      <w:r>
        <w:rPr>
          <w:sz w:val="24"/>
        </w:rPr>
        <w:t>живой</w:t>
      </w:r>
      <w:r>
        <w:rPr>
          <w:spacing w:val="40"/>
          <w:sz w:val="24"/>
        </w:rPr>
        <w:t xml:space="preserve"> </w:t>
      </w:r>
      <w:r>
        <w:rPr>
          <w:sz w:val="24"/>
        </w:rPr>
        <w:t>природе,</w:t>
      </w:r>
      <w:r>
        <w:rPr>
          <w:spacing w:val="40"/>
          <w:sz w:val="24"/>
        </w:rPr>
        <w:t xml:space="preserve"> </w:t>
      </w:r>
      <w:r>
        <w:rPr>
          <w:sz w:val="24"/>
        </w:rPr>
        <w:t>художественной</w:t>
      </w:r>
      <w:r>
        <w:rPr>
          <w:spacing w:val="40"/>
          <w:sz w:val="24"/>
        </w:rPr>
        <w:t xml:space="preserve"> </w:t>
      </w:r>
      <w:r>
        <w:rPr>
          <w:sz w:val="24"/>
        </w:rPr>
        <w:t>культуре (включает формирование у обучающихся научного мировоззрения);</w:t>
      </w:r>
    </w:p>
    <w:p w:rsidR="00B3109D" w:rsidRDefault="00C1780F">
      <w:pPr>
        <w:pStyle w:val="a5"/>
        <w:numPr>
          <w:ilvl w:val="0"/>
          <w:numId w:val="10"/>
        </w:numPr>
        <w:tabs>
          <w:tab w:val="left" w:pos="439"/>
        </w:tabs>
        <w:ind w:right="268" w:firstLine="0"/>
        <w:jc w:val="left"/>
        <w:rPr>
          <w:sz w:val="24"/>
        </w:rPr>
      </w:pPr>
      <w:r>
        <w:rPr>
          <w:sz w:val="24"/>
        </w:rPr>
        <w:t>трудовые</w:t>
      </w:r>
      <w:r>
        <w:rPr>
          <w:spacing w:val="40"/>
          <w:sz w:val="24"/>
        </w:rPr>
        <w:t xml:space="preserve"> </w:t>
      </w:r>
      <w:r>
        <w:rPr>
          <w:sz w:val="24"/>
        </w:rPr>
        <w:t>и</w:t>
      </w:r>
      <w:r>
        <w:rPr>
          <w:spacing w:val="40"/>
          <w:sz w:val="24"/>
        </w:rPr>
        <w:t xml:space="preserve"> </w:t>
      </w:r>
      <w:r>
        <w:rPr>
          <w:sz w:val="24"/>
        </w:rPr>
        <w:t>социально-экономические</w:t>
      </w:r>
      <w:r>
        <w:rPr>
          <w:spacing w:val="40"/>
          <w:sz w:val="24"/>
        </w:rPr>
        <w:t xml:space="preserve"> </w:t>
      </w:r>
      <w:r>
        <w:rPr>
          <w:sz w:val="24"/>
        </w:rPr>
        <w:t>отношения</w:t>
      </w:r>
      <w:r>
        <w:rPr>
          <w:spacing w:val="40"/>
          <w:sz w:val="24"/>
        </w:rPr>
        <w:t xml:space="preserve"> </w:t>
      </w:r>
      <w:r>
        <w:rPr>
          <w:sz w:val="24"/>
        </w:rPr>
        <w:t>(включает</w:t>
      </w:r>
      <w:r>
        <w:rPr>
          <w:spacing w:val="40"/>
          <w:sz w:val="24"/>
        </w:rPr>
        <w:t xml:space="preserve"> </w:t>
      </w:r>
      <w:r>
        <w:rPr>
          <w:sz w:val="24"/>
        </w:rPr>
        <w:t>подготовку</w:t>
      </w:r>
      <w:r>
        <w:rPr>
          <w:spacing w:val="36"/>
          <w:sz w:val="24"/>
        </w:rPr>
        <w:t xml:space="preserve"> </w:t>
      </w:r>
      <w:r>
        <w:rPr>
          <w:sz w:val="24"/>
        </w:rPr>
        <w:t>личности</w:t>
      </w:r>
      <w:r>
        <w:rPr>
          <w:spacing w:val="40"/>
          <w:sz w:val="24"/>
        </w:rPr>
        <w:t xml:space="preserve"> </w:t>
      </w:r>
      <w:r>
        <w:rPr>
          <w:sz w:val="24"/>
        </w:rPr>
        <w:t>к</w:t>
      </w:r>
      <w:r>
        <w:rPr>
          <w:spacing w:val="40"/>
          <w:sz w:val="24"/>
        </w:rPr>
        <w:t xml:space="preserve"> </w:t>
      </w:r>
      <w:r>
        <w:rPr>
          <w:sz w:val="24"/>
        </w:rPr>
        <w:t xml:space="preserve">трудовой </w:t>
      </w:r>
      <w:r>
        <w:rPr>
          <w:spacing w:val="-2"/>
          <w:sz w:val="24"/>
        </w:rPr>
        <w:t>деятельности).</w:t>
      </w:r>
    </w:p>
    <w:p w:rsidR="00B3109D" w:rsidRDefault="00C1780F" w:rsidP="007A7EAA">
      <w:pPr>
        <w:pStyle w:val="a5"/>
        <w:numPr>
          <w:ilvl w:val="3"/>
          <w:numId w:val="21"/>
        </w:numPr>
        <w:tabs>
          <w:tab w:val="left" w:pos="1985"/>
        </w:tabs>
        <w:ind w:right="262" w:firstLine="780"/>
        <w:rPr>
          <w:sz w:val="24"/>
        </w:rPr>
      </w:pPr>
      <w:r>
        <w:rPr>
          <w:sz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w:t>
      </w:r>
      <w:r>
        <w:rPr>
          <w:spacing w:val="-2"/>
          <w:sz w:val="24"/>
        </w:rPr>
        <w:t xml:space="preserve"> </w:t>
      </w: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pacing w:val="-4"/>
          <w:sz w:val="24"/>
        </w:rPr>
        <w:t xml:space="preserve"> </w:t>
      </w:r>
      <w:r>
        <w:rPr>
          <w:sz w:val="24"/>
        </w:rPr>
        <w:t xml:space="preserve">в </w:t>
      </w:r>
      <w:r w:rsidR="00702EC0">
        <w:rPr>
          <w:sz w:val="24"/>
        </w:rPr>
        <w:t xml:space="preserve">МКОУ «Российская СОШ» </w:t>
      </w:r>
      <w:r>
        <w:rPr>
          <w:sz w:val="24"/>
        </w:rPr>
        <w:t>модифицируется</w:t>
      </w:r>
      <w:r>
        <w:rPr>
          <w:spacing w:val="-2"/>
          <w:sz w:val="24"/>
        </w:rPr>
        <w:t xml:space="preserve"> </w:t>
      </w:r>
      <w:r>
        <w:rPr>
          <w:sz w:val="24"/>
        </w:rPr>
        <w:t>в соответствии</w:t>
      </w:r>
      <w:r>
        <w:rPr>
          <w:spacing w:val="-1"/>
          <w:sz w:val="24"/>
        </w:rPr>
        <w:t xml:space="preserve"> </w:t>
      </w:r>
      <w:r>
        <w:rPr>
          <w:sz w:val="24"/>
        </w:rPr>
        <w:t>с пятью профилями: естественно-научным, гуманитарным, социально-экономическим, технологическим, универсальным.</w:t>
      </w:r>
    </w:p>
    <w:p w:rsidR="00B3109D" w:rsidRDefault="00C1780F" w:rsidP="007A7EAA">
      <w:pPr>
        <w:pStyle w:val="a5"/>
        <w:numPr>
          <w:ilvl w:val="3"/>
          <w:numId w:val="21"/>
        </w:numPr>
        <w:tabs>
          <w:tab w:val="left" w:pos="1985"/>
        </w:tabs>
        <w:ind w:right="272" w:firstLine="780"/>
        <w:rPr>
          <w:sz w:val="24"/>
        </w:rPr>
      </w:pPr>
      <w:r>
        <w:rPr>
          <w:sz w:val="24"/>
        </w:rPr>
        <w:t>Инвариантный компонент плана внеурочной деятельности (вне зависимости от профиля) предполагает:</w:t>
      </w:r>
    </w:p>
    <w:p w:rsidR="00B3109D" w:rsidRDefault="00C1780F">
      <w:pPr>
        <w:pStyle w:val="a5"/>
        <w:numPr>
          <w:ilvl w:val="0"/>
          <w:numId w:val="10"/>
        </w:numPr>
        <w:tabs>
          <w:tab w:val="left" w:pos="511"/>
        </w:tabs>
        <w:ind w:right="262" w:firstLine="0"/>
        <w:rPr>
          <w:sz w:val="24"/>
        </w:rPr>
      </w:pPr>
      <w:r>
        <w:rPr>
          <w:sz w:val="24"/>
        </w:rPr>
        <w:t>организацию жизни ученических сообществ в форме клубных встреч (организованного тематического</w:t>
      </w:r>
      <w:r>
        <w:rPr>
          <w:spacing w:val="-2"/>
          <w:sz w:val="24"/>
        </w:rPr>
        <w:t xml:space="preserve"> </w:t>
      </w:r>
      <w:r>
        <w:rPr>
          <w:sz w:val="24"/>
        </w:rPr>
        <w:t>и</w:t>
      </w:r>
      <w:r>
        <w:rPr>
          <w:spacing w:val="-1"/>
          <w:sz w:val="24"/>
        </w:rPr>
        <w:t xml:space="preserve"> </w:t>
      </w:r>
      <w:r>
        <w:rPr>
          <w:sz w:val="24"/>
        </w:rPr>
        <w:t>свободного</w:t>
      </w:r>
      <w:r>
        <w:rPr>
          <w:spacing w:val="-2"/>
          <w:sz w:val="24"/>
        </w:rPr>
        <w:t xml:space="preserve"> </w:t>
      </w:r>
      <w:r>
        <w:rPr>
          <w:sz w:val="24"/>
        </w:rPr>
        <w:t>общения</w:t>
      </w:r>
      <w:r>
        <w:rPr>
          <w:spacing w:val="-2"/>
          <w:sz w:val="24"/>
        </w:rPr>
        <w:t xml:space="preserve"> </w:t>
      </w:r>
      <w:r>
        <w:rPr>
          <w:sz w:val="24"/>
        </w:rPr>
        <w:t>старшеклассников), участие</w:t>
      </w:r>
      <w:r>
        <w:rPr>
          <w:spacing w:val="-3"/>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делах классного ученического коллектива и в общих коллективных делах образовательной организации;</w:t>
      </w:r>
    </w:p>
    <w:p w:rsidR="00B3109D" w:rsidRDefault="00C1780F">
      <w:pPr>
        <w:pStyle w:val="a5"/>
        <w:numPr>
          <w:ilvl w:val="0"/>
          <w:numId w:val="10"/>
        </w:numPr>
        <w:tabs>
          <w:tab w:val="left" w:pos="446"/>
        </w:tabs>
        <w:ind w:right="267" w:firstLine="0"/>
        <w:rPr>
          <w:sz w:val="24"/>
        </w:rPr>
      </w:pPr>
      <w:r>
        <w:rPr>
          <w:sz w:val="24"/>
        </w:rPr>
        <w:t>проведение ежемесячного учебного собрания по проблемам организации учебного процесса, индивидуальных</w:t>
      </w:r>
      <w:r>
        <w:rPr>
          <w:spacing w:val="-4"/>
          <w:sz w:val="24"/>
        </w:rPr>
        <w:t xml:space="preserve"> </w:t>
      </w:r>
      <w:r>
        <w:rPr>
          <w:sz w:val="24"/>
        </w:rPr>
        <w:t>и</w:t>
      </w:r>
      <w:r>
        <w:rPr>
          <w:spacing w:val="-5"/>
          <w:sz w:val="24"/>
        </w:rPr>
        <w:t xml:space="preserve"> </w:t>
      </w:r>
      <w:r>
        <w:rPr>
          <w:sz w:val="24"/>
        </w:rPr>
        <w:t>групповых</w:t>
      </w:r>
      <w:r>
        <w:rPr>
          <w:spacing w:val="-3"/>
          <w:sz w:val="24"/>
        </w:rPr>
        <w:t xml:space="preserve"> </w:t>
      </w:r>
      <w:r>
        <w:rPr>
          <w:sz w:val="24"/>
        </w:rPr>
        <w:t>консультаций</w:t>
      </w:r>
      <w:r>
        <w:rPr>
          <w:spacing w:val="-5"/>
          <w:sz w:val="24"/>
        </w:rPr>
        <w:t xml:space="preserve"> </w:t>
      </w:r>
      <w:r>
        <w:rPr>
          <w:sz w:val="24"/>
        </w:rPr>
        <w:t>по</w:t>
      </w:r>
      <w:r>
        <w:rPr>
          <w:spacing w:val="-7"/>
          <w:sz w:val="24"/>
        </w:rPr>
        <w:t xml:space="preserve"> </w:t>
      </w:r>
      <w:r>
        <w:rPr>
          <w:sz w:val="24"/>
        </w:rPr>
        <w:t>вопросам</w:t>
      </w:r>
      <w:r>
        <w:rPr>
          <w:spacing w:val="-6"/>
          <w:sz w:val="24"/>
        </w:rPr>
        <w:t xml:space="preserve"> </w:t>
      </w:r>
      <w:r>
        <w:rPr>
          <w:sz w:val="24"/>
        </w:rPr>
        <w:t>организационного</w:t>
      </w:r>
      <w:r>
        <w:rPr>
          <w:spacing w:val="-5"/>
          <w:sz w:val="24"/>
        </w:rPr>
        <w:t xml:space="preserve"> </w:t>
      </w:r>
      <w:r>
        <w:rPr>
          <w:sz w:val="24"/>
        </w:rPr>
        <w:t>обеспечения</w:t>
      </w:r>
      <w:r>
        <w:rPr>
          <w:spacing w:val="-5"/>
          <w:sz w:val="24"/>
        </w:rPr>
        <w:t xml:space="preserve"> </w:t>
      </w:r>
      <w:r>
        <w:rPr>
          <w:sz w:val="24"/>
        </w:rPr>
        <w:t>обучения и обеспечения благополучия обучающихся в жизни образовательной организации.</w:t>
      </w:r>
    </w:p>
    <w:p w:rsidR="00B3109D" w:rsidRPr="007A7EAA" w:rsidRDefault="00C1780F" w:rsidP="00FE268A">
      <w:pPr>
        <w:pStyle w:val="2"/>
        <w:numPr>
          <w:ilvl w:val="2"/>
          <w:numId w:val="21"/>
        </w:numPr>
        <w:tabs>
          <w:tab w:val="left" w:pos="1633"/>
        </w:tabs>
        <w:spacing w:before="3" w:line="274" w:lineRule="exact"/>
        <w:ind w:left="1633" w:hanging="539"/>
        <w:jc w:val="both"/>
      </w:pPr>
      <w:r>
        <w:t>План</w:t>
      </w:r>
      <w:r>
        <w:rPr>
          <w:spacing w:val="-3"/>
        </w:rPr>
        <w:t xml:space="preserve"> </w:t>
      </w:r>
      <w:r>
        <w:t>внеурочной деятельности</w:t>
      </w:r>
      <w:r>
        <w:rPr>
          <w:spacing w:val="-4"/>
        </w:rPr>
        <w:t xml:space="preserve"> </w:t>
      </w:r>
      <w:r>
        <w:t>СОО</w:t>
      </w:r>
      <w:r>
        <w:rPr>
          <w:spacing w:val="-2"/>
        </w:rPr>
        <w:t xml:space="preserve"> </w:t>
      </w:r>
      <w:r>
        <w:t>по</w:t>
      </w:r>
      <w:r>
        <w:rPr>
          <w:spacing w:val="-3"/>
        </w:rPr>
        <w:t xml:space="preserve"> </w:t>
      </w:r>
      <w:r>
        <w:t>ФОП</w:t>
      </w:r>
      <w:r>
        <w:rPr>
          <w:spacing w:val="-1"/>
        </w:rPr>
        <w:t xml:space="preserve"> </w:t>
      </w:r>
      <w:r>
        <w:t>на 2023-2024</w:t>
      </w:r>
      <w:r>
        <w:rPr>
          <w:spacing w:val="-2"/>
        </w:rPr>
        <w:t xml:space="preserve"> </w:t>
      </w:r>
      <w:r>
        <w:t>учебный</w:t>
      </w:r>
      <w:r>
        <w:rPr>
          <w:spacing w:val="-2"/>
        </w:rPr>
        <w:t xml:space="preserve"> </w:t>
      </w:r>
      <w:r>
        <w:rPr>
          <w:spacing w:val="-5"/>
        </w:rPr>
        <w:t>год</w:t>
      </w:r>
    </w:p>
    <w:p w:rsidR="007A7EAA" w:rsidRDefault="007A7EAA" w:rsidP="007A7EAA">
      <w:pPr>
        <w:pStyle w:val="2"/>
        <w:tabs>
          <w:tab w:val="left" w:pos="1633"/>
        </w:tabs>
        <w:spacing w:before="3" w:line="274" w:lineRule="exact"/>
        <w:ind w:left="1633"/>
        <w:jc w:val="right"/>
        <w:rPr>
          <w:spacing w:val="-5"/>
        </w:rPr>
      </w:pPr>
    </w:p>
    <w:tbl>
      <w:tblPr>
        <w:tblStyle w:val="1e"/>
        <w:tblW w:w="10598" w:type="dxa"/>
        <w:tblLayout w:type="fixed"/>
        <w:tblLook w:val="04A0" w:firstRow="1" w:lastRow="0" w:firstColumn="1" w:lastColumn="0" w:noHBand="0" w:noVBand="1"/>
      </w:tblPr>
      <w:tblGrid>
        <w:gridCol w:w="3227"/>
        <w:gridCol w:w="3402"/>
        <w:gridCol w:w="2268"/>
        <w:gridCol w:w="1701"/>
      </w:tblGrid>
      <w:tr w:rsidR="007A7EAA" w:rsidRPr="007A7EAA" w:rsidTr="007A7EAA">
        <w:trPr>
          <w:trHeight w:val="679"/>
        </w:trPr>
        <w:tc>
          <w:tcPr>
            <w:tcW w:w="3227" w:type="dxa"/>
          </w:tcPr>
          <w:p w:rsidR="007A7EAA" w:rsidRPr="007A7EAA" w:rsidRDefault="007A7EAA" w:rsidP="007A7EAA">
            <w:pPr>
              <w:spacing w:line="276" w:lineRule="auto"/>
              <w:jc w:val="center"/>
              <w:rPr>
                <w:b/>
                <w:sz w:val="24"/>
                <w:szCs w:val="24"/>
              </w:rPr>
            </w:pPr>
            <w:r w:rsidRPr="007A7EAA">
              <w:rPr>
                <w:b/>
                <w:sz w:val="24"/>
                <w:szCs w:val="24"/>
              </w:rPr>
              <w:t>Направление/</w:t>
            </w:r>
          </w:p>
          <w:p w:rsidR="007A7EAA" w:rsidRPr="007A7EAA" w:rsidRDefault="007A7EAA" w:rsidP="007A7EAA">
            <w:pPr>
              <w:spacing w:line="276" w:lineRule="auto"/>
              <w:jc w:val="center"/>
              <w:rPr>
                <w:b/>
                <w:sz w:val="24"/>
                <w:szCs w:val="24"/>
                <w:lang w:val="en-US"/>
              </w:rPr>
            </w:pPr>
            <w:r w:rsidRPr="007A7EAA">
              <w:rPr>
                <w:b/>
                <w:sz w:val="24"/>
                <w:szCs w:val="24"/>
              </w:rPr>
              <w:t>класс</w:t>
            </w:r>
          </w:p>
        </w:tc>
        <w:tc>
          <w:tcPr>
            <w:tcW w:w="3402" w:type="dxa"/>
          </w:tcPr>
          <w:p w:rsidR="007A7EAA" w:rsidRPr="007A7EAA" w:rsidRDefault="007A7EAA" w:rsidP="007A7EAA">
            <w:pPr>
              <w:spacing w:line="276" w:lineRule="auto"/>
              <w:jc w:val="center"/>
              <w:rPr>
                <w:b/>
                <w:sz w:val="24"/>
                <w:szCs w:val="24"/>
              </w:rPr>
            </w:pPr>
            <w:r w:rsidRPr="007A7EAA">
              <w:rPr>
                <w:b/>
                <w:sz w:val="24"/>
                <w:szCs w:val="24"/>
              </w:rPr>
              <w:t>Форма организации</w:t>
            </w:r>
          </w:p>
        </w:tc>
        <w:tc>
          <w:tcPr>
            <w:tcW w:w="2268" w:type="dxa"/>
          </w:tcPr>
          <w:p w:rsidR="007A7EAA" w:rsidRPr="007A7EAA" w:rsidRDefault="007A7EAA" w:rsidP="007A7EAA">
            <w:pPr>
              <w:spacing w:line="276" w:lineRule="auto"/>
              <w:jc w:val="center"/>
              <w:rPr>
                <w:b/>
                <w:sz w:val="24"/>
                <w:szCs w:val="24"/>
              </w:rPr>
            </w:pPr>
            <w:r w:rsidRPr="007A7EAA">
              <w:rPr>
                <w:b/>
                <w:sz w:val="24"/>
                <w:szCs w:val="24"/>
              </w:rPr>
              <w:t xml:space="preserve">10 класс </w:t>
            </w:r>
          </w:p>
        </w:tc>
        <w:tc>
          <w:tcPr>
            <w:tcW w:w="1701" w:type="dxa"/>
          </w:tcPr>
          <w:p w:rsidR="007A7EAA" w:rsidRPr="007A7EAA" w:rsidRDefault="007A7EAA" w:rsidP="007A7EAA">
            <w:pPr>
              <w:spacing w:line="276" w:lineRule="auto"/>
              <w:jc w:val="center"/>
              <w:rPr>
                <w:b/>
                <w:sz w:val="24"/>
                <w:szCs w:val="24"/>
              </w:rPr>
            </w:pPr>
            <w:r w:rsidRPr="007A7EAA">
              <w:rPr>
                <w:b/>
                <w:sz w:val="24"/>
                <w:szCs w:val="24"/>
              </w:rPr>
              <w:t>Итого</w:t>
            </w:r>
          </w:p>
        </w:tc>
      </w:tr>
      <w:tr w:rsidR="007A7EAA" w:rsidRPr="007A7EAA" w:rsidTr="007A7EAA">
        <w:trPr>
          <w:trHeight w:val="424"/>
        </w:trPr>
        <w:tc>
          <w:tcPr>
            <w:tcW w:w="10598" w:type="dxa"/>
            <w:gridSpan w:val="4"/>
          </w:tcPr>
          <w:p w:rsidR="007A7EAA" w:rsidRPr="007A7EAA" w:rsidRDefault="007A7EAA" w:rsidP="007A7EAA">
            <w:pPr>
              <w:jc w:val="center"/>
              <w:rPr>
                <w:sz w:val="24"/>
                <w:szCs w:val="24"/>
              </w:rPr>
            </w:pPr>
            <w:r w:rsidRPr="007A7EAA">
              <w:rPr>
                <w:sz w:val="24"/>
                <w:szCs w:val="24"/>
              </w:rPr>
              <w:t>Программы, реализуемые классным руководителем для всех обучающихся</w:t>
            </w:r>
          </w:p>
        </w:tc>
      </w:tr>
      <w:tr w:rsidR="007A7EAA" w:rsidRPr="007A7EAA" w:rsidTr="007A7EAA">
        <w:trPr>
          <w:trHeight w:val="345"/>
        </w:trPr>
        <w:tc>
          <w:tcPr>
            <w:tcW w:w="3227" w:type="dxa"/>
          </w:tcPr>
          <w:p w:rsidR="007A7EAA" w:rsidRPr="007A7EAA" w:rsidRDefault="007A7EAA" w:rsidP="007A7EAA">
            <w:pPr>
              <w:spacing w:line="276" w:lineRule="auto"/>
              <w:jc w:val="center"/>
              <w:rPr>
                <w:sz w:val="24"/>
                <w:szCs w:val="24"/>
              </w:rPr>
            </w:pPr>
            <w:r w:rsidRPr="007A7EAA">
              <w:rPr>
                <w:sz w:val="24"/>
                <w:szCs w:val="24"/>
              </w:rPr>
              <w:t>Духовно-нравственное</w:t>
            </w:r>
          </w:p>
        </w:tc>
        <w:tc>
          <w:tcPr>
            <w:tcW w:w="3402" w:type="dxa"/>
          </w:tcPr>
          <w:p w:rsidR="007A7EAA" w:rsidRPr="007A7EAA" w:rsidRDefault="007A7EAA" w:rsidP="007A7EAA">
            <w:pPr>
              <w:spacing w:line="276" w:lineRule="auto"/>
              <w:rPr>
                <w:sz w:val="24"/>
                <w:szCs w:val="24"/>
              </w:rPr>
            </w:pPr>
            <w:r w:rsidRPr="007A7EAA">
              <w:rPr>
                <w:sz w:val="24"/>
                <w:szCs w:val="24"/>
              </w:rPr>
              <w:t>Разговоры о важном</w:t>
            </w:r>
          </w:p>
        </w:tc>
        <w:tc>
          <w:tcPr>
            <w:tcW w:w="2268" w:type="dxa"/>
          </w:tcPr>
          <w:p w:rsidR="007A7EAA" w:rsidRPr="007A7EAA" w:rsidRDefault="007A7EAA" w:rsidP="007A7EAA">
            <w:pPr>
              <w:spacing w:line="276" w:lineRule="auto"/>
              <w:jc w:val="center"/>
              <w:rPr>
                <w:sz w:val="24"/>
                <w:szCs w:val="24"/>
              </w:rPr>
            </w:pPr>
            <w:r w:rsidRPr="007A7EAA">
              <w:rPr>
                <w:sz w:val="24"/>
                <w:szCs w:val="24"/>
              </w:rPr>
              <w:t>1</w:t>
            </w:r>
          </w:p>
        </w:tc>
        <w:tc>
          <w:tcPr>
            <w:tcW w:w="1701" w:type="dxa"/>
          </w:tcPr>
          <w:p w:rsidR="007A7EAA" w:rsidRPr="007A7EAA" w:rsidRDefault="007A7EAA" w:rsidP="007A7EAA">
            <w:pPr>
              <w:spacing w:line="276" w:lineRule="auto"/>
              <w:jc w:val="center"/>
              <w:rPr>
                <w:sz w:val="28"/>
                <w:szCs w:val="28"/>
              </w:rPr>
            </w:pPr>
            <w:r w:rsidRPr="007A7EAA">
              <w:rPr>
                <w:sz w:val="28"/>
                <w:szCs w:val="28"/>
              </w:rPr>
              <w:t>1</w:t>
            </w:r>
          </w:p>
        </w:tc>
      </w:tr>
      <w:tr w:rsidR="007A7EAA" w:rsidRPr="007A7EAA" w:rsidTr="007A7EAA">
        <w:trPr>
          <w:trHeight w:val="345"/>
        </w:trPr>
        <w:tc>
          <w:tcPr>
            <w:tcW w:w="3227" w:type="dxa"/>
          </w:tcPr>
          <w:p w:rsidR="007A7EAA" w:rsidRPr="007A7EAA" w:rsidRDefault="007A7EAA" w:rsidP="007A7EAA">
            <w:pPr>
              <w:spacing w:line="276" w:lineRule="auto"/>
              <w:jc w:val="center"/>
              <w:rPr>
                <w:sz w:val="24"/>
                <w:szCs w:val="24"/>
              </w:rPr>
            </w:pPr>
            <w:r w:rsidRPr="007A7EAA">
              <w:rPr>
                <w:sz w:val="24"/>
                <w:szCs w:val="24"/>
              </w:rPr>
              <w:t xml:space="preserve">Общеинтеллектуальное </w:t>
            </w:r>
          </w:p>
        </w:tc>
        <w:tc>
          <w:tcPr>
            <w:tcW w:w="3402" w:type="dxa"/>
          </w:tcPr>
          <w:p w:rsidR="007A7EAA" w:rsidRPr="007A7EAA" w:rsidRDefault="007A7EAA" w:rsidP="007A7EAA">
            <w:pPr>
              <w:spacing w:line="276" w:lineRule="auto"/>
              <w:rPr>
                <w:rFonts w:ascii="Calibri" w:hAnsi="Calibri" w:cs="Calibri"/>
                <w:sz w:val="24"/>
                <w:szCs w:val="24"/>
              </w:rPr>
            </w:pPr>
            <w:r w:rsidRPr="007A7EAA">
              <w:rPr>
                <w:sz w:val="24"/>
                <w:szCs w:val="24"/>
              </w:rPr>
              <w:t>Планы воспитательной работы класса, план воспитательной работы школы</w:t>
            </w:r>
          </w:p>
        </w:tc>
        <w:tc>
          <w:tcPr>
            <w:tcW w:w="2268" w:type="dxa"/>
          </w:tcPr>
          <w:p w:rsidR="007A7EAA" w:rsidRPr="007A7EAA" w:rsidRDefault="007A7EAA" w:rsidP="007A7EAA">
            <w:pPr>
              <w:spacing w:line="276" w:lineRule="auto"/>
              <w:jc w:val="center"/>
              <w:rPr>
                <w:sz w:val="24"/>
                <w:szCs w:val="24"/>
              </w:rPr>
            </w:pPr>
            <w:r w:rsidRPr="007A7EAA">
              <w:rPr>
                <w:sz w:val="24"/>
                <w:szCs w:val="24"/>
              </w:rPr>
              <w:t>+</w:t>
            </w:r>
          </w:p>
        </w:tc>
        <w:tc>
          <w:tcPr>
            <w:tcW w:w="1701" w:type="dxa"/>
          </w:tcPr>
          <w:p w:rsidR="007A7EAA" w:rsidRPr="007A7EAA" w:rsidRDefault="007A7EAA" w:rsidP="007A7EAA">
            <w:pPr>
              <w:spacing w:line="276" w:lineRule="auto"/>
              <w:jc w:val="center"/>
              <w:rPr>
                <w:sz w:val="28"/>
                <w:szCs w:val="28"/>
              </w:rPr>
            </w:pPr>
          </w:p>
        </w:tc>
      </w:tr>
      <w:tr w:rsidR="007A7EAA" w:rsidRPr="007A7EAA" w:rsidTr="007A7EAA">
        <w:trPr>
          <w:trHeight w:val="333"/>
        </w:trPr>
        <w:tc>
          <w:tcPr>
            <w:tcW w:w="3227" w:type="dxa"/>
          </w:tcPr>
          <w:p w:rsidR="007A7EAA" w:rsidRPr="007A7EAA" w:rsidRDefault="007A7EAA" w:rsidP="007A7EAA">
            <w:pPr>
              <w:spacing w:line="276" w:lineRule="auto"/>
              <w:jc w:val="center"/>
              <w:rPr>
                <w:sz w:val="24"/>
                <w:szCs w:val="24"/>
              </w:rPr>
            </w:pPr>
            <w:r w:rsidRPr="007A7EAA">
              <w:rPr>
                <w:sz w:val="24"/>
                <w:szCs w:val="24"/>
              </w:rPr>
              <w:t>Спортивно-оздоровительное</w:t>
            </w:r>
          </w:p>
        </w:tc>
        <w:tc>
          <w:tcPr>
            <w:tcW w:w="3402" w:type="dxa"/>
          </w:tcPr>
          <w:p w:rsidR="007A7EAA" w:rsidRPr="007A7EAA" w:rsidRDefault="007A7EAA" w:rsidP="007A7EAA">
            <w:pPr>
              <w:spacing w:line="276" w:lineRule="auto"/>
              <w:rPr>
                <w:sz w:val="24"/>
                <w:szCs w:val="24"/>
              </w:rPr>
            </w:pPr>
            <w:r w:rsidRPr="007A7EAA">
              <w:rPr>
                <w:sz w:val="24"/>
                <w:szCs w:val="24"/>
              </w:rPr>
              <w:t>Планы воспитательной работы класса, план воспитательной работы школы</w:t>
            </w:r>
          </w:p>
        </w:tc>
        <w:tc>
          <w:tcPr>
            <w:tcW w:w="2268" w:type="dxa"/>
          </w:tcPr>
          <w:p w:rsidR="007A7EAA" w:rsidRPr="007A7EAA" w:rsidRDefault="007A7EAA" w:rsidP="007A7EAA">
            <w:pPr>
              <w:spacing w:line="276" w:lineRule="auto"/>
              <w:rPr>
                <w:sz w:val="24"/>
                <w:szCs w:val="24"/>
              </w:rPr>
            </w:pPr>
            <w:r w:rsidRPr="007A7EAA">
              <w:rPr>
                <w:sz w:val="24"/>
                <w:szCs w:val="24"/>
              </w:rPr>
              <w:t xml:space="preserve">               +</w:t>
            </w:r>
          </w:p>
        </w:tc>
        <w:tc>
          <w:tcPr>
            <w:tcW w:w="1701" w:type="dxa"/>
          </w:tcPr>
          <w:p w:rsidR="007A7EAA" w:rsidRPr="007A7EAA" w:rsidRDefault="007A7EAA" w:rsidP="007A7EAA">
            <w:pPr>
              <w:spacing w:line="276" w:lineRule="auto"/>
              <w:jc w:val="center"/>
              <w:rPr>
                <w:sz w:val="24"/>
                <w:szCs w:val="24"/>
              </w:rPr>
            </w:pPr>
          </w:p>
        </w:tc>
      </w:tr>
      <w:tr w:rsidR="007A7EAA" w:rsidRPr="007A7EAA" w:rsidTr="007A7EAA">
        <w:trPr>
          <w:trHeight w:val="435"/>
        </w:trPr>
        <w:tc>
          <w:tcPr>
            <w:tcW w:w="3227" w:type="dxa"/>
          </w:tcPr>
          <w:p w:rsidR="007A7EAA" w:rsidRPr="007A7EAA" w:rsidRDefault="007A7EAA" w:rsidP="007A7EAA">
            <w:pPr>
              <w:spacing w:line="276" w:lineRule="auto"/>
              <w:jc w:val="center"/>
              <w:rPr>
                <w:sz w:val="24"/>
                <w:szCs w:val="24"/>
              </w:rPr>
            </w:pPr>
            <w:r w:rsidRPr="007A7EAA">
              <w:rPr>
                <w:sz w:val="24"/>
                <w:szCs w:val="24"/>
              </w:rPr>
              <w:t>Социальное</w:t>
            </w:r>
          </w:p>
        </w:tc>
        <w:tc>
          <w:tcPr>
            <w:tcW w:w="3402" w:type="dxa"/>
          </w:tcPr>
          <w:p w:rsidR="007A7EAA" w:rsidRPr="007A7EAA" w:rsidRDefault="007A7EAA" w:rsidP="007A7EAA">
            <w:pPr>
              <w:spacing w:line="276" w:lineRule="auto"/>
              <w:rPr>
                <w:sz w:val="24"/>
                <w:szCs w:val="24"/>
              </w:rPr>
            </w:pPr>
            <w:r w:rsidRPr="007A7EAA">
              <w:rPr>
                <w:sz w:val="24"/>
                <w:szCs w:val="24"/>
              </w:rPr>
              <w:t>Россия – мои горизонты</w:t>
            </w:r>
          </w:p>
        </w:tc>
        <w:tc>
          <w:tcPr>
            <w:tcW w:w="2268" w:type="dxa"/>
          </w:tcPr>
          <w:p w:rsidR="007A7EAA" w:rsidRPr="007A7EAA" w:rsidRDefault="007A7EAA" w:rsidP="007A7EAA">
            <w:pPr>
              <w:spacing w:line="276" w:lineRule="auto"/>
              <w:rPr>
                <w:sz w:val="24"/>
                <w:szCs w:val="24"/>
              </w:rPr>
            </w:pPr>
            <w:r w:rsidRPr="007A7EAA">
              <w:rPr>
                <w:sz w:val="24"/>
                <w:szCs w:val="24"/>
              </w:rPr>
              <w:t xml:space="preserve">               1</w:t>
            </w:r>
          </w:p>
        </w:tc>
        <w:tc>
          <w:tcPr>
            <w:tcW w:w="1701" w:type="dxa"/>
          </w:tcPr>
          <w:p w:rsidR="007A7EAA" w:rsidRPr="007A7EAA" w:rsidRDefault="007A7EAA" w:rsidP="007A7EAA">
            <w:pPr>
              <w:spacing w:line="276" w:lineRule="auto"/>
              <w:jc w:val="center"/>
              <w:rPr>
                <w:sz w:val="24"/>
                <w:szCs w:val="24"/>
              </w:rPr>
            </w:pPr>
            <w:r w:rsidRPr="007A7EAA">
              <w:rPr>
                <w:sz w:val="24"/>
                <w:szCs w:val="24"/>
              </w:rPr>
              <w:t>1</w:t>
            </w:r>
          </w:p>
        </w:tc>
      </w:tr>
      <w:tr w:rsidR="007A7EAA" w:rsidRPr="007A7EAA" w:rsidTr="007A7EAA">
        <w:trPr>
          <w:trHeight w:val="679"/>
        </w:trPr>
        <w:tc>
          <w:tcPr>
            <w:tcW w:w="3227" w:type="dxa"/>
          </w:tcPr>
          <w:p w:rsidR="007A7EAA" w:rsidRPr="007A7EAA" w:rsidRDefault="007A7EAA" w:rsidP="007A7EAA">
            <w:pPr>
              <w:spacing w:line="276" w:lineRule="auto"/>
              <w:jc w:val="center"/>
              <w:rPr>
                <w:sz w:val="24"/>
                <w:szCs w:val="24"/>
              </w:rPr>
            </w:pPr>
            <w:r w:rsidRPr="007A7EAA">
              <w:rPr>
                <w:sz w:val="24"/>
                <w:szCs w:val="24"/>
              </w:rPr>
              <w:t>Общекультурное</w:t>
            </w:r>
          </w:p>
        </w:tc>
        <w:tc>
          <w:tcPr>
            <w:tcW w:w="3402" w:type="dxa"/>
          </w:tcPr>
          <w:p w:rsidR="007A7EAA" w:rsidRPr="007A7EAA" w:rsidRDefault="007A7EAA" w:rsidP="007A7EAA">
            <w:pPr>
              <w:spacing w:line="276" w:lineRule="auto"/>
              <w:rPr>
                <w:color w:val="C00000"/>
                <w:sz w:val="24"/>
                <w:szCs w:val="24"/>
              </w:rPr>
            </w:pPr>
            <w:r w:rsidRPr="007A7EAA">
              <w:rPr>
                <w:sz w:val="24"/>
                <w:szCs w:val="24"/>
              </w:rPr>
              <w:t>Планы воспитательной работы класса, план воспитательной работы школы</w:t>
            </w:r>
          </w:p>
        </w:tc>
        <w:tc>
          <w:tcPr>
            <w:tcW w:w="2268" w:type="dxa"/>
          </w:tcPr>
          <w:p w:rsidR="007A7EAA" w:rsidRPr="007A7EAA" w:rsidRDefault="007A7EAA" w:rsidP="007A7EAA">
            <w:pPr>
              <w:spacing w:line="276" w:lineRule="auto"/>
              <w:jc w:val="center"/>
              <w:rPr>
                <w:sz w:val="24"/>
                <w:szCs w:val="24"/>
              </w:rPr>
            </w:pPr>
            <w:r w:rsidRPr="007A7EAA">
              <w:rPr>
                <w:sz w:val="24"/>
                <w:szCs w:val="24"/>
              </w:rPr>
              <w:t>+</w:t>
            </w:r>
          </w:p>
        </w:tc>
        <w:tc>
          <w:tcPr>
            <w:tcW w:w="1701" w:type="dxa"/>
          </w:tcPr>
          <w:p w:rsidR="007A7EAA" w:rsidRPr="007A7EAA" w:rsidRDefault="007A7EAA" w:rsidP="007A7EAA">
            <w:pPr>
              <w:spacing w:line="276" w:lineRule="auto"/>
              <w:jc w:val="center"/>
              <w:rPr>
                <w:sz w:val="24"/>
                <w:szCs w:val="24"/>
              </w:rPr>
            </w:pPr>
          </w:p>
        </w:tc>
      </w:tr>
      <w:tr w:rsidR="007A7EAA" w:rsidRPr="007A7EAA" w:rsidTr="007A7EAA">
        <w:trPr>
          <w:trHeight w:val="345"/>
        </w:trPr>
        <w:tc>
          <w:tcPr>
            <w:tcW w:w="3227" w:type="dxa"/>
          </w:tcPr>
          <w:p w:rsidR="007A7EAA" w:rsidRPr="007A7EAA" w:rsidRDefault="007A7EAA" w:rsidP="007A7EAA">
            <w:pPr>
              <w:spacing w:line="276" w:lineRule="auto"/>
              <w:jc w:val="center"/>
              <w:rPr>
                <w:sz w:val="24"/>
                <w:szCs w:val="24"/>
              </w:rPr>
            </w:pPr>
            <w:r w:rsidRPr="007A7EAA">
              <w:rPr>
                <w:sz w:val="24"/>
                <w:szCs w:val="24"/>
              </w:rPr>
              <w:t>Итого</w:t>
            </w:r>
          </w:p>
        </w:tc>
        <w:tc>
          <w:tcPr>
            <w:tcW w:w="3402" w:type="dxa"/>
          </w:tcPr>
          <w:p w:rsidR="007A7EAA" w:rsidRPr="007A7EAA" w:rsidRDefault="007A7EAA" w:rsidP="007A7EAA">
            <w:pPr>
              <w:spacing w:line="276" w:lineRule="auto"/>
              <w:jc w:val="center"/>
              <w:rPr>
                <w:sz w:val="24"/>
                <w:szCs w:val="24"/>
              </w:rPr>
            </w:pPr>
          </w:p>
        </w:tc>
        <w:tc>
          <w:tcPr>
            <w:tcW w:w="2268" w:type="dxa"/>
          </w:tcPr>
          <w:p w:rsidR="007A7EAA" w:rsidRPr="007A7EAA" w:rsidRDefault="007A7EAA" w:rsidP="007A7EAA">
            <w:pPr>
              <w:spacing w:line="276" w:lineRule="auto"/>
              <w:jc w:val="center"/>
              <w:rPr>
                <w:b/>
                <w:sz w:val="24"/>
                <w:szCs w:val="24"/>
              </w:rPr>
            </w:pPr>
            <w:r w:rsidRPr="007A7EAA">
              <w:rPr>
                <w:b/>
                <w:sz w:val="24"/>
                <w:szCs w:val="24"/>
              </w:rPr>
              <w:t>68</w:t>
            </w:r>
          </w:p>
        </w:tc>
        <w:tc>
          <w:tcPr>
            <w:tcW w:w="1701" w:type="dxa"/>
          </w:tcPr>
          <w:p w:rsidR="007A7EAA" w:rsidRPr="007A7EAA" w:rsidRDefault="007A7EAA" w:rsidP="007A7EAA">
            <w:pPr>
              <w:spacing w:line="276" w:lineRule="auto"/>
              <w:jc w:val="center"/>
              <w:rPr>
                <w:b/>
                <w:sz w:val="24"/>
                <w:szCs w:val="24"/>
              </w:rPr>
            </w:pPr>
            <w:r w:rsidRPr="007A7EAA">
              <w:rPr>
                <w:b/>
                <w:sz w:val="24"/>
                <w:szCs w:val="24"/>
              </w:rPr>
              <w:t>68</w:t>
            </w:r>
          </w:p>
        </w:tc>
      </w:tr>
      <w:tr w:rsidR="007A7EAA" w:rsidRPr="007A7EAA" w:rsidTr="007A7EAA">
        <w:trPr>
          <w:trHeight w:val="345"/>
        </w:trPr>
        <w:tc>
          <w:tcPr>
            <w:tcW w:w="3227" w:type="dxa"/>
          </w:tcPr>
          <w:p w:rsidR="007A7EAA" w:rsidRPr="007A7EAA" w:rsidRDefault="007A7EAA" w:rsidP="007A7EAA">
            <w:pPr>
              <w:jc w:val="center"/>
              <w:rPr>
                <w:sz w:val="24"/>
                <w:szCs w:val="24"/>
              </w:rPr>
            </w:pPr>
            <w:r w:rsidRPr="007A7EAA">
              <w:rPr>
                <w:sz w:val="24"/>
                <w:szCs w:val="24"/>
              </w:rPr>
              <w:t xml:space="preserve"> Итого по всей школе</w:t>
            </w:r>
          </w:p>
        </w:tc>
        <w:tc>
          <w:tcPr>
            <w:tcW w:w="3402" w:type="dxa"/>
          </w:tcPr>
          <w:p w:rsidR="007A7EAA" w:rsidRPr="007A7EAA" w:rsidRDefault="007A7EAA" w:rsidP="007A7EAA">
            <w:pPr>
              <w:jc w:val="center"/>
              <w:rPr>
                <w:sz w:val="24"/>
                <w:szCs w:val="24"/>
              </w:rPr>
            </w:pPr>
          </w:p>
        </w:tc>
        <w:tc>
          <w:tcPr>
            <w:tcW w:w="2268" w:type="dxa"/>
          </w:tcPr>
          <w:p w:rsidR="007A7EAA" w:rsidRPr="007A7EAA" w:rsidRDefault="007A7EAA" w:rsidP="007A7EAA">
            <w:pPr>
              <w:jc w:val="center"/>
              <w:rPr>
                <w:b/>
                <w:sz w:val="24"/>
                <w:szCs w:val="24"/>
              </w:rPr>
            </w:pPr>
          </w:p>
        </w:tc>
        <w:tc>
          <w:tcPr>
            <w:tcW w:w="1701" w:type="dxa"/>
          </w:tcPr>
          <w:p w:rsidR="007A7EAA" w:rsidRPr="007A7EAA" w:rsidRDefault="007A7EAA" w:rsidP="007A7EAA">
            <w:pPr>
              <w:rPr>
                <w:b/>
                <w:sz w:val="24"/>
                <w:szCs w:val="24"/>
              </w:rPr>
            </w:pPr>
            <w:r w:rsidRPr="007A7EAA">
              <w:rPr>
                <w:b/>
                <w:sz w:val="24"/>
                <w:szCs w:val="24"/>
              </w:rPr>
              <w:t xml:space="preserve">         814</w:t>
            </w:r>
          </w:p>
        </w:tc>
      </w:tr>
    </w:tbl>
    <w:p w:rsidR="007A7EAA" w:rsidRDefault="007A7EAA" w:rsidP="007A7EAA">
      <w:pPr>
        <w:pStyle w:val="2"/>
        <w:tabs>
          <w:tab w:val="left" w:pos="1633"/>
        </w:tabs>
        <w:spacing w:before="3" w:line="274" w:lineRule="exact"/>
        <w:ind w:left="1633"/>
        <w:jc w:val="right"/>
      </w:pPr>
    </w:p>
    <w:p w:rsidR="00B3109D" w:rsidRDefault="00C1780F">
      <w:pPr>
        <w:pStyle w:val="a3"/>
        <w:ind w:left="313" w:right="1435"/>
      </w:pPr>
      <w:r>
        <w:t>Недельный</w:t>
      </w:r>
      <w:r>
        <w:rPr>
          <w:spacing w:val="-3"/>
        </w:rPr>
        <w:t xml:space="preserve"> </w:t>
      </w:r>
      <w:r>
        <w:t>объем</w:t>
      </w:r>
      <w:r>
        <w:rPr>
          <w:spacing w:val="-4"/>
        </w:rPr>
        <w:t xml:space="preserve"> </w:t>
      </w:r>
      <w:r>
        <w:t>внеурочной</w:t>
      </w:r>
      <w:r>
        <w:rPr>
          <w:spacing w:val="-3"/>
        </w:rPr>
        <w:t xml:space="preserve"> </w:t>
      </w:r>
      <w:r>
        <w:t>деятельности:</w:t>
      </w:r>
      <w:r>
        <w:rPr>
          <w:spacing w:val="-3"/>
        </w:rPr>
        <w:t xml:space="preserve"> </w:t>
      </w:r>
      <w:r>
        <w:t>10-е</w:t>
      </w:r>
      <w:r>
        <w:rPr>
          <w:spacing w:val="-4"/>
        </w:rPr>
        <w:t xml:space="preserve"> </w:t>
      </w:r>
      <w:r>
        <w:t>классы</w:t>
      </w:r>
      <w:r>
        <w:rPr>
          <w:spacing w:val="-3"/>
        </w:rPr>
        <w:t xml:space="preserve"> </w:t>
      </w:r>
      <w:r>
        <w:t>–</w:t>
      </w:r>
      <w:r>
        <w:rPr>
          <w:spacing w:val="-3"/>
        </w:rPr>
        <w:t xml:space="preserve"> </w:t>
      </w:r>
      <w:r w:rsidR="007A7EAA">
        <w:t>2</w:t>
      </w:r>
      <w:r>
        <w:rPr>
          <w:spacing w:val="-3"/>
        </w:rPr>
        <w:t xml:space="preserve"> </w:t>
      </w:r>
      <w:r w:rsidR="007A7EAA">
        <w:t>часа</w:t>
      </w:r>
      <w:r>
        <w:t>. Объем</w:t>
      </w:r>
      <w:r>
        <w:rPr>
          <w:spacing w:val="-4"/>
        </w:rPr>
        <w:t xml:space="preserve"> </w:t>
      </w:r>
      <w:r>
        <w:t>внеурочной</w:t>
      </w:r>
      <w:r>
        <w:rPr>
          <w:spacing w:val="-2"/>
        </w:rPr>
        <w:t xml:space="preserve"> </w:t>
      </w:r>
      <w:r>
        <w:t>деятельности</w:t>
      </w:r>
      <w:r>
        <w:rPr>
          <w:spacing w:val="-4"/>
        </w:rPr>
        <w:t xml:space="preserve"> </w:t>
      </w:r>
      <w:r>
        <w:t>за</w:t>
      </w:r>
      <w:r>
        <w:rPr>
          <w:spacing w:val="-3"/>
        </w:rPr>
        <w:t xml:space="preserve"> </w:t>
      </w:r>
      <w:r>
        <w:t>год:</w:t>
      </w:r>
      <w:r>
        <w:rPr>
          <w:spacing w:val="-2"/>
        </w:rPr>
        <w:t xml:space="preserve"> </w:t>
      </w:r>
      <w:r>
        <w:t>10-е</w:t>
      </w:r>
      <w:r>
        <w:rPr>
          <w:spacing w:val="-3"/>
        </w:rPr>
        <w:t xml:space="preserve"> </w:t>
      </w:r>
      <w:r>
        <w:t>классы</w:t>
      </w:r>
      <w:r>
        <w:rPr>
          <w:spacing w:val="-2"/>
        </w:rPr>
        <w:t xml:space="preserve"> </w:t>
      </w:r>
      <w:r>
        <w:t>–</w:t>
      </w:r>
      <w:r>
        <w:rPr>
          <w:spacing w:val="-2"/>
        </w:rPr>
        <w:t xml:space="preserve"> </w:t>
      </w:r>
      <w:r>
        <w:t>68 часов. Общий объем внеурочной деятельности за два года: 1</w:t>
      </w:r>
      <w:r w:rsidR="007A7EAA">
        <w:t>36</w:t>
      </w:r>
      <w:r>
        <w:t xml:space="preserve"> часов.</w:t>
      </w:r>
    </w:p>
    <w:p w:rsidR="002F515D" w:rsidRDefault="002F515D">
      <w:pPr>
        <w:pStyle w:val="a3"/>
        <w:ind w:left="313" w:right="1435"/>
      </w:pPr>
    </w:p>
    <w:p w:rsidR="002F515D" w:rsidRDefault="002F515D">
      <w:pPr>
        <w:pStyle w:val="a3"/>
        <w:ind w:left="313" w:right="1435"/>
      </w:pPr>
    </w:p>
    <w:p w:rsidR="00B3109D" w:rsidRDefault="00C1780F">
      <w:pPr>
        <w:pStyle w:val="2"/>
        <w:numPr>
          <w:ilvl w:val="1"/>
          <w:numId w:val="9"/>
        </w:numPr>
        <w:tabs>
          <w:tab w:val="left" w:pos="1513"/>
        </w:tabs>
        <w:spacing w:before="0" w:line="274" w:lineRule="exact"/>
        <w:ind w:left="1513" w:hanging="419"/>
      </w:pPr>
      <w:r>
        <w:t>Календарный</w:t>
      </w:r>
      <w:r>
        <w:rPr>
          <w:spacing w:val="-6"/>
        </w:rPr>
        <w:t xml:space="preserve"> </w:t>
      </w:r>
      <w:r>
        <w:t>план</w:t>
      </w:r>
      <w:r>
        <w:rPr>
          <w:spacing w:val="-6"/>
        </w:rPr>
        <w:t xml:space="preserve"> </w:t>
      </w:r>
      <w:r>
        <w:t>воспитательной</w:t>
      </w:r>
      <w:r>
        <w:rPr>
          <w:spacing w:val="-5"/>
        </w:rPr>
        <w:t xml:space="preserve"> </w:t>
      </w:r>
      <w:r>
        <w:rPr>
          <w:spacing w:val="-2"/>
        </w:rPr>
        <w:t>работы</w:t>
      </w:r>
    </w:p>
    <w:p w:rsidR="00B3109D" w:rsidRDefault="00C1780F">
      <w:pPr>
        <w:pStyle w:val="a5"/>
        <w:numPr>
          <w:ilvl w:val="2"/>
          <w:numId w:val="9"/>
        </w:numPr>
        <w:tabs>
          <w:tab w:val="left" w:pos="1644"/>
        </w:tabs>
        <w:ind w:right="269" w:firstLine="852"/>
        <w:rPr>
          <w:sz w:val="24"/>
        </w:rPr>
      </w:pPr>
      <w:r>
        <w:rPr>
          <w:sz w:val="24"/>
        </w:rPr>
        <w:t>Федеральный календарный план воспитательной работы является единым для образовательных организаций.</w:t>
      </w:r>
    </w:p>
    <w:p w:rsidR="00B3109D" w:rsidRDefault="00C1780F">
      <w:pPr>
        <w:pStyle w:val="a5"/>
        <w:numPr>
          <w:ilvl w:val="2"/>
          <w:numId w:val="9"/>
        </w:numPr>
        <w:tabs>
          <w:tab w:val="left" w:pos="1644"/>
        </w:tabs>
        <w:ind w:right="266" w:firstLine="852"/>
        <w:rPr>
          <w:sz w:val="24"/>
        </w:rPr>
      </w:pPr>
      <w:r>
        <w:rPr>
          <w:sz w:val="24"/>
        </w:rPr>
        <w:t>Федеральный календарный план воспитательной работы может быть реализован в рамках урочной и внеурочной деятельности.</w:t>
      </w:r>
    </w:p>
    <w:p w:rsidR="00B3109D" w:rsidRDefault="00C1780F">
      <w:pPr>
        <w:pStyle w:val="a5"/>
        <w:numPr>
          <w:ilvl w:val="2"/>
          <w:numId w:val="9"/>
        </w:numPr>
        <w:tabs>
          <w:tab w:val="left" w:pos="1644"/>
        </w:tabs>
        <w:spacing w:after="5"/>
        <w:ind w:right="265" w:firstLine="852"/>
        <w:rPr>
          <w:sz w:val="24"/>
        </w:rPr>
      </w:pPr>
      <w:r>
        <w:rPr>
          <w:sz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02EC0" w:rsidRDefault="00702EC0" w:rsidP="00702EC0">
      <w:pPr>
        <w:pStyle w:val="a5"/>
        <w:tabs>
          <w:tab w:val="left" w:pos="1644"/>
        </w:tabs>
        <w:spacing w:after="5"/>
        <w:ind w:left="1105" w:right="265"/>
        <w:rPr>
          <w:sz w:val="24"/>
        </w:rPr>
      </w:pPr>
    </w:p>
    <w:tbl>
      <w:tblPr>
        <w:tblW w:w="1009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427"/>
        <w:gridCol w:w="993"/>
        <w:gridCol w:w="2409"/>
        <w:gridCol w:w="1730"/>
      </w:tblGrid>
      <w:tr w:rsidR="00702EC0" w:rsidRPr="00702EC0" w:rsidTr="00702EC0">
        <w:tc>
          <w:tcPr>
            <w:tcW w:w="10093" w:type="dxa"/>
            <w:gridSpan w:val="5"/>
            <w:tcBorders>
              <w:top w:val="single" w:sz="4" w:space="0" w:color="000000"/>
              <w:left w:val="single" w:sz="4" w:space="0" w:color="000000"/>
              <w:bottom w:val="single" w:sz="4" w:space="0" w:color="000000"/>
              <w:right w:val="single" w:sz="4" w:space="0" w:color="000000"/>
            </w:tcBorders>
            <w:shd w:val="clear" w:color="auto" w:fill="F2F2F2"/>
          </w:tcPr>
          <w:p w:rsidR="00702EC0" w:rsidRPr="00702EC0" w:rsidRDefault="00702EC0" w:rsidP="00702EC0">
            <w:pPr>
              <w:widowControl/>
              <w:pBdr>
                <w:top w:val="nil"/>
                <w:left w:val="nil"/>
                <w:bottom w:val="nil"/>
                <w:right w:val="nil"/>
                <w:between w:val="nil"/>
              </w:pBdr>
              <w:shd w:val="clear" w:color="auto" w:fill="FFFFFF"/>
              <w:autoSpaceDE/>
              <w:autoSpaceDN/>
              <w:rPr>
                <w:color w:val="000000"/>
                <w:sz w:val="24"/>
                <w:lang w:eastAsia="ru-RU"/>
              </w:rPr>
            </w:pPr>
            <w:r w:rsidRPr="00702EC0">
              <w:rPr>
                <w:color w:val="000000"/>
                <w:sz w:val="24"/>
                <w:lang w:eastAsia="ru-RU"/>
              </w:rPr>
              <w:t>2023 год - Год педагога и наставника</w:t>
            </w:r>
          </w:p>
          <w:p w:rsidR="00702EC0" w:rsidRPr="00702EC0" w:rsidRDefault="00702EC0" w:rsidP="00702EC0">
            <w:pPr>
              <w:widowControl/>
              <w:pBdr>
                <w:top w:val="nil"/>
                <w:left w:val="nil"/>
                <w:bottom w:val="nil"/>
                <w:right w:val="nil"/>
                <w:between w:val="nil"/>
              </w:pBdr>
              <w:shd w:val="clear" w:color="auto" w:fill="FFFFFF"/>
              <w:autoSpaceDE/>
              <w:autoSpaceDN/>
              <w:rPr>
                <w:color w:val="000000"/>
                <w:sz w:val="24"/>
                <w:lang w:eastAsia="ru-RU"/>
              </w:rPr>
            </w:pPr>
            <w:r w:rsidRPr="00702EC0">
              <w:rPr>
                <w:color w:val="000000"/>
                <w:sz w:val="24"/>
                <w:lang w:eastAsia="ru-RU"/>
              </w:rPr>
              <w:t xml:space="preserve">2018-2027 гг. - Десятилетие детства в Российской Федерации </w:t>
            </w:r>
          </w:p>
          <w:p w:rsidR="00702EC0" w:rsidRPr="00702EC0" w:rsidRDefault="00702EC0" w:rsidP="00702EC0">
            <w:pPr>
              <w:widowControl/>
              <w:pBdr>
                <w:top w:val="nil"/>
                <w:left w:val="nil"/>
                <w:bottom w:val="nil"/>
                <w:right w:val="nil"/>
                <w:between w:val="nil"/>
              </w:pBdr>
              <w:shd w:val="clear" w:color="auto" w:fill="FFFFFF"/>
              <w:autoSpaceDE/>
              <w:autoSpaceDN/>
              <w:rPr>
                <w:color w:val="000000"/>
                <w:sz w:val="24"/>
                <w:lang w:eastAsia="ru-RU"/>
              </w:rPr>
            </w:pPr>
            <w:r w:rsidRPr="00702EC0">
              <w:rPr>
                <w:color w:val="000000"/>
                <w:sz w:val="24"/>
                <w:lang w:eastAsia="ru-RU"/>
              </w:rPr>
              <w:t>2022-2031 гг. - Десятилетие науки и технологий</w:t>
            </w:r>
          </w:p>
        </w:tc>
      </w:tr>
      <w:tr w:rsidR="00702EC0" w:rsidRPr="00702EC0" w:rsidTr="00702EC0">
        <w:tc>
          <w:tcPr>
            <w:tcW w:w="10093" w:type="dxa"/>
            <w:gridSpan w:val="5"/>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pBdr>
                <w:top w:val="nil"/>
                <w:left w:val="nil"/>
                <w:bottom w:val="nil"/>
                <w:right w:val="nil"/>
                <w:between w:val="nil"/>
              </w:pBdr>
              <w:autoSpaceDE/>
              <w:autoSpaceDN/>
              <w:jc w:val="center"/>
              <w:rPr>
                <w:b/>
                <w:color w:val="000000"/>
                <w:sz w:val="24"/>
                <w:lang w:eastAsia="ru-RU"/>
              </w:rPr>
            </w:pPr>
            <w:r w:rsidRPr="00702EC0">
              <w:rPr>
                <w:b/>
                <w:color w:val="000000"/>
                <w:sz w:val="24"/>
                <w:lang w:eastAsia="ru-RU"/>
              </w:rPr>
              <w:t>Модуль «Урочная деятельность»</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i/>
                <w:color w:val="000000"/>
                <w:sz w:val="24"/>
                <w:lang w:eastAsia="ru-RU"/>
              </w:rPr>
            </w:pPr>
            <w:r w:rsidRPr="00702EC0">
              <w:rPr>
                <w:i/>
                <w:color w:val="000000"/>
                <w:sz w:val="24"/>
                <w:lang w:eastAsia="ru-RU"/>
              </w:rPr>
              <w:t>№</w:t>
            </w: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i/>
                <w:color w:val="000000"/>
                <w:sz w:val="24"/>
                <w:lang w:eastAsia="ru-RU"/>
              </w:rPr>
            </w:pPr>
            <w:r w:rsidRPr="00702EC0">
              <w:rPr>
                <w:i/>
                <w:color w:val="000000"/>
                <w:sz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i/>
                <w:color w:val="000000"/>
                <w:sz w:val="24"/>
                <w:lang w:eastAsia="ru-RU"/>
              </w:rPr>
            </w:pPr>
            <w:r w:rsidRPr="00702EC0">
              <w:rPr>
                <w:i/>
                <w:color w:val="000000"/>
                <w:sz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i/>
                <w:color w:val="000000"/>
                <w:sz w:val="24"/>
                <w:lang w:eastAsia="ru-RU"/>
              </w:rPr>
            </w:pPr>
            <w:r w:rsidRPr="00702EC0">
              <w:rPr>
                <w:i/>
                <w:color w:val="000000"/>
                <w:sz w:val="24"/>
                <w:lang w:eastAsia="ru-RU"/>
              </w:rPr>
              <w:t>Сроки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i/>
                <w:color w:val="000000"/>
                <w:sz w:val="24"/>
                <w:lang w:eastAsia="ru-RU"/>
              </w:rPr>
            </w:pPr>
            <w:r w:rsidRPr="00702EC0">
              <w:rPr>
                <w:i/>
                <w:color w:val="000000"/>
                <w:sz w:val="24"/>
                <w:lang w:eastAsia="ru-RU"/>
              </w:rPr>
              <w:t>Ответственные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Август</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Учителя-предметники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Учителя-предметники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Учителя-предметники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Учителя-предметники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Учителя-предметники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Учителя-предметники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Учителя-предметники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Всероссийский открытый урок по ОБЖ.</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ОБЖ</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100 лет со дня рождения Р. Гамзатова.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Сентябрь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95 лет со дня рождения композитора-песенника Н. Добронравого.</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22.12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музыки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05.12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Апрель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истории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 xml:space="preserve">95 лет со дня рождения Евгения </w:t>
            </w:r>
            <w:r w:rsidRPr="00702EC0">
              <w:rPr>
                <w:sz w:val="24"/>
                <w:szCs w:val="24"/>
                <w:lang w:eastAsia="ru-RU"/>
              </w:rPr>
              <w:lastRenderedPageBreak/>
              <w:t>Светланова (1928 – 2002),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6.09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Учитель </w:t>
            </w:r>
            <w:r w:rsidRPr="00702EC0">
              <w:rPr>
                <w:sz w:val="24"/>
                <w:szCs w:val="24"/>
                <w:lang w:eastAsia="ru-RU"/>
              </w:rPr>
              <w:lastRenderedPageBreak/>
              <w:t>музыки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100 лет со дня рождения Эдуарда Асадова, советского поэта.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7.09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 xml:space="preserve">195 лет со дня рождения Л.Н. Толстого.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09.09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 xml:space="preserve">105 лет со дня рождения В.А. Сухомлинского.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28.09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обществознания</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01.10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музыки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 xml:space="preserve">180 лет со дня рождения Г.И. Успенского.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25.10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01.11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истории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145 лет со дня рождения К.С. Петрова-Водкина, советского художника.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05.11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изобразительного искусства</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09.11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10.11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физики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Всероссийский день призывника.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15.11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ОБЖ</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30.11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10.12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обществознания</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105 лет со дня рождения А.И. Солженицына писателя, публициста, лауреата Нобелевской премии в области литературы (1970 год).</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11.12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150 лет со дня рождения В.Я. Брюсова, русского поэта, писателя.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13.12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22.01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27.12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10.02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05.02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истории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08.02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химии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23.02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музыки</w:t>
            </w:r>
          </w:p>
        </w:tc>
      </w:tr>
      <w:tr w:rsidR="00702EC0" w:rsidRPr="00702EC0" w:rsidTr="00702EC0">
        <w:trPr>
          <w:trHeight w:val="581"/>
        </w:trPr>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200 лет со дня рождения Константина Дмитриевича Ушинского.</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02.03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обществознания</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190 лет со дня рождения русского мецената, собирателя живописи Сергея Михайловича Третьякова.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03.03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изобразительного искусства</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09.03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истории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18.04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истории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22.04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биологии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День российского парламентаризма.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27.04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обществознания</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215 лет со дня рождения Николая Васильевича Гоголя.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01.04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24.05</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100 лет со дня рождения Виктора Петровича Астафьева.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01.05</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литературы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100 лет со дня рождения Булата Шалвовича Окуджавы.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09.05</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Учитель музыки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5"/>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295 лет со дня рождения российской императрицы Екатерины II.</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02.05</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Учитеь истории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widowControl/>
              <w:pBdr>
                <w:top w:val="nil"/>
                <w:left w:val="nil"/>
                <w:bottom w:val="nil"/>
                <w:right w:val="nil"/>
                <w:between w:val="nil"/>
              </w:pBdr>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w:t>
            </w: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Название курса/программы,</w:t>
            </w:r>
          </w:p>
          <w:p w:rsidR="00702EC0" w:rsidRPr="00702EC0" w:rsidRDefault="00702EC0" w:rsidP="00702EC0">
            <w:pPr>
              <w:widowControl/>
              <w:pBdr>
                <w:top w:val="nil"/>
                <w:left w:val="nil"/>
                <w:bottom w:val="nil"/>
                <w:right w:val="nil"/>
                <w:between w:val="nil"/>
              </w:pBdr>
              <w:autoSpaceDE/>
              <w:autoSpaceDN/>
              <w:jc w:val="center"/>
              <w:rPr>
                <w:sz w:val="24"/>
                <w:szCs w:val="24"/>
                <w:highlight w:val="yellow"/>
                <w:lang w:eastAsia="ru-RU"/>
              </w:rPr>
            </w:pPr>
            <w:r w:rsidRPr="00702EC0">
              <w:rPr>
                <w:sz w:val="24"/>
                <w:szCs w:val="24"/>
                <w:lang w:eastAsia="ru-RU"/>
              </w:rPr>
              <w:t>занятий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Количество</w:t>
            </w:r>
          </w:p>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часов в неделю</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Педагог</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6"/>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Программа курса ВД</w:t>
            </w:r>
            <w:r w:rsidRPr="00702EC0">
              <w:rPr>
                <w:sz w:val="24"/>
                <w:szCs w:val="24"/>
                <w:lang w:eastAsia="ru-RU"/>
              </w:rPr>
              <w:footnoteReference w:id="1"/>
            </w:r>
            <w:r w:rsidRPr="00702EC0">
              <w:rPr>
                <w:sz w:val="24"/>
                <w:szCs w:val="24"/>
                <w:lang w:eastAsia="ru-RU"/>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6"/>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highlight w:val="yellow"/>
                <w:lang w:eastAsia="ru-RU"/>
              </w:rPr>
            </w:pPr>
            <w:r w:rsidRPr="00702EC0">
              <w:rPr>
                <w:sz w:val="24"/>
                <w:szCs w:val="24"/>
                <w:lang w:eastAsia="ru-RU"/>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Классные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6"/>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Программа курса ВД «Россия – мои горизонты»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классные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widowControl/>
              <w:pBdr>
                <w:top w:val="nil"/>
                <w:left w:val="nil"/>
                <w:bottom w:val="nil"/>
                <w:right w:val="nil"/>
                <w:between w:val="nil"/>
              </w:pBdr>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Модуль «Классное руководство»</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w:t>
            </w: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rFonts w:eastAsia="Batang"/>
                <w:sz w:val="24"/>
                <w:szCs w:val="24"/>
                <w:lang w:eastAsia="ru-RU"/>
              </w:rPr>
            </w:pPr>
            <w:r w:rsidRPr="00702EC0">
              <w:rPr>
                <w:rFonts w:eastAsia="Batang"/>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Сроки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Ответственные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rFonts w:eastAsia="Batang"/>
                <w:sz w:val="24"/>
                <w:szCs w:val="24"/>
                <w:lang w:eastAsia="ru-RU"/>
              </w:rPr>
            </w:pPr>
            <w:r w:rsidRPr="00702EC0">
              <w:rPr>
                <w:rFonts w:eastAsia="Batang"/>
                <w:sz w:val="24"/>
                <w:szCs w:val="24"/>
                <w:lang w:eastAsia="ru-RU"/>
              </w:rPr>
              <w:t>Работа с коллективом класса</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01.09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 xml:space="preserve">руководители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04-15.09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Еженедельно по </w:t>
            </w:r>
          </w:p>
          <w:p w:rsidR="00702EC0" w:rsidRPr="00702EC0" w:rsidRDefault="00702EC0" w:rsidP="00702EC0">
            <w:pPr>
              <w:autoSpaceDE/>
              <w:autoSpaceDN/>
              <w:jc w:val="center"/>
              <w:rPr>
                <w:sz w:val="24"/>
                <w:szCs w:val="24"/>
                <w:lang w:eastAsia="ru-RU"/>
              </w:rPr>
            </w:pPr>
            <w:r w:rsidRPr="00702EC0">
              <w:rPr>
                <w:sz w:val="24"/>
                <w:szCs w:val="24"/>
                <w:lang w:eastAsia="ru-RU"/>
              </w:rPr>
              <w:t>понедельникам</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Классный час, посвященный Всемирному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04.09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Классный час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11-16.09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04-09.09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Классный час «Поступки и </w:t>
            </w:r>
            <w:r w:rsidRPr="00702EC0">
              <w:rPr>
                <w:sz w:val="24"/>
                <w:szCs w:val="24"/>
                <w:lang w:eastAsia="ru-RU"/>
              </w:rPr>
              <w:lastRenderedPageBreak/>
              <w:t>ответственность: вместе или врозь».</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02-07.10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lastRenderedPageBreak/>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Всероссийский урок «Экология и энергосбережение» в рамках Всероссийского фестиваля 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09-14.10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16-21.10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Классный час по воспитанию толерантности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13-18.11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20-25.11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20-25.11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r w:rsidRPr="00702EC0">
              <w:rPr>
                <w:sz w:val="24"/>
                <w:szCs w:val="24"/>
                <w:lang w:eastAsia="ru-RU"/>
              </w:rPr>
              <w:t xml:space="preserve"> </w:t>
            </w: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lang w:eastAsia="ru-RU"/>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27.11 – 01.12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15-20.01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22-27.01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19-23.02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04-09.03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08-13.04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22-30.04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29.04 – 18.05 </w:t>
            </w:r>
          </w:p>
          <w:p w:rsidR="00702EC0" w:rsidRPr="00702EC0" w:rsidRDefault="00702EC0" w:rsidP="00702EC0">
            <w:pPr>
              <w:autoSpaceDE/>
              <w:autoSpaceDN/>
              <w:jc w:val="center"/>
              <w:rPr>
                <w:sz w:val="24"/>
                <w:szCs w:val="24"/>
                <w:lang w:eastAsia="ru-RU"/>
              </w:rPr>
            </w:pPr>
            <w:r w:rsidRPr="00702EC0">
              <w:rPr>
                <w:sz w:val="24"/>
                <w:szCs w:val="24"/>
                <w:lang w:eastAsia="ru-RU"/>
              </w:rPr>
              <w:t>(ориентировочно)</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Классный час «Сохраним лес живым» (профилактика лесных пожаров).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08-13.04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06-08.05</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Согласно плану </w:t>
            </w:r>
          </w:p>
          <w:p w:rsidR="00702EC0" w:rsidRPr="00702EC0" w:rsidRDefault="00702EC0" w:rsidP="00702EC0">
            <w:pPr>
              <w:autoSpaceDE/>
              <w:autoSpaceDN/>
              <w:jc w:val="center"/>
              <w:rPr>
                <w:sz w:val="24"/>
                <w:szCs w:val="24"/>
                <w:lang w:eastAsia="ru-RU"/>
              </w:rPr>
            </w:pPr>
            <w:r w:rsidRPr="00702EC0">
              <w:rPr>
                <w:sz w:val="24"/>
                <w:szCs w:val="24"/>
                <w:lang w:eastAsia="ru-RU"/>
              </w:rPr>
              <w:t>«Основные школьные дела»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Вовлечение обучающихся в программы </w:t>
            </w:r>
            <w:r w:rsidRPr="00702EC0">
              <w:rPr>
                <w:sz w:val="24"/>
                <w:szCs w:val="24"/>
                <w:lang w:eastAsia="ru-RU"/>
              </w:rPr>
              <w:lastRenderedPageBreak/>
              <w:t>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учебного </w:t>
            </w:r>
            <w:r w:rsidRPr="00702EC0">
              <w:rPr>
                <w:sz w:val="24"/>
                <w:szCs w:val="24"/>
                <w:lang w:eastAsia="ru-RU"/>
              </w:rPr>
              <w:lastRenderedPageBreak/>
              <w:t>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lastRenderedPageBreak/>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lastRenderedPageBreak/>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Индивидуальная работа с учащимися</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По мере 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Ежемесячно</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По мере 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Деятельность, направленная на успешную адаптацию прибывших обучающихся.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Ежемесячно, 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Работа с педагогами, работающими с классом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Малый пед. совет (психолого-педагогический консилиум) «Адаптация пятиклассников».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Октябрь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Участие в заседаниях социально-</w:t>
            </w:r>
            <w:r w:rsidRPr="00702EC0">
              <w:rPr>
                <w:sz w:val="24"/>
                <w:szCs w:val="24"/>
                <w:lang w:eastAsia="ru-RU"/>
              </w:rPr>
              <w:lastRenderedPageBreak/>
              <w:t>психологической службы,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По мере </w:t>
            </w:r>
            <w:r w:rsidRPr="00702EC0">
              <w:rPr>
                <w:sz w:val="24"/>
                <w:szCs w:val="24"/>
                <w:lang w:eastAsia="ru-RU"/>
              </w:rPr>
              <w:lastRenderedPageBreak/>
              <w:t>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lastRenderedPageBreak/>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lastRenderedPageBreak/>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4253"/>
              </w:tabs>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4253"/>
              </w:tabs>
              <w:autoSpaceDE/>
              <w:autoSpaceDN/>
              <w:rPr>
                <w:sz w:val="24"/>
                <w:szCs w:val="24"/>
                <w:lang w:eastAsia="ru-RU"/>
              </w:rPr>
            </w:pPr>
            <w:r w:rsidRPr="00702EC0">
              <w:rPr>
                <w:sz w:val="24"/>
                <w:szCs w:val="24"/>
                <w:lang w:eastAsia="ru-RU"/>
              </w:rPr>
              <w:t>Работа с родителями обучающихся или их законными представителями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По мере </w:t>
            </w:r>
          </w:p>
          <w:p w:rsidR="00702EC0" w:rsidRPr="00702EC0" w:rsidRDefault="00702EC0" w:rsidP="00702EC0">
            <w:pPr>
              <w:autoSpaceDE/>
              <w:autoSpaceDN/>
              <w:jc w:val="center"/>
              <w:rPr>
                <w:sz w:val="24"/>
                <w:szCs w:val="24"/>
                <w:lang w:eastAsia="ru-RU"/>
              </w:rPr>
            </w:pPr>
            <w:r w:rsidRPr="00702EC0">
              <w:rPr>
                <w:sz w:val="24"/>
                <w:szCs w:val="24"/>
                <w:lang w:eastAsia="ru-RU"/>
              </w:rPr>
              <w:t>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Не реже 1 раза </w:t>
            </w:r>
          </w:p>
          <w:p w:rsidR="00702EC0" w:rsidRPr="00702EC0" w:rsidRDefault="00702EC0" w:rsidP="00702EC0">
            <w:pPr>
              <w:autoSpaceDE/>
              <w:autoSpaceDN/>
              <w:jc w:val="center"/>
              <w:rPr>
                <w:sz w:val="24"/>
                <w:szCs w:val="24"/>
                <w:lang w:eastAsia="ru-RU"/>
              </w:rPr>
            </w:pPr>
            <w:r w:rsidRPr="00702EC0">
              <w:rPr>
                <w:sz w:val="24"/>
                <w:szCs w:val="24"/>
                <w:lang w:eastAsia="ru-RU"/>
              </w:rPr>
              <w:t>в четверть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По мере </w:t>
            </w:r>
          </w:p>
          <w:p w:rsidR="00702EC0" w:rsidRPr="00702EC0" w:rsidRDefault="00702EC0" w:rsidP="00702EC0">
            <w:pPr>
              <w:autoSpaceDE/>
              <w:autoSpaceDN/>
              <w:jc w:val="center"/>
              <w:rPr>
                <w:sz w:val="24"/>
                <w:szCs w:val="24"/>
                <w:lang w:eastAsia="ru-RU"/>
              </w:rPr>
            </w:pPr>
            <w:r w:rsidRPr="00702EC0">
              <w:rPr>
                <w:sz w:val="24"/>
                <w:szCs w:val="24"/>
                <w:lang w:eastAsia="ru-RU"/>
              </w:rPr>
              <w:t>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По мере </w:t>
            </w:r>
          </w:p>
          <w:p w:rsidR="00702EC0" w:rsidRPr="00702EC0" w:rsidRDefault="00702EC0" w:rsidP="00702EC0">
            <w:pPr>
              <w:autoSpaceDE/>
              <w:autoSpaceDN/>
              <w:jc w:val="center"/>
              <w:rPr>
                <w:sz w:val="24"/>
                <w:szCs w:val="24"/>
                <w:lang w:eastAsia="ru-RU"/>
              </w:rPr>
            </w:pPr>
            <w:r w:rsidRPr="00702EC0">
              <w:rPr>
                <w:sz w:val="24"/>
                <w:szCs w:val="24"/>
                <w:lang w:eastAsia="ru-RU"/>
              </w:rPr>
              <w:t>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8"/>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widowControl/>
              <w:pBdr>
                <w:top w:val="nil"/>
                <w:left w:val="nil"/>
                <w:bottom w:val="nil"/>
                <w:right w:val="nil"/>
                <w:between w:val="nil"/>
              </w:pBdr>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Модуль «Основные школьные дела»</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w:t>
            </w:r>
          </w:p>
        </w:tc>
        <w:tc>
          <w:tcPr>
            <w:tcW w:w="4427" w:type="dxa"/>
            <w:tcBorders>
              <w:top w:val="single" w:sz="4" w:space="0" w:color="000000"/>
              <w:left w:val="single" w:sz="4" w:space="0" w:color="000000"/>
              <w:bottom w:val="single" w:sz="4" w:space="0" w:color="000000"/>
              <w:right w:val="single" w:sz="4" w:space="0" w:color="000000"/>
            </w:tcBorders>
            <w:vAlign w:val="center"/>
          </w:tcPr>
          <w:p w:rsidR="00702EC0" w:rsidRPr="00702EC0" w:rsidRDefault="00702EC0" w:rsidP="00702EC0">
            <w:pPr>
              <w:widowControl/>
              <w:pBdr>
                <w:top w:val="nil"/>
                <w:left w:val="nil"/>
                <w:bottom w:val="nil"/>
                <w:right w:val="nil"/>
                <w:between w:val="nil"/>
              </w:pBdr>
              <w:autoSpaceDE/>
              <w:autoSpaceDN/>
              <w:jc w:val="center"/>
              <w:rPr>
                <w:sz w:val="24"/>
                <w:szCs w:val="24"/>
                <w:highlight w:val="yellow"/>
                <w:lang w:eastAsia="ru-RU"/>
              </w:rPr>
            </w:pPr>
            <w:r w:rsidRPr="00702EC0">
              <w:rPr>
                <w:rFonts w:eastAsia="Batang"/>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Сроки</w:t>
            </w:r>
          </w:p>
        </w:tc>
        <w:tc>
          <w:tcPr>
            <w:tcW w:w="1730" w:type="dxa"/>
            <w:tcBorders>
              <w:top w:val="single" w:sz="4" w:space="0" w:color="000000"/>
              <w:left w:val="single" w:sz="4" w:space="0" w:color="000000"/>
              <w:bottom w:val="single" w:sz="4" w:space="0" w:color="000000"/>
              <w:right w:val="single" w:sz="4" w:space="0" w:color="000000"/>
            </w:tcBorders>
            <w:vAlign w:val="center"/>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Ответственные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01.09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Педагог-организатор Борисенко Л.Г, классные руководители</w:t>
            </w:r>
          </w:p>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Митинг «Минувших лет святая слава», посвященный дню окончания Второй мировой войны».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02.09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Акция «Мы помним!»,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04.09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ind w:firstLine="34"/>
              <w:rPr>
                <w:sz w:val="24"/>
                <w:szCs w:val="24"/>
                <w:lang w:eastAsia="ru-RU"/>
              </w:rPr>
            </w:pPr>
            <w:r w:rsidRPr="00702EC0">
              <w:rPr>
                <w:sz w:val="24"/>
                <w:szCs w:val="24"/>
                <w:lang w:eastAsia="ru-RU"/>
              </w:rPr>
              <w:t>Педагог-организатор Борисенко Л.Г.</w:t>
            </w:r>
          </w:p>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05.09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Педагог-организатор Борисенко Л.Г.</w:t>
            </w:r>
          </w:p>
          <w:p w:rsidR="00702EC0" w:rsidRPr="00702EC0" w:rsidRDefault="00702EC0" w:rsidP="00702EC0">
            <w:pPr>
              <w:widowControl/>
              <w:pBdr>
                <w:top w:val="nil"/>
                <w:left w:val="nil"/>
                <w:bottom w:val="nil"/>
                <w:right w:val="nil"/>
                <w:between w:val="nil"/>
              </w:pBdr>
              <w:autoSpaceDE/>
              <w:autoSpaceDN/>
              <w:ind w:firstLine="34"/>
              <w:rPr>
                <w:sz w:val="24"/>
                <w:szCs w:val="24"/>
                <w:lang w:eastAsia="ru-RU"/>
              </w:rPr>
            </w:pPr>
            <w:r w:rsidRPr="00702EC0">
              <w:rPr>
                <w:sz w:val="24"/>
                <w:szCs w:val="24"/>
                <w:lang w:eastAsia="ru-RU"/>
              </w:rPr>
              <w:t>рук. ШСК Борисенко А.Ф.</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28.09 – 02.10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Педагог-организатор Борисенко </w:t>
            </w:r>
            <w:r w:rsidRPr="00702EC0">
              <w:rPr>
                <w:sz w:val="24"/>
                <w:szCs w:val="24"/>
                <w:lang w:eastAsia="ru-RU"/>
              </w:rPr>
              <w:lastRenderedPageBreak/>
              <w:t>Л.Г.</w:t>
            </w:r>
          </w:p>
          <w:p w:rsidR="00702EC0" w:rsidRPr="00702EC0" w:rsidRDefault="00702EC0" w:rsidP="00702EC0">
            <w:pPr>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 xml:space="preserve">Квест посвященный Международному дню музыки.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25-29.09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Учитель музыки </w:t>
            </w:r>
          </w:p>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rPr>
          <w:trHeight w:val="1049"/>
        </w:trPr>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Фотовыставка, посвященная Дню защиты животных.</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02-13.10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Педагог-организатор Борисенко Л.Г учитель биологии Шульгина Е.А.</w:t>
            </w:r>
          </w:p>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КТД «Учитель, перед именем твоим…»,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05.10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Педагог-организатор Борисенко Л.Г.</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Фотовыставка «Вместе с папой»,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14-27.10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 xml:space="preserve">Педагог-организатор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24 – 28.10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 xml:space="preserve">Педагог-библиотекарь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Акция «Марафон добрых дел».</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16-21.10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Зам. директора по ВР</w:t>
            </w:r>
          </w:p>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Шпак Н.А.</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03-05.11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Совет школы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13-17.11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классные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shd w:val="clear" w:color="auto" w:fill="FFFFFF"/>
              <w:autoSpaceDE/>
              <w:autoSpaceDN/>
              <w:ind w:left="57" w:right="57"/>
              <w:rPr>
                <w:sz w:val="24"/>
                <w:szCs w:val="24"/>
                <w:lang w:eastAsia="ru-RU"/>
              </w:rPr>
            </w:pPr>
            <w:r w:rsidRPr="00702EC0">
              <w:rPr>
                <w:sz w:val="24"/>
                <w:szCs w:val="24"/>
                <w:lang w:eastAsia="ru-RU"/>
              </w:rPr>
              <w:t>Комплекс мероприятий, посвященных Дню матери.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20-26.11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Педагог-организатор</w:t>
            </w:r>
          </w:p>
          <w:p w:rsidR="00702EC0" w:rsidRPr="00702EC0" w:rsidRDefault="00702EC0" w:rsidP="00702EC0">
            <w:pPr>
              <w:pBdr>
                <w:top w:val="nil"/>
                <w:left w:val="nil"/>
                <w:bottom w:val="nil"/>
                <w:right w:val="nil"/>
                <w:between w:val="nil"/>
              </w:pBdr>
              <w:autoSpaceDE/>
              <w:autoSpaceDN/>
              <w:ind w:right="57"/>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Викторина «Символы России. Герб страны», посвященная Дню Государственного герба Российской Федерации (в сообществе школа в ВК).</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28-30.11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Совет школы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04.12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ind w:firstLine="34"/>
              <w:rPr>
                <w:sz w:val="24"/>
                <w:szCs w:val="24"/>
                <w:lang w:eastAsia="ru-RU"/>
              </w:rPr>
            </w:pPr>
            <w:r w:rsidRPr="00702EC0">
              <w:rPr>
                <w:sz w:val="24"/>
                <w:szCs w:val="24"/>
                <w:lang w:eastAsia="ru-RU"/>
              </w:rPr>
              <w:t xml:space="preserve">Педагог-организатор </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01-04.12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Педагог-психолог </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Акция «Добротой измерь себя»,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05.12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классные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Всероссийская акция «Мы – граждане России», посвященная Дню 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12.12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классные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11-22.12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Школьный совет</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Новогодние представления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18-30.12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ind w:firstLine="34"/>
              <w:rPr>
                <w:sz w:val="24"/>
                <w:szCs w:val="24"/>
                <w:lang w:eastAsia="ru-RU"/>
              </w:rPr>
            </w:pPr>
            <w:r w:rsidRPr="00702EC0">
              <w:rPr>
                <w:sz w:val="24"/>
                <w:szCs w:val="24"/>
                <w:lang w:eastAsia="ru-RU"/>
              </w:rPr>
              <w:t>Педагог-</w:t>
            </w:r>
            <w:r w:rsidRPr="00702EC0">
              <w:rPr>
                <w:sz w:val="24"/>
                <w:szCs w:val="24"/>
                <w:lang w:eastAsia="ru-RU"/>
              </w:rPr>
              <w:lastRenderedPageBreak/>
              <w:t>организатор классные руководители</w:t>
            </w:r>
          </w:p>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tabs>
                <w:tab w:val="left" w:pos="915"/>
              </w:tabs>
              <w:autoSpaceDE/>
              <w:autoSpaceDN/>
              <w:rPr>
                <w:sz w:val="24"/>
                <w:szCs w:val="24"/>
                <w:lang w:eastAsia="ru-RU"/>
              </w:rPr>
            </w:pPr>
            <w:r w:rsidRPr="00702EC0">
              <w:rPr>
                <w:sz w:val="24"/>
                <w:szCs w:val="24"/>
                <w:lang w:eastAsia="ru-RU"/>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15-19.01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классные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26.01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Педагог-организатор</w:t>
            </w:r>
          </w:p>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Библиотечные уроки, посвященные Дню памяти жертв Холокоста.</w:t>
            </w:r>
          </w:p>
          <w:p w:rsidR="00702EC0" w:rsidRPr="00702EC0" w:rsidRDefault="00702EC0" w:rsidP="00702EC0">
            <w:pPr>
              <w:pBdr>
                <w:top w:val="nil"/>
                <w:left w:val="nil"/>
                <w:bottom w:val="nil"/>
                <w:right w:val="nil"/>
                <w:between w:val="nil"/>
              </w:pBdr>
              <w:autoSpaceDE/>
              <w:autoSpaceDN/>
              <w:rPr>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22-27.01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Педагог-библиотекарь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 xml:space="preserve">Оформление экспозиции, посвященной разгрому советскими войсками </w:t>
            </w:r>
            <w:r w:rsidRPr="00702EC0">
              <w:rPr>
                <w:sz w:val="24"/>
                <w:szCs w:val="24"/>
                <w:highlight w:val="white"/>
                <w:lang w:eastAsia="ru-RU"/>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01.02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Педагог-организатор</w:t>
            </w:r>
          </w:p>
          <w:p w:rsidR="00702EC0" w:rsidRPr="00702EC0" w:rsidRDefault="00702EC0" w:rsidP="00702EC0">
            <w:pPr>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05-10.02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 предметники- классные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Митинг, посвященный Дню памяти о россиянах, исполнявших служебный долг за пределами Отечества.</w:t>
            </w:r>
          </w:p>
          <w:p w:rsidR="00702EC0" w:rsidRPr="00702EC0" w:rsidRDefault="00702EC0" w:rsidP="00702EC0">
            <w:pPr>
              <w:autoSpaceDE/>
              <w:autoSpaceDN/>
              <w:rPr>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15.02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Педагог-организатор</w:t>
            </w:r>
          </w:p>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21.02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 предметники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19-24.02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Педагог-организатор </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lang w:eastAsia="ru-RU"/>
              </w:rPr>
              <w:t xml:space="preserve">Фестиваль патриотической песни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19-24.02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Педагог-организатор </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Спортивный праздник «К защите Родины готов!».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21.02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рук. ШСК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04-9.03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Педагог-организатор</w:t>
            </w:r>
          </w:p>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18.03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Педагог-организатор</w:t>
            </w:r>
          </w:p>
          <w:p w:rsidR="00702EC0" w:rsidRPr="00702EC0" w:rsidRDefault="00702EC0" w:rsidP="00702EC0">
            <w:pPr>
              <w:autoSpaceDE/>
              <w:autoSpaceDN/>
              <w:rPr>
                <w:sz w:val="24"/>
                <w:szCs w:val="24"/>
                <w:lang w:eastAsia="ru-RU"/>
              </w:rPr>
            </w:pPr>
            <w:r w:rsidRPr="00702EC0">
              <w:rPr>
                <w:sz w:val="24"/>
                <w:szCs w:val="24"/>
                <w:lang w:eastAsia="ru-RU"/>
              </w:rPr>
              <w:t>.</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11-16.03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Педагог-психолог , учитель технологии</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День школьного самоуправления (проф. пробы).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15.03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Школьный  совет</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18-23.03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учитель биологии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27.03</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руководитель школьного театра</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Международная просветительско-</w:t>
            </w:r>
            <w:r w:rsidRPr="00702EC0">
              <w:rPr>
                <w:sz w:val="24"/>
                <w:szCs w:val="24"/>
                <w:lang w:eastAsia="ru-RU"/>
              </w:rPr>
              <w:lastRenderedPageBreak/>
              <w:t>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Апрель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Заместитель </w:t>
            </w:r>
            <w:r w:rsidRPr="00702EC0">
              <w:rPr>
                <w:sz w:val="24"/>
                <w:szCs w:val="24"/>
                <w:lang w:eastAsia="ru-RU"/>
              </w:rPr>
              <w:lastRenderedPageBreak/>
              <w:t>по ВР</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lang w:eastAsia="ru-RU"/>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7.04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Рук. ШСК </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lang w:eastAsia="ru-RU"/>
              </w:rPr>
              <w:t>Мероприятия посвященные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11-12.04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 - организатор</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lang w:eastAsia="ru-RU"/>
              </w:rPr>
              <w:t xml:space="preserve">Общешкольная акция по благоустройству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15-20.04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классные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lang w:eastAsia="ru-RU"/>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15-25.04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Учитель изобразительного искусства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lang w:eastAsia="ru-RU"/>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19.04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lang w:eastAsia="ru-RU"/>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22-26.04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Педагог-организатор </w:t>
            </w:r>
          </w:p>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lang w:eastAsia="ru-RU"/>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22-26.04</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Педагог-организатор </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03-09.05</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Библиотечные уроки «Свет и добро святых Кирилла и Мефодия», посвященные Дню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20-24.05</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Педагог-библиотекарь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Праздник Последнего звонка.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25.05</w:t>
            </w:r>
          </w:p>
          <w:p w:rsidR="00702EC0" w:rsidRPr="00702EC0" w:rsidRDefault="00702EC0" w:rsidP="00702EC0">
            <w:pPr>
              <w:autoSpaceDE/>
              <w:autoSpaceDN/>
              <w:jc w:val="center"/>
              <w:rPr>
                <w:sz w:val="24"/>
                <w:szCs w:val="24"/>
                <w:lang w:eastAsia="ru-RU"/>
              </w:rPr>
            </w:pPr>
            <w:r w:rsidRPr="00702EC0">
              <w:rPr>
                <w:sz w:val="24"/>
                <w:szCs w:val="24"/>
                <w:lang w:eastAsia="ru-RU"/>
              </w:rPr>
              <w:t>(ориентировочно)</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Педагог-организатор.</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12.06</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22.06</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Церемония вручения аттестатов об основном общем образовании.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24-26.06</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Администрация</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5-10.07</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highlight w:val="yellow"/>
                <w:lang w:eastAsia="ru-RU"/>
              </w:rPr>
            </w:pPr>
            <w:r w:rsidRPr="00702EC0">
              <w:rPr>
                <w:sz w:val="24"/>
                <w:szCs w:val="24"/>
                <w:lang w:eastAsia="ru-RU"/>
              </w:rPr>
              <w:t>Викторина в ВК «Символы России: флаг» (в сообществе школы в ВК), посвященная Дню 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22.08</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Спортивные мероприятия в рамках деятельности школьного спортивного 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Рук. ШСК </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Образовательная игра «Огневые рубежи».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апрель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Учитель истории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Мероприятия РДДМ «Движение первых»</w:t>
            </w:r>
            <w:r w:rsidRPr="00702EC0">
              <w:rPr>
                <w:sz w:val="24"/>
                <w:szCs w:val="24"/>
                <w:lang w:eastAsia="ru-RU"/>
              </w:rPr>
              <w:footnoteReference w:id="2"/>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01.09</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01.10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05.10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Всероссийский форум профессиональной ориентации «Проектория».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октябрь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15.10</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04.11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27.11</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03.12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05.12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09.12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12.12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25.12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highlight w:val="yellow"/>
                <w:lang w:eastAsia="ru-RU"/>
              </w:rPr>
            </w:pPr>
            <w:r w:rsidRPr="00702EC0">
              <w:rPr>
                <w:rFonts w:eastAsia="Batang"/>
                <w:sz w:val="24"/>
                <w:szCs w:val="24"/>
                <w:lang w:eastAsia="ru-RU"/>
              </w:rPr>
              <w:t>Всероссийский конкурс «Большая перемена».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highlight w:val="yellow"/>
                <w:lang w:eastAsia="ru-RU"/>
              </w:rPr>
            </w:pPr>
            <w:r w:rsidRPr="00702EC0">
              <w:rPr>
                <w:sz w:val="24"/>
                <w:szCs w:val="24"/>
                <w:lang w:eastAsia="ru-RU"/>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highlight w:val="yellow"/>
                <w:lang w:eastAsia="ru-RU"/>
              </w:rPr>
            </w:pPr>
            <w:r w:rsidRPr="00702EC0">
              <w:rPr>
                <w:rFonts w:eastAsia="Batang"/>
                <w:sz w:val="24"/>
                <w:szCs w:val="24"/>
                <w:lang w:eastAsia="ru-RU"/>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11.12</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highlight w:val="yellow"/>
                <w:lang w:eastAsia="ru-RU"/>
              </w:rPr>
            </w:pPr>
            <w:r w:rsidRPr="00702EC0">
              <w:rPr>
                <w:rFonts w:eastAsia="Batang"/>
                <w:sz w:val="24"/>
                <w:szCs w:val="24"/>
                <w:lang w:eastAsia="ru-RU"/>
              </w:rPr>
              <w:t>Всероссийская лига научных популяризаторов «Битва умов».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ноябрь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Всероссийский проект «МедиаПритяжение».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Сентябрь – </w:t>
            </w:r>
          </w:p>
          <w:p w:rsidR="00702EC0" w:rsidRPr="00702EC0" w:rsidRDefault="00702EC0" w:rsidP="00702EC0">
            <w:pPr>
              <w:autoSpaceDE/>
              <w:autoSpaceDN/>
              <w:jc w:val="center"/>
              <w:rPr>
                <w:sz w:val="24"/>
                <w:szCs w:val="24"/>
                <w:lang w:eastAsia="ru-RU"/>
              </w:rPr>
            </w:pPr>
            <w:r w:rsidRPr="00702EC0">
              <w:rPr>
                <w:sz w:val="24"/>
                <w:szCs w:val="24"/>
                <w:lang w:eastAsia="ru-RU"/>
              </w:rPr>
              <w:t>20 ноября</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highlight w:val="yellow"/>
                <w:lang w:eastAsia="ru-RU"/>
              </w:rPr>
            </w:pPr>
            <w:r w:rsidRPr="00702EC0">
              <w:rPr>
                <w:rFonts w:eastAsia="Batang"/>
                <w:sz w:val="24"/>
                <w:szCs w:val="24"/>
                <w:lang w:eastAsia="ru-RU"/>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highlight w:val="yellow"/>
                <w:lang w:eastAsia="ru-RU"/>
              </w:rPr>
            </w:pPr>
            <w:r w:rsidRPr="00702EC0">
              <w:rPr>
                <w:rFonts w:eastAsia="Batang"/>
                <w:sz w:val="24"/>
                <w:szCs w:val="24"/>
                <w:lang w:eastAsia="ru-RU"/>
              </w:rPr>
              <w:t xml:space="preserve">Всероссийский проект «Встречи </w:t>
            </w:r>
            <w:r w:rsidRPr="00702EC0">
              <w:rPr>
                <w:rFonts w:eastAsia="Batang"/>
                <w:sz w:val="24"/>
                <w:szCs w:val="24"/>
                <w:lang w:eastAsia="ru-RU"/>
              </w:rPr>
              <w:lastRenderedPageBreak/>
              <w:t>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 - 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куратор </w:t>
            </w:r>
            <w:r w:rsidRPr="00702EC0">
              <w:rPr>
                <w:sz w:val="24"/>
                <w:szCs w:val="24"/>
                <w:lang w:eastAsia="ru-RU"/>
              </w:rPr>
              <w:lastRenderedPageBreak/>
              <w:t>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highlight w:val="yellow"/>
                <w:lang w:eastAsia="ru-RU"/>
              </w:rPr>
            </w:pPr>
            <w:r w:rsidRPr="00702EC0">
              <w:rPr>
                <w:rFonts w:eastAsia="Batang"/>
                <w:sz w:val="24"/>
                <w:szCs w:val="24"/>
                <w:lang w:eastAsia="ru-RU"/>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highlight w:val="yellow"/>
                <w:lang w:eastAsia="ru-RU"/>
              </w:rPr>
            </w:pPr>
            <w:r w:rsidRPr="00702EC0">
              <w:rPr>
                <w:rFonts w:eastAsia="Batang"/>
                <w:sz w:val="24"/>
                <w:szCs w:val="24"/>
                <w:lang w:eastAsia="ru-RU"/>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highlight w:val="yellow"/>
                <w:lang w:eastAsia="ru-RU"/>
              </w:rPr>
            </w:pPr>
            <w:r w:rsidRPr="00702EC0">
              <w:rPr>
                <w:rFonts w:eastAsia="Batang"/>
                <w:sz w:val="24"/>
                <w:szCs w:val="24"/>
                <w:lang w:eastAsia="ru-RU"/>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highlight w:val="yellow"/>
                <w:lang w:eastAsia="ru-RU"/>
              </w:rPr>
            </w:pPr>
            <w:r w:rsidRPr="00702EC0">
              <w:rPr>
                <w:rFonts w:eastAsia="Batang"/>
                <w:sz w:val="24"/>
                <w:szCs w:val="24"/>
                <w:lang w:eastAsia="ru-RU"/>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 xml:space="preserve">Проект «Без срока давности».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2"/>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куратор РДДМ</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autoSpaceDE/>
              <w:autoSpaceDN/>
              <w:jc w:val="center"/>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autoSpaceDE/>
              <w:autoSpaceDN/>
              <w:jc w:val="center"/>
              <w:rPr>
                <w:rFonts w:eastAsia="Batang"/>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rFonts w:eastAsia="Batang"/>
                <w:sz w:val="24"/>
                <w:szCs w:val="24"/>
                <w:lang w:eastAsia="ru-RU"/>
              </w:rPr>
            </w:pPr>
            <w:r w:rsidRPr="00702EC0">
              <w:rPr>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Сроки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Ответственные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ind w:left="360"/>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rFonts w:eastAsia="Batang"/>
                <w:sz w:val="24"/>
                <w:szCs w:val="24"/>
                <w:lang w:eastAsia="ru-RU"/>
              </w:rPr>
            </w:pPr>
            <w:r w:rsidRPr="00702EC0">
              <w:rPr>
                <w:rFonts w:eastAsia="Batang"/>
                <w:sz w:val="24"/>
                <w:szCs w:val="24"/>
                <w:lang w:eastAsia="ru-RU"/>
              </w:rPr>
              <w:t>экскурсии в Большемуртинский музей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autoSpaceDE/>
              <w:autoSpaceDN/>
              <w:jc w:val="center"/>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autoSpaceDE/>
              <w:autoSpaceDN/>
              <w:jc w:val="center"/>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highlight w:val="white"/>
                <w:lang w:eastAsia="ru-RU"/>
              </w:rPr>
            </w:pPr>
            <w:r w:rsidRPr="00702EC0">
              <w:rPr>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Сроки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Ответственные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702EC0" w:rsidRPr="00702EC0" w:rsidRDefault="00702EC0" w:rsidP="00702EC0">
            <w:pPr>
              <w:autoSpaceDE/>
              <w:autoSpaceDN/>
              <w:rPr>
                <w:sz w:val="24"/>
                <w:szCs w:val="24"/>
                <w:lang w:eastAsia="ru-RU"/>
              </w:rPr>
            </w:pPr>
            <w:r w:rsidRPr="00702EC0">
              <w:rPr>
                <w:sz w:val="24"/>
                <w:szCs w:val="24"/>
                <w:highlight w:val="white"/>
                <w:lang w:eastAsia="ru-RU"/>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руководители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highlight w:val="white"/>
                <w:lang w:eastAsia="ru-RU"/>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Согласно </w:t>
            </w:r>
          </w:p>
          <w:p w:rsidR="00702EC0" w:rsidRPr="00702EC0" w:rsidRDefault="00702EC0" w:rsidP="00702EC0">
            <w:pPr>
              <w:autoSpaceDE/>
              <w:autoSpaceDN/>
              <w:jc w:val="center"/>
              <w:rPr>
                <w:sz w:val="24"/>
                <w:szCs w:val="24"/>
                <w:lang w:eastAsia="ru-RU"/>
              </w:rPr>
            </w:pPr>
            <w:r w:rsidRPr="00702EC0">
              <w:rPr>
                <w:sz w:val="24"/>
                <w:szCs w:val="24"/>
                <w:lang w:eastAsia="ru-RU"/>
              </w:rPr>
              <w:t>Положению о смотре-конкурсе</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Педагог-организатор</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 (еженедельно)</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Заместитель </w:t>
            </w:r>
          </w:p>
          <w:p w:rsidR="00702EC0" w:rsidRPr="00702EC0" w:rsidRDefault="00702EC0" w:rsidP="00702EC0">
            <w:pPr>
              <w:autoSpaceDE/>
              <w:autoSpaceDN/>
              <w:rPr>
                <w:sz w:val="24"/>
                <w:szCs w:val="24"/>
                <w:lang w:eastAsia="ru-RU"/>
              </w:rPr>
            </w:pPr>
            <w:r w:rsidRPr="00702EC0">
              <w:rPr>
                <w:sz w:val="24"/>
                <w:szCs w:val="24"/>
                <w:lang w:eastAsia="ru-RU"/>
              </w:rPr>
              <w:t xml:space="preserve">директора по ВР </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Подготовка и размещение регулярно сменяемых экспозиций творческих работ 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Педагог-организатор</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Поддержание эстетического вида и благоустройство всех помещений школы,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Разработка и оформление пространств проведения значимых событий, праздников, церемоний, торжественных </w:t>
            </w:r>
            <w:r w:rsidRPr="00702EC0">
              <w:rPr>
                <w:sz w:val="24"/>
                <w:szCs w:val="24"/>
                <w:lang w:eastAsia="ru-RU"/>
              </w:rPr>
              <w:lastRenderedPageBreak/>
              <w:t>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highlight w:val="white"/>
                <w:lang w:eastAsia="ru-RU"/>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highlight w:val="white"/>
                <w:lang w:eastAsia="ru-RU"/>
              </w:rPr>
              <w:t>Конкурс «Новогодние окна» (оформление окон,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0"/>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highlight w:val="white"/>
                <w:lang w:eastAsia="ru-RU"/>
              </w:rPr>
              <w:t>КТД «Мастерская деда мороза»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Декабрь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pBdr>
                <w:top w:val="nil"/>
                <w:left w:val="nil"/>
                <w:bottom w:val="nil"/>
                <w:right w:val="nil"/>
                <w:between w:val="nil"/>
              </w:pBdr>
              <w:autoSpaceDE/>
              <w:autoSpaceDN/>
              <w:jc w:val="center"/>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autoSpaceDE/>
              <w:autoSpaceDN/>
              <w:jc w:val="center"/>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w:t>
            </w: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Сроки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Ответственные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Работа Родительского патруля (профилактика ДДТТ).</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 года (неделя до и неделя после каникул)</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 xml:space="preserve">Зам. директора по ВР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Сентябрь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 xml:space="preserve">Председатель Родительского совета школы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Довыборы в Родительский совет школы.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Сентябрь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 xml:space="preserve">Председатель Родительского совета школы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 года, еженедельно</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Отв. за бесплатное питание.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 xml:space="preserve">Зам. директора по ВР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ind w:left="45"/>
              <w:rPr>
                <w:sz w:val="24"/>
                <w:szCs w:val="24"/>
                <w:lang w:eastAsia="ru-RU"/>
              </w:rPr>
            </w:pPr>
            <w:r w:rsidRPr="00702EC0">
              <w:rPr>
                <w:sz w:val="24"/>
                <w:szCs w:val="24"/>
                <w:lang w:eastAsia="ru-RU"/>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Директор школы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Общешкольная родительская конференция «Анализ работы школы за 2022-2023 уч. год, перспективы развития».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Директор школы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Директор школы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ind w:left="45"/>
              <w:rPr>
                <w:sz w:val="24"/>
                <w:szCs w:val="24"/>
                <w:lang w:eastAsia="ru-RU"/>
              </w:rPr>
            </w:pPr>
            <w:r w:rsidRPr="00702EC0">
              <w:rPr>
                <w:sz w:val="24"/>
                <w:szCs w:val="24"/>
                <w:lang w:eastAsia="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Директор школы</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ind w:left="45"/>
              <w:rPr>
                <w:sz w:val="24"/>
                <w:szCs w:val="24"/>
                <w:lang w:eastAsia="ru-RU"/>
              </w:rPr>
            </w:pPr>
            <w:r w:rsidRPr="00702EC0">
              <w:rPr>
                <w:sz w:val="24"/>
                <w:szCs w:val="24"/>
                <w:lang w:eastAsia="ru-RU"/>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Не реже одного раза в четверть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Кл. 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Организация встреч по запросу родителей с педагогом-психологом, </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В течение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Зам. директора по ВР</w:t>
            </w:r>
          </w:p>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Организация участия родителей в </w:t>
            </w:r>
            <w:r w:rsidRPr="00702EC0">
              <w:rPr>
                <w:sz w:val="24"/>
                <w:szCs w:val="24"/>
                <w:lang w:eastAsia="ru-RU"/>
              </w:rPr>
              <w:lastRenderedPageBreak/>
              <w:t>психолого-педагогических консилиумах.</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 xml:space="preserve">В течение учебного </w:t>
            </w:r>
            <w:r w:rsidRPr="00702EC0">
              <w:rPr>
                <w:sz w:val="24"/>
                <w:szCs w:val="24"/>
                <w:lang w:eastAsia="ru-RU"/>
              </w:rPr>
              <w:lastRenderedPageBreak/>
              <w:t>года, по мере 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lastRenderedPageBreak/>
              <w:t xml:space="preserve">Заместитель </w:t>
            </w:r>
            <w:r w:rsidRPr="00702EC0">
              <w:rPr>
                <w:sz w:val="24"/>
                <w:szCs w:val="24"/>
                <w:lang w:eastAsia="ru-RU"/>
              </w:rPr>
              <w:lastRenderedPageBreak/>
              <w:t>директора по ВР.</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ind w:left="45"/>
              <w:rPr>
                <w:sz w:val="24"/>
                <w:szCs w:val="24"/>
                <w:lang w:eastAsia="ru-RU"/>
              </w:rPr>
            </w:pPr>
            <w:r w:rsidRPr="00702EC0">
              <w:rPr>
                <w:sz w:val="24"/>
                <w:szCs w:val="24"/>
                <w:lang w:eastAsia="ru-RU"/>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По плану работы</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p w:rsidR="00702EC0" w:rsidRPr="00702EC0" w:rsidRDefault="00702EC0" w:rsidP="00702EC0">
            <w:pPr>
              <w:autoSpaceDE/>
              <w:autoSpaceDN/>
              <w:rPr>
                <w:sz w:val="24"/>
                <w:szCs w:val="24"/>
                <w:lang w:eastAsia="ru-RU"/>
              </w:rPr>
            </w:pPr>
            <w:r w:rsidRPr="00702EC0">
              <w:rPr>
                <w:sz w:val="24"/>
                <w:szCs w:val="24"/>
                <w:lang w:eastAsia="ru-RU"/>
              </w:rPr>
              <w:t>Зам. директора</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 по мере 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Администрация, СПС</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 учебного года, по мере 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autoSpaceDE/>
              <w:autoSpaceDN/>
              <w:rPr>
                <w:sz w:val="24"/>
                <w:szCs w:val="24"/>
                <w:lang w:eastAsia="ru-RU"/>
              </w:rPr>
            </w:pPr>
            <w:r w:rsidRPr="00702EC0">
              <w:rPr>
                <w:sz w:val="24"/>
                <w:szCs w:val="24"/>
                <w:lang w:eastAsia="ru-RU"/>
              </w:rPr>
              <w:t>руководители</w:t>
            </w:r>
          </w:p>
          <w:p w:rsidR="00702EC0" w:rsidRPr="00702EC0" w:rsidRDefault="00702EC0" w:rsidP="00702EC0">
            <w:pPr>
              <w:autoSpaceDE/>
              <w:autoSpaceDN/>
              <w:rPr>
                <w:sz w:val="24"/>
                <w:szCs w:val="24"/>
                <w:lang w:eastAsia="ru-RU"/>
              </w:rPr>
            </w:pPr>
            <w:r w:rsidRPr="00702EC0">
              <w:rPr>
                <w:sz w:val="24"/>
                <w:szCs w:val="24"/>
                <w:lang w:eastAsia="ru-RU"/>
              </w:rPr>
              <w:t>Администрация, СПС</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Участие Родительского совета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Апрель-май </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Председатель </w:t>
            </w:r>
          </w:p>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Родительского совета школы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1"/>
              </w:numPr>
              <w:pBdr>
                <w:top w:val="nil"/>
                <w:left w:val="nil"/>
                <w:bottom w:val="nil"/>
                <w:right w:val="nil"/>
                <w:between w:val="nil"/>
              </w:pBdr>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tabs>
                <w:tab w:val="left" w:pos="2696"/>
              </w:tabs>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Модуль «Самоуправление»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w:t>
            </w: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Сроки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Ответственные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9"/>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Сентябрь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 xml:space="preserve">Куратор РДДМ </w:t>
            </w:r>
          </w:p>
          <w:p w:rsidR="00702EC0" w:rsidRPr="00702EC0" w:rsidRDefault="00702EC0" w:rsidP="00702EC0">
            <w:pPr>
              <w:pBdr>
                <w:top w:val="nil"/>
                <w:left w:val="nil"/>
                <w:bottom w:val="nil"/>
                <w:right w:val="nil"/>
                <w:between w:val="nil"/>
              </w:pBd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9"/>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9"/>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Организация деятельности Совета старост.</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 xml:space="preserve">учебного года </w:t>
            </w:r>
          </w:p>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 xml:space="preserve">(заседание не реже </w:t>
            </w:r>
          </w:p>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1 раза в четверть)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Куратор РДДМ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9"/>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учебного года,</w:t>
            </w:r>
          </w:p>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Куратор РДДМ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9"/>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1 раз в месяц</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Куратор РДДМ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9"/>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rPr>
                <w:sz w:val="24"/>
                <w:szCs w:val="24"/>
                <w:lang w:eastAsia="ru-RU"/>
              </w:rPr>
            </w:pPr>
            <w:r w:rsidRPr="00702EC0">
              <w:rPr>
                <w:sz w:val="24"/>
                <w:szCs w:val="24"/>
                <w:lang w:eastAsia="ru-RU"/>
              </w:rPr>
              <w:t>Участие в работе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Куратор РДДМ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19"/>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widowControl/>
              <w:pBdr>
                <w:top w:val="nil"/>
                <w:left w:val="nil"/>
                <w:bottom w:val="nil"/>
                <w:right w:val="nil"/>
                <w:between w:val="nil"/>
              </w:pBd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Куратор РДДМ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tabs>
                <w:tab w:val="left" w:pos="2696"/>
              </w:tabs>
              <w:autoSpaceDE/>
              <w:autoSpaceDN/>
              <w:rPr>
                <w:sz w:val="24"/>
                <w:szCs w:val="24"/>
                <w:lang w:eastAsia="ru-RU"/>
              </w:rPr>
            </w:pPr>
          </w:p>
        </w:tc>
        <w:tc>
          <w:tcPr>
            <w:tcW w:w="9559" w:type="dxa"/>
            <w:gridSpan w:val="4"/>
            <w:tcBorders>
              <w:top w:val="single" w:sz="4" w:space="0" w:color="000000"/>
              <w:left w:val="single" w:sz="4" w:space="0" w:color="000000"/>
              <w:bottom w:val="single" w:sz="4" w:space="0" w:color="000000"/>
              <w:right w:val="single" w:sz="4" w:space="0" w:color="000000"/>
            </w:tcBorders>
            <w:shd w:val="clear" w:color="auto" w:fill="FFF2CC"/>
          </w:tcPr>
          <w:p w:rsidR="00702EC0" w:rsidRPr="00702EC0" w:rsidRDefault="00702EC0" w:rsidP="00702EC0">
            <w:pPr>
              <w:autoSpaceDE/>
              <w:autoSpaceDN/>
              <w:jc w:val="center"/>
              <w:rPr>
                <w:sz w:val="24"/>
                <w:szCs w:val="24"/>
                <w:lang w:eastAsia="ru-RU"/>
              </w:rPr>
            </w:pPr>
            <w:r w:rsidRPr="00702EC0">
              <w:rPr>
                <w:sz w:val="24"/>
                <w:szCs w:val="24"/>
                <w:lang w:eastAsia="ru-RU"/>
              </w:rPr>
              <w:t xml:space="preserve">Модуль «Профилактика и безопасность»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w:t>
            </w: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Сроки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Ответственные</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Сентябрь</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 директора </w:t>
            </w:r>
          </w:p>
          <w:p w:rsidR="00702EC0" w:rsidRPr="00702EC0" w:rsidRDefault="00702EC0" w:rsidP="00702EC0">
            <w:pPr>
              <w:autoSpaceDE/>
              <w:autoSpaceDN/>
              <w:rPr>
                <w:sz w:val="24"/>
                <w:szCs w:val="24"/>
                <w:lang w:eastAsia="ru-RU"/>
              </w:rPr>
            </w:pPr>
            <w:r w:rsidRPr="00702EC0">
              <w:rPr>
                <w:sz w:val="24"/>
                <w:szCs w:val="24"/>
                <w:lang w:eastAsia="ru-RU"/>
              </w:rPr>
              <w:t xml:space="preserve">по ВР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 xml:space="preserve">Мероприятия в рамках декад безопасности дорожного движения (по </w:t>
            </w:r>
            <w:r w:rsidRPr="00702EC0">
              <w:rPr>
                <w:sz w:val="24"/>
                <w:szCs w:val="24"/>
                <w:lang w:eastAsia="ru-RU"/>
              </w:rPr>
              <w:lastRenderedPageBreak/>
              <w:t>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 директора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lastRenderedPageBreak/>
              <w:t xml:space="preserve">по ВР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 директора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по ВР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709"/>
              </w:tabs>
              <w:autoSpaceDE/>
              <w:autoSpaceDN/>
              <w:ind w:right="-7"/>
              <w:rPr>
                <w:sz w:val="24"/>
                <w:szCs w:val="24"/>
                <w:lang w:eastAsia="ru-RU"/>
              </w:rPr>
            </w:pPr>
            <w:r w:rsidRPr="00702EC0">
              <w:rPr>
                <w:sz w:val="24"/>
                <w:szCs w:val="24"/>
                <w:lang w:eastAsia="ru-RU"/>
              </w:rPr>
              <w:t>Мероприятия с участием сотрудников ГИБДД МО МВД России "Казачинский", ПНД и ПР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 директора </w:t>
            </w:r>
          </w:p>
          <w:p w:rsidR="00702EC0" w:rsidRPr="00702EC0" w:rsidRDefault="00702EC0" w:rsidP="00702EC0">
            <w:pPr>
              <w:autoSpaceDE/>
              <w:autoSpaceDN/>
              <w:rPr>
                <w:sz w:val="24"/>
                <w:szCs w:val="24"/>
                <w:lang w:eastAsia="ru-RU"/>
              </w:rPr>
            </w:pPr>
            <w:r w:rsidRPr="00702EC0">
              <w:rPr>
                <w:sz w:val="24"/>
                <w:szCs w:val="24"/>
                <w:lang w:eastAsia="ru-RU"/>
              </w:rPr>
              <w:t>по ВР</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Индивидуальная работа с обучающимися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autoSpaceDE/>
              <w:autoSpaceDN/>
              <w:jc w:val="center"/>
              <w:rPr>
                <w:sz w:val="24"/>
                <w:szCs w:val="24"/>
                <w:lang w:eastAsia="ru-RU"/>
              </w:rPr>
            </w:pPr>
            <w:r w:rsidRPr="00702EC0">
              <w:rPr>
                <w:sz w:val="24"/>
                <w:szCs w:val="24"/>
                <w:lang w:eastAsia="ru-RU"/>
              </w:rPr>
              <w:t xml:space="preserve"> учебного года, </w:t>
            </w:r>
          </w:p>
          <w:p w:rsidR="00702EC0" w:rsidRPr="00702EC0" w:rsidRDefault="00702EC0" w:rsidP="00702EC0">
            <w:pPr>
              <w:autoSpaceDE/>
              <w:autoSpaceDN/>
              <w:jc w:val="center"/>
              <w:rPr>
                <w:sz w:val="24"/>
                <w:szCs w:val="24"/>
                <w:lang w:eastAsia="ru-RU"/>
              </w:rPr>
            </w:pP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 директора </w:t>
            </w:r>
          </w:p>
          <w:p w:rsidR="00702EC0" w:rsidRPr="00702EC0" w:rsidRDefault="00702EC0" w:rsidP="00702EC0">
            <w:pPr>
              <w:autoSpaceDE/>
              <w:autoSpaceDN/>
              <w:rPr>
                <w:sz w:val="24"/>
                <w:szCs w:val="24"/>
                <w:lang w:eastAsia="ru-RU"/>
              </w:rPr>
            </w:pPr>
            <w:r w:rsidRPr="00702EC0">
              <w:rPr>
                <w:sz w:val="24"/>
                <w:szCs w:val="24"/>
                <w:lang w:eastAsia="ru-RU"/>
              </w:rPr>
              <w:t xml:space="preserve">по ВР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sz w:val="24"/>
                <w:szCs w:val="24"/>
                <w:lang w:eastAsia="ru-RU"/>
              </w:rPr>
            </w:pPr>
            <w:r w:rsidRPr="00702EC0">
              <w:rPr>
                <w:sz w:val="24"/>
                <w:szCs w:val="24"/>
                <w:lang w:eastAsia="ru-RU"/>
              </w:rPr>
              <w:t xml:space="preserve">Руководитель школьной службы медиации </w:t>
            </w:r>
          </w:p>
          <w:p w:rsidR="00702EC0" w:rsidRPr="00702EC0" w:rsidRDefault="00702EC0" w:rsidP="00702EC0">
            <w:pPr>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highlight w:val="yellow"/>
                <w:lang w:eastAsia="ru-RU"/>
              </w:rPr>
            </w:pPr>
            <w:r w:rsidRPr="00702EC0">
              <w:rPr>
                <w:sz w:val="24"/>
                <w:szCs w:val="24"/>
                <w:lang w:eastAsia="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 перед каникулами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 директора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по ВР </w:t>
            </w:r>
          </w:p>
        </w:tc>
      </w:tr>
      <w:tr w:rsidR="00702EC0" w:rsidRPr="00702EC0" w:rsidTr="00702EC0">
        <w:trPr>
          <w:trHeight w:val="1124"/>
        </w:trPr>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Проведение исследований, мониторинга рисков безопасности и ресурсов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 директора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по ВР </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Педагог-психолог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w:t>
            </w:r>
          </w:p>
          <w:p w:rsidR="00702EC0" w:rsidRPr="00702EC0" w:rsidRDefault="00702EC0" w:rsidP="00702EC0">
            <w:pPr>
              <w:tabs>
                <w:tab w:val="left" w:pos="1920"/>
              </w:tabs>
              <w:autoSpaceDE/>
              <w:autoSpaceDN/>
              <w:rPr>
                <w:sz w:val="24"/>
                <w:szCs w:val="24"/>
                <w:lang w:eastAsia="ru-RU"/>
              </w:rPr>
            </w:pP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autoSpaceDE/>
              <w:autoSpaceDN/>
              <w:jc w:val="center"/>
              <w:rPr>
                <w:sz w:val="24"/>
                <w:szCs w:val="24"/>
                <w:lang w:eastAsia="ru-RU"/>
              </w:rPr>
            </w:pPr>
            <w:r w:rsidRPr="00702EC0">
              <w:rPr>
                <w:sz w:val="24"/>
                <w:szCs w:val="24"/>
                <w:lang w:eastAsia="ru-RU"/>
              </w:rPr>
              <w:t xml:space="preserve"> 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педагог психолог</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 (по мере необходимости)</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заместитель директора по ВР</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 xml:space="preserve">Занятия, направленные на </w:t>
            </w:r>
            <w:r w:rsidRPr="00702EC0">
              <w:rPr>
                <w:sz w:val="24"/>
                <w:szCs w:val="24"/>
                <w:lang w:eastAsia="ru-RU"/>
              </w:rPr>
              <w:lastRenderedPageBreak/>
              <w:t>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lastRenderedPageBreak/>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lastRenderedPageBreak/>
              <w:t>учебного года</w:t>
            </w:r>
          </w:p>
          <w:p w:rsidR="00702EC0" w:rsidRPr="00702EC0" w:rsidRDefault="00702EC0" w:rsidP="00702EC0">
            <w:pPr>
              <w:autoSpaceDE/>
              <w:autoSpaceDN/>
              <w:jc w:val="center"/>
              <w:rPr>
                <w:sz w:val="24"/>
                <w:szCs w:val="24"/>
                <w:lang w:eastAsia="ru-RU"/>
              </w:rPr>
            </w:pPr>
            <w:r w:rsidRPr="00702EC0">
              <w:rPr>
                <w:sz w:val="24"/>
                <w:szCs w:val="24"/>
                <w:lang w:eastAsia="ru-RU"/>
              </w:rPr>
              <w:t>(по отдельному плану)</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lastRenderedPageBreak/>
              <w:t xml:space="preserve">педагог </w:t>
            </w:r>
            <w:r w:rsidRPr="00702EC0">
              <w:rPr>
                <w:sz w:val="24"/>
                <w:szCs w:val="24"/>
                <w:lang w:eastAsia="ru-RU"/>
              </w:rPr>
              <w:lastRenderedPageBreak/>
              <w:t>психолог</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Организация психолого-педагогического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rPr>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single" w:sz="4" w:space="0" w:color="000000"/>
              <w:right w:val="single" w:sz="4" w:space="0" w:color="000000"/>
            </w:tcBorders>
          </w:tcPr>
          <w:p w:rsidR="00702EC0" w:rsidRPr="00702EC0" w:rsidRDefault="00702EC0" w:rsidP="00FE268A">
            <w:pPr>
              <w:widowControl/>
              <w:numPr>
                <w:ilvl w:val="0"/>
                <w:numId w:val="123"/>
              </w:numPr>
              <w:pBdr>
                <w:top w:val="nil"/>
                <w:left w:val="nil"/>
                <w:bottom w:val="nil"/>
                <w:right w:val="nil"/>
                <w:between w:val="nil"/>
              </w:pBdr>
              <w:tabs>
                <w:tab w:val="left" w:pos="2696"/>
              </w:tabs>
              <w:wordWrap w:val="0"/>
              <w:autoSpaceDE/>
              <w:autoSpaceDN/>
              <w:jc w:val="both"/>
              <w:rPr>
                <w:sz w:val="24"/>
                <w:szCs w:val="24"/>
                <w:lang w:eastAsia="ru-RU"/>
              </w:rPr>
            </w:pPr>
          </w:p>
        </w:tc>
        <w:tc>
          <w:tcPr>
            <w:tcW w:w="4427"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2696"/>
              </w:tabs>
              <w:autoSpaceDE/>
              <w:autoSpaceDN/>
              <w:rPr>
                <w:sz w:val="24"/>
                <w:szCs w:val="24"/>
                <w:lang w:eastAsia="ru-RU"/>
              </w:rPr>
            </w:pPr>
            <w:r w:rsidRPr="00702EC0">
              <w:rPr>
                <w:sz w:val="24"/>
                <w:szCs w:val="24"/>
                <w:lang w:eastAsia="ru-RU"/>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autoSpaceDE/>
              <w:autoSpaceDN/>
              <w:jc w:val="center"/>
              <w:rPr>
                <w:sz w:val="24"/>
                <w:szCs w:val="24"/>
                <w:lang w:eastAsia="ru-RU"/>
              </w:rPr>
            </w:pPr>
            <w:r w:rsidRPr="00702EC0">
              <w:rPr>
                <w:sz w:val="24"/>
                <w:szCs w:val="24"/>
                <w:lang w:eastAsia="ru-RU"/>
              </w:rPr>
              <w:t xml:space="preserve">В течение </w:t>
            </w:r>
          </w:p>
          <w:p w:rsidR="00702EC0" w:rsidRPr="00702EC0" w:rsidRDefault="00702EC0" w:rsidP="00702EC0">
            <w:pPr>
              <w:autoSpaceDE/>
              <w:autoSpaceDN/>
              <w:jc w:val="center"/>
              <w:rPr>
                <w:sz w:val="24"/>
                <w:szCs w:val="24"/>
                <w:lang w:eastAsia="ru-RU"/>
              </w:rPr>
            </w:pPr>
            <w:r w:rsidRPr="00702EC0">
              <w:rPr>
                <w:sz w:val="24"/>
                <w:szCs w:val="24"/>
                <w:lang w:eastAsia="ru-RU"/>
              </w:rPr>
              <w:t>учебного года</w:t>
            </w:r>
          </w:p>
        </w:tc>
        <w:tc>
          <w:tcPr>
            <w:tcW w:w="1730" w:type="dxa"/>
            <w:tcBorders>
              <w:top w:val="single" w:sz="4" w:space="0" w:color="000000"/>
              <w:left w:val="single" w:sz="4" w:space="0" w:color="000000"/>
              <w:bottom w:val="single" w:sz="4" w:space="0" w:color="000000"/>
              <w:right w:val="single" w:sz="4" w:space="0" w:color="000000"/>
            </w:tcBorders>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Borders>
              <w:top w:val="single" w:sz="4" w:space="0" w:color="000000"/>
              <w:left w:val="single" w:sz="4" w:space="0" w:color="000000"/>
              <w:bottom w:val="nil"/>
              <w:right w:val="single" w:sz="4" w:space="0" w:color="000000"/>
            </w:tcBorders>
            <w:shd w:val="clear" w:color="auto" w:fill="FFF2CC"/>
          </w:tcPr>
          <w:p w:rsidR="00702EC0" w:rsidRPr="00702EC0" w:rsidRDefault="00702EC0" w:rsidP="00702EC0">
            <w:pPr>
              <w:tabs>
                <w:tab w:val="left" w:pos="2696"/>
              </w:tabs>
              <w:autoSpaceDE/>
              <w:autoSpaceDN/>
              <w:rPr>
                <w:sz w:val="24"/>
                <w:szCs w:val="24"/>
                <w:lang w:eastAsia="ru-RU"/>
              </w:rPr>
            </w:pPr>
          </w:p>
        </w:tc>
        <w:tc>
          <w:tcPr>
            <w:tcW w:w="9559" w:type="dxa"/>
            <w:gridSpan w:val="4"/>
            <w:tcBorders>
              <w:top w:val="single" w:sz="4" w:space="0" w:color="000000"/>
              <w:left w:val="single" w:sz="4" w:space="0" w:color="000000"/>
              <w:bottom w:val="nil"/>
              <w:right w:val="single" w:sz="4" w:space="0" w:color="000000"/>
            </w:tcBorders>
            <w:shd w:val="clear" w:color="auto" w:fill="FFF2CC"/>
          </w:tcPr>
          <w:p w:rsidR="00702EC0" w:rsidRPr="00702EC0" w:rsidRDefault="00702EC0" w:rsidP="00702EC0">
            <w:pPr>
              <w:autoSpaceDE/>
              <w:autoSpaceDN/>
              <w:jc w:val="center"/>
              <w:rPr>
                <w:sz w:val="24"/>
                <w:szCs w:val="24"/>
                <w:lang w:eastAsia="ru-RU"/>
              </w:rPr>
            </w:pPr>
            <w:r w:rsidRPr="00702EC0">
              <w:rPr>
                <w:sz w:val="24"/>
                <w:szCs w:val="24"/>
                <w:lang w:eastAsia="ru-RU"/>
              </w:rPr>
              <w:t>Модуль «Социальное партнёрство»</w:t>
            </w:r>
          </w:p>
        </w:tc>
      </w:tr>
    </w:tbl>
    <w:p w:rsidR="00702EC0" w:rsidRPr="00702EC0" w:rsidRDefault="00702EC0" w:rsidP="00702EC0">
      <w:pPr>
        <w:pBdr>
          <w:top w:val="nil"/>
          <w:left w:val="nil"/>
          <w:bottom w:val="nil"/>
          <w:right w:val="nil"/>
          <w:between w:val="nil"/>
        </w:pBdr>
        <w:autoSpaceDE/>
        <w:autoSpaceDN/>
        <w:rPr>
          <w:sz w:val="24"/>
          <w:szCs w:val="24"/>
          <w:lang w:eastAsia="ru-RU"/>
        </w:rPr>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984"/>
        <w:gridCol w:w="2155"/>
        <w:gridCol w:w="992"/>
        <w:gridCol w:w="2410"/>
        <w:gridCol w:w="1989"/>
      </w:tblGrid>
      <w:tr w:rsidR="00702EC0" w:rsidRPr="00702EC0" w:rsidTr="00702EC0">
        <w:tc>
          <w:tcPr>
            <w:tcW w:w="534"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w:t>
            </w:r>
          </w:p>
        </w:tc>
        <w:tc>
          <w:tcPr>
            <w:tcW w:w="1984"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Соц. партнер</w:t>
            </w:r>
          </w:p>
        </w:tc>
        <w:tc>
          <w:tcPr>
            <w:tcW w:w="2155"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 xml:space="preserve">Дела, события, мероприятия </w:t>
            </w:r>
          </w:p>
        </w:tc>
        <w:tc>
          <w:tcPr>
            <w:tcW w:w="992" w:type="dxa"/>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Классы/</w:t>
            </w:r>
          </w:p>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группы</w:t>
            </w:r>
          </w:p>
        </w:tc>
        <w:tc>
          <w:tcPr>
            <w:tcW w:w="2410" w:type="dxa"/>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Сроки</w:t>
            </w:r>
          </w:p>
        </w:tc>
        <w:tc>
          <w:tcPr>
            <w:tcW w:w="1989" w:type="dxa"/>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Ответственные</w:t>
            </w:r>
          </w:p>
        </w:tc>
      </w:tr>
      <w:tr w:rsidR="00702EC0" w:rsidRPr="00702EC0" w:rsidTr="00702EC0">
        <w:tc>
          <w:tcPr>
            <w:tcW w:w="534" w:type="dxa"/>
          </w:tcPr>
          <w:p w:rsidR="00702EC0" w:rsidRPr="00702EC0" w:rsidRDefault="00702EC0" w:rsidP="00FE268A">
            <w:pPr>
              <w:widowControl/>
              <w:numPr>
                <w:ilvl w:val="0"/>
                <w:numId w:val="117"/>
              </w:numPr>
              <w:pBdr>
                <w:top w:val="nil"/>
                <w:left w:val="nil"/>
                <w:bottom w:val="nil"/>
                <w:right w:val="nil"/>
                <w:between w:val="nil"/>
              </w:pBdr>
              <w:tabs>
                <w:tab w:val="left" w:pos="1920"/>
              </w:tabs>
              <w:wordWrap w:val="0"/>
              <w:autoSpaceDE/>
              <w:autoSpaceDN/>
              <w:jc w:val="both"/>
              <w:rPr>
                <w:sz w:val="24"/>
                <w:szCs w:val="24"/>
                <w:lang w:eastAsia="ru-RU"/>
              </w:rPr>
            </w:pPr>
          </w:p>
        </w:tc>
        <w:tc>
          <w:tcPr>
            <w:tcW w:w="1984" w:type="dxa"/>
            <w:vMerge w:val="restart"/>
            <w:shd w:val="clear" w:color="auto" w:fill="auto"/>
          </w:tcPr>
          <w:p w:rsidR="00702EC0" w:rsidRPr="00702EC0" w:rsidRDefault="00702EC0" w:rsidP="00702EC0">
            <w:pPr>
              <w:tabs>
                <w:tab w:val="left" w:pos="709"/>
              </w:tabs>
              <w:autoSpaceDE/>
              <w:autoSpaceDN/>
              <w:ind w:right="-7"/>
              <w:rPr>
                <w:sz w:val="24"/>
                <w:szCs w:val="24"/>
                <w:lang w:eastAsia="ru-RU"/>
              </w:rPr>
            </w:pPr>
            <w:r w:rsidRPr="00702EC0">
              <w:rPr>
                <w:sz w:val="24"/>
                <w:szCs w:val="24"/>
                <w:highlight w:val="white"/>
                <w:lang w:eastAsia="ru-RU"/>
              </w:rPr>
              <w:t xml:space="preserve">Большемуртинский  музей </w:t>
            </w:r>
            <w:r w:rsidRPr="00702EC0">
              <w:rPr>
                <w:sz w:val="24"/>
                <w:szCs w:val="24"/>
                <w:lang w:eastAsia="ru-RU"/>
              </w:rPr>
              <w:t>(на основании договора о сотрудничестве)</w:t>
            </w: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Организация мероприятий на базе школы.</w:t>
            </w:r>
          </w:p>
        </w:tc>
        <w:tc>
          <w:tcPr>
            <w:tcW w:w="992" w:type="dxa"/>
            <w:shd w:val="clear" w:color="auto" w:fill="auto"/>
          </w:tcPr>
          <w:p w:rsidR="00702EC0" w:rsidRPr="00702EC0" w:rsidRDefault="00702EC0" w:rsidP="00702EC0">
            <w:pPr>
              <w:tabs>
                <w:tab w:val="left" w:pos="1920"/>
              </w:tabs>
              <w:autoSpaceDE/>
              <w:autoSpaceDN/>
              <w:jc w:val="center"/>
              <w:rPr>
                <w:sz w:val="24"/>
                <w:szCs w:val="24"/>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Pr>
          <w:p w:rsidR="00702EC0" w:rsidRPr="00702EC0" w:rsidRDefault="00702EC0" w:rsidP="00702EC0">
            <w:pPr>
              <w:widowControl/>
              <w:pBdr>
                <w:top w:val="nil"/>
                <w:left w:val="nil"/>
                <w:bottom w:val="nil"/>
                <w:right w:val="nil"/>
                <w:between w:val="nil"/>
              </w:pBdr>
              <w:tabs>
                <w:tab w:val="left" w:pos="1920"/>
              </w:tabs>
              <w:wordWrap w:val="0"/>
              <w:ind w:left="360"/>
              <w:jc w:val="both"/>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Экскурсии в музей и его филиалы.</w:t>
            </w:r>
          </w:p>
        </w:tc>
        <w:tc>
          <w:tcPr>
            <w:tcW w:w="992" w:type="dxa"/>
            <w:shd w:val="clear" w:color="auto" w:fill="auto"/>
          </w:tcPr>
          <w:p w:rsidR="00702EC0" w:rsidRPr="00702EC0" w:rsidRDefault="00702EC0" w:rsidP="00702EC0">
            <w:pPr>
              <w:tabs>
                <w:tab w:val="left" w:pos="1920"/>
              </w:tabs>
              <w:autoSpaceDE/>
              <w:autoSpaceDN/>
              <w:jc w:val="center"/>
              <w:rPr>
                <w:sz w:val="24"/>
                <w:szCs w:val="24"/>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Pr>
          <w:p w:rsidR="00702EC0" w:rsidRPr="00702EC0" w:rsidRDefault="00702EC0" w:rsidP="00702EC0">
            <w:pPr>
              <w:widowControl/>
              <w:pBdr>
                <w:top w:val="nil"/>
                <w:left w:val="nil"/>
                <w:bottom w:val="nil"/>
                <w:right w:val="nil"/>
                <w:between w:val="nil"/>
              </w:pBdr>
              <w:tabs>
                <w:tab w:val="left" w:pos="1920"/>
              </w:tabs>
              <w:wordWrap w:val="0"/>
              <w:ind w:left="360"/>
              <w:jc w:val="both"/>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Участие в конкурсах, викторинах, проводимых</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 музеем.</w:t>
            </w:r>
          </w:p>
        </w:tc>
        <w:tc>
          <w:tcPr>
            <w:tcW w:w="992" w:type="dxa"/>
            <w:shd w:val="clear" w:color="auto" w:fill="auto"/>
          </w:tcPr>
          <w:p w:rsidR="00702EC0" w:rsidRPr="00702EC0" w:rsidRDefault="00702EC0" w:rsidP="00702EC0">
            <w:pPr>
              <w:tabs>
                <w:tab w:val="left" w:pos="1920"/>
              </w:tabs>
              <w:autoSpaceDE/>
              <w:autoSpaceDN/>
              <w:jc w:val="center"/>
              <w:rPr>
                <w:sz w:val="24"/>
                <w:szCs w:val="24"/>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Педагог-организатор </w:t>
            </w:r>
          </w:p>
        </w:tc>
      </w:tr>
      <w:tr w:rsidR="00702EC0" w:rsidRPr="00702EC0" w:rsidTr="00702EC0">
        <w:tc>
          <w:tcPr>
            <w:tcW w:w="534" w:type="dxa"/>
          </w:tcPr>
          <w:p w:rsidR="00702EC0" w:rsidRPr="00702EC0" w:rsidRDefault="00702EC0" w:rsidP="00702EC0">
            <w:pPr>
              <w:widowControl/>
              <w:pBdr>
                <w:top w:val="nil"/>
                <w:left w:val="nil"/>
                <w:bottom w:val="nil"/>
                <w:right w:val="nil"/>
                <w:between w:val="nil"/>
              </w:pBdr>
              <w:tabs>
                <w:tab w:val="left" w:pos="1920"/>
              </w:tabs>
              <w:wordWrap w:val="0"/>
              <w:ind w:left="360"/>
              <w:jc w:val="both"/>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Организация экспозиций музея на базе школы.</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autoSpaceDE/>
              <w:autoSpaceDN/>
              <w:rPr>
                <w:sz w:val="24"/>
                <w:szCs w:val="24"/>
                <w:lang w:eastAsia="ru-RU"/>
              </w:rPr>
            </w:pPr>
            <w:r w:rsidRPr="00702EC0">
              <w:rPr>
                <w:sz w:val="24"/>
                <w:szCs w:val="24"/>
                <w:lang w:eastAsia="ru-RU"/>
              </w:rPr>
              <w:t xml:space="preserve">Заместитель </w:t>
            </w:r>
          </w:p>
          <w:p w:rsidR="00702EC0" w:rsidRPr="00702EC0" w:rsidRDefault="00702EC0" w:rsidP="00702EC0">
            <w:pPr>
              <w:autoSpaceDE/>
              <w:autoSpaceDN/>
              <w:rPr>
                <w:sz w:val="24"/>
                <w:szCs w:val="24"/>
                <w:lang w:eastAsia="ru-RU"/>
              </w:rPr>
            </w:pPr>
            <w:r w:rsidRPr="00702EC0">
              <w:rPr>
                <w:sz w:val="24"/>
                <w:szCs w:val="24"/>
                <w:lang w:eastAsia="ru-RU"/>
              </w:rPr>
              <w:t xml:space="preserve">директора по ВР </w:t>
            </w:r>
          </w:p>
          <w:p w:rsidR="00702EC0" w:rsidRPr="00702EC0" w:rsidRDefault="00702EC0" w:rsidP="00702EC0">
            <w:pPr>
              <w:tabs>
                <w:tab w:val="left" w:pos="1920"/>
              </w:tabs>
              <w:autoSpaceDE/>
              <w:autoSpaceDN/>
              <w:rPr>
                <w:sz w:val="24"/>
                <w:szCs w:val="24"/>
                <w:lang w:eastAsia="ru-RU"/>
              </w:rPr>
            </w:pPr>
          </w:p>
        </w:tc>
      </w:tr>
      <w:tr w:rsidR="00702EC0" w:rsidRPr="00702EC0" w:rsidTr="00702EC0">
        <w:tc>
          <w:tcPr>
            <w:tcW w:w="534" w:type="dxa"/>
          </w:tcPr>
          <w:p w:rsidR="00702EC0" w:rsidRPr="00702EC0" w:rsidRDefault="00702EC0" w:rsidP="00FE268A">
            <w:pPr>
              <w:widowControl/>
              <w:numPr>
                <w:ilvl w:val="0"/>
                <w:numId w:val="117"/>
              </w:numPr>
              <w:pBdr>
                <w:top w:val="nil"/>
                <w:left w:val="nil"/>
                <w:bottom w:val="nil"/>
                <w:right w:val="nil"/>
                <w:between w:val="nil"/>
              </w:pBdr>
              <w:tabs>
                <w:tab w:val="left" w:pos="1920"/>
              </w:tabs>
              <w:wordWrap w:val="0"/>
              <w:autoSpaceDE/>
              <w:autoSpaceDN/>
              <w:jc w:val="both"/>
              <w:rPr>
                <w:sz w:val="24"/>
                <w:szCs w:val="24"/>
                <w:lang w:eastAsia="ru-RU"/>
              </w:rPr>
            </w:pPr>
          </w:p>
        </w:tc>
        <w:tc>
          <w:tcPr>
            <w:tcW w:w="1984" w:type="dxa"/>
            <w:shd w:val="clear" w:color="auto" w:fill="auto"/>
          </w:tcPr>
          <w:p w:rsidR="00702EC0" w:rsidRPr="00702EC0" w:rsidRDefault="00702EC0" w:rsidP="00702EC0">
            <w:pPr>
              <w:tabs>
                <w:tab w:val="left" w:pos="709"/>
              </w:tabs>
              <w:autoSpaceDE/>
              <w:autoSpaceDN/>
              <w:ind w:right="-7"/>
              <w:rPr>
                <w:sz w:val="24"/>
                <w:szCs w:val="24"/>
                <w:lang w:eastAsia="ru-RU"/>
              </w:rPr>
            </w:pPr>
            <w:r w:rsidRPr="00702EC0">
              <w:rPr>
                <w:sz w:val="24"/>
                <w:szCs w:val="24"/>
                <w:lang w:eastAsia="ru-RU"/>
              </w:rPr>
              <w:t>Молодёжный центр «Лидер»</w:t>
            </w: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Мероприятия в рамках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деятельности РДДМ.</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Куратор РДДМ </w:t>
            </w:r>
          </w:p>
        </w:tc>
      </w:tr>
      <w:tr w:rsidR="00702EC0" w:rsidRPr="00702EC0" w:rsidTr="00702EC0">
        <w:trPr>
          <w:trHeight w:val="1104"/>
        </w:trPr>
        <w:tc>
          <w:tcPr>
            <w:tcW w:w="534" w:type="dxa"/>
          </w:tcPr>
          <w:p w:rsidR="00702EC0" w:rsidRPr="00702EC0" w:rsidRDefault="00702EC0" w:rsidP="00FE268A">
            <w:pPr>
              <w:widowControl/>
              <w:numPr>
                <w:ilvl w:val="0"/>
                <w:numId w:val="117"/>
              </w:numPr>
              <w:pBdr>
                <w:top w:val="nil"/>
                <w:left w:val="nil"/>
                <w:bottom w:val="nil"/>
                <w:right w:val="nil"/>
                <w:between w:val="nil"/>
              </w:pBdr>
              <w:tabs>
                <w:tab w:val="left" w:pos="1920"/>
              </w:tabs>
              <w:wordWrap w:val="0"/>
              <w:autoSpaceDE/>
              <w:autoSpaceDN/>
              <w:jc w:val="both"/>
              <w:rPr>
                <w:sz w:val="24"/>
                <w:szCs w:val="24"/>
                <w:lang w:eastAsia="ru-RU"/>
              </w:rPr>
            </w:pPr>
          </w:p>
        </w:tc>
        <w:tc>
          <w:tcPr>
            <w:tcW w:w="1984" w:type="dxa"/>
            <w:shd w:val="clear" w:color="auto" w:fill="auto"/>
          </w:tcPr>
          <w:p w:rsidR="00702EC0" w:rsidRPr="00702EC0" w:rsidRDefault="00702EC0" w:rsidP="00702EC0">
            <w:pPr>
              <w:tabs>
                <w:tab w:val="left" w:pos="709"/>
              </w:tabs>
              <w:autoSpaceDE/>
              <w:autoSpaceDN/>
              <w:ind w:right="-7"/>
              <w:rPr>
                <w:sz w:val="24"/>
                <w:szCs w:val="24"/>
                <w:lang w:eastAsia="ru-RU"/>
              </w:rPr>
            </w:pPr>
            <w:r w:rsidRPr="00702EC0">
              <w:rPr>
                <w:sz w:val="24"/>
                <w:szCs w:val="24"/>
                <w:lang w:eastAsia="ru-RU"/>
              </w:rPr>
              <w:t>централизованная библиотечная система</w:t>
            </w: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Тематические мероприятия на базе библиотеки.</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vMerge w:val="restart"/>
          </w:tcPr>
          <w:p w:rsidR="00702EC0" w:rsidRPr="00702EC0" w:rsidRDefault="00702EC0" w:rsidP="00FE268A">
            <w:pPr>
              <w:widowControl/>
              <w:numPr>
                <w:ilvl w:val="0"/>
                <w:numId w:val="117"/>
              </w:numPr>
              <w:pBdr>
                <w:top w:val="nil"/>
                <w:left w:val="nil"/>
                <w:bottom w:val="nil"/>
                <w:right w:val="nil"/>
                <w:between w:val="nil"/>
              </w:pBdr>
              <w:tabs>
                <w:tab w:val="left" w:pos="1920"/>
              </w:tabs>
              <w:wordWrap w:val="0"/>
              <w:autoSpaceDE/>
              <w:autoSpaceDN/>
              <w:jc w:val="both"/>
              <w:rPr>
                <w:sz w:val="24"/>
                <w:szCs w:val="24"/>
                <w:lang w:eastAsia="ru-RU"/>
              </w:rPr>
            </w:pPr>
          </w:p>
        </w:tc>
        <w:tc>
          <w:tcPr>
            <w:tcW w:w="1984" w:type="dxa"/>
            <w:vMerge w:val="restart"/>
            <w:shd w:val="clear" w:color="auto" w:fill="auto"/>
          </w:tcPr>
          <w:p w:rsidR="00702EC0" w:rsidRPr="00702EC0" w:rsidRDefault="00702EC0" w:rsidP="00702EC0">
            <w:pPr>
              <w:tabs>
                <w:tab w:val="left" w:pos="709"/>
              </w:tabs>
              <w:autoSpaceDE/>
              <w:autoSpaceDN/>
              <w:ind w:right="-7"/>
              <w:rPr>
                <w:sz w:val="24"/>
                <w:szCs w:val="24"/>
                <w:highlight w:val="white"/>
                <w:lang w:eastAsia="ru-RU"/>
              </w:rPr>
            </w:pPr>
            <w:r w:rsidRPr="00702EC0">
              <w:rPr>
                <w:sz w:val="24"/>
                <w:szCs w:val="24"/>
                <w:highlight w:val="white"/>
                <w:lang w:eastAsia="ru-RU"/>
              </w:rPr>
              <w:t> ДЮСШ </w:t>
            </w:r>
          </w:p>
          <w:p w:rsidR="00702EC0" w:rsidRPr="00702EC0" w:rsidRDefault="00702EC0" w:rsidP="00702EC0">
            <w:pPr>
              <w:tabs>
                <w:tab w:val="left" w:pos="709"/>
              </w:tabs>
              <w:autoSpaceDE/>
              <w:autoSpaceDN/>
              <w:ind w:right="-7"/>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Участие в муниципальных этапах спортивных соревнований в рамках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«Президентских состязаний».</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Рук. ШСК </w:t>
            </w:r>
          </w:p>
          <w:p w:rsidR="00702EC0" w:rsidRPr="00702EC0" w:rsidRDefault="00702EC0" w:rsidP="00702EC0">
            <w:pPr>
              <w:tabs>
                <w:tab w:val="left" w:pos="1920"/>
              </w:tabs>
              <w:autoSpaceDE/>
              <w:autoSpaceDN/>
              <w:rPr>
                <w:sz w:val="24"/>
                <w:szCs w:val="24"/>
                <w:lang w:eastAsia="ru-RU"/>
              </w:rPr>
            </w:pPr>
          </w:p>
        </w:tc>
      </w:tr>
      <w:tr w:rsidR="00702EC0" w:rsidRPr="00702EC0" w:rsidTr="00702EC0">
        <w:tc>
          <w:tcPr>
            <w:tcW w:w="534" w:type="dxa"/>
            <w:vMerge/>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Участие в конкурсах/фестивалях среди ШСК.</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highlight w:val="yellow"/>
                <w:lang w:eastAsia="ru-RU"/>
              </w:rPr>
            </w:pPr>
            <w:r w:rsidRPr="00702EC0">
              <w:rPr>
                <w:sz w:val="24"/>
                <w:szCs w:val="24"/>
                <w:lang w:eastAsia="ru-RU"/>
              </w:rPr>
              <w:t>учебного года</w:t>
            </w:r>
          </w:p>
        </w:tc>
        <w:tc>
          <w:tcPr>
            <w:tcW w:w="1989"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Рук. ШСК </w:t>
            </w:r>
          </w:p>
          <w:p w:rsidR="00702EC0" w:rsidRPr="00702EC0" w:rsidRDefault="00702EC0" w:rsidP="00702EC0">
            <w:pPr>
              <w:tabs>
                <w:tab w:val="left" w:pos="1920"/>
              </w:tabs>
              <w:autoSpaceDE/>
              <w:autoSpaceDN/>
              <w:rPr>
                <w:sz w:val="24"/>
                <w:szCs w:val="24"/>
                <w:lang w:eastAsia="ru-RU"/>
              </w:rPr>
            </w:pPr>
          </w:p>
        </w:tc>
      </w:tr>
      <w:tr w:rsidR="00702EC0" w:rsidRPr="00702EC0" w:rsidTr="00702EC0">
        <w:tc>
          <w:tcPr>
            <w:tcW w:w="534" w:type="dxa"/>
          </w:tcPr>
          <w:p w:rsidR="00702EC0" w:rsidRPr="00702EC0" w:rsidRDefault="00702EC0" w:rsidP="00FE268A">
            <w:pPr>
              <w:widowControl/>
              <w:numPr>
                <w:ilvl w:val="0"/>
                <w:numId w:val="117"/>
              </w:numPr>
              <w:pBdr>
                <w:top w:val="nil"/>
                <w:left w:val="nil"/>
                <w:bottom w:val="nil"/>
                <w:right w:val="nil"/>
                <w:between w:val="nil"/>
              </w:pBdr>
              <w:tabs>
                <w:tab w:val="left" w:pos="1920"/>
              </w:tabs>
              <w:wordWrap w:val="0"/>
              <w:autoSpaceDE/>
              <w:autoSpaceDN/>
              <w:jc w:val="both"/>
              <w:rPr>
                <w:sz w:val="24"/>
                <w:szCs w:val="24"/>
                <w:lang w:eastAsia="ru-RU"/>
              </w:rPr>
            </w:pPr>
          </w:p>
        </w:tc>
        <w:tc>
          <w:tcPr>
            <w:tcW w:w="1984" w:type="dxa"/>
            <w:vMerge w:val="restart"/>
            <w:shd w:val="clear" w:color="auto" w:fill="auto"/>
          </w:tcPr>
          <w:p w:rsidR="00702EC0" w:rsidRPr="00702EC0" w:rsidRDefault="00702EC0" w:rsidP="00702EC0">
            <w:pPr>
              <w:tabs>
                <w:tab w:val="left" w:pos="709"/>
              </w:tabs>
              <w:autoSpaceDE/>
              <w:autoSpaceDN/>
              <w:ind w:right="-7"/>
              <w:rPr>
                <w:sz w:val="24"/>
                <w:szCs w:val="24"/>
                <w:lang w:eastAsia="ru-RU"/>
              </w:rPr>
            </w:pPr>
            <w:r w:rsidRPr="00702EC0">
              <w:rPr>
                <w:sz w:val="24"/>
                <w:szCs w:val="24"/>
                <w:lang w:eastAsia="ru-RU"/>
              </w:rPr>
              <w:t xml:space="preserve">ГИБДД МО </w:t>
            </w:r>
            <w:r w:rsidRPr="00702EC0">
              <w:rPr>
                <w:sz w:val="24"/>
                <w:szCs w:val="24"/>
                <w:lang w:eastAsia="ru-RU"/>
              </w:rPr>
              <w:lastRenderedPageBreak/>
              <w:t>МВД России "Казаченский"</w:t>
            </w:r>
          </w:p>
          <w:p w:rsidR="00702EC0" w:rsidRPr="00702EC0" w:rsidRDefault="00702EC0" w:rsidP="00702EC0">
            <w:pPr>
              <w:tabs>
                <w:tab w:val="left" w:pos="709"/>
              </w:tabs>
              <w:autoSpaceDE/>
              <w:autoSpaceDN/>
              <w:ind w:right="-7"/>
              <w:rPr>
                <w:sz w:val="24"/>
                <w:szCs w:val="24"/>
                <w:lang w:eastAsia="ru-RU"/>
              </w:rPr>
            </w:pPr>
            <w:r w:rsidRPr="00702EC0">
              <w:rPr>
                <w:sz w:val="24"/>
                <w:szCs w:val="24"/>
                <w:lang w:eastAsia="ru-RU"/>
              </w:rPr>
              <w:t>(на основании совместного плана работы)</w:t>
            </w: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lastRenderedPageBreak/>
              <w:t xml:space="preserve">Участие в акциях, </w:t>
            </w:r>
            <w:r w:rsidRPr="00702EC0">
              <w:rPr>
                <w:sz w:val="24"/>
                <w:szCs w:val="24"/>
                <w:lang w:eastAsia="ru-RU"/>
              </w:rPr>
              <w:lastRenderedPageBreak/>
              <w:t>проводимых ЮИД.</w:t>
            </w:r>
          </w:p>
        </w:tc>
        <w:tc>
          <w:tcPr>
            <w:tcW w:w="992" w:type="dxa"/>
            <w:shd w:val="clear" w:color="auto" w:fill="auto"/>
          </w:tcPr>
          <w:p w:rsidR="00702EC0" w:rsidRPr="00702EC0" w:rsidRDefault="00702EC0" w:rsidP="00702EC0">
            <w:pPr>
              <w:autoSpaceDE/>
              <w:autoSpaceDN/>
              <w:rPr>
                <w:lang w:eastAsia="ru-RU"/>
              </w:rPr>
            </w:pPr>
            <w:r w:rsidRPr="00702EC0">
              <w:rPr>
                <w:lang w:eastAsia="ru-RU"/>
              </w:rPr>
              <w:lastRenderedPageBreak/>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lastRenderedPageBreak/>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lastRenderedPageBreak/>
              <w:t>Педагог-</w:t>
            </w:r>
            <w:r w:rsidRPr="00702EC0">
              <w:rPr>
                <w:sz w:val="24"/>
                <w:szCs w:val="24"/>
                <w:lang w:eastAsia="ru-RU"/>
              </w:rPr>
              <w:lastRenderedPageBreak/>
              <w:t xml:space="preserve">организатор </w:t>
            </w:r>
          </w:p>
        </w:tc>
      </w:tr>
      <w:tr w:rsidR="00702EC0" w:rsidRPr="00702EC0" w:rsidTr="00702EC0">
        <w:tc>
          <w:tcPr>
            <w:tcW w:w="534" w:type="dxa"/>
          </w:tcPr>
          <w:p w:rsidR="00702EC0" w:rsidRPr="00702EC0" w:rsidRDefault="00702EC0" w:rsidP="00702EC0">
            <w:pPr>
              <w:widowControl/>
              <w:pBdr>
                <w:top w:val="nil"/>
                <w:left w:val="nil"/>
                <w:bottom w:val="nil"/>
                <w:right w:val="nil"/>
                <w:between w:val="nil"/>
              </w:pBdr>
              <w:tabs>
                <w:tab w:val="left" w:pos="1920"/>
              </w:tabs>
              <w:wordWrap w:val="0"/>
              <w:ind w:left="360"/>
              <w:jc w:val="both"/>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Занятия по профилактике детского дорожно-транспортного травматизма.</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 директора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по ВР </w:t>
            </w:r>
          </w:p>
          <w:p w:rsidR="00702EC0" w:rsidRPr="00702EC0" w:rsidRDefault="00702EC0" w:rsidP="00702EC0">
            <w:pPr>
              <w:tabs>
                <w:tab w:val="left" w:pos="1920"/>
              </w:tabs>
              <w:autoSpaceDE/>
              <w:autoSpaceDN/>
              <w:rPr>
                <w:sz w:val="24"/>
                <w:szCs w:val="24"/>
                <w:lang w:eastAsia="ru-RU"/>
              </w:rPr>
            </w:pPr>
          </w:p>
        </w:tc>
      </w:tr>
      <w:tr w:rsidR="00702EC0" w:rsidRPr="00702EC0" w:rsidTr="00702EC0">
        <w:tc>
          <w:tcPr>
            <w:tcW w:w="534" w:type="dxa"/>
          </w:tcPr>
          <w:p w:rsidR="00702EC0" w:rsidRPr="00702EC0" w:rsidRDefault="00702EC0" w:rsidP="00702EC0">
            <w:pPr>
              <w:widowControl/>
              <w:pBdr>
                <w:top w:val="nil"/>
                <w:left w:val="nil"/>
                <w:bottom w:val="nil"/>
                <w:right w:val="nil"/>
                <w:between w:val="nil"/>
              </w:pBdr>
              <w:tabs>
                <w:tab w:val="left" w:pos="1920"/>
              </w:tabs>
              <w:wordWrap w:val="0"/>
              <w:ind w:left="360"/>
              <w:jc w:val="both"/>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Тематические сообщения на классных и общешкольных родительских собраниях, в т. ч. в рамках акции «Большое родительское собрание».</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 директора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по ВР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классные руководители</w:t>
            </w:r>
          </w:p>
        </w:tc>
      </w:tr>
      <w:tr w:rsidR="00702EC0" w:rsidRPr="00702EC0" w:rsidTr="00702EC0">
        <w:tc>
          <w:tcPr>
            <w:tcW w:w="534" w:type="dxa"/>
          </w:tcPr>
          <w:p w:rsidR="00702EC0" w:rsidRPr="00702EC0" w:rsidRDefault="00702EC0" w:rsidP="00702EC0">
            <w:pPr>
              <w:widowControl/>
              <w:pBdr>
                <w:top w:val="nil"/>
                <w:left w:val="nil"/>
                <w:bottom w:val="nil"/>
                <w:right w:val="nil"/>
                <w:between w:val="nil"/>
              </w:pBdr>
              <w:tabs>
                <w:tab w:val="left" w:pos="1920"/>
              </w:tabs>
              <w:wordWrap w:val="0"/>
              <w:ind w:left="360"/>
              <w:jc w:val="both"/>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Участие в конкурсах, проводимых ГИБДД.</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Педагог-организатор </w:t>
            </w:r>
          </w:p>
        </w:tc>
      </w:tr>
      <w:tr w:rsidR="00702EC0" w:rsidRPr="00702EC0" w:rsidTr="00702EC0">
        <w:tc>
          <w:tcPr>
            <w:tcW w:w="534" w:type="dxa"/>
          </w:tcPr>
          <w:p w:rsidR="00702EC0" w:rsidRPr="00702EC0" w:rsidRDefault="00702EC0" w:rsidP="00702EC0">
            <w:pPr>
              <w:widowControl/>
              <w:pBdr>
                <w:top w:val="nil"/>
                <w:left w:val="nil"/>
                <w:bottom w:val="nil"/>
                <w:right w:val="nil"/>
                <w:between w:val="nil"/>
              </w:pBdr>
              <w:tabs>
                <w:tab w:val="left" w:pos="1920"/>
              </w:tabs>
              <w:wordWrap w:val="0"/>
              <w:ind w:left="360"/>
              <w:jc w:val="both"/>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Проведение декад дорожной безопасности.</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Заместитель директора по ВР </w:t>
            </w:r>
          </w:p>
        </w:tc>
      </w:tr>
      <w:tr w:rsidR="00702EC0" w:rsidRPr="00702EC0" w:rsidTr="00702EC0">
        <w:tc>
          <w:tcPr>
            <w:tcW w:w="534" w:type="dxa"/>
          </w:tcPr>
          <w:p w:rsidR="00702EC0" w:rsidRPr="00702EC0" w:rsidRDefault="00702EC0" w:rsidP="00FE268A">
            <w:pPr>
              <w:widowControl/>
              <w:numPr>
                <w:ilvl w:val="0"/>
                <w:numId w:val="117"/>
              </w:numPr>
              <w:pBdr>
                <w:top w:val="nil"/>
                <w:left w:val="nil"/>
                <w:bottom w:val="nil"/>
                <w:right w:val="nil"/>
                <w:between w:val="nil"/>
              </w:pBdr>
              <w:tabs>
                <w:tab w:val="left" w:pos="1920"/>
              </w:tabs>
              <w:wordWrap w:val="0"/>
              <w:autoSpaceDE/>
              <w:autoSpaceDN/>
              <w:jc w:val="both"/>
              <w:rPr>
                <w:sz w:val="24"/>
                <w:szCs w:val="24"/>
                <w:lang w:eastAsia="ru-RU"/>
              </w:rPr>
            </w:pPr>
          </w:p>
        </w:tc>
        <w:tc>
          <w:tcPr>
            <w:tcW w:w="1984" w:type="dxa"/>
            <w:vMerge w:val="restart"/>
            <w:shd w:val="clear" w:color="auto" w:fill="auto"/>
          </w:tcPr>
          <w:p w:rsidR="00702EC0" w:rsidRPr="00702EC0" w:rsidRDefault="00702EC0" w:rsidP="00702EC0">
            <w:pPr>
              <w:tabs>
                <w:tab w:val="left" w:pos="709"/>
              </w:tabs>
              <w:autoSpaceDE/>
              <w:autoSpaceDN/>
              <w:spacing w:line="276" w:lineRule="auto"/>
              <w:ind w:right="-7"/>
              <w:rPr>
                <w:sz w:val="24"/>
                <w:szCs w:val="24"/>
                <w:lang w:eastAsia="ru-RU"/>
              </w:rPr>
            </w:pPr>
            <w:r w:rsidRPr="00702EC0">
              <w:rPr>
                <w:sz w:val="24"/>
                <w:szCs w:val="24"/>
                <w:lang w:eastAsia="ru-RU"/>
              </w:rPr>
              <w:t>МО МВД России "Казаченский" (на основании совместного плана работы)</w:t>
            </w: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 xml:space="preserve">Проведение профилактических занятий на базе </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Школы.</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autoSpaceDE/>
              <w:autoSpaceDN/>
              <w:rPr>
                <w:lang w:eastAsia="ru-RU"/>
              </w:rPr>
            </w:pPr>
            <w:r w:rsidRPr="00702EC0">
              <w:rPr>
                <w:sz w:val="24"/>
                <w:szCs w:val="24"/>
                <w:lang w:eastAsia="ru-RU"/>
              </w:rPr>
              <w:t xml:space="preserve">Заместитель директора по ВР </w:t>
            </w:r>
          </w:p>
        </w:tc>
      </w:tr>
      <w:tr w:rsidR="00702EC0" w:rsidRPr="00702EC0" w:rsidTr="00702EC0">
        <w:tc>
          <w:tcPr>
            <w:tcW w:w="534" w:type="dxa"/>
          </w:tcPr>
          <w:p w:rsidR="00702EC0" w:rsidRPr="00702EC0" w:rsidRDefault="00702EC0" w:rsidP="00702EC0">
            <w:pPr>
              <w:widowControl/>
              <w:pBdr>
                <w:top w:val="nil"/>
                <w:left w:val="nil"/>
                <w:bottom w:val="nil"/>
                <w:right w:val="nil"/>
                <w:between w:val="nil"/>
              </w:pBdr>
              <w:tabs>
                <w:tab w:val="left" w:pos="1920"/>
              </w:tabs>
              <w:wordWrap w:val="0"/>
              <w:ind w:left="360"/>
              <w:jc w:val="both"/>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Индивидуальные мероприятия в рамках реализации КИПРов.</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autoSpaceDE/>
              <w:autoSpaceDN/>
              <w:rPr>
                <w:lang w:eastAsia="ru-RU"/>
              </w:rPr>
            </w:pPr>
            <w:r w:rsidRPr="00702EC0">
              <w:rPr>
                <w:sz w:val="24"/>
                <w:szCs w:val="24"/>
                <w:lang w:eastAsia="ru-RU"/>
              </w:rPr>
              <w:t xml:space="preserve">Заместитель директора по ВР </w:t>
            </w:r>
          </w:p>
        </w:tc>
      </w:tr>
      <w:tr w:rsidR="00702EC0" w:rsidRPr="00702EC0" w:rsidTr="00702EC0">
        <w:tc>
          <w:tcPr>
            <w:tcW w:w="534" w:type="dxa"/>
          </w:tcPr>
          <w:p w:rsidR="00702EC0" w:rsidRPr="00702EC0" w:rsidRDefault="00702EC0" w:rsidP="00702EC0">
            <w:pPr>
              <w:widowControl/>
              <w:pBdr>
                <w:top w:val="nil"/>
                <w:left w:val="nil"/>
                <w:bottom w:val="nil"/>
                <w:right w:val="nil"/>
                <w:between w:val="nil"/>
              </w:pBdr>
              <w:tabs>
                <w:tab w:val="left" w:pos="1920"/>
              </w:tabs>
              <w:wordWrap w:val="0"/>
              <w:ind w:left="360"/>
              <w:jc w:val="both"/>
              <w:rPr>
                <w:sz w:val="24"/>
                <w:szCs w:val="24"/>
                <w:lang w:eastAsia="ru-RU"/>
              </w:rPr>
            </w:pPr>
          </w:p>
        </w:tc>
        <w:tc>
          <w:tcPr>
            <w:tcW w:w="1984" w:type="dxa"/>
            <w:vMerge/>
            <w:shd w:val="clear" w:color="auto" w:fill="auto"/>
          </w:tcPr>
          <w:p w:rsidR="00702EC0" w:rsidRPr="00702EC0" w:rsidRDefault="00702EC0" w:rsidP="00702EC0">
            <w:pPr>
              <w:pBdr>
                <w:top w:val="nil"/>
                <w:left w:val="nil"/>
                <w:bottom w:val="nil"/>
                <w:right w:val="nil"/>
                <w:between w:val="nil"/>
              </w:pBdr>
              <w:autoSpaceDE/>
              <w:autoSpaceDN/>
              <w:rPr>
                <w:sz w:val="24"/>
                <w:szCs w:val="24"/>
                <w:lang w:eastAsia="ru-RU"/>
              </w:rPr>
            </w:pPr>
          </w:p>
        </w:tc>
        <w:tc>
          <w:tcPr>
            <w:tcW w:w="2155" w:type="dxa"/>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Тематические сообщения на классных и общешкольных родительских собраниях, в т. ч. в рамках акции «Большое родительское собрание»</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autoSpaceDE/>
              <w:autoSpaceDN/>
              <w:rPr>
                <w:lang w:eastAsia="ru-RU"/>
              </w:rPr>
            </w:pPr>
            <w:r w:rsidRPr="00702EC0">
              <w:rPr>
                <w:sz w:val="24"/>
                <w:szCs w:val="24"/>
                <w:lang w:eastAsia="ru-RU"/>
              </w:rPr>
              <w:t xml:space="preserve">Заместитель директора по ВР </w:t>
            </w:r>
          </w:p>
        </w:tc>
      </w:tr>
      <w:tr w:rsidR="00702EC0" w:rsidRPr="00702EC0" w:rsidTr="00702EC0">
        <w:tc>
          <w:tcPr>
            <w:tcW w:w="534" w:type="dxa"/>
            <w:shd w:val="clear" w:color="auto" w:fill="FFF2CC"/>
          </w:tcPr>
          <w:p w:rsidR="00702EC0" w:rsidRPr="00702EC0" w:rsidRDefault="00702EC0" w:rsidP="00702EC0">
            <w:pPr>
              <w:tabs>
                <w:tab w:val="left" w:pos="1920"/>
              </w:tabs>
              <w:autoSpaceDE/>
              <w:autoSpaceDN/>
              <w:rPr>
                <w:sz w:val="24"/>
                <w:szCs w:val="24"/>
                <w:lang w:eastAsia="ru-RU"/>
              </w:rPr>
            </w:pPr>
          </w:p>
        </w:tc>
        <w:tc>
          <w:tcPr>
            <w:tcW w:w="9530" w:type="dxa"/>
            <w:gridSpan w:val="5"/>
            <w:shd w:val="clear" w:color="auto" w:fill="FFF2CC"/>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Модуль «Профориентация»</w:t>
            </w:r>
          </w:p>
        </w:tc>
      </w:tr>
      <w:tr w:rsidR="00702EC0" w:rsidRPr="00702EC0" w:rsidTr="00702EC0">
        <w:tc>
          <w:tcPr>
            <w:tcW w:w="534"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w:t>
            </w:r>
          </w:p>
        </w:tc>
        <w:tc>
          <w:tcPr>
            <w:tcW w:w="4139" w:type="dxa"/>
            <w:gridSpan w:val="2"/>
            <w:shd w:val="clear" w:color="auto" w:fill="auto"/>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Дела, события, мероприятия</w:t>
            </w:r>
          </w:p>
        </w:tc>
        <w:tc>
          <w:tcPr>
            <w:tcW w:w="992" w:type="dxa"/>
            <w:shd w:val="clear" w:color="auto" w:fill="auto"/>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Классы</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Сроки</w:t>
            </w:r>
          </w:p>
        </w:tc>
        <w:tc>
          <w:tcPr>
            <w:tcW w:w="1989" w:type="dxa"/>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Ответственные</w:t>
            </w: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Уроки профориентационной направленности в рамках учебного предмета «Технология».</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Учителя </w:t>
            </w:r>
          </w:p>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технологии</w:t>
            </w: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Профориентационные онлайн-диагностики.</w:t>
            </w:r>
          </w:p>
          <w:p w:rsidR="00702EC0" w:rsidRPr="00702EC0" w:rsidRDefault="00702EC0" w:rsidP="00702EC0">
            <w:pPr>
              <w:tabs>
                <w:tab w:val="left" w:pos="1920"/>
              </w:tabs>
              <w:autoSpaceDE/>
              <w:autoSpaceDN/>
              <w:rPr>
                <w:sz w:val="24"/>
                <w:szCs w:val="24"/>
                <w:lang w:eastAsia="ru-RU"/>
              </w:rPr>
            </w:pPr>
            <w:r w:rsidRPr="00702EC0">
              <w:rPr>
                <w:sz w:val="24"/>
                <w:szCs w:val="24"/>
                <w:lang w:eastAsia="ru-RU"/>
              </w:rPr>
              <w:t>Групповые консультации с обучающимися по результатам диагностики. Работа с родителями по результатам диагностики.</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Педагог-психолог </w:t>
            </w: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Профориентационные уроки.</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Педагог-психолог </w:t>
            </w: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Реализация программы курса внеурочной деятельности «Россия – мои горизонты».</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Организация проектной деятельности обучающихся с учетом предпочитаемых обучающимися профессиональных сфер и профилей обучения.</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Учителя-предметники</w:t>
            </w: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Профессиональные пробы на базе организаций СПО или на базе платформы «Билет в будущее».</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Педагог-психолог </w:t>
            </w: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Участие во всероссийском профориентационном проекте «Шоу профессий» (онлайн-уроки).</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Классные </w:t>
            </w:r>
          </w:p>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руководители</w:t>
            </w: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Участие в профориентационном проекте «Билет в будущее».</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 xml:space="preserve">Педагог-психолог </w:t>
            </w: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Организация профессиональных проб на базе организаций СПО города либо на базе платформы «Билет в будущее».</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В течение</w:t>
            </w:r>
          </w:p>
          <w:p w:rsidR="00702EC0" w:rsidRPr="00702EC0" w:rsidRDefault="00702EC0" w:rsidP="00702EC0">
            <w:pPr>
              <w:tabs>
                <w:tab w:val="left" w:pos="1920"/>
              </w:tabs>
              <w:autoSpaceDE/>
              <w:autoSpaceDN/>
              <w:jc w:val="center"/>
              <w:rPr>
                <w:sz w:val="24"/>
                <w:szCs w:val="24"/>
                <w:lang w:eastAsia="ru-RU"/>
              </w:rPr>
            </w:pPr>
            <w:r w:rsidRPr="00702EC0">
              <w:rPr>
                <w:sz w:val="24"/>
                <w:szCs w:val="24"/>
                <w:lang w:eastAsia="ru-RU"/>
              </w:rPr>
              <w:t>учебного года</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p>
        </w:tc>
      </w:tr>
      <w:tr w:rsidR="00702EC0" w:rsidRPr="00702EC0" w:rsidTr="00702EC0">
        <w:tc>
          <w:tcPr>
            <w:tcW w:w="534" w:type="dxa"/>
          </w:tcPr>
          <w:p w:rsidR="00702EC0" w:rsidRPr="00702EC0" w:rsidRDefault="00702EC0" w:rsidP="00FE268A">
            <w:pPr>
              <w:widowControl/>
              <w:numPr>
                <w:ilvl w:val="0"/>
                <w:numId w:val="124"/>
              </w:numPr>
              <w:pBdr>
                <w:top w:val="nil"/>
                <w:left w:val="nil"/>
                <w:bottom w:val="nil"/>
                <w:right w:val="nil"/>
                <w:between w:val="nil"/>
              </w:pBdr>
              <w:tabs>
                <w:tab w:val="left" w:pos="1920"/>
              </w:tabs>
              <w:wordWrap w:val="0"/>
              <w:autoSpaceDE/>
              <w:autoSpaceDN/>
              <w:jc w:val="both"/>
              <w:rPr>
                <w:sz w:val="24"/>
                <w:szCs w:val="24"/>
                <w:lang w:eastAsia="ru-RU"/>
              </w:rPr>
            </w:pPr>
          </w:p>
        </w:tc>
        <w:tc>
          <w:tcPr>
            <w:tcW w:w="4139" w:type="dxa"/>
            <w:gridSpan w:val="2"/>
            <w:shd w:val="clear" w:color="auto" w:fill="auto"/>
          </w:tcPr>
          <w:p w:rsidR="00702EC0" w:rsidRPr="00702EC0" w:rsidRDefault="00702EC0" w:rsidP="00702EC0">
            <w:pPr>
              <w:tabs>
                <w:tab w:val="left" w:pos="1920"/>
              </w:tabs>
              <w:autoSpaceDE/>
              <w:autoSpaceDN/>
              <w:rPr>
                <w:sz w:val="24"/>
                <w:szCs w:val="24"/>
                <w:lang w:eastAsia="ru-RU"/>
              </w:rPr>
            </w:pPr>
            <w:r w:rsidRPr="00702EC0">
              <w:rPr>
                <w:sz w:val="24"/>
                <w:szCs w:val="24"/>
                <w:lang w:eastAsia="ru-RU"/>
              </w:rPr>
              <w:t>Проведение родительских собраний (ознакомительного и итогового).</w:t>
            </w:r>
          </w:p>
        </w:tc>
        <w:tc>
          <w:tcPr>
            <w:tcW w:w="992" w:type="dxa"/>
            <w:shd w:val="clear" w:color="auto" w:fill="auto"/>
          </w:tcPr>
          <w:p w:rsidR="00702EC0" w:rsidRPr="00702EC0" w:rsidRDefault="00702EC0" w:rsidP="00702EC0">
            <w:pPr>
              <w:autoSpaceDE/>
              <w:autoSpaceDN/>
              <w:rPr>
                <w:lang w:eastAsia="ru-RU"/>
              </w:rPr>
            </w:pPr>
            <w:r w:rsidRPr="00702EC0">
              <w:rPr>
                <w:lang w:eastAsia="ru-RU"/>
              </w:rPr>
              <w:t>10-11</w:t>
            </w:r>
          </w:p>
        </w:tc>
        <w:tc>
          <w:tcPr>
            <w:tcW w:w="2410" w:type="dxa"/>
          </w:tcPr>
          <w:p w:rsidR="00702EC0" w:rsidRPr="00702EC0" w:rsidRDefault="00702EC0" w:rsidP="00702EC0">
            <w:pPr>
              <w:pBdr>
                <w:top w:val="nil"/>
                <w:left w:val="nil"/>
                <w:bottom w:val="nil"/>
                <w:right w:val="nil"/>
                <w:between w:val="nil"/>
              </w:pBdr>
              <w:autoSpaceDE/>
              <w:autoSpaceDN/>
              <w:jc w:val="center"/>
              <w:rPr>
                <w:sz w:val="24"/>
                <w:szCs w:val="24"/>
                <w:lang w:eastAsia="ru-RU"/>
              </w:rPr>
            </w:pPr>
            <w:r w:rsidRPr="00702EC0">
              <w:rPr>
                <w:sz w:val="24"/>
                <w:szCs w:val="24"/>
                <w:lang w:eastAsia="ru-RU"/>
              </w:rPr>
              <w:t>Сентябрь, май</w:t>
            </w:r>
          </w:p>
        </w:tc>
        <w:tc>
          <w:tcPr>
            <w:tcW w:w="1989" w:type="dxa"/>
          </w:tcPr>
          <w:p w:rsidR="00702EC0" w:rsidRPr="00702EC0" w:rsidRDefault="00702EC0" w:rsidP="00702EC0">
            <w:pPr>
              <w:widowControl/>
              <w:pBdr>
                <w:top w:val="nil"/>
                <w:left w:val="nil"/>
                <w:bottom w:val="nil"/>
                <w:right w:val="nil"/>
                <w:between w:val="nil"/>
              </w:pBdr>
              <w:autoSpaceDE/>
              <w:autoSpaceDN/>
              <w:rPr>
                <w:sz w:val="24"/>
                <w:szCs w:val="24"/>
                <w:lang w:eastAsia="ru-RU"/>
              </w:rPr>
            </w:pPr>
            <w:r w:rsidRPr="00702EC0">
              <w:rPr>
                <w:sz w:val="24"/>
                <w:szCs w:val="24"/>
                <w:lang w:eastAsia="ru-RU"/>
              </w:rPr>
              <w:t>Классные руководители</w:t>
            </w:r>
          </w:p>
        </w:tc>
      </w:tr>
    </w:tbl>
    <w:p w:rsidR="00702EC0" w:rsidRPr="00702EC0" w:rsidRDefault="00702EC0" w:rsidP="00702EC0">
      <w:pPr>
        <w:pBdr>
          <w:top w:val="nil"/>
          <w:left w:val="nil"/>
          <w:bottom w:val="nil"/>
          <w:right w:val="nil"/>
          <w:between w:val="nil"/>
        </w:pBdr>
        <w:autoSpaceDE/>
        <w:autoSpaceDN/>
        <w:spacing w:line="276" w:lineRule="auto"/>
        <w:ind w:right="203"/>
        <w:jc w:val="right"/>
        <w:rPr>
          <w:b/>
          <w:color w:val="000000"/>
          <w:sz w:val="28"/>
          <w:szCs w:val="28"/>
          <w:lang w:eastAsia="ru-RU"/>
        </w:rPr>
      </w:pPr>
    </w:p>
    <w:p w:rsidR="00702EC0" w:rsidRPr="00702EC0" w:rsidRDefault="00702EC0" w:rsidP="00702EC0">
      <w:pPr>
        <w:tabs>
          <w:tab w:val="left" w:pos="1644"/>
        </w:tabs>
        <w:spacing w:after="5"/>
        <w:ind w:right="265"/>
        <w:rPr>
          <w:sz w:val="24"/>
        </w:rPr>
      </w:pPr>
    </w:p>
    <w:p w:rsidR="00B3109D" w:rsidRDefault="008B5FF4" w:rsidP="008B5FF4">
      <w:pPr>
        <w:pStyle w:val="2"/>
        <w:tabs>
          <w:tab w:val="left" w:pos="1573"/>
        </w:tabs>
        <w:spacing w:before="14"/>
        <w:ind w:left="1333" w:right="750"/>
        <w:jc w:val="left"/>
      </w:pPr>
      <w:r>
        <w:t>5.</w:t>
      </w:r>
      <w:r w:rsidR="00C1780F">
        <w:t>Условия</w:t>
      </w:r>
      <w:r w:rsidR="00C1780F">
        <w:rPr>
          <w:spacing w:val="-6"/>
        </w:rPr>
        <w:t xml:space="preserve"> </w:t>
      </w:r>
      <w:r w:rsidR="00C1780F">
        <w:t>реализации</w:t>
      </w:r>
      <w:r w:rsidR="00C1780F">
        <w:rPr>
          <w:spacing w:val="-6"/>
        </w:rPr>
        <w:t xml:space="preserve"> </w:t>
      </w:r>
      <w:r w:rsidR="00C1780F">
        <w:t>основной</w:t>
      </w:r>
      <w:r w:rsidR="00C1780F">
        <w:rPr>
          <w:spacing w:val="-6"/>
        </w:rPr>
        <w:t xml:space="preserve"> </w:t>
      </w:r>
      <w:r w:rsidR="00C1780F">
        <w:t>образовательной</w:t>
      </w:r>
      <w:r w:rsidR="00C1780F">
        <w:rPr>
          <w:spacing w:val="-8"/>
        </w:rPr>
        <w:t xml:space="preserve"> </w:t>
      </w:r>
      <w:r w:rsidR="00C1780F">
        <w:t>программы</w:t>
      </w:r>
      <w:r w:rsidR="00C1780F">
        <w:rPr>
          <w:spacing w:val="-3"/>
        </w:rPr>
        <w:t xml:space="preserve"> </w:t>
      </w:r>
      <w:r w:rsidR="00C1780F">
        <w:t>среднего</w:t>
      </w:r>
      <w:r w:rsidR="00C1780F">
        <w:rPr>
          <w:spacing w:val="-6"/>
        </w:rPr>
        <w:t xml:space="preserve"> </w:t>
      </w:r>
      <w:r w:rsidR="00C1780F">
        <w:t xml:space="preserve">общего </w:t>
      </w:r>
      <w:r w:rsidR="00C1780F">
        <w:rPr>
          <w:spacing w:val="-2"/>
        </w:rPr>
        <w:t>образования</w:t>
      </w:r>
    </w:p>
    <w:p w:rsidR="00B3109D" w:rsidRPr="008B5FF4" w:rsidRDefault="008B5FF4" w:rsidP="008B5FF4">
      <w:pPr>
        <w:tabs>
          <w:tab w:val="left" w:pos="1754"/>
        </w:tabs>
        <w:spacing w:line="274" w:lineRule="exact"/>
        <w:ind w:left="974"/>
        <w:rPr>
          <w:b/>
          <w:sz w:val="24"/>
        </w:rPr>
      </w:pPr>
      <w:r>
        <w:rPr>
          <w:b/>
          <w:sz w:val="24"/>
        </w:rPr>
        <w:t>5.1.</w:t>
      </w:r>
      <w:r w:rsidR="00C1780F" w:rsidRPr="008B5FF4">
        <w:rPr>
          <w:b/>
          <w:sz w:val="24"/>
        </w:rPr>
        <w:t>Кадровые</w:t>
      </w:r>
      <w:r w:rsidR="00C1780F" w:rsidRPr="008B5FF4">
        <w:rPr>
          <w:b/>
          <w:spacing w:val="-5"/>
          <w:sz w:val="24"/>
        </w:rPr>
        <w:t xml:space="preserve"> </w:t>
      </w:r>
      <w:r w:rsidR="00C1780F" w:rsidRPr="008B5FF4">
        <w:rPr>
          <w:b/>
          <w:spacing w:val="-2"/>
          <w:sz w:val="24"/>
        </w:rPr>
        <w:t>условия</w:t>
      </w:r>
    </w:p>
    <w:p w:rsidR="00B3109D" w:rsidRDefault="00C1780F" w:rsidP="008B5FF4">
      <w:pPr>
        <w:pStyle w:val="a5"/>
        <w:numPr>
          <w:ilvl w:val="2"/>
          <w:numId w:val="126"/>
        </w:numPr>
        <w:tabs>
          <w:tab w:val="left" w:pos="1276"/>
          <w:tab w:val="left" w:pos="1701"/>
        </w:tabs>
        <w:ind w:left="284" w:right="425" w:firstLine="709"/>
        <w:rPr>
          <w:sz w:val="24"/>
        </w:rPr>
      </w:pPr>
      <w:r w:rsidRPr="00702EC0">
        <w:rPr>
          <w:sz w:val="24"/>
          <w:szCs w:val="24"/>
        </w:rPr>
        <w:t>М</w:t>
      </w:r>
      <w:r w:rsidR="00702EC0">
        <w:rPr>
          <w:sz w:val="24"/>
          <w:szCs w:val="24"/>
        </w:rPr>
        <w:t>К</w:t>
      </w:r>
      <w:r w:rsidRPr="00702EC0">
        <w:rPr>
          <w:sz w:val="24"/>
          <w:szCs w:val="24"/>
        </w:rPr>
        <w:t xml:space="preserve">ОУ </w:t>
      </w:r>
      <w:r w:rsidR="00702EC0">
        <w:rPr>
          <w:sz w:val="24"/>
          <w:szCs w:val="24"/>
        </w:rPr>
        <w:t xml:space="preserve">«Российская </w:t>
      </w:r>
      <w:r w:rsidRPr="00702EC0">
        <w:rPr>
          <w:sz w:val="24"/>
          <w:szCs w:val="24"/>
        </w:rPr>
        <w:t>С</w:t>
      </w:r>
      <w:r w:rsidR="00702EC0">
        <w:rPr>
          <w:sz w:val="24"/>
          <w:szCs w:val="24"/>
        </w:rPr>
        <w:t>ОШ»</w:t>
      </w:r>
      <w:r>
        <w:rPr>
          <w:sz w:val="28"/>
        </w:rPr>
        <w:t xml:space="preserve"> </w:t>
      </w:r>
      <w:r>
        <w:rPr>
          <w:sz w:val="24"/>
        </w:rPr>
        <w:t>укомплектована</w:t>
      </w:r>
      <w:r w:rsidR="00702EC0">
        <w:rPr>
          <w:sz w:val="24"/>
        </w:rPr>
        <w:t xml:space="preserve"> не всеми</w:t>
      </w:r>
      <w:r>
        <w:rPr>
          <w:sz w:val="24"/>
        </w:rPr>
        <w:t xml:space="preserve"> кадрами, имеющими необходимую квалификацию для решения задач, определенных основной образовательной программой среднего общего образования, и способными к инновационной профессиональной деятельности.</w:t>
      </w:r>
    </w:p>
    <w:p w:rsidR="00B3109D" w:rsidRPr="008B5FF4" w:rsidRDefault="00C1780F" w:rsidP="008B5FF4">
      <w:pPr>
        <w:pStyle w:val="a5"/>
        <w:numPr>
          <w:ilvl w:val="2"/>
          <w:numId w:val="126"/>
        </w:numPr>
        <w:tabs>
          <w:tab w:val="left" w:pos="1276"/>
          <w:tab w:val="left" w:pos="1701"/>
        </w:tabs>
        <w:ind w:left="284" w:right="425" w:firstLine="709"/>
        <w:rPr>
          <w:sz w:val="24"/>
        </w:rPr>
      </w:pPr>
      <w:r w:rsidRPr="008B5FF4">
        <w:rPr>
          <w:sz w:val="24"/>
        </w:rPr>
        <w:t>Требования</w:t>
      </w:r>
      <w:r w:rsidRPr="008B5FF4">
        <w:rPr>
          <w:spacing w:val="-9"/>
          <w:sz w:val="24"/>
        </w:rPr>
        <w:t xml:space="preserve"> </w:t>
      </w:r>
      <w:r w:rsidRPr="008B5FF4">
        <w:rPr>
          <w:sz w:val="24"/>
        </w:rPr>
        <w:t>к</w:t>
      </w:r>
      <w:r w:rsidRPr="008B5FF4">
        <w:rPr>
          <w:spacing w:val="-6"/>
          <w:sz w:val="24"/>
        </w:rPr>
        <w:t xml:space="preserve"> </w:t>
      </w:r>
      <w:r w:rsidRPr="008B5FF4">
        <w:rPr>
          <w:sz w:val="24"/>
        </w:rPr>
        <w:t>кадровым</w:t>
      </w:r>
      <w:r w:rsidRPr="008B5FF4">
        <w:rPr>
          <w:spacing w:val="-4"/>
          <w:sz w:val="24"/>
        </w:rPr>
        <w:t xml:space="preserve"> </w:t>
      </w:r>
      <w:r w:rsidRPr="008B5FF4">
        <w:rPr>
          <w:sz w:val="24"/>
        </w:rPr>
        <w:t>условиям</w:t>
      </w:r>
      <w:r w:rsidRPr="008B5FF4">
        <w:rPr>
          <w:spacing w:val="-3"/>
          <w:sz w:val="24"/>
        </w:rPr>
        <w:t xml:space="preserve"> </w:t>
      </w:r>
      <w:r w:rsidRPr="008B5FF4">
        <w:rPr>
          <w:spacing w:val="-2"/>
          <w:sz w:val="24"/>
        </w:rPr>
        <w:t>включают:</w:t>
      </w:r>
    </w:p>
    <w:p w:rsidR="00B3109D" w:rsidRDefault="00C1780F" w:rsidP="00702EC0">
      <w:pPr>
        <w:pStyle w:val="a5"/>
        <w:numPr>
          <w:ilvl w:val="0"/>
          <w:numId w:val="8"/>
        </w:numPr>
        <w:tabs>
          <w:tab w:val="left" w:pos="393"/>
        </w:tabs>
        <w:ind w:left="393" w:right="382" w:hanging="140"/>
        <w:rPr>
          <w:sz w:val="24"/>
        </w:rPr>
      </w:pPr>
      <w:r>
        <w:rPr>
          <w:sz w:val="24"/>
        </w:rPr>
        <w:t>укомплектованность</w:t>
      </w:r>
      <w:r>
        <w:rPr>
          <w:spacing w:val="-3"/>
          <w:sz w:val="24"/>
        </w:rPr>
        <w:t xml:space="preserve"> </w:t>
      </w:r>
      <w:r w:rsidR="00702EC0" w:rsidRPr="00702EC0">
        <w:rPr>
          <w:sz w:val="24"/>
          <w:szCs w:val="24"/>
        </w:rPr>
        <w:t>М</w:t>
      </w:r>
      <w:r w:rsidR="00702EC0">
        <w:rPr>
          <w:sz w:val="24"/>
          <w:szCs w:val="24"/>
        </w:rPr>
        <w:t>К</w:t>
      </w:r>
      <w:r w:rsidR="00702EC0" w:rsidRPr="00702EC0">
        <w:rPr>
          <w:sz w:val="24"/>
          <w:szCs w:val="24"/>
        </w:rPr>
        <w:t xml:space="preserve">ОУ </w:t>
      </w:r>
      <w:r w:rsidR="00702EC0">
        <w:rPr>
          <w:sz w:val="24"/>
          <w:szCs w:val="24"/>
        </w:rPr>
        <w:t xml:space="preserve">«Российская </w:t>
      </w:r>
      <w:r w:rsidR="00702EC0" w:rsidRPr="00702EC0">
        <w:rPr>
          <w:sz w:val="24"/>
          <w:szCs w:val="24"/>
        </w:rPr>
        <w:t>С</w:t>
      </w:r>
      <w:r w:rsidR="00702EC0">
        <w:rPr>
          <w:sz w:val="24"/>
          <w:szCs w:val="24"/>
        </w:rPr>
        <w:t>ОШ»</w:t>
      </w:r>
      <w:r w:rsidR="00702EC0">
        <w:rPr>
          <w:sz w:val="28"/>
        </w:rPr>
        <w:t xml:space="preserve"> </w:t>
      </w:r>
      <w:r>
        <w:rPr>
          <w:sz w:val="24"/>
        </w:rPr>
        <w:t>педагогическими,</w:t>
      </w:r>
      <w:r>
        <w:rPr>
          <w:spacing w:val="-2"/>
          <w:sz w:val="24"/>
        </w:rPr>
        <w:t xml:space="preserve"> </w:t>
      </w:r>
      <w:r>
        <w:rPr>
          <w:sz w:val="24"/>
        </w:rPr>
        <w:t>руководящими</w:t>
      </w:r>
      <w:r>
        <w:rPr>
          <w:spacing w:val="-4"/>
          <w:sz w:val="24"/>
        </w:rPr>
        <w:t xml:space="preserve"> </w:t>
      </w:r>
      <w:r>
        <w:rPr>
          <w:sz w:val="24"/>
        </w:rPr>
        <w:t>и</w:t>
      </w:r>
      <w:r>
        <w:rPr>
          <w:spacing w:val="-2"/>
          <w:sz w:val="24"/>
        </w:rPr>
        <w:t xml:space="preserve"> </w:t>
      </w:r>
      <w:r>
        <w:rPr>
          <w:sz w:val="24"/>
        </w:rPr>
        <w:t>иными</w:t>
      </w:r>
      <w:r>
        <w:rPr>
          <w:spacing w:val="-3"/>
          <w:sz w:val="24"/>
        </w:rPr>
        <w:t xml:space="preserve"> </w:t>
      </w:r>
      <w:r>
        <w:rPr>
          <w:spacing w:val="-2"/>
          <w:sz w:val="24"/>
        </w:rPr>
        <w:t>работниками;</w:t>
      </w:r>
    </w:p>
    <w:p w:rsidR="00B3109D" w:rsidRDefault="00C1780F">
      <w:pPr>
        <w:pStyle w:val="a5"/>
        <w:numPr>
          <w:ilvl w:val="0"/>
          <w:numId w:val="8"/>
        </w:numPr>
        <w:tabs>
          <w:tab w:val="left" w:pos="393"/>
        </w:tabs>
        <w:ind w:left="393" w:hanging="140"/>
        <w:jc w:val="left"/>
        <w:rPr>
          <w:sz w:val="24"/>
        </w:rPr>
      </w:pPr>
      <w:r>
        <w:rPr>
          <w:sz w:val="24"/>
        </w:rPr>
        <w:t>уровень</w:t>
      </w:r>
      <w:r>
        <w:rPr>
          <w:spacing w:val="-6"/>
          <w:sz w:val="24"/>
        </w:rPr>
        <w:t xml:space="preserve"> </w:t>
      </w:r>
      <w:r>
        <w:rPr>
          <w:sz w:val="24"/>
        </w:rPr>
        <w:t>квалификации</w:t>
      </w:r>
      <w:r>
        <w:rPr>
          <w:spacing w:val="-3"/>
          <w:sz w:val="24"/>
        </w:rPr>
        <w:t xml:space="preserve"> </w:t>
      </w:r>
      <w:r>
        <w:rPr>
          <w:sz w:val="24"/>
        </w:rPr>
        <w:t>педагогических</w:t>
      </w:r>
      <w:r>
        <w:rPr>
          <w:spacing w:val="-1"/>
          <w:sz w:val="24"/>
        </w:rPr>
        <w:t xml:space="preserve"> </w:t>
      </w:r>
      <w:r>
        <w:rPr>
          <w:sz w:val="24"/>
        </w:rPr>
        <w:t>и</w:t>
      </w:r>
      <w:r>
        <w:rPr>
          <w:spacing w:val="-4"/>
          <w:sz w:val="24"/>
        </w:rPr>
        <w:t xml:space="preserve"> </w:t>
      </w:r>
      <w:r>
        <w:rPr>
          <w:sz w:val="24"/>
        </w:rPr>
        <w:t>иных</w:t>
      </w:r>
      <w:r>
        <w:rPr>
          <w:spacing w:val="-4"/>
          <w:sz w:val="24"/>
        </w:rPr>
        <w:t xml:space="preserve"> </w:t>
      </w:r>
      <w:r>
        <w:rPr>
          <w:sz w:val="24"/>
        </w:rPr>
        <w:t>работников</w:t>
      </w:r>
      <w:r>
        <w:rPr>
          <w:spacing w:val="-5"/>
          <w:sz w:val="24"/>
        </w:rPr>
        <w:t xml:space="preserve"> </w:t>
      </w:r>
      <w:r>
        <w:rPr>
          <w:sz w:val="24"/>
        </w:rPr>
        <w:t>образовательной</w:t>
      </w:r>
      <w:r>
        <w:rPr>
          <w:spacing w:val="-2"/>
          <w:sz w:val="24"/>
        </w:rPr>
        <w:t xml:space="preserve"> организации;</w:t>
      </w:r>
    </w:p>
    <w:p w:rsidR="00B3109D" w:rsidRDefault="00C1780F">
      <w:pPr>
        <w:pStyle w:val="a5"/>
        <w:numPr>
          <w:ilvl w:val="0"/>
          <w:numId w:val="8"/>
        </w:numPr>
        <w:tabs>
          <w:tab w:val="left" w:pos="494"/>
        </w:tabs>
        <w:ind w:right="422" w:firstLine="0"/>
        <w:jc w:val="left"/>
        <w:rPr>
          <w:sz w:val="24"/>
        </w:rPr>
      </w:pPr>
      <w:r>
        <w:rPr>
          <w:sz w:val="24"/>
        </w:rPr>
        <w:t>непрерывность</w:t>
      </w:r>
      <w:r>
        <w:rPr>
          <w:spacing w:val="80"/>
          <w:sz w:val="24"/>
        </w:rPr>
        <w:t xml:space="preserve"> </w:t>
      </w:r>
      <w:r>
        <w:rPr>
          <w:sz w:val="24"/>
        </w:rPr>
        <w:t>профессионального</w:t>
      </w:r>
      <w:r>
        <w:rPr>
          <w:spacing w:val="80"/>
          <w:sz w:val="24"/>
        </w:rPr>
        <w:t xml:space="preserve"> </w:t>
      </w:r>
      <w:r>
        <w:rPr>
          <w:sz w:val="24"/>
        </w:rPr>
        <w:t>развития</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образовательной организации, реализующей образовательную программу среднего общего образования.</w:t>
      </w:r>
    </w:p>
    <w:p w:rsidR="00B3109D" w:rsidRPr="008B5FF4" w:rsidRDefault="00C1780F" w:rsidP="008B5FF4">
      <w:pPr>
        <w:pStyle w:val="a5"/>
        <w:numPr>
          <w:ilvl w:val="2"/>
          <w:numId w:val="126"/>
        </w:numPr>
        <w:tabs>
          <w:tab w:val="left" w:pos="1701"/>
          <w:tab w:val="left" w:pos="4862"/>
          <w:tab w:val="left" w:pos="6883"/>
          <w:tab w:val="left" w:pos="8885"/>
        </w:tabs>
        <w:ind w:left="284" w:right="428" w:firstLine="709"/>
        <w:rPr>
          <w:sz w:val="24"/>
        </w:rPr>
      </w:pPr>
      <w:r w:rsidRPr="008B5FF4">
        <w:rPr>
          <w:spacing w:val="-10"/>
          <w:sz w:val="24"/>
        </w:rPr>
        <w:t>В</w:t>
      </w:r>
      <w:r w:rsidR="008B5FF4" w:rsidRPr="008B5FF4">
        <w:rPr>
          <w:sz w:val="24"/>
        </w:rPr>
        <w:t xml:space="preserve"> </w:t>
      </w:r>
      <w:r w:rsidR="00702EC0" w:rsidRPr="008B5FF4">
        <w:rPr>
          <w:sz w:val="24"/>
          <w:szCs w:val="24"/>
        </w:rPr>
        <w:t>МКОУ «Российская СОШ»</w:t>
      </w:r>
      <w:r w:rsidRPr="008B5FF4">
        <w:rPr>
          <w:spacing w:val="-4"/>
          <w:sz w:val="24"/>
        </w:rPr>
        <w:t>,</w:t>
      </w:r>
      <w:r w:rsidR="002F515D" w:rsidRPr="008B5FF4">
        <w:rPr>
          <w:spacing w:val="-4"/>
          <w:sz w:val="24"/>
        </w:rPr>
        <w:t xml:space="preserve"> </w:t>
      </w:r>
      <w:r w:rsidR="008B5FF4" w:rsidRPr="008B5FF4">
        <w:rPr>
          <w:spacing w:val="-4"/>
          <w:sz w:val="24"/>
        </w:rPr>
        <w:t xml:space="preserve"> </w:t>
      </w:r>
      <w:r w:rsidRPr="008B5FF4">
        <w:rPr>
          <w:spacing w:val="-2"/>
          <w:sz w:val="24"/>
        </w:rPr>
        <w:t>осуществляющей</w:t>
      </w:r>
      <w:r w:rsidR="00702EC0" w:rsidRPr="008B5FF4">
        <w:rPr>
          <w:sz w:val="24"/>
        </w:rPr>
        <w:t xml:space="preserve"> </w:t>
      </w:r>
      <w:r w:rsidRPr="008B5FF4">
        <w:rPr>
          <w:spacing w:val="-2"/>
          <w:sz w:val="24"/>
        </w:rPr>
        <w:t>образовательную</w:t>
      </w:r>
      <w:r w:rsidRPr="008B5FF4">
        <w:rPr>
          <w:sz w:val="24"/>
        </w:rPr>
        <w:tab/>
      </w:r>
      <w:r w:rsidRPr="008B5FF4">
        <w:rPr>
          <w:spacing w:val="-2"/>
          <w:sz w:val="24"/>
        </w:rPr>
        <w:t xml:space="preserve">деятельность, </w:t>
      </w:r>
      <w:r w:rsidRPr="008B5FF4">
        <w:rPr>
          <w:sz w:val="24"/>
        </w:rPr>
        <w:t>реализующей основную образовательную программу, создаются условия:</w:t>
      </w:r>
    </w:p>
    <w:p w:rsidR="00B3109D" w:rsidRDefault="00C1780F">
      <w:pPr>
        <w:pStyle w:val="a5"/>
        <w:numPr>
          <w:ilvl w:val="0"/>
          <w:numId w:val="8"/>
        </w:numPr>
        <w:tabs>
          <w:tab w:val="left" w:pos="535"/>
        </w:tabs>
        <w:ind w:right="416" w:firstLine="0"/>
        <w:rPr>
          <w:sz w:val="24"/>
        </w:rPr>
      </w:pPr>
      <w:r>
        <w:rPr>
          <w:sz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 случае необходимости, восполнения недостающих кадровых ресурсов;</w:t>
      </w:r>
    </w:p>
    <w:p w:rsidR="00B3109D" w:rsidRDefault="00C1780F">
      <w:pPr>
        <w:pStyle w:val="a5"/>
        <w:numPr>
          <w:ilvl w:val="0"/>
          <w:numId w:val="8"/>
        </w:numPr>
        <w:tabs>
          <w:tab w:val="left" w:pos="475"/>
        </w:tabs>
        <w:ind w:right="421" w:firstLine="0"/>
        <w:rPr>
          <w:sz w:val="24"/>
        </w:rPr>
      </w:pPr>
      <w:r>
        <w:rPr>
          <w:sz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среднего общего образования, использования инновационного опыта других организаций, осуществляющих образовательную</w:t>
      </w:r>
      <w:r w:rsidR="00702EC0">
        <w:rPr>
          <w:sz w:val="24"/>
        </w:rPr>
        <w:t xml:space="preserve"> </w:t>
      </w:r>
      <w:r>
        <w:rPr>
          <w:sz w:val="24"/>
        </w:rPr>
        <w:t>деятельность;</w:t>
      </w:r>
    </w:p>
    <w:p w:rsidR="00B3109D" w:rsidRDefault="00C1780F">
      <w:pPr>
        <w:pStyle w:val="a5"/>
        <w:numPr>
          <w:ilvl w:val="0"/>
          <w:numId w:val="8"/>
        </w:numPr>
        <w:tabs>
          <w:tab w:val="left" w:pos="446"/>
        </w:tabs>
        <w:ind w:right="420" w:firstLine="0"/>
        <w:rPr>
          <w:sz w:val="24"/>
        </w:rPr>
      </w:pPr>
      <w:r>
        <w:rPr>
          <w:sz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B3109D" w:rsidRDefault="00C1780F">
      <w:pPr>
        <w:pStyle w:val="a5"/>
        <w:numPr>
          <w:ilvl w:val="0"/>
          <w:numId w:val="8"/>
        </w:numPr>
        <w:tabs>
          <w:tab w:val="left" w:pos="391"/>
        </w:tabs>
        <w:ind w:left="391" w:hanging="138"/>
        <w:rPr>
          <w:sz w:val="24"/>
        </w:rPr>
      </w:pPr>
      <w:r>
        <w:rPr>
          <w:sz w:val="24"/>
        </w:rPr>
        <w:t>повышения</w:t>
      </w:r>
      <w:r>
        <w:rPr>
          <w:spacing w:val="-7"/>
          <w:sz w:val="24"/>
        </w:rPr>
        <w:t xml:space="preserve"> </w:t>
      </w:r>
      <w:r>
        <w:rPr>
          <w:sz w:val="24"/>
        </w:rPr>
        <w:t>эффективности</w:t>
      </w:r>
      <w:r>
        <w:rPr>
          <w:spacing w:val="-5"/>
          <w:sz w:val="24"/>
        </w:rPr>
        <w:t xml:space="preserve"> </w:t>
      </w:r>
      <w:r>
        <w:rPr>
          <w:sz w:val="24"/>
        </w:rPr>
        <w:t>и</w:t>
      </w:r>
      <w:r>
        <w:rPr>
          <w:spacing w:val="-7"/>
          <w:sz w:val="24"/>
        </w:rPr>
        <w:t xml:space="preserve"> </w:t>
      </w:r>
      <w:r>
        <w:rPr>
          <w:sz w:val="24"/>
        </w:rPr>
        <w:t>качества</w:t>
      </w:r>
      <w:r>
        <w:rPr>
          <w:spacing w:val="-9"/>
          <w:sz w:val="24"/>
        </w:rPr>
        <w:t xml:space="preserve"> </w:t>
      </w:r>
      <w:r>
        <w:rPr>
          <w:sz w:val="24"/>
        </w:rPr>
        <w:t>педагогического</w:t>
      </w:r>
      <w:r>
        <w:rPr>
          <w:spacing w:val="-1"/>
          <w:sz w:val="24"/>
        </w:rPr>
        <w:t xml:space="preserve"> </w:t>
      </w:r>
      <w:r>
        <w:rPr>
          <w:spacing w:val="-2"/>
          <w:sz w:val="24"/>
        </w:rPr>
        <w:t>труда;</w:t>
      </w:r>
    </w:p>
    <w:p w:rsidR="00B3109D" w:rsidRDefault="00C1780F">
      <w:pPr>
        <w:pStyle w:val="a5"/>
        <w:numPr>
          <w:ilvl w:val="0"/>
          <w:numId w:val="8"/>
        </w:numPr>
        <w:tabs>
          <w:tab w:val="left" w:pos="559"/>
        </w:tabs>
        <w:ind w:right="425" w:firstLine="0"/>
        <w:rPr>
          <w:sz w:val="24"/>
        </w:rPr>
      </w:pPr>
      <w:r>
        <w:rPr>
          <w:sz w:val="24"/>
        </w:rPr>
        <w:t xml:space="preserve">выявления, развития и использования потенциальных возможностей педагогических </w:t>
      </w:r>
      <w:r>
        <w:rPr>
          <w:spacing w:val="-2"/>
          <w:sz w:val="24"/>
        </w:rPr>
        <w:lastRenderedPageBreak/>
        <w:t>работников;</w:t>
      </w:r>
    </w:p>
    <w:p w:rsidR="00B3109D" w:rsidRDefault="00C1780F">
      <w:pPr>
        <w:pStyle w:val="a5"/>
        <w:numPr>
          <w:ilvl w:val="0"/>
          <w:numId w:val="8"/>
        </w:numPr>
        <w:tabs>
          <w:tab w:val="left" w:pos="391"/>
        </w:tabs>
        <w:ind w:left="391" w:hanging="138"/>
        <w:rPr>
          <w:sz w:val="24"/>
        </w:rPr>
      </w:pPr>
      <w:r>
        <w:rPr>
          <w:sz w:val="24"/>
        </w:rPr>
        <w:t>осуществления</w:t>
      </w:r>
      <w:r>
        <w:rPr>
          <w:spacing w:val="-9"/>
          <w:sz w:val="24"/>
        </w:rPr>
        <w:t xml:space="preserve"> </w:t>
      </w:r>
      <w:r>
        <w:rPr>
          <w:sz w:val="24"/>
        </w:rPr>
        <w:t>мониторинга</w:t>
      </w:r>
      <w:r>
        <w:rPr>
          <w:spacing w:val="-12"/>
          <w:sz w:val="24"/>
        </w:rPr>
        <w:t xml:space="preserve"> </w:t>
      </w:r>
      <w:r>
        <w:rPr>
          <w:sz w:val="24"/>
        </w:rPr>
        <w:t>результатов</w:t>
      </w:r>
      <w:r>
        <w:rPr>
          <w:spacing w:val="-11"/>
          <w:sz w:val="24"/>
        </w:rPr>
        <w:t xml:space="preserve"> </w:t>
      </w:r>
      <w:r>
        <w:rPr>
          <w:sz w:val="24"/>
        </w:rPr>
        <w:t>педагогического</w:t>
      </w:r>
      <w:r>
        <w:rPr>
          <w:spacing w:val="-4"/>
          <w:sz w:val="24"/>
        </w:rPr>
        <w:t xml:space="preserve"> </w:t>
      </w:r>
      <w:r>
        <w:rPr>
          <w:spacing w:val="-2"/>
          <w:sz w:val="24"/>
        </w:rPr>
        <w:t>труда.</w:t>
      </w:r>
    </w:p>
    <w:p w:rsidR="00B3109D" w:rsidRDefault="00C1780F" w:rsidP="00814560">
      <w:pPr>
        <w:pStyle w:val="a5"/>
        <w:numPr>
          <w:ilvl w:val="2"/>
          <w:numId w:val="126"/>
        </w:numPr>
        <w:tabs>
          <w:tab w:val="left" w:pos="1702"/>
        </w:tabs>
        <w:ind w:left="284" w:right="430" w:firstLine="709"/>
        <w:rPr>
          <w:sz w:val="24"/>
        </w:rPr>
      </w:pPr>
      <w:r>
        <w:rPr>
          <w:sz w:val="24"/>
        </w:rPr>
        <w:t xml:space="preserve">Кадровое обеспечение реализации основной образовательной программы среднего общего образования в </w:t>
      </w:r>
      <w:r w:rsidR="00702EC0" w:rsidRPr="00702EC0">
        <w:rPr>
          <w:sz w:val="24"/>
          <w:szCs w:val="24"/>
        </w:rPr>
        <w:t>М</w:t>
      </w:r>
      <w:r w:rsidR="00702EC0">
        <w:rPr>
          <w:sz w:val="24"/>
          <w:szCs w:val="24"/>
        </w:rPr>
        <w:t>К</w:t>
      </w:r>
      <w:r w:rsidR="00702EC0" w:rsidRPr="00702EC0">
        <w:rPr>
          <w:sz w:val="24"/>
          <w:szCs w:val="24"/>
        </w:rPr>
        <w:t xml:space="preserve">ОУ </w:t>
      </w:r>
      <w:r w:rsidR="00702EC0">
        <w:rPr>
          <w:sz w:val="24"/>
          <w:szCs w:val="24"/>
        </w:rPr>
        <w:t xml:space="preserve">«Российская </w:t>
      </w:r>
      <w:r w:rsidR="00702EC0" w:rsidRPr="00702EC0">
        <w:rPr>
          <w:sz w:val="24"/>
          <w:szCs w:val="24"/>
        </w:rPr>
        <w:t>С</w:t>
      </w:r>
      <w:r w:rsidR="00702EC0">
        <w:rPr>
          <w:sz w:val="24"/>
          <w:szCs w:val="24"/>
        </w:rPr>
        <w:t>ОШ»</w:t>
      </w:r>
      <w:r w:rsidR="00702EC0">
        <w:rPr>
          <w:sz w:val="28"/>
        </w:rPr>
        <w:t xml:space="preserve"> </w:t>
      </w:r>
      <w:r>
        <w:rPr>
          <w:sz w:val="24"/>
        </w:rPr>
        <w:t>строится по схеме:</w:t>
      </w:r>
    </w:p>
    <w:p w:rsidR="00B3109D" w:rsidRDefault="00C1780F">
      <w:pPr>
        <w:pStyle w:val="a5"/>
        <w:numPr>
          <w:ilvl w:val="0"/>
          <w:numId w:val="8"/>
        </w:numPr>
        <w:tabs>
          <w:tab w:val="left" w:pos="391"/>
        </w:tabs>
        <w:ind w:left="391" w:hanging="138"/>
        <w:jc w:val="left"/>
        <w:rPr>
          <w:sz w:val="24"/>
        </w:rPr>
      </w:pPr>
      <w:r>
        <w:rPr>
          <w:spacing w:val="-2"/>
          <w:sz w:val="24"/>
        </w:rPr>
        <w:t>должность;</w:t>
      </w:r>
    </w:p>
    <w:p w:rsidR="00B3109D" w:rsidRDefault="00C1780F">
      <w:pPr>
        <w:pStyle w:val="a5"/>
        <w:numPr>
          <w:ilvl w:val="0"/>
          <w:numId w:val="8"/>
        </w:numPr>
        <w:tabs>
          <w:tab w:val="left" w:pos="391"/>
        </w:tabs>
        <w:ind w:left="391" w:hanging="138"/>
        <w:jc w:val="left"/>
        <w:rPr>
          <w:sz w:val="24"/>
        </w:rPr>
      </w:pPr>
      <w:r>
        <w:rPr>
          <w:sz w:val="24"/>
        </w:rPr>
        <w:t>должностные</w:t>
      </w:r>
      <w:r>
        <w:rPr>
          <w:spacing w:val="-9"/>
          <w:sz w:val="24"/>
        </w:rPr>
        <w:t xml:space="preserve"> </w:t>
      </w:r>
      <w:r>
        <w:rPr>
          <w:spacing w:val="-2"/>
          <w:sz w:val="24"/>
        </w:rPr>
        <w:t>обязанности;</w:t>
      </w:r>
    </w:p>
    <w:p w:rsidR="00B3109D" w:rsidRDefault="00C1780F">
      <w:pPr>
        <w:pStyle w:val="a5"/>
        <w:numPr>
          <w:ilvl w:val="0"/>
          <w:numId w:val="8"/>
        </w:numPr>
        <w:tabs>
          <w:tab w:val="left" w:pos="391"/>
        </w:tabs>
        <w:ind w:left="391" w:hanging="138"/>
        <w:jc w:val="left"/>
        <w:rPr>
          <w:sz w:val="24"/>
        </w:rPr>
      </w:pPr>
      <w:r>
        <w:rPr>
          <w:sz w:val="24"/>
        </w:rPr>
        <w:t>количество</w:t>
      </w:r>
      <w:r>
        <w:rPr>
          <w:spacing w:val="-4"/>
          <w:sz w:val="24"/>
        </w:rPr>
        <w:t xml:space="preserve"> </w:t>
      </w:r>
      <w:r>
        <w:rPr>
          <w:sz w:val="24"/>
        </w:rPr>
        <w:t>работников</w:t>
      </w:r>
      <w:r>
        <w:rPr>
          <w:spacing w:val="-4"/>
          <w:sz w:val="24"/>
        </w:rPr>
        <w:t xml:space="preserve"> </w:t>
      </w:r>
      <w:r>
        <w:rPr>
          <w:spacing w:val="-2"/>
          <w:sz w:val="24"/>
        </w:rPr>
        <w:t>(требуется/имеется);</w:t>
      </w:r>
    </w:p>
    <w:p w:rsidR="00B3109D" w:rsidRDefault="00C1780F" w:rsidP="002F515D">
      <w:pPr>
        <w:pStyle w:val="a5"/>
        <w:numPr>
          <w:ilvl w:val="0"/>
          <w:numId w:val="8"/>
        </w:numPr>
        <w:tabs>
          <w:tab w:val="left" w:pos="496"/>
        </w:tabs>
        <w:ind w:left="496" w:hanging="243"/>
        <w:jc w:val="left"/>
      </w:pPr>
      <w:r>
        <w:rPr>
          <w:sz w:val="24"/>
        </w:rPr>
        <w:t>уровень</w:t>
      </w:r>
      <w:r>
        <w:rPr>
          <w:spacing w:val="65"/>
          <w:w w:val="150"/>
          <w:sz w:val="24"/>
        </w:rPr>
        <w:t xml:space="preserve"> </w:t>
      </w:r>
      <w:r>
        <w:rPr>
          <w:sz w:val="24"/>
        </w:rPr>
        <w:t>работников</w:t>
      </w:r>
      <w:r>
        <w:rPr>
          <w:spacing w:val="66"/>
          <w:w w:val="150"/>
          <w:sz w:val="24"/>
        </w:rPr>
        <w:t xml:space="preserve"> </w:t>
      </w:r>
      <w:r>
        <w:rPr>
          <w:sz w:val="24"/>
        </w:rPr>
        <w:t>образовательной</w:t>
      </w:r>
      <w:r>
        <w:rPr>
          <w:spacing w:val="67"/>
          <w:w w:val="150"/>
          <w:sz w:val="24"/>
        </w:rPr>
        <w:t xml:space="preserve"> </w:t>
      </w:r>
      <w:r>
        <w:rPr>
          <w:sz w:val="24"/>
        </w:rPr>
        <w:t>организации:</w:t>
      </w:r>
      <w:r>
        <w:rPr>
          <w:spacing w:val="68"/>
          <w:w w:val="150"/>
          <w:sz w:val="24"/>
        </w:rPr>
        <w:t xml:space="preserve"> </w:t>
      </w:r>
      <w:r>
        <w:rPr>
          <w:sz w:val="24"/>
        </w:rPr>
        <w:t>требования</w:t>
      </w:r>
      <w:r>
        <w:rPr>
          <w:spacing w:val="64"/>
          <w:w w:val="150"/>
          <w:sz w:val="24"/>
        </w:rPr>
        <w:t xml:space="preserve"> </w:t>
      </w:r>
      <w:r>
        <w:rPr>
          <w:sz w:val="24"/>
        </w:rPr>
        <w:t>к</w:t>
      </w:r>
      <w:r>
        <w:rPr>
          <w:spacing w:val="72"/>
          <w:w w:val="150"/>
          <w:sz w:val="24"/>
        </w:rPr>
        <w:t xml:space="preserve"> </w:t>
      </w:r>
      <w:r>
        <w:rPr>
          <w:sz w:val="24"/>
        </w:rPr>
        <w:t>уровню</w:t>
      </w:r>
      <w:r>
        <w:rPr>
          <w:spacing w:val="75"/>
          <w:w w:val="150"/>
          <w:sz w:val="24"/>
        </w:rPr>
        <w:t xml:space="preserve"> </w:t>
      </w:r>
      <w:r>
        <w:rPr>
          <w:spacing w:val="-2"/>
          <w:sz w:val="24"/>
        </w:rPr>
        <w:t>квалификации,</w:t>
      </w:r>
      <w:r w:rsidR="002F515D">
        <w:t xml:space="preserve"> </w:t>
      </w:r>
      <w:r>
        <w:t>фактический</w:t>
      </w:r>
      <w:r>
        <w:rPr>
          <w:spacing w:val="2"/>
        </w:rPr>
        <w:t xml:space="preserve"> </w:t>
      </w:r>
      <w:r>
        <w:rPr>
          <w:spacing w:val="-2"/>
        </w:rPr>
        <w:t>уровень.</w:t>
      </w:r>
    </w:p>
    <w:p w:rsidR="00B3109D" w:rsidRDefault="00C1780F" w:rsidP="008B5FF4">
      <w:pPr>
        <w:pStyle w:val="a5"/>
        <w:numPr>
          <w:ilvl w:val="2"/>
          <w:numId w:val="126"/>
        </w:numPr>
        <w:tabs>
          <w:tab w:val="left" w:pos="1693"/>
        </w:tabs>
        <w:ind w:left="1693" w:hanging="599"/>
        <w:jc w:val="left"/>
        <w:rPr>
          <w:sz w:val="24"/>
        </w:rPr>
      </w:pPr>
      <w:r>
        <w:rPr>
          <w:sz w:val="24"/>
        </w:rPr>
        <w:t>Результативность</w:t>
      </w:r>
      <w:r>
        <w:rPr>
          <w:spacing w:val="-4"/>
          <w:sz w:val="24"/>
        </w:rPr>
        <w:t xml:space="preserve"> </w:t>
      </w:r>
      <w:r>
        <w:rPr>
          <w:sz w:val="24"/>
        </w:rPr>
        <w:t>деятельности</w:t>
      </w:r>
      <w:r>
        <w:rPr>
          <w:spacing w:val="-4"/>
          <w:sz w:val="24"/>
        </w:rPr>
        <w:t xml:space="preserve"> </w:t>
      </w:r>
      <w:r>
        <w:rPr>
          <w:sz w:val="24"/>
        </w:rPr>
        <w:t>педагогических</w:t>
      </w:r>
      <w:r>
        <w:rPr>
          <w:spacing w:val="-2"/>
          <w:sz w:val="24"/>
        </w:rPr>
        <w:t xml:space="preserve"> </w:t>
      </w:r>
      <w:r>
        <w:rPr>
          <w:sz w:val="24"/>
        </w:rPr>
        <w:t>работников</w:t>
      </w:r>
      <w:r>
        <w:rPr>
          <w:spacing w:val="76"/>
          <w:w w:val="150"/>
          <w:sz w:val="24"/>
        </w:rPr>
        <w:t xml:space="preserve"> </w:t>
      </w:r>
      <w:r>
        <w:rPr>
          <w:sz w:val="24"/>
        </w:rPr>
        <w:t>оценивается</w:t>
      </w:r>
      <w:r>
        <w:rPr>
          <w:spacing w:val="-4"/>
          <w:sz w:val="24"/>
        </w:rPr>
        <w:t xml:space="preserve"> </w:t>
      </w:r>
      <w:r>
        <w:rPr>
          <w:spacing w:val="-5"/>
          <w:sz w:val="24"/>
        </w:rPr>
        <w:t>по</w:t>
      </w:r>
    </w:p>
    <w:p w:rsidR="00B3109D" w:rsidRDefault="00C1780F">
      <w:pPr>
        <w:pStyle w:val="a3"/>
        <w:jc w:val="left"/>
      </w:pPr>
      <w:r>
        <w:rPr>
          <w:spacing w:val="-2"/>
        </w:rPr>
        <w:t>схеме:</w:t>
      </w:r>
    </w:p>
    <w:p w:rsidR="00B3109D" w:rsidRDefault="00C1780F">
      <w:pPr>
        <w:pStyle w:val="a5"/>
        <w:numPr>
          <w:ilvl w:val="0"/>
          <w:numId w:val="8"/>
        </w:numPr>
        <w:tabs>
          <w:tab w:val="left" w:pos="391"/>
        </w:tabs>
        <w:ind w:left="391" w:hanging="138"/>
        <w:jc w:val="left"/>
        <w:rPr>
          <w:sz w:val="24"/>
        </w:rPr>
      </w:pPr>
      <w:r>
        <w:rPr>
          <w:sz w:val="24"/>
        </w:rPr>
        <w:t>критерии</w:t>
      </w:r>
      <w:r>
        <w:rPr>
          <w:spacing w:val="-6"/>
          <w:sz w:val="24"/>
        </w:rPr>
        <w:t xml:space="preserve"> </w:t>
      </w:r>
      <w:r>
        <w:rPr>
          <w:spacing w:val="-2"/>
          <w:sz w:val="24"/>
        </w:rPr>
        <w:t>оценки;</w:t>
      </w:r>
    </w:p>
    <w:p w:rsidR="00B3109D" w:rsidRDefault="00C1780F">
      <w:pPr>
        <w:pStyle w:val="a5"/>
        <w:numPr>
          <w:ilvl w:val="0"/>
          <w:numId w:val="8"/>
        </w:numPr>
        <w:tabs>
          <w:tab w:val="left" w:pos="391"/>
        </w:tabs>
        <w:spacing w:before="1"/>
        <w:ind w:left="391" w:hanging="138"/>
        <w:jc w:val="left"/>
        <w:rPr>
          <w:sz w:val="24"/>
        </w:rPr>
      </w:pPr>
      <w:r>
        <w:rPr>
          <w:sz w:val="24"/>
        </w:rPr>
        <w:t>содержание</w:t>
      </w:r>
      <w:r>
        <w:rPr>
          <w:spacing w:val="-7"/>
          <w:sz w:val="24"/>
        </w:rPr>
        <w:t xml:space="preserve"> </w:t>
      </w:r>
      <w:r>
        <w:rPr>
          <w:spacing w:val="-2"/>
          <w:sz w:val="24"/>
        </w:rPr>
        <w:t>критерия;</w:t>
      </w:r>
    </w:p>
    <w:p w:rsidR="00B3109D" w:rsidRDefault="00C1780F">
      <w:pPr>
        <w:pStyle w:val="a5"/>
        <w:numPr>
          <w:ilvl w:val="0"/>
          <w:numId w:val="8"/>
        </w:numPr>
        <w:tabs>
          <w:tab w:val="left" w:pos="391"/>
        </w:tabs>
        <w:ind w:left="391" w:hanging="138"/>
        <w:jc w:val="left"/>
        <w:rPr>
          <w:sz w:val="24"/>
        </w:rPr>
      </w:pPr>
      <w:r>
        <w:rPr>
          <w:spacing w:val="-2"/>
          <w:sz w:val="24"/>
        </w:rPr>
        <w:t>показатели/индикаторы.</w:t>
      </w:r>
    </w:p>
    <w:p w:rsidR="00B3109D" w:rsidRDefault="00C1780F" w:rsidP="00702EC0">
      <w:pPr>
        <w:pStyle w:val="a3"/>
        <w:ind w:right="382" w:firstLine="540"/>
      </w:pPr>
      <w:r>
        <w:t>Показатели</w:t>
      </w:r>
      <w:r>
        <w:rPr>
          <w:spacing w:val="-1"/>
        </w:rPr>
        <w:t xml:space="preserve"> </w:t>
      </w:r>
      <w:r>
        <w:t>и</w:t>
      </w:r>
      <w:r>
        <w:rPr>
          <w:spacing w:val="-1"/>
        </w:rPr>
        <w:t xml:space="preserve"> </w:t>
      </w:r>
      <w:r>
        <w:t>индикаторы</w:t>
      </w:r>
      <w:r>
        <w:rPr>
          <w:spacing w:val="80"/>
        </w:rPr>
        <w:t xml:space="preserve"> </w:t>
      </w:r>
      <w:r>
        <w:t>разрабатываются</w:t>
      </w:r>
      <w:r>
        <w:rPr>
          <w:spacing w:val="-1"/>
        </w:rPr>
        <w:t xml:space="preserve"> </w:t>
      </w:r>
      <w:r w:rsidR="00702EC0" w:rsidRPr="00702EC0">
        <w:t>М</w:t>
      </w:r>
      <w:r w:rsidR="00702EC0">
        <w:t>К</w:t>
      </w:r>
      <w:r w:rsidR="00702EC0" w:rsidRPr="00702EC0">
        <w:t xml:space="preserve">ОУ </w:t>
      </w:r>
      <w:r w:rsidR="00702EC0">
        <w:t xml:space="preserve">«Российская </w:t>
      </w:r>
      <w:r w:rsidR="00702EC0" w:rsidRPr="00702EC0">
        <w:t>С</w:t>
      </w:r>
      <w:r w:rsidR="00702EC0">
        <w:t>ОШ»</w:t>
      </w:r>
      <w:r w:rsidR="00702EC0">
        <w:rPr>
          <w:sz w:val="28"/>
        </w:rPr>
        <w:t xml:space="preserve"> </w:t>
      </w:r>
      <w:r>
        <w:t>на</w:t>
      </w:r>
      <w:r>
        <w:rPr>
          <w:spacing w:val="-3"/>
        </w:rPr>
        <w:t xml:space="preserve"> </w:t>
      </w:r>
      <w:r>
        <w:t>основе</w:t>
      </w:r>
      <w:r>
        <w:rPr>
          <w:spacing w:val="-3"/>
        </w:rPr>
        <w:t xml:space="preserve"> </w:t>
      </w:r>
      <w:r>
        <w:t>планируемых</w:t>
      </w:r>
      <w:r>
        <w:rPr>
          <w:spacing w:val="80"/>
        </w:rPr>
        <w:t xml:space="preserve"> </w:t>
      </w:r>
      <w:r>
        <w:t>и</w:t>
      </w:r>
      <w:r>
        <w:rPr>
          <w:spacing w:val="-1"/>
        </w:rPr>
        <w:t xml:space="preserve"> </w:t>
      </w:r>
      <w:r>
        <w:t>в соответствии со спецификой основной образовательной программы среднего общего</w:t>
      </w:r>
      <w:r w:rsidR="00702EC0">
        <w:t xml:space="preserve"> </w:t>
      </w:r>
      <w:r>
        <w:t>образования.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w:t>
      </w:r>
      <w:r>
        <w:rPr>
          <w:spacing w:val="-4"/>
        </w:rPr>
        <w:t xml:space="preserve"> </w:t>
      </w:r>
      <w:r>
        <w:t>волонтерском</w:t>
      </w:r>
      <w:r>
        <w:rPr>
          <w:spacing w:val="-5"/>
        </w:rPr>
        <w:t xml:space="preserve"> </w:t>
      </w:r>
      <w:r>
        <w:t>движении.</w:t>
      </w:r>
      <w:r>
        <w:rPr>
          <w:spacing w:val="-5"/>
        </w:rPr>
        <w:t xml:space="preserve"> </w:t>
      </w:r>
      <w:r>
        <w:t>Обобщенная</w:t>
      </w:r>
      <w:r>
        <w:rPr>
          <w:spacing w:val="-5"/>
        </w:rPr>
        <w:t xml:space="preserve"> </w:t>
      </w:r>
      <w:r>
        <w:t>оценка</w:t>
      </w:r>
      <w:r>
        <w:rPr>
          <w:spacing w:val="-6"/>
        </w:rPr>
        <w:t xml:space="preserve"> </w:t>
      </w:r>
      <w:r>
        <w:t>личностных</w:t>
      </w:r>
      <w:r>
        <w:rPr>
          <w:spacing w:val="-4"/>
        </w:rPr>
        <w:t xml:space="preserve"> </w:t>
      </w:r>
      <w:r>
        <w:t>результатов</w:t>
      </w:r>
      <w:r>
        <w:rPr>
          <w:spacing w:val="-2"/>
        </w:rPr>
        <w:t xml:space="preserve"> </w:t>
      </w:r>
      <w:r>
        <w:t>учебной деятельности обучающихся может осуществляться в ходе различных мониторинговых</w:t>
      </w:r>
    </w:p>
    <w:p w:rsidR="00B3109D" w:rsidRDefault="00C1780F">
      <w:pPr>
        <w:pStyle w:val="a3"/>
        <w:jc w:val="left"/>
      </w:pPr>
      <w:r>
        <w:rPr>
          <w:spacing w:val="-2"/>
        </w:rPr>
        <w:t>исследований.</w:t>
      </w:r>
    </w:p>
    <w:p w:rsidR="00B3109D" w:rsidRDefault="00C1780F" w:rsidP="008B5FF4">
      <w:pPr>
        <w:pStyle w:val="a5"/>
        <w:numPr>
          <w:ilvl w:val="2"/>
          <w:numId w:val="126"/>
        </w:numPr>
        <w:tabs>
          <w:tab w:val="left" w:pos="1849"/>
        </w:tabs>
        <w:spacing w:before="2" w:line="275" w:lineRule="exact"/>
        <w:ind w:left="1849" w:right="382" w:hanging="743"/>
        <w:rPr>
          <w:sz w:val="24"/>
        </w:rPr>
      </w:pPr>
      <w:r>
        <w:rPr>
          <w:sz w:val="24"/>
        </w:rPr>
        <w:t>При</w:t>
      </w:r>
      <w:r>
        <w:rPr>
          <w:spacing w:val="-7"/>
          <w:sz w:val="24"/>
        </w:rPr>
        <w:t xml:space="preserve"> </w:t>
      </w:r>
      <w:r>
        <w:rPr>
          <w:sz w:val="24"/>
        </w:rPr>
        <w:t>оценке</w:t>
      </w:r>
      <w:r>
        <w:rPr>
          <w:spacing w:val="-4"/>
          <w:sz w:val="24"/>
        </w:rPr>
        <w:t xml:space="preserve"> </w:t>
      </w:r>
      <w:r>
        <w:rPr>
          <w:sz w:val="24"/>
        </w:rPr>
        <w:t>качества</w:t>
      </w:r>
      <w:r>
        <w:rPr>
          <w:spacing w:val="-2"/>
          <w:sz w:val="24"/>
        </w:rPr>
        <w:t xml:space="preserve"> </w:t>
      </w:r>
      <w:r>
        <w:rPr>
          <w:sz w:val="24"/>
        </w:rPr>
        <w:t>деятельности</w:t>
      </w:r>
      <w:r>
        <w:rPr>
          <w:spacing w:val="-3"/>
          <w:sz w:val="24"/>
        </w:rPr>
        <w:t xml:space="preserve"> </w:t>
      </w:r>
      <w:r>
        <w:rPr>
          <w:sz w:val="24"/>
        </w:rPr>
        <w:t>педагогических</w:t>
      </w:r>
      <w:r>
        <w:rPr>
          <w:spacing w:val="-1"/>
          <w:sz w:val="24"/>
        </w:rPr>
        <w:t xml:space="preserve"> </w:t>
      </w:r>
      <w:r>
        <w:rPr>
          <w:sz w:val="24"/>
        </w:rPr>
        <w:t>работников</w:t>
      </w:r>
      <w:r>
        <w:rPr>
          <w:spacing w:val="-5"/>
          <w:sz w:val="24"/>
        </w:rPr>
        <w:t xml:space="preserve"> </w:t>
      </w:r>
      <w:r>
        <w:rPr>
          <w:sz w:val="24"/>
        </w:rPr>
        <w:t>могут</w:t>
      </w:r>
      <w:r>
        <w:rPr>
          <w:spacing w:val="3"/>
          <w:sz w:val="24"/>
        </w:rPr>
        <w:t xml:space="preserve"> </w:t>
      </w:r>
      <w:r>
        <w:rPr>
          <w:spacing w:val="-2"/>
          <w:sz w:val="24"/>
        </w:rPr>
        <w:t>учитываться:</w:t>
      </w:r>
    </w:p>
    <w:p w:rsidR="00B3109D" w:rsidRDefault="00C1780F" w:rsidP="00702EC0">
      <w:pPr>
        <w:pStyle w:val="a5"/>
        <w:numPr>
          <w:ilvl w:val="0"/>
          <w:numId w:val="8"/>
        </w:numPr>
        <w:tabs>
          <w:tab w:val="left" w:pos="405"/>
        </w:tabs>
        <w:ind w:right="382" w:firstLine="0"/>
        <w:rPr>
          <w:sz w:val="24"/>
        </w:rPr>
      </w:pPr>
      <w:r>
        <w:rPr>
          <w:sz w:val="24"/>
        </w:rPr>
        <w:t>востребованность</w:t>
      </w:r>
      <w:r>
        <w:rPr>
          <w:spacing w:val="40"/>
          <w:sz w:val="24"/>
        </w:rPr>
        <w:t xml:space="preserve"> </w:t>
      </w:r>
      <w:r>
        <w:rPr>
          <w:sz w:val="24"/>
        </w:rPr>
        <w:t>услуг</w:t>
      </w:r>
      <w:r>
        <w:rPr>
          <w:spacing w:val="40"/>
          <w:sz w:val="24"/>
        </w:rPr>
        <w:t xml:space="preserve"> </w:t>
      </w:r>
      <w:r>
        <w:rPr>
          <w:sz w:val="24"/>
        </w:rPr>
        <w:t>учителя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внеурочных)</w:t>
      </w:r>
      <w:r>
        <w:rPr>
          <w:spacing w:val="40"/>
          <w:sz w:val="24"/>
        </w:rPr>
        <w:t xml:space="preserve"> </w:t>
      </w:r>
      <w:r>
        <w:rPr>
          <w:sz w:val="24"/>
        </w:rPr>
        <w:t>обучающимися</w:t>
      </w:r>
      <w:r>
        <w:rPr>
          <w:spacing w:val="40"/>
          <w:sz w:val="24"/>
        </w:rPr>
        <w:t xml:space="preserve"> </w:t>
      </w:r>
      <w:r>
        <w:rPr>
          <w:sz w:val="24"/>
        </w:rPr>
        <w:t>и их родителями (законными представителями);</w:t>
      </w:r>
    </w:p>
    <w:p w:rsidR="00B3109D" w:rsidRDefault="00C1780F" w:rsidP="00702EC0">
      <w:pPr>
        <w:pStyle w:val="a5"/>
        <w:numPr>
          <w:ilvl w:val="0"/>
          <w:numId w:val="8"/>
        </w:numPr>
        <w:tabs>
          <w:tab w:val="left" w:pos="470"/>
        </w:tabs>
        <w:ind w:right="382" w:firstLine="0"/>
        <w:rPr>
          <w:sz w:val="24"/>
        </w:rPr>
      </w:pPr>
      <w:r>
        <w:rPr>
          <w:sz w:val="24"/>
        </w:rPr>
        <w:t>использование</w:t>
      </w:r>
      <w:r>
        <w:rPr>
          <w:spacing w:val="80"/>
          <w:sz w:val="24"/>
        </w:rPr>
        <w:t xml:space="preserve"> </w:t>
      </w:r>
      <w:r>
        <w:rPr>
          <w:sz w:val="24"/>
        </w:rPr>
        <w:t>учителями</w:t>
      </w:r>
      <w:r>
        <w:rPr>
          <w:spacing w:val="80"/>
          <w:sz w:val="24"/>
        </w:rPr>
        <w:t xml:space="preserve"> </w:t>
      </w:r>
      <w:r>
        <w:rPr>
          <w:sz w:val="24"/>
        </w:rPr>
        <w:t>современных</w:t>
      </w:r>
      <w:r>
        <w:rPr>
          <w:spacing w:val="80"/>
          <w:sz w:val="24"/>
        </w:rPr>
        <w:t xml:space="preserve"> </w:t>
      </w:r>
      <w:r>
        <w:rPr>
          <w:sz w:val="24"/>
        </w:rPr>
        <w:t>педагогических</w:t>
      </w:r>
      <w:r>
        <w:rPr>
          <w:spacing w:val="80"/>
          <w:sz w:val="24"/>
        </w:rPr>
        <w:t xml:space="preserve"> </w:t>
      </w:r>
      <w:r>
        <w:rPr>
          <w:sz w:val="24"/>
        </w:rPr>
        <w:t>технологий,</w:t>
      </w:r>
      <w:r>
        <w:rPr>
          <w:spacing w:val="80"/>
          <w:sz w:val="24"/>
        </w:rPr>
        <w:t xml:space="preserve"> </w:t>
      </w:r>
      <w:r>
        <w:rPr>
          <w:sz w:val="24"/>
        </w:rPr>
        <w:t>в том</w:t>
      </w:r>
      <w:r>
        <w:rPr>
          <w:spacing w:val="74"/>
          <w:sz w:val="24"/>
        </w:rPr>
        <w:t xml:space="preserve"> </w:t>
      </w:r>
      <w:r>
        <w:rPr>
          <w:sz w:val="24"/>
        </w:rPr>
        <w:t>числе</w:t>
      </w:r>
      <w:r>
        <w:rPr>
          <w:spacing w:val="74"/>
          <w:sz w:val="24"/>
        </w:rPr>
        <w:t xml:space="preserve"> </w:t>
      </w:r>
      <w:r>
        <w:rPr>
          <w:sz w:val="24"/>
        </w:rPr>
        <w:t>ИКТ</w:t>
      </w:r>
      <w:r>
        <w:rPr>
          <w:spacing w:val="75"/>
          <w:sz w:val="24"/>
        </w:rPr>
        <w:t xml:space="preserve"> </w:t>
      </w:r>
      <w:r>
        <w:rPr>
          <w:sz w:val="24"/>
        </w:rPr>
        <w:t xml:space="preserve">и </w:t>
      </w:r>
      <w:r>
        <w:rPr>
          <w:spacing w:val="-2"/>
          <w:sz w:val="24"/>
        </w:rPr>
        <w:t>здоровьесберегающих;</w:t>
      </w:r>
    </w:p>
    <w:p w:rsidR="00B3109D" w:rsidRDefault="00C1780F" w:rsidP="00702EC0">
      <w:pPr>
        <w:pStyle w:val="a5"/>
        <w:numPr>
          <w:ilvl w:val="0"/>
          <w:numId w:val="8"/>
        </w:numPr>
        <w:tabs>
          <w:tab w:val="left" w:pos="504"/>
        </w:tabs>
        <w:ind w:right="382" w:firstLine="0"/>
        <w:rPr>
          <w:sz w:val="24"/>
        </w:rPr>
      </w:pPr>
      <w:r>
        <w:rPr>
          <w:sz w:val="24"/>
        </w:rPr>
        <w:t>участие</w:t>
      </w:r>
      <w:r>
        <w:rPr>
          <w:spacing w:val="80"/>
          <w:sz w:val="24"/>
        </w:rPr>
        <w:t xml:space="preserve"> </w:t>
      </w:r>
      <w:r>
        <w:rPr>
          <w:sz w:val="24"/>
        </w:rPr>
        <w:t>в</w:t>
      </w:r>
      <w:r>
        <w:rPr>
          <w:spacing w:val="80"/>
          <w:sz w:val="24"/>
        </w:rPr>
        <w:t xml:space="preserve"> </w:t>
      </w:r>
      <w:r>
        <w:rPr>
          <w:sz w:val="24"/>
        </w:rPr>
        <w:t>методической</w:t>
      </w:r>
      <w:r>
        <w:rPr>
          <w:spacing w:val="80"/>
          <w:sz w:val="24"/>
        </w:rPr>
        <w:t xml:space="preserve"> </w:t>
      </w:r>
      <w:r>
        <w:rPr>
          <w:sz w:val="24"/>
        </w:rPr>
        <w:t>и</w:t>
      </w:r>
      <w:r>
        <w:rPr>
          <w:spacing w:val="80"/>
          <w:sz w:val="24"/>
        </w:rPr>
        <w:t xml:space="preserve"> </w:t>
      </w:r>
      <w:r>
        <w:rPr>
          <w:sz w:val="24"/>
        </w:rPr>
        <w:t>научной</w:t>
      </w:r>
      <w:r>
        <w:rPr>
          <w:spacing w:val="80"/>
          <w:sz w:val="24"/>
        </w:rPr>
        <w:t xml:space="preserve"> </w:t>
      </w:r>
      <w:r>
        <w:rPr>
          <w:sz w:val="24"/>
        </w:rPr>
        <w:t>работе</w:t>
      </w:r>
      <w:r>
        <w:rPr>
          <w:spacing w:val="80"/>
          <w:sz w:val="24"/>
        </w:rPr>
        <w:t xml:space="preserve"> </w:t>
      </w:r>
      <w:r>
        <w:rPr>
          <w:sz w:val="24"/>
        </w:rPr>
        <w:t>методического</w:t>
      </w:r>
      <w:r>
        <w:rPr>
          <w:spacing w:val="80"/>
          <w:sz w:val="24"/>
        </w:rPr>
        <w:t xml:space="preserve"> </w:t>
      </w:r>
      <w:r>
        <w:rPr>
          <w:sz w:val="24"/>
        </w:rPr>
        <w:t>объединения,</w:t>
      </w:r>
      <w:r>
        <w:rPr>
          <w:spacing w:val="80"/>
          <w:sz w:val="24"/>
        </w:rPr>
        <w:t xml:space="preserve"> </w:t>
      </w:r>
      <w:r>
        <w:rPr>
          <w:sz w:val="24"/>
        </w:rPr>
        <w:t>школы,</w:t>
      </w:r>
      <w:r>
        <w:rPr>
          <w:spacing w:val="80"/>
          <w:sz w:val="24"/>
        </w:rPr>
        <w:t xml:space="preserve"> </w:t>
      </w:r>
      <w:r>
        <w:rPr>
          <w:sz w:val="24"/>
        </w:rPr>
        <w:t>района,</w:t>
      </w:r>
      <w:r>
        <w:rPr>
          <w:spacing w:val="40"/>
          <w:sz w:val="24"/>
        </w:rPr>
        <w:t xml:space="preserve"> </w:t>
      </w:r>
      <w:r>
        <w:rPr>
          <w:sz w:val="24"/>
        </w:rPr>
        <w:t>муниципалитета, края;</w:t>
      </w:r>
    </w:p>
    <w:p w:rsidR="00B3109D" w:rsidRDefault="00C1780F" w:rsidP="00702EC0">
      <w:pPr>
        <w:pStyle w:val="a5"/>
        <w:numPr>
          <w:ilvl w:val="0"/>
          <w:numId w:val="8"/>
        </w:numPr>
        <w:tabs>
          <w:tab w:val="left" w:pos="391"/>
        </w:tabs>
        <w:ind w:left="391" w:right="382" w:hanging="138"/>
        <w:rPr>
          <w:sz w:val="24"/>
        </w:rPr>
      </w:pPr>
      <w:r>
        <w:rPr>
          <w:sz w:val="24"/>
        </w:rPr>
        <w:t>распространение</w:t>
      </w:r>
      <w:r>
        <w:rPr>
          <w:spacing w:val="-12"/>
          <w:sz w:val="24"/>
        </w:rPr>
        <w:t xml:space="preserve"> </w:t>
      </w:r>
      <w:r>
        <w:rPr>
          <w:sz w:val="24"/>
        </w:rPr>
        <w:t>передового</w:t>
      </w:r>
      <w:r>
        <w:rPr>
          <w:spacing w:val="-6"/>
          <w:sz w:val="24"/>
        </w:rPr>
        <w:t xml:space="preserve"> </w:t>
      </w:r>
      <w:r>
        <w:rPr>
          <w:sz w:val="24"/>
        </w:rPr>
        <w:t>педагогического</w:t>
      </w:r>
      <w:r>
        <w:rPr>
          <w:spacing w:val="-11"/>
          <w:sz w:val="24"/>
        </w:rPr>
        <w:t xml:space="preserve"> </w:t>
      </w:r>
      <w:r>
        <w:rPr>
          <w:spacing w:val="-2"/>
          <w:sz w:val="24"/>
        </w:rPr>
        <w:t>опыта;</w:t>
      </w:r>
    </w:p>
    <w:p w:rsidR="00B3109D" w:rsidRDefault="00C1780F" w:rsidP="00702EC0">
      <w:pPr>
        <w:pStyle w:val="a5"/>
        <w:numPr>
          <w:ilvl w:val="0"/>
          <w:numId w:val="8"/>
        </w:numPr>
        <w:tabs>
          <w:tab w:val="left" w:pos="585"/>
          <w:tab w:val="left" w:pos="2017"/>
          <w:tab w:val="left" w:pos="2977"/>
          <w:tab w:val="left" w:pos="5253"/>
          <w:tab w:val="left" w:pos="6631"/>
          <w:tab w:val="left" w:pos="8332"/>
          <w:tab w:val="left" w:pos="9279"/>
        </w:tabs>
        <w:ind w:right="382" w:firstLine="0"/>
        <w:rPr>
          <w:sz w:val="24"/>
        </w:rPr>
      </w:pPr>
      <w:r>
        <w:rPr>
          <w:spacing w:val="-2"/>
          <w:sz w:val="24"/>
        </w:rPr>
        <w:t>повышение</w:t>
      </w:r>
      <w:r>
        <w:rPr>
          <w:sz w:val="24"/>
        </w:rPr>
        <w:tab/>
      </w:r>
      <w:r>
        <w:rPr>
          <w:spacing w:val="-2"/>
          <w:sz w:val="24"/>
        </w:rPr>
        <w:t>уровня</w:t>
      </w:r>
      <w:r>
        <w:rPr>
          <w:sz w:val="24"/>
        </w:rPr>
        <w:tab/>
      </w:r>
      <w:r>
        <w:rPr>
          <w:spacing w:val="-2"/>
          <w:sz w:val="24"/>
        </w:rPr>
        <w:t>профессионального</w:t>
      </w:r>
      <w:r>
        <w:rPr>
          <w:sz w:val="24"/>
        </w:rPr>
        <w:tab/>
      </w:r>
      <w:r>
        <w:rPr>
          <w:spacing w:val="-2"/>
          <w:sz w:val="24"/>
        </w:rPr>
        <w:t>мастерства</w:t>
      </w:r>
      <w:r>
        <w:rPr>
          <w:sz w:val="24"/>
        </w:rPr>
        <w:tab/>
      </w:r>
      <w:r>
        <w:rPr>
          <w:spacing w:val="-2"/>
          <w:sz w:val="24"/>
        </w:rPr>
        <w:t>(прохождение</w:t>
      </w:r>
      <w:r>
        <w:rPr>
          <w:sz w:val="24"/>
        </w:rPr>
        <w:tab/>
      </w:r>
      <w:r>
        <w:rPr>
          <w:spacing w:val="-2"/>
          <w:sz w:val="24"/>
        </w:rPr>
        <w:t>курсов</w:t>
      </w:r>
      <w:r>
        <w:rPr>
          <w:sz w:val="24"/>
        </w:rPr>
        <w:tab/>
      </w:r>
      <w:r>
        <w:rPr>
          <w:spacing w:val="-2"/>
          <w:sz w:val="24"/>
        </w:rPr>
        <w:t xml:space="preserve">повышения </w:t>
      </w:r>
      <w:r>
        <w:rPr>
          <w:sz w:val="24"/>
        </w:rPr>
        <w:t>квалификации; аттестация);</w:t>
      </w:r>
    </w:p>
    <w:p w:rsidR="00B3109D" w:rsidRDefault="00C1780F" w:rsidP="00702EC0">
      <w:pPr>
        <w:pStyle w:val="a5"/>
        <w:numPr>
          <w:ilvl w:val="0"/>
          <w:numId w:val="8"/>
        </w:numPr>
        <w:tabs>
          <w:tab w:val="left" w:pos="480"/>
          <w:tab w:val="left" w:pos="8547"/>
        </w:tabs>
        <w:ind w:right="382" w:firstLine="0"/>
        <w:rPr>
          <w:sz w:val="24"/>
        </w:rPr>
      </w:pPr>
      <w:r>
        <w:rPr>
          <w:sz w:val="24"/>
        </w:rPr>
        <w:t>работа</w:t>
      </w:r>
      <w:r>
        <w:rPr>
          <w:spacing w:val="80"/>
          <w:sz w:val="24"/>
        </w:rPr>
        <w:t xml:space="preserve"> </w:t>
      </w:r>
      <w:r>
        <w:rPr>
          <w:sz w:val="24"/>
        </w:rPr>
        <w:t>учителя</w:t>
      </w:r>
      <w:r>
        <w:rPr>
          <w:spacing w:val="80"/>
          <w:sz w:val="24"/>
        </w:rPr>
        <w:t xml:space="preserve"> </w:t>
      </w:r>
      <w:r>
        <w:rPr>
          <w:sz w:val="24"/>
        </w:rPr>
        <w:t>по</w:t>
      </w:r>
      <w:r>
        <w:rPr>
          <w:spacing w:val="80"/>
          <w:sz w:val="24"/>
        </w:rPr>
        <w:t xml:space="preserve"> </w:t>
      </w:r>
      <w:r>
        <w:rPr>
          <w:sz w:val="24"/>
        </w:rPr>
        <w:t>формированию</w:t>
      </w:r>
      <w:r>
        <w:rPr>
          <w:spacing w:val="80"/>
          <w:sz w:val="24"/>
        </w:rPr>
        <w:t xml:space="preserve"> </w:t>
      </w:r>
      <w:r>
        <w:rPr>
          <w:sz w:val="24"/>
        </w:rPr>
        <w:t>и</w:t>
      </w:r>
      <w:r>
        <w:rPr>
          <w:spacing w:val="80"/>
          <w:sz w:val="24"/>
        </w:rPr>
        <w:t xml:space="preserve"> </w:t>
      </w:r>
      <w:r>
        <w:rPr>
          <w:sz w:val="24"/>
        </w:rPr>
        <w:t>сопровождению</w:t>
      </w:r>
      <w:r>
        <w:rPr>
          <w:spacing w:val="80"/>
          <w:sz w:val="24"/>
        </w:rPr>
        <w:t xml:space="preserve"> </w:t>
      </w:r>
      <w:r>
        <w:rPr>
          <w:sz w:val="24"/>
        </w:rPr>
        <w:t>индивидуальных</w:t>
      </w:r>
      <w:r>
        <w:rPr>
          <w:sz w:val="24"/>
        </w:rPr>
        <w:tab/>
      </w:r>
      <w:r>
        <w:rPr>
          <w:spacing w:val="-2"/>
          <w:sz w:val="24"/>
        </w:rPr>
        <w:t xml:space="preserve">образовательных </w:t>
      </w:r>
      <w:r>
        <w:rPr>
          <w:sz w:val="24"/>
        </w:rPr>
        <w:t>траекторий обучающихся;</w:t>
      </w:r>
    </w:p>
    <w:p w:rsidR="00B3109D" w:rsidRDefault="00C1780F" w:rsidP="00702EC0">
      <w:pPr>
        <w:pStyle w:val="a5"/>
        <w:numPr>
          <w:ilvl w:val="0"/>
          <w:numId w:val="8"/>
        </w:numPr>
        <w:tabs>
          <w:tab w:val="left" w:pos="391"/>
        </w:tabs>
        <w:ind w:left="391" w:right="382" w:hanging="138"/>
        <w:rPr>
          <w:sz w:val="24"/>
        </w:rPr>
      </w:pPr>
      <w:r>
        <w:rPr>
          <w:sz w:val="24"/>
        </w:rPr>
        <w:t>руководство</w:t>
      </w:r>
      <w:r>
        <w:rPr>
          <w:spacing w:val="-10"/>
          <w:sz w:val="24"/>
        </w:rPr>
        <w:t xml:space="preserve"> </w:t>
      </w:r>
      <w:r>
        <w:rPr>
          <w:sz w:val="24"/>
        </w:rPr>
        <w:t>проектной</w:t>
      </w:r>
      <w:r>
        <w:rPr>
          <w:spacing w:val="-5"/>
          <w:sz w:val="24"/>
        </w:rPr>
        <w:t xml:space="preserve"> </w:t>
      </w:r>
      <w:r>
        <w:rPr>
          <w:sz w:val="24"/>
        </w:rPr>
        <w:t>деятельностью</w:t>
      </w:r>
      <w:r>
        <w:rPr>
          <w:spacing w:val="-7"/>
          <w:sz w:val="24"/>
        </w:rPr>
        <w:t xml:space="preserve"> </w:t>
      </w:r>
      <w:r>
        <w:rPr>
          <w:spacing w:val="-2"/>
          <w:sz w:val="24"/>
        </w:rPr>
        <w:t>обучающихся;</w:t>
      </w:r>
    </w:p>
    <w:p w:rsidR="00B3109D" w:rsidRDefault="00C1780F">
      <w:pPr>
        <w:pStyle w:val="a5"/>
        <w:numPr>
          <w:ilvl w:val="0"/>
          <w:numId w:val="8"/>
        </w:numPr>
        <w:tabs>
          <w:tab w:val="left" w:pos="391"/>
        </w:tabs>
        <w:ind w:left="391" w:hanging="138"/>
        <w:jc w:val="left"/>
        <w:rPr>
          <w:sz w:val="24"/>
        </w:rPr>
      </w:pPr>
      <w:r>
        <w:rPr>
          <w:sz w:val="24"/>
        </w:rPr>
        <w:t>взаимодействие</w:t>
      </w:r>
      <w:r>
        <w:rPr>
          <w:spacing w:val="-9"/>
          <w:sz w:val="24"/>
        </w:rPr>
        <w:t xml:space="preserve"> </w:t>
      </w:r>
      <w:r>
        <w:rPr>
          <w:sz w:val="24"/>
        </w:rPr>
        <w:t>со</w:t>
      </w:r>
      <w:r>
        <w:rPr>
          <w:spacing w:val="-7"/>
          <w:sz w:val="24"/>
        </w:rPr>
        <w:t xml:space="preserve"> </w:t>
      </w:r>
      <w:r>
        <w:rPr>
          <w:sz w:val="24"/>
        </w:rPr>
        <w:t>всеми</w:t>
      </w:r>
      <w:r>
        <w:rPr>
          <w:spacing w:val="-6"/>
          <w:sz w:val="24"/>
        </w:rPr>
        <w:t xml:space="preserve"> </w:t>
      </w:r>
      <w:r>
        <w:rPr>
          <w:sz w:val="24"/>
        </w:rPr>
        <w:t>участниками</w:t>
      </w:r>
      <w:r>
        <w:rPr>
          <w:spacing w:val="-4"/>
          <w:sz w:val="24"/>
        </w:rPr>
        <w:t xml:space="preserve"> </w:t>
      </w:r>
      <w:r>
        <w:rPr>
          <w:sz w:val="24"/>
        </w:rPr>
        <w:t>образовательных</w:t>
      </w:r>
      <w:r>
        <w:rPr>
          <w:spacing w:val="-4"/>
          <w:sz w:val="24"/>
        </w:rPr>
        <w:t xml:space="preserve"> </w:t>
      </w:r>
      <w:r>
        <w:rPr>
          <w:spacing w:val="-2"/>
          <w:sz w:val="24"/>
        </w:rPr>
        <w:t>отношений.</w:t>
      </w:r>
    </w:p>
    <w:p w:rsidR="00B3109D" w:rsidRDefault="00C1780F" w:rsidP="00814560">
      <w:pPr>
        <w:pStyle w:val="a5"/>
        <w:numPr>
          <w:ilvl w:val="2"/>
          <w:numId w:val="126"/>
        </w:numPr>
        <w:tabs>
          <w:tab w:val="left" w:pos="1729"/>
        </w:tabs>
        <w:ind w:left="284" w:right="425" w:firstLine="850"/>
        <w:jc w:val="left"/>
        <w:rPr>
          <w:sz w:val="24"/>
        </w:rPr>
      </w:pPr>
      <w:r>
        <w:rPr>
          <w:sz w:val="24"/>
        </w:rPr>
        <w:t xml:space="preserve">Описание уровня квалификации педагогических, руководящих и иных работников </w:t>
      </w:r>
      <w:r w:rsidR="00702EC0" w:rsidRPr="00702EC0">
        <w:rPr>
          <w:sz w:val="24"/>
          <w:szCs w:val="24"/>
        </w:rPr>
        <w:t>М</w:t>
      </w:r>
      <w:r w:rsidR="00702EC0">
        <w:rPr>
          <w:sz w:val="24"/>
          <w:szCs w:val="24"/>
        </w:rPr>
        <w:t>К</w:t>
      </w:r>
      <w:r w:rsidR="00702EC0" w:rsidRPr="00702EC0">
        <w:rPr>
          <w:sz w:val="24"/>
          <w:szCs w:val="24"/>
        </w:rPr>
        <w:t xml:space="preserve">ОУ </w:t>
      </w:r>
      <w:r w:rsidR="00702EC0">
        <w:rPr>
          <w:sz w:val="24"/>
          <w:szCs w:val="24"/>
        </w:rPr>
        <w:t xml:space="preserve">«Российская </w:t>
      </w:r>
      <w:r w:rsidR="00702EC0" w:rsidRPr="00702EC0">
        <w:rPr>
          <w:sz w:val="24"/>
          <w:szCs w:val="24"/>
        </w:rPr>
        <w:t>С</w:t>
      </w:r>
      <w:r w:rsidR="00702EC0">
        <w:rPr>
          <w:sz w:val="24"/>
          <w:szCs w:val="24"/>
        </w:rPr>
        <w:t>ОШ».</w:t>
      </w:r>
    </w:p>
    <w:p w:rsidR="00B3109D" w:rsidRDefault="00C1780F" w:rsidP="00814560">
      <w:pPr>
        <w:pStyle w:val="a5"/>
        <w:numPr>
          <w:ilvl w:val="3"/>
          <w:numId w:val="126"/>
        </w:numPr>
        <w:tabs>
          <w:tab w:val="left" w:pos="2004"/>
        </w:tabs>
        <w:ind w:left="284" w:right="424" w:firstLine="850"/>
        <w:rPr>
          <w:sz w:val="24"/>
        </w:rPr>
      </w:pPr>
      <w:r>
        <w:rPr>
          <w:sz w:val="24"/>
        </w:rPr>
        <w:t xml:space="preserve">Уровень квалификации работников </w:t>
      </w:r>
      <w:r w:rsidR="00702EC0" w:rsidRPr="00702EC0">
        <w:rPr>
          <w:sz w:val="24"/>
          <w:szCs w:val="24"/>
        </w:rPr>
        <w:t>М</w:t>
      </w:r>
      <w:r w:rsidR="00702EC0">
        <w:rPr>
          <w:sz w:val="24"/>
          <w:szCs w:val="24"/>
        </w:rPr>
        <w:t>К</w:t>
      </w:r>
      <w:r w:rsidR="00702EC0" w:rsidRPr="00702EC0">
        <w:rPr>
          <w:sz w:val="24"/>
          <w:szCs w:val="24"/>
        </w:rPr>
        <w:t xml:space="preserve">ОУ </w:t>
      </w:r>
      <w:r w:rsidR="00702EC0">
        <w:rPr>
          <w:sz w:val="24"/>
          <w:szCs w:val="24"/>
        </w:rPr>
        <w:t xml:space="preserve">«Российская </w:t>
      </w:r>
      <w:r w:rsidR="00702EC0" w:rsidRPr="00702EC0">
        <w:rPr>
          <w:sz w:val="24"/>
          <w:szCs w:val="24"/>
        </w:rPr>
        <w:t>С</w:t>
      </w:r>
      <w:r w:rsidR="00702EC0">
        <w:rPr>
          <w:sz w:val="24"/>
          <w:szCs w:val="24"/>
        </w:rPr>
        <w:t>ОШ»</w:t>
      </w:r>
      <w:r>
        <w:rPr>
          <w:sz w:val="24"/>
        </w:rPr>
        <w:t>, осуществляющей образовательную деятельность, реализующей основную образовательную программу, для</w:t>
      </w:r>
      <w:r>
        <w:rPr>
          <w:spacing w:val="40"/>
          <w:sz w:val="24"/>
        </w:rPr>
        <w:t xml:space="preserve"> </w:t>
      </w:r>
      <w:r>
        <w:rPr>
          <w:sz w:val="24"/>
        </w:rPr>
        <w:t>каждой занимаемой должности</w:t>
      </w:r>
      <w:r>
        <w:rPr>
          <w:spacing w:val="80"/>
          <w:sz w:val="24"/>
        </w:rPr>
        <w:t xml:space="preserve"> </w:t>
      </w:r>
      <w:r>
        <w:rPr>
          <w:sz w:val="24"/>
        </w:rPr>
        <w:t>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B3109D" w:rsidRDefault="00C1780F" w:rsidP="00814560">
      <w:pPr>
        <w:pStyle w:val="a5"/>
        <w:numPr>
          <w:ilvl w:val="3"/>
          <w:numId w:val="126"/>
        </w:numPr>
        <w:tabs>
          <w:tab w:val="left" w:pos="2074"/>
        </w:tabs>
        <w:ind w:left="284" w:right="426" w:firstLine="850"/>
        <w:rPr>
          <w:sz w:val="24"/>
        </w:rPr>
      </w:pPr>
      <w:r>
        <w:rPr>
          <w:sz w:val="24"/>
        </w:rPr>
        <w:t xml:space="preserve">Соответствие уровня квалификации работников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ОШ»</w:t>
      </w:r>
      <w:r>
        <w:rPr>
          <w:sz w:val="24"/>
        </w:rPr>
        <w:t>, осуществляющей образовательную деятельность, реализующей основную образовательную програм</w:t>
      </w:r>
      <w:r w:rsidR="0013656F">
        <w:rPr>
          <w:sz w:val="24"/>
        </w:rPr>
        <w:t xml:space="preserve">му, требованиям, предъявляемым </w:t>
      </w:r>
      <w:r>
        <w:rPr>
          <w:sz w:val="24"/>
        </w:rPr>
        <w:t>квалификационным категориям, а также занимаемым ими должностям, устанавливается при их аттестации.</w:t>
      </w:r>
    </w:p>
    <w:p w:rsidR="00B3109D" w:rsidRDefault="00C1780F" w:rsidP="00814560">
      <w:pPr>
        <w:pStyle w:val="a5"/>
        <w:numPr>
          <w:ilvl w:val="3"/>
          <w:numId w:val="126"/>
        </w:numPr>
        <w:tabs>
          <w:tab w:val="left" w:pos="1873"/>
        </w:tabs>
        <w:spacing w:before="1"/>
        <w:ind w:left="284" w:right="436" w:firstLine="850"/>
        <w:rPr>
          <w:sz w:val="24"/>
        </w:rPr>
      </w:pPr>
      <w:r>
        <w:rPr>
          <w:sz w:val="24"/>
        </w:rPr>
        <w:t>Квалификация</w:t>
      </w:r>
      <w:r>
        <w:rPr>
          <w:spacing w:val="-6"/>
          <w:sz w:val="24"/>
        </w:rPr>
        <w:t xml:space="preserve"> </w:t>
      </w:r>
      <w:r>
        <w:rPr>
          <w:sz w:val="24"/>
        </w:rPr>
        <w:t>педагогических</w:t>
      </w:r>
      <w:r>
        <w:rPr>
          <w:spacing w:val="-1"/>
          <w:sz w:val="24"/>
        </w:rPr>
        <w:t xml:space="preserve"> </w:t>
      </w:r>
      <w:r>
        <w:rPr>
          <w:sz w:val="24"/>
        </w:rPr>
        <w:t xml:space="preserve">работников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ОШ»</w:t>
      </w:r>
      <w:r>
        <w:rPr>
          <w:sz w:val="24"/>
        </w:rPr>
        <w:t>, осуществляющей образовательную деятельность, отражает:</w:t>
      </w:r>
    </w:p>
    <w:p w:rsidR="00B3109D" w:rsidRDefault="00C1780F" w:rsidP="00814560">
      <w:pPr>
        <w:pStyle w:val="a5"/>
        <w:numPr>
          <w:ilvl w:val="0"/>
          <w:numId w:val="8"/>
        </w:numPr>
        <w:tabs>
          <w:tab w:val="left" w:pos="391"/>
        </w:tabs>
        <w:ind w:left="284" w:firstLine="850"/>
        <w:jc w:val="left"/>
        <w:rPr>
          <w:sz w:val="24"/>
        </w:rPr>
      </w:pPr>
      <w:r>
        <w:rPr>
          <w:sz w:val="24"/>
        </w:rPr>
        <w:t>компетентность</w:t>
      </w:r>
      <w:r>
        <w:rPr>
          <w:spacing w:val="-5"/>
          <w:sz w:val="24"/>
        </w:rPr>
        <w:t xml:space="preserve"> </w:t>
      </w:r>
      <w:r>
        <w:rPr>
          <w:sz w:val="24"/>
        </w:rPr>
        <w:t>в</w:t>
      </w:r>
      <w:r>
        <w:rPr>
          <w:spacing w:val="-5"/>
          <w:sz w:val="24"/>
        </w:rPr>
        <w:t xml:space="preserve"> </w:t>
      </w:r>
      <w:r>
        <w:rPr>
          <w:sz w:val="24"/>
        </w:rPr>
        <w:t>соответствующих предметных</w:t>
      </w:r>
      <w:r>
        <w:rPr>
          <w:spacing w:val="-2"/>
          <w:sz w:val="24"/>
        </w:rPr>
        <w:t xml:space="preserve"> </w:t>
      </w:r>
      <w:r>
        <w:rPr>
          <w:sz w:val="24"/>
        </w:rPr>
        <w:t>областях</w:t>
      </w:r>
      <w:r>
        <w:rPr>
          <w:spacing w:val="-2"/>
          <w:sz w:val="24"/>
        </w:rPr>
        <w:t xml:space="preserve"> </w:t>
      </w:r>
      <w:r>
        <w:rPr>
          <w:sz w:val="24"/>
        </w:rPr>
        <w:t>знания</w:t>
      </w:r>
      <w:r>
        <w:rPr>
          <w:spacing w:val="-4"/>
          <w:sz w:val="24"/>
        </w:rPr>
        <w:t xml:space="preserve"> </w:t>
      </w:r>
      <w:r>
        <w:rPr>
          <w:sz w:val="24"/>
        </w:rPr>
        <w:t>и</w:t>
      </w:r>
      <w:r w:rsidR="0013656F">
        <w:rPr>
          <w:sz w:val="24"/>
        </w:rPr>
        <w:t xml:space="preserve"> </w:t>
      </w:r>
      <w:r>
        <w:rPr>
          <w:sz w:val="24"/>
        </w:rPr>
        <w:t>методах</w:t>
      </w:r>
      <w:r>
        <w:rPr>
          <w:spacing w:val="-1"/>
          <w:sz w:val="24"/>
        </w:rPr>
        <w:t xml:space="preserve"> </w:t>
      </w:r>
      <w:r>
        <w:rPr>
          <w:spacing w:val="-2"/>
          <w:sz w:val="24"/>
        </w:rPr>
        <w:t>обучения;</w:t>
      </w:r>
    </w:p>
    <w:p w:rsidR="00B3109D" w:rsidRDefault="00C1780F" w:rsidP="00814560">
      <w:pPr>
        <w:pStyle w:val="a5"/>
        <w:numPr>
          <w:ilvl w:val="0"/>
          <w:numId w:val="8"/>
        </w:numPr>
        <w:tabs>
          <w:tab w:val="left" w:pos="415"/>
        </w:tabs>
        <w:ind w:left="284" w:right="428" w:firstLine="850"/>
        <w:jc w:val="left"/>
        <w:rPr>
          <w:sz w:val="24"/>
        </w:rPr>
      </w:pPr>
      <w:r>
        <w:rPr>
          <w:sz w:val="24"/>
        </w:rPr>
        <w:t>сформированность гуманистической позиции,</w:t>
      </w:r>
      <w:r>
        <w:rPr>
          <w:spacing w:val="80"/>
          <w:sz w:val="24"/>
        </w:rPr>
        <w:t xml:space="preserve"> </w:t>
      </w:r>
      <w:r>
        <w:rPr>
          <w:sz w:val="24"/>
        </w:rPr>
        <w:t>позитивной</w:t>
      </w:r>
      <w:r>
        <w:rPr>
          <w:spacing w:val="-34"/>
          <w:sz w:val="24"/>
        </w:rPr>
        <w:t xml:space="preserve"> </w:t>
      </w:r>
      <w:r>
        <w:rPr>
          <w:sz w:val="24"/>
        </w:rPr>
        <w:t xml:space="preserve">направленности на педагогическую </w:t>
      </w:r>
      <w:r>
        <w:rPr>
          <w:spacing w:val="-2"/>
          <w:sz w:val="24"/>
        </w:rPr>
        <w:t>деятельность;</w:t>
      </w:r>
    </w:p>
    <w:p w:rsidR="00B3109D" w:rsidRDefault="00C1780F">
      <w:pPr>
        <w:pStyle w:val="a5"/>
        <w:numPr>
          <w:ilvl w:val="0"/>
          <w:numId w:val="8"/>
        </w:numPr>
        <w:tabs>
          <w:tab w:val="left" w:pos="396"/>
        </w:tabs>
        <w:ind w:right="424" w:firstLine="0"/>
        <w:jc w:val="left"/>
        <w:rPr>
          <w:sz w:val="24"/>
        </w:rPr>
      </w:pPr>
      <w:r>
        <w:rPr>
          <w:sz w:val="24"/>
        </w:rPr>
        <w:t xml:space="preserve">общую культуру, определяющую характер и стиль педагогической деятельности, влияющую на </w:t>
      </w:r>
      <w:r>
        <w:rPr>
          <w:sz w:val="24"/>
        </w:rPr>
        <w:lastRenderedPageBreak/>
        <w:t>успешность педагогического общения и позицию педагога;</w:t>
      </w:r>
    </w:p>
    <w:p w:rsidR="00B3109D" w:rsidRDefault="00C1780F">
      <w:pPr>
        <w:pStyle w:val="a5"/>
        <w:numPr>
          <w:ilvl w:val="0"/>
          <w:numId w:val="8"/>
        </w:numPr>
        <w:tabs>
          <w:tab w:val="left" w:pos="391"/>
        </w:tabs>
        <w:ind w:left="391" w:hanging="138"/>
        <w:jc w:val="left"/>
        <w:rPr>
          <w:sz w:val="24"/>
        </w:rPr>
      </w:pPr>
      <w:r>
        <w:rPr>
          <w:sz w:val="24"/>
        </w:rPr>
        <w:t>самоорганизованность,</w:t>
      </w:r>
      <w:r>
        <w:rPr>
          <w:spacing w:val="-15"/>
          <w:sz w:val="24"/>
        </w:rPr>
        <w:t xml:space="preserve"> </w:t>
      </w:r>
      <w:r>
        <w:rPr>
          <w:sz w:val="24"/>
        </w:rPr>
        <w:t>эмоциональную</w:t>
      </w:r>
      <w:r>
        <w:rPr>
          <w:spacing w:val="-12"/>
          <w:sz w:val="24"/>
        </w:rPr>
        <w:t xml:space="preserve"> </w:t>
      </w:r>
      <w:r>
        <w:rPr>
          <w:spacing w:val="-2"/>
          <w:sz w:val="24"/>
        </w:rPr>
        <w:t>устойчивость.</w:t>
      </w:r>
    </w:p>
    <w:p w:rsidR="00B3109D" w:rsidRDefault="00C1780F" w:rsidP="00814560">
      <w:pPr>
        <w:pStyle w:val="a5"/>
        <w:numPr>
          <w:ilvl w:val="3"/>
          <w:numId w:val="126"/>
        </w:numPr>
        <w:tabs>
          <w:tab w:val="left" w:pos="2067"/>
        </w:tabs>
        <w:ind w:left="284" w:right="427" w:firstLine="850"/>
        <w:rPr>
          <w:sz w:val="24"/>
        </w:rPr>
      </w:pPr>
      <w:r>
        <w:rPr>
          <w:sz w:val="24"/>
        </w:rPr>
        <w:t>У педагогического работника, реализующего основную образовательную программу среднего общего образования,</w:t>
      </w:r>
      <w:r>
        <w:rPr>
          <w:spacing w:val="40"/>
          <w:sz w:val="24"/>
        </w:rPr>
        <w:t xml:space="preserve"> </w:t>
      </w:r>
      <w:r>
        <w:rPr>
          <w:sz w:val="24"/>
        </w:rPr>
        <w:t>сформированы основные компетенции, необходимые для</w:t>
      </w:r>
      <w:r>
        <w:rPr>
          <w:spacing w:val="40"/>
          <w:sz w:val="24"/>
        </w:rPr>
        <w:t xml:space="preserve"> </w:t>
      </w:r>
      <w:r>
        <w:rPr>
          <w:sz w:val="24"/>
        </w:rPr>
        <w:t>реализации</w:t>
      </w:r>
      <w:r>
        <w:rPr>
          <w:spacing w:val="40"/>
          <w:sz w:val="24"/>
        </w:rPr>
        <w:t xml:space="preserve"> </w:t>
      </w:r>
      <w:r>
        <w:rPr>
          <w:sz w:val="24"/>
        </w:rPr>
        <w:t>требований</w:t>
      </w:r>
      <w:r>
        <w:rPr>
          <w:spacing w:val="40"/>
          <w:sz w:val="24"/>
        </w:rPr>
        <w:t xml:space="preserve"> </w:t>
      </w:r>
      <w:r>
        <w:rPr>
          <w:sz w:val="24"/>
        </w:rPr>
        <w:t>ФГОС</w:t>
      </w:r>
      <w:r>
        <w:rPr>
          <w:spacing w:val="40"/>
          <w:sz w:val="24"/>
        </w:rPr>
        <w:t xml:space="preserve"> </w:t>
      </w:r>
      <w:r>
        <w:rPr>
          <w:sz w:val="24"/>
        </w:rPr>
        <w:t>СОО</w:t>
      </w:r>
      <w:r>
        <w:rPr>
          <w:spacing w:val="40"/>
          <w:sz w:val="24"/>
        </w:rPr>
        <w:t xml:space="preserve"> </w:t>
      </w:r>
      <w:r>
        <w:rPr>
          <w:sz w:val="24"/>
        </w:rPr>
        <w:t>и</w:t>
      </w:r>
      <w:r>
        <w:rPr>
          <w:spacing w:val="40"/>
          <w:sz w:val="24"/>
        </w:rPr>
        <w:t xml:space="preserve"> </w:t>
      </w:r>
      <w:r>
        <w:rPr>
          <w:sz w:val="24"/>
        </w:rPr>
        <w:t>успешного</w:t>
      </w:r>
      <w:r>
        <w:rPr>
          <w:spacing w:val="40"/>
          <w:sz w:val="24"/>
        </w:rPr>
        <w:t xml:space="preserve"> </w:t>
      </w:r>
      <w:r>
        <w:rPr>
          <w:sz w:val="24"/>
        </w:rPr>
        <w:t>достижения</w:t>
      </w:r>
      <w:r>
        <w:rPr>
          <w:spacing w:val="40"/>
          <w:sz w:val="24"/>
        </w:rPr>
        <w:t xml:space="preserve"> </w:t>
      </w:r>
      <w:r>
        <w:rPr>
          <w:sz w:val="24"/>
        </w:rPr>
        <w:t>обучающимися планируемых результатов освоения основной образовательной программы, в том числе умения:</w:t>
      </w:r>
    </w:p>
    <w:p w:rsidR="00B3109D" w:rsidRDefault="00C1780F" w:rsidP="00814560">
      <w:pPr>
        <w:pStyle w:val="a5"/>
        <w:numPr>
          <w:ilvl w:val="0"/>
          <w:numId w:val="8"/>
        </w:numPr>
        <w:tabs>
          <w:tab w:val="left" w:pos="542"/>
        </w:tabs>
        <w:ind w:left="284" w:right="423" w:firstLine="850"/>
        <w:rPr>
          <w:sz w:val="24"/>
        </w:rPr>
      </w:pPr>
      <w:r>
        <w:rPr>
          <w:sz w:val="24"/>
        </w:rPr>
        <w:t>обеспечивать условия для успешной деятельности, позитивной мотивации, а также самомотивирования обучающихся;</w:t>
      </w:r>
    </w:p>
    <w:p w:rsidR="00B3109D" w:rsidRDefault="00C1780F" w:rsidP="00814560">
      <w:pPr>
        <w:pStyle w:val="a5"/>
        <w:numPr>
          <w:ilvl w:val="0"/>
          <w:numId w:val="8"/>
        </w:numPr>
        <w:tabs>
          <w:tab w:val="left" w:pos="508"/>
        </w:tabs>
        <w:spacing w:before="62"/>
        <w:ind w:left="284" w:right="422" w:firstLine="850"/>
        <w:rPr>
          <w:sz w:val="24"/>
        </w:rPr>
      </w:pPr>
      <w:r>
        <w:rPr>
          <w:sz w:val="24"/>
        </w:rPr>
        <w:t>осуществлять самостоятельный поиск и анализ информации с помощью современных информационно-поисковых технологий;</w:t>
      </w:r>
    </w:p>
    <w:p w:rsidR="00B3109D" w:rsidRDefault="00C1780F" w:rsidP="00814560">
      <w:pPr>
        <w:pStyle w:val="a5"/>
        <w:numPr>
          <w:ilvl w:val="0"/>
          <w:numId w:val="8"/>
        </w:numPr>
        <w:tabs>
          <w:tab w:val="left" w:pos="578"/>
        </w:tabs>
        <w:ind w:left="284" w:right="425" w:firstLine="850"/>
        <w:rPr>
          <w:sz w:val="24"/>
        </w:rPr>
      </w:pPr>
      <w:r>
        <w:rPr>
          <w:sz w:val="24"/>
        </w:rPr>
        <w:t>разрабатывать программы учебных предметов (курсов, модулей), методические и дидактические материалы;</w:t>
      </w:r>
    </w:p>
    <w:p w:rsidR="00B3109D" w:rsidRDefault="00C1780F" w:rsidP="00814560">
      <w:pPr>
        <w:pStyle w:val="a5"/>
        <w:numPr>
          <w:ilvl w:val="0"/>
          <w:numId w:val="8"/>
        </w:numPr>
        <w:tabs>
          <w:tab w:val="left" w:pos="427"/>
        </w:tabs>
        <w:spacing w:before="1"/>
        <w:ind w:left="284" w:right="427" w:firstLine="850"/>
        <w:rPr>
          <w:sz w:val="24"/>
        </w:rPr>
      </w:pPr>
      <w:r>
        <w:rPr>
          <w:sz w:val="24"/>
        </w:rPr>
        <w:t>применять учебники и учебные пособия из действующего Федерального перечня учебников, учебно-методическую литературу, рекомендовать обучающимся дополнительные источники информации, в том числе интернет- ресурсы;</w:t>
      </w:r>
    </w:p>
    <w:p w:rsidR="00B3109D" w:rsidRDefault="00C1780F" w:rsidP="00814560">
      <w:pPr>
        <w:pStyle w:val="a5"/>
        <w:numPr>
          <w:ilvl w:val="0"/>
          <w:numId w:val="8"/>
        </w:numPr>
        <w:tabs>
          <w:tab w:val="left" w:pos="574"/>
        </w:tabs>
        <w:ind w:left="284" w:right="422" w:firstLine="850"/>
        <w:rPr>
          <w:sz w:val="24"/>
        </w:rPr>
      </w:pPr>
      <w:r>
        <w:rPr>
          <w:sz w:val="24"/>
        </w:rPr>
        <w:t>выявлять и отражать в основной образовательной программе специфику особых образовательных потребностей (включая региональные, национальные</w:t>
      </w:r>
      <w:r w:rsidR="0013656F">
        <w:rPr>
          <w:sz w:val="24"/>
        </w:rPr>
        <w:t xml:space="preserve"> </w:t>
      </w:r>
      <w:r>
        <w:rPr>
          <w:sz w:val="24"/>
        </w:rPr>
        <w:t>и (или) этнокультурные, личностные, в том числе потребности</w:t>
      </w:r>
      <w:r>
        <w:rPr>
          <w:spacing w:val="40"/>
          <w:sz w:val="24"/>
        </w:rPr>
        <w:t xml:space="preserve"> </w:t>
      </w:r>
      <w:r>
        <w:rPr>
          <w:sz w:val="24"/>
        </w:rPr>
        <w:t>одаренных детей, детей с ограниченными возможностями здоровья и детей-инвалидов);</w:t>
      </w:r>
    </w:p>
    <w:p w:rsidR="00B3109D" w:rsidRDefault="00C1780F" w:rsidP="00814560">
      <w:pPr>
        <w:pStyle w:val="a5"/>
        <w:numPr>
          <w:ilvl w:val="0"/>
          <w:numId w:val="8"/>
        </w:numPr>
        <w:tabs>
          <w:tab w:val="left" w:pos="528"/>
        </w:tabs>
        <w:ind w:left="284" w:right="429" w:firstLine="850"/>
        <w:rPr>
          <w:sz w:val="24"/>
        </w:rPr>
      </w:pPr>
      <w:r>
        <w:rPr>
          <w:sz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B3109D" w:rsidRDefault="00C1780F" w:rsidP="00814560">
      <w:pPr>
        <w:pStyle w:val="a5"/>
        <w:numPr>
          <w:ilvl w:val="0"/>
          <w:numId w:val="8"/>
        </w:numPr>
        <w:tabs>
          <w:tab w:val="left" w:pos="427"/>
        </w:tabs>
        <w:ind w:left="284" w:right="423" w:firstLine="850"/>
        <w:rPr>
          <w:sz w:val="24"/>
        </w:rPr>
      </w:pPr>
      <w:r>
        <w:rPr>
          <w:sz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B3109D" w:rsidRDefault="00C1780F" w:rsidP="00814560">
      <w:pPr>
        <w:pStyle w:val="a5"/>
        <w:numPr>
          <w:ilvl w:val="0"/>
          <w:numId w:val="8"/>
        </w:numPr>
        <w:tabs>
          <w:tab w:val="left" w:pos="391"/>
        </w:tabs>
        <w:spacing w:line="274" w:lineRule="exact"/>
        <w:ind w:left="284" w:firstLine="850"/>
        <w:rPr>
          <w:sz w:val="24"/>
        </w:rPr>
      </w:pPr>
      <w:r>
        <w:rPr>
          <w:sz w:val="24"/>
        </w:rPr>
        <w:t>интерпретировать</w:t>
      </w:r>
      <w:r>
        <w:rPr>
          <w:spacing w:val="-12"/>
          <w:sz w:val="24"/>
        </w:rPr>
        <w:t xml:space="preserve"> </w:t>
      </w:r>
      <w:r>
        <w:rPr>
          <w:sz w:val="24"/>
        </w:rPr>
        <w:t>результаты</w:t>
      </w:r>
      <w:r>
        <w:rPr>
          <w:spacing w:val="-7"/>
          <w:sz w:val="24"/>
        </w:rPr>
        <w:t xml:space="preserve"> </w:t>
      </w:r>
      <w:r>
        <w:rPr>
          <w:sz w:val="24"/>
        </w:rPr>
        <w:t>достижений</w:t>
      </w:r>
      <w:r>
        <w:rPr>
          <w:spacing w:val="-8"/>
          <w:sz w:val="24"/>
        </w:rPr>
        <w:t xml:space="preserve"> </w:t>
      </w:r>
      <w:r>
        <w:rPr>
          <w:spacing w:val="-2"/>
          <w:sz w:val="24"/>
        </w:rPr>
        <w:t>обучающихся;</w:t>
      </w:r>
    </w:p>
    <w:p w:rsidR="00B3109D" w:rsidRDefault="00C1780F" w:rsidP="00814560">
      <w:pPr>
        <w:pStyle w:val="a5"/>
        <w:numPr>
          <w:ilvl w:val="0"/>
          <w:numId w:val="8"/>
        </w:numPr>
        <w:tabs>
          <w:tab w:val="left" w:pos="535"/>
        </w:tabs>
        <w:ind w:left="284" w:right="424" w:firstLine="850"/>
        <w:rPr>
          <w:sz w:val="24"/>
        </w:rPr>
      </w:pPr>
      <w:r>
        <w:rPr>
          <w:sz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B3109D" w:rsidRDefault="00C1780F" w:rsidP="00814560">
      <w:pPr>
        <w:pStyle w:val="a5"/>
        <w:numPr>
          <w:ilvl w:val="2"/>
          <w:numId w:val="126"/>
        </w:numPr>
        <w:tabs>
          <w:tab w:val="left" w:pos="1606"/>
        </w:tabs>
        <w:ind w:left="284" w:right="423" w:firstLine="850"/>
        <w:rPr>
          <w:sz w:val="24"/>
        </w:rPr>
      </w:pPr>
      <w:r>
        <w:rPr>
          <w:sz w:val="24"/>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ОШ»</w:t>
      </w:r>
      <w:r>
        <w:rPr>
          <w:sz w:val="24"/>
        </w:rPr>
        <w:t>, осуществляющей образовательную деятельность, реализующей основную образовательную программу среднего общего образования</w:t>
      </w:r>
    </w:p>
    <w:p w:rsidR="00B3109D" w:rsidRDefault="00C1780F" w:rsidP="00814560">
      <w:pPr>
        <w:pStyle w:val="a5"/>
        <w:numPr>
          <w:ilvl w:val="3"/>
          <w:numId w:val="126"/>
        </w:numPr>
        <w:tabs>
          <w:tab w:val="left" w:pos="1714"/>
        </w:tabs>
        <w:spacing w:before="1"/>
        <w:ind w:left="284" w:right="430" w:firstLine="850"/>
        <w:rPr>
          <w:sz w:val="24"/>
        </w:rPr>
      </w:pPr>
      <w:r>
        <w:rPr>
          <w:sz w:val="24"/>
        </w:rPr>
        <w:t xml:space="preserve">Основным условием формирования и наращивания необходимого и достаточного кадрового потенциала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 xml:space="preserve">ОШ» </w:t>
      </w:r>
      <w:r>
        <w:rPr>
          <w:sz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3109D" w:rsidRDefault="00C1780F" w:rsidP="00814560">
      <w:pPr>
        <w:pStyle w:val="a5"/>
        <w:numPr>
          <w:ilvl w:val="3"/>
          <w:numId w:val="126"/>
        </w:numPr>
        <w:tabs>
          <w:tab w:val="left" w:pos="1798"/>
        </w:tabs>
        <w:ind w:left="284" w:right="419" w:firstLine="850"/>
        <w:rPr>
          <w:sz w:val="24"/>
        </w:rPr>
      </w:pPr>
      <w:r>
        <w:rPr>
          <w:sz w:val="24"/>
        </w:rPr>
        <w:t xml:space="preserve">Непрерывность профессионального развития работников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ОШ»</w:t>
      </w:r>
      <w:r>
        <w:rPr>
          <w:sz w:val="24"/>
        </w:rPr>
        <w:t>,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B3109D" w:rsidRDefault="00C1780F" w:rsidP="00814560">
      <w:pPr>
        <w:pStyle w:val="a5"/>
        <w:numPr>
          <w:ilvl w:val="3"/>
          <w:numId w:val="126"/>
        </w:numPr>
        <w:tabs>
          <w:tab w:val="left" w:pos="2060"/>
        </w:tabs>
        <w:ind w:left="284" w:right="426" w:firstLine="850"/>
        <w:rPr>
          <w:sz w:val="24"/>
        </w:rPr>
      </w:pPr>
      <w:r>
        <w:rPr>
          <w:sz w:val="24"/>
        </w:rPr>
        <w:t xml:space="preserve">Образовательные организации, на базе которых педагоги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ОШ»</w:t>
      </w:r>
      <w:r>
        <w:rPr>
          <w:sz w:val="24"/>
        </w:rPr>
        <w:t>, проходят повышение квалификации, должны иметь</w:t>
      </w:r>
      <w:r>
        <w:rPr>
          <w:spacing w:val="40"/>
          <w:sz w:val="24"/>
        </w:rPr>
        <w:t xml:space="preserve"> </w:t>
      </w:r>
      <w:r>
        <w:rPr>
          <w:sz w:val="24"/>
        </w:rPr>
        <w:t>лицензию государственного образца на осуществление образовательной деятельности..</w:t>
      </w:r>
    </w:p>
    <w:p w:rsidR="00B3109D" w:rsidRDefault="00C1780F" w:rsidP="00814560">
      <w:pPr>
        <w:pStyle w:val="a5"/>
        <w:numPr>
          <w:ilvl w:val="3"/>
          <w:numId w:val="126"/>
        </w:numPr>
        <w:tabs>
          <w:tab w:val="left" w:pos="1873"/>
        </w:tabs>
        <w:ind w:left="284" w:firstLine="850"/>
        <w:rPr>
          <w:sz w:val="24"/>
        </w:rPr>
      </w:pPr>
      <w:r>
        <w:rPr>
          <w:sz w:val="24"/>
        </w:rPr>
        <w:t>Формами</w:t>
      </w:r>
      <w:r>
        <w:rPr>
          <w:spacing w:val="-10"/>
          <w:sz w:val="24"/>
        </w:rPr>
        <w:t xml:space="preserve"> </w:t>
      </w:r>
      <w:r>
        <w:rPr>
          <w:sz w:val="24"/>
        </w:rPr>
        <w:t>повышения</w:t>
      </w:r>
      <w:r>
        <w:rPr>
          <w:spacing w:val="-5"/>
          <w:sz w:val="24"/>
        </w:rPr>
        <w:t xml:space="preserve"> </w:t>
      </w:r>
      <w:r>
        <w:rPr>
          <w:sz w:val="24"/>
        </w:rPr>
        <w:t>квалификации</w:t>
      </w:r>
      <w:r>
        <w:rPr>
          <w:spacing w:val="-1"/>
          <w:sz w:val="24"/>
        </w:rPr>
        <w:t xml:space="preserve"> </w:t>
      </w:r>
      <w:r>
        <w:rPr>
          <w:spacing w:val="-2"/>
          <w:sz w:val="24"/>
        </w:rPr>
        <w:t>являются:</w:t>
      </w:r>
    </w:p>
    <w:p w:rsidR="00B3109D" w:rsidRDefault="00C1780F" w:rsidP="00814560">
      <w:pPr>
        <w:pStyle w:val="a5"/>
        <w:numPr>
          <w:ilvl w:val="0"/>
          <w:numId w:val="8"/>
        </w:numPr>
        <w:tabs>
          <w:tab w:val="left" w:pos="391"/>
        </w:tabs>
        <w:ind w:left="284" w:right="382" w:firstLine="850"/>
        <w:rPr>
          <w:sz w:val="24"/>
        </w:rPr>
      </w:pPr>
      <w:r>
        <w:rPr>
          <w:sz w:val="24"/>
        </w:rPr>
        <w:t>послевузовское</w:t>
      </w:r>
      <w:r>
        <w:rPr>
          <w:spacing w:val="-5"/>
          <w:sz w:val="24"/>
        </w:rPr>
        <w:t xml:space="preserve"> </w:t>
      </w:r>
      <w:r>
        <w:rPr>
          <w:sz w:val="24"/>
        </w:rPr>
        <w:t>обучение</w:t>
      </w:r>
      <w:r>
        <w:rPr>
          <w:spacing w:val="-5"/>
          <w:sz w:val="24"/>
        </w:rPr>
        <w:t xml:space="preserve"> </w:t>
      </w:r>
      <w:r>
        <w:rPr>
          <w:sz w:val="24"/>
        </w:rPr>
        <w:t>в</w:t>
      </w:r>
      <w:r>
        <w:rPr>
          <w:spacing w:val="-5"/>
          <w:sz w:val="24"/>
        </w:rPr>
        <w:t xml:space="preserve"> </w:t>
      </w:r>
      <w:r>
        <w:rPr>
          <w:sz w:val="24"/>
        </w:rPr>
        <w:t>высших учебных</w:t>
      </w:r>
      <w:r>
        <w:rPr>
          <w:spacing w:val="-5"/>
          <w:sz w:val="24"/>
        </w:rPr>
        <w:t xml:space="preserve"> </w:t>
      </w:r>
      <w:r>
        <w:rPr>
          <w:sz w:val="24"/>
        </w:rPr>
        <w:t>заведениях,</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в</w:t>
      </w:r>
      <w:r>
        <w:rPr>
          <w:spacing w:val="-1"/>
          <w:sz w:val="24"/>
        </w:rPr>
        <w:t xml:space="preserve"> </w:t>
      </w:r>
      <w:r w:rsidR="0013656F">
        <w:rPr>
          <w:sz w:val="24"/>
        </w:rPr>
        <w:t xml:space="preserve">магистратуре,  </w:t>
      </w:r>
      <w:r>
        <w:rPr>
          <w:sz w:val="24"/>
        </w:rPr>
        <w:t>аспирантуре, докторантуре;</w:t>
      </w:r>
    </w:p>
    <w:p w:rsidR="00B3109D" w:rsidRDefault="00C1780F" w:rsidP="00814560">
      <w:pPr>
        <w:pStyle w:val="a5"/>
        <w:numPr>
          <w:ilvl w:val="0"/>
          <w:numId w:val="8"/>
        </w:numPr>
        <w:tabs>
          <w:tab w:val="left" w:pos="504"/>
        </w:tabs>
        <w:ind w:left="284" w:firstLine="850"/>
        <w:jc w:val="left"/>
        <w:rPr>
          <w:sz w:val="24"/>
        </w:rPr>
      </w:pPr>
      <w:r>
        <w:rPr>
          <w:sz w:val="24"/>
        </w:rPr>
        <w:t>курсы</w:t>
      </w:r>
      <w:r>
        <w:rPr>
          <w:spacing w:val="-7"/>
          <w:sz w:val="24"/>
        </w:rPr>
        <w:t xml:space="preserve"> </w:t>
      </w:r>
      <w:r>
        <w:rPr>
          <w:sz w:val="24"/>
        </w:rPr>
        <w:t>повышения</w:t>
      </w:r>
      <w:r>
        <w:rPr>
          <w:spacing w:val="-3"/>
          <w:sz w:val="24"/>
        </w:rPr>
        <w:t xml:space="preserve"> </w:t>
      </w:r>
      <w:r>
        <w:rPr>
          <w:spacing w:val="-2"/>
          <w:sz w:val="24"/>
        </w:rPr>
        <w:t>квалификации;</w:t>
      </w:r>
    </w:p>
    <w:p w:rsidR="00B3109D" w:rsidRDefault="00C1780F" w:rsidP="00814560">
      <w:pPr>
        <w:pStyle w:val="a5"/>
        <w:numPr>
          <w:ilvl w:val="0"/>
          <w:numId w:val="8"/>
        </w:numPr>
        <w:tabs>
          <w:tab w:val="left" w:pos="381"/>
        </w:tabs>
        <w:spacing w:before="8" w:line="289" w:lineRule="exact"/>
        <w:ind w:left="284" w:firstLine="850"/>
        <w:jc w:val="left"/>
        <w:rPr>
          <w:rFonts w:ascii="Calibri" w:hAnsi="Calibri"/>
          <w:sz w:val="24"/>
        </w:rPr>
      </w:pPr>
      <w:r>
        <w:rPr>
          <w:spacing w:val="-2"/>
          <w:sz w:val="24"/>
        </w:rPr>
        <w:t>стажировки,</w:t>
      </w:r>
    </w:p>
    <w:p w:rsidR="00B3109D" w:rsidRDefault="00C1780F" w:rsidP="00814560">
      <w:pPr>
        <w:pStyle w:val="a5"/>
        <w:numPr>
          <w:ilvl w:val="0"/>
          <w:numId w:val="8"/>
        </w:numPr>
        <w:tabs>
          <w:tab w:val="left" w:pos="432"/>
        </w:tabs>
        <w:ind w:left="284" w:right="417" w:firstLine="850"/>
        <w:jc w:val="left"/>
        <w:rPr>
          <w:sz w:val="24"/>
        </w:rPr>
      </w:pPr>
      <w:r>
        <w:rPr>
          <w:sz w:val="24"/>
        </w:rPr>
        <w:t>участие</w:t>
      </w:r>
      <w:r>
        <w:rPr>
          <w:spacing w:val="34"/>
          <w:sz w:val="24"/>
        </w:rPr>
        <w:t xml:space="preserve"> </w:t>
      </w:r>
      <w:r>
        <w:rPr>
          <w:sz w:val="24"/>
        </w:rPr>
        <w:t>в</w:t>
      </w:r>
      <w:r>
        <w:rPr>
          <w:spacing w:val="34"/>
          <w:sz w:val="24"/>
        </w:rPr>
        <w:t xml:space="preserve"> </w:t>
      </w:r>
      <w:r>
        <w:rPr>
          <w:sz w:val="24"/>
        </w:rPr>
        <w:t>конференциях,</w:t>
      </w:r>
      <w:r>
        <w:rPr>
          <w:spacing w:val="32"/>
          <w:sz w:val="24"/>
        </w:rPr>
        <w:t xml:space="preserve"> </w:t>
      </w:r>
      <w:r>
        <w:rPr>
          <w:sz w:val="24"/>
        </w:rPr>
        <w:t>обучающих</w:t>
      </w:r>
      <w:r>
        <w:rPr>
          <w:spacing w:val="37"/>
          <w:sz w:val="24"/>
        </w:rPr>
        <w:t xml:space="preserve"> </w:t>
      </w:r>
      <w:r>
        <w:rPr>
          <w:sz w:val="24"/>
        </w:rPr>
        <w:t>семинарах,</w:t>
      </w:r>
      <w:r>
        <w:rPr>
          <w:spacing w:val="35"/>
          <w:sz w:val="24"/>
        </w:rPr>
        <w:t xml:space="preserve"> </w:t>
      </w:r>
      <w:r>
        <w:rPr>
          <w:sz w:val="24"/>
        </w:rPr>
        <w:t>вебинарах</w:t>
      </w:r>
      <w:r>
        <w:rPr>
          <w:spacing w:val="38"/>
          <w:sz w:val="24"/>
        </w:rPr>
        <w:t xml:space="preserve"> </w:t>
      </w:r>
      <w:r>
        <w:rPr>
          <w:sz w:val="24"/>
        </w:rPr>
        <w:t>и</w:t>
      </w:r>
      <w:r>
        <w:rPr>
          <w:spacing w:val="36"/>
          <w:sz w:val="24"/>
        </w:rPr>
        <w:t xml:space="preserve"> </w:t>
      </w:r>
      <w:r>
        <w:rPr>
          <w:sz w:val="24"/>
        </w:rPr>
        <w:t>мастер-</w:t>
      </w:r>
      <w:r>
        <w:rPr>
          <w:spacing w:val="34"/>
          <w:sz w:val="24"/>
        </w:rPr>
        <w:t xml:space="preserve"> </w:t>
      </w:r>
      <w:r>
        <w:rPr>
          <w:sz w:val="24"/>
        </w:rPr>
        <w:t>классах</w:t>
      </w:r>
      <w:r>
        <w:rPr>
          <w:spacing w:val="38"/>
          <w:sz w:val="24"/>
        </w:rPr>
        <w:t xml:space="preserve"> </w:t>
      </w:r>
      <w:r>
        <w:rPr>
          <w:sz w:val="24"/>
        </w:rPr>
        <w:t>по</w:t>
      </w:r>
      <w:r>
        <w:rPr>
          <w:spacing w:val="35"/>
          <w:sz w:val="24"/>
        </w:rPr>
        <w:t xml:space="preserve"> </w:t>
      </w:r>
      <w:r>
        <w:rPr>
          <w:sz w:val="24"/>
        </w:rPr>
        <w:t>отдельным направлениям реализации основной образовательной программы;</w:t>
      </w:r>
    </w:p>
    <w:p w:rsidR="00B3109D" w:rsidRDefault="00C1780F" w:rsidP="00814560">
      <w:pPr>
        <w:pStyle w:val="a5"/>
        <w:numPr>
          <w:ilvl w:val="0"/>
          <w:numId w:val="8"/>
        </w:numPr>
        <w:tabs>
          <w:tab w:val="left" w:pos="391"/>
        </w:tabs>
        <w:ind w:left="284" w:firstLine="850"/>
        <w:jc w:val="left"/>
        <w:rPr>
          <w:sz w:val="24"/>
        </w:rPr>
      </w:pPr>
      <w:r>
        <w:rPr>
          <w:sz w:val="24"/>
        </w:rPr>
        <w:t>дистанционное</w:t>
      </w:r>
      <w:r>
        <w:rPr>
          <w:spacing w:val="-4"/>
          <w:sz w:val="24"/>
        </w:rPr>
        <w:t xml:space="preserve"> </w:t>
      </w:r>
      <w:r>
        <w:rPr>
          <w:spacing w:val="-2"/>
          <w:sz w:val="24"/>
        </w:rPr>
        <w:t>образование;</w:t>
      </w:r>
    </w:p>
    <w:p w:rsidR="00B3109D" w:rsidRDefault="00C1780F" w:rsidP="00814560">
      <w:pPr>
        <w:pStyle w:val="a5"/>
        <w:numPr>
          <w:ilvl w:val="0"/>
          <w:numId w:val="8"/>
        </w:numPr>
        <w:tabs>
          <w:tab w:val="left" w:pos="396"/>
        </w:tabs>
        <w:ind w:left="284" w:firstLine="850"/>
        <w:jc w:val="left"/>
        <w:rPr>
          <w:sz w:val="24"/>
        </w:rPr>
      </w:pPr>
      <w:r>
        <w:rPr>
          <w:sz w:val="24"/>
        </w:rPr>
        <w:t>участие</w:t>
      </w:r>
      <w:r>
        <w:rPr>
          <w:spacing w:val="-4"/>
          <w:sz w:val="24"/>
        </w:rPr>
        <w:t xml:space="preserve"> </w:t>
      </w:r>
      <w:r>
        <w:rPr>
          <w:sz w:val="24"/>
        </w:rPr>
        <w:t>в</w:t>
      </w:r>
      <w:r>
        <w:rPr>
          <w:spacing w:val="-3"/>
          <w:sz w:val="24"/>
        </w:rPr>
        <w:t xml:space="preserve"> </w:t>
      </w:r>
      <w:r>
        <w:rPr>
          <w:sz w:val="24"/>
        </w:rPr>
        <w:t>различных</w:t>
      </w:r>
      <w:r>
        <w:rPr>
          <w:spacing w:val="-2"/>
          <w:sz w:val="24"/>
        </w:rPr>
        <w:t xml:space="preserve"> </w:t>
      </w:r>
      <w:r>
        <w:rPr>
          <w:sz w:val="24"/>
        </w:rPr>
        <w:t xml:space="preserve">педагогических </w:t>
      </w:r>
      <w:r>
        <w:rPr>
          <w:spacing w:val="-2"/>
          <w:sz w:val="24"/>
        </w:rPr>
        <w:t>проектах;</w:t>
      </w:r>
    </w:p>
    <w:p w:rsidR="00B3109D" w:rsidRDefault="00C1780F" w:rsidP="00814560">
      <w:pPr>
        <w:pStyle w:val="a5"/>
        <w:numPr>
          <w:ilvl w:val="0"/>
          <w:numId w:val="8"/>
        </w:numPr>
        <w:tabs>
          <w:tab w:val="left" w:pos="391"/>
        </w:tabs>
        <w:ind w:left="284" w:firstLine="850"/>
        <w:jc w:val="left"/>
        <w:rPr>
          <w:sz w:val="24"/>
        </w:rPr>
      </w:pPr>
      <w:r>
        <w:rPr>
          <w:sz w:val="24"/>
        </w:rPr>
        <w:lastRenderedPageBreak/>
        <w:t>создание</w:t>
      </w:r>
      <w:r>
        <w:rPr>
          <w:spacing w:val="-7"/>
          <w:sz w:val="24"/>
        </w:rPr>
        <w:t xml:space="preserve"> </w:t>
      </w:r>
      <w:r>
        <w:rPr>
          <w:sz w:val="24"/>
        </w:rPr>
        <w:t>и</w:t>
      </w:r>
      <w:r>
        <w:rPr>
          <w:spacing w:val="-5"/>
          <w:sz w:val="24"/>
        </w:rPr>
        <w:t xml:space="preserve"> </w:t>
      </w:r>
      <w:r>
        <w:rPr>
          <w:sz w:val="24"/>
        </w:rPr>
        <w:t>публикация</w:t>
      </w:r>
      <w:r>
        <w:rPr>
          <w:spacing w:val="-4"/>
          <w:sz w:val="24"/>
        </w:rPr>
        <w:t xml:space="preserve"> </w:t>
      </w:r>
      <w:r>
        <w:rPr>
          <w:sz w:val="24"/>
        </w:rPr>
        <w:t>методических</w:t>
      </w:r>
      <w:r>
        <w:rPr>
          <w:spacing w:val="1"/>
          <w:sz w:val="24"/>
        </w:rPr>
        <w:t xml:space="preserve"> </w:t>
      </w:r>
      <w:r>
        <w:rPr>
          <w:spacing w:val="-2"/>
          <w:sz w:val="24"/>
        </w:rPr>
        <w:t>материалов.</w:t>
      </w:r>
    </w:p>
    <w:p w:rsidR="00B3109D" w:rsidRDefault="00C1780F" w:rsidP="00814560">
      <w:pPr>
        <w:pStyle w:val="a5"/>
        <w:numPr>
          <w:ilvl w:val="3"/>
          <w:numId w:val="126"/>
        </w:numPr>
        <w:tabs>
          <w:tab w:val="left" w:pos="1947"/>
        </w:tabs>
        <w:ind w:left="284" w:right="427" w:firstLine="850"/>
        <w:rPr>
          <w:sz w:val="24"/>
        </w:rPr>
      </w:pPr>
      <w:r>
        <w:rPr>
          <w:sz w:val="24"/>
        </w:rPr>
        <w:t>Для достижения результатов основной образовательной программы среднего общего образования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3109D" w:rsidRDefault="00C1780F" w:rsidP="00814560">
      <w:pPr>
        <w:pStyle w:val="a5"/>
        <w:numPr>
          <w:ilvl w:val="3"/>
          <w:numId w:val="126"/>
        </w:numPr>
        <w:tabs>
          <w:tab w:val="left" w:pos="1786"/>
        </w:tabs>
        <w:ind w:left="284" w:right="426" w:firstLine="850"/>
        <w:rPr>
          <w:sz w:val="24"/>
        </w:rPr>
      </w:pPr>
      <w:r>
        <w:rPr>
          <w:sz w:val="24"/>
        </w:rPr>
        <w:t>Ожидаемый результат повышения квалификации – профессиональная готовность работников образования к реализации ФГОС СОО:</w:t>
      </w:r>
    </w:p>
    <w:p w:rsidR="00B3109D" w:rsidRDefault="00C1780F" w:rsidP="00814560">
      <w:pPr>
        <w:pStyle w:val="a5"/>
        <w:numPr>
          <w:ilvl w:val="0"/>
          <w:numId w:val="8"/>
        </w:numPr>
        <w:tabs>
          <w:tab w:val="left" w:pos="542"/>
        </w:tabs>
        <w:ind w:left="284" w:right="422" w:firstLine="850"/>
        <w:rPr>
          <w:sz w:val="24"/>
        </w:rPr>
      </w:pPr>
      <w:r>
        <w:rPr>
          <w:sz w:val="24"/>
        </w:rPr>
        <w:t>обеспечение оптимального вхождения работников образования в систему ценностей современного образования;</w:t>
      </w:r>
    </w:p>
    <w:p w:rsidR="00B3109D" w:rsidRDefault="00C1780F" w:rsidP="00814560">
      <w:pPr>
        <w:pStyle w:val="a5"/>
        <w:numPr>
          <w:ilvl w:val="0"/>
          <w:numId w:val="8"/>
        </w:numPr>
        <w:tabs>
          <w:tab w:val="left" w:pos="408"/>
        </w:tabs>
        <w:spacing w:before="62"/>
        <w:ind w:left="284" w:right="424" w:firstLine="850"/>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3109D" w:rsidRDefault="00C1780F" w:rsidP="00814560">
      <w:pPr>
        <w:pStyle w:val="a5"/>
        <w:numPr>
          <w:ilvl w:val="0"/>
          <w:numId w:val="8"/>
        </w:numPr>
        <w:tabs>
          <w:tab w:val="left" w:pos="393"/>
        </w:tabs>
        <w:ind w:left="284" w:right="424" w:firstLine="850"/>
        <w:rPr>
          <w:sz w:val="24"/>
        </w:rPr>
      </w:pPr>
      <w:r>
        <w:rPr>
          <w:sz w:val="24"/>
        </w:rPr>
        <w:t>овладение</w:t>
      </w:r>
      <w:r>
        <w:rPr>
          <w:spacing w:val="-4"/>
          <w:sz w:val="24"/>
        </w:rPr>
        <w:t xml:space="preserve"> </w:t>
      </w:r>
      <w:r>
        <w:rPr>
          <w:sz w:val="24"/>
        </w:rPr>
        <w:t>учебно-методическими</w:t>
      </w:r>
      <w:r>
        <w:rPr>
          <w:spacing w:val="-3"/>
          <w:sz w:val="24"/>
        </w:rPr>
        <w:t xml:space="preserve"> </w:t>
      </w:r>
      <w:r>
        <w:rPr>
          <w:sz w:val="24"/>
        </w:rPr>
        <w:t>и</w:t>
      </w:r>
      <w:r>
        <w:rPr>
          <w:spacing w:val="-7"/>
          <w:sz w:val="24"/>
        </w:rPr>
        <w:t xml:space="preserve"> </w:t>
      </w:r>
      <w:r>
        <w:rPr>
          <w:sz w:val="24"/>
        </w:rPr>
        <w:t>информационно-методическими</w:t>
      </w:r>
      <w:r>
        <w:rPr>
          <w:spacing w:val="-4"/>
          <w:sz w:val="24"/>
        </w:rPr>
        <w:t xml:space="preserve"> </w:t>
      </w:r>
      <w:r>
        <w:rPr>
          <w:sz w:val="24"/>
        </w:rPr>
        <w:t>ресурсами,</w:t>
      </w:r>
      <w:r>
        <w:rPr>
          <w:spacing w:val="-7"/>
          <w:sz w:val="24"/>
        </w:rPr>
        <w:t xml:space="preserve"> </w:t>
      </w:r>
      <w:r>
        <w:rPr>
          <w:sz w:val="24"/>
        </w:rPr>
        <w:t>необходимыми для успешного решения задач ФГОС СОО.</w:t>
      </w:r>
    </w:p>
    <w:p w:rsidR="00B3109D" w:rsidRDefault="00C1780F" w:rsidP="00814560">
      <w:pPr>
        <w:pStyle w:val="a5"/>
        <w:numPr>
          <w:ilvl w:val="3"/>
          <w:numId w:val="126"/>
        </w:numPr>
        <w:tabs>
          <w:tab w:val="left" w:pos="1875"/>
        </w:tabs>
        <w:spacing w:before="1"/>
        <w:ind w:left="284" w:right="425" w:firstLine="850"/>
        <w:rPr>
          <w:sz w:val="24"/>
        </w:rPr>
      </w:pPr>
      <w:r>
        <w:rPr>
          <w:sz w:val="24"/>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w:t>
      </w:r>
    </w:p>
    <w:p w:rsidR="00B3109D" w:rsidRDefault="00C1780F" w:rsidP="00814560">
      <w:pPr>
        <w:pStyle w:val="a3"/>
        <w:ind w:left="284" w:right="425" w:firstLine="850"/>
      </w:pPr>
      <w:r>
        <w:t>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w:t>
      </w:r>
    </w:p>
    <w:p w:rsidR="00B3109D" w:rsidRDefault="00C1780F" w:rsidP="00814560">
      <w:pPr>
        <w:pStyle w:val="a5"/>
        <w:numPr>
          <w:ilvl w:val="3"/>
          <w:numId w:val="126"/>
        </w:numPr>
        <w:tabs>
          <w:tab w:val="left" w:pos="1846"/>
        </w:tabs>
        <w:ind w:left="284" w:right="425" w:firstLine="850"/>
        <w:rPr>
          <w:sz w:val="24"/>
        </w:rPr>
      </w:pPr>
      <w:r>
        <w:rPr>
          <w:sz w:val="24"/>
        </w:rPr>
        <w:t>Методическая работа планируется на учебный год, утверждается</w:t>
      </w:r>
      <w:r>
        <w:rPr>
          <w:spacing w:val="-1"/>
          <w:sz w:val="24"/>
        </w:rPr>
        <w:t xml:space="preserve"> </w:t>
      </w:r>
      <w:r>
        <w:rPr>
          <w:sz w:val="24"/>
        </w:rPr>
        <w:t xml:space="preserve">педагогическим советом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ОШ»</w:t>
      </w:r>
      <w:r>
        <w:rPr>
          <w:sz w:val="24"/>
        </w:rPr>
        <w:t>.</w:t>
      </w:r>
    </w:p>
    <w:p w:rsidR="00B3109D" w:rsidRDefault="00C1780F" w:rsidP="00814560">
      <w:pPr>
        <w:pStyle w:val="a5"/>
        <w:numPr>
          <w:ilvl w:val="3"/>
          <w:numId w:val="126"/>
        </w:numPr>
        <w:tabs>
          <w:tab w:val="left" w:pos="1860"/>
        </w:tabs>
        <w:ind w:left="284" w:right="428" w:firstLine="850"/>
        <w:rPr>
          <w:sz w:val="24"/>
        </w:rPr>
      </w:pPr>
      <w:r>
        <w:rPr>
          <w:sz w:val="24"/>
        </w:rPr>
        <w:t>Подведение итогов и обсуждение результатов методической работы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B3109D" w:rsidRDefault="00C1780F" w:rsidP="00814560">
      <w:pPr>
        <w:pStyle w:val="2"/>
        <w:numPr>
          <w:ilvl w:val="1"/>
          <w:numId w:val="126"/>
        </w:numPr>
        <w:tabs>
          <w:tab w:val="left" w:pos="1146"/>
        </w:tabs>
        <w:spacing w:before="2" w:line="274" w:lineRule="exact"/>
        <w:ind w:left="284" w:firstLine="850"/>
      </w:pPr>
      <w:r>
        <w:t>Финансовые</w:t>
      </w:r>
      <w:r>
        <w:rPr>
          <w:spacing w:val="-5"/>
        </w:rPr>
        <w:t xml:space="preserve"> </w:t>
      </w:r>
      <w:r>
        <w:rPr>
          <w:spacing w:val="-2"/>
        </w:rPr>
        <w:t>условия</w:t>
      </w:r>
    </w:p>
    <w:p w:rsidR="00B3109D" w:rsidRDefault="00C1780F" w:rsidP="00814560">
      <w:pPr>
        <w:pStyle w:val="a5"/>
        <w:numPr>
          <w:ilvl w:val="2"/>
          <w:numId w:val="126"/>
        </w:numPr>
        <w:tabs>
          <w:tab w:val="left" w:pos="1853"/>
        </w:tabs>
        <w:ind w:left="284" w:right="425" w:firstLine="850"/>
        <w:rPr>
          <w:sz w:val="24"/>
        </w:rPr>
      </w:pPr>
      <w:r>
        <w:rPr>
          <w:sz w:val="24"/>
        </w:rPr>
        <w:t>Финансовое обеспечение реализации образовательной программы среднего общего образования</w:t>
      </w:r>
    </w:p>
    <w:p w:rsidR="00B3109D" w:rsidRDefault="00C1780F" w:rsidP="00814560">
      <w:pPr>
        <w:pStyle w:val="a3"/>
        <w:ind w:left="284" w:right="434" w:firstLine="850"/>
      </w:pPr>
      <w:r>
        <w:t>Финансовое обеспечение реализации основной образовательной программы среднего общего образования включает в себя:</w:t>
      </w:r>
    </w:p>
    <w:p w:rsidR="00B3109D" w:rsidRDefault="00C1780F" w:rsidP="00814560">
      <w:pPr>
        <w:pStyle w:val="a5"/>
        <w:numPr>
          <w:ilvl w:val="0"/>
          <w:numId w:val="8"/>
        </w:numPr>
        <w:tabs>
          <w:tab w:val="left" w:pos="593"/>
        </w:tabs>
        <w:ind w:left="284" w:right="425" w:firstLine="850"/>
        <w:rPr>
          <w:sz w:val="24"/>
        </w:rPr>
      </w:pPr>
      <w:r>
        <w:rPr>
          <w:sz w:val="24"/>
        </w:rPr>
        <w:t>обеспечение государственных гарантий прав граждан на получение бесплатного общедоступного среднего общего образования;</w:t>
      </w:r>
    </w:p>
    <w:p w:rsidR="00B3109D" w:rsidRDefault="00C1780F" w:rsidP="00814560">
      <w:pPr>
        <w:pStyle w:val="a5"/>
        <w:numPr>
          <w:ilvl w:val="0"/>
          <w:numId w:val="8"/>
        </w:numPr>
        <w:tabs>
          <w:tab w:val="left" w:pos="453"/>
        </w:tabs>
        <w:ind w:left="284" w:right="428" w:firstLine="850"/>
        <w:rPr>
          <w:sz w:val="24"/>
        </w:rPr>
      </w:pPr>
      <w:r>
        <w:rPr>
          <w:sz w:val="24"/>
        </w:rPr>
        <w:t xml:space="preserve">исполнение требований ФГОС СОО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ОШ»</w:t>
      </w:r>
      <w:r>
        <w:rPr>
          <w:sz w:val="24"/>
        </w:rPr>
        <w:t xml:space="preserve">, осуществляющей образовательную </w:t>
      </w:r>
      <w:r>
        <w:rPr>
          <w:spacing w:val="-2"/>
          <w:sz w:val="24"/>
        </w:rPr>
        <w:t>деятельность;</w:t>
      </w:r>
    </w:p>
    <w:p w:rsidR="00B3109D" w:rsidRDefault="00C1780F" w:rsidP="00814560">
      <w:pPr>
        <w:pStyle w:val="a5"/>
        <w:numPr>
          <w:ilvl w:val="0"/>
          <w:numId w:val="8"/>
        </w:numPr>
        <w:tabs>
          <w:tab w:val="left" w:pos="417"/>
        </w:tabs>
        <w:ind w:left="284" w:right="421" w:firstLine="850"/>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B3109D" w:rsidRDefault="00C1780F" w:rsidP="00814560">
      <w:pPr>
        <w:pStyle w:val="a5"/>
        <w:numPr>
          <w:ilvl w:val="2"/>
          <w:numId w:val="126"/>
        </w:numPr>
        <w:tabs>
          <w:tab w:val="left" w:pos="1817"/>
        </w:tabs>
        <w:ind w:left="284" w:right="433" w:firstLine="850"/>
        <w:rPr>
          <w:sz w:val="24"/>
        </w:rPr>
      </w:pPr>
      <w:r>
        <w:rPr>
          <w:sz w:val="24"/>
        </w:rPr>
        <w:t>Финансовое обеспечение реализации основной образовательной программы среднего общего образования отражает структуру и</w:t>
      </w:r>
      <w:r>
        <w:rPr>
          <w:spacing w:val="40"/>
          <w:sz w:val="24"/>
        </w:rPr>
        <w:t xml:space="preserve"> </w:t>
      </w:r>
      <w:r>
        <w:rPr>
          <w:sz w:val="24"/>
        </w:rPr>
        <w:t>объем расходов, необходимых для реализации основной образовательной программы среднего общего образования, а также механизм их формирования.</w:t>
      </w:r>
    </w:p>
    <w:p w:rsidR="00B3109D" w:rsidRDefault="00C1780F" w:rsidP="00814560">
      <w:pPr>
        <w:pStyle w:val="a5"/>
        <w:numPr>
          <w:ilvl w:val="2"/>
          <w:numId w:val="126"/>
        </w:numPr>
        <w:tabs>
          <w:tab w:val="left" w:pos="1803"/>
        </w:tabs>
        <w:spacing w:before="66"/>
        <w:ind w:left="284" w:right="419" w:firstLine="850"/>
        <w:rPr>
          <w:sz w:val="24"/>
        </w:rPr>
      </w:pPr>
      <w:r>
        <w:rPr>
          <w:sz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w:t>
      </w:r>
      <w:r>
        <w:rPr>
          <w:spacing w:val="40"/>
          <w:sz w:val="24"/>
        </w:rPr>
        <w:t xml:space="preserve"> </w:t>
      </w:r>
      <w:r>
        <w:rPr>
          <w:sz w:val="24"/>
        </w:rPr>
        <w:t xml:space="preserve">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w:t>
      </w:r>
      <w:r>
        <w:rPr>
          <w:sz w:val="24"/>
        </w:rPr>
        <w:lastRenderedPageBreak/>
        <w:t>обучающихся) в расчете на одного обучающегося.</w:t>
      </w:r>
    </w:p>
    <w:p w:rsidR="00B3109D" w:rsidRDefault="00C1780F" w:rsidP="008B5FF4">
      <w:pPr>
        <w:pStyle w:val="2"/>
        <w:numPr>
          <w:ilvl w:val="1"/>
          <w:numId w:val="126"/>
        </w:numPr>
        <w:tabs>
          <w:tab w:val="left" w:pos="853"/>
        </w:tabs>
        <w:spacing w:before="8" w:line="274" w:lineRule="exact"/>
        <w:ind w:left="853"/>
      </w:pPr>
      <w:r>
        <w:t>Материально-технические</w:t>
      </w:r>
      <w:r>
        <w:rPr>
          <w:spacing w:val="-13"/>
        </w:rPr>
        <w:t xml:space="preserve"> </w:t>
      </w:r>
      <w:r>
        <w:rPr>
          <w:spacing w:val="-2"/>
        </w:rPr>
        <w:t>условия</w:t>
      </w:r>
    </w:p>
    <w:p w:rsidR="00B3109D" w:rsidRDefault="00C1780F" w:rsidP="00814560">
      <w:pPr>
        <w:pStyle w:val="a5"/>
        <w:numPr>
          <w:ilvl w:val="2"/>
          <w:numId w:val="126"/>
        </w:numPr>
        <w:tabs>
          <w:tab w:val="left" w:pos="1450"/>
        </w:tabs>
        <w:ind w:left="284" w:right="265" w:firstLine="850"/>
        <w:rPr>
          <w:sz w:val="24"/>
        </w:rPr>
      </w:pPr>
      <w:r>
        <w:rPr>
          <w:sz w:val="24"/>
        </w:rPr>
        <w:t>Материально-технические условия реализации основной образовательной программы формируются с учетом:</w:t>
      </w:r>
    </w:p>
    <w:p w:rsidR="00B3109D" w:rsidRDefault="00C1780F" w:rsidP="00814560">
      <w:pPr>
        <w:pStyle w:val="a5"/>
        <w:numPr>
          <w:ilvl w:val="0"/>
          <w:numId w:val="7"/>
        </w:numPr>
        <w:tabs>
          <w:tab w:val="left" w:pos="391"/>
        </w:tabs>
        <w:ind w:left="284" w:firstLine="850"/>
        <w:rPr>
          <w:sz w:val="24"/>
        </w:rPr>
      </w:pPr>
      <w:r>
        <w:rPr>
          <w:sz w:val="24"/>
        </w:rPr>
        <w:t>требований ФГОС</w:t>
      </w:r>
      <w:r>
        <w:rPr>
          <w:spacing w:val="-8"/>
          <w:sz w:val="24"/>
        </w:rPr>
        <w:t xml:space="preserve"> </w:t>
      </w:r>
      <w:r>
        <w:rPr>
          <w:spacing w:val="-4"/>
          <w:sz w:val="24"/>
        </w:rPr>
        <w:t>СОО;</w:t>
      </w:r>
    </w:p>
    <w:p w:rsidR="00B3109D" w:rsidRDefault="00C1780F" w:rsidP="00814560">
      <w:pPr>
        <w:pStyle w:val="a5"/>
        <w:numPr>
          <w:ilvl w:val="0"/>
          <w:numId w:val="7"/>
        </w:numPr>
        <w:tabs>
          <w:tab w:val="left" w:pos="424"/>
        </w:tabs>
        <w:ind w:left="284" w:right="422" w:firstLine="850"/>
        <w:jc w:val="left"/>
        <w:rPr>
          <w:sz w:val="24"/>
        </w:rPr>
      </w:pPr>
      <w:r>
        <w:rPr>
          <w:sz w:val="24"/>
        </w:rPr>
        <w:t>положения</w:t>
      </w:r>
      <w:r>
        <w:rPr>
          <w:spacing w:val="30"/>
          <w:sz w:val="24"/>
        </w:rPr>
        <w:t xml:space="preserve"> </w:t>
      </w:r>
      <w:r>
        <w:rPr>
          <w:sz w:val="24"/>
        </w:rPr>
        <w:t>о</w:t>
      </w:r>
      <w:r>
        <w:rPr>
          <w:spacing w:val="29"/>
          <w:sz w:val="24"/>
        </w:rPr>
        <w:t xml:space="preserve"> </w:t>
      </w:r>
      <w:r>
        <w:rPr>
          <w:sz w:val="24"/>
        </w:rPr>
        <w:t>лицензировании</w:t>
      </w:r>
      <w:r>
        <w:rPr>
          <w:spacing w:val="31"/>
          <w:sz w:val="24"/>
        </w:rPr>
        <w:t xml:space="preserve"> </w:t>
      </w:r>
      <w:r>
        <w:rPr>
          <w:sz w:val="24"/>
        </w:rPr>
        <w:t>образовательной</w:t>
      </w:r>
      <w:r>
        <w:rPr>
          <w:spacing w:val="30"/>
          <w:sz w:val="24"/>
        </w:rPr>
        <w:t xml:space="preserve"> </w:t>
      </w:r>
      <w:r>
        <w:rPr>
          <w:sz w:val="24"/>
        </w:rPr>
        <w:t>деятельности,</w:t>
      </w:r>
      <w:r>
        <w:rPr>
          <w:spacing w:val="32"/>
          <w:sz w:val="24"/>
        </w:rPr>
        <w:t xml:space="preserve"> </w:t>
      </w:r>
      <w:r>
        <w:rPr>
          <w:sz w:val="24"/>
        </w:rPr>
        <w:t>утвержденного</w:t>
      </w:r>
      <w:r>
        <w:rPr>
          <w:spacing w:val="30"/>
          <w:sz w:val="24"/>
        </w:rPr>
        <w:t xml:space="preserve"> </w:t>
      </w:r>
      <w:r>
        <w:rPr>
          <w:sz w:val="24"/>
        </w:rPr>
        <w:t>постановлением Правительства Российской Федерации от 28.10.2013</w:t>
      </w:r>
      <w:r>
        <w:rPr>
          <w:spacing w:val="40"/>
          <w:sz w:val="24"/>
        </w:rPr>
        <w:t xml:space="preserve"> </w:t>
      </w:r>
      <w:r>
        <w:rPr>
          <w:sz w:val="24"/>
        </w:rPr>
        <w:t>№ 966;</w:t>
      </w:r>
    </w:p>
    <w:p w:rsidR="00B3109D" w:rsidRDefault="00C1780F" w:rsidP="00814560">
      <w:pPr>
        <w:pStyle w:val="a5"/>
        <w:numPr>
          <w:ilvl w:val="0"/>
          <w:numId w:val="7"/>
        </w:numPr>
        <w:tabs>
          <w:tab w:val="left" w:pos="391"/>
        </w:tabs>
        <w:ind w:left="284" w:firstLine="850"/>
        <w:jc w:val="left"/>
        <w:rPr>
          <w:sz w:val="24"/>
        </w:rPr>
      </w:pPr>
      <w:r>
        <w:rPr>
          <w:sz w:val="24"/>
        </w:rPr>
        <w:t>действующих</w:t>
      </w:r>
      <w:r>
        <w:rPr>
          <w:spacing w:val="-3"/>
          <w:sz w:val="24"/>
        </w:rPr>
        <w:t xml:space="preserve"> </w:t>
      </w:r>
      <w:r>
        <w:rPr>
          <w:sz w:val="24"/>
        </w:rPr>
        <w:t>Санитарно-эпидемиологических</w:t>
      </w:r>
      <w:r>
        <w:rPr>
          <w:spacing w:val="-4"/>
          <w:sz w:val="24"/>
        </w:rPr>
        <w:t xml:space="preserve"> </w:t>
      </w:r>
      <w:r>
        <w:rPr>
          <w:sz w:val="24"/>
        </w:rPr>
        <w:t>правил</w:t>
      </w:r>
      <w:r>
        <w:rPr>
          <w:spacing w:val="-5"/>
          <w:sz w:val="24"/>
        </w:rPr>
        <w:t xml:space="preserve"> </w:t>
      </w:r>
      <w:r>
        <w:rPr>
          <w:sz w:val="24"/>
        </w:rPr>
        <w:t>и</w:t>
      </w:r>
      <w:r>
        <w:rPr>
          <w:spacing w:val="-5"/>
          <w:sz w:val="24"/>
        </w:rPr>
        <w:t xml:space="preserve"> </w:t>
      </w:r>
      <w:r>
        <w:rPr>
          <w:spacing w:val="-2"/>
          <w:sz w:val="24"/>
        </w:rPr>
        <w:t>нормативов;</w:t>
      </w:r>
    </w:p>
    <w:p w:rsidR="00B3109D" w:rsidRDefault="00C1780F" w:rsidP="00814560">
      <w:pPr>
        <w:pStyle w:val="a5"/>
        <w:numPr>
          <w:ilvl w:val="0"/>
          <w:numId w:val="7"/>
        </w:numPr>
        <w:tabs>
          <w:tab w:val="left" w:pos="391"/>
        </w:tabs>
        <w:ind w:left="284" w:firstLine="850"/>
        <w:jc w:val="left"/>
        <w:rPr>
          <w:sz w:val="24"/>
        </w:rPr>
      </w:pPr>
      <w:r>
        <w:rPr>
          <w:sz w:val="24"/>
        </w:rPr>
        <w:t>Концепции</w:t>
      </w:r>
      <w:r>
        <w:rPr>
          <w:spacing w:val="-7"/>
          <w:sz w:val="24"/>
        </w:rPr>
        <w:t xml:space="preserve"> </w:t>
      </w:r>
      <w:r>
        <w:rPr>
          <w:sz w:val="24"/>
        </w:rPr>
        <w:t>развития</w:t>
      </w:r>
      <w:r>
        <w:rPr>
          <w:spacing w:val="-6"/>
          <w:sz w:val="24"/>
        </w:rPr>
        <w:t xml:space="preserve"> </w:t>
      </w:r>
      <w:r>
        <w:rPr>
          <w:sz w:val="24"/>
        </w:rPr>
        <w:t>дополнительного</w:t>
      </w:r>
      <w:r>
        <w:rPr>
          <w:spacing w:val="-7"/>
          <w:sz w:val="24"/>
        </w:rPr>
        <w:t xml:space="preserve"> </w:t>
      </w:r>
      <w:r>
        <w:rPr>
          <w:sz w:val="24"/>
        </w:rPr>
        <w:t>образования</w:t>
      </w:r>
      <w:r>
        <w:rPr>
          <w:spacing w:val="-6"/>
          <w:sz w:val="24"/>
        </w:rPr>
        <w:t xml:space="preserve"> </w:t>
      </w:r>
      <w:r>
        <w:rPr>
          <w:spacing w:val="-2"/>
          <w:sz w:val="24"/>
        </w:rPr>
        <w:t>детей;</w:t>
      </w:r>
    </w:p>
    <w:p w:rsidR="00B3109D" w:rsidRDefault="00C1780F" w:rsidP="00814560">
      <w:pPr>
        <w:pStyle w:val="a5"/>
        <w:numPr>
          <w:ilvl w:val="0"/>
          <w:numId w:val="7"/>
        </w:numPr>
        <w:tabs>
          <w:tab w:val="left" w:pos="465"/>
        </w:tabs>
        <w:spacing w:before="62"/>
        <w:ind w:left="284" w:right="427" w:firstLine="850"/>
        <w:rPr>
          <w:color w:val="202020"/>
          <w:sz w:val="24"/>
        </w:rPr>
      </w:pPr>
      <w:r>
        <w:rPr>
          <w:color w:val="202020"/>
          <w:sz w:val="24"/>
        </w:rPr>
        <w:t>иных действующих федераль</w:t>
      </w:r>
      <w:r>
        <w:rPr>
          <w:sz w:val="24"/>
        </w:rPr>
        <w:t>ных, региональных, муниципальных локальных нормативных актов и рекомендаций.</w:t>
      </w:r>
    </w:p>
    <w:p w:rsidR="00B3109D" w:rsidRDefault="00C1780F" w:rsidP="00814560">
      <w:pPr>
        <w:pStyle w:val="a5"/>
        <w:numPr>
          <w:ilvl w:val="2"/>
          <w:numId w:val="126"/>
        </w:numPr>
        <w:tabs>
          <w:tab w:val="left" w:pos="1990"/>
        </w:tabs>
        <w:spacing w:before="7"/>
        <w:ind w:left="284" w:right="266" w:firstLine="850"/>
        <w:rPr>
          <w:sz w:val="24"/>
        </w:rPr>
      </w:pPr>
      <w:r>
        <w:rPr>
          <w:sz w:val="24"/>
        </w:rPr>
        <w:t xml:space="preserve">Материально-технические условия реализации основной образовательной </w:t>
      </w:r>
      <w:r>
        <w:rPr>
          <w:spacing w:val="-2"/>
          <w:sz w:val="24"/>
        </w:rPr>
        <w:t>программы:</w:t>
      </w:r>
    </w:p>
    <w:p w:rsidR="00B3109D" w:rsidRDefault="00C1780F" w:rsidP="00814560">
      <w:pPr>
        <w:pStyle w:val="a5"/>
        <w:numPr>
          <w:ilvl w:val="0"/>
          <w:numId w:val="7"/>
        </w:numPr>
        <w:tabs>
          <w:tab w:val="left" w:pos="422"/>
        </w:tabs>
        <w:spacing w:before="3"/>
        <w:ind w:left="284" w:right="419" w:firstLine="850"/>
        <w:rPr>
          <w:sz w:val="24"/>
        </w:rPr>
      </w:pPr>
      <w:r>
        <w:rPr>
          <w:sz w:val="24"/>
        </w:rPr>
        <w:t>обеспечивают формирование единой мотивирующей</w:t>
      </w:r>
      <w:r>
        <w:rPr>
          <w:spacing w:val="40"/>
          <w:sz w:val="24"/>
        </w:rPr>
        <w:t xml:space="preserve"> </w:t>
      </w:r>
      <w:r>
        <w:rPr>
          <w:sz w:val="24"/>
        </w:rPr>
        <w:t xml:space="preserve">интерактивной среды как совокупности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Pr>
          <w:spacing w:val="-2"/>
          <w:sz w:val="24"/>
        </w:rPr>
        <w:t>компетентностей;</w:t>
      </w:r>
    </w:p>
    <w:p w:rsidR="00B3109D" w:rsidRDefault="00C1780F" w:rsidP="00814560">
      <w:pPr>
        <w:pStyle w:val="a5"/>
        <w:numPr>
          <w:ilvl w:val="0"/>
          <w:numId w:val="7"/>
        </w:numPr>
        <w:tabs>
          <w:tab w:val="left" w:pos="393"/>
        </w:tabs>
        <w:spacing w:line="274" w:lineRule="exact"/>
        <w:ind w:left="284" w:firstLine="850"/>
        <w:rPr>
          <w:sz w:val="24"/>
        </w:rPr>
      </w:pPr>
      <w:r>
        <w:rPr>
          <w:spacing w:val="-2"/>
          <w:sz w:val="24"/>
        </w:rPr>
        <w:t>учитывают:</w:t>
      </w:r>
    </w:p>
    <w:p w:rsidR="00B3109D" w:rsidRDefault="00C1780F" w:rsidP="00814560">
      <w:pPr>
        <w:pStyle w:val="a5"/>
        <w:numPr>
          <w:ilvl w:val="0"/>
          <w:numId w:val="7"/>
        </w:numPr>
        <w:tabs>
          <w:tab w:val="left" w:pos="653"/>
        </w:tabs>
        <w:ind w:left="284" w:right="265" w:firstLine="850"/>
        <w:rPr>
          <w:sz w:val="24"/>
        </w:rPr>
      </w:pPr>
      <w:r>
        <w:rPr>
          <w:sz w:val="24"/>
        </w:rPr>
        <w:t>специальные потребности различных категорий обучающихся (с повышенными образовательными потребностями, с ограниченными</w:t>
      </w:r>
      <w:r w:rsidR="0013656F">
        <w:rPr>
          <w:sz w:val="24"/>
        </w:rPr>
        <w:t xml:space="preserve"> </w:t>
      </w:r>
      <w:r>
        <w:rPr>
          <w:sz w:val="24"/>
        </w:rPr>
        <w:t>возможностями здоровья и пр.);</w:t>
      </w:r>
    </w:p>
    <w:p w:rsidR="00B3109D" w:rsidRDefault="00C1780F" w:rsidP="00814560">
      <w:pPr>
        <w:pStyle w:val="a5"/>
        <w:numPr>
          <w:ilvl w:val="0"/>
          <w:numId w:val="7"/>
        </w:numPr>
        <w:tabs>
          <w:tab w:val="left" w:pos="468"/>
        </w:tabs>
        <w:ind w:left="284" w:right="422" w:firstLine="850"/>
        <w:rPr>
          <w:sz w:val="24"/>
        </w:rPr>
      </w:pPr>
      <w:r>
        <w:rPr>
          <w:sz w:val="24"/>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w:t>
      </w:r>
      <w:r>
        <w:rPr>
          <w:spacing w:val="-2"/>
          <w:sz w:val="24"/>
        </w:rPr>
        <w:t>заведениях);</w:t>
      </w:r>
    </w:p>
    <w:p w:rsidR="00B3109D" w:rsidRDefault="00C1780F" w:rsidP="00814560">
      <w:pPr>
        <w:pStyle w:val="a5"/>
        <w:numPr>
          <w:ilvl w:val="0"/>
          <w:numId w:val="7"/>
        </w:numPr>
        <w:tabs>
          <w:tab w:val="left" w:pos="484"/>
        </w:tabs>
        <w:spacing w:before="10"/>
        <w:ind w:left="284" w:right="419" w:firstLine="850"/>
        <w:rPr>
          <w:sz w:val="24"/>
        </w:rPr>
      </w:pPr>
      <w:r>
        <w:rPr>
          <w:sz w:val="24"/>
        </w:rP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w:t>
      </w:r>
      <w:r>
        <w:rPr>
          <w:spacing w:val="-2"/>
          <w:sz w:val="24"/>
        </w:rPr>
        <w:t>образованием);</w:t>
      </w:r>
    </w:p>
    <w:p w:rsidR="00B3109D" w:rsidRDefault="00C1780F" w:rsidP="00814560">
      <w:pPr>
        <w:pStyle w:val="a5"/>
        <w:numPr>
          <w:ilvl w:val="0"/>
          <w:numId w:val="7"/>
        </w:numPr>
        <w:tabs>
          <w:tab w:val="left" w:pos="391"/>
        </w:tabs>
        <w:spacing w:before="1"/>
        <w:ind w:left="284" w:firstLine="850"/>
        <w:jc w:val="left"/>
        <w:rPr>
          <w:sz w:val="24"/>
        </w:rPr>
      </w:pPr>
      <w:r>
        <w:rPr>
          <w:spacing w:val="-2"/>
          <w:sz w:val="24"/>
        </w:rPr>
        <w:t>обеспечивают:</w:t>
      </w:r>
    </w:p>
    <w:p w:rsidR="00B3109D" w:rsidRDefault="00C1780F" w:rsidP="00814560">
      <w:pPr>
        <w:pStyle w:val="a5"/>
        <w:numPr>
          <w:ilvl w:val="0"/>
          <w:numId w:val="7"/>
        </w:numPr>
        <w:tabs>
          <w:tab w:val="left" w:pos="391"/>
        </w:tabs>
        <w:ind w:left="284" w:firstLine="850"/>
        <w:jc w:val="left"/>
        <w:rPr>
          <w:sz w:val="24"/>
        </w:rPr>
      </w:pPr>
      <w:r>
        <w:rPr>
          <w:sz w:val="24"/>
        </w:rPr>
        <w:t>подготовку</w:t>
      </w:r>
      <w:r>
        <w:rPr>
          <w:spacing w:val="39"/>
          <w:sz w:val="24"/>
        </w:rPr>
        <w:t xml:space="preserve"> </w:t>
      </w:r>
      <w:r>
        <w:rPr>
          <w:sz w:val="24"/>
        </w:rPr>
        <w:t>обучающихся</w:t>
      </w:r>
      <w:r>
        <w:rPr>
          <w:spacing w:val="-4"/>
          <w:sz w:val="24"/>
        </w:rPr>
        <w:t xml:space="preserve"> </w:t>
      </w:r>
      <w:r>
        <w:rPr>
          <w:sz w:val="24"/>
        </w:rPr>
        <w:t>к</w:t>
      </w:r>
      <w:r>
        <w:rPr>
          <w:spacing w:val="-4"/>
          <w:sz w:val="24"/>
        </w:rPr>
        <w:t xml:space="preserve"> </w:t>
      </w:r>
      <w:r>
        <w:rPr>
          <w:sz w:val="24"/>
        </w:rPr>
        <w:t>саморазвитию</w:t>
      </w:r>
      <w:r>
        <w:rPr>
          <w:spacing w:val="-1"/>
          <w:sz w:val="24"/>
        </w:rPr>
        <w:t xml:space="preserve"> </w:t>
      </w:r>
      <w:r>
        <w:rPr>
          <w:sz w:val="24"/>
        </w:rPr>
        <w:t>и</w:t>
      </w:r>
      <w:r>
        <w:rPr>
          <w:spacing w:val="-6"/>
          <w:sz w:val="24"/>
        </w:rPr>
        <w:t xml:space="preserve"> </w:t>
      </w:r>
      <w:r>
        <w:rPr>
          <w:sz w:val="24"/>
        </w:rPr>
        <w:t>непрерывному</w:t>
      </w:r>
      <w:r>
        <w:rPr>
          <w:spacing w:val="-8"/>
          <w:sz w:val="24"/>
        </w:rPr>
        <w:t xml:space="preserve"> </w:t>
      </w:r>
      <w:r>
        <w:rPr>
          <w:spacing w:val="-2"/>
          <w:sz w:val="24"/>
        </w:rPr>
        <w:t>образованию;</w:t>
      </w:r>
    </w:p>
    <w:p w:rsidR="00B3109D" w:rsidRDefault="00C1780F" w:rsidP="00814560">
      <w:pPr>
        <w:pStyle w:val="a5"/>
        <w:numPr>
          <w:ilvl w:val="0"/>
          <w:numId w:val="7"/>
        </w:numPr>
        <w:tabs>
          <w:tab w:val="left" w:pos="391"/>
        </w:tabs>
        <w:ind w:left="284" w:firstLine="850"/>
        <w:jc w:val="left"/>
        <w:rPr>
          <w:sz w:val="24"/>
        </w:rPr>
      </w:pPr>
      <w:r>
        <w:rPr>
          <w:sz w:val="24"/>
        </w:rPr>
        <w:t>формирование</w:t>
      </w:r>
      <w:r>
        <w:rPr>
          <w:spacing w:val="12"/>
          <w:sz w:val="24"/>
        </w:rPr>
        <w:t xml:space="preserve"> </w:t>
      </w:r>
      <w:r>
        <w:rPr>
          <w:sz w:val="24"/>
        </w:rPr>
        <w:t>и</w:t>
      </w:r>
      <w:r>
        <w:rPr>
          <w:spacing w:val="13"/>
          <w:sz w:val="24"/>
        </w:rPr>
        <w:t xml:space="preserve"> </w:t>
      </w:r>
      <w:r>
        <w:rPr>
          <w:sz w:val="24"/>
        </w:rPr>
        <w:t>развитие</w:t>
      </w:r>
      <w:r>
        <w:rPr>
          <w:spacing w:val="15"/>
          <w:sz w:val="24"/>
        </w:rPr>
        <w:t xml:space="preserve"> </w:t>
      </w:r>
      <w:r>
        <w:rPr>
          <w:sz w:val="24"/>
        </w:rPr>
        <w:t>мотивации</w:t>
      </w:r>
      <w:r>
        <w:rPr>
          <w:spacing w:val="12"/>
          <w:sz w:val="24"/>
        </w:rPr>
        <w:t xml:space="preserve"> </w:t>
      </w:r>
      <w:r>
        <w:rPr>
          <w:sz w:val="24"/>
        </w:rPr>
        <w:t>к</w:t>
      </w:r>
      <w:r>
        <w:rPr>
          <w:spacing w:val="13"/>
          <w:sz w:val="24"/>
        </w:rPr>
        <w:t xml:space="preserve"> </w:t>
      </w:r>
      <w:r>
        <w:rPr>
          <w:sz w:val="24"/>
        </w:rPr>
        <w:t>познанию,</w:t>
      </w:r>
      <w:r>
        <w:rPr>
          <w:spacing w:val="16"/>
          <w:sz w:val="24"/>
        </w:rPr>
        <w:t xml:space="preserve"> </w:t>
      </w:r>
      <w:r>
        <w:rPr>
          <w:sz w:val="24"/>
        </w:rPr>
        <w:t>творчеству</w:t>
      </w:r>
      <w:r>
        <w:rPr>
          <w:spacing w:val="7"/>
          <w:sz w:val="24"/>
        </w:rPr>
        <w:t xml:space="preserve"> </w:t>
      </w:r>
      <w:r>
        <w:rPr>
          <w:sz w:val="24"/>
        </w:rPr>
        <w:t>и</w:t>
      </w:r>
      <w:r w:rsidR="0013656F">
        <w:rPr>
          <w:sz w:val="24"/>
        </w:rPr>
        <w:t xml:space="preserve"> </w:t>
      </w:r>
      <w:r>
        <w:rPr>
          <w:sz w:val="24"/>
        </w:rPr>
        <w:t xml:space="preserve">инновационной </w:t>
      </w:r>
      <w:r>
        <w:rPr>
          <w:spacing w:val="-2"/>
          <w:sz w:val="24"/>
        </w:rPr>
        <w:t>деятельности;</w:t>
      </w:r>
    </w:p>
    <w:p w:rsidR="00B3109D" w:rsidRDefault="00C1780F" w:rsidP="00814560">
      <w:pPr>
        <w:pStyle w:val="a5"/>
        <w:numPr>
          <w:ilvl w:val="0"/>
          <w:numId w:val="7"/>
        </w:numPr>
        <w:tabs>
          <w:tab w:val="left" w:pos="391"/>
        </w:tabs>
        <w:spacing w:before="4" w:line="281" w:lineRule="exact"/>
        <w:ind w:left="284" w:firstLine="850"/>
        <w:jc w:val="left"/>
        <w:rPr>
          <w:sz w:val="24"/>
        </w:rPr>
      </w:pPr>
      <w:r>
        <w:rPr>
          <w:sz w:val="24"/>
        </w:rPr>
        <w:t>формирование</w:t>
      </w:r>
      <w:r>
        <w:rPr>
          <w:spacing w:val="13"/>
          <w:sz w:val="24"/>
        </w:rPr>
        <w:t xml:space="preserve"> </w:t>
      </w:r>
      <w:r>
        <w:rPr>
          <w:sz w:val="24"/>
        </w:rPr>
        <w:t>основы</w:t>
      </w:r>
      <w:r>
        <w:rPr>
          <w:spacing w:val="50"/>
          <w:w w:val="150"/>
          <w:sz w:val="24"/>
        </w:rPr>
        <w:t xml:space="preserve"> </w:t>
      </w:r>
      <w:r>
        <w:rPr>
          <w:sz w:val="24"/>
        </w:rPr>
        <w:t>научных</w:t>
      </w:r>
      <w:r>
        <w:rPr>
          <w:spacing w:val="58"/>
          <w:w w:val="150"/>
          <w:sz w:val="24"/>
        </w:rPr>
        <w:t xml:space="preserve"> </w:t>
      </w:r>
      <w:r>
        <w:rPr>
          <w:sz w:val="24"/>
        </w:rPr>
        <w:t>методов</w:t>
      </w:r>
      <w:r>
        <w:rPr>
          <w:spacing w:val="78"/>
          <w:sz w:val="24"/>
        </w:rPr>
        <w:t xml:space="preserve"> </w:t>
      </w:r>
      <w:r w:rsidRPr="0013656F">
        <w:rPr>
          <w:sz w:val="24"/>
        </w:rPr>
        <w:t>познания</w:t>
      </w:r>
      <w:r w:rsidRPr="0013656F">
        <w:rPr>
          <w:spacing w:val="54"/>
          <w:w w:val="150"/>
          <w:sz w:val="24"/>
        </w:rPr>
        <w:t xml:space="preserve"> </w:t>
      </w:r>
      <w:r w:rsidRPr="0013656F">
        <w:rPr>
          <w:sz w:val="24"/>
        </w:rPr>
        <w:t xml:space="preserve">окружающего </w:t>
      </w:r>
      <w:r w:rsidRPr="0013656F">
        <w:rPr>
          <w:spacing w:val="-2"/>
        </w:rPr>
        <w:t>мира;</w:t>
      </w:r>
    </w:p>
    <w:p w:rsidR="00B3109D" w:rsidRDefault="00C1780F" w:rsidP="00814560">
      <w:pPr>
        <w:pStyle w:val="a5"/>
        <w:numPr>
          <w:ilvl w:val="0"/>
          <w:numId w:val="7"/>
        </w:numPr>
        <w:tabs>
          <w:tab w:val="left" w:pos="393"/>
        </w:tabs>
        <w:spacing w:line="272" w:lineRule="exact"/>
        <w:ind w:left="284" w:firstLine="850"/>
        <w:jc w:val="left"/>
        <w:rPr>
          <w:sz w:val="24"/>
        </w:rPr>
      </w:pPr>
      <w:r>
        <w:rPr>
          <w:sz w:val="24"/>
        </w:rPr>
        <w:t>условия</w:t>
      </w:r>
      <w:r>
        <w:rPr>
          <w:spacing w:val="-9"/>
          <w:sz w:val="24"/>
        </w:rPr>
        <w:t xml:space="preserve"> </w:t>
      </w:r>
      <w:r>
        <w:rPr>
          <w:sz w:val="24"/>
        </w:rPr>
        <w:t>для</w:t>
      </w:r>
      <w:r>
        <w:rPr>
          <w:spacing w:val="-10"/>
          <w:sz w:val="24"/>
        </w:rPr>
        <w:t xml:space="preserve"> </w:t>
      </w:r>
      <w:r>
        <w:rPr>
          <w:sz w:val="24"/>
        </w:rPr>
        <w:t>активной</w:t>
      </w:r>
      <w:r>
        <w:rPr>
          <w:spacing w:val="-11"/>
          <w:sz w:val="24"/>
        </w:rPr>
        <w:t xml:space="preserve"> </w:t>
      </w:r>
      <w:r>
        <w:rPr>
          <w:sz w:val="24"/>
        </w:rPr>
        <w:t>учебно-познавательной</w:t>
      </w:r>
      <w:r>
        <w:rPr>
          <w:spacing w:val="-7"/>
          <w:sz w:val="24"/>
        </w:rPr>
        <w:t xml:space="preserve"> </w:t>
      </w:r>
      <w:r>
        <w:rPr>
          <w:spacing w:val="-2"/>
          <w:sz w:val="24"/>
        </w:rPr>
        <w:t>деятельности;</w:t>
      </w:r>
    </w:p>
    <w:p w:rsidR="00B3109D" w:rsidRDefault="00C1780F" w:rsidP="00814560">
      <w:pPr>
        <w:pStyle w:val="a5"/>
        <w:numPr>
          <w:ilvl w:val="0"/>
          <w:numId w:val="7"/>
        </w:numPr>
        <w:tabs>
          <w:tab w:val="left" w:pos="391"/>
        </w:tabs>
        <w:spacing w:line="275" w:lineRule="exact"/>
        <w:ind w:left="284" w:firstLine="850"/>
        <w:jc w:val="left"/>
        <w:rPr>
          <w:sz w:val="24"/>
        </w:rPr>
      </w:pPr>
      <w:r>
        <w:rPr>
          <w:sz w:val="24"/>
        </w:rPr>
        <w:t>воспитание</w:t>
      </w:r>
      <w:r>
        <w:rPr>
          <w:spacing w:val="3"/>
          <w:sz w:val="24"/>
        </w:rPr>
        <w:t xml:space="preserve"> </w:t>
      </w:r>
      <w:r>
        <w:rPr>
          <w:sz w:val="24"/>
        </w:rPr>
        <w:t>патриотизма</w:t>
      </w:r>
      <w:r>
        <w:rPr>
          <w:spacing w:val="5"/>
          <w:sz w:val="24"/>
        </w:rPr>
        <w:t xml:space="preserve"> </w:t>
      </w:r>
      <w:r>
        <w:rPr>
          <w:sz w:val="24"/>
        </w:rPr>
        <w:t>и</w:t>
      </w:r>
      <w:r>
        <w:rPr>
          <w:spacing w:val="12"/>
          <w:sz w:val="24"/>
        </w:rPr>
        <w:t xml:space="preserve"> </w:t>
      </w:r>
      <w:r>
        <w:rPr>
          <w:sz w:val="24"/>
        </w:rPr>
        <w:t>установок</w:t>
      </w:r>
      <w:r>
        <w:rPr>
          <w:spacing w:val="8"/>
          <w:sz w:val="24"/>
        </w:rPr>
        <w:t xml:space="preserve"> </w:t>
      </w:r>
      <w:r>
        <w:rPr>
          <w:spacing w:val="-2"/>
          <w:sz w:val="24"/>
        </w:rPr>
        <w:t>толерантности;</w:t>
      </w:r>
    </w:p>
    <w:p w:rsidR="00B3109D" w:rsidRDefault="00C1780F" w:rsidP="00814560">
      <w:pPr>
        <w:pStyle w:val="a5"/>
        <w:numPr>
          <w:ilvl w:val="0"/>
          <w:numId w:val="7"/>
        </w:numPr>
        <w:tabs>
          <w:tab w:val="left" w:pos="391"/>
        </w:tabs>
        <w:ind w:left="284" w:firstLine="850"/>
        <w:jc w:val="left"/>
        <w:rPr>
          <w:sz w:val="24"/>
        </w:rPr>
      </w:pPr>
      <w:r>
        <w:rPr>
          <w:sz w:val="24"/>
        </w:rPr>
        <w:t>развитие</w:t>
      </w:r>
      <w:r>
        <w:rPr>
          <w:spacing w:val="-7"/>
          <w:sz w:val="24"/>
        </w:rPr>
        <w:t xml:space="preserve"> </w:t>
      </w:r>
      <w:r>
        <w:rPr>
          <w:sz w:val="24"/>
        </w:rPr>
        <w:t>креативности,</w:t>
      </w:r>
      <w:r>
        <w:rPr>
          <w:spacing w:val="-9"/>
          <w:sz w:val="24"/>
        </w:rPr>
        <w:t xml:space="preserve"> </w:t>
      </w:r>
      <w:r>
        <w:rPr>
          <w:sz w:val="24"/>
        </w:rPr>
        <w:t>критического</w:t>
      </w:r>
      <w:r>
        <w:rPr>
          <w:spacing w:val="-3"/>
          <w:sz w:val="24"/>
        </w:rPr>
        <w:t xml:space="preserve"> </w:t>
      </w:r>
      <w:r>
        <w:rPr>
          <w:spacing w:val="-2"/>
          <w:sz w:val="24"/>
        </w:rPr>
        <w:t>мышления;</w:t>
      </w:r>
    </w:p>
    <w:p w:rsidR="00B3109D" w:rsidRDefault="00C1780F" w:rsidP="00814560">
      <w:pPr>
        <w:pStyle w:val="a5"/>
        <w:numPr>
          <w:ilvl w:val="0"/>
          <w:numId w:val="7"/>
        </w:numPr>
        <w:tabs>
          <w:tab w:val="left" w:pos="391"/>
        </w:tabs>
        <w:spacing w:before="1"/>
        <w:ind w:left="284" w:firstLine="850"/>
        <w:jc w:val="left"/>
        <w:rPr>
          <w:sz w:val="24"/>
        </w:rPr>
      </w:pPr>
      <w:r>
        <w:rPr>
          <w:sz w:val="24"/>
        </w:rPr>
        <w:t>поддержку</w:t>
      </w:r>
      <w:r>
        <w:rPr>
          <w:spacing w:val="-9"/>
          <w:sz w:val="24"/>
        </w:rPr>
        <w:t xml:space="preserve"> </w:t>
      </w:r>
      <w:r>
        <w:rPr>
          <w:sz w:val="24"/>
        </w:rPr>
        <w:t>социальной активности и</w:t>
      </w:r>
      <w:r>
        <w:rPr>
          <w:spacing w:val="-1"/>
          <w:sz w:val="24"/>
        </w:rPr>
        <w:t xml:space="preserve"> </w:t>
      </w:r>
      <w:r>
        <w:rPr>
          <w:sz w:val="24"/>
        </w:rPr>
        <w:t>осознанного</w:t>
      </w:r>
      <w:r>
        <w:rPr>
          <w:spacing w:val="-2"/>
          <w:sz w:val="24"/>
        </w:rPr>
        <w:t xml:space="preserve"> </w:t>
      </w:r>
      <w:r>
        <w:rPr>
          <w:sz w:val="24"/>
        </w:rPr>
        <w:t>выбора</w:t>
      </w:r>
      <w:r>
        <w:rPr>
          <w:spacing w:val="-3"/>
          <w:sz w:val="24"/>
        </w:rPr>
        <w:t xml:space="preserve"> </w:t>
      </w:r>
      <w:r>
        <w:rPr>
          <w:spacing w:val="-2"/>
          <w:sz w:val="24"/>
        </w:rPr>
        <w:t>профессии;</w:t>
      </w:r>
    </w:p>
    <w:p w:rsidR="00B3109D" w:rsidRDefault="00C1780F" w:rsidP="00814560">
      <w:pPr>
        <w:pStyle w:val="a5"/>
        <w:numPr>
          <w:ilvl w:val="0"/>
          <w:numId w:val="7"/>
        </w:numPr>
        <w:tabs>
          <w:tab w:val="left" w:pos="537"/>
          <w:tab w:val="left" w:pos="2077"/>
          <w:tab w:val="left" w:pos="3506"/>
          <w:tab w:val="left" w:pos="5289"/>
          <w:tab w:val="left" w:pos="6794"/>
          <w:tab w:val="left" w:pos="8720"/>
          <w:tab w:val="left" w:pos="9053"/>
        </w:tabs>
        <w:ind w:left="284" w:right="422" w:firstLine="850"/>
        <w:jc w:val="left"/>
        <w:rPr>
          <w:sz w:val="24"/>
        </w:rPr>
      </w:pPr>
      <w:r>
        <w:rPr>
          <w:spacing w:val="-2"/>
          <w:sz w:val="24"/>
        </w:rPr>
        <w:t>возможность</w:t>
      </w:r>
      <w:r>
        <w:rPr>
          <w:sz w:val="24"/>
        </w:rPr>
        <w:tab/>
      </w:r>
      <w:r>
        <w:rPr>
          <w:spacing w:val="-2"/>
          <w:sz w:val="24"/>
        </w:rPr>
        <w:t>достижения</w:t>
      </w:r>
      <w:r>
        <w:rPr>
          <w:sz w:val="24"/>
        </w:rPr>
        <w:tab/>
      </w:r>
      <w:r>
        <w:rPr>
          <w:spacing w:val="-2"/>
          <w:sz w:val="24"/>
        </w:rPr>
        <w:t>обучающимися</w:t>
      </w:r>
      <w:r>
        <w:rPr>
          <w:sz w:val="24"/>
        </w:rPr>
        <w:tab/>
      </w:r>
      <w:r>
        <w:rPr>
          <w:spacing w:val="-2"/>
          <w:sz w:val="24"/>
        </w:rPr>
        <w:t>личностных,</w:t>
      </w:r>
      <w:r>
        <w:rPr>
          <w:sz w:val="24"/>
        </w:rPr>
        <w:tab/>
      </w:r>
      <w:r>
        <w:rPr>
          <w:spacing w:val="-2"/>
          <w:sz w:val="24"/>
        </w:rPr>
        <w:t>метапредметных</w:t>
      </w:r>
      <w:r>
        <w:rPr>
          <w:sz w:val="24"/>
        </w:rPr>
        <w:tab/>
      </w:r>
      <w:r>
        <w:rPr>
          <w:spacing w:val="-10"/>
          <w:sz w:val="24"/>
        </w:rPr>
        <w:t>и</w:t>
      </w:r>
      <w:r>
        <w:rPr>
          <w:sz w:val="24"/>
        </w:rPr>
        <w:tab/>
      </w:r>
      <w:r>
        <w:rPr>
          <w:spacing w:val="-2"/>
          <w:sz w:val="24"/>
        </w:rPr>
        <w:t xml:space="preserve">предметных </w:t>
      </w:r>
      <w:r>
        <w:rPr>
          <w:sz w:val="24"/>
        </w:rPr>
        <w:t>результатов освоения</w:t>
      </w:r>
      <w:r>
        <w:rPr>
          <w:spacing w:val="40"/>
          <w:sz w:val="24"/>
        </w:rPr>
        <w:t xml:space="preserve"> </w:t>
      </w:r>
      <w:r>
        <w:rPr>
          <w:sz w:val="24"/>
        </w:rPr>
        <w:t>основной образовательной программы;</w:t>
      </w:r>
    </w:p>
    <w:p w:rsidR="00B3109D" w:rsidRDefault="00C1780F" w:rsidP="00814560">
      <w:pPr>
        <w:pStyle w:val="a5"/>
        <w:numPr>
          <w:ilvl w:val="0"/>
          <w:numId w:val="7"/>
        </w:numPr>
        <w:tabs>
          <w:tab w:val="left" w:pos="410"/>
        </w:tabs>
        <w:ind w:left="284" w:right="424" w:firstLine="850"/>
        <w:jc w:val="left"/>
        <w:rPr>
          <w:sz w:val="24"/>
        </w:rPr>
      </w:pPr>
      <w:r>
        <w:rPr>
          <w:sz w:val="24"/>
        </w:rPr>
        <w:t>возможность для беспрепятственного доступа обучающихся с ограниченными возможностями здоровья и инвалидов к объектам</w:t>
      </w:r>
      <w:r w:rsidR="007A7EAA">
        <w:rPr>
          <w:sz w:val="24"/>
        </w:rPr>
        <w:t xml:space="preserve"> </w:t>
      </w:r>
      <w:r>
        <w:rPr>
          <w:sz w:val="24"/>
        </w:rPr>
        <w:t>инфраструктуры образовательной организации;</w:t>
      </w:r>
    </w:p>
    <w:p w:rsidR="00B3109D" w:rsidRDefault="00C1780F" w:rsidP="00814560">
      <w:pPr>
        <w:pStyle w:val="a5"/>
        <w:numPr>
          <w:ilvl w:val="0"/>
          <w:numId w:val="7"/>
        </w:numPr>
        <w:tabs>
          <w:tab w:val="left" w:pos="391"/>
        </w:tabs>
        <w:ind w:left="284" w:firstLine="850"/>
        <w:jc w:val="left"/>
        <w:rPr>
          <w:sz w:val="24"/>
        </w:rPr>
      </w:pPr>
      <w:r>
        <w:rPr>
          <w:sz w:val="24"/>
        </w:rPr>
        <w:t>эргономичность,</w:t>
      </w:r>
      <w:r>
        <w:rPr>
          <w:spacing w:val="-11"/>
          <w:sz w:val="24"/>
        </w:rPr>
        <w:t xml:space="preserve"> </w:t>
      </w:r>
      <w:r>
        <w:rPr>
          <w:sz w:val="24"/>
        </w:rPr>
        <w:t>мультифункциональность</w:t>
      </w:r>
      <w:r>
        <w:rPr>
          <w:spacing w:val="-10"/>
          <w:sz w:val="24"/>
        </w:rPr>
        <w:t xml:space="preserve"> </w:t>
      </w:r>
      <w:r>
        <w:rPr>
          <w:sz w:val="24"/>
        </w:rPr>
        <w:t>помещений</w:t>
      </w:r>
      <w:r>
        <w:rPr>
          <w:spacing w:val="-9"/>
          <w:sz w:val="24"/>
        </w:rPr>
        <w:t xml:space="preserve"> </w:t>
      </w:r>
      <w:r>
        <w:rPr>
          <w:sz w:val="24"/>
        </w:rPr>
        <w:t>образовательной</w:t>
      </w:r>
      <w:r>
        <w:rPr>
          <w:spacing w:val="-8"/>
          <w:sz w:val="24"/>
        </w:rPr>
        <w:t xml:space="preserve"> </w:t>
      </w:r>
      <w:r>
        <w:rPr>
          <w:spacing w:val="-2"/>
          <w:sz w:val="24"/>
        </w:rPr>
        <w:t>организации.</w:t>
      </w:r>
    </w:p>
    <w:p w:rsidR="00B3109D" w:rsidRDefault="00C1780F" w:rsidP="00814560">
      <w:pPr>
        <w:pStyle w:val="a5"/>
        <w:numPr>
          <w:ilvl w:val="2"/>
          <w:numId w:val="126"/>
        </w:numPr>
        <w:tabs>
          <w:tab w:val="left" w:pos="1768"/>
        </w:tabs>
        <w:ind w:left="284" w:right="423" w:firstLine="850"/>
        <w:rPr>
          <w:sz w:val="24"/>
        </w:rPr>
      </w:pPr>
      <w:r>
        <w:rPr>
          <w:sz w:val="24"/>
        </w:rPr>
        <w:t xml:space="preserve">Здание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ОШ»</w:t>
      </w:r>
      <w:r>
        <w:rPr>
          <w:sz w:val="24"/>
        </w:rPr>
        <w:t>, набор и размещение</w:t>
      </w:r>
      <w:r>
        <w:rPr>
          <w:spacing w:val="40"/>
          <w:sz w:val="24"/>
        </w:rPr>
        <w:t xml:space="preserve"> </w:t>
      </w:r>
      <w:r>
        <w:rPr>
          <w:sz w:val="24"/>
        </w:rPr>
        <w:t>помещений для осуществления образовательной деятельности, активной деятельности, отдыха, пит</w:t>
      </w:r>
      <w:r w:rsidR="0013656F">
        <w:rPr>
          <w:sz w:val="24"/>
        </w:rPr>
        <w:t xml:space="preserve">ания </w:t>
      </w:r>
      <w:r>
        <w:rPr>
          <w:sz w:val="24"/>
        </w:rPr>
        <w:t xml:space="preserve"> обучающихся, их площадь, освещенность и воздушно-тепловой режим, расположение и размеры рабочих, учебных зон и зон для индивидуальных занятий</w:t>
      </w:r>
      <w:r>
        <w:rPr>
          <w:spacing w:val="40"/>
          <w:sz w:val="24"/>
        </w:rPr>
        <w:t xml:space="preserve"> </w:t>
      </w:r>
      <w:r>
        <w:rPr>
          <w:sz w:val="24"/>
        </w:rPr>
        <w:t>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B3109D" w:rsidRDefault="00C1780F" w:rsidP="00814560">
      <w:pPr>
        <w:pStyle w:val="a5"/>
        <w:numPr>
          <w:ilvl w:val="2"/>
          <w:numId w:val="126"/>
        </w:numPr>
        <w:tabs>
          <w:tab w:val="left" w:pos="1716"/>
        </w:tabs>
        <w:spacing w:before="3"/>
        <w:ind w:left="284" w:right="424" w:firstLine="850"/>
        <w:rPr>
          <w:sz w:val="24"/>
        </w:rPr>
      </w:pPr>
      <w:r>
        <w:rPr>
          <w:sz w:val="24"/>
        </w:rPr>
        <w:t xml:space="preserve">В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 xml:space="preserve">ОШ» </w:t>
      </w:r>
      <w:r>
        <w:rPr>
          <w:sz w:val="24"/>
        </w:rPr>
        <w:t>выделяются и оборудуются помещения для реализации образовательной деятельности</w:t>
      </w:r>
      <w:r>
        <w:rPr>
          <w:spacing w:val="40"/>
          <w:sz w:val="24"/>
        </w:rPr>
        <w:t xml:space="preserve"> </w:t>
      </w:r>
      <w:r>
        <w:rPr>
          <w:sz w:val="24"/>
        </w:rPr>
        <w:t>обучающихся,</w:t>
      </w:r>
      <w:r w:rsidR="0013656F">
        <w:rPr>
          <w:sz w:val="24"/>
        </w:rPr>
        <w:t xml:space="preserve"> </w:t>
      </w:r>
      <w:r>
        <w:rPr>
          <w:sz w:val="24"/>
        </w:rPr>
        <w:t xml:space="preserve">административной и хозяйственной </w:t>
      </w:r>
      <w:r>
        <w:rPr>
          <w:sz w:val="24"/>
        </w:rPr>
        <w:lastRenderedPageBreak/>
        <w:t>деятельности.</w:t>
      </w:r>
    </w:p>
    <w:p w:rsidR="00B3109D" w:rsidRDefault="00C1780F" w:rsidP="00814560">
      <w:pPr>
        <w:pStyle w:val="a3"/>
        <w:spacing w:before="2"/>
        <w:ind w:left="284" w:right="424" w:firstLine="850"/>
      </w:pPr>
      <w:r>
        <w:t xml:space="preserve">Выделение (назначение) помещений осуществляется с учетом основной образовательной программы </w:t>
      </w:r>
      <w:r w:rsidR="0013656F" w:rsidRPr="00702EC0">
        <w:t>М</w:t>
      </w:r>
      <w:r w:rsidR="0013656F">
        <w:t>К</w:t>
      </w:r>
      <w:r w:rsidR="0013656F" w:rsidRPr="00702EC0">
        <w:t xml:space="preserve">ОУ </w:t>
      </w:r>
      <w:r w:rsidR="0013656F">
        <w:t xml:space="preserve">«Российская </w:t>
      </w:r>
      <w:r w:rsidR="0013656F" w:rsidRPr="00702EC0">
        <w:t>С</w:t>
      </w:r>
      <w:r w:rsidR="0013656F">
        <w:t>ОШ»</w:t>
      </w:r>
      <w:r>
        <w:t>, ее специализации (выбранных профилей) и программы развития, а также иных особенностей реализуемой основной образовательной программы.</w:t>
      </w:r>
    </w:p>
    <w:p w:rsidR="00B3109D" w:rsidRDefault="00C1780F" w:rsidP="00814560">
      <w:pPr>
        <w:pStyle w:val="a5"/>
        <w:numPr>
          <w:ilvl w:val="2"/>
          <w:numId w:val="126"/>
        </w:numPr>
        <w:tabs>
          <w:tab w:val="left" w:pos="1729"/>
        </w:tabs>
        <w:spacing w:line="274" w:lineRule="exact"/>
        <w:ind w:left="284" w:firstLine="850"/>
        <w:rPr>
          <w:sz w:val="24"/>
        </w:rPr>
      </w:pPr>
      <w:r>
        <w:rPr>
          <w:sz w:val="24"/>
        </w:rPr>
        <w:t>В</w:t>
      </w:r>
      <w:r>
        <w:rPr>
          <w:spacing w:val="-6"/>
          <w:sz w:val="24"/>
        </w:rPr>
        <w:t xml:space="preserve">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 xml:space="preserve">ОШ» </w:t>
      </w:r>
      <w:r>
        <w:rPr>
          <w:spacing w:val="-2"/>
          <w:sz w:val="24"/>
        </w:rPr>
        <w:t>предусмотрены:</w:t>
      </w:r>
    </w:p>
    <w:p w:rsidR="00B3109D" w:rsidRDefault="00C1780F" w:rsidP="00814560">
      <w:pPr>
        <w:pStyle w:val="a5"/>
        <w:numPr>
          <w:ilvl w:val="0"/>
          <w:numId w:val="7"/>
        </w:numPr>
        <w:tabs>
          <w:tab w:val="left" w:pos="429"/>
        </w:tabs>
        <w:ind w:left="284" w:right="427" w:firstLine="850"/>
        <w:rPr>
          <w:sz w:val="24"/>
        </w:rPr>
      </w:pPr>
      <w:r>
        <w:rPr>
          <w:sz w:val="24"/>
        </w:rPr>
        <w:t>учебные кабинеты с автоматизированными (в том числе интерактивными)</w:t>
      </w:r>
      <w:r>
        <w:rPr>
          <w:spacing w:val="-15"/>
          <w:sz w:val="24"/>
        </w:rPr>
        <w:t xml:space="preserve"> </w:t>
      </w:r>
      <w:r>
        <w:rPr>
          <w:sz w:val="24"/>
        </w:rPr>
        <w:t>рабочими местами обучающихся (кабинеты информатики) и педагогических работников;</w:t>
      </w:r>
    </w:p>
    <w:p w:rsidR="00B3109D" w:rsidRDefault="00C1780F" w:rsidP="00814560">
      <w:pPr>
        <w:pStyle w:val="a5"/>
        <w:numPr>
          <w:ilvl w:val="0"/>
          <w:numId w:val="7"/>
        </w:numPr>
        <w:tabs>
          <w:tab w:val="left" w:pos="634"/>
        </w:tabs>
        <w:spacing w:before="3"/>
        <w:ind w:left="284" w:right="421" w:firstLine="850"/>
        <w:rPr>
          <w:sz w:val="24"/>
        </w:rPr>
      </w:pPr>
      <w:r>
        <w:rPr>
          <w:sz w:val="24"/>
        </w:rPr>
        <w:t>помещения для занятий учеб</w:t>
      </w:r>
      <w:r w:rsidR="0013656F">
        <w:rPr>
          <w:sz w:val="24"/>
        </w:rPr>
        <w:t>но-исследовательской</w:t>
      </w:r>
      <w:r>
        <w:rPr>
          <w:sz w:val="24"/>
        </w:rPr>
        <w:t xml:space="preserve"> </w:t>
      </w:r>
      <w:r w:rsidR="0013656F">
        <w:rPr>
          <w:sz w:val="24"/>
        </w:rPr>
        <w:t>деятельностью,</w:t>
      </w:r>
      <w:r>
        <w:rPr>
          <w:sz w:val="24"/>
        </w:rPr>
        <w:t xml:space="preserve">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B3109D" w:rsidRDefault="00C1780F" w:rsidP="00814560">
      <w:pPr>
        <w:pStyle w:val="a5"/>
        <w:numPr>
          <w:ilvl w:val="0"/>
          <w:numId w:val="7"/>
        </w:numPr>
        <w:tabs>
          <w:tab w:val="left" w:pos="422"/>
        </w:tabs>
        <w:ind w:left="284" w:right="424" w:firstLine="850"/>
        <w:rPr>
          <w:sz w:val="24"/>
        </w:rPr>
      </w:pPr>
      <w:r>
        <w:rPr>
          <w:sz w:val="24"/>
        </w:rPr>
        <w:t>библиоте</w:t>
      </w:r>
      <w:r w:rsidR="0013656F">
        <w:rPr>
          <w:sz w:val="24"/>
        </w:rPr>
        <w:t>ка</w:t>
      </w:r>
      <w:r>
        <w:rPr>
          <w:sz w:val="24"/>
        </w:rPr>
        <w:t xml:space="preserve"> с рабочими зонами свободного доступа (коллективного пользования), оборудованный читальным зал</w:t>
      </w:r>
      <w:r w:rsidR="0013656F">
        <w:rPr>
          <w:sz w:val="24"/>
        </w:rPr>
        <w:t>ом</w:t>
      </w:r>
      <w:r>
        <w:rPr>
          <w:sz w:val="24"/>
        </w:rPr>
        <w:t>;</w:t>
      </w:r>
    </w:p>
    <w:p w:rsidR="00B3109D" w:rsidRDefault="00C1780F" w:rsidP="00814560">
      <w:pPr>
        <w:pStyle w:val="a5"/>
        <w:numPr>
          <w:ilvl w:val="0"/>
          <w:numId w:val="7"/>
        </w:numPr>
        <w:tabs>
          <w:tab w:val="left" w:pos="391"/>
        </w:tabs>
        <w:spacing w:before="2"/>
        <w:ind w:left="284" w:firstLine="850"/>
        <w:jc w:val="left"/>
        <w:rPr>
          <w:sz w:val="24"/>
        </w:rPr>
      </w:pPr>
      <w:r>
        <w:rPr>
          <w:sz w:val="24"/>
        </w:rPr>
        <w:t>спортивный</w:t>
      </w:r>
      <w:r>
        <w:rPr>
          <w:spacing w:val="29"/>
          <w:sz w:val="24"/>
        </w:rPr>
        <w:t xml:space="preserve">  </w:t>
      </w:r>
      <w:r>
        <w:rPr>
          <w:sz w:val="24"/>
        </w:rPr>
        <w:t>зал,</w:t>
      </w:r>
      <w:r>
        <w:rPr>
          <w:spacing w:val="-1"/>
          <w:sz w:val="24"/>
        </w:rPr>
        <w:t xml:space="preserve"> </w:t>
      </w:r>
      <w:r>
        <w:rPr>
          <w:sz w:val="24"/>
        </w:rPr>
        <w:t xml:space="preserve">спортивная </w:t>
      </w:r>
      <w:r>
        <w:rPr>
          <w:spacing w:val="-2"/>
          <w:sz w:val="24"/>
        </w:rPr>
        <w:t>площадка;</w:t>
      </w:r>
    </w:p>
    <w:p w:rsidR="00B3109D" w:rsidRPr="0013656F" w:rsidRDefault="00C1780F" w:rsidP="00814560">
      <w:pPr>
        <w:pStyle w:val="a5"/>
        <w:numPr>
          <w:ilvl w:val="0"/>
          <w:numId w:val="7"/>
        </w:numPr>
        <w:tabs>
          <w:tab w:val="left" w:pos="472"/>
        </w:tabs>
        <w:spacing w:before="3" w:line="237" w:lineRule="auto"/>
        <w:ind w:left="284" w:right="423" w:firstLine="850"/>
        <w:jc w:val="left"/>
        <w:rPr>
          <w:sz w:val="24"/>
        </w:rPr>
      </w:pPr>
      <w:r>
        <w:rPr>
          <w:sz w:val="24"/>
        </w:rPr>
        <w:t>помещения</w:t>
      </w:r>
      <w:r>
        <w:rPr>
          <w:spacing w:val="80"/>
          <w:sz w:val="24"/>
        </w:rPr>
        <w:t xml:space="preserve"> </w:t>
      </w:r>
      <w:r>
        <w:rPr>
          <w:sz w:val="24"/>
        </w:rPr>
        <w:t>для</w:t>
      </w:r>
      <w:r>
        <w:rPr>
          <w:spacing w:val="80"/>
          <w:sz w:val="24"/>
        </w:rPr>
        <w:t xml:space="preserve"> </w:t>
      </w:r>
      <w:r>
        <w:rPr>
          <w:sz w:val="24"/>
        </w:rPr>
        <w:t>питания</w:t>
      </w:r>
      <w:r>
        <w:rPr>
          <w:spacing w:val="80"/>
          <w:sz w:val="24"/>
        </w:rPr>
        <w:t xml:space="preserve"> </w:t>
      </w:r>
      <w:r>
        <w:rPr>
          <w:sz w:val="24"/>
        </w:rPr>
        <w:t>обучающихся,</w:t>
      </w:r>
      <w:r>
        <w:rPr>
          <w:spacing w:val="80"/>
          <w:sz w:val="24"/>
        </w:rPr>
        <w:t xml:space="preserve"> </w:t>
      </w:r>
      <w:r>
        <w:rPr>
          <w:sz w:val="24"/>
        </w:rPr>
        <w:t>а</w:t>
      </w:r>
      <w:r>
        <w:rPr>
          <w:spacing w:val="77"/>
          <w:sz w:val="24"/>
        </w:rPr>
        <w:t xml:space="preserve"> </w:t>
      </w:r>
      <w:r>
        <w:rPr>
          <w:sz w:val="24"/>
        </w:rPr>
        <w:t>также</w:t>
      </w:r>
      <w:r>
        <w:rPr>
          <w:spacing w:val="80"/>
          <w:sz w:val="24"/>
        </w:rPr>
        <w:t xml:space="preserve"> </w:t>
      </w:r>
      <w:r>
        <w:rPr>
          <w:sz w:val="24"/>
        </w:rPr>
        <w:t>для</w:t>
      </w:r>
      <w:r>
        <w:rPr>
          <w:spacing w:val="78"/>
          <w:sz w:val="24"/>
        </w:rPr>
        <w:t xml:space="preserve"> </w:t>
      </w:r>
      <w:r>
        <w:rPr>
          <w:sz w:val="24"/>
        </w:rPr>
        <w:t>хранения</w:t>
      </w:r>
      <w:r>
        <w:rPr>
          <w:spacing w:val="79"/>
          <w:sz w:val="24"/>
        </w:rPr>
        <w:t xml:space="preserve"> </w:t>
      </w:r>
      <w:r>
        <w:rPr>
          <w:sz w:val="24"/>
        </w:rPr>
        <w:t>и</w:t>
      </w:r>
      <w:r>
        <w:rPr>
          <w:spacing w:val="79"/>
          <w:sz w:val="24"/>
        </w:rPr>
        <w:t xml:space="preserve"> </w:t>
      </w:r>
      <w:r>
        <w:rPr>
          <w:sz w:val="24"/>
        </w:rPr>
        <w:t>приготовления</w:t>
      </w:r>
      <w:r>
        <w:rPr>
          <w:spacing w:val="80"/>
          <w:sz w:val="24"/>
        </w:rPr>
        <w:t xml:space="preserve"> </w:t>
      </w:r>
      <w:r>
        <w:rPr>
          <w:sz w:val="24"/>
        </w:rPr>
        <w:t>пищи</w:t>
      </w:r>
      <w:r>
        <w:rPr>
          <w:spacing w:val="79"/>
          <w:sz w:val="24"/>
        </w:rPr>
        <w:t xml:space="preserve"> </w:t>
      </w:r>
      <w:r>
        <w:rPr>
          <w:sz w:val="24"/>
        </w:rPr>
        <w:t>(с возможностью организации горячего питания);</w:t>
      </w:r>
    </w:p>
    <w:p w:rsidR="00B3109D" w:rsidRDefault="00C1780F" w:rsidP="00814560">
      <w:pPr>
        <w:pStyle w:val="a5"/>
        <w:numPr>
          <w:ilvl w:val="0"/>
          <w:numId w:val="7"/>
        </w:numPr>
        <w:tabs>
          <w:tab w:val="left" w:pos="391"/>
        </w:tabs>
        <w:ind w:left="284" w:firstLine="850"/>
        <w:jc w:val="left"/>
        <w:rPr>
          <w:sz w:val="24"/>
        </w:rPr>
      </w:pPr>
      <w:r>
        <w:rPr>
          <w:sz w:val="24"/>
        </w:rPr>
        <w:t>административные</w:t>
      </w:r>
      <w:r>
        <w:rPr>
          <w:spacing w:val="-5"/>
          <w:sz w:val="24"/>
        </w:rPr>
        <w:t xml:space="preserve"> </w:t>
      </w:r>
      <w:r>
        <w:rPr>
          <w:sz w:val="24"/>
        </w:rPr>
        <w:t>и</w:t>
      </w:r>
      <w:r>
        <w:rPr>
          <w:spacing w:val="-1"/>
          <w:sz w:val="24"/>
        </w:rPr>
        <w:t xml:space="preserve"> </w:t>
      </w:r>
      <w:r>
        <w:rPr>
          <w:sz w:val="24"/>
        </w:rPr>
        <w:t>иные</w:t>
      </w:r>
      <w:r>
        <w:rPr>
          <w:spacing w:val="-3"/>
          <w:sz w:val="24"/>
        </w:rPr>
        <w:t xml:space="preserve"> </w:t>
      </w:r>
      <w:r>
        <w:rPr>
          <w:sz w:val="24"/>
        </w:rPr>
        <w:t>помещения,</w:t>
      </w:r>
      <w:r>
        <w:rPr>
          <w:spacing w:val="-2"/>
          <w:sz w:val="24"/>
        </w:rPr>
        <w:t xml:space="preserve"> </w:t>
      </w:r>
      <w:r>
        <w:rPr>
          <w:sz w:val="24"/>
        </w:rPr>
        <w:t>оснащенные</w:t>
      </w:r>
      <w:r>
        <w:rPr>
          <w:spacing w:val="-3"/>
          <w:sz w:val="24"/>
        </w:rPr>
        <w:t xml:space="preserve"> </w:t>
      </w:r>
      <w:r>
        <w:rPr>
          <w:sz w:val="24"/>
        </w:rPr>
        <w:t>необходимым</w:t>
      </w:r>
      <w:r>
        <w:rPr>
          <w:spacing w:val="-3"/>
          <w:sz w:val="24"/>
        </w:rPr>
        <w:t xml:space="preserve"> </w:t>
      </w:r>
      <w:r>
        <w:rPr>
          <w:spacing w:val="-2"/>
          <w:sz w:val="24"/>
        </w:rPr>
        <w:t>оборудованием;</w:t>
      </w:r>
    </w:p>
    <w:p w:rsidR="00B3109D" w:rsidRDefault="0013656F" w:rsidP="00814560">
      <w:pPr>
        <w:pStyle w:val="a5"/>
        <w:numPr>
          <w:ilvl w:val="0"/>
          <w:numId w:val="7"/>
        </w:numPr>
        <w:tabs>
          <w:tab w:val="left" w:pos="391"/>
        </w:tabs>
        <w:ind w:left="284" w:firstLine="850"/>
        <w:jc w:val="left"/>
        <w:rPr>
          <w:sz w:val="24"/>
        </w:rPr>
      </w:pPr>
      <w:r>
        <w:rPr>
          <w:sz w:val="24"/>
        </w:rPr>
        <w:t>гардероб</w:t>
      </w:r>
      <w:r w:rsidR="00C1780F">
        <w:rPr>
          <w:sz w:val="24"/>
        </w:rPr>
        <w:t>,</w:t>
      </w:r>
      <w:r w:rsidR="00C1780F">
        <w:rPr>
          <w:spacing w:val="-5"/>
          <w:sz w:val="24"/>
        </w:rPr>
        <w:t xml:space="preserve"> </w:t>
      </w:r>
      <w:r w:rsidR="00C1780F">
        <w:rPr>
          <w:spacing w:val="-2"/>
          <w:sz w:val="24"/>
        </w:rPr>
        <w:t>санузлы;</w:t>
      </w:r>
    </w:p>
    <w:p w:rsidR="00B3109D" w:rsidRDefault="00C1780F" w:rsidP="00814560">
      <w:pPr>
        <w:pStyle w:val="a5"/>
        <w:numPr>
          <w:ilvl w:val="0"/>
          <w:numId w:val="7"/>
        </w:numPr>
        <w:tabs>
          <w:tab w:val="left" w:pos="393"/>
        </w:tabs>
        <w:ind w:left="284" w:firstLine="850"/>
        <w:jc w:val="left"/>
        <w:rPr>
          <w:sz w:val="24"/>
        </w:rPr>
      </w:pPr>
      <w:r>
        <w:rPr>
          <w:sz w:val="24"/>
        </w:rPr>
        <w:t>участок</w:t>
      </w:r>
      <w:r>
        <w:rPr>
          <w:spacing w:val="-9"/>
          <w:sz w:val="24"/>
        </w:rPr>
        <w:t xml:space="preserve"> </w:t>
      </w:r>
      <w:r>
        <w:rPr>
          <w:sz w:val="24"/>
        </w:rPr>
        <w:t>(пришкольная</w:t>
      </w:r>
      <w:r>
        <w:rPr>
          <w:spacing w:val="-7"/>
          <w:sz w:val="24"/>
        </w:rPr>
        <w:t xml:space="preserve"> </w:t>
      </w:r>
      <w:r>
        <w:rPr>
          <w:spacing w:val="-2"/>
          <w:sz w:val="24"/>
        </w:rPr>
        <w:t>территория);</w:t>
      </w:r>
    </w:p>
    <w:p w:rsidR="00B3109D" w:rsidRDefault="00C1780F" w:rsidP="00814560">
      <w:pPr>
        <w:pStyle w:val="a5"/>
        <w:numPr>
          <w:ilvl w:val="0"/>
          <w:numId w:val="7"/>
        </w:numPr>
        <w:tabs>
          <w:tab w:val="left" w:pos="391"/>
        </w:tabs>
        <w:spacing w:before="3"/>
        <w:ind w:left="284" w:firstLine="850"/>
        <w:jc w:val="left"/>
        <w:rPr>
          <w:sz w:val="24"/>
        </w:rPr>
      </w:pPr>
      <w:r>
        <w:rPr>
          <w:sz w:val="24"/>
        </w:rPr>
        <w:t>мебель,</w:t>
      </w:r>
      <w:r>
        <w:rPr>
          <w:spacing w:val="-8"/>
          <w:sz w:val="24"/>
        </w:rPr>
        <w:t xml:space="preserve"> </w:t>
      </w:r>
      <w:r>
        <w:rPr>
          <w:sz w:val="24"/>
        </w:rPr>
        <w:t>офисное</w:t>
      </w:r>
      <w:r>
        <w:rPr>
          <w:spacing w:val="-5"/>
          <w:sz w:val="24"/>
        </w:rPr>
        <w:t xml:space="preserve"> </w:t>
      </w:r>
      <w:r>
        <w:rPr>
          <w:sz w:val="24"/>
        </w:rPr>
        <w:t>оснащение</w:t>
      </w:r>
      <w:r>
        <w:rPr>
          <w:spacing w:val="-8"/>
          <w:sz w:val="24"/>
        </w:rPr>
        <w:t xml:space="preserve"> </w:t>
      </w:r>
      <w:r>
        <w:rPr>
          <w:sz w:val="24"/>
        </w:rPr>
        <w:t>и</w:t>
      </w:r>
      <w:r>
        <w:rPr>
          <w:spacing w:val="-6"/>
          <w:sz w:val="24"/>
        </w:rPr>
        <w:t xml:space="preserve"> </w:t>
      </w:r>
      <w:r>
        <w:rPr>
          <w:sz w:val="24"/>
        </w:rPr>
        <w:t>хозяйственный</w:t>
      </w:r>
      <w:r>
        <w:rPr>
          <w:spacing w:val="-5"/>
          <w:sz w:val="24"/>
        </w:rPr>
        <w:t xml:space="preserve"> </w:t>
      </w:r>
      <w:r>
        <w:rPr>
          <w:spacing w:val="-2"/>
          <w:sz w:val="24"/>
        </w:rPr>
        <w:t>инвентарь.</w:t>
      </w:r>
    </w:p>
    <w:p w:rsidR="00B3109D" w:rsidRDefault="00C1780F" w:rsidP="00814560">
      <w:pPr>
        <w:pStyle w:val="a5"/>
        <w:numPr>
          <w:ilvl w:val="2"/>
          <w:numId w:val="126"/>
        </w:numPr>
        <w:tabs>
          <w:tab w:val="left" w:pos="1632"/>
        </w:tabs>
        <w:ind w:left="284" w:right="382" w:firstLine="850"/>
        <w:rPr>
          <w:sz w:val="24"/>
        </w:rPr>
      </w:pPr>
      <w:r>
        <w:rPr>
          <w:sz w:val="24"/>
        </w:rPr>
        <w:t>Материально-техническое</w:t>
      </w:r>
      <w:r>
        <w:rPr>
          <w:spacing w:val="-5"/>
          <w:sz w:val="24"/>
        </w:rPr>
        <w:t xml:space="preserve"> </w:t>
      </w:r>
      <w:r>
        <w:rPr>
          <w:sz w:val="24"/>
        </w:rPr>
        <w:t>оснащение</w:t>
      </w:r>
      <w:r>
        <w:rPr>
          <w:spacing w:val="-6"/>
          <w:sz w:val="24"/>
        </w:rPr>
        <w:t xml:space="preserve"> </w:t>
      </w:r>
      <w:r w:rsidR="0013656F" w:rsidRPr="00702EC0">
        <w:rPr>
          <w:sz w:val="24"/>
          <w:szCs w:val="24"/>
        </w:rPr>
        <w:t>М</w:t>
      </w:r>
      <w:r w:rsidR="0013656F">
        <w:rPr>
          <w:sz w:val="24"/>
          <w:szCs w:val="24"/>
        </w:rPr>
        <w:t>К</w:t>
      </w:r>
      <w:r w:rsidR="0013656F" w:rsidRPr="00702EC0">
        <w:rPr>
          <w:sz w:val="24"/>
          <w:szCs w:val="24"/>
        </w:rPr>
        <w:t xml:space="preserve">ОУ </w:t>
      </w:r>
      <w:r w:rsidR="0013656F">
        <w:rPr>
          <w:sz w:val="24"/>
          <w:szCs w:val="24"/>
        </w:rPr>
        <w:t xml:space="preserve">«Российская </w:t>
      </w:r>
      <w:r w:rsidR="0013656F" w:rsidRPr="00702EC0">
        <w:rPr>
          <w:sz w:val="24"/>
          <w:szCs w:val="24"/>
        </w:rPr>
        <w:t>С</w:t>
      </w:r>
      <w:r w:rsidR="0013656F">
        <w:rPr>
          <w:sz w:val="24"/>
          <w:szCs w:val="24"/>
        </w:rPr>
        <w:t xml:space="preserve">ОШ» </w:t>
      </w:r>
      <w:r>
        <w:rPr>
          <w:sz w:val="24"/>
        </w:rPr>
        <w:t>обеспечивает</w:t>
      </w:r>
      <w:r>
        <w:rPr>
          <w:spacing w:val="-4"/>
          <w:sz w:val="24"/>
        </w:rPr>
        <w:t xml:space="preserve"> </w:t>
      </w:r>
      <w:r>
        <w:rPr>
          <w:sz w:val="24"/>
        </w:rPr>
        <w:t>следующие ключевые возможности:</w:t>
      </w:r>
    </w:p>
    <w:p w:rsidR="00B3109D" w:rsidRDefault="00C1780F" w:rsidP="00814560">
      <w:pPr>
        <w:pStyle w:val="a5"/>
        <w:numPr>
          <w:ilvl w:val="0"/>
          <w:numId w:val="7"/>
        </w:numPr>
        <w:tabs>
          <w:tab w:val="left" w:pos="613"/>
          <w:tab w:val="left" w:pos="2118"/>
          <w:tab w:val="left" w:pos="4140"/>
          <w:tab w:val="left" w:pos="5296"/>
          <w:tab w:val="left" w:pos="6298"/>
          <w:tab w:val="left" w:pos="8059"/>
          <w:tab w:val="left" w:pos="9891"/>
        </w:tabs>
        <w:ind w:left="284" w:right="423" w:firstLine="850"/>
        <w:jc w:val="left"/>
        <w:rPr>
          <w:sz w:val="24"/>
        </w:rPr>
      </w:pPr>
      <w:r>
        <w:rPr>
          <w:spacing w:val="-2"/>
          <w:sz w:val="24"/>
        </w:rPr>
        <w:t>реализацию</w:t>
      </w:r>
      <w:r>
        <w:rPr>
          <w:sz w:val="24"/>
        </w:rPr>
        <w:tab/>
      </w:r>
      <w:r>
        <w:rPr>
          <w:spacing w:val="-2"/>
          <w:sz w:val="24"/>
        </w:rPr>
        <w:t>индивидуальных</w:t>
      </w:r>
      <w:r>
        <w:rPr>
          <w:sz w:val="24"/>
        </w:rPr>
        <w:tab/>
      </w:r>
      <w:r>
        <w:rPr>
          <w:spacing w:val="-2"/>
          <w:sz w:val="24"/>
        </w:rPr>
        <w:t>учебных</w:t>
      </w:r>
      <w:r>
        <w:rPr>
          <w:sz w:val="24"/>
        </w:rPr>
        <w:tab/>
      </w:r>
      <w:r>
        <w:rPr>
          <w:spacing w:val="-2"/>
          <w:sz w:val="24"/>
        </w:rPr>
        <w:t>планов</w:t>
      </w:r>
      <w:r>
        <w:rPr>
          <w:sz w:val="24"/>
        </w:rPr>
        <w:tab/>
      </w:r>
      <w:r>
        <w:rPr>
          <w:spacing w:val="-2"/>
          <w:sz w:val="24"/>
        </w:rPr>
        <w:t>обучающихся,</w:t>
      </w:r>
      <w:r>
        <w:rPr>
          <w:sz w:val="24"/>
        </w:rPr>
        <w:tab/>
      </w:r>
      <w:r>
        <w:rPr>
          <w:spacing w:val="-2"/>
          <w:sz w:val="24"/>
        </w:rPr>
        <w:t>осуществления</w:t>
      </w:r>
      <w:r>
        <w:rPr>
          <w:sz w:val="24"/>
        </w:rPr>
        <w:tab/>
      </w:r>
      <w:r>
        <w:rPr>
          <w:spacing w:val="-4"/>
          <w:sz w:val="24"/>
        </w:rPr>
        <w:t xml:space="preserve">ими </w:t>
      </w:r>
      <w:r>
        <w:rPr>
          <w:sz w:val="24"/>
        </w:rPr>
        <w:t>самостоятельной познавательной деятельности;</w:t>
      </w:r>
    </w:p>
    <w:p w:rsidR="00B3109D" w:rsidRDefault="00C1780F" w:rsidP="00814560">
      <w:pPr>
        <w:pStyle w:val="a5"/>
        <w:numPr>
          <w:ilvl w:val="0"/>
          <w:numId w:val="7"/>
        </w:numPr>
        <w:tabs>
          <w:tab w:val="left" w:pos="391"/>
        </w:tabs>
        <w:ind w:left="284" w:firstLine="850"/>
        <w:jc w:val="left"/>
        <w:rPr>
          <w:sz w:val="24"/>
        </w:rPr>
      </w:pPr>
      <w:r>
        <w:rPr>
          <w:sz w:val="24"/>
        </w:rPr>
        <w:t>проектную</w:t>
      </w:r>
      <w:r>
        <w:rPr>
          <w:spacing w:val="-7"/>
          <w:sz w:val="24"/>
        </w:rPr>
        <w:t xml:space="preserve"> </w:t>
      </w:r>
      <w:r>
        <w:rPr>
          <w:sz w:val="24"/>
        </w:rPr>
        <w:t>и</w:t>
      </w:r>
      <w:r>
        <w:rPr>
          <w:spacing w:val="-2"/>
          <w:sz w:val="24"/>
        </w:rPr>
        <w:t xml:space="preserve"> </w:t>
      </w:r>
      <w:r>
        <w:rPr>
          <w:sz w:val="24"/>
        </w:rPr>
        <w:t>исследовательскую</w:t>
      </w:r>
      <w:r>
        <w:rPr>
          <w:spacing w:val="-4"/>
          <w:sz w:val="24"/>
        </w:rPr>
        <w:t xml:space="preserve"> </w:t>
      </w:r>
      <w:r>
        <w:rPr>
          <w:sz w:val="24"/>
        </w:rPr>
        <w:t>деятельность</w:t>
      </w:r>
      <w:r>
        <w:rPr>
          <w:spacing w:val="-4"/>
          <w:sz w:val="24"/>
        </w:rPr>
        <w:t xml:space="preserve"> </w:t>
      </w:r>
      <w:r>
        <w:rPr>
          <w:spacing w:val="-2"/>
          <w:sz w:val="24"/>
        </w:rPr>
        <w:t>обучающихся;</w:t>
      </w:r>
    </w:p>
    <w:p w:rsidR="00B3109D" w:rsidRDefault="00C1780F" w:rsidP="00814560">
      <w:pPr>
        <w:pStyle w:val="a5"/>
        <w:numPr>
          <w:ilvl w:val="0"/>
          <w:numId w:val="7"/>
        </w:numPr>
        <w:tabs>
          <w:tab w:val="left" w:pos="391"/>
        </w:tabs>
        <w:ind w:left="284" w:firstLine="850"/>
        <w:jc w:val="left"/>
        <w:rPr>
          <w:sz w:val="24"/>
        </w:rPr>
      </w:pPr>
      <w:r>
        <w:rPr>
          <w:sz w:val="24"/>
        </w:rPr>
        <w:t>художественное</w:t>
      </w:r>
      <w:r>
        <w:rPr>
          <w:spacing w:val="-6"/>
          <w:sz w:val="24"/>
        </w:rPr>
        <w:t xml:space="preserve"> </w:t>
      </w:r>
      <w:r>
        <w:rPr>
          <w:spacing w:val="-2"/>
          <w:sz w:val="24"/>
        </w:rPr>
        <w:t>творчество;</w:t>
      </w:r>
    </w:p>
    <w:p w:rsidR="00B3109D" w:rsidRDefault="00C1780F" w:rsidP="00814560">
      <w:pPr>
        <w:pStyle w:val="a5"/>
        <w:numPr>
          <w:ilvl w:val="0"/>
          <w:numId w:val="7"/>
        </w:numPr>
        <w:tabs>
          <w:tab w:val="left" w:pos="391"/>
        </w:tabs>
        <w:spacing w:before="2"/>
        <w:ind w:left="284" w:firstLine="850"/>
        <w:jc w:val="left"/>
        <w:rPr>
          <w:sz w:val="24"/>
        </w:rPr>
      </w:pPr>
      <w:r>
        <w:rPr>
          <w:sz w:val="24"/>
        </w:rPr>
        <w:t>научно-техническое</w:t>
      </w:r>
      <w:r>
        <w:rPr>
          <w:spacing w:val="-7"/>
          <w:sz w:val="24"/>
        </w:rPr>
        <w:t xml:space="preserve"> </w:t>
      </w:r>
      <w:r>
        <w:rPr>
          <w:spacing w:val="-2"/>
          <w:sz w:val="24"/>
        </w:rPr>
        <w:t>творчество;</w:t>
      </w:r>
    </w:p>
    <w:p w:rsidR="00B3109D" w:rsidRDefault="00C1780F" w:rsidP="00814560">
      <w:pPr>
        <w:pStyle w:val="a5"/>
        <w:numPr>
          <w:ilvl w:val="0"/>
          <w:numId w:val="7"/>
        </w:numPr>
        <w:tabs>
          <w:tab w:val="left" w:pos="468"/>
        </w:tabs>
        <w:ind w:left="284" w:right="424" w:firstLine="850"/>
        <w:rPr>
          <w:sz w:val="24"/>
        </w:rPr>
      </w:pPr>
      <w:r>
        <w:rPr>
          <w:sz w:val="24"/>
        </w:rP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w:t>
      </w:r>
      <w:r>
        <w:rPr>
          <w:spacing w:val="-2"/>
          <w:sz w:val="24"/>
        </w:rPr>
        <w:t>культуры;</w:t>
      </w:r>
    </w:p>
    <w:p w:rsidR="00B3109D" w:rsidRDefault="00C1780F" w:rsidP="00814560">
      <w:pPr>
        <w:pStyle w:val="a5"/>
        <w:numPr>
          <w:ilvl w:val="0"/>
          <w:numId w:val="7"/>
        </w:numPr>
        <w:tabs>
          <w:tab w:val="left" w:pos="391"/>
        </w:tabs>
        <w:spacing w:before="3" w:line="275" w:lineRule="exact"/>
        <w:ind w:left="284" w:firstLine="850"/>
        <w:rPr>
          <w:sz w:val="24"/>
        </w:rPr>
      </w:pPr>
      <w:r>
        <w:rPr>
          <w:sz w:val="24"/>
        </w:rPr>
        <w:t>базовое</w:t>
      </w:r>
      <w:r>
        <w:rPr>
          <w:spacing w:val="-12"/>
          <w:sz w:val="24"/>
        </w:rPr>
        <w:t xml:space="preserve"> </w:t>
      </w:r>
      <w:r>
        <w:rPr>
          <w:sz w:val="24"/>
        </w:rPr>
        <w:t>и</w:t>
      </w:r>
      <w:r>
        <w:rPr>
          <w:spacing w:val="-3"/>
          <w:sz w:val="24"/>
        </w:rPr>
        <w:t xml:space="preserve"> </w:t>
      </w:r>
      <w:r>
        <w:rPr>
          <w:sz w:val="24"/>
        </w:rPr>
        <w:t>углубленное</w:t>
      </w:r>
      <w:r>
        <w:rPr>
          <w:spacing w:val="-3"/>
          <w:sz w:val="24"/>
        </w:rPr>
        <w:t xml:space="preserve"> </w:t>
      </w:r>
      <w:r>
        <w:rPr>
          <w:sz w:val="24"/>
        </w:rPr>
        <w:t>изучение</w:t>
      </w:r>
      <w:r>
        <w:rPr>
          <w:spacing w:val="-5"/>
          <w:sz w:val="24"/>
        </w:rPr>
        <w:t xml:space="preserve"> </w:t>
      </w:r>
      <w:r>
        <w:rPr>
          <w:spacing w:val="-2"/>
          <w:sz w:val="24"/>
        </w:rPr>
        <w:t>предметов;</w:t>
      </w:r>
    </w:p>
    <w:p w:rsidR="00B3109D" w:rsidRDefault="00C1780F" w:rsidP="00814560">
      <w:pPr>
        <w:pStyle w:val="a5"/>
        <w:numPr>
          <w:ilvl w:val="0"/>
          <w:numId w:val="7"/>
        </w:numPr>
        <w:tabs>
          <w:tab w:val="left" w:pos="391"/>
        </w:tabs>
        <w:spacing w:line="275" w:lineRule="exact"/>
        <w:ind w:left="284" w:firstLine="850"/>
        <w:rPr>
          <w:sz w:val="24"/>
        </w:rPr>
      </w:pPr>
      <w:r>
        <w:rPr>
          <w:sz w:val="24"/>
        </w:rPr>
        <w:t>проектирование</w:t>
      </w:r>
      <w:r>
        <w:rPr>
          <w:spacing w:val="-2"/>
          <w:sz w:val="24"/>
        </w:rPr>
        <w:t xml:space="preserve"> </w:t>
      </w:r>
      <w:r>
        <w:rPr>
          <w:sz w:val="24"/>
        </w:rPr>
        <w:t>и</w:t>
      </w:r>
      <w:r>
        <w:rPr>
          <w:spacing w:val="-1"/>
          <w:sz w:val="24"/>
        </w:rPr>
        <w:t xml:space="preserve"> </w:t>
      </w:r>
      <w:r>
        <w:rPr>
          <w:spacing w:val="-2"/>
          <w:sz w:val="24"/>
        </w:rPr>
        <w:t>конструирование;</w:t>
      </w:r>
    </w:p>
    <w:p w:rsidR="00B3109D" w:rsidRDefault="00C1780F" w:rsidP="00814560">
      <w:pPr>
        <w:pStyle w:val="a5"/>
        <w:numPr>
          <w:ilvl w:val="0"/>
          <w:numId w:val="7"/>
        </w:numPr>
        <w:tabs>
          <w:tab w:val="left" w:pos="391"/>
        </w:tabs>
        <w:ind w:left="284" w:firstLine="850"/>
        <w:rPr>
          <w:sz w:val="24"/>
        </w:rPr>
      </w:pPr>
      <w:r>
        <w:rPr>
          <w:sz w:val="24"/>
        </w:rPr>
        <w:t>наблюдение,</w:t>
      </w:r>
      <w:r>
        <w:rPr>
          <w:spacing w:val="-6"/>
          <w:sz w:val="24"/>
        </w:rPr>
        <w:t xml:space="preserve"> </w:t>
      </w:r>
      <w:r>
        <w:rPr>
          <w:sz w:val="24"/>
        </w:rPr>
        <w:t>наглядное</w:t>
      </w:r>
      <w:r>
        <w:rPr>
          <w:spacing w:val="-5"/>
          <w:sz w:val="24"/>
        </w:rPr>
        <w:t xml:space="preserve"> </w:t>
      </w:r>
      <w:r>
        <w:rPr>
          <w:sz w:val="24"/>
        </w:rPr>
        <w:t>представление</w:t>
      </w:r>
      <w:r>
        <w:rPr>
          <w:spacing w:val="-5"/>
          <w:sz w:val="24"/>
        </w:rPr>
        <w:t xml:space="preserve"> </w:t>
      </w:r>
      <w:r>
        <w:rPr>
          <w:sz w:val="24"/>
        </w:rPr>
        <w:t>и</w:t>
      </w:r>
      <w:r>
        <w:rPr>
          <w:spacing w:val="-4"/>
          <w:sz w:val="24"/>
        </w:rPr>
        <w:t xml:space="preserve"> </w:t>
      </w:r>
      <w:r>
        <w:rPr>
          <w:sz w:val="24"/>
        </w:rPr>
        <w:t>анализ</w:t>
      </w:r>
      <w:r>
        <w:rPr>
          <w:spacing w:val="-3"/>
          <w:sz w:val="24"/>
        </w:rPr>
        <w:t xml:space="preserve"> </w:t>
      </w:r>
      <w:r>
        <w:rPr>
          <w:spacing w:val="-2"/>
          <w:sz w:val="24"/>
        </w:rPr>
        <w:t>данных;</w:t>
      </w:r>
    </w:p>
    <w:p w:rsidR="00B3109D" w:rsidRDefault="00C1780F" w:rsidP="00814560">
      <w:pPr>
        <w:pStyle w:val="a5"/>
        <w:numPr>
          <w:ilvl w:val="0"/>
          <w:numId w:val="7"/>
        </w:numPr>
        <w:tabs>
          <w:tab w:val="left" w:pos="439"/>
        </w:tabs>
        <w:ind w:left="284" w:right="421" w:firstLine="850"/>
        <w:rPr>
          <w:sz w:val="24"/>
        </w:rPr>
      </w:pPr>
      <w:r>
        <w:rPr>
          <w:sz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B3109D" w:rsidRDefault="00C1780F" w:rsidP="00814560">
      <w:pPr>
        <w:pStyle w:val="a5"/>
        <w:numPr>
          <w:ilvl w:val="0"/>
          <w:numId w:val="7"/>
        </w:numPr>
        <w:tabs>
          <w:tab w:val="left" w:pos="410"/>
        </w:tabs>
        <w:ind w:left="284" w:right="427" w:firstLine="850"/>
        <w:rPr>
          <w:sz w:val="24"/>
        </w:rPr>
      </w:pPr>
      <w:r>
        <w:rPr>
          <w:sz w:val="24"/>
        </w:rPr>
        <w:t>практическое освоение правил безопасного поведения на дорогах</w:t>
      </w:r>
      <w:r>
        <w:rPr>
          <w:spacing w:val="40"/>
          <w:sz w:val="24"/>
        </w:rPr>
        <w:t xml:space="preserve"> </w:t>
      </w:r>
      <w:r>
        <w:rPr>
          <w:sz w:val="24"/>
        </w:rPr>
        <w:t>и улицах с использованием игр, оборудования, а также компьютерных технологий;</w:t>
      </w:r>
    </w:p>
    <w:p w:rsidR="00B3109D" w:rsidRDefault="00C1780F" w:rsidP="00814560">
      <w:pPr>
        <w:pStyle w:val="a5"/>
        <w:numPr>
          <w:ilvl w:val="0"/>
          <w:numId w:val="7"/>
        </w:numPr>
        <w:tabs>
          <w:tab w:val="left" w:pos="427"/>
        </w:tabs>
        <w:ind w:left="284" w:right="424" w:firstLine="850"/>
        <w:rPr>
          <w:sz w:val="24"/>
        </w:rPr>
      </w:pPr>
      <w:r>
        <w:rPr>
          <w:sz w:val="24"/>
        </w:rPr>
        <w:t>размещение продуктов познавательной, учебно-исследовательской и проектной деятельности обучающихся в</w:t>
      </w:r>
      <w:r>
        <w:rPr>
          <w:spacing w:val="40"/>
          <w:sz w:val="24"/>
        </w:rPr>
        <w:t xml:space="preserve"> </w:t>
      </w:r>
      <w:r>
        <w:rPr>
          <w:sz w:val="24"/>
        </w:rPr>
        <w:t>информационно-образовательной среде;</w:t>
      </w:r>
    </w:p>
    <w:p w:rsidR="00B3109D" w:rsidRDefault="00C1780F" w:rsidP="00814560">
      <w:pPr>
        <w:pStyle w:val="a5"/>
        <w:numPr>
          <w:ilvl w:val="0"/>
          <w:numId w:val="7"/>
        </w:numPr>
        <w:tabs>
          <w:tab w:val="left" w:pos="465"/>
        </w:tabs>
        <w:ind w:left="284" w:right="422" w:firstLine="850"/>
        <w:rPr>
          <w:sz w:val="24"/>
        </w:rPr>
      </w:pPr>
      <w:r>
        <w:rPr>
          <w:sz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B3109D" w:rsidRDefault="0013656F" w:rsidP="00814560">
      <w:pPr>
        <w:pStyle w:val="a5"/>
        <w:numPr>
          <w:ilvl w:val="0"/>
          <w:numId w:val="7"/>
        </w:numPr>
        <w:tabs>
          <w:tab w:val="left" w:pos="578"/>
        </w:tabs>
        <w:ind w:left="284" w:right="421" w:firstLine="850"/>
        <w:rPr>
          <w:sz w:val="24"/>
        </w:rPr>
      </w:pPr>
      <w:r>
        <w:rPr>
          <w:sz w:val="24"/>
        </w:rPr>
        <w:t xml:space="preserve">доступ к </w:t>
      </w:r>
      <w:r w:rsidR="00C1780F">
        <w:rPr>
          <w:sz w:val="24"/>
        </w:rPr>
        <w:t>библиоте</w:t>
      </w:r>
      <w:r>
        <w:rPr>
          <w:sz w:val="24"/>
        </w:rPr>
        <w:t>ке</w:t>
      </w:r>
      <w:r w:rsidR="00C1780F">
        <w:rPr>
          <w:sz w:val="24"/>
        </w:rPr>
        <w:t>, ресурсам Интернета, учебной и художественн</w:t>
      </w:r>
      <w:r>
        <w:rPr>
          <w:sz w:val="24"/>
        </w:rPr>
        <w:t>ой литературе</w:t>
      </w:r>
      <w:r w:rsidR="00C1780F">
        <w:rPr>
          <w:sz w:val="24"/>
        </w:rPr>
        <w:t>, к множительной технике для тиражирования учебных</w:t>
      </w:r>
      <w:r>
        <w:rPr>
          <w:sz w:val="24"/>
        </w:rPr>
        <w:t xml:space="preserve"> </w:t>
      </w:r>
      <w:r w:rsidR="00C1780F">
        <w:rPr>
          <w:sz w:val="24"/>
        </w:rPr>
        <w:t>и</w:t>
      </w:r>
      <w:r w:rsidR="00C1780F">
        <w:rPr>
          <w:spacing w:val="-2"/>
          <w:sz w:val="24"/>
        </w:rPr>
        <w:t xml:space="preserve"> </w:t>
      </w:r>
      <w:r w:rsidR="00C1780F">
        <w:rPr>
          <w:sz w:val="24"/>
        </w:rPr>
        <w:t>методических</w:t>
      </w:r>
      <w:r w:rsidR="00C1780F">
        <w:rPr>
          <w:spacing w:val="-2"/>
          <w:sz w:val="24"/>
        </w:rPr>
        <w:t xml:space="preserve"> </w:t>
      </w:r>
      <w:r w:rsidR="00C1780F">
        <w:rPr>
          <w:sz w:val="24"/>
        </w:rPr>
        <w:t>текстографических</w:t>
      </w:r>
      <w:r w:rsidR="00C1780F">
        <w:rPr>
          <w:spacing w:val="-1"/>
          <w:sz w:val="24"/>
        </w:rPr>
        <w:t xml:space="preserve"> </w:t>
      </w:r>
      <w:r w:rsidR="00C1780F">
        <w:rPr>
          <w:sz w:val="24"/>
        </w:rPr>
        <w:t>и</w:t>
      </w:r>
      <w:r w:rsidR="00C1780F">
        <w:rPr>
          <w:spacing w:val="-2"/>
          <w:sz w:val="24"/>
        </w:rPr>
        <w:t xml:space="preserve"> </w:t>
      </w:r>
      <w:r w:rsidR="00C1780F">
        <w:rPr>
          <w:sz w:val="24"/>
        </w:rPr>
        <w:t>аудио-</w:t>
      </w:r>
    </w:p>
    <w:p w:rsidR="00B3109D" w:rsidRDefault="00C1780F" w:rsidP="00814560">
      <w:pPr>
        <w:pStyle w:val="a3"/>
        <w:spacing w:before="1"/>
        <w:ind w:left="284" w:right="422" w:firstLine="850"/>
      </w:pPr>
      <w:r>
        <w:t xml:space="preserve">видеоматериалов, результатов творческой, научно-исследовательской и проектной </w:t>
      </w:r>
      <w:r>
        <w:rPr>
          <w:spacing w:val="-2"/>
        </w:rPr>
        <w:t>деятельности</w:t>
      </w:r>
      <w:r w:rsidR="0013656F">
        <w:rPr>
          <w:spacing w:val="-2"/>
        </w:rPr>
        <w:t xml:space="preserve"> </w:t>
      </w:r>
      <w:r>
        <w:rPr>
          <w:spacing w:val="-2"/>
        </w:rPr>
        <w:t>обучающихся;</w:t>
      </w:r>
    </w:p>
    <w:p w:rsidR="00B3109D" w:rsidRDefault="00C1780F" w:rsidP="00814560">
      <w:pPr>
        <w:pStyle w:val="a5"/>
        <w:numPr>
          <w:ilvl w:val="0"/>
          <w:numId w:val="7"/>
        </w:numPr>
        <w:tabs>
          <w:tab w:val="left" w:pos="420"/>
        </w:tabs>
        <w:ind w:left="284" w:right="422" w:firstLine="850"/>
        <w:rPr>
          <w:sz w:val="24"/>
        </w:rPr>
      </w:pPr>
      <w:r>
        <w:rPr>
          <w:sz w:val="24"/>
        </w:rPr>
        <w:t>проведение массовых мероприятий, собраний, представлений,</w:t>
      </w:r>
      <w:r>
        <w:rPr>
          <w:spacing w:val="-15"/>
          <w:sz w:val="24"/>
        </w:rPr>
        <w:t xml:space="preserve"> </w:t>
      </w:r>
      <w:r>
        <w:rPr>
          <w:sz w:val="24"/>
        </w:rPr>
        <w:t>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B3109D" w:rsidRDefault="00C1780F" w:rsidP="00814560">
      <w:pPr>
        <w:pStyle w:val="a5"/>
        <w:numPr>
          <w:ilvl w:val="0"/>
          <w:numId w:val="7"/>
        </w:numPr>
        <w:tabs>
          <w:tab w:val="left" w:pos="434"/>
        </w:tabs>
        <w:ind w:left="284" w:right="426" w:firstLine="850"/>
        <w:rPr>
          <w:sz w:val="24"/>
        </w:rPr>
      </w:pPr>
      <w:r>
        <w:rPr>
          <w:sz w:val="24"/>
        </w:rPr>
        <w:t>маркетинг образовательных услуг и работу школьных медиа (работа сайта образовательной организации,</w:t>
      </w:r>
      <w:r>
        <w:rPr>
          <w:spacing w:val="80"/>
          <w:sz w:val="24"/>
        </w:rPr>
        <w:t xml:space="preserve"> </w:t>
      </w:r>
      <w:r>
        <w:rPr>
          <w:sz w:val="24"/>
        </w:rPr>
        <w:t>представление школы в социальных сетях и пр.);</w:t>
      </w:r>
    </w:p>
    <w:p w:rsidR="00B3109D" w:rsidRDefault="00C1780F" w:rsidP="00814560">
      <w:pPr>
        <w:pStyle w:val="a5"/>
        <w:numPr>
          <w:ilvl w:val="0"/>
          <w:numId w:val="7"/>
        </w:numPr>
        <w:tabs>
          <w:tab w:val="left" w:pos="528"/>
        </w:tabs>
        <w:ind w:left="284" w:right="424" w:firstLine="850"/>
        <w:rPr>
          <w:sz w:val="24"/>
        </w:rPr>
      </w:pPr>
      <w:r>
        <w:rPr>
          <w:sz w:val="24"/>
        </w:rPr>
        <w:t>организацию качественного горячего питания, медицинского обслуживания и отдыха обучающихся и педагогических работников.</w:t>
      </w:r>
    </w:p>
    <w:p w:rsidR="00B3109D" w:rsidRPr="009F5E56" w:rsidRDefault="00C1780F" w:rsidP="00814560">
      <w:pPr>
        <w:pStyle w:val="a5"/>
        <w:numPr>
          <w:ilvl w:val="2"/>
          <w:numId w:val="126"/>
        </w:numPr>
        <w:tabs>
          <w:tab w:val="left" w:pos="284"/>
        </w:tabs>
        <w:spacing w:before="1"/>
        <w:ind w:left="284" w:right="382" w:firstLine="850"/>
        <w:rPr>
          <w:sz w:val="24"/>
          <w:szCs w:val="24"/>
        </w:rPr>
      </w:pPr>
      <w:r w:rsidRPr="009F5E56">
        <w:rPr>
          <w:sz w:val="24"/>
          <w:szCs w:val="24"/>
        </w:rPr>
        <w:t>Оформление</w:t>
      </w:r>
      <w:r w:rsidRPr="009F5E56">
        <w:rPr>
          <w:spacing w:val="-2"/>
          <w:sz w:val="24"/>
          <w:szCs w:val="24"/>
        </w:rPr>
        <w:t xml:space="preserve"> </w:t>
      </w:r>
      <w:r w:rsidRPr="009F5E56">
        <w:rPr>
          <w:sz w:val="24"/>
          <w:szCs w:val="24"/>
        </w:rPr>
        <w:t>помещений</w:t>
      </w:r>
      <w:r w:rsidRPr="009F5E56">
        <w:rPr>
          <w:spacing w:val="-1"/>
          <w:sz w:val="24"/>
          <w:szCs w:val="24"/>
        </w:rPr>
        <w:t xml:space="preserve"> </w:t>
      </w:r>
      <w:r w:rsidR="009F5E56" w:rsidRPr="009F5E56">
        <w:rPr>
          <w:sz w:val="24"/>
          <w:szCs w:val="24"/>
        </w:rPr>
        <w:t xml:space="preserve">МКОУ «Российская СОШ» </w:t>
      </w:r>
      <w:r w:rsidRPr="009F5E56">
        <w:rPr>
          <w:sz w:val="24"/>
          <w:szCs w:val="24"/>
        </w:rPr>
        <w:t>соответствует</w:t>
      </w:r>
      <w:r w:rsidRPr="009F5E56">
        <w:rPr>
          <w:spacing w:val="61"/>
          <w:sz w:val="24"/>
          <w:szCs w:val="24"/>
        </w:rPr>
        <w:t xml:space="preserve"> </w:t>
      </w:r>
      <w:r w:rsidRPr="009F5E56">
        <w:rPr>
          <w:sz w:val="24"/>
          <w:szCs w:val="24"/>
        </w:rPr>
        <w:lastRenderedPageBreak/>
        <w:t>действующим</w:t>
      </w:r>
      <w:r w:rsidRPr="009F5E56">
        <w:rPr>
          <w:spacing w:val="-3"/>
          <w:sz w:val="24"/>
          <w:szCs w:val="24"/>
        </w:rPr>
        <w:t xml:space="preserve"> </w:t>
      </w:r>
      <w:r w:rsidRPr="009F5E56">
        <w:rPr>
          <w:spacing w:val="-2"/>
          <w:sz w:val="24"/>
          <w:szCs w:val="24"/>
        </w:rPr>
        <w:t>санитарным</w:t>
      </w:r>
      <w:r w:rsidR="009F5E56">
        <w:rPr>
          <w:spacing w:val="-2"/>
          <w:sz w:val="24"/>
          <w:szCs w:val="24"/>
        </w:rPr>
        <w:t xml:space="preserve"> </w:t>
      </w:r>
      <w:r w:rsidRPr="009F5E56">
        <w:rPr>
          <w:sz w:val="24"/>
          <w:szCs w:val="24"/>
        </w:rPr>
        <w:t>нормам и правил</w:t>
      </w:r>
      <w:r w:rsidR="009F5E56">
        <w:rPr>
          <w:sz w:val="24"/>
          <w:szCs w:val="24"/>
        </w:rPr>
        <w:t>ам</w:t>
      </w:r>
      <w:r w:rsidRPr="009F5E56">
        <w:rPr>
          <w:sz w:val="24"/>
          <w:szCs w:val="24"/>
        </w:rPr>
        <w:t>, а также максимально способствовать реализации интеллектуальных, творческих</w:t>
      </w:r>
      <w:r w:rsidRPr="009F5E56">
        <w:rPr>
          <w:spacing w:val="40"/>
          <w:sz w:val="24"/>
          <w:szCs w:val="24"/>
        </w:rPr>
        <w:t xml:space="preserve"> </w:t>
      </w:r>
      <w:r w:rsidRPr="009F5E56">
        <w:rPr>
          <w:sz w:val="24"/>
          <w:szCs w:val="24"/>
        </w:rPr>
        <w:t>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B3109D" w:rsidRDefault="00C1780F">
      <w:pPr>
        <w:pStyle w:val="2"/>
        <w:numPr>
          <w:ilvl w:val="1"/>
          <w:numId w:val="6"/>
        </w:numPr>
        <w:tabs>
          <w:tab w:val="left" w:pos="853"/>
        </w:tabs>
        <w:spacing w:before="8" w:line="272" w:lineRule="exact"/>
        <w:ind w:left="853" w:hanging="540"/>
      </w:pPr>
      <w:r>
        <w:t>Психолого-педагогические</w:t>
      </w:r>
      <w:r>
        <w:rPr>
          <w:spacing w:val="-8"/>
        </w:rPr>
        <w:t xml:space="preserve"> </w:t>
      </w:r>
      <w:r>
        <w:rPr>
          <w:spacing w:val="-2"/>
        </w:rPr>
        <w:t>условия</w:t>
      </w:r>
    </w:p>
    <w:p w:rsidR="00B3109D" w:rsidRDefault="00C1780F">
      <w:pPr>
        <w:pStyle w:val="a5"/>
        <w:numPr>
          <w:ilvl w:val="2"/>
          <w:numId w:val="6"/>
        </w:numPr>
        <w:tabs>
          <w:tab w:val="left" w:pos="1419"/>
        </w:tabs>
        <w:ind w:right="426" w:firstLine="540"/>
        <w:jc w:val="both"/>
        <w:rPr>
          <w:sz w:val="24"/>
        </w:rPr>
      </w:pPr>
      <w:r>
        <w:rPr>
          <w:sz w:val="24"/>
        </w:rPr>
        <w:t>Обеспечение преемственности содержания и форм организации образовательной деятельности при получении среднего общего образования</w:t>
      </w:r>
    </w:p>
    <w:p w:rsidR="00B3109D" w:rsidRDefault="00C1780F">
      <w:pPr>
        <w:pStyle w:val="a5"/>
        <w:numPr>
          <w:ilvl w:val="3"/>
          <w:numId w:val="6"/>
        </w:numPr>
        <w:tabs>
          <w:tab w:val="left" w:pos="1644"/>
        </w:tabs>
        <w:ind w:right="428" w:firstLine="540"/>
        <w:rPr>
          <w:sz w:val="24"/>
        </w:rPr>
      </w:pPr>
      <w:r>
        <w:rPr>
          <w:sz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w:t>
      </w:r>
    </w:p>
    <w:p w:rsidR="00B3109D" w:rsidRDefault="00C1780F">
      <w:pPr>
        <w:pStyle w:val="a5"/>
        <w:numPr>
          <w:ilvl w:val="3"/>
          <w:numId w:val="6"/>
        </w:numPr>
        <w:tabs>
          <w:tab w:val="left" w:pos="1640"/>
        </w:tabs>
        <w:ind w:right="429" w:firstLine="540"/>
        <w:rPr>
          <w:sz w:val="24"/>
        </w:rPr>
      </w:pPr>
      <w:r>
        <w:rPr>
          <w:sz w:val="24"/>
        </w:rPr>
        <w:t>На уровне среднего общего образования целесообразно применение</w:t>
      </w:r>
      <w:r>
        <w:rPr>
          <w:spacing w:val="40"/>
          <w:sz w:val="24"/>
        </w:rPr>
        <w:t xml:space="preserve"> </w:t>
      </w:r>
      <w:r>
        <w:rPr>
          <w:sz w:val="24"/>
        </w:rPr>
        <w:t>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B3109D" w:rsidRDefault="00C1780F">
      <w:pPr>
        <w:pStyle w:val="a5"/>
        <w:numPr>
          <w:ilvl w:val="2"/>
          <w:numId w:val="6"/>
        </w:numPr>
        <w:tabs>
          <w:tab w:val="left" w:pos="1393"/>
        </w:tabs>
        <w:ind w:left="1393" w:hanging="599"/>
        <w:jc w:val="both"/>
        <w:rPr>
          <w:sz w:val="24"/>
        </w:rPr>
      </w:pPr>
      <w:r>
        <w:rPr>
          <w:sz w:val="24"/>
        </w:rPr>
        <w:t>Учет</w:t>
      </w:r>
      <w:r>
        <w:rPr>
          <w:spacing w:val="-6"/>
          <w:sz w:val="24"/>
        </w:rPr>
        <w:t xml:space="preserve"> </w:t>
      </w:r>
      <w:r>
        <w:rPr>
          <w:sz w:val="24"/>
        </w:rPr>
        <w:t>специфики</w:t>
      </w:r>
      <w:r>
        <w:rPr>
          <w:spacing w:val="-3"/>
          <w:sz w:val="24"/>
        </w:rPr>
        <w:t xml:space="preserve"> </w:t>
      </w:r>
      <w:r>
        <w:rPr>
          <w:sz w:val="24"/>
        </w:rPr>
        <w:t>возрастного</w:t>
      </w:r>
      <w:r>
        <w:rPr>
          <w:spacing w:val="-4"/>
          <w:sz w:val="24"/>
        </w:rPr>
        <w:t xml:space="preserve"> </w:t>
      </w:r>
      <w:r>
        <w:rPr>
          <w:sz w:val="24"/>
        </w:rPr>
        <w:t>психофизического</w:t>
      </w:r>
      <w:r>
        <w:rPr>
          <w:spacing w:val="-3"/>
          <w:sz w:val="24"/>
        </w:rPr>
        <w:t xml:space="preserve"> </w:t>
      </w:r>
      <w:r>
        <w:rPr>
          <w:sz w:val="24"/>
        </w:rPr>
        <w:t>развития</w:t>
      </w:r>
      <w:r>
        <w:rPr>
          <w:spacing w:val="-3"/>
          <w:sz w:val="24"/>
        </w:rPr>
        <w:t xml:space="preserve"> </w:t>
      </w:r>
      <w:r>
        <w:rPr>
          <w:spacing w:val="-2"/>
          <w:sz w:val="24"/>
        </w:rPr>
        <w:t>обучающихся</w:t>
      </w:r>
    </w:p>
    <w:p w:rsidR="00B3109D" w:rsidRDefault="00C1780F" w:rsidP="009F5E56">
      <w:pPr>
        <w:pStyle w:val="a5"/>
        <w:numPr>
          <w:ilvl w:val="3"/>
          <w:numId w:val="6"/>
        </w:numPr>
        <w:tabs>
          <w:tab w:val="left" w:pos="1560"/>
          <w:tab w:val="left" w:pos="5964"/>
        </w:tabs>
        <w:ind w:right="424" w:firstLine="540"/>
        <w:rPr>
          <w:sz w:val="24"/>
        </w:rPr>
      </w:pPr>
      <w:r>
        <w:rPr>
          <w:sz w:val="24"/>
        </w:rPr>
        <w:t>Обеспечение</w:t>
      </w:r>
      <w:r>
        <w:rPr>
          <w:spacing w:val="80"/>
          <w:w w:val="150"/>
          <w:sz w:val="24"/>
        </w:rPr>
        <w:t xml:space="preserve"> </w:t>
      </w:r>
      <w:r>
        <w:rPr>
          <w:sz w:val="24"/>
        </w:rPr>
        <w:t>преемственности</w:t>
      </w:r>
      <w:r>
        <w:rPr>
          <w:sz w:val="24"/>
        </w:rPr>
        <w:tab/>
        <w:t>осуществляется с учетом возрастных психофизических особенностей обучающихся на уровне среднего общего образования. На</w:t>
      </w:r>
      <w:r>
        <w:rPr>
          <w:spacing w:val="40"/>
          <w:sz w:val="24"/>
        </w:rPr>
        <w:t xml:space="preserve"> </w:t>
      </w:r>
      <w:r>
        <w:rPr>
          <w:sz w:val="24"/>
        </w:rPr>
        <w:t>уровне среднего общего образования меняется мотивация, процесс обучения приобретает профессионально-ориентированный характер.</w:t>
      </w:r>
    </w:p>
    <w:p w:rsidR="00B3109D" w:rsidRDefault="00C1780F">
      <w:pPr>
        <w:pStyle w:val="a5"/>
        <w:numPr>
          <w:ilvl w:val="3"/>
          <w:numId w:val="6"/>
        </w:numPr>
        <w:tabs>
          <w:tab w:val="left" w:pos="1625"/>
        </w:tabs>
        <w:ind w:right="421" w:firstLine="540"/>
        <w:rPr>
          <w:sz w:val="24"/>
        </w:rPr>
      </w:pPr>
      <w:r>
        <w:rPr>
          <w:sz w:val="24"/>
        </w:rPr>
        <w:t>Направления</w:t>
      </w:r>
      <w:r>
        <w:rPr>
          <w:spacing w:val="40"/>
          <w:sz w:val="24"/>
        </w:rPr>
        <w:t xml:space="preserve"> </w:t>
      </w:r>
      <w:r>
        <w:rPr>
          <w:sz w:val="24"/>
        </w:rPr>
        <w:t>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B3109D" w:rsidRDefault="00C1780F">
      <w:pPr>
        <w:pStyle w:val="a5"/>
        <w:numPr>
          <w:ilvl w:val="2"/>
          <w:numId w:val="6"/>
        </w:numPr>
        <w:tabs>
          <w:tab w:val="left" w:pos="1491"/>
        </w:tabs>
        <w:ind w:right="421" w:firstLine="600"/>
        <w:jc w:val="both"/>
        <w:rPr>
          <w:sz w:val="24"/>
        </w:rPr>
      </w:pPr>
      <w:r>
        <w:rPr>
          <w:sz w:val="24"/>
        </w:rPr>
        <w:t>Формирование и развитие психолого-педагогической</w:t>
      </w:r>
      <w:r>
        <w:rPr>
          <w:spacing w:val="-15"/>
          <w:sz w:val="24"/>
        </w:rPr>
        <w:t xml:space="preserve"> </w:t>
      </w:r>
      <w:r>
        <w:rPr>
          <w:sz w:val="24"/>
        </w:rPr>
        <w:t xml:space="preserve">компетентности обучающихся, педагогических и административных работников, родителей (законных представителей) </w:t>
      </w:r>
      <w:r>
        <w:rPr>
          <w:spacing w:val="-2"/>
          <w:sz w:val="24"/>
        </w:rPr>
        <w:t>обучающихся</w:t>
      </w:r>
    </w:p>
    <w:p w:rsidR="00B3109D" w:rsidRDefault="00C1780F" w:rsidP="009F5E56">
      <w:pPr>
        <w:pStyle w:val="a5"/>
        <w:numPr>
          <w:ilvl w:val="3"/>
          <w:numId w:val="6"/>
        </w:numPr>
        <w:tabs>
          <w:tab w:val="left" w:pos="1572"/>
        </w:tabs>
        <w:ind w:right="382" w:firstLine="600"/>
        <w:rPr>
          <w:sz w:val="24"/>
        </w:rPr>
      </w:pPr>
      <w:r>
        <w:rPr>
          <w:sz w:val="24"/>
        </w:rPr>
        <w:t>С целью обеспечения поддержки обучающихся проводится работа по формированию</w:t>
      </w:r>
      <w:r>
        <w:rPr>
          <w:spacing w:val="-6"/>
          <w:sz w:val="24"/>
        </w:rPr>
        <w:t xml:space="preserve"> </w:t>
      </w:r>
      <w:r>
        <w:rPr>
          <w:sz w:val="24"/>
        </w:rPr>
        <w:t>психологической</w:t>
      </w:r>
      <w:r>
        <w:rPr>
          <w:spacing w:val="-5"/>
          <w:sz w:val="24"/>
        </w:rPr>
        <w:t xml:space="preserve"> </w:t>
      </w:r>
      <w:r>
        <w:rPr>
          <w:sz w:val="24"/>
        </w:rPr>
        <w:t>компетентности</w:t>
      </w:r>
      <w:r>
        <w:rPr>
          <w:spacing w:val="-5"/>
          <w:sz w:val="24"/>
        </w:rPr>
        <w:t xml:space="preserve"> </w:t>
      </w:r>
      <w:r>
        <w:rPr>
          <w:sz w:val="24"/>
        </w:rPr>
        <w:t>родителей</w:t>
      </w:r>
      <w:r>
        <w:rPr>
          <w:spacing w:val="-5"/>
          <w:sz w:val="24"/>
        </w:rPr>
        <w:t xml:space="preserve"> </w:t>
      </w:r>
      <w:r>
        <w:rPr>
          <w:sz w:val="24"/>
        </w:rPr>
        <w:t>(законных</w:t>
      </w:r>
      <w:r>
        <w:rPr>
          <w:spacing w:val="-5"/>
          <w:sz w:val="24"/>
        </w:rPr>
        <w:t xml:space="preserve"> </w:t>
      </w:r>
      <w:r>
        <w:rPr>
          <w:sz w:val="24"/>
        </w:rPr>
        <w:t xml:space="preserve">представителей) </w:t>
      </w:r>
      <w:r>
        <w:rPr>
          <w:spacing w:val="-2"/>
          <w:sz w:val="24"/>
        </w:rPr>
        <w:t>обучающихся.</w:t>
      </w:r>
    </w:p>
    <w:p w:rsidR="00B3109D" w:rsidRDefault="00C1780F">
      <w:pPr>
        <w:pStyle w:val="a5"/>
        <w:numPr>
          <w:ilvl w:val="3"/>
          <w:numId w:val="6"/>
        </w:numPr>
        <w:tabs>
          <w:tab w:val="left" w:pos="1745"/>
        </w:tabs>
        <w:ind w:right="421" w:firstLine="610"/>
        <w:rPr>
          <w:sz w:val="24"/>
        </w:rPr>
      </w:pPr>
      <w:r>
        <w:rPr>
          <w:sz w:val="24"/>
        </w:rPr>
        <w:t>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 педагогические консилиумы, круглые столы.</w:t>
      </w:r>
    </w:p>
    <w:p w:rsidR="00B3109D" w:rsidRDefault="00C1780F">
      <w:pPr>
        <w:pStyle w:val="a3"/>
        <w:tabs>
          <w:tab w:val="left" w:pos="2793"/>
          <w:tab w:val="left" w:pos="4648"/>
        </w:tabs>
        <w:ind w:right="427" w:firstLine="540"/>
        <w:jc w:val="left"/>
      </w:pPr>
      <w:r>
        <w:rPr>
          <w:spacing w:val="-2"/>
        </w:rPr>
        <w:t>Психологическая</w:t>
      </w:r>
      <w:r>
        <w:tab/>
      </w:r>
      <w:r>
        <w:rPr>
          <w:spacing w:val="-2"/>
        </w:rPr>
        <w:t>компетентность</w:t>
      </w:r>
      <w:r>
        <w:tab/>
        <w:t>родителей</w:t>
      </w:r>
      <w:r>
        <w:rPr>
          <w:spacing w:val="80"/>
        </w:rPr>
        <w:t xml:space="preserve"> </w:t>
      </w:r>
      <w:r>
        <w:t>(законных</w:t>
      </w:r>
      <w:r>
        <w:rPr>
          <w:spacing w:val="80"/>
        </w:rPr>
        <w:t xml:space="preserve"> </w:t>
      </w:r>
      <w:r>
        <w:t>представителей)</w:t>
      </w:r>
      <w:r>
        <w:rPr>
          <w:spacing w:val="80"/>
        </w:rPr>
        <w:t xml:space="preserve"> </w:t>
      </w:r>
      <w:r>
        <w:t>формируется также в дистанционной форме через Интернет.</w:t>
      </w:r>
    </w:p>
    <w:p w:rsidR="00B3109D" w:rsidRDefault="00C1780F" w:rsidP="009F5E56">
      <w:pPr>
        <w:pStyle w:val="a3"/>
        <w:ind w:right="541" w:firstLine="540"/>
      </w:pPr>
      <w:r>
        <w:t>Психологическое</w:t>
      </w:r>
      <w:r>
        <w:rPr>
          <w:spacing w:val="-8"/>
        </w:rPr>
        <w:t xml:space="preserve"> </w:t>
      </w:r>
      <w:r>
        <w:t>просвещение</w:t>
      </w:r>
      <w:r>
        <w:rPr>
          <w:spacing w:val="-7"/>
        </w:rPr>
        <w:t xml:space="preserve"> </w:t>
      </w:r>
      <w:r>
        <w:t>обучающихся</w:t>
      </w:r>
      <w:r>
        <w:rPr>
          <w:spacing w:val="-6"/>
        </w:rPr>
        <w:t xml:space="preserve"> </w:t>
      </w:r>
      <w:r>
        <w:t>осуществляется</w:t>
      </w:r>
      <w:r>
        <w:rPr>
          <w:spacing w:val="-6"/>
        </w:rPr>
        <w:t xml:space="preserve"> </w:t>
      </w:r>
      <w:r>
        <w:t>на</w:t>
      </w:r>
      <w:r>
        <w:rPr>
          <w:spacing w:val="-6"/>
        </w:rPr>
        <w:t xml:space="preserve"> </w:t>
      </w:r>
      <w:r>
        <w:t>психологических занятиях, тренингах, интегрированных</w:t>
      </w:r>
      <w:r>
        <w:rPr>
          <w:spacing w:val="40"/>
        </w:rPr>
        <w:t xml:space="preserve"> </w:t>
      </w:r>
      <w:r>
        <w:t>уроках, консультациях, дистанционно.</w:t>
      </w:r>
    </w:p>
    <w:p w:rsidR="00B3109D" w:rsidRDefault="00C1780F">
      <w:pPr>
        <w:pStyle w:val="a5"/>
        <w:numPr>
          <w:ilvl w:val="2"/>
          <w:numId w:val="6"/>
        </w:numPr>
        <w:tabs>
          <w:tab w:val="left" w:pos="1390"/>
        </w:tabs>
        <w:ind w:right="420" w:firstLine="540"/>
        <w:jc w:val="left"/>
        <w:rPr>
          <w:sz w:val="24"/>
        </w:rPr>
      </w:pPr>
      <w:r>
        <w:rPr>
          <w:sz w:val="24"/>
        </w:rPr>
        <w:t>Вариативность</w:t>
      </w:r>
      <w:r>
        <w:rPr>
          <w:spacing w:val="40"/>
          <w:sz w:val="24"/>
        </w:rPr>
        <w:t xml:space="preserve"> </w:t>
      </w:r>
      <w:r>
        <w:rPr>
          <w:sz w:val="24"/>
        </w:rPr>
        <w:t>направлений</w:t>
      </w:r>
      <w:r>
        <w:rPr>
          <w:spacing w:val="40"/>
          <w:sz w:val="24"/>
        </w:rPr>
        <w:t xml:space="preserve"> </w:t>
      </w:r>
      <w:r>
        <w:rPr>
          <w:sz w:val="24"/>
        </w:rPr>
        <w:t>психолого-педагогического</w:t>
      </w:r>
      <w:r>
        <w:rPr>
          <w:spacing w:val="40"/>
          <w:sz w:val="24"/>
        </w:rPr>
        <w:t xml:space="preserve"> </w:t>
      </w:r>
      <w:r>
        <w:rPr>
          <w:sz w:val="24"/>
        </w:rPr>
        <w:t>сопровождения</w:t>
      </w:r>
      <w:r>
        <w:rPr>
          <w:spacing w:val="40"/>
          <w:sz w:val="24"/>
        </w:rPr>
        <w:t xml:space="preserve"> </w:t>
      </w:r>
      <w:r>
        <w:rPr>
          <w:sz w:val="24"/>
        </w:rPr>
        <w:t>участников образовательных отношений</w:t>
      </w:r>
    </w:p>
    <w:p w:rsidR="00B3109D" w:rsidRDefault="00C1780F">
      <w:pPr>
        <w:pStyle w:val="a3"/>
        <w:tabs>
          <w:tab w:val="left" w:pos="8888"/>
        </w:tabs>
        <w:ind w:right="421" w:firstLine="600"/>
        <w:jc w:val="left"/>
      </w:pPr>
      <w:r>
        <w:t>К</w:t>
      </w:r>
      <w:r>
        <w:rPr>
          <w:spacing w:val="40"/>
        </w:rPr>
        <w:t xml:space="preserve"> </w:t>
      </w:r>
      <w:r>
        <w:t>основным</w:t>
      </w:r>
      <w:r>
        <w:rPr>
          <w:spacing w:val="40"/>
        </w:rPr>
        <w:t xml:space="preserve"> </w:t>
      </w:r>
      <w:r>
        <w:t>направлениям</w:t>
      </w:r>
      <w:r>
        <w:rPr>
          <w:spacing w:val="40"/>
        </w:rPr>
        <w:t xml:space="preserve"> </w:t>
      </w:r>
      <w:r>
        <w:t>психолого-педагогического</w:t>
      </w:r>
      <w:r>
        <w:rPr>
          <w:spacing w:val="40"/>
        </w:rPr>
        <w:t xml:space="preserve"> </w:t>
      </w:r>
      <w:r w:rsidR="009F5E56">
        <w:t>сопровожден</w:t>
      </w:r>
      <w:r>
        <w:t>ия</w:t>
      </w:r>
      <w:r>
        <w:tab/>
      </w:r>
      <w:r>
        <w:rPr>
          <w:spacing w:val="-2"/>
        </w:rPr>
        <w:t>обучающихся относятся:</w:t>
      </w:r>
    </w:p>
    <w:p w:rsidR="00B3109D" w:rsidRDefault="00C1780F">
      <w:pPr>
        <w:pStyle w:val="a5"/>
        <w:numPr>
          <w:ilvl w:val="0"/>
          <w:numId w:val="5"/>
        </w:numPr>
        <w:tabs>
          <w:tab w:val="left" w:pos="391"/>
        </w:tabs>
        <w:spacing w:line="275" w:lineRule="exact"/>
        <w:ind w:left="391" w:hanging="138"/>
        <w:jc w:val="left"/>
        <w:rPr>
          <w:sz w:val="24"/>
        </w:rPr>
      </w:pPr>
      <w:r>
        <w:rPr>
          <w:sz w:val="24"/>
        </w:rPr>
        <w:t>сохранение</w:t>
      </w:r>
      <w:r>
        <w:rPr>
          <w:spacing w:val="-8"/>
          <w:sz w:val="24"/>
        </w:rPr>
        <w:t xml:space="preserve"> </w:t>
      </w:r>
      <w:r>
        <w:rPr>
          <w:sz w:val="24"/>
        </w:rPr>
        <w:t>и</w:t>
      </w:r>
      <w:r>
        <w:rPr>
          <w:spacing w:val="-2"/>
          <w:sz w:val="24"/>
        </w:rPr>
        <w:t xml:space="preserve"> </w:t>
      </w:r>
      <w:r>
        <w:rPr>
          <w:sz w:val="24"/>
        </w:rPr>
        <w:t>укрепление</w:t>
      </w:r>
      <w:r>
        <w:rPr>
          <w:spacing w:val="-8"/>
          <w:sz w:val="24"/>
        </w:rPr>
        <w:t xml:space="preserve"> </w:t>
      </w:r>
      <w:r>
        <w:rPr>
          <w:sz w:val="24"/>
        </w:rPr>
        <w:t>психического</w:t>
      </w:r>
      <w:r>
        <w:rPr>
          <w:spacing w:val="-4"/>
          <w:sz w:val="24"/>
        </w:rPr>
        <w:t xml:space="preserve"> </w:t>
      </w:r>
      <w:r>
        <w:rPr>
          <w:sz w:val="24"/>
        </w:rPr>
        <w:t>здоровья</w:t>
      </w:r>
      <w:r>
        <w:rPr>
          <w:spacing w:val="-8"/>
          <w:sz w:val="24"/>
        </w:rPr>
        <w:t xml:space="preserve"> </w:t>
      </w:r>
      <w:r>
        <w:rPr>
          <w:spacing w:val="-2"/>
          <w:sz w:val="24"/>
        </w:rPr>
        <w:t>обучающихся;</w:t>
      </w:r>
    </w:p>
    <w:p w:rsidR="00B3109D" w:rsidRDefault="00C1780F">
      <w:pPr>
        <w:pStyle w:val="a5"/>
        <w:numPr>
          <w:ilvl w:val="0"/>
          <w:numId w:val="5"/>
        </w:numPr>
        <w:tabs>
          <w:tab w:val="left" w:pos="391"/>
        </w:tabs>
        <w:spacing w:line="275" w:lineRule="exact"/>
        <w:ind w:left="391" w:hanging="138"/>
        <w:jc w:val="left"/>
        <w:rPr>
          <w:sz w:val="24"/>
        </w:rPr>
      </w:pPr>
      <w:r>
        <w:rPr>
          <w:sz w:val="24"/>
        </w:rPr>
        <w:t>формирование</w:t>
      </w:r>
      <w:r>
        <w:rPr>
          <w:spacing w:val="-11"/>
          <w:sz w:val="24"/>
        </w:rPr>
        <w:t xml:space="preserve"> </w:t>
      </w:r>
      <w:r>
        <w:rPr>
          <w:sz w:val="24"/>
        </w:rPr>
        <w:t>ценности</w:t>
      </w:r>
      <w:r>
        <w:rPr>
          <w:spacing w:val="-7"/>
          <w:sz w:val="24"/>
        </w:rPr>
        <w:t xml:space="preserve"> </w:t>
      </w:r>
      <w:r>
        <w:rPr>
          <w:sz w:val="24"/>
        </w:rPr>
        <w:t>здоровья</w:t>
      </w:r>
      <w:r>
        <w:rPr>
          <w:spacing w:val="-8"/>
          <w:sz w:val="24"/>
        </w:rPr>
        <w:t xml:space="preserve"> </w:t>
      </w:r>
      <w:r>
        <w:rPr>
          <w:sz w:val="24"/>
        </w:rPr>
        <w:t>и</w:t>
      </w:r>
      <w:r>
        <w:rPr>
          <w:spacing w:val="-8"/>
          <w:sz w:val="24"/>
        </w:rPr>
        <w:t xml:space="preserve"> </w:t>
      </w:r>
      <w:r>
        <w:rPr>
          <w:sz w:val="24"/>
        </w:rPr>
        <w:t>безопасного</w:t>
      </w:r>
      <w:r>
        <w:rPr>
          <w:spacing w:val="-4"/>
          <w:sz w:val="24"/>
        </w:rPr>
        <w:t xml:space="preserve"> </w:t>
      </w:r>
      <w:r>
        <w:rPr>
          <w:sz w:val="24"/>
        </w:rPr>
        <w:t>образа</w:t>
      </w:r>
      <w:r>
        <w:rPr>
          <w:spacing w:val="-6"/>
          <w:sz w:val="24"/>
        </w:rPr>
        <w:t xml:space="preserve"> </w:t>
      </w:r>
      <w:r>
        <w:rPr>
          <w:spacing w:val="-2"/>
          <w:sz w:val="24"/>
        </w:rPr>
        <w:t>жизни;</w:t>
      </w:r>
    </w:p>
    <w:p w:rsidR="00B3109D" w:rsidRDefault="00C1780F">
      <w:pPr>
        <w:pStyle w:val="a5"/>
        <w:numPr>
          <w:ilvl w:val="0"/>
          <w:numId w:val="5"/>
        </w:numPr>
        <w:tabs>
          <w:tab w:val="left" w:pos="391"/>
        </w:tabs>
        <w:ind w:left="391" w:hanging="138"/>
        <w:jc w:val="left"/>
        <w:rPr>
          <w:sz w:val="24"/>
        </w:rPr>
      </w:pPr>
      <w:r>
        <w:rPr>
          <w:sz w:val="24"/>
        </w:rPr>
        <w:t>развитие</w:t>
      </w:r>
      <w:r>
        <w:rPr>
          <w:spacing w:val="-11"/>
          <w:sz w:val="24"/>
        </w:rPr>
        <w:t xml:space="preserve"> </w:t>
      </w:r>
      <w:r>
        <w:rPr>
          <w:sz w:val="24"/>
        </w:rPr>
        <w:t>экологической</w:t>
      </w:r>
      <w:r>
        <w:rPr>
          <w:spacing w:val="-6"/>
          <w:sz w:val="24"/>
        </w:rPr>
        <w:t xml:space="preserve"> </w:t>
      </w:r>
      <w:r>
        <w:rPr>
          <w:spacing w:val="-2"/>
          <w:sz w:val="24"/>
        </w:rPr>
        <w:t>культуры;</w:t>
      </w:r>
    </w:p>
    <w:p w:rsidR="00B3109D" w:rsidRDefault="00C1780F">
      <w:pPr>
        <w:pStyle w:val="a5"/>
        <w:numPr>
          <w:ilvl w:val="0"/>
          <w:numId w:val="5"/>
        </w:numPr>
        <w:tabs>
          <w:tab w:val="left" w:pos="391"/>
        </w:tabs>
        <w:spacing w:before="1"/>
        <w:ind w:left="391" w:hanging="138"/>
        <w:jc w:val="left"/>
        <w:rPr>
          <w:sz w:val="24"/>
        </w:rPr>
      </w:pPr>
      <w:r>
        <w:rPr>
          <w:sz w:val="24"/>
        </w:rPr>
        <w:t>дифференциация</w:t>
      </w:r>
      <w:r>
        <w:rPr>
          <w:spacing w:val="-9"/>
          <w:sz w:val="24"/>
        </w:rPr>
        <w:t xml:space="preserve"> </w:t>
      </w:r>
      <w:r>
        <w:rPr>
          <w:sz w:val="24"/>
        </w:rPr>
        <w:t>и</w:t>
      </w:r>
      <w:r>
        <w:rPr>
          <w:spacing w:val="-11"/>
          <w:sz w:val="24"/>
        </w:rPr>
        <w:t xml:space="preserve"> </w:t>
      </w:r>
      <w:r>
        <w:rPr>
          <w:sz w:val="24"/>
        </w:rPr>
        <w:t>индивидуализация</w:t>
      </w:r>
      <w:r>
        <w:rPr>
          <w:spacing w:val="-11"/>
          <w:sz w:val="24"/>
        </w:rPr>
        <w:t xml:space="preserve"> </w:t>
      </w:r>
      <w:r>
        <w:rPr>
          <w:spacing w:val="-2"/>
          <w:sz w:val="24"/>
        </w:rPr>
        <w:t>обучения;</w:t>
      </w:r>
    </w:p>
    <w:p w:rsidR="00B3109D" w:rsidRDefault="00C1780F">
      <w:pPr>
        <w:pStyle w:val="a5"/>
        <w:numPr>
          <w:ilvl w:val="0"/>
          <w:numId w:val="5"/>
        </w:numPr>
        <w:tabs>
          <w:tab w:val="left" w:pos="391"/>
        </w:tabs>
        <w:ind w:left="391" w:hanging="138"/>
        <w:jc w:val="left"/>
        <w:rPr>
          <w:sz w:val="24"/>
        </w:rPr>
      </w:pPr>
      <w:r>
        <w:rPr>
          <w:sz w:val="24"/>
        </w:rPr>
        <w:t>мониторинг</w:t>
      </w:r>
      <w:r>
        <w:rPr>
          <w:spacing w:val="-8"/>
          <w:sz w:val="24"/>
        </w:rPr>
        <w:t xml:space="preserve"> </w:t>
      </w:r>
      <w:r>
        <w:rPr>
          <w:sz w:val="24"/>
        </w:rPr>
        <w:t>возможностей</w:t>
      </w:r>
      <w:r>
        <w:rPr>
          <w:spacing w:val="-8"/>
          <w:sz w:val="24"/>
        </w:rPr>
        <w:t xml:space="preserve"> </w:t>
      </w:r>
      <w:r>
        <w:rPr>
          <w:sz w:val="24"/>
        </w:rPr>
        <w:t>и</w:t>
      </w:r>
      <w:r>
        <w:rPr>
          <w:spacing w:val="-9"/>
          <w:sz w:val="24"/>
        </w:rPr>
        <w:t xml:space="preserve"> </w:t>
      </w:r>
      <w:r>
        <w:rPr>
          <w:sz w:val="24"/>
        </w:rPr>
        <w:t>способностей</w:t>
      </w:r>
      <w:r>
        <w:rPr>
          <w:spacing w:val="-5"/>
          <w:sz w:val="24"/>
        </w:rPr>
        <w:t xml:space="preserve"> </w:t>
      </w:r>
      <w:r>
        <w:rPr>
          <w:spacing w:val="-2"/>
          <w:sz w:val="24"/>
        </w:rPr>
        <w:t>обучающихся;</w:t>
      </w:r>
    </w:p>
    <w:p w:rsidR="00B3109D" w:rsidRDefault="00C1780F">
      <w:pPr>
        <w:pStyle w:val="a5"/>
        <w:numPr>
          <w:ilvl w:val="0"/>
          <w:numId w:val="5"/>
        </w:numPr>
        <w:tabs>
          <w:tab w:val="left" w:pos="494"/>
          <w:tab w:val="left" w:pos="7546"/>
        </w:tabs>
        <w:ind w:right="421" w:firstLine="0"/>
        <w:jc w:val="left"/>
        <w:rPr>
          <w:sz w:val="24"/>
        </w:rPr>
      </w:pPr>
      <w:r>
        <w:rPr>
          <w:sz w:val="24"/>
        </w:rPr>
        <w:t>выявление</w:t>
      </w:r>
      <w:r>
        <w:rPr>
          <w:spacing w:val="80"/>
          <w:sz w:val="24"/>
        </w:rPr>
        <w:t xml:space="preserve"> </w:t>
      </w:r>
      <w:r>
        <w:rPr>
          <w:sz w:val="24"/>
        </w:rPr>
        <w:t>и</w:t>
      </w:r>
      <w:r>
        <w:rPr>
          <w:spacing w:val="80"/>
          <w:sz w:val="24"/>
        </w:rPr>
        <w:t xml:space="preserve"> </w:t>
      </w:r>
      <w:r>
        <w:rPr>
          <w:sz w:val="24"/>
        </w:rPr>
        <w:t>поддержка</w:t>
      </w:r>
      <w:r>
        <w:rPr>
          <w:spacing w:val="80"/>
          <w:sz w:val="24"/>
        </w:rPr>
        <w:t xml:space="preserve"> </w:t>
      </w:r>
      <w:r>
        <w:rPr>
          <w:sz w:val="24"/>
        </w:rPr>
        <w:t>одаренных</w:t>
      </w:r>
      <w:r>
        <w:rPr>
          <w:spacing w:val="80"/>
          <w:sz w:val="24"/>
        </w:rPr>
        <w:t xml:space="preserve"> </w:t>
      </w:r>
      <w:r>
        <w:rPr>
          <w:sz w:val="24"/>
        </w:rPr>
        <w:t>обучающихся,</w:t>
      </w:r>
      <w:r>
        <w:rPr>
          <w:spacing w:val="80"/>
          <w:sz w:val="24"/>
        </w:rPr>
        <w:t xml:space="preserve"> </w:t>
      </w:r>
      <w:r>
        <w:rPr>
          <w:sz w:val="24"/>
        </w:rPr>
        <w:t>поддержка</w:t>
      </w:r>
      <w:r>
        <w:rPr>
          <w:sz w:val="24"/>
        </w:rPr>
        <w:tab/>
        <w:t>обучающихся</w:t>
      </w:r>
      <w:r>
        <w:rPr>
          <w:spacing w:val="80"/>
          <w:sz w:val="24"/>
        </w:rPr>
        <w:t xml:space="preserve"> </w:t>
      </w:r>
      <w:r>
        <w:rPr>
          <w:sz w:val="24"/>
        </w:rPr>
        <w:t>с</w:t>
      </w:r>
      <w:r>
        <w:rPr>
          <w:spacing w:val="80"/>
          <w:sz w:val="24"/>
        </w:rPr>
        <w:t xml:space="preserve"> </w:t>
      </w:r>
      <w:r>
        <w:rPr>
          <w:sz w:val="24"/>
        </w:rPr>
        <w:t>особыми образовательными потребностями;</w:t>
      </w:r>
    </w:p>
    <w:p w:rsidR="00B3109D" w:rsidRDefault="00C1780F">
      <w:pPr>
        <w:pStyle w:val="a5"/>
        <w:numPr>
          <w:ilvl w:val="0"/>
          <w:numId w:val="5"/>
        </w:numPr>
        <w:tabs>
          <w:tab w:val="left" w:pos="391"/>
        </w:tabs>
        <w:ind w:left="391" w:hanging="138"/>
        <w:jc w:val="left"/>
        <w:rPr>
          <w:sz w:val="24"/>
        </w:rPr>
      </w:pPr>
      <w:r>
        <w:rPr>
          <w:sz w:val="24"/>
        </w:rPr>
        <w:t>психолого-педагогическая</w:t>
      </w:r>
      <w:r>
        <w:rPr>
          <w:spacing w:val="-10"/>
          <w:sz w:val="24"/>
        </w:rPr>
        <w:t xml:space="preserve"> </w:t>
      </w:r>
      <w:r>
        <w:rPr>
          <w:sz w:val="24"/>
        </w:rPr>
        <w:t>поддержка</w:t>
      </w:r>
      <w:r>
        <w:rPr>
          <w:spacing w:val="-8"/>
          <w:sz w:val="24"/>
        </w:rPr>
        <w:t xml:space="preserve"> </w:t>
      </w:r>
      <w:r>
        <w:rPr>
          <w:sz w:val="24"/>
        </w:rPr>
        <w:t>участников</w:t>
      </w:r>
      <w:r>
        <w:rPr>
          <w:spacing w:val="-9"/>
          <w:sz w:val="24"/>
        </w:rPr>
        <w:t xml:space="preserve"> </w:t>
      </w:r>
      <w:r>
        <w:rPr>
          <w:sz w:val="24"/>
        </w:rPr>
        <w:t>олимпиадного</w:t>
      </w:r>
      <w:r>
        <w:rPr>
          <w:spacing w:val="-12"/>
          <w:sz w:val="24"/>
        </w:rPr>
        <w:t xml:space="preserve"> </w:t>
      </w:r>
      <w:r>
        <w:rPr>
          <w:spacing w:val="-2"/>
          <w:sz w:val="24"/>
        </w:rPr>
        <w:t>движения;</w:t>
      </w:r>
    </w:p>
    <w:p w:rsidR="00B3109D" w:rsidRDefault="00C1780F">
      <w:pPr>
        <w:pStyle w:val="a5"/>
        <w:numPr>
          <w:ilvl w:val="0"/>
          <w:numId w:val="5"/>
        </w:numPr>
        <w:tabs>
          <w:tab w:val="left" w:pos="391"/>
          <w:tab w:val="left" w:pos="7639"/>
        </w:tabs>
        <w:ind w:right="421" w:firstLine="0"/>
        <w:jc w:val="left"/>
        <w:rPr>
          <w:sz w:val="24"/>
        </w:rPr>
      </w:pPr>
      <w:r>
        <w:rPr>
          <w:sz w:val="24"/>
        </w:rPr>
        <w:t>обеспечение осознанного и ответственного выбора дальнейшей</w:t>
      </w:r>
      <w:r>
        <w:rPr>
          <w:sz w:val="24"/>
        </w:rPr>
        <w:tab/>
        <w:t>профессиональной</w:t>
      </w:r>
      <w:r>
        <w:rPr>
          <w:spacing w:val="-7"/>
          <w:sz w:val="24"/>
        </w:rPr>
        <w:t xml:space="preserve"> </w:t>
      </w:r>
      <w:r>
        <w:rPr>
          <w:sz w:val="24"/>
        </w:rPr>
        <w:t xml:space="preserve">сферы </w:t>
      </w:r>
      <w:r>
        <w:rPr>
          <w:spacing w:val="-2"/>
          <w:sz w:val="24"/>
        </w:rPr>
        <w:t>деятельности;</w:t>
      </w:r>
    </w:p>
    <w:p w:rsidR="00B3109D" w:rsidRDefault="00C1780F">
      <w:pPr>
        <w:pStyle w:val="a5"/>
        <w:numPr>
          <w:ilvl w:val="0"/>
          <w:numId w:val="5"/>
        </w:numPr>
        <w:tabs>
          <w:tab w:val="left" w:pos="391"/>
        </w:tabs>
        <w:ind w:left="391" w:hanging="138"/>
        <w:jc w:val="left"/>
        <w:rPr>
          <w:sz w:val="24"/>
        </w:rPr>
      </w:pPr>
      <w:r>
        <w:rPr>
          <w:sz w:val="24"/>
        </w:rPr>
        <w:t>формирование</w:t>
      </w:r>
      <w:r>
        <w:rPr>
          <w:spacing w:val="25"/>
          <w:sz w:val="24"/>
        </w:rPr>
        <w:t xml:space="preserve"> </w:t>
      </w:r>
      <w:r>
        <w:rPr>
          <w:sz w:val="24"/>
        </w:rPr>
        <w:t>коммуникативных</w:t>
      </w:r>
      <w:r>
        <w:rPr>
          <w:spacing w:val="31"/>
          <w:sz w:val="24"/>
        </w:rPr>
        <w:t xml:space="preserve"> </w:t>
      </w:r>
      <w:r>
        <w:rPr>
          <w:sz w:val="24"/>
        </w:rPr>
        <w:t>навыков</w:t>
      </w:r>
      <w:r>
        <w:rPr>
          <w:spacing w:val="27"/>
          <w:sz w:val="24"/>
        </w:rPr>
        <w:t xml:space="preserve"> </w:t>
      </w:r>
      <w:r>
        <w:rPr>
          <w:sz w:val="24"/>
        </w:rPr>
        <w:t>в</w:t>
      </w:r>
      <w:r>
        <w:rPr>
          <w:spacing w:val="20"/>
          <w:sz w:val="24"/>
        </w:rPr>
        <w:t xml:space="preserve"> </w:t>
      </w:r>
      <w:r>
        <w:rPr>
          <w:sz w:val="24"/>
        </w:rPr>
        <w:t>разновозрастной</w:t>
      </w:r>
      <w:r>
        <w:rPr>
          <w:spacing w:val="27"/>
          <w:sz w:val="24"/>
        </w:rPr>
        <w:t xml:space="preserve"> </w:t>
      </w:r>
      <w:r>
        <w:rPr>
          <w:sz w:val="24"/>
        </w:rPr>
        <w:t>среде</w:t>
      </w:r>
      <w:r>
        <w:rPr>
          <w:spacing w:val="24"/>
          <w:sz w:val="24"/>
        </w:rPr>
        <w:t xml:space="preserve"> </w:t>
      </w:r>
      <w:r>
        <w:rPr>
          <w:sz w:val="24"/>
        </w:rPr>
        <w:t>и</w:t>
      </w:r>
      <w:r>
        <w:rPr>
          <w:spacing w:val="-4"/>
          <w:sz w:val="24"/>
        </w:rPr>
        <w:t xml:space="preserve"> </w:t>
      </w:r>
      <w:r>
        <w:rPr>
          <w:sz w:val="24"/>
        </w:rPr>
        <w:t>среде</w:t>
      </w:r>
      <w:r>
        <w:rPr>
          <w:spacing w:val="-3"/>
          <w:sz w:val="24"/>
        </w:rPr>
        <w:t xml:space="preserve"> </w:t>
      </w:r>
      <w:r>
        <w:rPr>
          <w:spacing w:val="-2"/>
          <w:sz w:val="24"/>
        </w:rPr>
        <w:t>сверстников;</w:t>
      </w:r>
    </w:p>
    <w:p w:rsidR="00B3109D" w:rsidRDefault="00C1780F">
      <w:pPr>
        <w:pStyle w:val="a5"/>
        <w:numPr>
          <w:ilvl w:val="0"/>
          <w:numId w:val="5"/>
        </w:numPr>
        <w:tabs>
          <w:tab w:val="left" w:pos="391"/>
        </w:tabs>
        <w:ind w:left="391" w:hanging="138"/>
        <w:jc w:val="left"/>
        <w:rPr>
          <w:sz w:val="24"/>
        </w:rPr>
      </w:pPr>
      <w:r>
        <w:rPr>
          <w:sz w:val="24"/>
        </w:rPr>
        <w:t>поддержка</w:t>
      </w:r>
      <w:r>
        <w:rPr>
          <w:spacing w:val="-16"/>
          <w:sz w:val="24"/>
        </w:rPr>
        <w:t xml:space="preserve"> </w:t>
      </w:r>
      <w:r>
        <w:rPr>
          <w:sz w:val="24"/>
        </w:rPr>
        <w:t>объединений</w:t>
      </w:r>
      <w:r>
        <w:rPr>
          <w:spacing w:val="-7"/>
          <w:sz w:val="24"/>
        </w:rPr>
        <w:t xml:space="preserve"> </w:t>
      </w:r>
      <w:r>
        <w:rPr>
          <w:sz w:val="24"/>
        </w:rPr>
        <w:t>обучающихся,</w:t>
      </w:r>
      <w:r>
        <w:rPr>
          <w:spacing w:val="-10"/>
          <w:sz w:val="24"/>
        </w:rPr>
        <w:t xml:space="preserve"> </w:t>
      </w:r>
      <w:r>
        <w:rPr>
          <w:sz w:val="24"/>
        </w:rPr>
        <w:t>ученического</w:t>
      </w:r>
      <w:r>
        <w:rPr>
          <w:spacing w:val="-7"/>
          <w:sz w:val="24"/>
        </w:rPr>
        <w:t xml:space="preserve"> </w:t>
      </w:r>
      <w:r>
        <w:rPr>
          <w:spacing w:val="-2"/>
          <w:sz w:val="24"/>
        </w:rPr>
        <w:t>самоуправления.</w:t>
      </w:r>
    </w:p>
    <w:p w:rsidR="00B3109D" w:rsidRDefault="00C1780F">
      <w:pPr>
        <w:pStyle w:val="a5"/>
        <w:numPr>
          <w:ilvl w:val="2"/>
          <w:numId w:val="6"/>
        </w:numPr>
        <w:tabs>
          <w:tab w:val="left" w:pos="1448"/>
        </w:tabs>
        <w:spacing w:before="62"/>
        <w:ind w:right="424" w:firstLine="540"/>
        <w:jc w:val="both"/>
        <w:rPr>
          <w:sz w:val="24"/>
        </w:rPr>
      </w:pPr>
      <w:r>
        <w:rPr>
          <w:sz w:val="24"/>
        </w:rPr>
        <w:t xml:space="preserve">Важной составляющей деятельности </w:t>
      </w:r>
      <w:r w:rsidR="009F5E56" w:rsidRPr="009F5E56">
        <w:rPr>
          <w:sz w:val="24"/>
          <w:szCs w:val="24"/>
        </w:rPr>
        <w:t xml:space="preserve">МКОУ «Российская СОШ» </w:t>
      </w:r>
      <w:r>
        <w:rPr>
          <w:sz w:val="24"/>
        </w:rPr>
        <w:t xml:space="preserve">является психолого- </w:t>
      </w:r>
      <w:r>
        <w:rPr>
          <w:sz w:val="24"/>
        </w:rPr>
        <w:lastRenderedPageBreak/>
        <w:t>педагогическое сопровождение педагогов.</w:t>
      </w:r>
    </w:p>
    <w:p w:rsidR="00B3109D" w:rsidRDefault="00C1780F">
      <w:pPr>
        <w:pStyle w:val="a5"/>
        <w:numPr>
          <w:ilvl w:val="3"/>
          <w:numId w:val="6"/>
        </w:numPr>
        <w:tabs>
          <w:tab w:val="left" w:pos="1651"/>
        </w:tabs>
        <w:ind w:right="425" w:firstLine="547"/>
        <w:rPr>
          <w:sz w:val="24"/>
        </w:rPr>
      </w:pPr>
      <w:r>
        <w:rPr>
          <w:sz w:val="24"/>
        </w:rPr>
        <w:t>Оно осуществляется с целью повышения психологической компетентности, создания</w:t>
      </w:r>
      <w:r>
        <w:rPr>
          <w:spacing w:val="40"/>
          <w:sz w:val="24"/>
        </w:rPr>
        <w:t xml:space="preserve"> </w:t>
      </w:r>
      <w:r>
        <w:rPr>
          <w:sz w:val="24"/>
        </w:rPr>
        <w:t>комфортной</w:t>
      </w:r>
      <w:r>
        <w:rPr>
          <w:spacing w:val="40"/>
          <w:sz w:val="24"/>
        </w:rPr>
        <w:t xml:space="preserve"> </w:t>
      </w:r>
      <w:r>
        <w:rPr>
          <w:sz w:val="24"/>
        </w:rPr>
        <w:t>психологической</w:t>
      </w:r>
      <w:r>
        <w:rPr>
          <w:spacing w:val="40"/>
          <w:sz w:val="24"/>
        </w:rPr>
        <w:t xml:space="preserve"> </w:t>
      </w:r>
      <w:r>
        <w:rPr>
          <w:sz w:val="24"/>
        </w:rPr>
        <w:t>атмосферы</w:t>
      </w:r>
      <w:r>
        <w:rPr>
          <w:spacing w:val="40"/>
          <w:sz w:val="24"/>
        </w:rPr>
        <w:t xml:space="preserve"> </w:t>
      </w:r>
      <w:r>
        <w:rPr>
          <w:sz w:val="24"/>
        </w:rPr>
        <w:t>в</w:t>
      </w:r>
      <w:r>
        <w:rPr>
          <w:spacing w:val="40"/>
          <w:sz w:val="24"/>
        </w:rPr>
        <w:t xml:space="preserve"> </w:t>
      </w:r>
      <w:r>
        <w:rPr>
          <w:sz w:val="24"/>
        </w:rPr>
        <w:t>педагогическом</w:t>
      </w:r>
      <w:r>
        <w:rPr>
          <w:spacing w:val="40"/>
          <w:sz w:val="24"/>
        </w:rPr>
        <w:t xml:space="preserve"> </w:t>
      </w:r>
      <w:r>
        <w:rPr>
          <w:sz w:val="24"/>
        </w:rPr>
        <w:t>коллективе, профилактики профессионального выгорания педагогических кадров.</w:t>
      </w:r>
    </w:p>
    <w:p w:rsidR="00B3109D" w:rsidRDefault="00C1780F">
      <w:pPr>
        <w:pStyle w:val="a5"/>
        <w:numPr>
          <w:ilvl w:val="3"/>
          <w:numId w:val="6"/>
        </w:numPr>
        <w:tabs>
          <w:tab w:val="left" w:pos="1877"/>
        </w:tabs>
        <w:spacing w:before="1"/>
        <w:ind w:right="422" w:firstLine="600"/>
        <w:rPr>
          <w:sz w:val="24"/>
        </w:rPr>
      </w:pPr>
      <w:r>
        <w:rPr>
          <w:sz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B3109D" w:rsidRDefault="00C1780F">
      <w:pPr>
        <w:pStyle w:val="a5"/>
        <w:numPr>
          <w:ilvl w:val="3"/>
          <w:numId w:val="6"/>
        </w:numPr>
        <w:tabs>
          <w:tab w:val="left" w:pos="1779"/>
        </w:tabs>
        <w:ind w:right="427" w:firstLine="660"/>
        <w:rPr>
          <w:sz w:val="24"/>
        </w:rPr>
      </w:pPr>
      <w:r>
        <w:rPr>
          <w:sz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маршрутов), лекции, семинары, практические занятия.</w:t>
      </w:r>
    </w:p>
    <w:p w:rsidR="00B3109D" w:rsidRDefault="00C1780F">
      <w:pPr>
        <w:pStyle w:val="a5"/>
        <w:numPr>
          <w:ilvl w:val="2"/>
          <w:numId w:val="6"/>
        </w:numPr>
        <w:tabs>
          <w:tab w:val="left" w:pos="1513"/>
        </w:tabs>
        <w:ind w:left="1513" w:hanging="599"/>
        <w:jc w:val="both"/>
        <w:rPr>
          <w:sz w:val="24"/>
        </w:rPr>
      </w:pPr>
      <w:r>
        <w:rPr>
          <w:sz w:val="24"/>
        </w:rPr>
        <w:t>Диверсификация</w:t>
      </w:r>
      <w:r>
        <w:rPr>
          <w:spacing w:val="-9"/>
          <w:sz w:val="24"/>
        </w:rPr>
        <w:t xml:space="preserve"> </w:t>
      </w:r>
      <w:r>
        <w:rPr>
          <w:sz w:val="24"/>
        </w:rPr>
        <w:t>уровней</w:t>
      </w:r>
      <w:r>
        <w:rPr>
          <w:spacing w:val="-8"/>
          <w:sz w:val="24"/>
        </w:rPr>
        <w:t xml:space="preserve"> </w:t>
      </w:r>
      <w:r>
        <w:rPr>
          <w:sz w:val="24"/>
        </w:rPr>
        <w:t>психолого-педагогического</w:t>
      </w:r>
      <w:r>
        <w:rPr>
          <w:spacing w:val="-8"/>
          <w:sz w:val="24"/>
        </w:rPr>
        <w:t xml:space="preserve"> </w:t>
      </w:r>
      <w:r>
        <w:rPr>
          <w:spacing w:val="-2"/>
          <w:sz w:val="24"/>
        </w:rPr>
        <w:t>сопровождения</w:t>
      </w:r>
    </w:p>
    <w:p w:rsidR="00B3109D" w:rsidRDefault="00C1780F">
      <w:pPr>
        <w:pStyle w:val="a5"/>
        <w:numPr>
          <w:ilvl w:val="3"/>
          <w:numId w:val="6"/>
        </w:numPr>
        <w:tabs>
          <w:tab w:val="left" w:pos="1856"/>
        </w:tabs>
        <w:ind w:right="420" w:firstLine="660"/>
        <w:rPr>
          <w:sz w:val="24"/>
        </w:rPr>
      </w:pPr>
      <w:r>
        <w:rPr>
          <w:sz w:val="24"/>
        </w:rPr>
        <w:t>При организации психолого-педагогического сопровождения участников образовательных отношений на уровне среднего общего образования можно</w:t>
      </w:r>
      <w:r>
        <w:rPr>
          <w:spacing w:val="40"/>
          <w:sz w:val="24"/>
        </w:rPr>
        <w:t xml:space="preserve"> </w:t>
      </w:r>
      <w:r>
        <w:rPr>
          <w:sz w:val="24"/>
        </w:rPr>
        <w:t>выделить следующие уровни психолого-педагогического сопровождения:</w:t>
      </w:r>
      <w:r>
        <w:rPr>
          <w:spacing w:val="-15"/>
          <w:sz w:val="24"/>
        </w:rPr>
        <w:t xml:space="preserve"> </w:t>
      </w:r>
      <w:r>
        <w:rPr>
          <w:sz w:val="24"/>
        </w:rPr>
        <w:t>индивидуальное,</w:t>
      </w:r>
      <w:r>
        <w:rPr>
          <w:spacing w:val="40"/>
          <w:sz w:val="24"/>
        </w:rPr>
        <w:t xml:space="preserve"> </w:t>
      </w:r>
      <w:r>
        <w:rPr>
          <w:sz w:val="24"/>
        </w:rPr>
        <w:t>групповое,</w:t>
      </w:r>
      <w:r>
        <w:rPr>
          <w:spacing w:val="40"/>
          <w:sz w:val="24"/>
        </w:rPr>
        <w:t xml:space="preserve"> </w:t>
      </w:r>
      <w:r>
        <w:rPr>
          <w:sz w:val="24"/>
        </w:rPr>
        <w:t>на уровне</w:t>
      </w:r>
      <w:r>
        <w:rPr>
          <w:spacing w:val="40"/>
          <w:sz w:val="24"/>
        </w:rPr>
        <w:t xml:space="preserve"> </w:t>
      </w:r>
      <w:r>
        <w:rPr>
          <w:sz w:val="24"/>
        </w:rPr>
        <w:t>класса,</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школы.</w:t>
      </w:r>
    </w:p>
    <w:p w:rsidR="00B3109D" w:rsidRDefault="00C1780F">
      <w:pPr>
        <w:pStyle w:val="a5"/>
        <w:numPr>
          <w:ilvl w:val="3"/>
          <w:numId w:val="6"/>
        </w:numPr>
        <w:tabs>
          <w:tab w:val="left" w:pos="1812"/>
        </w:tabs>
        <w:ind w:right="423" w:firstLine="660"/>
        <w:rPr>
          <w:sz w:val="24"/>
        </w:rPr>
      </w:pPr>
      <w:r>
        <w:rPr>
          <w:sz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B3109D" w:rsidRDefault="00C1780F">
      <w:pPr>
        <w:pStyle w:val="a5"/>
        <w:numPr>
          <w:ilvl w:val="2"/>
          <w:numId w:val="6"/>
        </w:numPr>
        <w:tabs>
          <w:tab w:val="left" w:pos="1683"/>
        </w:tabs>
        <w:spacing w:before="70"/>
        <w:ind w:left="476" w:right="420" w:firstLine="480"/>
        <w:jc w:val="both"/>
        <w:rPr>
          <w:sz w:val="24"/>
        </w:rPr>
      </w:pPr>
      <w:r>
        <w:rPr>
          <w:sz w:val="24"/>
        </w:rPr>
        <w:t>Вариативность форм психолого-педагогического сопровождения участников образовательных отношений</w:t>
      </w:r>
    </w:p>
    <w:p w:rsidR="00B3109D" w:rsidRDefault="00C1780F">
      <w:pPr>
        <w:pStyle w:val="a3"/>
        <w:ind w:left="974"/>
      </w:pPr>
      <w:r>
        <w:t>Основными</w:t>
      </w:r>
      <w:r>
        <w:rPr>
          <w:spacing w:val="-7"/>
        </w:rPr>
        <w:t xml:space="preserve"> </w:t>
      </w:r>
      <w:r>
        <w:t>формами</w:t>
      </w:r>
      <w:r>
        <w:rPr>
          <w:spacing w:val="-5"/>
        </w:rPr>
        <w:t xml:space="preserve"> </w:t>
      </w:r>
      <w:r>
        <w:t>психолого-педагогического</w:t>
      </w:r>
      <w:r>
        <w:rPr>
          <w:spacing w:val="-5"/>
        </w:rPr>
        <w:t xml:space="preserve"> </w:t>
      </w:r>
      <w:r>
        <w:t>сопровождения</w:t>
      </w:r>
      <w:r>
        <w:rPr>
          <w:spacing w:val="-5"/>
        </w:rPr>
        <w:t xml:space="preserve"> </w:t>
      </w:r>
      <w:r>
        <w:t>могут</w:t>
      </w:r>
      <w:r>
        <w:rPr>
          <w:spacing w:val="-2"/>
        </w:rPr>
        <w:t xml:space="preserve"> выступать:</w:t>
      </w:r>
    </w:p>
    <w:p w:rsidR="00B3109D" w:rsidRDefault="00C1780F">
      <w:pPr>
        <w:pStyle w:val="a5"/>
        <w:numPr>
          <w:ilvl w:val="0"/>
          <w:numId w:val="5"/>
        </w:numPr>
        <w:tabs>
          <w:tab w:val="left" w:pos="396"/>
        </w:tabs>
        <w:ind w:right="423" w:firstLine="0"/>
        <w:rPr>
          <w:sz w:val="24"/>
        </w:rPr>
      </w:pPr>
      <w:r>
        <w:rPr>
          <w:sz w:val="24"/>
        </w:rPr>
        <w:t>диагностика, направленная на определение особенностей статуса</w:t>
      </w:r>
      <w:r w:rsidR="009F5E56">
        <w:rPr>
          <w:sz w:val="24"/>
        </w:rPr>
        <w:t xml:space="preserve"> </w:t>
      </w:r>
      <w:r>
        <w:rPr>
          <w:sz w:val="24"/>
        </w:rPr>
        <w:t>обучающегося, которая может проводиться на этапе перехода обучающихся на уровень среднего общего образования и в конце каждого учебного года;</w:t>
      </w:r>
    </w:p>
    <w:p w:rsidR="00B3109D" w:rsidRDefault="00C1780F" w:rsidP="009F5E56">
      <w:pPr>
        <w:pStyle w:val="a5"/>
        <w:numPr>
          <w:ilvl w:val="0"/>
          <w:numId w:val="5"/>
        </w:numPr>
        <w:tabs>
          <w:tab w:val="left" w:pos="412"/>
        </w:tabs>
        <w:ind w:right="420" w:firstLine="0"/>
      </w:pPr>
      <w:r>
        <w:rPr>
          <w:sz w:val="24"/>
        </w:rPr>
        <w:t xml:space="preserve">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w:t>
      </w:r>
      <w:r w:rsidR="009F5E56" w:rsidRPr="009F5E56">
        <w:rPr>
          <w:sz w:val="24"/>
          <w:szCs w:val="24"/>
        </w:rPr>
        <w:t>МКОУ «Российская СОШ»</w:t>
      </w:r>
      <w:r>
        <w:rPr>
          <w:spacing w:val="-5"/>
        </w:rPr>
        <w:t>;</w:t>
      </w:r>
    </w:p>
    <w:p w:rsidR="00B3109D" w:rsidRDefault="00C1780F">
      <w:pPr>
        <w:pStyle w:val="a5"/>
        <w:numPr>
          <w:ilvl w:val="0"/>
          <w:numId w:val="5"/>
        </w:numPr>
        <w:tabs>
          <w:tab w:val="left" w:pos="470"/>
        </w:tabs>
        <w:ind w:right="424" w:firstLine="0"/>
        <w:rPr>
          <w:sz w:val="24"/>
        </w:rPr>
      </w:pPr>
      <w:r>
        <w:rPr>
          <w:sz w:val="24"/>
        </w:rPr>
        <w:t>профилактика, экспертиза, развивающая работа, коррекционная работа, осуществляемая в течение всего учебного времени.</w:t>
      </w:r>
    </w:p>
    <w:p w:rsidR="00B3109D" w:rsidRDefault="00C1780F" w:rsidP="009F5E56">
      <w:pPr>
        <w:pStyle w:val="2"/>
        <w:numPr>
          <w:ilvl w:val="1"/>
          <w:numId w:val="4"/>
        </w:numPr>
        <w:tabs>
          <w:tab w:val="left" w:pos="793"/>
        </w:tabs>
        <w:spacing w:line="274" w:lineRule="exact"/>
        <w:ind w:left="793" w:right="382" w:hanging="540"/>
      </w:pPr>
      <w:r>
        <w:t>Информационно-методические</w:t>
      </w:r>
      <w:r>
        <w:rPr>
          <w:spacing w:val="-15"/>
        </w:rPr>
        <w:t xml:space="preserve"> </w:t>
      </w:r>
      <w:r>
        <w:rPr>
          <w:spacing w:val="-2"/>
        </w:rPr>
        <w:t>условия</w:t>
      </w:r>
    </w:p>
    <w:p w:rsidR="00B3109D" w:rsidRDefault="00C1780F" w:rsidP="009F5E56">
      <w:pPr>
        <w:pStyle w:val="a5"/>
        <w:numPr>
          <w:ilvl w:val="2"/>
          <w:numId w:val="4"/>
        </w:numPr>
        <w:tabs>
          <w:tab w:val="left" w:pos="1500"/>
        </w:tabs>
        <w:ind w:right="382" w:firstLine="540"/>
        <w:jc w:val="both"/>
        <w:rPr>
          <w:sz w:val="24"/>
        </w:rPr>
      </w:pPr>
      <w:r>
        <w:rPr>
          <w:sz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(далее - ИОС), включающей:</w:t>
      </w:r>
    </w:p>
    <w:p w:rsidR="00B3109D" w:rsidRDefault="00C1780F" w:rsidP="009F5E56">
      <w:pPr>
        <w:pStyle w:val="a5"/>
        <w:numPr>
          <w:ilvl w:val="0"/>
          <w:numId w:val="3"/>
        </w:numPr>
        <w:tabs>
          <w:tab w:val="left" w:pos="403"/>
        </w:tabs>
        <w:ind w:right="382" w:firstLine="0"/>
        <w:rPr>
          <w:sz w:val="24"/>
        </w:rPr>
      </w:pPr>
      <w:r>
        <w:rPr>
          <w:sz w:val="24"/>
        </w:rPr>
        <w:t>комплекс информационных образовательных ресурсов, в том числе</w:t>
      </w:r>
      <w:r w:rsidR="009F5E56">
        <w:rPr>
          <w:sz w:val="24"/>
        </w:rPr>
        <w:t xml:space="preserve"> </w:t>
      </w:r>
      <w:r>
        <w:rPr>
          <w:sz w:val="24"/>
        </w:rPr>
        <w:t xml:space="preserve">цифровые образовательные </w:t>
      </w:r>
      <w:r>
        <w:rPr>
          <w:spacing w:val="-2"/>
          <w:sz w:val="24"/>
        </w:rPr>
        <w:t>ресурсы;</w:t>
      </w:r>
    </w:p>
    <w:p w:rsidR="00B3109D" w:rsidRDefault="00C1780F" w:rsidP="009F5E56">
      <w:pPr>
        <w:pStyle w:val="a5"/>
        <w:numPr>
          <w:ilvl w:val="0"/>
          <w:numId w:val="3"/>
        </w:numPr>
        <w:tabs>
          <w:tab w:val="left" w:pos="391"/>
        </w:tabs>
        <w:ind w:right="382" w:firstLine="0"/>
        <w:rPr>
          <w:sz w:val="24"/>
        </w:rPr>
      </w:pPr>
      <w:r>
        <w:rPr>
          <w:sz w:val="24"/>
        </w:rPr>
        <w:t>совокупность</w:t>
      </w:r>
      <w:r>
        <w:rPr>
          <w:spacing w:val="-5"/>
          <w:sz w:val="24"/>
        </w:rPr>
        <w:t xml:space="preserve"> </w:t>
      </w:r>
      <w:r>
        <w:rPr>
          <w:sz w:val="24"/>
        </w:rPr>
        <w:t>технологических</w:t>
      </w:r>
      <w:r>
        <w:rPr>
          <w:spacing w:val="-3"/>
          <w:sz w:val="24"/>
        </w:rPr>
        <w:t xml:space="preserve"> </w:t>
      </w:r>
      <w:r>
        <w:rPr>
          <w:sz w:val="24"/>
        </w:rPr>
        <w:t>средств</w:t>
      </w:r>
      <w:r>
        <w:rPr>
          <w:spacing w:val="-6"/>
          <w:sz w:val="24"/>
        </w:rPr>
        <w:t xml:space="preserve"> </w:t>
      </w:r>
      <w:r>
        <w:rPr>
          <w:sz w:val="24"/>
        </w:rPr>
        <w:t>ИКТ:</w:t>
      </w:r>
      <w:r>
        <w:rPr>
          <w:spacing w:val="-5"/>
          <w:sz w:val="24"/>
        </w:rPr>
        <w:t xml:space="preserve"> </w:t>
      </w:r>
      <w:r>
        <w:rPr>
          <w:sz w:val="24"/>
        </w:rPr>
        <w:t>компьютеры,</w:t>
      </w:r>
      <w:r>
        <w:rPr>
          <w:spacing w:val="-5"/>
          <w:sz w:val="24"/>
        </w:rPr>
        <w:t xml:space="preserve"> </w:t>
      </w:r>
      <w:r>
        <w:rPr>
          <w:sz w:val="24"/>
        </w:rPr>
        <w:t>ноутбуки,</w:t>
      </w:r>
      <w:r>
        <w:rPr>
          <w:spacing w:val="-5"/>
          <w:sz w:val="24"/>
        </w:rPr>
        <w:t xml:space="preserve"> </w:t>
      </w:r>
      <w:r>
        <w:rPr>
          <w:sz w:val="24"/>
        </w:rPr>
        <w:t>иное</w:t>
      </w:r>
      <w:r>
        <w:rPr>
          <w:spacing w:val="-1"/>
          <w:sz w:val="24"/>
        </w:rPr>
        <w:t xml:space="preserve"> </w:t>
      </w:r>
      <w:r>
        <w:rPr>
          <w:sz w:val="24"/>
        </w:rPr>
        <w:t>информационное оборудование, коммуникационные каналы;</w:t>
      </w:r>
    </w:p>
    <w:p w:rsidR="00B3109D" w:rsidRDefault="00C1780F" w:rsidP="009F5E56">
      <w:pPr>
        <w:pStyle w:val="a5"/>
        <w:numPr>
          <w:ilvl w:val="0"/>
          <w:numId w:val="3"/>
        </w:numPr>
        <w:tabs>
          <w:tab w:val="left" w:pos="391"/>
        </w:tabs>
        <w:ind w:right="382" w:firstLine="0"/>
        <w:rPr>
          <w:sz w:val="24"/>
        </w:rPr>
      </w:pPr>
      <w:r>
        <w:rPr>
          <w:sz w:val="24"/>
        </w:rPr>
        <w:t>систему</w:t>
      </w:r>
      <w:r>
        <w:rPr>
          <w:spacing w:val="-13"/>
          <w:sz w:val="24"/>
        </w:rPr>
        <w:t xml:space="preserve"> </w:t>
      </w:r>
      <w:r>
        <w:rPr>
          <w:sz w:val="24"/>
        </w:rPr>
        <w:t>современных</w:t>
      </w:r>
      <w:r>
        <w:rPr>
          <w:spacing w:val="-9"/>
          <w:sz w:val="24"/>
        </w:rPr>
        <w:t xml:space="preserve"> </w:t>
      </w:r>
      <w:r>
        <w:rPr>
          <w:sz w:val="24"/>
        </w:rPr>
        <w:t>педагогических</w:t>
      </w:r>
      <w:r>
        <w:rPr>
          <w:spacing w:val="-7"/>
          <w:sz w:val="24"/>
        </w:rPr>
        <w:t xml:space="preserve"> </w:t>
      </w:r>
      <w:r>
        <w:rPr>
          <w:sz w:val="24"/>
        </w:rPr>
        <w:t>технологий,</w:t>
      </w:r>
      <w:r>
        <w:rPr>
          <w:spacing w:val="-4"/>
          <w:sz w:val="24"/>
        </w:rPr>
        <w:t xml:space="preserve"> </w:t>
      </w:r>
      <w:r>
        <w:rPr>
          <w:sz w:val="24"/>
        </w:rPr>
        <w:t>обеспечивающих</w:t>
      </w:r>
      <w:r w:rsidR="009F5E56">
        <w:rPr>
          <w:sz w:val="24"/>
        </w:rPr>
        <w:t xml:space="preserve"> </w:t>
      </w:r>
      <w:r>
        <w:rPr>
          <w:sz w:val="24"/>
        </w:rPr>
        <w:t>обучение</w:t>
      </w:r>
      <w:r>
        <w:rPr>
          <w:spacing w:val="-8"/>
          <w:sz w:val="24"/>
        </w:rPr>
        <w:t xml:space="preserve"> </w:t>
      </w:r>
      <w:r>
        <w:rPr>
          <w:sz w:val="24"/>
        </w:rPr>
        <w:t>в</w:t>
      </w:r>
      <w:r>
        <w:rPr>
          <w:spacing w:val="-9"/>
          <w:sz w:val="24"/>
        </w:rPr>
        <w:t xml:space="preserve"> </w:t>
      </w:r>
      <w:r>
        <w:rPr>
          <w:sz w:val="24"/>
        </w:rPr>
        <w:t>современной информационно-образовательной среде.</w:t>
      </w:r>
    </w:p>
    <w:p w:rsidR="00B3109D" w:rsidRDefault="00C1780F">
      <w:pPr>
        <w:pStyle w:val="a5"/>
        <w:numPr>
          <w:ilvl w:val="2"/>
          <w:numId w:val="4"/>
        </w:numPr>
        <w:tabs>
          <w:tab w:val="left" w:pos="1656"/>
        </w:tabs>
        <w:ind w:right="424" w:firstLine="660"/>
        <w:jc w:val="both"/>
        <w:rPr>
          <w:sz w:val="24"/>
        </w:rPr>
      </w:pPr>
      <w:r>
        <w:rPr>
          <w:sz w:val="24"/>
        </w:rPr>
        <w:t xml:space="preserve">Функционирование информационной образовательной среды </w:t>
      </w:r>
      <w:r w:rsidR="009F5E56" w:rsidRPr="009F5E56">
        <w:rPr>
          <w:sz w:val="24"/>
          <w:szCs w:val="24"/>
        </w:rPr>
        <w:t xml:space="preserve">МКОУ «Российская СОШ» </w:t>
      </w:r>
      <w:r>
        <w:rPr>
          <w:sz w:val="24"/>
        </w:rPr>
        <w:t>обеспечивается средствами информационно-</w:t>
      </w:r>
      <w:r>
        <w:rPr>
          <w:spacing w:val="-15"/>
          <w:sz w:val="24"/>
        </w:rPr>
        <w:t xml:space="preserve"> </w:t>
      </w:r>
      <w:r>
        <w:rPr>
          <w:sz w:val="24"/>
        </w:rPr>
        <w:t>коммуникационных технологий и квалификацией работников,</w:t>
      </w:r>
      <w:r>
        <w:rPr>
          <w:spacing w:val="40"/>
          <w:sz w:val="24"/>
        </w:rPr>
        <w:t xml:space="preserve"> </w:t>
      </w:r>
      <w:r>
        <w:rPr>
          <w:sz w:val="24"/>
        </w:rPr>
        <w:t>ее использующих и поддерживающих.</w:t>
      </w:r>
    </w:p>
    <w:p w:rsidR="00B3109D" w:rsidRDefault="00C1780F">
      <w:pPr>
        <w:pStyle w:val="a5"/>
        <w:numPr>
          <w:ilvl w:val="2"/>
          <w:numId w:val="4"/>
        </w:numPr>
        <w:tabs>
          <w:tab w:val="left" w:pos="1676"/>
        </w:tabs>
        <w:ind w:left="1676" w:hanging="779"/>
        <w:jc w:val="both"/>
        <w:rPr>
          <w:sz w:val="24"/>
        </w:rPr>
      </w:pPr>
      <w:r>
        <w:rPr>
          <w:sz w:val="24"/>
        </w:rPr>
        <w:t>Основными</w:t>
      </w:r>
      <w:r>
        <w:rPr>
          <w:spacing w:val="-7"/>
          <w:sz w:val="24"/>
        </w:rPr>
        <w:t xml:space="preserve"> </w:t>
      </w:r>
      <w:r>
        <w:rPr>
          <w:sz w:val="24"/>
        </w:rPr>
        <w:t>структурными</w:t>
      </w:r>
      <w:r>
        <w:rPr>
          <w:spacing w:val="-5"/>
          <w:sz w:val="24"/>
        </w:rPr>
        <w:t xml:space="preserve"> </w:t>
      </w:r>
      <w:r>
        <w:rPr>
          <w:sz w:val="24"/>
        </w:rPr>
        <w:t>элементами</w:t>
      </w:r>
      <w:r>
        <w:rPr>
          <w:spacing w:val="-8"/>
          <w:sz w:val="24"/>
        </w:rPr>
        <w:t xml:space="preserve"> </w:t>
      </w:r>
      <w:r>
        <w:rPr>
          <w:sz w:val="24"/>
        </w:rPr>
        <w:t>ИОС</w:t>
      </w:r>
      <w:r>
        <w:rPr>
          <w:spacing w:val="-6"/>
          <w:sz w:val="24"/>
        </w:rPr>
        <w:t xml:space="preserve"> </w:t>
      </w:r>
      <w:r>
        <w:rPr>
          <w:spacing w:val="-2"/>
          <w:sz w:val="24"/>
        </w:rPr>
        <w:t>являются:</w:t>
      </w:r>
    </w:p>
    <w:p w:rsidR="00B3109D" w:rsidRDefault="00C1780F">
      <w:pPr>
        <w:pStyle w:val="a5"/>
        <w:numPr>
          <w:ilvl w:val="0"/>
          <w:numId w:val="3"/>
        </w:numPr>
        <w:tabs>
          <w:tab w:val="left" w:pos="391"/>
        </w:tabs>
        <w:ind w:left="391" w:hanging="138"/>
        <w:jc w:val="left"/>
        <w:rPr>
          <w:sz w:val="24"/>
        </w:rPr>
      </w:pPr>
      <w:r>
        <w:rPr>
          <w:sz w:val="24"/>
        </w:rPr>
        <w:t>информационно-образовательные</w:t>
      </w:r>
      <w:r>
        <w:rPr>
          <w:spacing w:val="-10"/>
          <w:sz w:val="24"/>
        </w:rPr>
        <w:t xml:space="preserve"> </w:t>
      </w:r>
      <w:r>
        <w:rPr>
          <w:sz w:val="24"/>
        </w:rPr>
        <w:t>ресурсы</w:t>
      </w:r>
      <w:r>
        <w:rPr>
          <w:spacing w:val="-6"/>
          <w:sz w:val="24"/>
        </w:rPr>
        <w:t xml:space="preserve"> </w:t>
      </w:r>
      <w:r>
        <w:rPr>
          <w:sz w:val="24"/>
        </w:rPr>
        <w:t>в</w:t>
      </w:r>
      <w:r>
        <w:rPr>
          <w:spacing w:val="-7"/>
          <w:sz w:val="24"/>
        </w:rPr>
        <w:t xml:space="preserve"> </w:t>
      </w:r>
      <w:r>
        <w:rPr>
          <w:sz w:val="24"/>
        </w:rPr>
        <w:t>виде</w:t>
      </w:r>
      <w:r>
        <w:rPr>
          <w:spacing w:val="-11"/>
          <w:sz w:val="24"/>
        </w:rPr>
        <w:t xml:space="preserve"> </w:t>
      </w:r>
      <w:r>
        <w:rPr>
          <w:sz w:val="24"/>
        </w:rPr>
        <w:t>печатной</w:t>
      </w:r>
      <w:r>
        <w:rPr>
          <w:spacing w:val="-6"/>
          <w:sz w:val="24"/>
        </w:rPr>
        <w:t xml:space="preserve"> </w:t>
      </w:r>
      <w:r>
        <w:rPr>
          <w:spacing w:val="-2"/>
          <w:sz w:val="24"/>
        </w:rPr>
        <w:t>продукции;</w:t>
      </w:r>
    </w:p>
    <w:p w:rsidR="00B3109D" w:rsidRDefault="00C1780F">
      <w:pPr>
        <w:pStyle w:val="a5"/>
        <w:numPr>
          <w:ilvl w:val="0"/>
          <w:numId w:val="3"/>
        </w:numPr>
        <w:tabs>
          <w:tab w:val="left" w:pos="391"/>
        </w:tabs>
        <w:ind w:left="391" w:hanging="138"/>
        <w:jc w:val="left"/>
        <w:rPr>
          <w:sz w:val="24"/>
        </w:rPr>
      </w:pPr>
      <w:r>
        <w:rPr>
          <w:sz w:val="24"/>
        </w:rPr>
        <w:t>информационно-образовательные</w:t>
      </w:r>
      <w:r>
        <w:rPr>
          <w:spacing w:val="-7"/>
          <w:sz w:val="24"/>
        </w:rPr>
        <w:t xml:space="preserve"> </w:t>
      </w:r>
      <w:r>
        <w:rPr>
          <w:sz w:val="24"/>
        </w:rPr>
        <w:t>ресурсы</w:t>
      </w:r>
      <w:r>
        <w:rPr>
          <w:spacing w:val="-2"/>
          <w:sz w:val="24"/>
        </w:rPr>
        <w:t xml:space="preserve"> </w:t>
      </w:r>
      <w:r>
        <w:rPr>
          <w:sz w:val="24"/>
        </w:rPr>
        <w:t>на</w:t>
      </w:r>
      <w:r>
        <w:rPr>
          <w:spacing w:val="-3"/>
          <w:sz w:val="24"/>
        </w:rPr>
        <w:t xml:space="preserve"> </w:t>
      </w:r>
      <w:r>
        <w:rPr>
          <w:sz w:val="24"/>
        </w:rPr>
        <w:t>сменных</w:t>
      </w:r>
      <w:r>
        <w:rPr>
          <w:spacing w:val="-2"/>
          <w:sz w:val="24"/>
        </w:rPr>
        <w:t xml:space="preserve"> носителях;</w:t>
      </w:r>
    </w:p>
    <w:p w:rsidR="00B3109D" w:rsidRDefault="00C1780F">
      <w:pPr>
        <w:pStyle w:val="a5"/>
        <w:numPr>
          <w:ilvl w:val="0"/>
          <w:numId w:val="3"/>
        </w:numPr>
        <w:tabs>
          <w:tab w:val="left" w:pos="391"/>
        </w:tabs>
        <w:ind w:left="391" w:hanging="138"/>
        <w:jc w:val="left"/>
        <w:rPr>
          <w:sz w:val="24"/>
        </w:rPr>
      </w:pPr>
      <w:r>
        <w:rPr>
          <w:sz w:val="24"/>
        </w:rPr>
        <w:t>информационно-образовательные</w:t>
      </w:r>
      <w:r>
        <w:rPr>
          <w:spacing w:val="-13"/>
          <w:sz w:val="24"/>
        </w:rPr>
        <w:t xml:space="preserve"> </w:t>
      </w:r>
      <w:r>
        <w:rPr>
          <w:sz w:val="24"/>
        </w:rPr>
        <w:t>ресурсы</w:t>
      </w:r>
      <w:r>
        <w:rPr>
          <w:spacing w:val="-10"/>
          <w:sz w:val="24"/>
        </w:rPr>
        <w:t xml:space="preserve"> </w:t>
      </w:r>
      <w:r>
        <w:rPr>
          <w:sz w:val="24"/>
        </w:rPr>
        <w:t>сети</w:t>
      </w:r>
      <w:r>
        <w:rPr>
          <w:spacing w:val="-5"/>
          <w:sz w:val="24"/>
        </w:rPr>
        <w:t xml:space="preserve"> </w:t>
      </w:r>
      <w:r>
        <w:rPr>
          <w:spacing w:val="-2"/>
          <w:sz w:val="24"/>
        </w:rPr>
        <w:t>Интернет;</w:t>
      </w:r>
    </w:p>
    <w:p w:rsidR="00B3109D" w:rsidRDefault="00C1780F" w:rsidP="009F5E56">
      <w:pPr>
        <w:pStyle w:val="a5"/>
        <w:numPr>
          <w:ilvl w:val="0"/>
          <w:numId w:val="3"/>
        </w:numPr>
        <w:tabs>
          <w:tab w:val="left" w:pos="391"/>
        </w:tabs>
        <w:ind w:left="391" w:right="382" w:hanging="138"/>
        <w:rPr>
          <w:sz w:val="24"/>
        </w:rPr>
      </w:pPr>
      <w:r>
        <w:rPr>
          <w:sz w:val="24"/>
        </w:rPr>
        <w:t>вычислительная</w:t>
      </w:r>
      <w:r>
        <w:rPr>
          <w:spacing w:val="-12"/>
          <w:sz w:val="24"/>
        </w:rPr>
        <w:t xml:space="preserve"> </w:t>
      </w:r>
      <w:r>
        <w:rPr>
          <w:sz w:val="24"/>
        </w:rPr>
        <w:t>и</w:t>
      </w:r>
      <w:r>
        <w:rPr>
          <w:spacing w:val="-7"/>
          <w:sz w:val="24"/>
        </w:rPr>
        <w:t xml:space="preserve"> </w:t>
      </w:r>
      <w:r>
        <w:rPr>
          <w:sz w:val="24"/>
        </w:rPr>
        <w:t>информационно-телекоммуникационная</w:t>
      </w:r>
      <w:r>
        <w:rPr>
          <w:spacing w:val="-7"/>
          <w:sz w:val="24"/>
        </w:rPr>
        <w:t xml:space="preserve"> </w:t>
      </w:r>
      <w:r>
        <w:rPr>
          <w:spacing w:val="-2"/>
          <w:sz w:val="24"/>
        </w:rPr>
        <w:t>инфраструктура;</w:t>
      </w:r>
    </w:p>
    <w:p w:rsidR="00B3109D" w:rsidRDefault="00C1780F" w:rsidP="009F5E56">
      <w:pPr>
        <w:pStyle w:val="a5"/>
        <w:numPr>
          <w:ilvl w:val="0"/>
          <w:numId w:val="3"/>
        </w:numPr>
        <w:tabs>
          <w:tab w:val="left" w:pos="468"/>
          <w:tab w:val="left" w:pos="4761"/>
        </w:tabs>
        <w:ind w:left="468" w:right="382" w:hanging="215"/>
        <w:rPr>
          <w:sz w:val="24"/>
        </w:rPr>
      </w:pPr>
      <w:r>
        <w:rPr>
          <w:sz w:val="24"/>
        </w:rPr>
        <w:t>прикладные</w:t>
      </w:r>
      <w:r>
        <w:rPr>
          <w:spacing w:val="74"/>
          <w:sz w:val="24"/>
        </w:rPr>
        <w:t xml:space="preserve"> </w:t>
      </w:r>
      <w:r>
        <w:rPr>
          <w:sz w:val="24"/>
        </w:rPr>
        <w:t>программы,</w:t>
      </w:r>
      <w:r>
        <w:rPr>
          <w:spacing w:val="78"/>
          <w:sz w:val="24"/>
        </w:rPr>
        <w:t xml:space="preserve"> </w:t>
      </w:r>
      <w:r>
        <w:rPr>
          <w:sz w:val="24"/>
        </w:rPr>
        <w:t>в</w:t>
      </w:r>
      <w:r>
        <w:rPr>
          <w:spacing w:val="77"/>
          <w:sz w:val="24"/>
        </w:rPr>
        <w:t xml:space="preserve"> </w:t>
      </w:r>
      <w:r>
        <w:rPr>
          <w:sz w:val="24"/>
        </w:rPr>
        <w:t>том</w:t>
      </w:r>
      <w:r>
        <w:rPr>
          <w:spacing w:val="77"/>
          <w:sz w:val="24"/>
        </w:rPr>
        <w:t xml:space="preserve"> </w:t>
      </w:r>
      <w:r>
        <w:rPr>
          <w:spacing w:val="-4"/>
          <w:sz w:val="24"/>
        </w:rPr>
        <w:t>числе</w:t>
      </w:r>
      <w:r>
        <w:rPr>
          <w:sz w:val="24"/>
        </w:rPr>
        <w:tab/>
        <w:t>поддерживающие</w:t>
      </w:r>
      <w:r>
        <w:rPr>
          <w:spacing w:val="69"/>
          <w:sz w:val="24"/>
        </w:rPr>
        <w:t xml:space="preserve"> </w:t>
      </w:r>
      <w:r>
        <w:rPr>
          <w:sz w:val="24"/>
        </w:rPr>
        <w:t>административную</w:t>
      </w:r>
      <w:r>
        <w:rPr>
          <w:spacing w:val="69"/>
          <w:sz w:val="24"/>
        </w:rPr>
        <w:t xml:space="preserve"> </w:t>
      </w:r>
      <w:r>
        <w:rPr>
          <w:sz w:val="24"/>
        </w:rPr>
        <w:t>и</w:t>
      </w:r>
      <w:r>
        <w:rPr>
          <w:spacing w:val="70"/>
          <w:sz w:val="24"/>
        </w:rPr>
        <w:t xml:space="preserve"> </w:t>
      </w:r>
      <w:r>
        <w:rPr>
          <w:spacing w:val="-2"/>
          <w:sz w:val="24"/>
        </w:rPr>
        <w:t>финансово-</w:t>
      </w:r>
    </w:p>
    <w:p w:rsidR="00B3109D" w:rsidRDefault="00C1780F" w:rsidP="009F5E56">
      <w:pPr>
        <w:pStyle w:val="a3"/>
        <w:spacing w:before="62"/>
        <w:ind w:right="382"/>
      </w:pPr>
      <w:r>
        <w:t>хозяйственную</w:t>
      </w:r>
      <w:r>
        <w:rPr>
          <w:spacing w:val="-5"/>
        </w:rPr>
        <w:t xml:space="preserve"> </w:t>
      </w:r>
      <w:r>
        <w:t>деятельность</w:t>
      </w:r>
      <w:r>
        <w:rPr>
          <w:spacing w:val="1"/>
        </w:rPr>
        <w:t xml:space="preserve"> </w:t>
      </w:r>
      <w:r w:rsidR="009F5E56" w:rsidRPr="009F5E56">
        <w:t>МКОУ «Российская СОШ»</w:t>
      </w:r>
      <w:r w:rsidR="009F5E56">
        <w:t xml:space="preserve">  </w:t>
      </w:r>
      <w:r>
        <w:t>(делопроизводство,</w:t>
      </w:r>
      <w:r>
        <w:rPr>
          <w:spacing w:val="-3"/>
        </w:rPr>
        <w:t xml:space="preserve"> </w:t>
      </w:r>
      <w:r>
        <w:t>кадры</w:t>
      </w:r>
      <w:r>
        <w:rPr>
          <w:spacing w:val="-3"/>
        </w:rPr>
        <w:t xml:space="preserve"> </w:t>
      </w:r>
      <w:r>
        <w:t>и</w:t>
      </w:r>
      <w:r>
        <w:rPr>
          <w:spacing w:val="-3"/>
        </w:rPr>
        <w:t xml:space="preserve"> </w:t>
      </w:r>
      <w:r>
        <w:t>т.</w:t>
      </w:r>
      <w:r>
        <w:rPr>
          <w:spacing w:val="-3"/>
        </w:rPr>
        <w:t xml:space="preserve"> </w:t>
      </w:r>
      <w:r>
        <w:rPr>
          <w:spacing w:val="-4"/>
        </w:rPr>
        <w:t>д.).</w:t>
      </w:r>
    </w:p>
    <w:p w:rsidR="00B3109D" w:rsidRDefault="00C1780F" w:rsidP="009F5E56">
      <w:pPr>
        <w:pStyle w:val="a5"/>
        <w:numPr>
          <w:ilvl w:val="2"/>
          <w:numId w:val="4"/>
        </w:numPr>
        <w:tabs>
          <w:tab w:val="left" w:pos="1512"/>
        </w:tabs>
        <w:ind w:right="382" w:firstLine="600"/>
        <w:jc w:val="both"/>
        <w:rPr>
          <w:sz w:val="24"/>
        </w:rPr>
      </w:pPr>
      <w:r>
        <w:rPr>
          <w:sz w:val="24"/>
        </w:rPr>
        <w:lastRenderedPageBreak/>
        <w:t>Важной</w:t>
      </w:r>
      <w:r>
        <w:rPr>
          <w:spacing w:val="-2"/>
          <w:sz w:val="24"/>
        </w:rPr>
        <w:t xml:space="preserve"> </w:t>
      </w:r>
      <w:r>
        <w:rPr>
          <w:sz w:val="24"/>
        </w:rPr>
        <w:t>частью</w:t>
      </w:r>
      <w:r>
        <w:rPr>
          <w:spacing w:val="-1"/>
          <w:sz w:val="24"/>
        </w:rPr>
        <w:t xml:space="preserve"> </w:t>
      </w:r>
      <w:r>
        <w:rPr>
          <w:sz w:val="24"/>
        </w:rPr>
        <w:t>ИОС</w:t>
      </w:r>
      <w:r>
        <w:rPr>
          <w:spacing w:val="-3"/>
          <w:sz w:val="24"/>
        </w:rPr>
        <w:t xml:space="preserve"> </w:t>
      </w:r>
      <w:r>
        <w:rPr>
          <w:sz w:val="24"/>
        </w:rPr>
        <w:t>является</w:t>
      </w:r>
      <w:r>
        <w:rPr>
          <w:spacing w:val="-3"/>
          <w:sz w:val="24"/>
        </w:rPr>
        <w:t xml:space="preserve"> </w:t>
      </w:r>
      <w:r>
        <w:rPr>
          <w:sz w:val="24"/>
        </w:rPr>
        <w:t>официальный</w:t>
      </w:r>
      <w:r>
        <w:rPr>
          <w:spacing w:val="-1"/>
          <w:sz w:val="24"/>
        </w:rPr>
        <w:t xml:space="preserve"> </w:t>
      </w:r>
      <w:r>
        <w:rPr>
          <w:sz w:val="24"/>
        </w:rPr>
        <w:t>сайт</w:t>
      </w:r>
      <w:r>
        <w:rPr>
          <w:spacing w:val="-3"/>
          <w:sz w:val="24"/>
        </w:rPr>
        <w:t xml:space="preserve"> </w:t>
      </w:r>
      <w:r w:rsidR="009F5E56" w:rsidRPr="009F5E56">
        <w:rPr>
          <w:sz w:val="24"/>
          <w:szCs w:val="24"/>
        </w:rPr>
        <w:t>МКОУ «Российская СОШ»</w:t>
      </w:r>
      <w:r w:rsidR="009F5E56">
        <w:rPr>
          <w:sz w:val="24"/>
          <w:szCs w:val="24"/>
        </w:rPr>
        <w:t xml:space="preserve"> </w:t>
      </w:r>
      <w:r>
        <w:rPr>
          <w:sz w:val="24"/>
        </w:rPr>
        <w:t>в</w:t>
      </w:r>
      <w:r>
        <w:rPr>
          <w:spacing w:val="-4"/>
          <w:sz w:val="24"/>
        </w:rPr>
        <w:t xml:space="preserve"> </w:t>
      </w:r>
      <w:r>
        <w:rPr>
          <w:sz w:val="24"/>
        </w:rPr>
        <w:t>сети</w:t>
      </w:r>
      <w:r>
        <w:rPr>
          <w:spacing w:val="-2"/>
          <w:sz w:val="24"/>
        </w:rPr>
        <w:t xml:space="preserve"> </w:t>
      </w:r>
      <w:r>
        <w:rPr>
          <w:sz w:val="24"/>
        </w:rPr>
        <w:t>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B3109D" w:rsidRDefault="00C1780F" w:rsidP="009F5E56">
      <w:pPr>
        <w:pStyle w:val="a5"/>
        <w:numPr>
          <w:ilvl w:val="2"/>
          <w:numId w:val="4"/>
        </w:numPr>
        <w:tabs>
          <w:tab w:val="left" w:pos="1419"/>
        </w:tabs>
        <w:spacing w:before="1"/>
        <w:ind w:left="1419" w:right="382" w:hanging="599"/>
        <w:jc w:val="both"/>
        <w:rPr>
          <w:sz w:val="24"/>
        </w:rPr>
      </w:pPr>
      <w:r>
        <w:rPr>
          <w:sz w:val="24"/>
        </w:rPr>
        <w:t>Информационно-образовательная</w:t>
      </w:r>
      <w:r>
        <w:rPr>
          <w:spacing w:val="30"/>
          <w:sz w:val="24"/>
        </w:rPr>
        <w:t xml:space="preserve"> </w:t>
      </w:r>
      <w:r>
        <w:rPr>
          <w:sz w:val="24"/>
        </w:rPr>
        <w:t>среда</w:t>
      </w:r>
      <w:r>
        <w:rPr>
          <w:spacing w:val="34"/>
          <w:sz w:val="24"/>
        </w:rPr>
        <w:t xml:space="preserve"> </w:t>
      </w:r>
      <w:r w:rsidR="009F5E56" w:rsidRPr="009F5E56">
        <w:rPr>
          <w:sz w:val="24"/>
          <w:szCs w:val="24"/>
        </w:rPr>
        <w:t>МКОУ «Российская СОШ»</w:t>
      </w:r>
      <w:r w:rsidR="009F5E56">
        <w:rPr>
          <w:sz w:val="24"/>
          <w:szCs w:val="24"/>
        </w:rPr>
        <w:t xml:space="preserve"> </w:t>
      </w:r>
      <w:r>
        <w:rPr>
          <w:spacing w:val="-2"/>
          <w:sz w:val="24"/>
        </w:rPr>
        <w:t>обеспечивает:</w:t>
      </w:r>
    </w:p>
    <w:p w:rsidR="00B3109D" w:rsidRDefault="00C1780F" w:rsidP="009F5E56">
      <w:pPr>
        <w:pStyle w:val="a5"/>
        <w:numPr>
          <w:ilvl w:val="0"/>
          <w:numId w:val="3"/>
        </w:numPr>
        <w:tabs>
          <w:tab w:val="left" w:pos="391"/>
        </w:tabs>
        <w:ind w:left="391" w:right="382" w:hanging="138"/>
        <w:rPr>
          <w:sz w:val="24"/>
        </w:rPr>
      </w:pPr>
      <w:r>
        <w:rPr>
          <w:sz w:val="24"/>
        </w:rPr>
        <w:t>информационно-методическую</w:t>
      </w:r>
      <w:r>
        <w:rPr>
          <w:spacing w:val="-6"/>
          <w:sz w:val="24"/>
        </w:rPr>
        <w:t xml:space="preserve"> </w:t>
      </w:r>
      <w:r>
        <w:rPr>
          <w:sz w:val="24"/>
        </w:rPr>
        <w:t>поддержку</w:t>
      </w:r>
      <w:r>
        <w:rPr>
          <w:spacing w:val="-10"/>
          <w:sz w:val="24"/>
        </w:rPr>
        <w:t xml:space="preserve"> </w:t>
      </w:r>
      <w:r>
        <w:rPr>
          <w:spacing w:val="-2"/>
          <w:sz w:val="24"/>
        </w:rPr>
        <w:t>образовательной</w:t>
      </w:r>
      <w:r w:rsidR="007A7EAA">
        <w:rPr>
          <w:spacing w:val="-2"/>
          <w:sz w:val="24"/>
        </w:rPr>
        <w:t xml:space="preserve"> </w:t>
      </w:r>
      <w:r>
        <w:rPr>
          <w:spacing w:val="-2"/>
          <w:sz w:val="24"/>
        </w:rPr>
        <w:t>деятельности;</w:t>
      </w:r>
    </w:p>
    <w:p w:rsidR="00B3109D" w:rsidRDefault="00C1780F" w:rsidP="009F5E56">
      <w:pPr>
        <w:pStyle w:val="a5"/>
        <w:numPr>
          <w:ilvl w:val="0"/>
          <w:numId w:val="3"/>
        </w:numPr>
        <w:tabs>
          <w:tab w:val="left" w:pos="391"/>
        </w:tabs>
        <w:ind w:left="391" w:right="382" w:hanging="138"/>
        <w:rPr>
          <w:sz w:val="24"/>
        </w:rPr>
      </w:pPr>
      <w:r>
        <w:rPr>
          <w:sz w:val="24"/>
        </w:rPr>
        <w:t>планирование</w:t>
      </w:r>
      <w:r>
        <w:rPr>
          <w:spacing w:val="-7"/>
          <w:sz w:val="24"/>
        </w:rPr>
        <w:t xml:space="preserve"> </w:t>
      </w:r>
      <w:r>
        <w:rPr>
          <w:sz w:val="24"/>
        </w:rPr>
        <w:t>образовательной</w:t>
      </w:r>
      <w:r>
        <w:rPr>
          <w:spacing w:val="-4"/>
          <w:sz w:val="24"/>
        </w:rPr>
        <w:t xml:space="preserve"> </w:t>
      </w:r>
      <w:r>
        <w:rPr>
          <w:sz w:val="24"/>
        </w:rPr>
        <w:t>деятельности</w:t>
      </w:r>
      <w:r>
        <w:rPr>
          <w:spacing w:val="-6"/>
          <w:sz w:val="24"/>
        </w:rPr>
        <w:t xml:space="preserve"> </w:t>
      </w:r>
      <w:r>
        <w:rPr>
          <w:sz w:val="24"/>
        </w:rPr>
        <w:t>и</w:t>
      </w:r>
      <w:r>
        <w:rPr>
          <w:spacing w:val="1"/>
          <w:sz w:val="24"/>
        </w:rPr>
        <w:t xml:space="preserve"> </w:t>
      </w:r>
      <w:r>
        <w:rPr>
          <w:sz w:val="24"/>
        </w:rPr>
        <w:t>ее</w:t>
      </w:r>
      <w:r>
        <w:rPr>
          <w:spacing w:val="-4"/>
          <w:sz w:val="24"/>
        </w:rPr>
        <w:t xml:space="preserve"> </w:t>
      </w:r>
      <w:r>
        <w:rPr>
          <w:spacing w:val="-2"/>
          <w:sz w:val="24"/>
        </w:rPr>
        <w:t>ресурсного</w:t>
      </w:r>
      <w:r w:rsidR="007A7EAA">
        <w:rPr>
          <w:spacing w:val="-2"/>
          <w:sz w:val="24"/>
        </w:rPr>
        <w:t xml:space="preserve"> </w:t>
      </w:r>
      <w:r>
        <w:rPr>
          <w:spacing w:val="-2"/>
          <w:sz w:val="24"/>
        </w:rPr>
        <w:t>обеспечения;</w:t>
      </w:r>
    </w:p>
    <w:p w:rsidR="00B3109D" w:rsidRDefault="00C1780F" w:rsidP="009F5E56">
      <w:pPr>
        <w:pStyle w:val="a5"/>
        <w:numPr>
          <w:ilvl w:val="0"/>
          <w:numId w:val="3"/>
        </w:numPr>
        <w:tabs>
          <w:tab w:val="left" w:pos="391"/>
        </w:tabs>
        <w:ind w:left="391" w:right="382" w:hanging="138"/>
        <w:rPr>
          <w:sz w:val="24"/>
        </w:rPr>
      </w:pPr>
      <w:r>
        <w:rPr>
          <w:sz w:val="24"/>
        </w:rPr>
        <w:t>проектирование</w:t>
      </w:r>
      <w:r>
        <w:rPr>
          <w:spacing w:val="-8"/>
          <w:sz w:val="24"/>
        </w:rPr>
        <w:t xml:space="preserve"> </w:t>
      </w:r>
      <w:r>
        <w:rPr>
          <w:sz w:val="24"/>
        </w:rPr>
        <w:t>и</w:t>
      </w:r>
      <w:r>
        <w:rPr>
          <w:spacing w:val="-4"/>
          <w:sz w:val="24"/>
        </w:rPr>
        <w:t xml:space="preserve"> </w:t>
      </w:r>
      <w:r>
        <w:rPr>
          <w:sz w:val="24"/>
        </w:rPr>
        <w:t>организацию</w:t>
      </w:r>
      <w:r>
        <w:rPr>
          <w:spacing w:val="-5"/>
          <w:sz w:val="24"/>
        </w:rPr>
        <w:t xml:space="preserve"> </w:t>
      </w:r>
      <w:r>
        <w:rPr>
          <w:sz w:val="24"/>
        </w:rPr>
        <w:t>индивидуальной</w:t>
      </w:r>
      <w:r>
        <w:rPr>
          <w:spacing w:val="1"/>
          <w:sz w:val="24"/>
        </w:rPr>
        <w:t xml:space="preserve"> </w:t>
      </w:r>
      <w:r>
        <w:rPr>
          <w:sz w:val="24"/>
        </w:rPr>
        <w:t>и</w:t>
      </w:r>
      <w:r>
        <w:rPr>
          <w:spacing w:val="-5"/>
          <w:sz w:val="24"/>
        </w:rPr>
        <w:t xml:space="preserve"> </w:t>
      </w:r>
      <w:r>
        <w:rPr>
          <w:spacing w:val="-2"/>
          <w:sz w:val="24"/>
        </w:rPr>
        <w:t>групповой</w:t>
      </w:r>
      <w:r w:rsidR="007A7EAA">
        <w:rPr>
          <w:spacing w:val="-2"/>
          <w:sz w:val="24"/>
        </w:rPr>
        <w:t xml:space="preserve"> </w:t>
      </w:r>
      <w:r>
        <w:rPr>
          <w:spacing w:val="-2"/>
          <w:sz w:val="24"/>
        </w:rPr>
        <w:t>деятельности;</w:t>
      </w:r>
    </w:p>
    <w:p w:rsidR="00B3109D" w:rsidRDefault="00C1780F" w:rsidP="009F5E56">
      <w:pPr>
        <w:pStyle w:val="a5"/>
        <w:numPr>
          <w:ilvl w:val="0"/>
          <w:numId w:val="3"/>
        </w:numPr>
        <w:tabs>
          <w:tab w:val="left" w:pos="391"/>
        </w:tabs>
        <w:ind w:left="391" w:right="382" w:hanging="138"/>
        <w:rPr>
          <w:sz w:val="24"/>
        </w:rPr>
      </w:pPr>
      <w:r>
        <w:rPr>
          <w:sz w:val="24"/>
        </w:rPr>
        <w:t>мониторинг</w:t>
      </w:r>
      <w:r>
        <w:rPr>
          <w:spacing w:val="-6"/>
          <w:sz w:val="24"/>
        </w:rPr>
        <w:t xml:space="preserve"> </w:t>
      </w:r>
      <w:r>
        <w:rPr>
          <w:sz w:val="24"/>
        </w:rPr>
        <w:t>и</w:t>
      </w:r>
      <w:r>
        <w:rPr>
          <w:spacing w:val="-3"/>
          <w:sz w:val="24"/>
        </w:rPr>
        <w:t xml:space="preserve"> </w:t>
      </w:r>
      <w:r>
        <w:rPr>
          <w:sz w:val="24"/>
        </w:rPr>
        <w:t>фиксацию</w:t>
      </w:r>
      <w:r>
        <w:rPr>
          <w:spacing w:val="24"/>
          <w:sz w:val="24"/>
        </w:rPr>
        <w:t xml:space="preserve"> </w:t>
      </w:r>
      <w:r>
        <w:rPr>
          <w:sz w:val="24"/>
        </w:rPr>
        <w:t>хода</w:t>
      </w:r>
      <w:r>
        <w:rPr>
          <w:spacing w:val="-4"/>
          <w:sz w:val="24"/>
        </w:rPr>
        <w:t xml:space="preserve"> </w:t>
      </w:r>
      <w:r>
        <w:rPr>
          <w:sz w:val="24"/>
        </w:rPr>
        <w:t>и</w:t>
      </w:r>
      <w:r>
        <w:rPr>
          <w:spacing w:val="-2"/>
          <w:sz w:val="24"/>
        </w:rPr>
        <w:t xml:space="preserve"> </w:t>
      </w:r>
      <w:r>
        <w:rPr>
          <w:sz w:val="24"/>
        </w:rPr>
        <w:t>результатов</w:t>
      </w:r>
      <w:r>
        <w:rPr>
          <w:spacing w:val="54"/>
          <w:sz w:val="24"/>
        </w:rPr>
        <w:t xml:space="preserve"> </w:t>
      </w:r>
      <w:r>
        <w:rPr>
          <w:sz w:val="24"/>
        </w:rPr>
        <w:t>образовательной</w:t>
      </w:r>
      <w:r>
        <w:rPr>
          <w:spacing w:val="-2"/>
          <w:sz w:val="24"/>
        </w:rPr>
        <w:t xml:space="preserve"> деятельности;</w:t>
      </w:r>
    </w:p>
    <w:p w:rsidR="00B3109D" w:rsidRDefault="00C1780F" w:rsidP="009F5E56">
      <w:pPr>
        <w:pStyle w:val="a5"/>
        <w:numPr>
          <w:ilvl w:val="0"/>
          <w:numId w:val="3"/>
        </w:numPr>
        <w:tabs>
          <w:tab w:val="left" w:pos="391"/>
        </w:tabs>
        <w:ind w:left="391" w:right="382" w:hanging="138"/>
        <w:rPr>
          <w:sz w:val="24"/>
        </w:rPr>
      </w:pPr>
      <w:r>
        <w:rPr>
          <w:sz w:val="24"/>
        </w:rPr>
        <w:t>мониторинг</w:t>
      </w:r>
      <w:r>
        <w:rPr>
          <w:spacing w:val="-10"/>
          <w:sz w:val="24"/>
        </w:rPr>
        <w:t xml:space="preserve"> </w:t>
      </w:r>
      <w:r>
        <w:rPr>
          <w:sz w:val="24"/>
        </w:rPr>
        <w:t>здоровья</w:t>
      </w:r>
      <w:r>
        <w:rPr>
          <w:spacing w:val="-12"/>
          <w:sz w:val="24"/>
        </w:rPr>
        <w:t xml:space="preserve"> </w:t>
      </w:r>
      <w:r>
        <w:rPr>
          <w:spacing w:val="-2"/>
          <w:sz w:val="24"/>
        </w:rPr>
        <w:t>обучающихся;</w:t>
      </w:r>
    </w:p>
    <w:p w:rsidR="00B3109D" w:rsidRDefault="00C1780F" w:rsidP="009F5E56">
      <w:pPr>
        <w:pStyle w:val="a5"/>
        <w:numPr>
          <w:ilvl w:val="0"/>
          <w:numId w:val="3"/>
        </w:numPr>
        <w:tabs>
          <w:tab w:val="left" w:pos="561"/>
          <w:tab w:val="left" w:pos="2137"/>
          <w:tab w:val="left" w:pos="3494"/>
          <w:tab w:val="left" w:pos="4701"/>
          <w:tab w:val="left" w:pos="5698"/>
          <w:tab w:val="left" w:pos="6562"/>
          <w:tab w:val="left" w:pos="7644"/>
          <w:tab w:val="left" w:pos="8996"/>
          <w:tab w:val="left" w:pos="10172"/>
        </w:tabs>
        <w:ind w:right="382" w:firstLine="0"/>
        <w:rPr>
          <w:sz w:val="24"/>
        </w:rPr>
      </w:pPr>
      <w:r>
        <w:rPr>
          <w:spacing w:val="-2"/>
          <w:sz w:val="24"/>
        </w:rPr>
        <w:t>современные</w:t>
      </w:r>
      <w:r>
        <w:rPr>
          <w:sz w:val="24"/>
        </w:rPr>
        <w:tab/>
      </w:r>
      <w:r>
        <w:rPr>
          <w:spacing w:val="-2"/>
          <w:sz w:val="24"/>
        </w:rPr>
        <w:t>процедуры</w:t>
      </w:r>
      <w:r>
        <w:rPr>
          <w:sz w:val="24"/>
        </w:rPr>
        <w:tab/>
      </w:r>
      <w:r>
        <w:rPr>
          <w:spacing w:val="-2"/>
          <w:sz w:val="24"/>
        </w:rPr>
        <w:t>создания,</w:t>
      </w:r>
      <w:r>
        <w:rPr>
          <w:sz w:val="24"/>
        </w:rPr>
        <w:tab/>
      </w:r>
      <w:r>
        <w:rPr>
          <w:spacing w:val="-2"/>
          <w:sz w:val="24"/>
        </w:rPr>
        <w:t>поиска,</w:t>
      </w:r>
      <w:r>
        <w:rPr>
          <w:sz w:val="24"/>
        </w:rPr>
        <w:tab/>
      </w:r>
      <w:r>
        <w:rPr>
          <w:spacing w:val="-2"/>
          <w:sz w:val="24"/>
        </w:rPr>
        <w:t>сбора,</w:t>
      </w:r>
      <w:r>
        <w:rPr>
          <w:sz w:val="24"/>
        </w:rPr>
        <w:tab/>
      </w:r>
      <w:r>
        <w:rPr>
          <w:spacing w:val="-2"/>
          <w:sz w:val="24"/>
        </w:rPr>
        <w:t>анализа,</w:t>
      </w:r>
      <w:r>
        <w:rPr>
          <w:sz w:val="24"/>
        </w:rPr>
        <w:tab/>
      </w:r>
      <w:r>
        <w:rPr>
          <w:spacing w:val="-2"/>
          <w:sz w:val="24"/>
        </w:rPr>
        <w:t>обработки,</w:t>
      </w:r>
      <w:r>
        <w:rPr>
          <w:sz w:val="24"/>
        </w:rPr>
        <w:tab/>
      </w:r>
      <w:r>
        <w:rPr>
          <w:spacing w:val="-2"/>
          <w:sz w:val="24"/>
        </w:rPr>
        <w:t>хранения</w:t>
      </w:r>
      <w:r>
        <w:rPr>
          <w:sz w:val="24"/>
        </w:rPr>
        <w:tab/>
      </w:r>
      <w:r>
        <w:rPr>
          <w:spacing w:val="-10"/>
          <w:sz w:val="24"/>
        </w:rPr>
        <w:t xml:space="preserve">и </w:t>
      </w:r>
      <w:r>
        <w:rPr>
          <w:sz w:val="24"/>
        </w:rPr>
        <w:t>представления информации;</w:t>
      </w:r>
    </w:p>
    <w:p w:rsidR="00B3109D" w:rsidRDefault="00C1780F" w:rsidP="009F5E56">
      <w:pPr>
        <w:pStyle w:val="a5"/>
        <w:numPr>
          <w:ilvl w:val="0"/>
          <w:numId w:val="3"/>
        </w:numPr>
        <w:tabs>
          <w:tab w:val="left" w:pos="429"/>
        </w:tabs>
        <w:spacing w:before="2"/>
        <w:ind w:right="382" w:firstLine="0"/>
        <w:rPr>
          <w:sz w:val="24"/>
        </w:rPr>
      </w:pPr>
      <w:r>
        <w:rPr>
          <w:sz w:val="24"/>
        </w:rPr>
        <w:t xml:space="preserve">дистанционное взаимодействие всех участников образовательных отношений (обучающихся, их родителей </w:t>
      </w:r>
      <w:hyperlink r:id="rId280">
        <w:r>
          <w:rPr>
            <w:sz w:val="24"/>
          </w:rPr>
          <w:t>(законных представителей)</w:t>
        </w:r>
      </w:hyperlink>
      <w:r>
        <w:rPr>
          <w:sz w:val="24"/>
        </w:rPr>
        <w:t>, педагогических работников, органов,</w:t>
      </w:r>
      <w:r>
        <w:rPr>
          <w:spacing w:val="80"/>
          <w:sz w:val="24"/>
        </w:rPr>
        <w:t xml:space="preserve"> </w:t>
      </w:r>
      <w:r>
        <w:rPr>
          <w:sz w:val="24"/>
        </w:rPr>
        <w:t>осуществляющих управление в сфере</w:t>
      </w:r>
      <w:r>
        <w:rPr>
          <w:spacing w:val="-1"/>
          <w:sz w:val="24"/>
        </w:rPr>
        <w:t xml:space="preserve"> </w:t>
      </w:r>
      <w:r>
        <w:rPr>
          <w:sz w:val="24"/>
        </w:rPr>
        <w:t>образования, общественности),</w:t>
      </w:r>
      <w:r>
        <w:rPr>
          <w:spacing w:val="-2"/>
          <w:sz w:val="24"/>
        </w:rPr>
        <w:t xml:space="preserve"> </w:t>
      </w:r>
      <w:r>
        <w:rPr>
          <w:sz w:val="24"/>
        </w:rPr>
        <w:t>в том числе с</w:t>
      </w:r>
      <w:r>
        <w:rPr>
          <w:spacing w:val="-3"/>
          <w:sz w:val="24"/>
        </w:rPr>
        <w:t xml:space="preserve"> </w:t>
      </w:r>
      <w:r>
        <w:rPr>
          <w:sz w:val="24"/>
        </w:rPr>
        <w:t>применением дистанционных образовательных технологий;</w:t>
      </w:r>
    </w:p>
    <w:p w:rsidR="00B3109D" w:rsidRDefault="00C1780F">
      <w:pPr>
        <w:pStyle w:val="a5"/>
        <w:numPr>
          <w:ilvl w:val="0"/>
          <w:numId w:val="3"/>
        </w:numPr>
        <w:tabs>
          <w:tab w:val="left" w:pos="434"/>
        </w:tabs>
        <w:ind w:right="424" w:firstLine="0"/>
        <w:rPr>
          <w:sz w:val="24"/>
        </w:rPr>
      </w:pPr>
      <w:r>
        <w:rPr>
          <w:sz w:val="24"/>
        </w:rPr>
        <w:t xml:space="preserve">дистанционное взаимодействие с другими образовательными организациями, учреждениями культуры, здравоохранения, спорта, досуга, службами обеспечения безопасности </w:t>
      </w:r>
      <w:r>
        <w:rPr>
          <w:spacing w:val="-2"/>
          <w:sz w:val="24"/>
        </w:rPr>
        <w:t>жизнедеятельности.</w:t>
      </w:r>
    </w:p>
    <w:p w:rsidR="00B3109D" w:rsidRDefault="00C1780F">
      <w:pPr>
        <w:pStyle w:val="a5"/>
        <w:numPr>
          <w:ilvl w:val="2"/>
          <w:numId w:val="4"/>
        </w:numPr>
        <w:tabs>
          <w:tab w:val="left" w:pos="1964"/>
        </w:tabs>
        <w:ind w:right="424" w:firstLine="929"/>
        <w:jc w:val="both"/>
        <w:rPr>
          <w:sz w:val="24"/>
        </w:rPr>
      </w:pPr>
      <w:r>
        <w:rPr>
          <w:sz w:val="24"/>
        </w:rPr>
        <w:t>Учебно-методическое и информационное обеспечение реализации основной образовательной программы</w:t>
      </w:r>
    </w:p>
    <w:p w:rsidR="00B3109D" w:rsidRDefault="00C1780F">
      <w:pPr>
        <w:pStyle w:val="a5"/>
        <w:numPr>
          <w:ilvl w:val="3"/>
          <w:numId w:val="4"/>
        </w:numPr>
        <w:tabs>
          <w:tab w:val="left" w:pos="1889"/>
        </w:tabs>
        <w:ind w:right="431" w:firstLine="900"/>
        <w:rPr>
          <w:sz w:val="24"/>
        </w:rPr>
      </w:pPr>
      <w:r>
        <w:rPr>
          <w:sz w:val="24"/>
        </w:rPr>
        <w:t xml:space="preserve">В целях обеспечения реализации образовательных программ в </w:t>
      </w:r>
      <w:r w:rsidR="009F5E56" w:rsidRPr="009F5E56">
        <w:rPr>
          <w:sz w:val="24"/>
          <w:szCs w:val="24"/>
        </w:rPr>
        <w:t>МКОУ «Российская СОШ»</w:t>
      </w:r>
      <w:r w:rsidR="009F5E56">
        <w:rPr>
          <w:sz w:val="24"/>
          <w:szCs w:val="24"/>
        </w:rPr>
        <w:t xml:space="preserve"> </w:t>
      </w:r>
      <w:r>
        <w:rPr>
          <w:sz w:val="24"/>
        </w:rPr>
        <w:t>функционирует библиотека,</w:t>
      </w:r>
      <w:r>
        <w:rPr>
          <w:spacing w:val="40"/>
          <w:sz w:val="24"/>
        </w:rPr>
        <w:t xml:space="preserve"> </w:t>
      </w:r>
      <w:r>
        <w:rPr>
          <w:sz w:val="24"/>
        </w:rPr>
        <w:t>обеспечивающая в том числе</w:t>
      </w:r>
      <w:r>
        <w:rPr>
          <w:spacing w:val="40"/>
          <w:sz w:val="24"/>
        </w:rPr>
        <w:t xml:space="preserve"> </w:t>
      </w:r>
      <w:r>
        <w:rPr>
          <w:sz w:val="24"/>
        </w:rPr>
        <w:t>доступ к информационным справочным и поисковым системам,</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иным</w:t>
      </w:r>
      <w:r>
        <w:rPr>
          <w:spacing w:val="40"/>
          <w:sz w:val="24"/>
        </w:rPr>
        <w:t xml:space="preserve"> </w:t>
      </w:r>
      <w:r>
        <w:rPr>
          <w:sz w:val="24"/>
        </w:rPr>
        <w:t>информационным</w:t>
      </w:r>
      <w:r>
        <w:rPr>
          <w:spacing w:val="40"/>
          <w:sz w:val="24"/>
        </w:rPr>
        <w:t xml:space="preserve"> </w:t>
      </w:r>
      <w:r>
        <w:rPr>
          <w:sz w:val="24"/>
        </w:rPr>
        <w:t>ресурсам.</w:t>
      </w:r>
    </w:p>
    <w:p w:rsidR="00B3109D" w:rsidRDefault="00C1780F">
      <w:pPr>
        <w:pStyle w:val="a5"/>
        <w:numPr>
          <w:ilvl w:val="3"/>
          <w:numId w:val="4"/>
        </w:numPr>
        <w:tabs>
          <w:tab w:val="left" w:pos="2124"/>
        </w:tabs>
        <w:ind w:right="428" w:firstLine="900"/>
        <w:rPr>
          <w:sz w:val="24"/>
        </w:rPr>
      </w:pPr>
      <w:r>
        <w:rPr>
          <w:sz w:val="24"/>
        </w:rPr>
        <w:t>Библиотечный фонд</w:t>
      </w:r>
      <w:r>
        <w:rPr>
          <w:spacing w:val="40"/>
          <w:sz w:val="24"/>
        </w:rPr>
        <w:t xml:space="preserve"> </w:t>
      </w:r>
      <w:r>
        <w:rPr>
          <w:sz w:val="24"/>
        </w:rPr>
        <w:t>укомплектован печатными и (или) электронными учебными изданиями (включая учебники</w:t>
      </w:r>
      <w:r>
        <w:rPr>
          <w:spacing w:val="-1"/>
          <w:sz w:val="24"/>
        </w:rPr>
        <w:t xml:space="preserve"> </w:t>
      </w:r>
      <w:r>
        <w:rPr>
          <w:sz w:val="24"/>
        </w:rPr>
        <w:t>и учебные</w:t>
      </w:r>
      <w:r>
        <w:rPr>
          <w:spacing w:val="-1"/>
          <w:sz w:val="24"/>
        </w:rPr>
        <w:t xml:space="preserve"> </w:t>
      </w:r>
      <w:r>
        <w:rPr>
          <w:sz w:val="24"/>
        </w:rPr>
        <w:t>пособия),</w:t>
      </w:r>
      <w:r>
        <w:rPr>
          <w:spacing w:val="-1"/>
          <w:sz w:val="24"/>
        </w:rPr>
        <w:t xml:space="preserve"> </w:t>
      </w:r>
      <w:r>
        <w:rPr>
          <w:sz w:val="24"/>
        </w:rPr>
        <w:t>методическими и</w:t>
      </w:r>
      <w:r>
        <w:rPr>
          <w:spacing w:val="-2"/>
          <w:sz w:val="24"/>
        </w:rPr>
        <w:t xml:space="preserve"> </w:t>
      </w:r>
      <w:r>
        <w:rPr>
          <w:sz w:val="24"/>
        </w:rPr>
        <w:t>периодическими изданиями по всем входящим в реализуемую основную образовательную программу среднего общего образования учебным предметам, (курсам, модулям).</w:t>
      </w:r>
    </w:p>
    <w:p w:rsidR="00B3109D" w:rsidRDefault="00C1780F">
      <w:pPr>
        <w:pStyle w:val="a5"/>
        <w:numPr>
          <w:ilvl w:val="3"/>
          <w:numId w:val="4"/>
        </w:numPr>
        <w:tabs>
          <w:tab w:val="left" w:pos="1990"/>
        </w:tabs>
        <w:spacing w:before="1"/>
        <w:ind w:right="417" w:firstLine="900"/>
        <w:rPr>
          <w:sz w:val="24"/>
        </w:rPr>
      </w:pPr>
      <w:r>
        <w:rPr>
          <w:sz w:val="24"/>
        </w:rPr>
        <w:t>Кроме учебной литературы библиотека</w:t>
      </w:r>
      <w:r>
        <w:rPr>
          <w:spacing w:val="40"/>
          <w:sz w:val="24"/>
        </w:rPr>
        <w:t xml:space="preserve"> </w:t>
      </w:r>
      <w:r>
        <w:rPr>
          <w:sz w:val="24"/>
        </w:rPr>
        <w:t>содержит фонд дополнительной литературы: отечественная и зарубежная, классическая и современная художественная литература; научно-популярная и научно-</w:t>
      </w:r>
      <w:r>
        <w:rPr>
          <w:spacing w:val="-1"/>
          <w:sz w:val="24"/>
        </w:rPr>
        <w:t xml:space="preserve"> </w:t>
      </w:r>
      <w:r>
        <w:rPr>
          <w:sz w:val="24"/>
        </w:rPr>
        <w:t>техническая литература; издания</w:t>
      </w:r>
      <w:r>
        <w:rPr>
          <w:spacing w:val="-2"/>
          <w:sz w:val="24"/>
        </w:rPr>
        <w:t xml:space="preserve"> </w:t>
      </w:r>
      <w:r>
        <w:rPr>
          <w:sz w:val="24"/>
        </w:rPr>
        <w:t>по</w:t>
      </w:r>
      <w:r>
        <w:rPr>
          <w:spacing w:val="-3"/>
          <w:sz w:val="24"/>
        </w:rPr>
        <w:t xml:space="preserve"> </w:t>
      </w:r>
      <w:r>
        <w:rPr>
          <w:sz w:val="24"/>
        </w:rPr>
        <w:t>изобразительному искусству, музыке, физической</w:t>
      </w:r>
      <w:r>
        <w:rPr>
          <w:spacing w:val="-1"/>
          <w:sz w:val="24"/>
        </w:rPr>
        <w:t xml:space="preserve"> </w:t>
      </w:r>
      <w:r>
        <w:rPr>
          <w:sz w:val="24"/>
        </w:rPr>
        <w:t>культуре</w:t>
      </w:r>
      <w:r>
        <w:rPr>
          <w:spacing w:val="-3"/>
          <w:sz w:val="24"/>
        </w:rPr>
        <w:t xml:space="preserve"> </w:t>
      </w:r>
      <w:r>
        <w:rPr>
          <w:sz w:val="24"/>
        </w:rPr>
        <w:t>и</w:t>
      </w:r>
      <w:r>
        <w:rPr>
          <w:spacing w:val="-1"/>
          <w:sz w:val="24"/>
        </w:rPr>
        <w:t xml:space="preserve"> </w:t>
      </w:r>
      <w:r>
        <w:rPr>
          <w:sz w:val="24"/>
        </w:rPr>
        <w:t>спорту,</w:t>
      </w:r>
      <w:r>
        <w:rPr>
          <w:spacing w:val="-2"/>
          <w:sz w:val="24"/>
        </w:rPr>
        <w:t xml:space="preserve"> </w:t>
      </w:r>
      <w:r>
        <w:rPr>
          <w:sz w:val="24"/>
        </w:rPr>
        <w:t>экологии,</w:t>
      </w:r>
      <w:r>
        <w:rPr>
          <w:spacing w:val="-4"/>
          <w:sz w:val="24"/>
        </w:rPr>
        <w:t xml:space="preserve"> </w:t>
      </w:r>
      <w:r>
        <w:rPr>
          <w:sz w:val="24"/>
        </w:rPr>
        <w:t>правилам</w:t>
      </w:r>
      <w:r>
        <w:rPr>
          <w:spacing w:val="-3"/>
          <w:sz w:val="24"/>
        </w:rPr>
        <w:t xml:space="preserve"> </w:t>
      </w:r>
      <w:r>
        <w:rPr>
          <w:sz w:val="24"/>
        </w:rPr>
        <w:t>безопасного</w:t>
      </w:r>
      <w:r>
        <w:rPr>
          <w:spacing w:val="-2"/>
          <w:sz w:val="24"/>
        </w:rPr>
        <w:t xml:space="preserve"> </w:t>
      </w:r>
      <w:r>
        <w:rPr>
          <w:sz w:val="24"/>
        </w:rPr>
        <w:t>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B3109D" w:rsidRDefault="00C1780F">
      <w:pPr>
        <w:pStyle w:val="a5"/>
        <w:numPr>
          <w:ilvl w:val="3"/>
          <w:numId w:val="4"/>
        </w:numPr>
        <w:tabs>
          <w:tab w:val="left" w:pos="1817"/>
        </w:tabs>
        <w:spacing w:before="3"/>
        <w:ind w:right="420" w:firstLine="840"/>
        <w:rPr>
          <w:sz w:val="24"/>
        </w:rPr>
      </w:pPr>
      <w:r>
        <w:rPr>
          <w:sz w:val="24"/>
        </w:rPr>
        <w:t>С целью</w:t>
      </w:r>
      <w:r>
        <w:rPr>
          <w:spacing w:val="-2"/>
          <w:sz w:val="24"/>
        </w:rPr>
        <w:t xml:space="preserve"> </w:t>
      </w:r>
      <w:r>
        <w:rPr>
          <w:sz w:val="24"/>
        </w:rPr>
        <w:t>создания</w:t>
      </w:r>
      <w:r>
        <w:rPr>
          <w:spacing w:val="-1"/>
          <w:sz w:val="24"/>
        </w:rPr>
        <w:t xml:space="preserve"> </w:t>
      </w:r>
      <w:r>
        <w:rPr>
          <w:sz w:val="24"/>
        </w:rPr>
        <w:t>широкого,</w:t>
      </w:r>
      <w:r>
        <w:rPr>
          <w:spacing w:val="-2"/>
          <w:sz w:val="24"/>
        </w:rPr>
        <w:t xml:space="preserve"> </w:t>
      </w:r>
      <w:r>
        <w:rPr>
          <w:sz w:val="24"/>
        </w:rPr>
        <w:t>постоянного</w:t>
      </w:r>
      <w:r>
        <w:rPr>
          <w:spacing w:val="-2"/>
          <w:sz w:val="24"/>
        </w:rPr>
        <w:t xml:space="preserve"> </w:t>
      </w:r>
      <w:r>
        <w:rPr>
          <w:sz w:val="24"/>
        </w:rPr>
        <w:t>и устойчивого</w:t>
      </w:r>
      <w:r>
        <w:rPr>
          <w:spacing w:val="-1"/>
          <w:sz w:val="24"/>
        </w:rPr>
        <w:t xml:space="preserve"> </w:t>
      </w:r>
      <w:r>
        <w:rPr>
          <w:sz w:val="24"/>
        </w:rPr>
        <w:t>доступа</w:t>
      </w:r>
      <w:r>
        <w:rPr>
          <w:spacing w:val="-1"/>
          <w:sz w:val="24"/>
        </w:rPr>
        <w:t xml:space="preserve"> </w:t>
      </w:r>
      <w:r>
        <w:rPr>
          <w:sz w:val="24"/>
        </w:rPr>
        <w:t>всех участников образовательных отношений к любой информации, связанной с реализацией основной образовательной программы, достижением планируемых</w:t>
      </w:r>
      <w:r>
        <w:rPr>
          <w:spacing w:val="40"/>
          <w:sz w:val="24"/>
        </w:rPr>
        <w:t xml:space="preserve"> </w:t>
      </w:r>
      <w:r>
        <w:rPr>
          <w:sz w:val="24"/>
        </w:rPr>
        <w:t xml:space="preserve">результатов, организацией образовательной деятельности в </w:t>
      </w:r>
      <w:r w:rsidR="009F5E56" w:rsidRPr="009F5E56">
        <w:rPr>
          <w:sz w:val="24"/>
          <w:szCs w:val="24"/>
        </w:rPr>
        <w:t>МКОУ «Российская СОШ»</w:t>
      </w:r>
      <w:r w:rsidR="009F5E56">
        <w:rPr>
          <w:sz w:val="24"/>
          <w:szCs w:val="24"/>
        </w:rPr>
        <w:t xml:space="preserve"> </w:t>
      </w:r>
      <w:r>
        <w:rPr>
          <w:sz w:val="24"/>
        </w:rPr>
        <w:t>обеспечивается функционирование школьного сервера, школьного сайта, внутренней (локальной) сети, внешней (в том числе глобальной) сети.</w:t>
      </w:r>
    </w:p>
    <w:p w:rsidR="00B3109D" w:rsidRDefault="00C1780F">
      <w:pPr>
        <w:pStyle w:val="2"/>
        <w:numPr>
          <w:ilvl w:val="1"/>
          <w:numId w:val="4"/>
        </w:numPr>
        <w:tabs>
          <w:tab w:val="left" w:pos="906"/>
        </w:tabs>
        <w:spacing w:before="3"/>
        <w:ind w:left="253" w:right="423" w:firstLine="60"/>
      </w:pPr>
      <w:r>
        <w:t>Обоснование необходимых</w:t>
      </w:r>
      <w:r>
        <w:rPr>
          <w:spacing w:val="40"/>
        </w:rPr>
        <w:t xml:space="preserve"> </w:t>
      </w:r>
      <w:r>
        <w:t>изменений в имеющихся условиях в соответствии с основной образовательной программой среднего общего образования</w:t>
      </w:r>
    </w:p>
    <w:p w:rsidR="00B3109D" w:rsidRDefault="009F5E56" w:rsidP="00814560">
      <w:pPr>
        <w:pStyle w:val="a5"/>
        <w:numPr>
          <w:ilvl w:val="2"/>
          <w:numId w:val="4"/>
        </w:numPr>
        <w:tabs>
          <w:tab w:val="left" w:pos="1692"/>
        </w:tabs>
        <w:ind w:right="382" w:firstLine="840"/>
        <w:jc w:val="both"/>
        <w:rPr>
          <w:sz w:val="24"/>
        </w:rPr>
      </w:pPr>
      <w:r w:rsidRPr="009F5E56">
        <w:rPr>
          <w:sz w:val="24"/>
          <w:szCs w:val="24"/>
        </w:rPr>
        <w:t>МКОУ «Российская СОШ»</w:t>
      </w:r>
      <w:r>
        <w:rPr>
          <w:sz w:val="24"/>
          <w:szCs w:val="24"/>
        </w:rPr>
        <w:t xml:space="preserve"> </w:t>
      </w:r>
      <w:r w:rsidR="00C1780F">
        <w:rPr>
          <w:sz w:val="24"/>
        </w:rPr>
        <w:t>определяются</w:t>
      </w:r>
      <w:r w:rsidR="00C1780F">
        <w:rPr>
          <w:spacing w:val="-3"/>
          <w:sz w:val="24"/>
        </w:rPr>
        <w:t xml:space="preserve"> </w:t>
      </w:r>
      <w:r w:rsidR="00C1780F">
        <w:rPr>
          <w:sz w:val="24"/>
        </w:rPr>
        <w:t>все</w:t>
      </w:r>
      <w:r w:rsidR="00C1780F">
        <w:rPr>
          <w:spacing w:val="-4"/>
          <w:sz w:val="24"/>
        </w:rPr>
        <w:t xml:space="preserve"> </w:t>
      </w:r>
      <w:r w:rsidR="00C1780F">
        <w:rPr>
          <w:sz w:val="24"/>
        </w:rPr>
        <w:t>необходимые</w:t>
      </w:r>
      <w:r w:rsidR="00C1780F">
        <w:rPr>
          <w:spacing w:val="-5"/>
          <w:sz w:val="24"/>
        </w:rPr>
        <w:t xml:space="preserve"> </w:t>
      </w:r>
      <w:r w:rsidR="00C1780F">
        <w:rPr>
          <w:sz w:val="24"/>
        </w:rPr>
        <w:t>меры</w:t>
      </w:r>
      <w:r w:rsidR="00C1780F">
        <w:rPr>
          <w:spacing w:val="-2"/>
          <w:sz w:val="24"/>
        </w:rPr>
        <w:t xml:space="preserve"> </w:t>
      </w:r>
      <w:r w:rsidR="00C1780F">
        <w:rPr>
          <w:sz w:val="24"/>
        </w:rPr>
        <w:t>и сроки</w:t>
      </w:r>
      <w:r w:rsidR="00C1780F">
        <w:rPr>
          <w:spacing w:val="-2"/>
          <w:sz w:val="24"/>
        </w:rPr>
        <w:t xml:space="preserve"> </w:t>
      </w:r>
      <w:r w:rsidR="00C1780F">
        <w:rPr>
          <w:sz w:val="24"/>
        </w:rPr>
        <w:t>по</w:t>
      </w:r>
      <w:r w:rsidR="00C1780F">
        <w:rPr>
          <w:spacing w:val="-4"/>
          <w:sz w:val="24"/>
        </w:rPr>
        <w:t xml:space="preserve"> </w:t>
      </w:r>
      <w:r w:rsidR="00C1780F">
        <w:rPr>
          <w:sz w:val="24"/>
        </w:rPr>
        <w:t>приведению информационно-методических условий реализации основной образовательной программы</w:t>
      </w:r>
    </w:p>
    <w:p w:rsidR="00B3109D" w:rsidRDefault="00C1780F">
      <w:pPr>
        <w:pStyle w:val="a3"/>
      </w:pPr>
      <w:r>
        <w:t>среднего</w:t>
      </w:r>
      <w:r>
        <w:rPr>
          <w:spacing w:val="-2"/>
        </w:rPr>
        <w:t xml:space="preserve"> </w:t>
      </w:r>
      <w:r>
        <w:t>общего</w:t>
      </w:r>
      <w:r>
        <w:rPr>
          <w:spacing w:val="1"/>
        </w:rPr>
        <w:t xml:space="preserve"> </w:t>
      </w:r>
      <w:r>
        <w:t>образования</w:t>
      </w:r>
      <w:r>
        <w:rPr>
          <w:spacing w:val="-1"/>
        </w:rPr>
        <w:t xml:space="preserve"> </w:t>
      </w:r>
      <w:r>
        <w:t>в</w:t>
      </w:r>
      <w:r>
        <w:rPr>
          <w:spacing w:val="-2"/>
        </w:rPr>
        <w:t xml:space="preserve"> </w:t>
      </w:r>
      <w:r>
        <w:t>соответствие</w:t>
      </w:r>
      <w:r>
        <w:rPr>
          <w:spacing w:val="-2"/>
        </w:rPr>
        <w:t xml:space="preserve"> </w:t>
      </w:r>
      <w:r>
        <w:t>с</w:t>
      </w:r>
      <w:r>
        <w:rPr>
          <w:spacing w:val="-3"/>
        </w:rPr>
        <w:t xml:space="preserve"> </w:t>
      </w:r>
      <w:r>
        <w:t>требованиями</w:t>
      </w:r>
      <w:r>
        <w:rPr>
          <w:spacing w:val="-1"/>
        </w:rPr>
        <w:t xml:space="preserve"> </w:t>
      </w:r>
      <w:r>
        <w:t>ФГОС</w:t>
      </w:r>
      <w:r>
        <w:rPr>
          <w:spacing w:val="-3"/>
        </w:rPr>
        <w:t xml:space="preserve"> </w:t>
      </w:r>
      <w:r>
        <w:rPr>
          <w:spacing w:val="-4"/>
        </w:rPr>
        <w:t>СОО.</w:t>
      </w:r>
    </w:p>
    <w:p w:rsidR="00B3109D" w:rsidRDefault="00C1780F">
      <w:pPr>
        <w:pStyle w:val="a5"/>
        <w:numPr>
          <w:ilvl w:val="2"/>
          <w:numId w:val="4"/>
        </w:numPr>
        <w:tabs>
          <w:tab w:val="left" w:pos="1700"/>
        </w:tabs>
        <w:ind w:right="430" w:firstLine="780"/>
        <w:jc w:val="both"/>
        <w:rPr>
          <w:sz w:val="24"/>
        </w:rPr>
      </w:pPr>
      <w:r>
        <w:rPr>
          <w:sz w:val="24"/>
        </w:rPr>
        <w:t xml:space="preserve">Система условий реализации ООП </w:t>
      </w:r>
      <w:r w:rsidR="009F5E56" w:rsidRPr="009F5E56">
        <w:rPr>
          <w:sz w:val="24"/>
          <w:szCs w:val="24"/>
        </w:rPr>
        <w:t>МКОУ «Российская СОШ»</w:t>
      </w:r>
      <w:r w:rsidR="009F5E56">
        <w:rPr>
          <w:sz w:val="24"/>
          <w:szCs w:val="24"/>
        </w:rPr>
        <w:t xml:space="preserve"> </w:t>
      </w:r>
      <w:r>
        <w:rPr>
          <w:sz w:val="24"/>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B3109D" w:rsidRDefault="00C1780F">
      <w:pPr>
        <w:pStyle w:val="a5"/>
        <w:numPr>
          <w:ilvl w:val="0"/>
          <w:numId w:val="2"/>
        </w:numPr>
        <w:tabs>
          <w:tab w:val="left" w:pos="424"/>
        </w:tabs>
        <w:ind w:right="421" w:firstLine="0"/>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B3109D" w:rsidRDefault="00C1780F">
      <w:pPr>
        <w:pStyle w:val="a5"/>
        <w:numPr>
          <w:ilvl w:val="0"/>
          <w:numId w:val="2"/>
        </w:numPr>
        <w:tabs>
          <w:tab w:val="left" w:pos="408"/>
        </w:tabs>
        <w:ind w:right="420" w:firstLine="0"/>
        <w:rPr>
          <w:sz w:val="24"/>
        </w:rPr>
      </w:pPr>
      <w:r>
        <w:rPr>
          <w:sz w:val="24"/>
        </w:rPr>
        <w:t>установление степени их соответствия требованиям ФГОС, а также целям</w:t>
      </w:r>
      <w:r>
        <w:rPr>
          <w:spacing w:val="40"/>
          <w:sz w:val="24"/>
        </w:rPr>
        <w:t xml:space="preserve"> </w:t>
      </w:r>
      <w:r>
        <w:rPr>
          <w:sz w:val="24"/>
        </w:rPr>
        <w:t>и задачам основной образовательной программы, сформированным с учетом потребностей всех участников образовательных отношений;</w:t>
      </w:r>
    </w:p>
    <w:p w:rsidR="00B3109D" w:rsidRDefault="00C1780F">
      <w:pPr>
        <w:pStyle w:val="a5"/>
        <w:numPr>
          <w:ilvl w:val="0"/>
          <w:numId w:val="2"/>
        </w:numPr>
        <w:tabs>
          <w:tab w:val="left" w:pos="403"/>
        </w:tabs>
        <w:ind w:right="405" w:firstLine="0"/>
        <w:rPr>
          <w:sz w:val="24"/>
        </w:rPr>
      </w:pPr>
      <w:r>
        <w:rPr>
          <w:sz w:val="24"/>
        </w:rPr>
        <w:t>выявление</w:t>
      </w:r>
      <w:r>
        <w:rPr>
          <w:spacing w:val="-15"/>
          <w:sz w:val="24"/>
        </w:rPr>
        <w:t xml:space="preserve"> </w:t>
      </w:r>
      <w:r>
        <w:rPr>
          <w:sz w:val="24"/>
        </w:rPr>
        <w:t>проблемных</w:t>
      </w:r>
      <w:r>
        <w:rPr>
          <w:spacing w:val="-4"/>
          <w:sz w:val="24"/>
        </w:rPr>
        <w:t xml:space="preserve"> </w:t>
      </w:r>
      <w:r>
        <w:rPr>
          <w:sz w:val="24"/>
        </w:rPr>
        <w:t>зон</w:t>
      </w:r>
      <w:r>
        <w:rPr>
          <w:spacing w:val="-5"/>
          <w:sz w:val="24"/>
        </w:rPr>
        <w:t xml:space="preserve"> </w:t>
      </w:r>
      <w:r>
        <w:rPr>
          <w:sz w:val="24"/>
        </w:rPr>
        <w:t>и</w:t>
      </w:r>
      <w:r>
        <w:rPr>
          <w:spacing w:val="-2"/>
          <w:sz w:val="24"/>
        </w:rPr>
        <w:t xml:space="preserve"> </w:t>
      </w:r>
      <w:r>
        <w:rPr>
          <w:sz w:val="24"/>
        </w:rPr>
        <w:t>установление</w:t>
      </w:r>
      <w:r>
        <w:rPr>
          <w:spacing w:val="-5"/>
          <w:sz w:val="24"/>
        </w:rPr>
        <w:t xml:space="preserve"> </w:t>
      </w:r>
      <w:r>
        <w:rPr>
          <w:sz w:val="24"/>
        </w:rPr>
        <w:t>необходимых</w:t>
      </w:r>
      <w:r>
        <w:rPr>
          <w:spacing w:val="-5"/>
          <w:sz w:val="24"/>
        </w:rPr>
        <w:t xml:space="preserve"> </w:t>
      </w:r>
      <w:r>
        <w:rPr>
          <w:sz w:val="24"/>
        </w:rPr>
        <w:t>изменений</w:t>
      </w:r>
      <w:r>
        <w:rPr>
          <w:spacing w:val="-5"/>
          <w:sz w:val="24"/>
        </w:rPr>
        <w:t xml:space="preserve"> </w:t>
      </w:r>
      <w:r>
        <w:rPr>
          <w:sz w:val="24"/>
        </w:rPr>
        <w:t>в</w:t>
      </w:r>
      <w:r>
        <w:rPr>
          <w:spacing w:val="-1"/>
          <w:sz w:val="24"/>
        </w:rPr>
        <w:t xml:space="preserve"> </w:t>
      </w:r>
      <w:r>
        <w:rPr>
          <w:sz w:val="24"/>
        </w:rPr>
        <w:t>имеющихся</w:t>
      </w:r>
      <w:r>
        <w:rPr>
          <w:spacing w:val="-15"/>
          <w:sz w:val="24"/>
        </w:rPr>
        <w:t xml:space="preserve"> </w:t>
      </w:r>
      <w:r>
        <w:rPr>
          <w:sz w:val="24"/>
        </w:rPr>
        <w:t>условиях</w:t>
      </w:r>
      <w:r>
        <w:rPr>
          <w:spacing w:val="-15"/>
          <w:sz w:val="24"/>
        </w:rPr>
        <w:t xml:space="preserve"> </w:t>
      </w:r>
      <w:r>
        <w:rPr>
          <w:sz w:val="24"/>
        </w:rPr>
        <w:t xml:space="preserve">для </w:t>
      </w:r>
      <w:r>
        <w:rPr>
          <w:spacing w:val="-4"/>
          <w:sz w:val="24"/>
        </w:rPr>
        <w:lastRenderedPageBreak/>
        <w:t>приведения</w:t>
      </w:r>
      <w:r>
        <w:rPr>
          <w:spacing w:val="-17"/>
          <w:sz w:val="24"/>
        </w:rPr>
        <w:t xml:space="preserve"> </w:t>
      </w:r>
      <w:r>
        <w:rPr>
          <w:spacing w:val="-4"/>
          <w:sz w:val="24"/>
        </w:rPr>
        <w:t>их</w:t>
      </w:r>
      <w:r>
        <w:rPr>
          <w:spacing w:val="-12"/>
          <w:sz w:val="24"/>
        </w:rPr>
        <w:t xml:space="preserve"> </w:t>
      </w:r>
      <w:r>
        <w:rPr>
          <w:spacing w:val="-4"/>
          <w:sz w:val="24"/>
        </w:rPr>
        <w:t>в</w:t>
      </w:r>
      <w:r>
        <w:rPr>
          <w:spacing w:val="-18"/>
          <w:sz w:val="24"/>
        </w:rPr>
        <w:t xml:space="preserve"> </w:t>
      </w:r>
      <w:r>
        <w:rPr>
          <w:spacing w:val="-4"/>
          <w:sz w:val="24"/>
        </w:rPr>
        <w:t>соответствие</w:t>
      </w:r>
      <w:r>
        <w:rPr>
          <w:spacing w:val="-14"/>
          <w:sz w:val="24"/>
        </w:rPr>
        <w:t xml:space="preserve"> </w:t>
      </w:r>
      <w:r>
        <w:rPr>
          <w:spacing w:val="-4"/>
          <w:sz w:val="24"/>
        </w:rPr>
        <w:t>с</w:t>
      </w:r>
      <w:r>
        <w:rPr>
          <w:spacing w:val="-18"/>
          <w:sz w:val="24"/>
        </w:rPr>
        <w:t xml:space="preserve"> </w:t>
      </w:r>
      <w:r>
        <w:rPr>
          <w:spacing w:val="-4"/>
          <w:sz w:val="24"/>
        </w:rPr>
        <w:t>требованиями</w:t>
      </w:r>
      <w:r>
        <w:rPr>
          <w:spacing w:val="-16"/>
          <w:sz w:val="24"/>
        </w:rPr>
        <w:t xml:space="preserve"> </w:t>
      </w:r>
      <w:r>
        <w:rPr>
          <w:spacing w:val="-4"/>
          <w:sz w:val="24"/>
        </w:rPr>
        <w:t>ФГОС</w:t>
      </w:r>
      <w:r>
        <w:rPr>
          <w:spacing w:val="-17"/>
          <w:sz w:val="24"/>
        </w:rPr>
        <w:t xml:space="preserve"> </w:t>
      </w:r>
      <w:r>
        <w:rPr>
          <w:spacing w:val="-4"/>
          <w:sz w:val="24"/>
        </w:rPr>
        <w:t>СОО;</w:t>
      </w:r>
    </w:p>
    <w:p w:rsidR="00B3109D" w:rsidRDefault="00C1780F">
      <w:pPr>
        <w:pStyle w:val="a5"/>
        <w:numPr>
          <w:ilvl w:val="0"/>
          <w:numId w:val="2"/>
        </w:numPr>
        <w:tabs>
          <w:tab w:val="left" w:pos="492"/>
        </w:tabs>
        <w:spacing w:before="62"/>
        <w:ind w:right="425" w:firstLine="0"/>
        <w:jc w:val="left"/>
        <w:rPr>
          <w:sz w:val="24"/>
        </w:rPr>
      </w:pPr>
      <w:r>
        <w:rPr>
          <w:sz w:val="24"/>
        </w:rPr>
        <w:t>разработку</w:t>
      </w:r>
      <w:r>
        <w:rPr>
          <w:spacing w:val="80"/>
          <w:sz w:val="24"/>
        </w:rPr>
        <w:t xml:space="preserve"> </w:t>
      </w:r>
      <w:r>
        <w:rPr>
          <w:sz w:val="24"/>
        </w:rPr>
        <w:t>с</w:t>
      </w:r>
      <w:r>
        <w:rPr>
          <w:spacing w:val="80"/>
          <w:sz w:val="24"/>
        </w:rPr>
        <w:t xml:space="preserve"> </w:t>
      </w:r>
      <w:r>
        <w:rPr>
          <w:sz w:val="24"/>
        </w:rPr>
        <w:t>привлечением</w:t>
      </w:r>
      <w:r>
        <w:rPr>
          <w:spacing w:val="80"/>
          <w:sz w:val="24"/>
        </w:rPr>
        <w:t xml:space="preserve"> </w:t>
      </w:r>
      <w:r>
        <w:rPr>
          <w:sz w:val="24"/>
        </w:rPr>
        <w:t>всех</w:t>
      </w:r>
      <w:r>
        <w:rPr>
          <w:spacing w:val="80"/>
          <w:sz w:val="24"/>
        </w:rPr>
        <w:t xml:space="preserve"> </w:t>
      </w:r>
      <w:r>
        <w:rPr>
          <w:sz w:val="24"/>
        </w:rPr>
        <w:t>участников</w:t>
      </w:r>
      <w:r>
        <w:rPr>
          <w:spacing w:val="80"/>
          <w:sz w:val="24"/>
        </w:rPr>
        <w:t xml:space="preserve"> </w:t>
      </w:r>
      <w:r>
        <w:rPr>
          <w:sz w:val="24"/>
        </w:rPr>
        <w:t>образовательных</w:t>
      </w:r>
      <w:r>
        <w:rPr>
          <w:spacing w:val="80"/>
          <w:sz w:val="24"/>
        </w:rPr>
        <w:t xml:space="preserve"> </w:t>
      </w:r>
      <w:r>
        <w:rPr>
          <w:sz w:val="24"/>
        </w:rPr>
        <w:t>отношений</w:t>
      </w:r>
      <w:r>
        <w:rPr>
          <w:spacing w:val="80"/>
          <w:sz w:val="24"/>
        </w:rPr>
        <w:t xml:space="preserve"> </w:t>
      </w:r>
      <w:r>
        <w:rPr>
          <w:sz w:val="24"/>
        </w:rPr>
        <w:t>и</w:t>
      </w:r>
      <w:r>
        <w:rPr>
          <w:spacing w:val="80"/>
          <w:sz w:val="24"/>
        </w:rPr>
        <w:t xml:space="preserve"> </w:t>
      </w:r>
      <w:r>
        <w:rPr>
          <w:sz w:val="24"/>
        </w:rPr>
        <w:t>возможных партнеров механизмов достижения целевых ориентиров в системе</w:t>
      </w:r>
      <w:r w:rsidR="009F5E56">
        <w:rPr>
          <w:sz w:val="24"/>
        </w:rPr>
        <w:t xml:space="preserve"> </w:t>
      </w:r>
      <w:r>
        <w:rPr>
          <w:sz w:val="24"/>
        </w:rPr>
        <w:t>условий;</w:t>
      </w:r>
    </w:p>
    <w:p w:rsidR="00B3109D" w:rsidRDefault="00C1780F">
      <w:pPr>
        <w:pStyle w:val="a5"/>
        <w:numPr>
          <w:ilvl w:val="0"/>
          <w:numId w:val="2"/>
        </w:numPr>
        <w:tabs>
          <w:tab w:val="left" w:pos="391"/>
        </w:tabs>
        <w:ind w:left="391" w:hanging="138"/>
        <w:jc w:val="left"/>
        <w:rPr>
          <w:sz w:val="24"/>
        </w:rPr>
      </w:pPr>
      <w:r>
        <w:rPr>
          <w:sz w:val="24"/>
        </w:rPr>
        <w:t>разработку</w:t>
      </w:r>
      <w:r>
        <w:rPr>
          <w:spacing w:val="-5"/>
          <w:sz w:val="24"/>
        </w:rPr>
        <w:t xml:space="preserve"> </w:t>
      </w:r>
      <w:r>
        <w:rPr>
          <w:sz w:val="24"/>
        </w:rPr>
        <w:t>сетевого</w:t>
      </w:r>
      <w:r>
        <w:rPr>
          <w:spacing w:val="-1"/>
          <w:sz w:val="24"/>
        </w:rPr>
        <w:t xml:space="preserve"> </w:t>
      </w:r>
      <w:r>
        <w:rPr>
          <w:sz w:val="24"/>
        </w:rPr>
        <w:t>графика</w:t>
      </w:r>
      <w:r>
        <w:rPr>
          <w:spacing w:val="-3"/>
          <w:sz w:val="24"/>
        </w:rPr>
        <w:t xml:space="preserve"> </w:t>
      </w:r>
      <w:r>
        <w:rPr>
          <w:sz w:val="24"/>
        </w:rPr>
        <w:t>(дорожной</w:t>
      </w:r>
      <w:r>
        <w:rPr>
          <w:spacing w:val="-1"/>
          <w:sz w:val="24"/>
        </w:rPr>
        <w:t xml:space="preserve"> </w:t>
      </w:r>
      <w:r>
        <w:rPr>
          <w:sz w:val="24"/>
        </w:rPr>
        <w:t>карты)</w:t>
      </w:r>
      <w:r>
        <w:rPr>
          <w:spacing w:val="-4"/>
          <w:sz w:val="24"/>
        </w:rPr>
        <w:t xml:space="preserve"> </w:t>
      </w:r>
      <w:r>
        <w:rPr>
          <w:sz w:val="24"/>
        </w:rPr>
        <w:t>создания</w:t>
      </w:r>
      <w:r>
        <w:rPr>
          <w:spacing w:val="-2"/>
          <w:sz w:val="24"/>
        </w:rPr>
        <w:t xml:space="preserve"> </w:t>
      </w:r>
      <w:r>
        <w:rPr>
          <w:sz w:val="24"/>
        </w:rPr>
        <w:t>необходимой</w:t>
      </w:r>
      <w:r w:rsidR="009F5E56">
        <w:rPr>
          <w:sz w:val="24"/>
        </w:rPr>
        <w:t xml:space="preserve"> </w:t>
      </w:r>
      <w:r>
        <w:rPr>
          <w:sz w:val="24"/>
        </w:rPr>
        <w:t>системы</w:t>
      </w:r>
      <w:r>
        <w:rPr>
          <w:spacing w:val="1"/>
          <w:sz w:val="24"/>
        </w:rPr>
        <w:t xml:space="preserve"> </w:t>
      </w:r>
      <w:r>
        <w:rPr>
          <w:spacing w:val="-2"/>
          <w:sz w:val="24"/>
        </w:rPr>
        <w:t>условий;</w:t>
      </w:r>
    </w:p>
    <w:p w:rsidR="00B3109D" w:rsidRDefault="00C1780F">
      <w:pPr>
        <w:pStyle w:val="a5"/>
        <w:numPr>
          <w:ilvl w:val="0"/>
          <w:numId w:val="2"/>
        </w:numPr>
        <w:tabs>
          <w:tab w:val="left" w:pos="415"/>
        </w:tabs>
        <w:ind w:right="424" w:firstLine="0"/>
        <w:jc w:val="left"/>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B3109D" w:rsidRDefault="00C1780F">
      <w:pPr>
        <w:pStyle w:val="a5"/>
        <w:numPr>
          <w:ilvl w:val="2"/>
          <w:numId w:val="4"/>
        </w:numPr>
        <w:tabs>
          <w:tab w:val="left" w:pos="1924"/>
        </w:tabs>
        <w:spacing w:before="1"/>
        <w:ind w:left="1924" w:hanging="818"/>
        <w:jc w:val="both"/>
        <w:rPr>
          <w:sz w:val="24"/>
        </w:rPr>
      </w:pPr>
      <w:r>
        <w:rPr>
          <w:sz w:val="24"/>
        </w:rPr>
        <w:t>Механизмы</w:t>
      </w:r>
      <w:r>
        <w:rPr>
          <w:spacing w:val="-10"/>
          <w:sz w:val="24"/>
        </w:rPr>
        <w:t xml:space="preserve"> </w:t>
      </w:r>
      <w:r>
        <w:rPr>
          <w:sz w:val="24"/>
        </w:rPr>
        <w:t>достижения</w:t>
      </w:r>
      <w:r>
        <w:rPr>
          <w:spacing w:val="-9"/>
          <w:sz w:val="24"/>
        </w:rPr>
        <w:t xml:space="preserve"> </w:t>
      </w:r>
      <w:r>
        <w:rPr>
          <w:sz w:val="24"/>
        </w:rPr>
        <w:t>целевых</w:t>
      </w:r>
      <w:r>
        <w:rPr>
          <w:spacing w:val="-1"/>
          <w:sz w:val="24"/>
        </w:rPr>
        <w:t xml:space="preserve"> </w:t>
      </w:r>
      <w:r>
        <w:rPr>
          <w:sz w:val="24"/>
        </w:rPr>
        <w:t>ориентиров</w:t>
      </w:r>
      <w:r>
        <w:rPr>
          <w:spacing w:val="-6"/>
          <w:sz w:val="24"/>
        </w:rPr>
        <w:t xml:space="preserve"> </w:t>
      </w:r>
      <w:r>
        <w:rPr>
          <w:sz w:val="24"/>
        </w:rPr>
        <w:t>в</w:t>
      </w:r>
      <w:r>
        <w:rPr>
          <w:spacing w:val="-10"/>
          <w:sz w:val="24"/>
        </w:rPr>
        <w:t xml:space="preserve"> </w:t>
      </w:r>
      <w:r>
        <w:rPr>
          <w:sz w:val="24"/>
        </w:rPr>
        <w:t>системе</w:t>
      </w:r>
      <w:r>
        <w:rPr>
          <w:spacing w:val="-2"/>
          <w:sz w:val="24"/>
        </w:rPr>
        <w:t xml:space="preserve"> условий</w:t>
      </w:r>
    </w:p>
    <w:p w:rsidR="00B3109D" w:rsidRDefault="00C1780F">
      <w:pPr>
        <w:pStyle w:val="a5"/>
        <w:numPr>
          <w:ilvl w:val="3"/>
          <w:numId w:val="4"/>
        </w:numPr>
        <w:tabs>
          <w:tab w:val="left" w:pos="1997"/>
        </w:tabs>
        <w:spacing w:before="2"/>
        <w:ind w:right="425" w:firstLine="840"/>
        <w:rPr>
          <w:sz w:val="24"/>
        </w:rPr>
      </w:pPr>
      <w:r>
        <w:rPr>
          <w:sz w:val="24"/>
        </w:rPr>
        <w:t>Интегративным результатом выполнения требований к условиям реализации основной образовательной программы</w:t>
      </w:r>
      <w:r>
        <w:rPr>
          <w:spacing w:val="40"/>
          <w:sz w:val="24"/>
        </w:rPr>
        <w:t xml:space="preserve"> </w:t>
      </w:r>
      <w:r>
        <w:rPr>
          <w:sz w:val="24"/>
        </w:rPr>
        <w:t xml:space="preserve">среднего общего образования </w:t>
      </w:r>
      <w:r w:rsidR="009F5E56" w:rsidRPr="009F5E56">
        <w:rPr>
          <w:sz w:val="24"/>
          <w:szCs w:val="24"/>
        </w:rPr>
        <w:t>МКОУ «Российская СОШ»</w:t>
      </w:r>
      <w:r w:rsidR="009F5E56">
        <w:rPr>
          <w:sz w:val="24"/>
          <w:szCs w:val="24"/>
        </w:rPr>
        <w:t xml:space="preserve"> </w:t>
      </w:r>
      <w:r>
        <w:rPr>
          <w:sz w:val="24"/>
        </w:rPr>
        <w:t>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B3109D" w:rsidRDefault="00C1780F">
      <w:pPr>
        <w:pStyle w:val="a5"/>
        <w:numPr>
          <w:ilvl w:val="3"/>
          <w:numId w:val="4"/>
        </w:numPr>
        <w:tabs>
          <w:tab w:val="left" w:pos="2057"/>
        </w:tabs>
        <w:ind w:right="430" w:firstLine="900"/>
        <w:rPr>
          <w:sz w:val="24"/>
        </w:rPr>
      </w:pPr>
      <w:r>
        <w:rPr>
          <w:sz w:val="24"/>
        </w:rPr>
        <w:t xml:space="preserve">Механизмы достижения целевых ориентиров в системе условий учитывают организационную структуру </w:t>
      </w:r>
      <w:r w:rsidR="009F5E56" w:rsidRPr="009F5E56">
        <w:rPr>
          <w:sz w:val="24"/>
          <w:szCs w:val="24"/>
        </w:rPr>
        <w:t>МКОУ «Российская СОШ»</w:t>
      </w:r>
      <w:r>
        <w:rPr>
          <w:sz w:val="24"/>
        </w:rPr>
        <w:t>, взаимодействие с другими субъектами образовательных отношений, иерархию целевых ориентиров, обозначенную в ФГОС СОО и выстроенную в основной образовательной программе среднего обще</w:t>
      </w:r>
      <w:r w:rsidR="009F5E56">
        <w:rPr>
          <w:sz w:val="24"/>
        </w:rPr>
        <w:t>г</w:t>
      </w:r>
      <w:r>
        <w:rPr>
          <w:sz w:val="24"/>
        </w:rPr>
        <w:t>о образования..</w:t>
      </w:r>
    </w:p>
    <w:p w:rsidR="00B3109D" w:rsidRDefault="00C1780F">
      <w:pPr>
        <w:pStyle w:val="a5"/>
        <w:numPr>
          <w:ilvl w:val="3"/>
          <w:numId w:val="4"/>
        </w:numPr>
        <w:tabs>
          <w:tab w:val="left" w:pos="2100"/>
        </w:tabs>
        <w:ind w:right="424" w:firstLine="900"/>
        <w:rPr>
          <w:sz w:val="24"/>
        </w:rPr>
      </w:pPr>
      <w:r>
        <w:rPr>
          <w:sz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w:t>
      </w:r>
      <w:r>
        <w:rPr>
          <w:spacing w:val="40"/>
          <w:sz w:val="24"/>
        </w:rPr>
        <w:t xml:space="preserve"> </w:t>
      </w:r>
      <w:r>
        <w:rPr>
          <w:sz w:val="24"/>
        </w:rPr>
        <w:t>обязательное</w:t>
      </w:r>
      <w:r>
        <w:rPr>
          <w:spacing w:val="-2"/>
          <w:sz w:val="24"/>
        </w:rPr>
        <w:t xml:space="preserve"> </w:t>
      </w:r>
      <w:r>
        <w:rPr>
          <w:sz w:val="24"/>
        </w:rPr>
        <w:t>согласование</w:t>
      </w:r>
      <w:r>
        <w:rPr>
          <w:spacing w:val="-2"/>
          <w:sz w:val="24"/>
        </w:rPr>
        <w:t xml:space="preserve"> </w:t>
      </w:r>
      <w:r>
        <w:rPr>
          <w:sz w:val="24"/>
        </w:rPr>
        <w:t>проектов</w:t>
      </w:r>
      <w:r>
        <w:rPr>
          <w:spacing w:val="-2"/>
          <w:sz w:val="24"/>
        </w:rPr>
        <w:t xml:space="preserve"> </w:t>
      </w:r>
      <w:r>
        <w:rPr>
          <w:sz w:val="24"/>
        </w:rPr>
        <w:t>решений</w:t>
      </w:r>
      <w:r>
        <w:rPr>
          <w:spacing w:val="-1"/>
          <w:sz w:val="24"/>
        </w:rPr>
        <w:t xml:space="preserve"> </w:t>
      </w:r>
      <w:r>
        <w:rPr>
          <w:sz w:val="24"/>
        </w:rPr>
        <w:t>с</w:t>
      </w:r>
      <w:r w:rsidR="009F5E56">
        <w:rPr>
          <w:sz w:val="24"/>
        </w:rPr>
        <w:t xml:space="preserve"> </w:t>
      </w:r>
      <w:r>
        <w:rPr>
          <w:sz w:val="24"/>
        </w:rPr>
        <w:t>представителями</w:t>
      </w:r>
      <w:r>
        <w:rPr>
          <w:spacing w:val="-2"/>
          <w:sz w:val="24"/>
        </w:rPr>
        <w:t xml:space="preserve"> </w:t>
      </w:r>
      <w:r>
        <w:rPr>
          <w:sz w:val="24"/>
        </w:rPr>
        <w:t>общественности;</w:t>
      </w:r>
      <w:r>
        <w:rPr>
          <w:spacing w:val="-2"/>
          <w:sz w:val="24"/>
        </w:rPr>
        <w:t xml:space="preserve"> </w:t>
      </w:r>
      <w:r>
        <w:rPr>
          <w:sz w:val="24"/>
        </w:rPr>
        <w:t>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B3109D" w:rsidRDefault="00C1780F">
      <w:pPr>
        <w:pStyle w:val="2"/>
        <w:numPr>
          <w:ilvl w:val="1"/>
          <w:numId w:val="4"/>
        </w:numPr>
        <w:tabs>
          <w:tab w:val="left" w:pos="735"/>
        </w:tabs>
        <w:spacing w:before="3"/>
        <w:ind w:left="253" w:right="263" w:firstLine="0"/>
      </w:pPr>
      <w:r>
        <w:t>Контроль за состоянием системы условий реализации основной образовательной программы среднего общего образования</w:t>
      </w:r>
    </w:p>
    <w:p w:rsidR="00B3109D" w:rsidRDefault="00C1780F">
      <w:pPr>
        <w:pStyle w:val="a5"/>
        <w:numPr>
          <w:ilvl w:val="2"/>
          <w:numId w:val="4"/>
        </w:numPr>
        <w:tabs>
          <w:tab w:val="left" w:pos="1220"/>
        </w:tabs>
        <w:ind w:right="263" w:firstLine="360"/>
        <w:jc w:val="both"/>
        <w:rPr>
          <w:sz w:val="24"/>
        </w:rPr>
      </w:pPr>
      <w:r>
        <w:rPr>
          <w:sz w:val="24"/>
        </w:rPr>
        <w:t>Контроль за состоянием системы условий реализации ООП СОО проводится путем мониторинга</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эффективного</w:t>
      </w:r>
      <w:r>
        <w:rPr>
          <w:spacing w:val="40"/>
          <w:sz w:val="24"/>
        </w:rPr>
        <w:t xml:space="preserve"> </w:t>
      </w:r>
      <w:r>
        <w:rPr>
          <w:sz w:val="24"/>
        </w:rPr>
        <w:t>управления</w:t>
      </w:r>
      <w:r>
        <w:rPr>
          <w:spacing w:val="40"/>
          <w:sz w:val="24"/>
        </w:rPr>
        <w:t xml:space="preserve"> </w:t>
      </w:r>
      <w:r>
        <w:rPr>
          <w:sz w:val="24"/>
        </w:rPr>
        <w:t>процессом ее реализации.</w:t>
      </w:r>
    </w:p>
    <w:p w:rsidR="00B3109D" w:rsidRDefault="00C1780F">
      <w:pPr>
        <w:pStyle w:val="a5"/>
        <w:numPr>
          <w:ilvl w:val="2"/>
          <w:numId w:val="4"/>
        </w:numPr>
        <w:tabs>
          <w:tab w:val="left" w:pos="1154"/>
        </w:tabs>
        <w:ind w:left="1154" w:hanging="540"/>
        <w:jc w:val="both"/>
        <w:rPr>
          <w:sz w:val="24"/>
        </w:rPr>
      </w:pPr>
      <w:r>
        <w:rPr>
          <w:sz w:val="24"/>
        </w:rPr>
        <w:t>Оценке</w:t>
      </w:r>
      <w:r>
        <w:rPr>
          <w:spacing w:val="-3"/>
          <w:sz w:val="24"/>
        </w:rPr>
        <w:t xml:space="preserve"> </w:t>
      </w:r>
      <w:r>
        <w:rPr>
          <w:sz w:val="24"/>
        </w:rPr>
        <w:t>обязательно</w:t>
      </w:r>
      <w:r>
        <w:rPr>
          <w:spacing w:val="-1"/>
          <w:sz w:val="24"/>
        </w:rPr>
        <w:t xml:space="preserve"> </w:t>
      </w:r>
      <w:r>
        <w:rPr>
          <w:spacing w:val="-2"/>
          <w:sz w:val="24"/>
        </w:rPr>
        <w:t>подлежат:</w:t>
      </w:r>
    </w:p>
    <w:p w:rsidR="00B3109D" w:rsidRDefault="00C1780F">
      <w:pPr>
        <w:pStyle w:val="a5"/>
        <w:numPr>
          <w:ilvl w:val="0"/>
          <w:numId w:val="1"/>
        </w:numPr>
        <w:tabs>
          <w:tab w:val="left" w:pos="439"/>
        </w:tabs>
        <w:ind w:right="263" w:firstLine="0"/>
        <w:jc w:val="left"/>
        <w:rPr>
          <w:sz w:val="24"/>
        </w:rPr>
      </w:pPr>
      <w:r>
        <w:rPr>
          <w:sz w:val="24"/>
        </w:rPr>
        <w:t>кадровые,</w:t>
      </w:r>
      <w:r>
        <w:rPr>
          <w:spacing w:val="40"/>
          <w:sz w:val="24"/>
        </w:rPr>
        <w:t xml:space="preserve"> </w:t>
      </w:r>
      <w:r>
        <w:rPr>
          <w:sz w:val="24"/>
        </w:rPr>
        <w:t>психолого-педагогические,</w:t>
      </w:r>
      <w:r>
        <w:rPr>
          <w:spacing w:val="40"/>
          <w:sz w:val="24"/>
        </w:rPr>
        <w:t xml:space="preserve"> </w:t>
      </w:r>
      <w:r>
        <w:rPr>
          <w:sz w:val="24"/>
        </w:rPr>
        <w:t>финансовые,</w:t>
      </w:r>
      <w:r>
        <w:rPr>
          <w:spacing w:val="40"/>
          <w:sz w:val="24"/>
        </w:rPr>
        <w:t xml:space="preserve"> </w:t>
      </w:r>
      <w:r>
        <w:rPr>
          <w:sz w:val="24"/>
        </w:rPr>
        <w:t>материально-технические</w:t>
      </w:r>
      <w:r>
        <w:rPr>
          <w:spacing w:val="40"/>
          <w:sz w:val="24"/>
        </w:rPr>
        <w:t xml:space="preserve"> </w:t>
      </w:r>
      <w:r>
        <w:rPr>
          <w:sz w:val="24"/>
        </w:rPr>
        <w:t>условия,</w:t>
      </w:r>
      <w:r>
        <w:rPr>
          <w:spacing w:val="40"/>
          <w:sz w:val="24"/>
        </w:rPr>
        <w:t xml:space="preserve"> </w:t>
      </w:r>
      <w:r>
        <w:rPr>
          <w:sz w:val="24"/>
        </w:rPr>
        <w:t>учебно- методическое и информационное обеспечение;</w:t>
      </w:r>
    </w:p>
    <w:p w:rsidR="00B3109D" w:rsidRDefault="00C1780F">
      <w:pPr>
        <w:pStyle w:val="a5"/>
        <w:numPr>
          <w:ilvl w:val="0"/>
          <w:numId w:val="1"/>
        </w:numPr>
        <w:tabs>
          <w:tab w:val="left" w:pos="391"/>
        </w:tabs>
        <w:ind w:left="391" w:hanging="138"/>
        <w:jc w:val="left"/>
        <w:rPr>
          <w:sz w:val="24"/>
        </w:rPr>
      </w:pPr>
      <w:r>
        <w:rPr>
          <w:sz w:val="24"/>
        </w:rPr>
        <w:t>деятельность</w:t>
      </w:r>
      <w:r>
        <w:rPr>
          <w:spacing w:val="-5"/>
          <w:sz w:val="24"/>
        </w:rPr>
        <w:t xml:space="preserve"> </w:t>
      </w:r>
      <w:r>
        <w:rPr>
          <w:sz w:val="24"/>
        </w:rPr>
        <w:t>педагогов</w:t>
      </w:r>
      <w:r>
        <w:rPr>
          <w:spacing w:val="52"/>
          <w:sz w:val="24"/>
        </w:rPr>
        <w:t xml:space="preserve"> </w:t>
      </w:r>
      <w:r>
        <w:rPr>
          <w:sz w:val="24"/>
        </w:rPr>
        <w:t>в</w:t>
      </w:r>
      <w:r>
        <w:rPr>
          <w:spacing w:val="-4"/>
          <w:sz w:val="24"/>
        </w:rPr>
        <w:t xml:space="preserve"> </w:t>
      </w:r>
      <w:r>
        <w:rPr>
          <w:sz w:val="24"/>
        </w:rPr>
        <w:t>реализации</w:t>
      </w:r>
      <w:r>
        <w:rPr>
          <w:spacing w:val="-5"/>
          <w:sz w:val="24"/>
        </w:rPr>
        <w:t xml:space="preserve"> </w:t>
      </w:r>
      <w:r>
        <w:rPr>
          <w:sz w:val="24"/>
        </w:rPr>
        <w:t>психолого-педагогических</w:t>
      </w:r>
      <w:r>
        <w:rPr>
          <w:spacing w:val="2"/>
          <w:sz w:val="24"/>
        </w:rPr>
        <w:t xml:space="preserve"> </w:t>
      </w:r>
      <w:r>
        <w:rPr>
          <w:spacing w:val="-2"/>
          <w:sz w:val="24"/>
        </w:rPr>
        <w:t>условий;</w:t>
      </w:r>
    </w:p>
    <w:p w:rsidR="00B3109D" w:rsidRDefault="00C1780F">
      <w:pPr>
        <w:pStyle w:val="a5"/>
        <w:numPr>
          <w:ilvl w:val="0"/>
          <w:numId w:val="1"/>
        </w:numPr>
        <w:tabs>
          <w:tab w:val="left" w:pos="396"/>
        </w:tabs>
        <w:ind w:left="396" w:hanging="143"/>
        <w:jc w:val="left"/>
        <w:rPr>
          <w:sz w:val="24"/>
        </w:rPr>
      </w:pPr>
      <w:r>
        <w:rPr>
          <w:sz w:val="24"/>
        </w:rPr>
        <w:t>условий</w:t>
      </w:r>
      <w:r>
        <w:rPr>
          <w:spacing w:val="-3"/>
          <w:sz w:val="24"/>
        </w:rPr>
        <w:t xml:space="preserve"> </w:t>
      </w:r>
      <w:r>
        <w:rPr>
          <w:sz w:val="24"/>
        </w:rPr>
        <w:t>(ресурсов)</w:t>
      </w:r>
      <w:r>
        <w:rPr>
          <w:spacing w:val="-4"/>
          <w:sz w:val="24"/>
        </w:rPr>
        <w:t xml:space="preserve"> </w:t>
      </w:r>
      <w:r>
        <w:rPr>
          <w:sz w:val="24"/>
        </w:rPr>
        <w:t>образовательной</w:t>
      </w:r>
      <w:r>
        <w:rPr>
          <w:spacing w:val="-4"/>
          <w:sz w:val="24"/>
        </w:rPr>
        <w:t xml:space="preserve"> </w:t>
      </w:r>
      <w:r>
        <w:rPr>
          <w:spacing w:val="-2"/>
          <w:sz w:val="24"/>
        </w:rPr>
        <w:t>организации.</w:t>
      </w:r>
    </w:p>
    <w:p w:rsidR="00B3109D" w:rsidRDefault="00C1780F">
      <w:pPr>
        <w:pStyle w:val="a5"/>
        <w:numPr>
          <w:ilvl w:val="2"/>
          <w:numId w:val="4"/>
        </w:numPr>
        <w:tabs>
          <w:tab w:val="left" w:pos="1390"/>
        </w:tabs>
        <w:ind w:right="263" w:firstLine="540"/>
        <w:jc w:val="both"/>
        <w:rPr>
          <w:sz w:val="24"/>
        </w:rPr>
      </w:pPr>
      <w:r>
        <w:rPr>
          <w:sz w:val="24"/>
        </w:rPr>
        <w:t xml:space="preserve">Для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w:t>
      </w:r>
      <w:r w:rsidR="009F5E56" w:rsidRPr="009F5E56">
        <w:rPr>
          <w:sz w:val="24"/>
          <w:szCs w:val="24"/>
        </w:rPr>
        <w:t>МКОУ «Российская СОШ»</w:t>
      </w:r>
      <w:r>
        <w:rPr>
          <w:sz w:val="24"/>
        </w:rPr>
        <w:t>.</w:t>
      </w:r>
    </w:p>
    <w:sectPr w:rsidR="00B3109D">
      <w:pgSz w:w="11910" w:h="16840"/>
      <w:pgMar w:top="480" w:right="440" w:bottom="1140" w:left="740" w:header="0" w:footer="9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D3C" w:rsidRDefault="00D13D3C">
      <w:r>
        <w:separator/>
      </w:r>
    </w:p>
  </w:endnote>
  <w:endnote w:type="continuationSeparator" w:id="0">
    <w:p w:rsidR="00D13D3C" w:rsidRDefault="00D1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1168" behindDoc="1" locked="0" layoutInCell="1" allowOverlap="1">
              <wp:simplePos x="0" y="0"/>
              <wp:positionH relativeFrom="page">
                <wp:posOffset>6856221</wp:posOffset>
              </wp:positionH>
              <wp:positionV relativeFrom="page">
                <wp:posOffset>10107497</wp:posOffset>
              </wp:positionV>
              <wp:extent cx="21717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14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39.85pt;margin-top:795.85pt;width:17.1pt;height:12pt;z-index:-235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14</w:t>
                    </w:r>
                    <w:r>
                      <w:rPr>
                        <w:rFonts w:ascii="Calibri"/>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17"/>
      </w:rPr>
    </w:pPr>
    <w:r>
      <w:rPr>
        <w:noProof/>
        <w:lang w:eastAsia="ru-RU"/>
      </w:rPr>
      <mc:AlternateContent>
        <mc:Choice Requires="wps">
          <w:drawing>
            <wp:anchor distT="0" distB="0" distL="0" distR="0" simplePos="0" relativeHeight="479755776" behindDoc="1" locked="0" layoutInCell="1" allowOverlap="1">
              <wp:simplePos x="0" y="0"/>
              <wp:positionH relativeFrom="page">
                <wp:posOffset>6856221</wp:posOffset>
              </wp:positionH>
              <wp:positionV relativeFrom="page">
                <wp:posOffset>9650297</wp:posOffset>
              </wp:positionV>
              <wp:extent cx="217170"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89</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5" type="#_x0000_t202" style="position:absolute;margin-left:539.85pt;margin-top:759.85pt;width:17.1pt;height:12pt;z-index:-235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89</w:t>
                    </w:r>
                    <w:r>
                      <w:rPr>
                        <w:rFonts w:ascii="Calibri"/>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6288" behindDoc="1" locked="0" layoutInCell="1" allowOverlap="1">
              <wp:simplePos x="0" y="0"/>
              <wp:positionH relativeFrom="page">
                <wp:posOffset>9723881</wp:posOffset>
              </wp:positionH>
              <wp:positionV relativeFrom="page">
                <wp:posOffset>6806513</wp:posOffset>
              </wp:positionV>
              <wp:extent cx="153670" cy="152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7A7EAA" w:rsidRDefault="007A7EAA">
                          <w:pPr>
                            <w:spacing w:line="223" w:lineRule="exact"/>
                            <w:ind w:left="20"/>
                            <w:rPr>
                              <w:rFonts w:ascii="Calibri"/>
                              <w:sz w:val="20"/>
                            </w:rPr>
                          </w:pPr>
                          <w:r>
                            <w:rPr>
                              <w:rFonts w:ascii="Calibri"/>
                              <w:spacing w:val="-5"/>
                              <w:sz w:val="20"/>
                            </w:rPr>
                            <w:t>90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6" type="#_x0000_t202" style="position:absolute;margin-left:765.65pt;margin-top:535.95pt;width:12.1pt;height:12pt;z-index:-235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" filled="f" stroked="f">
              <v:path arrowok="t"/>
              <v:textbox inset="0,0,0,0">
                <w:txbxContent>
                  <w:p w:rsidR="007A7EAA" w:rsidRDefault="007A7EAA">
                    <w:pPr>
                      <w:spacing w:line="223" w:lineRule="exact"/>
                      <w:ind w:left="20"/>
                      <w:rPr>
                        <w:rFonts w:ascii="Calibri"/>
                        <w:sz w:val="20"/>
                      </w:rPr>
                    </w:pPr>
                    <w:r>
                      <w:rPr>
                        <w:rFonts w:ascii="Calibri"/>
                        <w:spacing w:val="-5"/>
                        <w:sz w:val="20"/>
                      </w:rPr>
                      <w:t>90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6800" behindDoc="1" locked="0" layoutInCell="1" allowOverlap="1" wp14:anchorId="19FC9473" wp14:editId="09D7BFC5">
              <wp:simplePos x="0" y="0"/>
              <wp:positionH relativeFrom="page">
                <wp:posOffset>6790690</wp:posOffset>
              </wp:positionH>
              <wp:positionV relativeFrom="page">
                <wp:posOffset>9650297</wp:posOffset>
              </wp:positionV>
              <wp:extent cx="281305" cy="1524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117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7" type="#_x0000_t202" style="position:absolute;margin-left:534.7pt;margin-top:759.85pt;width:22.15pt;height:12pt;z-index:-235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117</w:t>
                    </w:r>
                    <w:r>
                      <w:rPr>
                        <w:rFonts w:ascii="Calibri"/>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7312" behindDoc="1" locked="0" layoutInCell="1" allowOverlap="1" wp14:anchorId="1EB15CE5" wp14:editId="15458294">
              <wp:simplePos x="0" y="0"/>
              <wp:positionH relativeFrom="page">
                <wp:posOffset>6609333</wp:posOffset>
              </wp:positionH>
              <wp:positionV relativeFrom="page">
                <wp:posOffset>9650297</wp:posOffset>
              </wp:positionV>
              <wp:extent cx="281305"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121</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8" type="#_x0000_t202" style="position:absolute;margin-left:520.4pt;margin-top:759.85pt;width:22.15pt;height:12pt;z-index:-235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121</w:t>
                    </w:r>
                    <w:r>
                      <w:rPr>
                        <w:rFonts w:ascii="Calibri"/>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18"/>
      </w:rPr>
    </w:pPr>
    <w:r>
      <w:rPr>
        <w:noProof/>
        <w:lang w:eastAsia="ru-RU"/>
      </w:rPr>
      <mc:AlternateContent>
        <mc:Choice Requires="wps">
          <w:drawing>
            <wp:anchor distT="0" distB="0" distL="0" distR="0" simplePos="0" relativeHeight="479757824" behindDoc="1" locked="0" layoutInCell="1" allowOverlap="1" wp14:anchorId="3BA3EB8F" wp14:editId="1A90B0FB">
              <wp:simplePos x="0" y="0"/>
              <wp:positionH relativeFrom="page">
                <wp:posOffset>6790690</wp:posOffset>
              </wp:positionH>
              <wp:positionV relativeFrom="page">
                <wp:posOffset>9650297</wp:posOffset>
              </wp:positionV>
              <wp:extent cx="28130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147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9" type="#_x0000_t202" style="position:absolute;margin-left:534.7pt;margin-top:759.85pt;width:22.15pt;height:12pt;z-index:-235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147</w:t>
                    </w:r>
                    <w:r>
                      <w:rPr>
                        <w:rFonts w:ascii="Calibri"/>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8336" behindDoc="1" locked="0" layoutInCell="1" allowOverlap="1" wp14:anchorId="75BDE766" wp14:editId="1163287F">
              <wp:simplePos x="0" y="0"/>
              <wp:positionH relativeFrom="page">
                <wp:posOffset>6634733</wp:posOffset>
              </wp:positionH>
              <wp:positionV relativeFrom="page">
                <wp:posOffset>9650297</wp:posOffset>
              </wp:positionV>
              <wp:extent cx="217804" cy="1524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rsidR="007A7EAA" w:rsidRDefault="007A7EAA">
                          <w:pPr>
                            <w:spacing w:line="223" w:lineRule="exact"/>
                            <w:ind w:left="20"/>
                            <w:rPr>
                              <w:rFonts w:ascii="Calibri"/>
                              <w:sz w:val="20"/>
                            </w:rPr>
                          </w:pPr>
                          <w:r>
                            <w:rPr>
                              <w:rFonts w:ascii="Calibri"/>
                              <w:spacing w:val="-5"/>
                              <w:sz w:val="20"/>
                            </w:rPr>
                            <w:t>151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40" type="#_x0000_t202" style="position:absolute;margin-left:522.4pt;margin-top:759.85pt;width:17.15pt;height:12pt;z-index:-235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" filled="f" stroked="f">
              <v:path arrowok="t"/>
              <v:textbox inset="0,0,0,0">
                <w:txbxContent>
                  <w:p w:rsidR="007A7EAA" w:rsidRDefault="007A7EAA">
                    <w:pPr>
                      <w:spacing w:line="223" w:lineRule="exact"/>
                      <w:ind w:left="20"/>
                      <w:rPr>
                        <w:rFonts w:ascii="Calibri"/>
                        <w:sz w:val="20"/>
                      </w:rPr>
                    </w:pPr>
                    <w:r>
                      <w:rPr>
                        <w:rFonts w:ascii="Calibri"/>
                        <w:spacing w:val="-5"/>
                        <w:sz w:val="20"/>
                      </w:rPr>
                      <w:t>151</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8848" behindDoc="1" locked="0" layoutInCell="1" allowOverlap="1" wp14:anchorId="62B13898" wp14:editId="43D50DAA">
              <wp:simplePos x="0" y="0"/>
              <wp:positionH relativeFrom="page">
                <wp:posOffset>6790690</wp:posOffset>
              </wp:positionH>
              <wp:positionV relativeFrom="page">
                <wp:posOffset>9650297</wp:posOffset>
              </wp:positionV>
              <wp:extent cx="281305"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279</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41" type="#_x0000_t202" style="position:absolute;margin-left:534.7pt;margin-top:759.85pt;width:22.15pt;height:12pt;z-index:-235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279</w:t>
                    </w:r>
                    <w:r>
                      <w:rPr>
                        <w:rFonts w:ascii="Calibri"/>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17"/>
      </w:rPr>
    </w:pPr>
    <w:r>
      <w:rPr>
        <w:noProof/>
        <w:lang w:eastAsia="ru-RU"/>
      </w:rPr>
      <mc:AlternateContent>
        <mc:Choice Requires="wps">
          <w:drawing>
            <wp:anchor distT="0" distB="0" distL="0" distR="0" simplePos="0" relativeHeight="479759360" behindDoc="1" locked="0" layoutInCell="1" allowOverlap="1">
              <wp:simplePos x="0" y="0"/>
              <wp:positionH relativeFrom="page">
                <wp:posOffset>6882130</wp:posOffset>
              </wp:positionH>
              <wp:positionV relativeFrom="page">
                <wp:posOffset>9945954</wp:posOffset>
              </wp:positionV>
              <wp:extent cx="281305"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353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2" type="#_x0000_t202" style="position:absolute;margin-left:541.9pt;margin-top:783.15pt;width:22.15pt;height:12pt;z-index:-235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353</w:t>
                    </w:r>
                    <w:r>
                      <w:rPr>
                        <w:rFonts w:ascii="Calibri"/>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1680" behindDoc="1" locked="0" layoutInCell="1" allowOverlap="1">
              <wp:simplePos x="0" y="0"/>
              <wp:positionH relativeFrom="page">
                <wp:posOffset>6856221</wp:posOffset>
              </wp:positionH>
              <wp:positionV relativeFrom="page">
                <wp:posOffset>9650297</wp:posOffset>
              </wp:positionV>
              <wp:extent cx="21717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23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7" type="#_x0000_t202" style="position:absolute;margin-left:539.85pt;margin-top:759.85pt;width:17.1pt;height:12pt;z-index:-235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23</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2192" behindDoc="1" locked="0" layoutInCell="1" allowOverlap="1">
              <wp:simplePos x="0" y="0"/>
              <wp:positionH relativeFrom="page">
                <wp:posOffset>9698481</wp:posOffset>
              </wp:positionH>
              <wp:positionV relativeFrom="page">
                <wp:posOffset>6806513</wp:posOffset>
              </wp:positionV>
              <wp:extent cx="21717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28</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8" type="#_x0000_t202" style="position:absolute;margin-left:763.65pt;margin-top:535.95pt;width:17.1pt;height:12pt;z-index:-235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28</w:t>
                    </w:r>
                    <w:r>
                      <w:rPr>
                        <w:rFonts w:ascii="Calibri"/>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2704" behindDoc="1" locked="0" layoutInCell="1" allowOverlap="1">
              <wp:simplePos x="0" y="0"/>
              <wp:positionH relativeFrom="page">
                <wp:posOffset>6854697</wp:posOffset>
              </wp:positionH>
              <wp:positionV relativeFrom="page">
                <wp:posOffset>9650297</wp:posOffset>
              </wp:positionV>
              <wp:extent cx="217170"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38</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9" type="#_x0000_t202" style="position:absolute;margin-left:539.75pt;margin-top:759.85pt;width:17.1pt;height:12pt;z-index:-235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38</w:t>
                    </w:r>
                    <w:r>
                      <w:rPr>
                        <w:rFonts w:ascii="Calibri"/>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3216" behindDoc="1" locked="0" layoutInCell="1" allowOverlap="1">
              <wp:simplePos x="0" y="0"/>
              <wp:positionH relativeFrom="page">
                <wp:posOffset>9698481</wp:posOffset>
              </wp:positionH>
              <wp:positionV relativeFrom="page">
                <wp:posOffset>6806513</wp:posOffset>
              </wp:positionV>
              <wp:extent cx="217170"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41</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0" type="#_x0000_t202" style="position:absolute;margin-left:763.65pt;margin-top:535.95pt;width:17.1pt;height:12pt;z-index:-235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41</w:t>
                    </w:r>
                    <w:r>
                      <w:rPr>
                        <w:rFonts w:ascii="Calibri"/>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3728" behindDoc="1" locked="0" layoutInCell="1" allowOverlap="1">
              <wp:simplePos x="0" y="0"/>
              <wp:positionH relativeFrom="page">
                <wp:posOffset>6856221</wp:posOffset>
              </wp:positionH>
              <wp:positionV relativeFrom="page">
                <wp:posOffset>9650297</wp:posOffset>
              </wp:positionV>
              <wp:extent cx="217170"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76</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1" type="#_x0000_t202" style="position:absolute;margin-left:539.85pt;margin-top:759.85pt;width:17.1pt;height:12pt;z-index:-235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76</w:t>
                    </w:r>
                    <w:r>
                      <w:rPr>
                        <w:rFonts w:ascii="Calibri"/>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4240" behindDoc="1" locked="0" layoutInCell="1" allowOverlap="1">
              <wp:simplePos x="0" y="0"/>
              <wp:positionH relativeFrom="page">
                <wp:posOffset>9542526</wp:posOffset>
              </wp:positionH>
              <wp:positionV relativeFrom="page">
                <wp:posOffset>6806513</wp:posOffset>
              </wp:positionV>
              <wp:extent cx="153670" cy="152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7A7EAA" w:rsidRDefault="007A7EAA">
                          <w:pPr>
                            <w:spacing w:line="223" w:lineRule="exact"/>
                            <w:ind w:left="20"/>
                            <w:rPr>
                              <w:rFonts w:ascii="Calibri"/>
                              <w:sz w:val="20"/>
                            </w:rPr>
                          </w:pPr>
                          <w:r>
                            <w:rPr>
                              <w:rFonts w:ascii="Calibri"/>
                              <w:spacing w:val="-5"/>
                              <w:sz w:val="20"/>
                            </w:rPr>
                            <w:t>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2" type="#_x0000_t202" style="position:absolute;margin-left:751.4pt;margin-top:535.95pt;width:12.1pt;height:12pt;z-index:-235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" filled="f" stroked="f">
              <v:path arrowok="t"/>
              <v:textbox inset="0,0,0,0">
                <w:txbxContent>
                  <w:p w:rsidR="007A7EAA" w:rsidRDefault="007A7EAA">
                    <w:pPr>
                      <w:spacing w:line="223" w:lineRule="exact"/>
                      <w:ind w:left="20"/>
                      <w:rPr>
                        <w:rFonts w:ascii="Calibri"/>
                        <w:sz w:val="20"/>
                      </w:rPr>
                    </w:pPr>
                    <w:r>
                      <w:rPr>
                        <w:rFonts w:ascii="Calibri"/>
                        <w:spacing w:val="-5"/>
                        <w:sz w:val="20"/>
                      </w:rPr>
                      <w:t>77</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4752" behindDoc="1" locked="0" layoutInCell="1" allowOverlap="1">
              <wp:simplePos x="0" y="0"/>
              <wp:positionH relativeFrom="page">
                <wp:posOffset>6856221</wp:posOffset>
              </wp:positionH>
              <wp:positionV relativeFrom="page">
                <wp:posOffset>9650297</wp:posOffset>
              </wp:positionV>
              <wp:extent cx="217170"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83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3" type="#_x0000_t202" style="position:absolute;margin-left:539.85pt;margin-top:759.85pt;width:17.1pt;height:12pt;z-index:-235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" filled="f" stroked="f">
              <v:path arrowok="t"/>
              <v:textbox inset="0,0,0,0">
                <w:txbxContent>
                  <w:p w:rsidR="007A7EAA" w:rsidRDefault="007A7EAA">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62AFE">
                      <w:rPr>
                        <w:rFonts w:ascii="Calibri"/>
                        <w:noProof/>
                        <w:spacing w:val="-5"/>
                        <w:sz w:val="20"/>
                      </w:rPr>
                      <w:t>83</w:t>
                    </w:r>
                    <w:r>
                      <w:rPr>
                        <w:rFonts w:ascii="Calibri"/>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A" w:rsidRDefault="007A7EAA">
    <w:pPr>
      <w:pStyle w:val="a3"/>
      <w:spacing w:line="14" w:lineRule="auto"/>
      <w:ind w:left="0"/>
      <w:jc w:val="left"/>
      <w:rPr>
        <w:sz w:val="20"/>
      </w:rPr>
    </w:pPr>
    <w:r>
      <w:rPr>
        <w:noProof/>
        <w:lang w:eastAsia="ru-RU"/>
      </w:rPr>
      <mc:AlternateContent>
        <mc:Choice Requires="wps">
          <w:drawing>
            <wp:anchor distT="0" distB="0" distL="0" distR="0" simplePos="0" relativeHeight="479755264" behindDoc="1" locked="0" layoutInCell="1" allowOverlap="1">
              <wp:simplePos x="0" y="0"/>
              <wp:positionH relativeFrom="page">
                <wp:posOffset>9542526</wp:posOffset>
              </wp:positionH>
              <wp:positionV relativeFrom="page">
                <wp:posOffset>6806513</wp:posOffset>
              </wp:positionV>
              <wp:extent cx="153670" cy="152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7A7EAA" w:rsidRDefault="007A7EAA">
                          <w:pPr>
                            <w:spacing w:line="223" w:lineRule="exact"/>
                            <w:ind w:left="20"/>
                            <w:rPr>
                              <w:rFonts w:ascii="Calibri"/>
                              <w:sz w:val="20"/>
                            </w:rPr>
                          </w:pPr>
                          <w:r>
                            <w:rPr>
                              <w:rFonts w:ascii="Calibri"/>
                              <w:spacing w:val="-5"/>
                              <w:sz w:val="20"/>
                            </w:rPr>
                            <w:t>84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4" type="#_x0000_t202" style="position:absolute;margin-left:751.4pt;margin-top:535.95pt;width:12.1pt;height:12pt;z-index:-235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" filled="f" stroked="f">
              <v:path arrowok="t"/>
              <v:textbox inset="0,0,0,0">
                <w:txbxContent>
                  <w:p w:rsidR="007A7EAA" w:rsidRDefault="007A7EAA">
                    <w:pPr>
                      <w:spacing w:line="223" w:lineRule="exact"/>
                      <w:ind w:left="20"/>
                      <w:rPr>
                        <w:rFonts w:ascii="Calibri"/>
                        <w:sz w:val="20"/>
                      </w:rPr>
                    </w:pPr>
                    <w:r>
                      <w:rPr>
                        <w:rFonts w:ascii="Calibri"/>
                        <w:spacing w:val="-5"/>
                        <w:sz w:val="20"/>
                      </w:rPr>
                      <w:t>84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D3C" w:rsidRDefault="00D13D3C">
      <w:r>
        <w:separator/>
      </w:r>
    </w:p>
  </w:footnote>
  <w:footnote w:type="continuationSeparator" w:id="0">
    <w:p w:rsidR="00D13D3C" w:rsidRDefault="00D13D3C">
      <w:r>
        <w:continuationSeparator/>
      </w:r>
    </w:p>
  </w:footnote>
  <w:footnote w:id="1">
    <w:p w:rsidR="007A7EAA" w:rsidRPr="00A4043A" w:rsidRDefault="007A7EAA" w:rsidP="00702EC0">
      <w:pPr>
        <w:widowControl/>
        <w:pBdr>
          <w:top w:val="nil"/>
          <w:left w:val="nil"/>
          <w:bottom w:val="nil"/>
          <w:right w:val="nil"/>
          <w:between w:val="nil"/>
        </w:pBdr>
        <w:rPr>
          <w:color w:val="000000"/>
        </w:rPr>
      </w:pPr>
      <w:r>
        <w:rPr>
          <w:vertAlign w:val="superscript"/>
        </w:rPr>
        <w:footnoteRef/>
      </w:r>
      <w:r w:rsidRPr="00A4043A">
        <w:rPr>
          <w:color w:val="000000"/>
          <w:sz w:val="24"/>
        </w:rPr>
        <w:t xml:space="preserve"> </w:t>
      </w:r>
      <w:r w:rsidRPr="00A4043A">
        <w:rPr>
          <w:color w:val="000000"/>
        </w:rPr>
        <w:t>Программа курса внеурочной деятельности</w:t>
      </w:r>
    </w:p>
  </w:footnote>
  <w:footnote w:id="2">
    <w:p w:rsidR="007A7EAA" w:rsidRPr="00A4043A" w:rsidRDefault="007A7EAA" w:rsidP="00702EC0">
      <w:pPr>
        <w:widowControl/>
        <w:pBdr>
          <w:top w:val="nil"/>
          <w:left w:val="nil"/>
          <w:bottom w:val="nil"/>
          <w:right w:val="nil"/>
          <w:between w:val="nil"/>
        </w:pBdr>
        <w:rPr>
          <w:color w:val="000000"/>
        </w:rPr>
      </w:pPr>
      <w:r>
        <w:rPr>
          <w:vertAlign w:val="superscript"/>
        </w:rPr>
        <w:footnoteRef/>
      </w:r>
      <w:r w:rsidRPr="00A4043A">
        <w:rPr>
          <w:color w:val="000000"/>
        </w:rPr>
        <w:t xml:space="preserve"> В плане представлены мероприятия на 1 полугодие 2023-2024 уч.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A2D"/>
    <w:multiLevelType w:val="hybridMultilevel"/>
    <w:tmpl w:val="13BC8612"/>
    <w:lvl w:ilvl="0" w:tplc="C298B310">
      <w:numFmt w:val="bullet"/>
      <w:lvlText w:val="-"/>
      <w:lvlJc w:val="left"/>
      <w:pPr>
        <w:ind w:left="253"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1" w:tplc="0220D192">
      <w:numFmt w:val="bullet"/>
      <w:lvlText w:val="•"/>
      <w:lvlJc w:val="left"/>
      <w:pPr>
        <w:ind w:left="1306" w:hanging="161"/>
      </w:pPr>
      <w:rPr>
        <w:rFonts w:hint="default"/>
        <w:lang w:val="ru-RU" w:eastAsia="en-US" w:bidi="ar-SA"/>
      </w:rPr>
    </w:lvl>
    <w:lvl w:ilvl="2" w:tplc="7A64E9AC">
      <w:numFmt w:val="bullet"/>
      <w:lvlText w:val="•"/>
      <w:lvlJc w:val="left"/>
      <w:pPr>
        <w:ind w:left="2353" w:hanging="161"/>
      </w:pPr>
      <w:rPr>
        <w:rFonts w:hint="default"/>
        <w:lang w:val="ru-RU" w:eastAsia="en-US" w:bidi="ar-SA"/>
      </w:rPr>
    </w:lvl>
    <w:lvl w:ilvl="3" w:tplc="1B90C52E">
      <w:numFmt w:val="bullet"/>
      <w:lvlText w:val="•"/>
      <w:lvlJc w:val="left"/>
      <w:pPr>
        <w:ind w:left="3399" w:hanging="161"/>
      </w:pPr>
      <w:rPr>
        <w:rFonts w:hint="default"/>
        <w:lang w:val="ru-RU" w:eastAsia="en-US" w:bidi="ar-SA"/>
      </w:rPr>
    </w:lvl>
    <w:lvl w:ilvl="4" w:tplc="2B72FB12">
      <w:numFmt w:val="bullet"/>
      <w:lvlText w:val="•"/>
      <w:lvlJc w:val="left"/>
      <w:pPr>
        <w:ind w:left="4446" w:hanging="161"/>
      </w:pPr>
      <w:rPr>
        <w:rFonts w:hint="default"/>
        <w:lang w:val="ru-RU" w:eastAsia="en-US" w:bidi="ar-SA"/>
      </w:rPr>
    </w:lvl>
    <w:lvl w:ilvl="5" w:tplc="A02EA6C4">
      <w:numFmt w:val="bullet"/>
      <w:lvlText w:val="•"/>
      <w:lvlJc w:val="left"/>
      <w:pPr>
        <w:ind w:left="5493" w:hanging="161"/>
      </w:pPr>
      <w:rPr>
        <w:rFonts w:hint="default"/>
        <w:lang w:val="ru-RU" w:eastAsia="en-US" w:bidi="ar-SA"/>
      </w:rPr>
    </w:lvl>
    <w:lvl w:ilvl="6" w:tplc="23B068C0">
      <w:numFmt w:val="bullet"/>
      <w:lvlText w:val="•"/>
      <w:lvlJc w:val="left"/>
      <w:pPr>
        <w:ind w:left="6539" w:hanging="161"/>
      </w:pPr>
      <w:rPr>
        <w:rFonts w:hint="default"/>
        <w:lang w:val="ru-RU" w:eastAsia="en-US" w:bidi="ar-SA"/>
      </w:rPr>
    </w:lvl>
    <w:lvl w:ilvl="7" w:tplc="F88EE7E8">
      <w:numFmt w:val="bullet"/>
      <w:lvlText w:val="•"/>
      <w:lvlJc w:val="left"/>
      <w:pPr>
        <w:ind w:left="7586" w:hanging="161"/>
      </w:pPr>
      <w:rPr>
        <w:rFonts w:hint="default"/>
        <w:lang w:val="ru-RU" w:eastAsia="en-US" w:bidi="ar-SA"/>
      </w:rPr>
    </w:lvl>
    <w:lvl w:ilvl="8" w:tplc="5E1E2970">
      <w:numFmt w:val="bullet"/>
      <w:lvlText w:val="•"/>
      <w:lvlJc w:val="left"/>
      <w:pPr>
        <w:ind w:left="8633" w:hanging="161"/>
      </w:pPr>
      <w:rPr>
        <w:rFonts w:hint="default"/>
        <w:lang w:val="ru-RU" w:eastAsia="en-US" w:bidi="ar-SA"/>
      </w:rPr>
    </w:lvl>
  </w:abstractNum>
  <w:abstractNum w:abstractNumId="1">
    <w:nsid w:val="03450E29"/>
    <w:multiLevelType w:val="multilevel"/>
    <w:tmpl w:val="FC50226A"/>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
    <w:nsid w:val="049F78A4"/>
    <w:multiLevelType w:val="hybridMultilevel"/>
    <w:tmpl w:val="FBB03966"/>
    <w:lvl w:ilvl="0" w:tplc="7B3AE5F6">
      <w:numFmt w:val="bullet"/>
      <w:lvlText w:val="-"/>
      <w:lvlJc w:val="left"/>
      <w:pPr>
        <w:ind w:left="253" w:hanging="142"/>
      </w:pPr>
      <w:rPr>
        <w:rFonts w:ascii="Times New Roman" w:eastAsia="Times New Roman" w:hAnsi="Times New Roman" w:cs="Times New Roman" w:hint="default"/>
        <w:spacing w:val="0"/>
        <w:w w:val="100"/>
        <w:lang w:val="ru-RU" w:eastAsia="en-US" w:bidi="ar-SA"/>
      </w:rPr>
    </w:lvl>
    <w:lvl w:ilvl="1" w:tplc="8C763632">
      <w:numFmt w:val="bullet"/>
      <w:lvlText w:val="•"/>
      <w:lvlJc w:val="left"/>
      <w:pPr>
        <w:ind w:left="1306" w:hanging="142"/>
      </w:pPr>
      <w:rPr>
        <w:rFonts w:hint="default"/>
        <w:lang w:val="ru-RU" w:eastAsia="en-US" w:bidi="ar-SA"/>
      </w:rPr>
    </w:lvl>
    <w:lvl w:ilvl="2" w:tplc="ACBACC98">
      <w:numFmt w:val="bullet"/>
      <w:lvlText w:val="•"/>
      <w:lvlJc w:val="left"/>
      <w:pPr>
        <w:ind w:left="2353" w:hanging="142"/>
      </w:pPr>
      <w:rPr>
        <w:rFonts w:hint="default"/>
        <w:lang w:val="ru-RU" w:eastAsia="en-US" w:bidi="ar-SA"/>
      </w:rPr>
    </w:lvl>
    <w:lvl w:ilvl="3" w:tplc="81D8D5AA">
      <w:numFmt w:val="bullet"/>
      <w:lvlText w:val="•"/>
      <w:lvlJc w:val="left"/>
      <w:pPr>
        <w:ind w:left="3399" w:hanging="142"/>
      </w:pPr>
      <w:rPr>
        <w:rFonts w:hint="default"/>
        <w:lang w:val="ru-RU" w:eastAsia="en-US" w:bidi="ar-SA"/>
      </w:rPr>
    </w:lvl>
    <w:lvl w:ilvl="4" w:tplc="7BDC2A08">
      <w:numFmt w:val="bullet"/>
      <w:lvlText w:val="•"/>
      <w:lvlJc w:val="left"/>
      <w:pPr>
        <w:ind w:left="4446" w:hanging="142"/>
      </w:pPr>
      <w:rPr>
        <w:rFonts w:hint="default"/>
        <w:lang w:val="ru-RU" w:eastAsia="en-US" w:bidi="ar-SA"/>
      </w:rPr>
    </w:lvl>
    <w:lvl w:ilvl="5" w:tplc="D32CEDCA">
      <w:numFmt w:val="bullet"/>
      <w:lvlText w:val="•"/>
      <w:lvlJc w:val="left"/>
      <w:pPr>
        <w:ind w:left="5493" w:hanging="142"/>
      </w:pPr>
      <w:rPr>
        <w:rFonts w:hint="default"/>
        <w:lang w:val="ru-RU" w:eastAsia="en-US" w:bidi="ar-SA"/>
      </w:rPr>
    </w:lvl>
    <w:lvl w:ilvl="6" w:tplc="EF0C57B6">
      <w:numFmt w:val="bullet"/>
      <w:lvlText w:val="•"/>
      <w:lvlJc w:val="left"/>
      <w:pPr>
        <w:ind w:left="6539" w:hanging="142"/>
      </w:pPr>
      <w:rPr>
        <w:rFonts w:hint="default"/>
        <w:lang w:val="ru-RU" w:eastAsia="en-US" w:bidi="ar-SA"/>
      </w:rPr>
    </w:lvl>
    <w:lvl w:ilvl="7" w:tplc="7C7C2706">
      <w:numFmt w:val="bullet"/>
      <w:lvlText w:val="•"/>
      <w:lvlJc w:val="left"/>
      <w:pPr>
        <w:ind w:left="7586" w:hanging="142"/>
      </w:pPr>
      <w:rPr>
        <w:rFonts w:hint="default"/>
        <w:lang w:val="ru-RU" w:eastAsia="en-US" w:bidi="ar-SA"/>
      </w:rPr>
    </w:lvl>
    <w:lvl w:ilvl="8" w:tplc="6AEEA484">
      <w:numFmt w:val="bullet"/>
      <w:lvlText w:val="•"/>
      <w:lvlJc w:val="left"/>
      <w:pPr>
        <w:ind w:left="8633" w:hanging="142"/>
      </w:pPr>
      <w:rPr>
        <w:rFonts w:hint="default"/>
        <w:lang w:val="ru-RU" w:eastAsia="en-US" w:bidi="ar-SA"/>
      </w:rPr>
    </w:lvl>
  </w:abstractNum>
  <w:abstractNum w:abstractNumId="3">
    <w:nsid w:val="04A14C35"/>
    <w:multiLevelType w:val="hybridMultilevel"/>
    <w:tmpl w:val="B3902284"/>
    <w:lvl w:ilvl="0" w:tplc="8E44634A">
      <w:start w:val="1"/>
      <w:numFmt w:val="decimal"/>
      <w:lvlText w:val="%1."/>
      <w:lvlJc w:val="left"/>
      <w:pPr>
        <w:ind w:left="15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7D966346">
      <w:numFmt w:val="bullet"/>
      <w:lvlText w:val="•"/>
      <w:lvlJc w:val="left"/>
      <w:pPr>
        <w:ind w:left="1206" w:hanging="298"/>
      </w:pPr>
      <w:rPr>
        <w:rFonts w:hint="default"/>
        <w:lang w:val="ru-RU" w:eastAsia="en-US" w:bidi="ar-SA"/>
      </w:rPr>
    </w:lvl>
    <w:lvl w:ilvl="2" w:tplc="FC5E6AC6">
      <w:numFmt w:val="bullet"/>
      <w:lvlText w:val="•"/>
      <w:lvlJc w:val="left"/>
      <w:pPr>
        <w:ind w:left="2253" w:hanging="298"/>
      </w:pPr>
      <w:rPr>
        <w:rFonts w:hint="default"/>
        <w:lang w:val="ru-RU" w:eastAsia="en-US" w:bidi="ar-SA"/>
      </w:rPr>
    </w:lvl>
    <w:lvl w:ilvl="3" w:tplc="BB8A3AFC">
      <w:numFmt w:val="bullet"/>
      <w:lvlText w:val="•"/>
      <w:lvlJc w:val="left"/>
      <w:pPr>
        <w:ind w:left="3299" w:hanging="298"/>
      </w:pPr>
      <w:rPr>
        <w:rFonts w:hint="default"/>
        <w:lang w:val="ru-RU" w:eastAsia="en-US" w:bidi="ar-SA"/>
      </w:rPr>
    </w:lvl>
    <w:lvl w:ilvl="4" w:tplc="3DEC1438">
      <w:numFmt w:val="bullet"/>
      <w:lvlText w:val="•"/>
      <w:lvlJc w:val="left"/>
      <w:pPr>
        <w:ind w:left="4346" w:hanging="298"/>
      </w:pPr>
      <w:rPr>
        <w:rFonts w:hint="default"/>
        <w:lang w:val="ru-RU" w:eastAsia="en-US" w:bidi="ar-SA"/>
      </w:rPr>
    </w:lvl>
    <w:lvl w:ilvl="5" w:tplc="20FA7204">
      <w:numFmt w:val="bullet"/>
      <w:lvlText w:val="•"/>
      <w:lvlJc w:val="left"/>
      <w:pPr>
        <w:ind w:left="5393" w:hanging="298"/>
      </w:pPr>
      <w:rPr>
        <w:rFonts w:hint="default"/>
        <w:lang w:val="ru-RU" w:eastAsia="en-US" w:bidi="ar-SA"/>
      </w:rPr>
    </w:lvl>
    <w:lvl w:ilvl="6" w:tplc="829AE936">
      <w:numFmt w:val="bullet"/>
      <w:lvlText w:val="•"/>
      <w:lvlJc w:val="left"/>
      <w:pPr>
        <w:ind w:left="6439" w:hanging="298"/>
      </w:pPr>
      <w:rPr>
        <w:rFonts w:hint="default"/>
        <w:lang w:val="ru-RU" w:eastAsia="en-US" w:bidi="ar-SA"/>
      </w:rPr>
    </w:lvl>
    <w:lvl w:ilvl="7" w:tplc="7B5601FA">
      <w:numFmt w:val="bullet"/>
      <w:lvlText w:val="•"/>
      <w:lvlJc w:val="left"/>
      <w:pPr>
        <w:ind w:left="7486" w:hanging="298"/>
      </w:pPr>
      <w:rPr>
        <w:rFonts w:hint="default"/>
        <w:lang w:val="ru-RU" w:eastAsia="en-US" w:bidi="ar-SA"/>
      </w:rPr>
    </w:lvl>
    <w:lvl w:ilvl="8" w:tplc="1090C44C">
      <w:numFmt w:val="bullet"/>
      <w:lvlText w:val="•"/>
      <w:lvlJc w:val="left"/>
      <w:pPr>
        <w:ind w:left="8533" w:hanging="298"/>
      </w:pPr>
      <w:rPr>
        <w:rFonts w:hint="default"/>
        <w:lang w:val="ru-RU" w:eastAsia="en-US" w:bidi="ar-SA"/>
      </w:rPr>
    </w:lvl>
  </w:abstractNum>
  <w:abstractNum w:abstractNumId="4">
    <w:nsid w:val="05D900BF"/>
    <w:multiLevelType w:val="hybridMultilevel"/>
    <w:tmpl w:val="A0FC817C"/>
    <w:lvl w:ilvl="0" w:tplc="EFAC49F0">
      <w:numFmt w:val="bullet"/>
      <w:lvlText w:val="-"/>
      <w:lvlJc w:val="left"/>
      <w:pPr>
        <w:ind w:left="253"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E21AB042">
      <w:numFmt w:val="bullet"/>
      <w:lvlText w:val="•"/>
      <w:lvlJc w:val="left"/>
      <w:pPr>
        <w:ind w:left="1306" w:hanging="200"/>
      </w:pPr>
      <w:rPr>
        <w:rFonts w:hint="default"/>
        <w:lang w:val="ru-RU" w:eastAsia="en-US" w:bidi="ar-SA"/>
      </w:rPr>
    </w:lvl>
    <w:lvl w:ilvl="2" w:tplc="4476CFF0">
      <w:numFmt w:val="bullet"/>
      <w:lvlText w:val="•"/>
      <w:lvlJc w:val="left"/>
      <w:pPr>
        <w:ind w:left="2353" w:hanging="200"/>
      </w:pPr>
      <w:rPr>
        <w:rFonts w:hint="default"/>
        <w:lang w:val="ru-RU" w:eastAsia="en-US" w:bidi="ar-SA"/>
      </w:rPr>
    </w:lvl>
    <w:lvl w:ilvl="3" w:tplc="D460EB7A">
      <w:numFmt w:val="bullet"/>
      <w:lvlText w:val="•"/>
      <w:lvlJc w:val="left"/>
      <w:pPr>
        <w:ind w:left="3399" w:hanging="200"/>
      </w:pPr>
      <w:rPr>
        <w:rFonts w:hint="default"/>
        <w:lang w:val="ru-RU" w:eastAsia="en-US" w:bidi="ar-SA"/>
      </w:rPr>
    </w:lvl>
    <w:lvl w:ilvl="4" w:tplc="52FC139A">
      <w:numFmt w:val="bullet"/>
      <w:lvlText w:val="•"/>
      <w:lvlJc w:val="left"/>
      <w:pPr>
        <w:ind w:left="4446" w:hanging="200"/>
      </w:pPr>
      <w:rPr>
        <w:rFonts w:hint="default"/>
        <w:lang w:val="ru-RU" w:eastAsia="en-US" w:bidi="ar-SA"/>
      </w:rPr>
    </w:lvl>
    <w:lvl w:ilvl="5" w:tplc="8098EF6A">
      <w:numFmt w:val="bullet"/>
      <w:lvlText w:val="•"/>
      <w:lvlJc w:val="left"/>
      <w:pPr>
        <w:ind w:left="5493" w:hanging="200"/>
      </w:pPr>
      <w:rPr>
        <w:rFonts w:hint="default"/>
        <w:lang w:val="ru-RU" w:eastAsia="en-US" w:bidi="ar-SA"/>
      </w:rPr>
    </w:lvl>
    <w:lvl w:ilvl="6" w:tplc="3EFEF6AE">
      <w:numFmt w:val="bullet"/>
      <w:lvlText w:val="•"/>
      <w:lvlJc w:val="left"/>
      <w:pPr>
        <w:ind w:left="6539" w:hanging="200"/>
      </w:pPr>
      <w:rPr>
        <w:rFonts w:hint="default"/>
        <w:lang w:val="ru-RU" w:eastAsia="en-US" w:bidi="ar-SA"/>
      </w:rPr>
    </w:lvl>
    <w:lvl w:ilvl="7" w:tplc="F31C2D52">
      <w:numFmt w:val="bullet"/>
      <w:lvlText w:val="•"/>
      <w:lvlJc w:val="left"/>
      <w:pPr>
        <w:ind w:left="7586" w:hanging="200"/>
      </w:pPr>
      <w:rPr>
        <w:rFonts w:hint="default"/>
        <w:lang w:val="ru-RU" w:eastAsia="en-US" w:bidi="ar-SA"/>
      </w:rPr>
    </w:lvl>
    <w:lvl w:ilvl="8" w:tplc="15FCC354">
      <w:numFmt w:val="bullet"/>
      <w:lvlText w:val="•"/>
      <w:lvlJc w:val="left"/>
      <w:pPr>
        <w:ind w:left="8633" w:hanging="200"/>
      </w:pPr>
      <w:rPr>
        <w:rFonts w:hint="default"/>
        <w:lang w:val="ru-RU" w:eastAsia="en-US" w:bidi="ar-SA"/>
      </w:rPr>
    </w:lvl>
  </w:abstractNum>
  <w:abstractNum w:abstractNumId="5">
    <w:nsid w:val="06A87A00"/>
    <w:multiLevelType w:val="multilevel"/>
    <w:tmpl w:val="F2CC21FE"/>
    <w:lvl w:ilvl="0">
      <w:start w:val="5"/>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nsid w:val="080F5731"/>
    <w:multiLevelType w:val="multilevel"/>
    <w:tmpl w:val="45EE0AD0"/>
    <w:lvl w:ilvl="0">
      <w:start w:val="3"/>
      <w:numFmt w:val="decimal"/>
      <w:lvlText w:val="%1"/>
      <w:lvlJc w:val="left"/>
      <w:pPr>
        <w:ind w:left="253" w:hanging="804"/>
      </w:pPr>
      <w:rPr>
        <w:rFonts w:hint="default"/>
        <w:lang w:val="ru-RU" w:eastAsia="en-US" w:bidi="ar-SA"/>
      </w:rPr>
    </w:lvl>
    <w:lvl w:ilvl="1">
      <w:start w:val="3"/>
      <w:numFmt w:val="decimal"/>
      <w:lvlText w:val="%1.%2"/>
      <w:lvlJc w:val="left"/>
      <w:pPr>
        <w:ind w:left="253" w:hanging="804"/>
      </w:pPr>
      <w:rPr>
        <w:rFonts w:hint="default"/>
        <w:lang w:val="ru-RU" w:eastAsia="en-US" w:bidi="ar-SA"/>
      </w:rPr>
    </w:lvl>
    <w:lvl w:ilvl="2">
      <w:start w:val="1"/>
      <w:numFmt w:val="decimal"/>
      <w:lvlText w:val="%1.%2.%3"/>
      <w:lvlJc w:val="left"/>
      <w:pPr>
        <w:ind w:left="253" w:hanging="804"/>
      </w:pPr>
      <w:rPr>
        <w:rFonts w:hint="default"/>
        <w:lang w:val="ru-RU" w:eastAsia="en-US" w:bidi="ar-SA"/>
      </w:rPr>
    </w:lvl>
    <w:lvl w:ilvl="3">
      <w:start w:val="3"/>
      <w:numFmt w:val="decimal"/>
      <w:lvlText w:val="%1.%2.%3.%4."/>
      <w:lvlJc w:val="left"/>
      <w:pPr>
        <w:ind w:left="253" w:hanging="804"/>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446" w:hanging="804"/>
      </w:pPr>
      <w:rPr>
        <w:rFonts w:hint="default"/>
        <w:lang w:val="ru-RU" w:eastAsia="en-US" w:bidi="ar-SA"/>
      </w:rPr>
    </w:lvl>
    <w:lvl w:ilvl="5">
      <w:numFmt w:val="bullet"/>
      <w:lvlText w:val="•"/>
      <w:lvlJc w:val="left"/>
      <w:pPr>
        <w:ind w:left="5493" w:hanging="804"/>
      </w:pPr>
      <w:rPr>
        <w:rFonts w:hint="default"/>
        <w:lang w:val="ru-RU" w:eastAsia="en-US" w:bidi="ar-SA"/>
      </w:rPr>
    </w:lvl>
    <w:lvl w:ilvl="6">
      <w:numFmt w:val="bullet"/>
      <w:lvlText w:val="•"/>
      <w:lvlJc w:val="left"/>
      <w:pPr>
        <w:ind w:left="6539" w:hanging="804"/>
      </w:pPr>
      <w:rPr>
        <w:rFonts w:hint="default"/>
        <w:lang w:val="ru-RU" w:eastAsia="en-US" w:bidi="ar-SA"/>
      </w:rPr>
    </w:lvl>
    <w:lvl w:ilvl="7">
      <w:numFmt w:val="bullet"/>
      <w:lvlText w:val="•"/>
      <w:lvlJc w:val="left"/>
      <w:pPr>
        <w:ind w:left="7586" w:hanging="804"/>
      </w:pPr>
      <w:rPr>
        <w:rFonts w:hint="default"/>
        <w:lang w:val="ru-RU" w:eastAsia="en-US" w:bidi="ar-SA"/>
      </w:rPr>
    </w:lvl>
    <w:lvl w:ilvl="8">
      <w:numFmt w:val="bullet"/>
      <w:lvlText w:val="•"/>
      <w:lvlJc w:val="left"/>
      <w:pPr>
        <w:ind w:left="8633" w:hanging="804"/>
      </w:pPr>
      <w:rPr>
        <w:rFonts w:hint="default"/>
        <w:lang w:val="ru-RU" w:eastAsia="en-US" w:bidi="ar-SA"/>
      </w:rPr>
    </w:lvl>
  </w:abstractNum>
  <w:abstractNum w:abstractNumId="7">
    <w:nsid w:val="09BC3185"/>
    <w:multiLevelType w:val="multilevel"/>
    <w:tmpl w:val="4128E99C"/>
    <w:lvl w:ilvl="0">
      <w:start w:val="2"/>
      <w:numFmt w:val="decimal"/>
      <w:lvlText w:val="%1"/>
      <w:lvlJc w:val="left"/>
      <w:pPr>
        <w:ind w:left="232" w:hanging="540"/>
      </w:pPr>
      <w:rPr>
        <w:rFonts w:hint="default"/>
        <w:lang w:val="ru-RU" w:eastAsia="en-US" w:bidi="ar-SA"/>
      </w:rPr>
    </w:lvl>
    <w:lvl w:ilvl="1">
      <w:start w:val="1"/>
      <w:numFmt w:val="decimal"/>
      <w:lvlText w:val="%1.%2"/>
      <w:lvlJc w:val="left"/>
      <w:pPr>
        <w:ind w:left="232" w:hanging="540"/>
      </w:pPr>
      <w:rPr>
        <w:rFonts w:hint="default"/>
        <w:lang w:val="ru-RU" w:eastAsia="en-US" w:bidi="ar-SA"/>
      </w:rPr>
    </w:lvl>
    <w:lvl w:ilvl="2">
      <w:start w:val="3"/>
      <w:numFmt w:val="decimal"/>
      <w:lvlText w:val="%1.%2.%3"/>
      <w:lvlJc w:val="left"/>
      <w:pPr>
        <w:ind w:left="232"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03" w:hanging="540"/>
      </w:pPr>
      <w:rPr>
        <w:rFonts w:hint="default"/>
        <w:lang w:val="ru-RU" w:eastAsia="en-US" w:bidi="ar-SA"/>
      </w:rPr>
    </w:lvl>
    <w:lvl w:ilvl="4">
      <w:numFmt w:val="bullet"/>
      <w:lvlText w:val="•"/>
      <w:lvlJc w:val="left"/>
      <w:pPr>
        <w:ind w:left="4458" w:hanging="540"/>
      </w:pPr>
      <w:rPr>
        <w:rFonts w:hint="default"/>
        <w:lang w:val="ru-RU" w:eastAsia="en-US" w:bidi="ar-SA"/>
      </w:rPr>
    </w:lvl>
    <w:lvl w:ilvl="5">
      <w:numFmt w:val="bullet"/>
      <w:lvlText w:val="•"/>
      <w:lvlJc w:val="left"/>
      <w:pPr>
        <w:ind w:left="5513" w:hanging="540"/>
      </w:pPr>
      <w:rPr>
        <w:rFonts w:hint="default"/>
        <w:lang w:val="ru-RU" w:eastAsia="en-US" w:bidi="ar-SA"/>
      </w:rPr>
    </w:lvl>
    <w:lvl w:ilvl="6">
      <w:numFmt w:val="bullet"/>
      <w:lvlText w:val="•"/>
      <w:lvlJc w:val="left"/>
      <w:pPr>
        <w:ind w:left="6567" w:hanging="540"/>
      </w:pPr>
      <w:rPr>
        <w:rFonts w:hint="default"/>
        <w:lang w:val="ru-RU" w:eastAsia="en-US" w:bidi="ar-SA"/>
      </w:rPr>
    </w:lvl>
    <w:lvl w:ilvl="7">
      <w:numFmt w:val="bullet"/>
      <w:lvlText w:val="•"/>
      <w:lvlJc w:val="left"/>
      <w:pPr>
        <w:ind w:left="7622" w:hanging="540"/>
      </w:pPr>
      <w:rPr>
        <w:rFonts w:hint="default"/>
        <w:lang w:val="ru-RU" w:eastAsia="en-US" w:bidi="ar-SA"/>
      </w:rPr>
    </w:lvl>
    <w:lvl w:ilvl="8">
      <w:numFmt w:val="bullet"/>
      <w:lvlText w:val="•"/>
      <w:lvlJc w:val="left"/>
      <w:pPr>
        <w:ind w:left="8677" w:hanging="540"/>
      </w:pPr>
      <w:rPr>
        <w:rFonts w:hint="default"/>
        <w:lang w:val="ru-RU" w:eastAsia="en-US" w:bidi="ar-SA"/>
      </w:rPr>
    </w:lvl>
  </w:abstractNum>
  <w:abstractNum w:abstractNumId="8">
    <w:nsid w:val="0B4875C6"/>
    <w:multiLevelType w:val="hybridMultilevel"/>
    <w:tmpl w:val="F7CA9E24"/>
    <w:lvl w:ilvl="0" w:tplc="3ED29206">
      <w:start w:val="1"/>
      <w:numFmt w:val="decimal"/>
      <w:lvlText w:val="%1."/>
      <w:lvlJc w:val="left"/>
      <w:pPr>
        <w:ind w:left="15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1F26178">
      <w:numFmt w:val="bullet"/>
      <w:lvlText w:val="•"/>
      <w:lvlJc w:val="left"/>
      <w:pPr>
        <w:ind w:left="1206" w:hanging="240"/>
      </w:pPr>
      <w:rPr>
        <w:rFonts w:hint="default"/>
        <w:lang w:val="ru-RU" w:eastAsia="en-US" w:bidi="ar-SA"/>
      </w:rPr>
    </w:lvl>
    <w:lvl w:ilvl="2" w:tplc="C39248C8">
      <w:numFmt w:val="bullet"/>
      <w:lvlText w:val="•"/>
      <w:lvlJc w:val="left"/>
      <w:pPr>
        <w:ind w:left="2253" w:hanging="240"/>
      </w:pPr>
      <w:rPr>
        <w:rFonts w:hint="default"/>
        <w:lang w:val="ru-RU" w:eastAsia="en-US" w:bidi="ar-SA"/>
      </w:rPr>
    </w:lvl>
    <w:lvl w:ilvl="3" w:tplc="98C8C706">
      <w:numFmt w:val="bullet"/>
      <w:lvlText w:val="•"/>
      <w:lvlJc w:val="left"/>
      <w:pPr>
        <w:ind w:left="3299" w:hanging="240"/>
      </w:pPr>
      <w:rPr>
        <w:rFonts w:hint="default"/>
        <w:lang w:val="ru-RU" w:eastAsia="en-US" w:bidi="ar-SA"/>
      </w:rPr>
    </w:lvl>
    <w:lvl w:ilvl="4" w:tplc="CBD67ACC">
      <w:numFmt w:val="bullet"/>
      <w:lvlText w:val="•"/>
      <w:lvlJc w:val="left"/>
      <w:pPr>
        <w:ind w:left="4346" w:hanging="240"/>
      </w:pPr>
      <w:rPr>
        <w:rFonts w:hint="default"/>
        <w:lang w:val="ru-RU" w:eastAsia="en-US" w:bidi="ar-SA"/>
      </w:rPr>
    </w:lvl>
    <w:lvl w:ilvl="5" w:tplc="51580E88">
      <w:numFmt w:val="bullet"/>
      <w:lvlText w:val="•"/>
      <w:lvlJc w:val="left"/>
      <w:pPr>
        <w:ind w:left="5393" w:hanging="240"/>
      </w:pPr>
      <w:rPr>
        <w:rFonts w:hint="default"/>
        <w:lang w:val="ru-RU" w:eastAsia="en-US" w:bidi="ar-SA"/>
      </w:rPr>
    </w:lvl>
    <w:lvl w:ilvl="6" w:tplc="E162042C">
      <w:numFmt w:val="bullet"/>
      <w:lvlText w:val="•"/>
      <w:lvlJc w:val="left"/>
      <w:pPr>
        <w:ind w:left="6439" w:hanging="240"/>
      </w:pPr>
      <w:rPr>
        <w:rFonts w:hint="default"/>
        <w:lang w:val="ru-RU" w:eastAsia="en-US" w:bidi="ar-SA"/>
      </w:rPr>
    </w:lvl>
    <w:lvl w:ilvl="7" w:tplc="59F8E9A2">
      <w:numFmt w:val="bullet"/>
      <w:lvlText w:val="•"/>
      <w:lvlJc w:val="left"/>
      <w:pPr>
        <w:ind w:left="7486" w:hanging="240"/>
      </w:pPr>
      <w:rPr>
        <w:rFonts w:hint="default"/>
        <w:lang w:val="ru-RU" w:eastAsia="en-US" w:bidi="ar-SA"/>
      </w:rPr>
    </w:lvl>
    <w:lvl w:ilvl="8" w:tplc="73B2D86E">
      <w:numFmt w:val="bullet"/>
      <w:lvlText w:val="•"/>
      <w:lvlJc w:val="left"/>
      <w:pPr>
        <w:ind w:left="8533" w:hanging="240"/>
      </w:pPr>
      <w:rPr>
        <w:rFonts w:hint="default"/>
        <w:lang w:val="ru-RU" w:eastAsia="en-US" w:bidi="ar-SA"/>
      </w:rPr>
    </w:lvl>
  </w:abstractNum>
  <w:abstractNum w:abstractNumId="9">
    <w:nsid w:val="0DD14B6A"/>
    <w:multiLevelType w:val="multilevel"/>
    <w:tmpl w:val="AB2414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E07456F"/>
    <w:multiLevelType w:val="hybridMultilevel"/>
    <w:tmpl w:val="0D1E8222"/>
    <w:lvl w:ilvl="0" w:tplc="D890890C">
      <w:numFmt w:val="bullet"/>
      <w:lvlText w:val="-"/>
      <w:lvlJc w:val="left"/>
      <w:pPr>
        <w:ind w:left="253" w:hanging="130"/>
      </w:pPr>
      <w:rPr>
        <w:rFonts w:ascii="Calibri" w:eastAsia="Calibri" w:hAnsi="Calibri" w:cs="Calibri" w:hint="default"/>
        <w:spacing w:val="0"/>
        <w:w w:val="100"/>
        <w:lang w:val="ru-RU" w:eastAsia="en-US" w:bidi="ar-SA"/>
      </w:rPr>
    </w:lvl>
    <w:lvl w:ilvl="1" w:tplc="2AA677B8">
      <w:numFmt w:val="bullet"/>
      <w:lvlText w:val="•"/>
      <w:lvlJc w:val="left"/>
      <w:pPr>
        <w:ind w:left="1306" w:hanging="130"/>
      </w:pPr>
      <w:rPr>
        <w:rFonts w:hint="default"/>
        <w:lang w:val="ru-RU" w:eastAsia="en-US" w:bidi="ar-SA"/>
      </w:rPr>
    </w:lvl>
    <w:lvl w:ilvl="2" w:tplc="4AAAE6D6">
      <w:numFmt w:val="bullet"/>
      <w:lvlText w:val="•"/>
      <w:lvlJc w:val="left"/>
      <w:pPr>
        <w:ind w:left="2353" w:hanging="130"/>
      </w:pPr>
      <w:rPr>
        <w:rFonts w:hint="default"/>
        <w:lang w:val="ru-RU" w:eastAsia="en-US" w:bidi="ar-SA"/>
      </w:rPr>
    </w:lvl>
    <w:lvl w:ilvl="3" w:tplc="21EA8746">
      <w:numFmt w:val="bullet"/>
      <w:lvlText w:val="•"/>
      <w:lvlJc w:val="left"/>
      <w:pPr>
        <w:ind w:left="3399" w:hanging="130"/>
      </w:pPr>
      <w:rPr>
        <w:rFonts w:hint="default"/>
        <w:lang w:val="ru-RU" w:eastAsia="en-US" w:bidi="ar-SA"/>
      </w:rPr>
    </w:lvl>
    <w:lvl w:ilvl="4" w:tplc="FEA6AC16">
      <w:numFmt w:val="bullet"/>
      <w:lvlText w:val="•"/>
      <w:lvlJc w:val="left"/>
      <w:pPr>
        <w:ind w:left="4446" w:hanging="130"/>
      </w:pPr>
      <w:rPr>
        <w:rFonts w:hint="default"/>
        <w:lang w:val="ru-RU" w:eastAsia="en-US" w:bidi="ar-SA"/>
      </w:rPr>
    </w:lvl>
    <w:lvl w:ilvl="5" w:tplc="6D78FEF8">
      <w:numFmt w:val="bullet"/>
      <w:lvlText w:val="•"/>
      <w:lvlJc w:val="left"/>
      <w:pPr>
        <w:ind w:left="5493" w:hanging="130"/>
      </w:pPr>
      <w:rPr>
        <w:rFonts w:hint="default"/>
        <w:lang w:val="ru-RU" w:eastAsia="en-US" w:bidi="ar-SA"/>
      </w:rPr>
    </w:lvl>
    <w:lvl w:ilvl="6" w:tplc="FE3CD004">
      <w:numFmt w:val="bullet"/>
      <w:lvlText w:val="•"/>
      <w:lvlJc w:val="left"/>
      <w:pPr>
        <w:ind w:left="6539" w:hanging="130"/>
      </w:pPr>
      <w:rPr>
        <w:rFonts w:hint="default"/>
        <w:lang w:val="ru-RU" w:eastAsia="en-US" w:bidi="ar-SA"/>
      </w:rPr>
    </w:lvl>
    <w:lvl w:ilvl="7" w:tplc="E0C81996">
      <w:numFmt w:val="bullet"/>
      <w:lvlText w:val="•"/>
      <w:lvlJc w:val="left"/>
      <w:pPr>
        <w:ind w:left="7586" w:hanging="130"/>
      </w:pPr>
      <w:rPr>
        <w:rFonts w:hint="default"/>
        <w:lang w:val="ru-RU" w:eastAsia="en-US" w:bidi="ar-SA"/>
      </w:rPr>
    </w:lvl>
    <w:lvl w:ilvl="8" w:tplc="163EB726">
      <w:numFmt w:val="bullet"/>
      <w:lvlText w:val="•"/>
      <w:lvlJc w:val="left"/>
      <w:pPr>
        <w:ind w:left="8633" w:hanging="130"/>
      </w:pPr>
      <w:rPr>
        <w:rFonts w:hint="default"/>
        <w:lang w:val="ru-RU" w:eastAsia="en-US" w:bidi="ar-SA"/>
      </w:rPr>
    </w:lvl>
  </w:abstractNum>
  <w:abstractNum w:abstractNumId="11">
    <w:nsid w:val="0E9512B6"/>
    <w:multiLevelType w:val="multilevel"/>
    <w:tmpl w:val="CCB4C052"/>
    <w:lvl w:ilvl="0">
      <w:start w:val="5"/>
      <w:numFmt w:val="decimal"/>
      <w:lvlText w:val="%1"/>
      <w:lvlJc w:val="left"/>
      <w:pPr>
        <w:ind w:left="794" w:hanging="541"/>
      </w:pPr>
      <w:rPr>
        <w:rFonts w:hint="default"/>
        <w:lang w:val="ru-RU" w:eastAsia="en-US" w:bidi="ar-SA"/>
      </w:rPr>
    </w:lvl>
    <w:lvl w:ilvl="1">
      <w:start w:val="5"/>
      <w:numFmt w:val="decimal"/>
      <w:lvlText w:val="%1.%2"/>
      <w:lvlJc w:val="left"/>
      <w:pPr>
        <w:ind w:left="794" w:hanging="541"/>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53"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53"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08" w:hanging="737"/>
      </w:pPr>
      <w:rPr>
        <w:rFonts w:hint="default"/>
        <w:lang w:val="ru-RU" w:eastAsia="en-US" w:bidi="ar-SA"/>
      </w:rPr>
    </w:lvl>
    <w:lvl w:ilvl="5">
      <w:numFmt w:val="bullet"/>
      <w:lvlText w:val="•"/>
      <w:lvlJc w:val="left"/>
      <w:pPr>
        <w:ind w:left="5211" w:hanging="737"/>
      </w:pPr>
      <w:rPr>
        <w:rFonts w:hint="default"/>
        <w:lang w:val="ru-RU" w:eastAsia="en-US" w:bidi="ar-SA"/>
      </w:rPr>
    </w:lvl>
    <w:lvl w:ilvl="6">
      <w:numFmt w:val="bullet"/>
      <w:lvlText w:val="•"/>
      <w:lvlJc w:val="left"/>
      <w:pPr>
        <w:ind w:left="6314" w:hanging="737"/>
      </w:pPr>
      <w:rPr>
        <w:rFonts w:hint="default"/>
        <w:lang w:val="ru-RU" w:eastAsia="en-US" w:bidi="ar-SA"/>
      </w:rPr>
    </w:lvl>
    <w:lvl w:ilvl="7">
      <w:numFmt w:val="bullet"/>
      <w:lvlText w:val="•"/>
      <w:lvlJc w:val="left"/>
      <w:pPr>
        <w:ind w:left="7417" w:hanging="737"/>
      </w:pPr>
      <w:rPr>
        <w:rFonts w:hint="default"/>
        <w:lang w:val="ru-RU" w:eastAsia="en-US" w:bidi="ar-SA"/>
      </w:rPr>
    </w:lvl>
    <w:lvl w:ilvl="8">
      <w:numFmt w:val="bullet"/>
      <w:lvlText w:val="•"/>
      <w:lvlJc w:val="left"/>
      <w:pPr>
        <w:ind w:left="8520" w:hanging="737"/>
      </w:pPr>
      <w:rPr>
        <w:rFonts w:hint="default"/>
        <w:lang w:val="ru-RU" w:eastAsia="en-US" w:bidi="ar-SA"/>
      </w:rPr>
    </w:lvl>
  </w:abstractNum>
  <w:abstractNum w:abstractNumId="12">
    <w:nsid w:val="10AD73B5"/>
    <w:multiLevelType w:val="hybridMultilevel"/>
    <w:tmpl w:val="88E67F6C"/>
    <w:lvl w:ilvl="0" w:tplc="EA5A3218">
      <w:start w:val="1"/>
      <w:numFmt w:val="decimal"/>
      <w:lvlText w:val="%1)"/>
      <w:lvlJc w:val="left"/>
      <w:pPr>
        <w:ind w:left="372" w:hanging="260"/>
      </w:pPr>
      <w:rPr>
        <w:rFonts w:ascii="Times New Roman" w:eastAsia="Times New Roman" w:hAnsi="Times New Roman" w:cs="Times New Roman" w:hint="default"/>
        <w:b/>
        <w:bCs/>
        <w:i w:val="0"/>
        <w:iCs w:val="0"/>
        <w:spacing w:val="0"/>
        <w:w w:val="100"/>
        <w:sz w:val="24"/>
        <w:szCs w:val="24"/>
        <w:lang w:val="ru-RU" w:eastAsia="en-US" w:bidi="ar-SA"/>
      </w:rPr>
    </w:lvl>
    <w:lvl w:ilvl="1" w:tplc="38A47B04">
      <w:numFmt w:val="bullet"/>
      <w:lvlText w:val="-"/>
      <w:lvlJc w:val="left"/>
      <w:pPr>
        <w:ind w:left="112"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2" w:tplc="C73CBFD4">
      <w:numFmt w:val="bullet"/>
      <w:lvlText w:val="•"/>
      <w:lvlJc w:val="left"/>
      <w:pPr>
        <w:ind w:left="1465" w:hanging="181"/>
      </w:pPr>
      <w:rPr>
        <w:rFonts w:hint="default"/>
        <w:lang w:val="ru-RU" w:eastAsia="en-US" w:bidi="ar-SA"/>
      </w:rPr>
    </w:lvl>
    <w:lvl w:ilvl="3" w:tplc="A85A334C">
      <w:numFmt w:val="bullet"/>
      <w:lvlText w:val="•"/>
      <w:lvlJc w:val="left"/>
      <w:pPr>
        <w:ind w:left="2550" w:hanging="181"/>
      </w:pPr>
      <w:rPr>
        <w:rFonts w:hint="default"/>
        <w:lang w:val="ru-RU" w:eastAsia="en-US" w:bidi="ar-SA"/>
      </w:rPr>
    </w:lvl>
    <w:lvl w:ilvl="4" w:tplc="6D027D3C">
      <w:numFmt w:val="bullet"/>
      <w:lvlText w:val="•"/>
      <w:lvlJc w:val="left"/>
      <w:pPr>
        <w:ind w:left="3635" w:hanging="181"/>
      </w:pPr>
      <w:rPr>
        <w:rFonts w:hint="default"/>
        <w:lang w:val="ru-RU" w:eastAsia="en-US" w:bidi="ar-SA"/>
      </w:rPr>
    </w:lvl>
    <w:lvl w:ilvl="5" w:tplc="CB0660CE">
      <w:numFmt w:val="bullet"/>
      <w:lvlText w:val="•"/>
      <w:lvlJc w:val="left"/>
      <w:pPr>
        <w:ind w:left="4720" w:hanging="181"/>
      </w:pPr>
      <w:rPr>
        <w:rFonts w:hint="default"/>
        <w:lang w:val="ru-RU" w:eastAsia="en-US" w:bidi="ar-SA"/>
      </w:rPr>
    </w:lvl>
    <w:lvl w:ilvl="6" w:tplc="5B2E72D6">
      <w:numFmt w:val="bullet"/>
      <w:lvlText w:val="•"/>
      <w:lvlJc w:val="left"/>
      <w:pPr>
        <w:ind w:left="5805" w:hanging="181"/>
      </w:pPr>
      <w:rPr>
        <w:rFonts w:hint="default"/>
        <w:lang w:val="ru-RU" w:eastAsia="en-US" w:bidi="ar-SA"/>
      </w:rPr>
    </w:lvl>
    <w:lvl w:ilvl="7" w:tplc="E15C0C5C">
      <w:numFmt w:val="bullet"/>
      <w:lvlText w:val="•"/>
      <w:lvlJc w:val="left"/>
      <w:pPr>
        <w:ind w:left="6890" w:hanging="181"/>
      </w:pPr>
      <w:rPr>
        <w:rFonts w:hint="default"/>
        <w:lang w:val="ru-RU" w:eastAsia="en-US" w:bidi="ar-SA"/>
      </w:rPr>
    </w:lvl>
    <w:lvl w:ilvl="8" w:tplc="99EA46A6">
      <w:numFmt w:val="bullet"/>
      <w:lvlText w:val="•"/>
      <w:lvlJc w:val="left"/>
      <w:pPr>
        <w:ind w:left="7976" w:hanging="181"/>
      </w:pPr>
      <w:rPr>
        <w:rFonts w:hint="default"/>
        <w:lang w:val="ru-RU" w:eastAsia="en-US" w:bidi="ar-SA"/>
      </w:rPr>
    </w:lvl>
  </w:abstractNum>
  <w:abstractNum w:abstractNumId="13">
    <w:nsid w:val="111B733E"/>
    <w:multiLevelType w:val="hybridMultilevel"/>
    <w:tmpl w:val="C068ED32"/>
    <w:lvl w:ilvl="0" w:tplc="4F3648FC">
      <w:start w:val="1"/>
      <w:numFmt w:val="decimal"/>
      <w:lvlText w:val="%1."/>
      <w:lvlJc w:val="left"/>
      <w:pPr>
        <w:ind w:left="23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EF6BF92">
      <w:numFmt w:val="bullet"/>
      <w:lvlText w:val="•"/>
      <w:lvlJc w:val="left"/>
      <w:pPr>
        <w:ind w:left="1294" w:hanging="240"/>
      </w:pPr>
      <w:rPr>
        <w:rFonts w:hint="default"/>
        <w:lang w:val="ru-RU" w:eastAsia="en-US" w:bidi="ar-SA"/>
      </w:rPr>
    </w:lvl>
    <w:lvl w:ilvl="2" w:tplc="E9168238">
      <w:numFmt w:val="bullet"/>
      <w:lvlText w:val="•"/>
      <w:lvlJc w:val="left"/>
      <w:pPr>
        <w:ind w:left="2349" w:hanging="240"/>
      </w:pPr>
      <w:rPr>
        <w:rFonts w:hint="default"/>
        <w:lang w:val="ru-RU" w:eastAsia="en-US" w:bidi="ar-SA"/>
      </w:rPr>
    </w:lvl>
    <w:lvl w:ilvl="3" w:tplc="272E586C">
      <w:numFmt w:val="bullet"/>
      <w:lvlText w:val="•"/>
      <w:lvlJc w:val="left"/>
      <w:pPr>
        <w:ind w:left="3403" w:hanging="240"/>
      </w:pPr>
      <w:rPr>
        <w:rFonts w:hint="default"/>
        <w:lang w:val="ru-RU" w:eastAsia="en-US" w:bidi="ar-SA"/>
      </w:rPr>
    </w:lvl>
    <w:lvl w:ilvl="4" w:tplc="A2AAF1FC">
      <w:numFmt w:val="bullet"/>
      <w:lvlText w:val="•"/>
      <w:lvlJc w:val="left"/>
      <w:pPr>
        <w:ind w:left="4458" w:hanging="240"/>
      </w:pPr>
      <w:rPr>
        <w:rFonts w:hint="default"/>
        <w:lang w:val="ru-RU" w:eastAsia="en-US" w:bidi="ar-SA"/>
      </w:rPr>
    </w:lvl>
    <w:lvl w:ilvl="5" w:tplc="FCA26A3C">
      <w:numFmt w:val="bullet"/>
      <w:lvlText w:val="•"/>
      <w:lvlJc w:val="left"/>
      <w:pPr>
        <w:ind w:left="5513" w:hanging="240"/>
      </w:pPr>
      <w:rPr>
        <w:rFonts w:hint="default"/>
        <w:lang w:val="ru-RU" w:eastAsia="en-US" w:bidi="ar-SA"/>
      </w:rPr>
    </w:lvl>
    <w:lvl w:ilvl="6" w:tplc="FE443DE8">
      <w:numFmt w:val="bullet"/>
      <w:lvlText w:val="•"/>
      <w:lvlJc w:val="left"/>
      <w:pPr>
        <w:ind w:left="6567" w:hanging="240"/>
      </w:pPr>
      <w:rPr>
        <w:rFonts w:hint="default"/>
        <w:lang w:val="ru-RU" w:eastAsia="en-US" w:bidi="ar-SA"/>
      </w:rPr>
    </w:lvl>
    <w:lvl w:ilvl="7" w:tplc="6C92ADBC">
      <w:numFmt w:val="bullet"/>
      <w:lvlText w:val="•"/>
      <w:lvlJc w:val="left"/>
      <w:pPr>
        <w:ind w:left="7622" w:hanging="240"/>
      </w:pPr>
      <w:rPr>
        <w:rFonts w:hint="default"/>
        <w:lang w:val="ru-RU" w:eastAsia="en-US" w:bidi="ar-SA"/>
      </w:rPr>
    </w:lvl>
    <w:lvl w:ilvl="8" w:tplc="AAB0ABDC">
      <w:numFmt w:val="bullet"/>
      <w:lvlText w:val="•"/>
      <w:lvlJc w:val="left"/>
      <w:pPr>
        <w:ind w:left="8677" w:hanging="240"/>
      </w:pPr>
      <w:rPr>
        <w:rFonts w:hint="default"/>
        <w:lang w:val="ru-RU" w:eastAsia="en-US" w:bidi="ar-SA"/>
      </w:rPr>
    </w:lvl>
  </w:abstractNum>
  <w:abstractNum w:abstractNumId="14">
    <w:nsid w:val="11F51523"/>
    <w:multiLevelType w:val="multilevel"/>
    <w:tmpl w:val="8682D1A6"/>
    <w:lvl w:ilvl="0">
      <w:start w:val="3"/>
      <w:numFmt w:val="decimal"/>
      <w:lvlText w:val="%1"/>
      <w:lvlJc w:val="left"/>
      <w:pPr>
        <w:ind w:left="1274" w:hanging="420"/>
      </w:pPr>
      <w:rPr>
        <w:rFonts w:hint="default"/>
        <w:lang w:val="ru-RU" w:eastAsia="en-US" w:bidi="ar-SA"/>
      </w:rPr>
    </w:lvl>
    <w:lvl w:ilvl="1">
      <w:start w:val="3"/>
      <w:numFmt w:val="decimal"/>
      <w:lvlText w:val="%1.%2"/>
      <w:lvlJc w:val="left"/>
      <w:pPr>
        <w:ind w:left="1274"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02"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53" w:hanging="944"/>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53"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264" w:hanging="900"/>
      </w:pPr>
      <w:rPr>
        <w:rFonts w:hint="default"/>
        <w:lang w:val="ru-RU" w:eastAsia="en-US" w:bidi="ar-SA"/>
      </w:rPr>
    </w:lvl>
    <w:lvl w:ilvl="6">
      <w:numFmt w:val="bullet"/>
      <w:lvlText w:val="•"/>
      <w:lvlJc w:val="left"/>
      <w:pPr>
        <w:ind w:left="5557" w:hanging="900"/>
      </w:pPr>
      <w:rPr>
        <w:rFonts w:hint="default"/>
        <w:lang w:val="ru-RU" w:eastAsia="en-US" w:bidi="ar-SA"/>
      </w:rPr>
    </w:lvl>
    <w:lvl w:ilvl="7">
      <w:numFmt w:val="bullet"/>
      <w:lvlText w:val="•"/>
      <w:lvlJc w:val="left"/>
      <w:pPr>
        <w:ind w:left="6849" w:hanging="900"/>
      </w:pPr>
      <w:rPr>
        <w:rFonts w:hint="default"/>
        <w:lang w:val="ru-RU" w:eastAsia="en-US" w:bidi="ar-SA"/>
      </w:rPr>
    </w:lvl>
    <w:lvl w:ilvl="8">
      <w:numFmt w:val="bullet"/>
      <w:lvlText w:val="•"/>
      <w:lvlJc w:val="left"/>
      <w:pPr>
        <w:ind w:left="8141" w:hanging="900"/>
      </w:pPr>
      <w:rPr>
        <w:rFonts w:hint="default"/>
        <w:lang w:val="ru-RU" w:eastAsia="en-US" w:bidi="ar-SA"/>
      </w:rPr>
    </w:lvl>
  </w:abstractNum>
  <w:abstractNum w:abstractNumId="15">
    <w:nsid w:val="14082BAF"/>
    <w:multiLevelType w:val="multilevel"/>
    <w:tmpl w:val="115EBD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42A538B"/>
    <w:multiLevelType w:val="multilevel"/>
    <w:tmpl w:val="7AF465D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4F65FB8"/>
    <w:multiLevelType w:val="multilevel"/>
    <w:tmpl w:val="BC56A8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152A3245"/>
    <w:multiLevelType w:val="hybridMultilevel"/>
    <w:tmpl w:val="8342EEBA"/>
    <w:lvl w:ilvl="0" w:tplc="D7D80B44">
      <w:start w:val="1"/>
      <w:numFmt w:val="decimal"/>
      <w:lvlText w:val="%1)"/>
      <w:lvlJc w:val="left"/>
      <w:pPr>
        <w:ind w:left="152"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805A6D04">
      <w:numFmt w:val="bullet"/>
      <w:lvlText w:val="•"/>
      <w:lvlJc w:val="left"/>
      <w:pPr>
        <w:ind w:left="1206" w:hanging="329"/>
      </w:pPr>
      <w:rPr>
        <w:rFonts w:hint="default"/>
        <w:lang w:val="ru-RU" w:eastAsia="en-US" w:bidi="ar-SA"/>
      </w:rPr>
    </w:lvl>
    <w:lvl w:ilvl="2" w:tplc="98324FEA">
      <w:numFmt w:val="bullet"/>
      <w:lvlText w:val="•"/>
      <w:lvlJc w:val="left"/>
      <w:pPr>
        <w:ind w:left="2253" w:hanging="329"/>
      </w:pPr>
      <w:rPr>
        <w:rFonts w:hint="default"/>
        <w:lang w:val="ru-RU" w:eastAsia="en-US" w:bidi="ar-SA"/>
      </w:rPr>
    </w:lvl>
    <w:lvl w:ilvl="3" w:tplc="5A224DBE">
      <w:numFmt w:val="bullet"/>
      <w:lvlText w:val="•"/>
      <w:lvlJc w:val="left"/>
      <w:pPr>
        <w:ind w:left="3299" w:hanging="329"/>
      </w:pPr>
      <w:rPr>
        <w:rFonts w:hint="default"/>
        <w:lang w:val="ru-RU" w:eastAsia="en-US" w:bidi="ar-SA"/>
      </w:rPr>
    </w:lvl>
    <w:lvl w:ilvl="4" w:tplc="C804C42C">
      <w:numFmt w:val="bullet"/>
      <w:lvlText w:val="•"/>
      <w:lvlJc w:val="left"/>
      <w:pPr>
        <w:ind w:left="4346" w:hanging="329"/>
      </w:pPr>
      <w:rPr>
        <w:rFonts w:hint="default"/>
        <w:lang w:val="ru-RU" w:eastAsia="en-US" w:bidi="ar-SA"/>
      </w:rPr>
    </w:lvl>
    <w:lvl w:ilvl="5" w:tplc="4552AEC0">
      <w:numFmt w:val="bullet"/>
      <w:lvlText w:val="•"/>
      <w:lvlJc w:val="left"/>
      <w:pPr>
        <w:ind w:left="5393" w:hanging="329"/>
      </w:pPr>
      <w:rPr>
        <w:rFonts w:hint="default"/>
        <w:lang w:val="ru-RU" w:eastAsia="en-US" w:bidi="ar-SA"/>
      </w:rPr>
    </w:lvl>
    <w:lvl w:ilvl="6" w:tplc="93B072A0">
      <w:numFmt w:val="bullet"/>
      <w:lvlText w:val="•"/>
      <w:lvlJc w:val="left"/>
      <w:pPr>
        <w:ind w:left="6439" w:hanging="329"/>
      </w:pPr>
      <w:rPr>
        <w:rFonts w:hint="default"/>
        <w:lang w:val="ru-RU" w:eastAsia="en-US" w:bidi="ar-SA"/>
      </w:rPr>
    </w:lvl>
    <w:lvl w:ilvl="7" w:tplc="00204DAE">
      <w:numFmt w:val="bullet"/>
      <w:lvlText w:val="•"/>
      <w:lvlJc w:val="left"/>
      <w:pPr>
        <w:ind w:left="7486" w:hanging="329"/>
      </w:pPr>
      <w:rPr>
        <w:rFonts w:hint="default"/>
        <w:lang w:val="ru-RU" w:eastAsia="en-US" w:bidi="ar-SA"/>
      </w:rPr>
    </w:lvl>
    <w:lvl w:ilvl="8" w:tplc="6876F9EC">
      <w:numFmt w:val="bullet"/>
      <w:lvlText w:val="•"/>
      <w:lvlJc w:val="left"/>
      <w:pPr>
        <w:ind w:left="8533" w:hanging="329"/>
      </w:pPr>
      <w:rPr>
        <w:rFonts w:hint="default"/>
        <w:lang w:val="ru-RU" w:eastAsia="en-US" w:bidi="ar-SA"/>
      </w:rPr>
    </w:lvl>
  </w:abstractNum>
  <w:abstractNum w:abstractNumId="19">
    <w:nsid w:val="155334F8"/>
    <w:multiLevelType w:val="multilevel"/>
    <w:tmpl w:val="6E62FF84"/>
    <w:lvl w:ilvl="0">
      <w:start w:val="2"/>
      <w:numFmt w:val="decimal"/>
      <w:lvlText w:val="%1"/>
      <w:lvlJc w:val="left"/>
      <w:pPr>
        <w:ind w:left="232" w:hanging="540"/>
      </w:pPr>
      <w:rPr>
        <w:rFonts w:hint="default"/>
        <w:lang w:val="ru-RU" w:eastAsia="en-US" w:bidi="ar-SA"/>
      </w:rPr>
    </w:lvl>
    <w:lvl w:ilvl="1">
      <w:start w:val="3"/>
      <w:numFmt w:val="decimal"/>
      <w:lvlText w:val="%1.%2"/>
      <w:lvlJc w:val="left"/>
      <w:pPr>
        <w:ind w:left="232" w:hanging="540"/>
      </w:pPr>
      <w:rPr>
        <w:rFonts w:hint="default"/>
        <w:lang w:val="ru-RU" w:eastAsia="en-US" w:bidi="ar-SA"/>
      </w:rPr>
    </w:lvl>
    <w:lvl w:ilvl="2">
      <w:start w:val="7"/>
      <w:numFmt w:val="decimal"/>
      <w:lvlText w:val="%1.%2.%3"/>
      <w:lvlJc w:val="left"/>
      <w:pPr>
        <w:ind w:left="232"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03" w:hanging="540"/>
      </w:pPr>
      <w:rPr>
        <w:rFonts w:hint="default"/>
        <w:lang w:val="ru-RU" w:eastAsia="en-US" w:bidi="ar-SA"/>
      </w:rPr>
    </w:lvl>
    <w:lvl w:ilvl="4">
      <w:numFmt w:val="bullet"/>
      <w:lvlText w:val="•"/>
      <w:lvlJc w:val="left"/>
      <w:pPr>
        <w:ind w:left="4458" w:hanging="540"/>
      </w:pPr>
      <w:rPr>
        <w:rFonts w:hint="default"/>
        <w:lang w:val="ru-RU" w:eastAsia="en-US" w:bidi="ar-SA"/>
      </w:rPr>
    </w:lvl>
    <w:lvl w:ilvl="5">
      <w:numFmt w:val="bullet"/>
      <w:lvlText w:val="•"/>
      <w:lvlJc w:val="left"/>
      <w:pPr>
        <w:ind w:left="5513" w:hanging="540"/>
      </w:pPr>
      <w:rPr>
        <w:rFonts w:hint="default"/>
        <w:lang w:val="ru-RU" w:eastAsia="en-US" w:bidi="ar-SA"/>
      </w:rPr>
    </w:lvl>
    <w:lvl w:ilvl="6">
      <w:numFmt w:val="bullet"/>
      <w:lvlText w:val="•"/>
      <w:lvlJc w:val="left"/>
      <w:pPr>
        <w:ind w:left="6567" w:hanging="540"/>
      </w:pPr>
      <w:rPr>
        <w:rFonts w:hint="default"/>
        <w:lang w:val="ru-RU" w:eastAsia="en-US" w:bidi="ar-SA"/>
      </w:rPr>
    </w:lvl>
    <w:lvl w:ilvl="7">
      <w:numFmt w:val="bullet"/>
      <w:lvlText w:val="•"/>
      <w:lvlJc w:val="left"/>
      <w:pPr>
        <w:ind w:left="7622" w:hanging="540"/>
      </w:pPr>
      <w:rPr>
        <w:rFonts w:hint="default"/>
        <w:lang w:val="ru-RU" w:eastAsia="en-US" w:bidi="ar-SA"/>
      </w:rPr>
    </w:lvl>
    <w:lvl w:ilvl="8">
      <w:numFmt w:val="bullet"/>
      <w:lvlText w:val="•"/>
      <w:lvlJc w:val="left"/>
      <w:pPr>
        <w:ind w:left="8677" w:hanging="540"/>
      </w:pPr>
      <w:rPr>
        <w:rFonts w:hint="default"/>
        <w:lang w:val="ru-RU" w:eastAsia="en-US" w:bidi="ar-SA"/>
      </w:rPr>
    </w:lvl>
  </w:abstractNum>
  <w:abstractNum w:abstractNumId="20">
    <w:nsid w:val="1600208D"/>
    <w:multiLevelType w:val="multilevel"/>
    <w:tmpl w:val="F79CAE12"/>
    <w:lvl w:ilvl="0">
      <w:start w:val="115"/>
      <w:numFmt w:val="decimal"/>
      <w:lvlText w:val="%1."/>
      <w:lvlJc w:val="left"/>
      <w:pPr>
        <w:ind w:left="984" w:hanging="55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32" w:hanging="71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51" w:hanging="718"/>
      </w:pPr>
      <w:rPr>
        <w:rFonts w:hint="default"/>
        <w:lang w:val="ru-RU" w:eastAsia="en-US" w:bidi="ar-SA"/>
      </w:rPr>
    </w:lvl>
    <w:lvl w:ilvl="3">
      <w:numFmt w:val="bullet"/>
      <w:lvlText w:val="•"/>
      <w:lvlJc w:val="left"/>
      <w:pPr>
        <w:ind w:left="3123" w:hanging="718"/>
      </w:pPr>
      <w:rPr>
        <w:rFonts w:hint="default"/>
        <w:lang w:val="ru-RU" w:eastAsia="en-US" w:bidi="ar-SA"/>
      </w:rPr>
    </w:lvl>
    <w:lvl w:ilvl="4">
      <w:numFmt w:val="bullet"/>
      <w:lvlText w:val="•"/>
      <w:lvlJc w:val="left"/>
      <w:pPr>
        <w:ind w:left="4195" w:hanging="718"/>
      </w:pPr>
      <w:rPr>
        <w:rFonts w:hint="default"/>
        <w:lang w:val="ru-RU" w:eastAsia="en-US" w:bidi="ar-SA"/>
      </w:rPr>
    </w:lvl>
    <w:lvl w:ilvl="5">
      <w:numFmt w:val="bullet"/>
      <w:lvlText w:val="•"/>
      <w:lvlJc w:val="left"/>
      <w:pPr>
        <w:ind w:left="5267" w:hanging="718"/>
      </w:pPr>
      <w:rPr>
        <w:rFonts w:hint="default"/>
        <w:lang w:val="ru-RU" w:eastAsia="en-US" w:bidi="ar-SA"/>
      </w:rPr>
    </w:lvl>
    <w:lvl w:ilvl="6">
      <w:numFmt w:val="bullet"/>
      <w:lvlText w:val="•"/>
      <w:lvlJc w:val="left"/>
      <w:pPr>
        <w:ind w:left="6339" w:hanging="718"/>
      </w:pPr>
      <w:rPr>
        <w:rFonts w:hint="default"/>
        <w:lang w:val="ru-RU" w:eastAsia="en-US" w:bidi="ar-SA"/>
      </w:rPr>
    </w:lvl>
    <w:lvl w:ilvl="7">
      <w:numFmt w:val="bullet"/>
      <w:lvlText w:val="•"/>
      <w:lvlJc w:val="left"/>
      <w:pPr>
        <w:ind w:left="7410" w:hanging="718"/>
      </w:pPr>
      <w:rPr>
        <w:rFonts w:hint="default"/>
        <w:lang w:val="ru-RU" w:eastAsia="en-US" w:bidi="ar-SA"/>
      </w:rPr>
    </w:lvl>
    <w:lvl w:ilvl="8">
      <w:numFmt w:val="bullet"/>
      <w:lvlText w:val="•"/>
      <w:lvlJc w:val="left"/>
      <w:pPr>
        <w:ind w:left="8482" w:hanging="718"/>
      </w:pPr>
      <w:rPr>
        <w:rFonts w:hint="default"/>
        <w:lang w:val="ru-RU" w:eastAsia="en-US" w:bidi="ar-SA"/>
      </w:rPr>
    </w:lvl>
  </w:abstractNum>
  <w:abstractNum w:abstractNumId="21">
    <w:nsid w:val="17141F77"/>
    <w:multiLevelType w:val="hybridMultilevel"/>
    <w:tmpl w:val="983A75F2"/>
    <w:lvl w:ilvl="0" w:tplc="3536B8D0">
      <w:numFmt w:val="bullet"/>
      <w:lvlText w:val=""/>
      <w:lvlJc w:val="left"/>
      <w:pPr>
        <w:ind w:left="109" w:hanging="144"/>
      </w:pPr>
      <w:rPr>
        <w:rFonts w:ascii="Symbol" w:eastAsia="Symbol" w:hAnsi="Symbol" w:cs="Symbol" w:hint="default"/>
        <w:b w:val="0"/>
        <w:bCs w:val="0"/>
        <w:i w:val="0"/>
        <w:iCs w:val="0"/>
        <w:spacing w:val="0"/>
        <w:w w:val="100"/>
        <w:sz w:val="24"/>
        <w:szCs w:val="24"/>
        <w:lang w:val="ru-RU" w:eastAsia="en-US" w:bidi="ar-SA"/>
      </w:rPr>
    </w:lvl>
    <w:lvl w:ilvl="1" w:tplc="716A8AF0">
      <w:numFmt w:val="bullet"/>
      <w:lvlText w:val="•"/>
      <w:lvlJc w:val="left"/>
      <w:pPr>
        <w:ind w:left="1132" w:hanging="144"/>
      </w:pPr>
      <w:rPr>
        <w:rFonts w:hint="default"/>
        <w:lang w:val="ru-RU" w:eastAsia="en-US" w:bidi="ar-SA"/>
      </w:rPr>
    </w:lvl>
    <w:lvl w:ilvl="2" w:tplc="B936F1A0">
      <w:numFmt w:val="bullet"/>
      <w:lvlText w:val="•"/>
      <w:lvlJc w:val="left"/>
      <w:pPr>
        <w:ind w:left="2165" w:hanging="144"/>
      </w:pPr>
      <w:rPr>
        <w:rFonts w:hint="default"/>
        <w:lang w:val="ru-RU" w:eastAsia="en-US" w:bidi="ar-SA"/>
      </w:rPr>
    </w:lvl>
    <w:lvl w:ilvl="3" w:tplc="35EE5E66">
      <w:numFmt w:val="bullet"/>
      <w:lvlText w:val="•"/>
      <w:lvlJc w:val="left"/>
      <w:pPr>
        <w:ind w:left="3197" w:hanging="144"/>
      </w:pPr>
      <w:rPr>
        <w:rFonts w:hint="default"/>
        <w:lang w:val="ru-RU" w:eastAsia="en-US" w:bidi="ar-SA"/>
      </w:rPr>
    </w:lvl>
    <w:lvl w:ilvl="4" w:tplc="E7A8C45E">
      <w:numFmt w:val="bullet"/>
      <w:lvlText w:val="•"/>
      <w:lvlJc w:val="left"/>
      <w:pPr>
        <w:ind w:left="4230" w:hanging="144"/>
      </w:pPr>
      <w:rPr>
        <w:rFonts w:hint="default"/>
        <w:lang w:val="ru-RU" w:eastAsia="en-US" w:bidi="ar-SA"/>
      </w:rPr>
    </w:lvl>
    <w:lvl w:ilvl="5" w:tplc="FF48F338">
      <w:numFmt w:val="bullet"/>
      <w:lvlText w:val="•"/>
      <w:lvlJc w:val="left"/>
      <w:pPr>
        <w:ind w:left="5263" w:hanging="144"/>
      </w:pPr>
      <w:rPr>
        <w:rFonts w:hint="default"/>
        <w:lang w:val="ru-RU" w:eastAsia="en-US" w:bidi="ar-SA"/>
      </w:rPr>
    </w:lvl>
    <w:lvl w:ilvl="6" w:tplc="38267798">
      <w:numFmt w:val="bullet"/>
      <w:lvlText w:val="•"/>
      <w:lvlJc w:val="left"/>
      <w:pPr>
        <w:ind w:left="6295" w:hanging="144"/>
      </w:pPr>
      <w:rPr>
        <w:rFonts w:hint="default"/>
        <w:lang w:val="ru-RU" w:eastAsia="en-US" w:bidi="ar-SA"/>
      </w:rPr>
    </w:lvl>
    <w:lvl w:ilvl="7" w:tplc="72F49C14">
      <w:numFmt w:val="bullet"/>
      <w:lvlText w:val="•"/>
      <w:lvlJc w:val="left"/>
      <w:pPr>
        <w:ind w:left="7328" w:hanging="144"/>
      </w:pPr>
      <w:rPr>
        <w:rFonts w:hint="default"/>
        <w:lang w:val="ru-RU" w:eastAsia="en-US" w:bidi="ar-SA"/>
      </w:rPr>
    </w:lvl>
    <w:lvl w:ilvl="8" w:tplc="3F9A69E8">
      <w:numFmt w:val="bullet"/>
      <w:lvlText w:val="•"/>
      <w:lvlJc w:val="left"/>
      <w:pPr>
        <w:ind w:left="8361" w:hanging="144"/>
      </w:pPr>
      <w:rPr>
        <w:rFonts w:hint="default"/>
        <w:lang w:val="ru-RU" w:eastAsia="en-US" w:bidi="ar-SA"/>
      </w:rPr>
    </w:lvl>
  </w:abstractNum>
  <w:abstractNum w:abstractNumId="22">
    <w:nsid w:val="18854DED"/>
    <w:multiLevelType w:val="hybridMultilevel"/>
    <w:tmpl w:val="70B65964"/>
    <w:lvl w:ilvl="0" w:tplc="CBB8045A">
      <w:start w:val="1"/>
      <w:numFmt w:val="decimal"/>
      <w:lvlText w:val="%1)"/>
      <w:lvlJc w:val="left"/>
      <w:pPr>
        <w:ind w:left="292"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1" w:tplc="616CCC1C">
      <w:numFmt w:val="bullet"/>
      <w:lvlText w:val="•"/>
      <w:lvlJc w:val="left"/>
      <w:pPr>
        <w:ind w:left="1336" w:hanging="387"/>
      </w:pPr>
      <w:rPr>
        <w:rFonts w:hint="default"/>
        <w:lang w:val="ru-RU" w:eastAsia="en-US" w:bidi="ar-SA"/>
      </w:rPr>
    </w:lvl>
    <w:lvl w:ilvl="2" w:tplc="F1EA27AC">
      <w:numFmt w:val="bullet"/>
      <w:lvlText w:val="•"/>
      <w:lvlJc w:val="left"/>
      <w:pPr>
        <w:ind w:left="2373" w:hanging="387"/>
      </w:pPr>
      <w:rPr>
        <w:rFonts w:hint="default"/>
        <w:lang w:val="ru-RU" w:eastAsia="en-US" w:bidi="ar-SA"/>
      </w:rPr>
    </w:lvl>
    <w:lvl w:ilvl="3" w:tplc="7D1AD688">
      <w:numFmt w:val="bullet"/>
      <w:lvlText w:val="•"/>
      <w:lvlJc w:val="left"/>
      <w:pPr>
        <w:ind w:left="3409" w:hanging="387"/>
      </w:pPr>
      <w:rPr>
        <w:rFonts w:hint="default"/>
        <w:lang w:val="ru-RU" w:eastAsia="en-US" w:bidi="ar-SA"/>
      </w:rPr>
    </w:lvl>
    <w:lvl w:ilvl="4" w:tplc="CA665542">
      <w:numFmt w:val="bullet"/>
      <w:lvlText w:val="•"/>
      <w:lvlJc w:val="left"/>
      <w:pPr>
        <w:ind w:left="4446" w:hanging="387"/>
      </w:pPr>
      <w:rPr>
        <w:rFonts w:hint="default"/>
        <w:lang w:val="ru-RU" w:eastAsia="en-US" w:bidi="ar-SA"/>
      </w:rPr>
    </w:lvl>
    <w:lvl w:ilvl="5" w:tplc="40D8102E">
      <w:numFmt w:val="bullet"/>
      <w:lvlText w:val="•"/>
      <w:lvlJc w:val="left"/>
      <w:pPr>
        <w:ind w:left="5483" w:hanging="387"/>
      </w:pPr>
      <w:rPr>
        <w:rFonts w:hint="default"/>
        <w:lang w:val="ru-RU" w:eastAsia="en-US" w:bidi="ar-SA"/>
      </w:rPr>
    </w:lvl>
    <w:lvl w:ilvl="6" w:tplc="11D6B92C">
      <w:numFmt w:val="bullet"/>
      <w:lvlText w:val="•"/>
      <w:lvlJc w:val="left"/>
      <w:pPr>
        <w:ind w:left="6519" w:hanging="387"/>
      </w:pPr>
      <w:rPr>
        <w:rFonts w:hint="default"/>
        <w:lang w:val="ru-RU" w:eastAsia="en-US" w:bidi="ar-SA"/>
      </w:rPr>
    </w:lvl>
    <w:lvl w:ilvl="7" w:tplc="449C8ABC">
      <w:numFmt w:val="bullet"/>
      <w:lvlText w:val="•"/>
      <w:lvlJc w:val="left"/>
      <w:pPr>
        <w:ind w:left="7556" w:hanging="387"/>
      </w:pPr>
      <w:rPr>
        <w:rFonts w:hint="default"/>
        <w:lang w:val="ru-RU" w:eastAsia="en-US" w:bidi="ar-SA"/>
      </w:rPr>
    </w:lvl>
    <w:lvl w:ilvl="8" w:tplc="DACC42C0">
      <w:numFmt w:val="bullet"/>
      <w:lvlText w:val="•"/>
      <w:lvlJc w:val="left"/>
      <w:pPr>
        <w:ind w:left="8593" w:hanging="387"/>
      </w:pPr>
      <w:rPr>
        <w:rFonts w:hint="default"/>
        <w:lang w:val="ru-RU" w:eastAsia="en-US" w:bidi="ar-SA"/>
      </w:rPr>
    </w:lvl>
  </w:abstractNum>
  <w:abstractNum w:abstractNumId="23">
    <w:nsid w:val="1A2A7BB9"/>
    <w:multiLevelType w:val="hybridMultilevel"/>
    <w:tmpl w:val="8940E2C4"/>
    <w:lvl w:ilvl="0" w:tplc="3F029C52">
      <w:numFmt w:val="bullet"/>
      <w:lvlText w:val="-"/>
      <w:lvlJc w:val="left"/>
      <w:pPr>
        <w:ind w:left="253"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7CCC4566">
      <w:numFmt w:val="bullet"/>
      <w:lvlText w:val="•"/>
      <w:lvlJc w:val="left"/>
      <w:pPr>
        <w:ind w:left="1306" w:hanging="188"/>
      </w:pPr>
      <w:rPr>
        <w:rFonts w:hint="default"/>
        <w:lang w:val="ru-RU" w:eastAsia="en-US" w:bidi="ar-SA"/>
      </w:rPr>
    </w:lvl>
    <w:lvl w:ilvl="2" w:tplc="CC4E655E">
      <w:numFmt w:val="bullet"/>
      <w:lvlText w:val="•"/>
      <w:lvlJc w:val="left"/>
      <w:pPr>
        <w:ind w:left="2353" w:hanging="188"/>
      </w:pPr>
      <w:rPr>
        <w:rFonts w:hint="default"/>
        <w:lang w:val="ru-RU" w:eastAsia="en-US" w:bidi="ar-SA"/>
      </w:rPr>
    </w:lvl>
    <w:lvl w:ilvl="3" w:tplc="3C7E29CC">
      <w:numFmt w:val="bullet"/>
      <w:lvlText w:val="•"/>
      <w:lvlJc w:val="left"/>
      <w:pPr>
        <w:ind w:left="3399" w:hanging="188"/>
      </w:pPr>
      <w:rPr>
        <w:rFonts w:hint="default"/>
        <w:lang w:val="ru-RU" w:eastAsia="en-US" w:bidi="ar-SA"/>
      </w:rPr>
    </w:lvl>
    <w:lvl w:ilvl="4" w:tplc="E56C04D2">
      <w:numFmt w:val="bullet"/>
      <w:lvlText w:val="•"/>
      <w:lvlJc w:val="left"/>
      <w:pPr>
        <w:ind w:left="4446" w:hanging="188"/>
      </w:pPr>
      <w:rPr>
        <w:rFonts w:hint="default"/>
        <w:lang w:val="ru-RU" w:eastAsia="en-US" w:bidi="ar-SA"/>
      </w:rPr>
    </w:lvl>
    <w:lvl w:ilvl="5" w:tplc="6C800D8E">
      <w:numFmt w:val="bullet"/>
      <w:lvlText w:val="•"/>
      <w:lvlJc w:val="left"/>
      <w:pPr>
        <w:ind w:left="5493" w:hanging="188"/>
      </w:pPr>
      <w:rPr>
        <w:rFonts w:hint="default"/>
        <w:lang w:val="ru-RU" w:eastAsia="en-US" w:bidi="ar-SA"/>
      </w:rPr>
    </w:lvl>
    <w:lvl w:ilvl="6" w:tplc="53183F50">
      <w:numFmt w:val="bullet"/>
      <w:lvlText w:val="•"/>
      <w:lvlJc w:val="left"/>
      <w:pPr>
        <w:ind w:left="6539" w:hanging="188"/>
      </w:pPr>
      <w:rPr>
        <w:rFonts w:hint="default"/>
        <w:lang w:val="ru-RU" w:eastAsia="en-US" w:bidi="ar-SA"/>
      </w:rPr>
    </w:lvl>
    <w:lvl w:ilvl="7" w:tplc="4564726A">
      <w:numFmt w:val="bullet"/>
      <w:lvlText w:val="•"/>
      <w:lvlJc w:val="left"/>
      <w:pPr>
        <w:ind w:left="7586" w:hanging="188"/>
      </w:pPr>
      <w:rPr>
        <w:rFonts w:hint="default"/>
        <w:lang w:val="ru-RU" w:eastAsia="en-US" w:bidi="ar-SA"/>
      </w:rPr>
    </w:lvl>
    <w:lvl w:ilvl="8" w:tplc="D2545E3E">
      <w:numFmt w:val="bullet"/>
      <w:lvlText w:val="•"/>
      <w:lvlJc w:val="left"/>
      <w:pPr>
        <w:ind w:left="8633" w:hanging="188"/>
      </w:pPr>
      <w:rPr>
        <w:rFonts w:hint="default"/>
        <w:lang w:val="ru-RU" w:eastAsia="en-US" w:bidi="ar-SA"/>
      </w:rPr>
    </w:lvl>
  </w:abstractNum>
  <w:abstractNum w:abstractNumId="24">
    <w:nsid w:val="1A6E241E"/>
    <w:multiLevelType w:val="multilevel"/>
    <w:tmpl w:val="AE42AC68"/>
    <w:lvl w:ilvl="0">
      <w:start w:val="1"/>
      <w:numFmt w:val="decimal"/>
      <w:lvlText w:val="%1."/>
      <w:lvlJc w:val="left"/>
      <w:pPr>
        <w:ind w:left="786"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1A817C35"/>
    <w:multiLevelType w:val="hybridMultilevel"/>
    <w:tmpl w:val="8EA0FBCC"/>
    <w:lvl w:ilvl="0" w:tplc="7FCAE2CC">
      <w:numFmt w:val="bullet"/>
      <w:lvlText w:val="-"/>
      <w:lvlJc w:val="left"/>
      <w:pPr>
        <w:ind w:left="373"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49E44042">
      <w:numFmt w:val="bullet"/>
      <w:lvlText w:val="•"/>
      <w:lvlJc w:val="left"/>
      <w:pPr>
        <w:ind w:left="1420" w:hanging="188"/>
      </w:pPr>
      <w:rPr>
        <w:rFonts w:hint="default"/>
        <w:lang w:val="ru-RU" w:eastAsia="en-US" w:bidi="ar-SA"/>
      </w:rPr>
    </w:lvl>
    <w:lvl w:ilvl="2" w:tplc="822A1B80">
      <w:numFmt w:val="bullet"/>
      <w:lvlText w:val="•"/>
      <w:lvlJc w:val="left"/>
      <w:pPr>
        <w:ind w:left="2461" w:hanging="188"/>
      </w:pPr>
      <w:rPr>
        <w:rFonts w:hint="default"/>
        <w:lang w:val="ru-RU" w:eastAsia="en-US" w:bidi="ar-SA"/>
      </w:rPr>
    </w:lvl>
    <w:lvl w:ilvl="3" w:tplc="596E4D24">
      <w:numFmt w:val="bullet"/>
      <w:lvlText w:val="•"/>
      <w:lvlJc w:val="left"/>
      <w:pPr>
        <w:ind w:left="3501" w:hanging="188"/>
      </w:pPr>
      <w:rPr>
        <w:rFonts w:hint="default"/>
        <w:lang w:val="ru-RU" w:eastAsia="en-US" w:bidi="ar-SA"/>
      </w:rPr>
    </w:lvl>
    <w:lvl w:ilvl="4" w:tplc="C56EA8DA">
      <w:numFmt w:val="bullet"/>
      <w:lvlText w:val="•"/>
      <w:lvlJc w:val="left"/>
      <w:pPr>
        <w:ind w:left="4542" w:hanging="188"/>
      </w:pPr>
      <w:rPr>
        <w:rFonts w:hint="default"/>
        <w:lang w:val="ru-RU" w:eastAsia="en-US" w:bidi="ar-SA"/>
      </w:rPr>
    </w:lvl>
    <w:lvl w:ilvl="5" w:tplc="4AFE824A">
      <w:numFmt w:val="bullet"/>
      <w:lvlText w:val="•"/>
      <w:lvlJc w:val="left"/>
      <w:pPr>
        <w:ind w:left="5583" w:hanging="188"/>
      </w:pPr>
      <w:rPr>
        <w:rFonts w:hint="default"/>
        <w:lang w:val="ru-RU" w:eastAsia="en-US" w:bidi="ar-SA"/>
      </w:rPr>
    </w:lvl>
    <w:lvl w:ilvl="6" w:tplc="F1E698D4">
      <w:numFmt w:val="bullet"/>
      <w:lvlText w:val="•"/>
      <w:lvlJc w:val="left"/>
      <w:pPr>
        <w:ind w:left="6623" w:hanging="188"/>
      </w:pPr>
      <w:rPr>
        <w:rFonts w:hint="default"/>
        <w:lang w:val="ru-RU" w:eastAsia="en-US" w:bidi="ar-SA"/>
      </w:rPr>
    </w:lvl>
    <w:lvl w:ilvl="7" w:tplc="9C7A91A2">
      <w:numFmt w:val="bullet"/>
      <w:lvlText w:val="•"/>
      <w:lvlJc w:val="left"/>
      <w:pPr>
        <w:ind w:left="7664" w:hanging="188"/>
      </w:pPr>
      <w:rPr>
        <w:rFonts w:hint="default"/>
        <w:lang w:val="ru-RU" w:eastAsia="en-US" w:bidi="ar-SA"/>
      </w:rPr>
    </w:lvl>
    <w:lvl w:ilvl="8" w:tplc="8B3E336A">
      <w:numFmt w:val="bullet"/>
      <w:lvlText w:val="•"/>
      <w:lvlJc w:val="left"/>
      <w:pPr>
        <w:ind w:left="8705" w:hanging="188"/>
      </w:pPr>
      <w:rPr>
        <w:rFonts w:hint="default"/>
        <w:lang w:val="ru-RU" w:eastAsia="en-US" w:bidi="ar-SA"/>
      </w:rPr>
    </w:lvl>
  </w:abstractNum>
  <w:abstractNum w:abstractNumId="26">
    <w:nsid w:val="1A864AF6"/>
    <w:multiLevelType w:val="hybridMultilevel"/>
    <w:tmpl w:val="22AC610E"/>
    <w:lvl w:ilvl="0" w:tplc="BAEA40E6">
      <w:numFmt w:val="bullet"/>
      <w:lvlText w:val="-"/>
      <w:lvlJc w:val="left"/>
      <w:pPr>
        <w:ind w:left="292"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2EDE6462">
      <w:numFmt w:val="bullet"/>
      <w:lvlText w:val="•"/>
      <w:lvlJc w:val="left"/>
      <w:pPr>
        <w:ind w:left="1336" w:hanging="236"/>
      </w:pPr>
      <w:rPr>
        <w:rFonts w:hint="default"/>
        <w:lang w:val="ru-RU" w:eastAsia="en-US" w:bidi="ar-SA"/>
      </w:rPr>
    </w:lvl>
    <w:lvl w:ilvl="2" w:tplc="8BAA6B8A">
      <w:numFmt w:val="bullet"/>
      <w:lvlText w:val="•"/>
      <w:lvlJc w:val="left"/>
      <w:pPr>
        <w:ind w:left="2373" w:hanging="236"/>
      </w:pPr>
      <w:rPr>
        <w:rFonts w:hint="default"/>
        <w:lang w:val="ru-RU" w:eastAsia="en-US" w:bidi="ar-SA"/>
      </w:rPr>
    </w:lvl>
    <w:lvl w:ilvl="3" w:tplc="1628714C">
      <w:numFmt w:val="bullet"/>
      <w:lvlText w:val="•"/>
      <w:lvlJc w:val="left"/>
      <w:pPr>
        <w:ind w:left="3409" w:hanging="236"/>
      </w:pPr>
      <w:rPr>
        <w:rFonts w:hint="default"/>
        <w:lang w:val="ru-RU" w:eastAsia="en-US" w:bidi="ar-SA"/>
      </w:rPr>
    </w:lvl>
    <w:lvl w:ilvl="4" w:tplc="CC36C4AE">
      <w:numFmt w:val="bullet"/>
      <w:lvlText w:val="•"/>
      <w:lvlJc w:val="left"/>
      <w:pPr>
        <w:ind w:left="4446" w:hanging="236"/>
      </w:pPr>
      <w:rPr>
        <w:rFonts w:hint="default"/>
        <w:lang w:val="ru-RU" w:eastAsia="en-US" w:bidi="ar-SA"/>
      </w:rPr>
    </w:lvl>
    <w:lvl w:ilvl="5" w:tplc="F360584C">
      <w:numFmt w:val="bullet"/>
      <w:lvlText w:val="•"/>
      <w:lvlJc w:val="left"/>
      <w:pPr>
        <w:ind w:left="5483" w:hanging="236"/>
      </w:pPr>
      <w:rPr>
        <w:rFonts w:hint="default"/>
        <w:lang w:val="ru-RU" w:eastAsia="en-US" w:bidi="ar-SA"/>
      </w:rPr>
    </w:lvl>
    <w:lvl w:ilvl="6" w:tplc="EB12C816">
      <w:numFmt w:val="bullet"/>
      <w:lvlText w:val="•"/>
      <w:lvlJc w:val="left"/>
      <w:pPr>
        <w:ind w:left="6519" w:hanging="236"/>
      </w:pPr>
      <w:rPr>
        <w:rFonts w:hint="default"/>
        <w:lang w:val="ru-RU" w:eastAsia="en-US" w:bidi="ar-SA"/>
      </w:rPr>
    </w:lvl>
    <w:lvl w:ilvl="7" w:tplc="669E2DF2">
      <w:numFmt w:val="bullet"/>
      <w:lvlText w:val="•"/>
      <w:lvlJc w:val="left"/>
      <w:pPr>
        <w:ind w:left="7556" w:hanging="236"/>
      </w:pPr>
      <w:rPr>
        <w:rFonts w:hint="default"/>
        <w:lang w:val="ru-RU" w:eastAsia="en-US" w:bidi="ar-SA"/>
      </w:rPr>
    </w:lvl>
    <w:lvl w:ilvl="8" w:tplc="F6DC1E38">
      <w:numFmt w:val="bullet"/>
      <w:lvlText w:val="•"/>
      <w:lvlJc w:val="left"/>
      <w:pPr>
        <w:ind w:left="8593" w:hanging="236"/>
      </w:pPr>
      <w:rPr>
        <w:rFonts w:hint="default"/>
        <w:lang w:val="ru-RU" w:eastAsia="en-US" w:bidi="ar-SA"/>
      </w:rPr>
    </w:lvl>
  </w:abstractNum>
  <w:abstractNum w:abstractNumId="27">
    <w:nsid w:val="1B3A3213"/>
    <w:multiLevelType w:val="hybridMultilevel"/>
    <w:tmpl w:val="776E52BC"/>
    <w:lvl w:ilvl="0" w:tplc="59D6FBC8">
      <w:start w:val="1"/>
      <w:numFmt w:val="decimal"/>
      <w:lvlText w:val="%1)"/>
      <w:lvlJc w:val="left"/>
      <w:pPr>
        <w:ind w:left="112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E0408B4">
      <w:numFmt w:val="bullet"/>
      <w:lvlText w:val="•"/>
      <w:lvlJc w:val="left"/>
      <w:pPr>
        <w:ind w:left="2074" w:hanging="260"/>
      </w:pPr>
      <w:rPr>
        <w:rFonts w:hint="default"/>
        <w:lang w:val="ru-RU" w:eastAsia="en-US" w:bidi="ar-SA"/>
      </w:rPr>
    </w:lvl>
    <w:lvl w:ilvl="2" w:tplc="4BC2C74A">
      <w:numFmt w:val="bullet"/>
      <w:lvlText w:val="•"/>
      <w:lvlJc w:val="left"/>
      <w:pPr>
        <w:ind w:left="3029" w:hanging="260"/>
      </w:pPr>
      <w:rPr>
        <w:rFonts w:hint="default"/>
        <w:lang w:val="ru-RU" w:eastAsia="en-US" w:bidi="ar-SA"/>
      </w:rPr>
    </w:lvl>
    <w:lvl w:ilvl="3" w:tplc="DCB6CDDC">
      <w:numFmt w:val="bullet"/>
      <w:lvlText w:val="•"/>
      <w:lvlJc w:val="left"/>
      <w:pPr>
        <w:ind w:left="3983" w:hanging="260"/>
      </w:pPr>
      <w:rPr>
        <w:rFonts w:hint="default"/>
        <w:lang w:val="ru-RU" w:eastAsia="en-US" w:bidi="ar-SA"/>
      </w:rPr>
    </w:lvl>
    <w:lvl w:ilvl="4" w:tplc="FCFAD0D8">
      <w:numFmt w:val="bullet"/>
      <w:lvlText w:val="•"/>
      <w:lvlJc w:val="left"/>
      <w:pPr>
        <w:ind w:left="4938" w:hanging="260"/>
      </w:pPr>
      <w:rPr>
        <w:rFonts w:hint="default"/>
        <w:lang w:val="ru-RU" w:eastAsia="en-US" w:bidi="ar-SA"/>
      </w:rPr>
    </w:lvl>
    <w:lvl w:ilvl="5" w:tplc="AE407188">
      <w:numFmt w:val="bullet"/>
      <w:lvlText w:val="•"/>
      <w:lvlJc w:val="left"/>
      <w:pPr>
        <w:ind w:left="5893" w:hanging="260"/>
      </w:pPr>
      <w:rPr>
        <w:rFonts w:hint="default"/>
        <w:lang w:val="ru-RU" w:eastAsia="en-US" w:bidi="ar-SA"/>
      </w:rPr>
    </w:lvl>
    <w:lvl w:ilvl="6" w:tplc="115A0C18">
      <w:numFmt w:val="bullet"/>
      <w:lvlText w:val="•"/>
      <w:lvlJc w:val="left"/>
      <w:pPr>
        <w:ind w:left="6847" w:hanging="260"/>
      </w:pPr>
      <w:rPr>
        <w:rFonts w:hint="default"/>
        <w:lang w:val="ru-RU" w:eastAsia="en-US" w:bidi="ar-SA"/>
      </w:rPr>
    </w:lvl>
    <w:lvl w:ilvl="7" w:tplc="41CEDE38">
      <w:numFmt w:val="bullet"/>
      <w:lvlText w:val="•"/>
      <w:lvlJc w:val="left"/>
      <w:pPr>
        <w:ind w:left="7802" w:hanging="260"/>
      </w:pPr>
      <w:rPr>
        <w:rFonts w:hint="default"/>
        <w:lang w:val="ru-RU" w:eastAsia="en-US" w:bidi="ar-SA"/>
      </w:rPr>
    </w:lvl>
    <w:lvl w:ilvl="8" w:tplc="C5CE0964">
      <w:numFmt w:val="bullet"/>
      <w:lvlText w:val="•"/>
      <w:lvlJc w:val="left"/>
      <w:pPr>
        <w:ind w:left="8757" w:hanging="260"/>
      </w:pPr>
      <w:rPr>
        <w:rFonts w:hint="default"/>
        <w:lang w:val="ru-RU" w:eastAsia="en-US" w:bidi="ar-SA"/>
      </w:rPr>
    </w:lvl>
  </w:abstractNum>
  <w:abstractNum w:abstractNumId="28">
    <w:nsid w:val="1C052838"/>
    <w:multiLevelType w:val="multilevel"/>
    <w:tmpl w:val="86F87656"/>
    <w:lvl w:ilvl="0">
      <w:start w:val="1"/>
      <w:numFmt w:val="decimal"/>
      <w:lvlText w:val="%1"/>
      <w:lvlJc w:val="left"/>
      <w:pPr>
        <w:ind w:left="1191" w:hanging="1030"/>
      </w:pPr>
      <w:rPr>
        <w:rFonts w:hint="default"/>
        <w:lang w:val="ru-RU" w:eastAsia="en-US" w:bidi="ar-SA"/>
      </w:rPr>
    </w:lvl>
    <w:lvl w:ilvl="1">
      <w:start w:val="1"/>
      <w:numFmt w:val="decimal"/>
      <w:lvlText w:val="%1.%2"/>
      <w:lvlJc w:val="left"/>
      <w:pPr>
        <w:ind w:left="1314" w:hanging="1030"/>
      </w:pPr>
      <w:rPr>
        <w:rFonts w:hint="default"/>
        <w:spacing w:val="0"/>
        <w:w w:val="99"/>
        <w:lang w:val="ru-RU" w:eastAsia="en-US" w:bidi="ar-SA"/>
      </w:rPr>
    </w:lvl>
    <w:lvl w:ilvl="2">
      <w:numFmt w:val="bullet"/>
      <w:lvlText w:val="•"/>
      <w:lvlJc w:val="left"/>
      <w:pPr>
        <w:ind w:left="2012" w:hanging="1030"/>
      </w:pPr>
      <w:rPr>
        <w:rFonts w:hint="default"/>
        <w:lang w:val="ru-RU" w:eastAsia="en-US" w:bidi="ar-SA"/>
      </w:rPr>
    </w:lvl>
    <w:lvl w:ilvl="3">
      <w:numFmt w:val="bullet"/>
      <w:lvlText w:val="•"/>
      <w:lvlJc w:val="left"/>
      <w:pPr>
        <w:ind w:left="2418" w:hanging="1030"/>
      </w:pPr>
      <w:rPr>
        <w:rFonts w:hint="default"/>
        <w:lang w:val="ru-RU" w:eastAsia="en-US" w:bidi="ar-SA"/>
      </w:rPr>
    </w:lvl>
    <w:lvl w:ilvl="4">
      <w:numFmt w:val="bullet"/>
      <w:lvlText w:val="•"/>
      <w:lvlJc w:val="left"/>
      <w:pPr>
        <w:ind w:left="2825" w:hanging="1030"/>
      </w:pPr>
      <w:rPr>
        <w:rFonts w:hint="default"/>
        <w:lang w:val="ru-RU" w:eastAsia="en-US" w:bidi="ar-SA"/>
      </w:rPr>
    </w:lvl>
    <w:lvl w:ilvl="5">
      <w:numFmt w:val="bullet"/>
      <w:lvlText w:val="•"/>
      <w:lvlJc w:val="left"/>
      <w:pPr>
        <w:ind w:left="3231" w:hanging="1030"/>
      </w:pPr>
      <w:rPr>
        <w:rFonts w:hint="default"/>
        <w:lang w:val="ru-RU" w:eastAsia="en-US" w:bidi="ar-SA"/>
      </w:rPr>
    </w:lvl>
    <w:lvl w:ilvl="6">
      <w:numFmt w:val="bullet"/>
      <w:lvlText w:val="•"/>
      <w:lvlJc w:val="left"/>
      <w:pPr>
        <w:ind w:left="3637" w:hanging="1030"/>
      </w:pPr>
      <w:rPr>
        <w:rFonts w:hint="default"/>
        <w:lang w:val="ru-RU" w:eastAsia="en-US" w:bidi="ar-SA"/>
      </w:rPr>
    </w:lvl>
    <w:lvl w:ilvl="7">
      <w:numFmt w:val="bullet"/>
      <w:lvlText w:val="•"/>
      <w:lvlJc w:val="left"/>
      <w:pPr>
        <w:ind w:left="4043" w:hanging="1030"/>
      </w:pPr>
      <w:rPr>
        <w:rFonts w:hint="default"/>
        <w:lang w:val="ru-RU" w:eastAsia="en-US" w:bidi="ar-SA"/>
      </w:rPr>
    </w:lvl>
    <w:lvl w:ilvl="8">
      <w:numFmt w:val="bullet"/>
      <w:lvlText w:val="•"/>
      <w:lvlJc w:val="left"/>
      <w:pPr>
        <w:ind w:left="4450" w:hanging="1030"/>
      </w:pPr>
      <w:rPr>
        <w:rFonts w:hint="default"/>
        <w:lang w:val="ru-RU" w:eastAsia="en-US" w:bidi="ar-SA"/>
      </w:rPr>
    </w:lvl>
  </w:abstractNum>
  <w:abstractNum w:abstractNumId="29">
    <w:nsid w:val="1C9A7C82"/>
    <w:multiLevelType w:val="hybridMultilevel"/>
    <w:tmpl w:val="A75846E6"/>
    <w:lvl w:ilvl="0" w:tplc="63E01534">
      <w:start w:val="1"/>
      <w:numFmt w:val="decimal"/>
      <w:lvlText w:val="%1)"/>
      <w:lvlJc w:val="left"/>
      <w:pPr>
        <w:ind w:left="372" w:hanging="260"/>
      </w:pPr>
      <w:rPr>
        <w:rFonts w:ascii="Times New Roman" w:eastAsia="Times New Roman" w:hAnsi="Times New Roman" w:cs="Times New Roman" w:hint="default"/>
        <w:b/>
        <w:bCs/>
        <w:i w:val="0"/>
        <w:iCs w:val="0"/>
        <w:spacing w:val="0"/>
        <w:w w:val="100"/>
        <w:sz w:val="24"/>
        <w:szCs w:val="24"/>
        <w:lang w:val="ru-RU" w:eastAsia="en-US" w:bidi="ar-SA"/>
      </w:rPr>
    </w:lvl>
    <w:lvl w:ilvl="1" w:tplc="C3729C34">
      <w:numFmt w:val="bullet"/>
      <w:lvlText w:val="-"/>
      <w:lvlJc w:val="left"/>
      <w:pPr>
        <w:ind w:left="112"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2" w:tplc="E9786866">
      <w:numFmt w:val="bullet"/>
      <w:lvlText w:val="•"/>
      <w:lvlJc w:val="left"/>
      <w:pPr>
        <w:ind w:left="1465" w:hanging="143"/>
      </w:pPr>
      <w:rPr>
        <w:rFonts w:hint="default"/>
        <w:lang w:val="ru-RU" w:eastAsia="en-US" w:bidi="ar-SA"/>
      </w:rPr>
    </w:lvl>
    <w:lvl w:ilvl="3" w:tplc="8306FC70">
      <w:numFmt w:val="bullet"/>
      <w:lvlText w:val="•"/>
      <w:lvlJc w:val="left"/>
      <w:pPr>
        <w:ind w:left="2550" w:hanging="143"/>
      </w:pPr>
      <w:rPr>
        <w:rFonts w:hint="default"/>
        <w:lang w:val="ru-RU" w:eastAsia="en-US" w:bidi="ar-SA"/>
      </w:rPr>
    </w:lvl>
    <w:lvl w:ilvl="4" w:tplc="0A86F7D8">
      <w:numFmt w:val="bullet"/>
      <w:lvlText w:val="•"/>
      <w:lvlJc w:val="left"/>
      <w:pPr>
        <w:ind w:left="3635" w:hanging="143"/>
      </w:pPr>
      <w:rPr>
        <w:rFonts w:hint="default"/>
        <w:lang w:val="ru-RU" w:eastAsia="en-US" w:bidi="ar-SA"/>
      </w:rPr>
    </w:lvl>
    <w:lvl w:ilvl="5" w:tplc="A3404ED8">
      <w:numFmt w:val="bullet"/>
      <w:lvlText w:val="•"/>
      <w:lvlJc w:val="left"/>
      <w:pPr>
        <w:ind w:left="4720" w:hanging="143"/>
      </w:pPr>
      <w:rPr>
        <w:rFonts w:hint="default"/>
        <w:lang w:val="ru-RU" w:eastAsia="en-US" w:bidi="ar-SA"/>
      </w:rPr>
    </w:lvl>
    <w:lvl w:ilvl="6" w:tplc="1E728468">
      <w:numFmt w:val="bullet"/>
      <w:lvlText w:val="•"/>
      <w:lvlJc w:val="left"/>
      <w:pPr>
        <w:ind w:left="5805" w:hanging="143"/>
      </w:pPr>
      <w:rPr>
        <w:rFonts w:hint="default"/>
        <w:lang w:val="ru-RU" w:eastAsia="en-US" w:bidi="ar-SA"/>
      </w:rPr>
    </w:lvl>
    <w:lvl w:ilvl="7" w:tplc="FA82E1F8">
      <w:numFmt w:val="bullet"/>
      <w:lvlText w:val="•"/>
      <w:lvlJc w:val="left"/>
      <w:pPr>
        <w:ind w:left="6890" w:hanging="143"/>
      </w:pPr>
      <w:rPr>
        <w:rFonts w:hint="default"/>
        <w:lang w:val="ru-RU" w:eastAsia="en-US" w:bidi="ar-SA"/>
      </w:rPr>
    </w:lvl>
    <w:lvl w:ilvl="8" w:tplc="6924F5AE">
      <w:numFmt w:val="bullet"/>
      <w:lvlText w:val="•"/>
      <w:lvlJc w:val="left"/>
      <w:pPr>
        <w:ind w:left="7976" w:hanging="143"/>
      </w:pPr>
      <w:rPr>
        <w:rFonts w:hint="default"/>
        <w:lang w:val="ru-RU" w:eastAsia="en-US" w:bidi="ar-SA"/>
      </w:rPr>
    </w:lvl>
  </w:abstractNum>
  <w:abstractNum w:abstractNumId="30">
    <w:nsid w:val="1CC3190C"/>
    <w:multiLevelType w:val="multilevel"/>
    <w:tmpl w:val="36EA21BA"/>
    <w:lvl w:ilvl="0">
      <w:start w:val="1"/>
      <w:numFmt w:val="decimal"/>
      <w:lvlText w:val="%1"/>
      <w:lvlJc w:val="left"/>
      <w:pPr>
        <w:ind w:left="4830" w:hanging="4669"/>
      </w:pPr>
      <w:rPr>
        <w:rFonts w:ascii="Times New Roman" w:eastAsia="Times New Roman" w:hAnsi="Times New Roman" w:cs="Times New Roman" w:hint="default"/>
        <w:b w:val="0"/>
        <w:bCs w:val="0"/>
        <w:i w:val="0"/>
        <w:iCs w:val="0"/>
        <w:spacing w:val="0"/>
        <w:w w:val="100"/>
        <w:position w:val="-14"/>
        <w:sz w:val="24"/>
        <w:szCs w:val="24"/>
        <w:lang w:val="ru-RU" w:eastAsia="en-US" w:bidi="ar-SA"/>
      </w:rPr>
    </w:lvl>
    <w:lvl w:ilvl="1">
      <w:start w:val="1"/>
      <w:numFmt w:val="decimal"/>
      <w:lvlText w:val="%1.%2"/>
      <w:lvlJc w:val="left"/>
      <w:pPr>
        <w:ind w:left="1191" w:hanging="1030"/>
      </w:pPr>
      <w:rPr>
        <w:rFonts w:hint="default"/>
        <w:spacing w:val="0"/>
        <w:w w:val="100"/>
        <w:lang w:val="ru-RU" w:eastAsia="en-US" w:bidi="ar-SA"/>
      </w:rPr>
    </w:lvl>
    <w:lvl w:ilvl="2">
      <w:numFmt w:val="bullet"/>
      <w:lvlText w:val="•"/>
      <w:lvlJc w:val="left"/>
      <w:pPr>
        <w:ind w:left="4078" w:hanging="1030"/>
      </w:pPr>
      <w:rPr>
        <w:rFonts w:hint="default"/>
        <w:lang w:val="ru-RU" w:eastAsia="en-US" w:bidi="ar-SA"/>
      </w:rPr>
    </w:lvl>
    <w:lvl w:ilvl="3">
      <w:numFmt w:val="bullet"/>
      <w:lvlText w:val="•"/>
      <w:lvlJc w:val="left"/>
      <w:pPr>
        <w:ind w:left="3316" w:hanging="1030"/>
      </w:pPr>
      <w:rPr>
        <w:rFonts w:hint="default"/>
        <w:lang w:val="ru-RU" w:eastAsia="en-US" w:bidi="ar-SA"/>
      </w:rPr>
    </w:lvl>
    <w:lvl w:ilvl="4">
      <w:numFmt w:val="bullet"/>
      <w:lvlText w:val="•"/>
      <w:lvlJc w:val="left"/>
      <w:pPr>
        <w:ind w:left="2555" w:hanging="1030"/>
      </w:pPr>
      <w:rPr>
        <w:rFonts w:hint="default"/>
        <w:lang w:val="ru-RU" w:eastAsia="en-US" w:bidi="ar-SA"/>
      </w:rPr>
    </w:lvl>
    <w:lvl w:ilvl="5">
      <w:numFmt w:val="bullet"/>
      <w:lvlText w:val="•"/>
      <w:lvlJc w:val="left"/>
      <w:pPr>
        <w:ind w:left="1793" w:hanging="1030"/>
      </w:pPr>
      <w:rPr>
        <w:rFonts w:hint="default"/>
        <w:lang w:val="ru-RU" w:eastAsia="en-US" w:bidi="ar-SA"/>
      </w:rPr>
    </w:lvl>
    <w:lvl w:ilvl="6">
      <w:numFmt w:val="bullet"/>
      <w:lvlText w:val="•"/>
      <w:lvlJc w:val="left"/>
      <w:pPr>
        <w:ind w:left="1032" w:hanging="1030"/>
      </w:pPr>
      <w:rPr>
        <w:rFonts w:hint="default"/>
        <w:lang w:val="ru-RU" w:eastAsia="en-US" w:bidi="ar-SA"/>
      </w:rPr>
    </w:lvl>
    <w:lvl w:ilvl="7">
      <w:numFmt w:val="bullet"/>
      <w:lvlText w:val="•"/>
      <w:lvlJc w:val="left"/>
      <w:pPr>
        <w:ind w:left="270" w:hanging="1030"/>
      </w:pPr>
      <w:rPr>
        <w:rFonts w:hint="default"/>
        <w:lang w:val="ru-RU" w:eastAsia="en-US" w:bidi="ar-SA"/>
      </w:rPr>
    </w:lvl>
    <w:lvl w:ilvl="8">
      <w:numFmt w:val="bullet"/>
      <w:lvlText w:val="•"/>
      <w:lvlJc w:val="left"/>
      <w:pPr>
        <w:ind w:left="-491" w:hanging="1030"/>
      </w:pPr>
      <w:rPr>
        <w:rFonts w:hint="default"/>
        <w:lang w:val="ru-RU" w:eastAsia="en-US" w:bidi="ar-SA"/>
      </w:rPr>
    </w:lvl>
  </w:abstractNum>
  <w:abstractNum w:abstractNumId="31">
    <w:nsid w:val="1E5A1E9A"/>
    <w:multiLevelType w:val="hybridMultilevel"/>
    <w:tmpl w:val="77D2540E"/>
    <w:lvl w:ilvl="0" w:tplc="143EFEF2">
      <w:numFmt w:val="bullet"/>
      <w:lvlText w:val="-"/>
      <w:lvlJc w:val="left"/>
      <w:pPr>
        <w:ind w:left="291" w:hanging="140"/>
      </w:pPr>
      <w:rPr>
        <w:rFonts w:ascii="Times New Roman" w:eastAsia="Times New Roman" w:hAnsi="Times New Roman" w:cs="Times New Roman" w:hint="default"/>
        <w:b/>
        <w:bCs/>
        <w:i w:val="0"/>
        <w:iCs w:val="0"/>
        <w:spacing w:val="0"/>
        <w:w w:val="100"/>
        <w:sz w:val="24"/>
        <w:szCs w:val="24"/>
        <w:lang w:val="ru-RU" w:eastAsia="en-US" w:bidi="ar-SA"/>
      </w:rPr>
    </w:lvl>
    <w:lvl w:ilvl="1" w:tplc="4180297E">
      <w:numFmt w:val="bullet"/>
      <w:lvlText w:val=""/>
      <w:lvlJc w:val="left"/>
      <w:pPr>
        <w:ind w:left="1112" w:hanging="360"/>
      </w:pPr>
      <w:rPr>
        <w:rFonts w:ascii="Symbol" w:eastAsia="Symbol" w:hAnsi="Symbol" w:cs="Symbol" w:hint="default"/>
        <w:b w:val="0"/>
        <w:bCs w:val="0"/>
        <w:i w:val="0"/>
        <w:iCs w:val="0"/>
        <w:spacing w:val="0"/>
        <w:w w:val="100"/>
        <w:sz w:val="24"/>
        <w:szCs w:val="24"/>
        <w:lang w:val="ru-RU" w:eastAsia="en-US" w:bidi="ar-SA"/>
      </w:rPr>
    </w:lvl>
    <w:lvl w:ilvl="2" w:tplc="288E3B3E">
      <w:numFmt w:val="bullet"/>
      <w:lvlText w:val="•"/>
      <w:lvlJc w:val="left"/>
      <w:pPr>
        <w:ind w:left="2176" w:hanging="360"/>
      </w:pPr>
      <w:rPr>
        <w:rFonts w:hint="default"/>
        <w:lang w:val="ru-RU" w:eastAsia="en-US" w:bidi="ar-SA"/>
      </w:rPr>
    </w:lvl>
    <w:lvl w:ilvl="3" w:tplc="3BD26656">
      <w:numFmt w:val="bullet"/>
      <w:lvlText w:val="•"/>
      <w:lvlJc w:val="left"/>
      <w:pPr>
        <w:ind w:left="3232" w:hanging="360"/>
      </w:pPr>
      <w:rPr>
        <w:rFonts w:hint="default"/>
        <w:lang w:val="ru-RU" w:eastAsia="en-US" w:bidi="ar-SA"/>
      </w:rPr>
    </w:lvl>
    <w:lvl w:ilvl="4" w:tplc="5E28BB68">
      <w:numFmt w:val="bullet"/>
      <w:lvlText w:val="•"/>
      <w:lvlJc w:val="left"/>
      <w:pPr>
        <w:ind w:left="4288" w:hanging="360"/>
      </w:pPr>
      <w:rPr>
        <w:rFonts w:hint="default"/>
        <w:lang w:val="ru-RU" w:eastAsia="en-US" w:bidi="ar-SA"/>
      </w:rPr>
    </w:lvl>
    <w:lvl w:ilvl="5" w:tplc="05E446C2">
      <w:numFmt w:val="bullet"/>
      <w:lvlText w:val="•"/>
      <w:lvlJc w:val="left"/>
      <w:pPr>
        <w:ind w:left="5345" w:hanging="360"/>
      </w:pPr>
      <w:rPr>
        <w:rFonts w:hint="default"/>
        <w:lang w:val="ru-RU" w:eastAsia="en-US" w:bidi="ar-SA"/>
      </w:rPr>
    </w:lvl>
    <w:lvl w:ilvl="6" w:tplc="EF3460CC">
      <w:numFmt w:val="bullet"/>
      <w:lvlText w:val="•"/>
      <w:lvlJc w:val="left"/>
      <w:pPr>
        <w:ind w:left="6401" w:hanging="360"/>
      </w:pPr>
      <w:rPr>
        <w:rFonts w:hint="default"/>
        <w:lang w:val="ru-RU" w:eastAsia="en-US" w:bidi="ar-SA"/>
      </w:rPr>
    </w:lvl>
    <w:lvl w:ilvl="7" w:tplc="0024B992">
      <w:numFmt w:val="bullet"/>
      <w:lvlText w:val="•"/>
      <w:lvlJc w:val="left"/>
      <w:pPr>
        <w:ind w:left="7457" w:hanging="360"/>
      </w:pPr>
      <w:rPr>
        <w:rFonts w:hint="default"/>
        <w:lang w:val="ru-RU" w:eastAsia="en-US" w:bidi="ar-SA"/>
      </w:rPr>
    </w:lvl>
    <w:lvl w:ilvl="8" w:tplc="B3D8FE00">
      <w:numFmt w:val="bullet"/>
      <w:lvlText w:val="•"/>
      <w:lvlJc w:val="left"/>
      <w:pPr>
        <w:ind w:left="8513" w:hanging="360"/>
      </w:pPr>
      <w:rPr>
        <w:rFonts w:hint="default"/>
        <w:lang w:val="ru-RU" w:eastAsia="en-US" w:bidi="ar-SA"/>
      </w:rPr>
    </w:lvl>
  </w:abstractNum>
  <w:abstractNum w:abstractNumId="32">
    <w:nsid w:val="1F8A278F"/>
    <w:multiLevelType w:val="hybridMultilevel"/>
    <w:tmpl w:val="8CE0FA66"/>
    <w:lvl w:ilvl="0" w:tplc="ADF29DEE">
      <w:numFmt w:val="bullet"/>
      <w:lvlText w:val="-"/>
      <w:lvlJc w:val="left"/>
      <w:pPr>
        <w:ind w:left="15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4BE01FF6">
      <w:numFmt w:val="bullet"/>
      <w:lvlText w:val="•"/>
      <w:lvlJc w:val="left"/>
      <w:pPr>
        <w:ind w:left="1210" w:hanging="154"/>
      </w:pPr>
      <w:rPr>
        <w:rFonts w:hint="default"/>
        <w:lang w:val="ru-RU" w:eastAsia="en-US" w:bidi="ar-SA"/>
      </w:rPr>
    </w:lvl>
    <w:lvl w:ilvl="2" w:tplc="68D66FF6">
      <w:numFmt w:val="bullet"/>
      <w:lvlText w:val="•"/>
      <w:lvlJc w:val="left"/>
      <w:pPr>
        <w:ind w:left="2261" w:hanging="154"/>
      </w:pPr>
      <w:rPr>
        <w:rFonts w:hint="default"/>
        <w:lang w:val="ru-RU" w:eastAsia="en-US" w:bidi="ar-SA"/>
      </w:rPr>
    </w:lvl>
    <w:lvl w:ilvl="3" w:tplc="8DA440EA">
      <w:numFmt w:val="bullet"/>
      <w:lvlText w:val="•"/>
      <w:lvlJc w:val="left"/>
      <w:pPr>
        <w:ind w:left="3311" w:hanging="154"/>
      </w:pPr>
      <w:rPr>
        <w:rFonts w:hint="default"/>
        <w:lang w:val="ru-RU" w:eastAsia="en-US" w:bidi="ar-SA"/>
      </w:rPr>
    </w:lvl>
    <w:lvl w:ilvl="4" w:tplc="BC9AD99C">
      <w:numFmt w:val="bullet"/>
      <w:lvlText w:val="•"/>
      <w:lvlJc w:val="left"/>
      <w:pPr>
        <w:ind w:left="4362" w:hanging="154"/>
      </w:pPr>
      <w:rPr>
        <w:rFonts w:hint="default"/>
        <w:lang w:val="ru-RU" w:eastAsia="en-US" w:bidi="ar-SA"/>
      </w:rPr>
    </w:lvl>
    <w:lvl w:ilvl="5" w:tplc="E4D41A76">
      <w:numFmt w:val="bullet"/>
      <w:lvlText w:val="•"/>
      <w:lvlJc w:val="left"/>
      <w:pPr>
        <w:ind w:left="5413" w:hanging="154"/>
      </w:pPr>
      <w:rPr>
        <w:rFonts w:hint="default"/>
        <w:lang w:val="ru-RU" w:eastAsia="en-US" w:bidi="ar-SA"/>
      </w:rPr>
    </w:lvl>
    <w:lvl w:ilvl="6" w:tplc="9034906A">
      <w:numFmt w:val="bullet"/>
      <w:lvlText w:val="•"/>
      <w:lvlJc w:val="left"/>
      <w:pPr>
        <w:ind w:left="6463" w:hanging="154"/>
      </w:pPr>
      <w:rPr>
        <w:rFonts w:hint="default"/>
        <w:lang w:val="ru-RU" w:eastAsia="en-US" w:bidi="ar-SA"/>
      </w:rPr>
    </w:lvl>
    <w:lvl w:ilvl="7" w:tplc="B8BA51D4">
      <w:numFmt w:val="bullet"/>
      <w:lvlText w:val="•"/>
      <w:lvlJc w:val="left"/>
      <w:pPr>
        <w:ind w:left="7514" w:hanging="154"/>
      </w:pPr>
      <w:rPr>
        <w:rFonts w:hint="default"/>
        <w:lang w:val="ru-RU" w:eastAsia="en-US" w:bidi="ar-SA"/>
      </w:rPr>
    </w:lvl>
    <w:lvl w:ilvl="8" w:tplc="909AFF16">
      <w:numFmt w:val="bullet"/>
      <w:lvlText w:val="•"/>
      <w:lvlJc w:val="left"/>
      <w:pPr>
        <w:ind w:left="8565" w:hanging="154"/>
      </w:pPr>
      <w:rPr>
        <w:rFonts w:hint="default"/>
        <w:lang w:val="ru-RU" w:eastAsia="en-US" w:bidi="ar-SA"/>
      </w:rPr>
    </w:lvl>
  </w:abstractNum>
  <w:abstractNum w:abstractNumId="33">
    <w:nsid w:val="20395B3A"/>
    <w:multiLevelType w:val="hybridMultilevel"/>
    <w:tmpl w:val="0A4C6DB4"/>
    <w:lvl w:ilvl="0" w:tplc="1F2665EE">
      <w:numFmt w:val="bullet"/>
      <w:lvlText w:val="-"/>
      <w:lvlJc w:val="left"/>
      <w:pPr>
        <w:ind w:left="292"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D822438C">
      <w:numFmt w:val="bullet"/>
      <w:lvlText w:val="•"/>
      <w:lvlJc w:val="left"/>
      <w:pPr>
        <w:ind w:left="1336" w:hanging="236"/>
      </w:pPr>
      <w:rPr>
        <w:rFonts w:hint="default"/>
        <w:lang w:val="ru-RU" w:eastAsia="en-US" w:bidi="ar-SA"/>
      </w:rPr>
    </w:lvl>
    <w:lvl w:ilvl="2" w:tplc="D54A2006">
      <w:numFmt w:val="bullet"/>
      <w:lvlText w:val="•"/>
      <w:lvlJc w:val="left"/>
      <w:pPr>
        <w:ind w:left="2373" w:hanging="236"/>
      </w:pPr>
      <w:rPr>
        <w:rFonts w:hint="default"/>
        <w:lang w:val="ru-RU" w:eastAsia="en-US" w:bidi="ar-SA"/>
      </w:rPr>
    </w:lvl>
    <w:lvl w:ilvl="3" w:tplc="0102E696">
      <w:numFmt w:val="bullet"/>
      <w:lvlText w:val="•"/>
      <w:lvlJc w:val="left"/>
      <w:pPr>
        <w:ind w:left="3409" w:hanging="236"/>
      </w:pPr>
      <w:rPr>
        <w:rFonts w:hint="default"/>
        <w:lang w:val="ru-RU" w:eastAsia="en-US" w:bidi="ar-SA"/>
      </w:rPr>
    </w:lvl>
    <w:lvl w:ilvl="4" w:tplc="A8740962">
      <w:numFmt w:val="bullet"/>
      <w:lvlText w:val="•"/>
      <w:lvlJc w:val="left"/>
      <w:pPr>
        <w:ind w:left="4446" w:hanging="236"/>
      </w:pPr>
      <w:rPr>
        <w:rFonts w:hint="default"/>
        <w:lang w:val="ru-RU" w:eastAsia="en-US" w:bidi="ar-SA"/>
      </w:rPr>
    </w:lvl>
    <w:lvl w:ilvl="5" w:tplc="42369F18">
      <w:numFmt w:val="bullet"/>
      <w:lvlText w:val="•"/>
      <w:lvlJc w:val="left"/>
      <w:pPr>
        <w:ind w:left="5483" w:hanging="236"/>
      </w:pPr>
      <w:rPr>
        <w:rFonts w:hint="default"/>
        <w:lang w:val="ru-RU" w:eastAsia="en-US" w:bidi="ar-SA"/>
      </w:rPr>
    </w:lvl>
    <w:lvl w:ilvl="6" w:tplc="F1E447B0">
      <w:numFmt w:val="bullet"/>
      <w:lvlText w:val="•"/>
      <w:lvlJc w:val="left"/>
      <w:pPr>
        <w:ind w:left="6519" w:hanging="236"/>
      </w:pPr>
      <w:rPr>
        <w:rFonts w:hint="default"/>
        <w:lang w:val="ru-RU" w:eastAsia="en-US" w:bidi="ar-SA"/>
      </w:rPr>
    </w:lvl>
    <w:lvl w:ilvl="7" w:tplc="A6686DB0">
      <w:numFmt w:val="bullet"/>
      <w:lvlText w:val="•"/>
      <w:lvlJc w:val="left"/>
      <w:pPr>
        <w:ind w:left="7556" w:hanging="236"/>
      </w:pPr>
      <w:rPr>
        <w:rFonts w:hint="default"/>
        <w:lang w:val="ru-RU" w:eastAsia="en-US" w:bidi="ar-SA"/>
      </w:rPr>
    </w:lvl>
    <w:lvl w:ilvl="8" w:tplc="8496F608">
      <w:numFmt w:val="bullet"/>
      <w:lvlText w:val="•"/>
      <w:lvlJc w:val="left"/>
      <w:pPr>
        <w:ind w:left="8593" w:hanging="236"/>
      </w:pPr>
      <w:rPr>
        <w:rFonts w:hint="default"/>
        <w:lang w:val="ru-RU" w:eastAsia="en-US" w:bidi="ar-SA"/>
      </w:rPr>
    </w:lvl>
  </w:abstractNum>
  <w:abstractNum w:abstractNumId="34">
    <w:nsid w:val="203A7C6D"/>
    <w:multiLevelType w:val="multilevel"/>
    <w:tmpl w:val="622457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20715160"/>
    <w:multiLevelType w:val="hybridMultilevel"/>
    <w:tmpl w:val="42169A7A"/>
    <w:lvl w:ilvl="0" w:tplc="E2BC043A">
      <w:numFmt w:val="bullet"/>
      <w:lvlText w:val="-"/>
      <w:lvlJc w:val="left"/>
      <w:pPr>
        <w:ind w:left="252" w:hanging="140"/>
      </w:pPr>
      <w:rPr>
        <w:rFonts w:ascii="Times New Roman" w:eastAsia="Times New Roman" w:hAnsi="Times New Roman" w:cs="Times New Roman" w:hint="default"/>
        <w:b/>
        <w:bCs/>
        <w:i w:val="0"/>
        <w:iCs w:val="0"/>
        <w:spacing w:val="0"/>
        <w:w w:val="100"/>
        <w:sz w:val="24"/>
        <w:szCs w:val="24"/>
        <w:lang w:val="ru-RU" w:eastAsia="en-US" w:bidi="ar-SA"/>
      </w:rPr>
    </w:lvl>
    <w:lvl w:ilvl="1" w:tplc="5E881DFE">
      <w:numFmt w:val="bullet"/>
      <w:lvlText w:val=""/>
      <w:lvlJc w:val="left"/>
      <w:pPr>
        <w:ind w:left="1040" w:hanging="360"/>
      </w:pPr>
      <w:rPr>
        <w:rFonts w:ascii="Symbol" w:eastAsia="Symbol" w:hAnsi="Symbol" w:cs="Symbol" w:hint="default"/>
        <w:b w:val="0"/>
        <w:bCs w:val="0"/>
        <w:i w:val="0"/>
        <w:iCs w:val="0"/>
        <w:spacing w:val="0"/>
        <w:w w:val="100"/>
        <w:sz w:val="24"/>
        <w:szCs w:val="24"/>
        <w:lang w:val="ru-RU" w:eastAsia="en-US" w:bidi="ar-SA"/>
      </w:rPr>
    </w:lvl>
    <w:lvl w:ilvl="2" w:tplc="E3A619C0">
      <w:numFmt w:val="bullet"/>
      <w:lvlText w:val="•"/>
      <w:lvlJc w:val="left"/>
      <w:pPr>
        <w:ind w:left="2067" w:hanging="360"/>
      </w:pPr>
      <w:rPr>
        <w:rFonts w:hint="default"/>
        <w:lang w:val="ru-RU" w:eastAsia="en-US" w:bidi="ar-SA"/>
      </w:rPr>
    </w:lvl>
    <w:lvl w:ilvl="3" w:tplc="53D0C818">
      <w:numFmt w:val="bullet"/>
      <w:lvlText w:val="•"/>
      <w:lvlJc w:val="left"/>
      <w:pPr>
        <w:ind w:left="3094" w:hanging="360"/>
      </w:pPr>
      <w:rPr>
        <w:rFonts w:hint="default"/>
        <w:lang w:val="ru-RU" w:eastAsia="en-US" w:bidi="ar-SA"/>
      </w:rPr>
    </w:lvl>
    <w:lvl w:ilvl="4" w:tplc="F7B435DE">
      <w:numFmt w:val="bullet"/>
      <w:lvlText w:val="•"/>
      <w:lvlJc w:val="left"/>
      <w:pPr>
        <w:ind w:left="4122" w:hanging="360"/>
      </w:pPr>
      <w:rPr>
        <w:rFonts w:hint="default"/>
        <w:lang w:val="ru-RU" w:eastAsia="en-US" w:bidi="ar-SA"/>
      </w:rPr>
    </w:lvl>
    <w:lvl w:ilvl="5" w:tplc="0284043E">
      <w:numFmt w:val="bullet"/>
      <w:lvlText w:val="•"/>
      <w:lvlJc w:val="left"/>
      <w:pPr>
        <w:ind w:left="5149" w:hanging="360"/>
      </w:pPr>
      <w:rPr>
        <w:rFonts w:hint="default"/>
        <w:lang w:val="ru-RU" w:eastAsia="en-US" w:bidi="ar-SA"/>
      </w:rPr>
    </w:lvl>
    <w:lvl w:ilvl="6" w:tplc="0E342AA4">
      <w:numFmt w:val="bullet"/>
      <w:lvlText w:val="•"/>
      <w:lvlJc w:val="left"/>
      <w:pPr>
        <w:ind w:left="6176" w:hanging="360"/>
      </w:pPr>
      <w:rPr>
        <w:rFonts w:hint="default"/>
        <w:lang w:val="ru-RU" w:eastAsia="en-US" w:bidi="ar-SA"/>
      </w:rPr>
    </w:lvl>
    <w:lvl w:ilvl="7" w:tplc="366AF96A">
      <w:numFmt w:val="bullet"/>
      <w:lvlText w:val="•"/>
      <w:lvlJc w:val="left"/>
      <w:pPr>
        <w:ind w:left="7204" w:hanging="360"/>
      </w:pPr>
      <w:rPr>
        <w:rFonts w:hint="default"/>
        <w:lang w:val="ru-RU" w:eastAsia="en-US" w:bidi="ar-SA"/>
      </w:rPr>
    </w:lvl>
    <w:lvl w:ilvl="8" w:tplc="10FACD36">
      <w:numFmt w:val="bullet"/>
      <w:lvlText w:val="•"/>
      <w:lvlJc w:val="left"/>
      <w:pPr>
        <w:ind w:left="8231" w:hanging="360"/>
      </w:pPr>
      <w:rPr>
        <w:rFonts w:hint="default"/>
        <w:lang w:val="ru-RU" w:eastAsia="en-US" w:bidi="ar-SA"/>
      </w:rPr>
    </w:lvl>
  </w:abstractNum>
  <w:abstractNum w:abstractNumId="36">
    <w:nsid w:val="23105261"/>
    <w:multiLevelType w:val="hybridMultilevel"/>
    <w:tmpl w:val="266691E4"/>
    <w:lvl w:ilvl="0" w:tplc="4860F9D6">
      <w:numFmt w:val="bullet"/>
      <w:lvlText w:val="-"/>
      <w:lvlJc w:val="left"/>
      <w:pPr>
        <w:ind w:left="432" w:hanging="255"/>
      </w:pPr>
      <w:rPr>
        <w:rFonts w:ascii="Times New Roman" w:eastAsia="Times New Roman" w:hAnsi="Times New Roman" w:cs="Times New Roman" w:hint="default"/>
        <w:spacing w:val="0"/>
        <w:w w:val="100"/>
        <w:lang w:val="ru-RU" w:eastAsia="en-US" w:bidi="ar-SA"/>
      </w:rPr>
    </w:lvl>
    <w:lvl w:ilvl="1" w:tplc="32D0BEB0">
      <w:numFmt w:val="bullet"/>
      <w:lvlText w:val="•"/>
      <w:lvlJc w:val="left"/>
      <w:pPr>
        <w:ind w:left="1458" w:hanging="255"/>
      </w:pPr>
      <w:rPr>
        <w:rFonts w:hint="default"/>
        <w:lang w:val="ru-RU" w:eastAsia="en-US" w:bidi="ar-SA"/>
      </w:rPr>
    </w:lvl>
    <w:lvl w:ilvl="2" w:tplc="ED74156E">
      <w:numFmt w:val="bullet"/>
      <w:lvlText w:val="•"/>
      <w:lvlJc w:val="left"/>
      <w:pPr>
        <w:ind w:left="2477" w:hanging="255"/>
      </w:pPr>
      <w:rPr>
        <w:rFonts w:hint="default"/>
        <w:lang w:val="ru-RU" w:eastAsia="en-US" w:bidi="ar-SA"/>
      </w:rPr>
    </w:lvl>
    <w:lvl w:ilvl="3" w:tplc="70BE87E6">
      <w:numFmt w:val="bullet"/>
      <w:lvlText w:val="•"/>
      <w:lvlJc w:val="left"/>
      <w:pPr>
        <w:ind w:left="3495" w:hanging="255"/>
      </w:pPr>
      <w:rPr>
        <w:rFonts w:hint="default"/>
        <w:lang w:val="ru-RU" w:eastAsia="en-US" w:bidi="ar-SA"/>
      </w:rPr>
    </w:lvl>
    <w:lvl w:ilvl="4" w:tplc="FCE0EBA4">
      <w:numFmt w:val="bullet"/>
      <w:lvlText w:val="•"/>
      <w:lvlJc w:val="left"/>
      <w:pPr>
        <w:ind w:left="4514" w:hanging="255"/>
      </w:pPr>
      <w:rPr>
        <w:rFonts w:hint="default"/>
        <w:lang w:val="ru-RU" w:eastAsia="en-US" w:bidi="ar-SA"/>
      </w:rPr>
    </w:lvl>
    <w:lvl w:ilvl="5" w:tplc="B2AAA0B6">
      <w:numFmt w:val="bullet"/>
      <w:lvlText w:val="•"/>
      <w:lvlJc w:val="left"/>
      <w:pPr>
        <w:ind w:left="5533" w:hanging="255"/>
      </w:pPr>
      <w:rPr>
        <w:rFonts w:hint="default"/>
        <w:lang w:val="ru-RU" w:eastAsia="en-US" w:bidi="ar-SA"/>
      </w:rPr>
    </w:lvl>
    <w:lvl w:ilvl="6" w:tplc="E8280ACA">
      <w:numFmt w:val="bullet"/>
      <w:lvlText w:val="•"/>
      <w:lvlJc w:val="left"/>
      <w:pPr>
        <w:ind w:left="6551" w:hanging="255"/>
      </w:pPr>
      <w:rPr>
        <w:rFonts w:hint="default"/>
        <w:lang w:val="ru-RU" w:eastAsia="en-US" w:bidi="ar-SA"/>
      </w:rPr>
    </w:lvl>
    <w:lvl w:ilvl="7" w:tplc="398627CC">
      <w:numFmt w:val="bullet"/>
      <w:lvlText w:val="•"/>
      <w:lvlJc w:val="left"/>
      <w:pPr>
        <w:ind w:left="7570" w:hanging="255"/>
      </w:pPr>
      <w:rPr>
        <w:rFonts w:hint="default"/>
        <w:lang w:val="ru-RU" w:eastAsia="en-US" w:bidi="ar-SA"/>
      </w:rPr>
    </w:lvl>
    <w:lvl w:ilvl="8" w:tplc="0F405810">
      <w:numFmt w:val="bullet"/>
      <w:lvlText w:val="•"/>
      <w:lvlJc w:val="left"/>
      <w:pPr>
        <w:ind w:left="8589" w:hanging="255"/>
      </w:pPr>
      <w:rPr>
        <w:rFonts w:hint="default"/>
        <w:lang w:val="ru-RU" w:eastAsia="en-US" w:bidi="ar-SA"/>
      </w:rPr>
    </w:lvl>
  </w:abstractNum>
  <w:abstractNum w:abstractNumId="37">
    <w:nsid w:val="246736BC"/>
    <w:multiLevelType w:val="multilevel"/>
    <w:tmpl w:val="652A6308"/>
    <w:lvl w:ilvl="0">
      <w:start w:val="3"/>
      <w:numFmt w:val="decimal"/>
      <w:lvlText w:val="%1"/>
      <w:lvlJc w:val="left"/>
      <w:pPr>
        <w:ind w:left="1542" w:hanging="720"/>
      </w:pPr>
      <w:rPr>
        <w:rFonts w:hint="default"/>
        <w:lang w:val="ru-RU" w:eastAsia="en-US" w:bidi="ar-SA"/>
      </w:rPr>
    </w:lvl>
    <w:lvl w:ilvl="1">
      <w:start w:val="1"/>
      <w:numFmt w:val="decimal"/>
      <w:lvlText w:val="%1.%2"/>
      <w:lvlJc w:val="left"/>
      <w:pPr>
        <w:ind w:left="1542" w:hanging="720"/>
      </w:pPr>
      <w:rPr>
        <w:rFonts w:hint="default"/>
        <w:lang w:val="ru-RU" w:eastAsia="en-US" w:bidi="ar-SA"/>
      </w:rPr>
    </w:lvl>
    <w:lvl w:ilvl="2">
      <w:start w:val="6"/>
      <w:numFmt w:val="decimal"/>
      <w:lvlText w:val="%1.%2.%3"/>
      <w:lvlJc w:val="left"/>
      <w:pPr>
        <w:ind w:left="1542" w:hanging="720"/>
      </w:pPr>
      <w:rPr>
        <w:rFonts w:hint="default"/>
        <w:lang w:val="ru-RU" w:eastAsia="en-US" w:bidi="ar-SA"/>
      </w:rPr>
    </w:lvl>
    <w:lvl w:ilvl="3">
      <w:start w:val="5"/>
      <w:numFmt w:val="decimal"/>
      <w:lvlText w:val="%1.%2.%3.%4"/>
      <w:lvlJc w:val="left"/>
      <w:pPr>
        <w:ind w:left="1542"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4">
      <w:start w:val="1"/>
      <w:numFmt w:val="decimal"/>
      <w:lvlText w:val="%1.%2.%3.%4.%5"/>
      <w:lvlJc w:val="left"/>
      <w:pPr>
        <w:ind w:left="1674" w:hanging="900"/>
        <w:jc w:val="right"/>
      </w:pPr>
      <w:rPr>
        <w:rFonts w:ascii="Times New Roman" w:eastAsia="Times New Roman" w:hAnsi="Times New Roman" w:cs="Times New Roman" w:hint="default"/>
        <w:b/>
        <w:bCs/>
        <w:i w:val="0"/>
        <w:iCs w:val="0"/>
        <w:spacing w:val="0"/>
        <w:w w:val="100"/>
        <w:sz w:val="24"/>
        <w:szCs w:val="24"/>
        <w:lang w:val="ru-RU" w:eastAsia="en-US" w:bidi="ar-SA"/>
      </w:rPr>
    </w:lvl>
    <w:lvl w:ilvl="5">
      <w:numFmt w:val="bullet"/>
      <w:lvlText w:val="•"/>
      <w:lvlJc w:val="left"/>
      <w:pPr>
        <w:ind w:left="5505" w:hanging="900"/>
      </w:pPr>
      <w:rPr>
        <w:rFonts w:hint="default"/>
        <w:lang w:val="ru-RU" w:eastAsia="en-US" w:bidi="ar-SA"/>
      </w:rPr>
    </w:lvl>
    <w:lvl w:ilvl="6">
      <w:numFmt w:val="bullet"/>
      <w:lvlText w:val="•"/>
      <w:lvlJc w:val="left"/>
      <w:pPr>
        <w:ind w:left="6461" w:hanging="900"/>
      </w:pPr>
      <w:rPr>
        <w:rFonts w:hint="default"/>
        <w:lang w:val="ru-RU" w:eastAsia="en-US" w:bidi="ar-SA"/>
      </w:rPr>
    </w:lvl>
    <w:lvl w:ilvl="7">
      <w:numFmt w:val="bullet"/>
      <w:lvlText w:val="•"/>
      <w:lvlJc w:val="left"/>
      <w:pPr>
        <w:ind w:left="7417" w:hanging="900"/>
      </w:pPr>
      <w:rPr>
        <w:rFonts w:hint="default"/>
        <w:lang w:val="ru-RU" w:eastAsia="en-US" w:bidi="ar-SA"/>
      </w:rPr>
    </w:lvl>
    <w:lvl w:ilvl="8">
      <w:numFmt w:val="bullet"/>
      <w:lvlText w:val="•"/>
      <w:lvlJc w:val="left"/>
      <w:pPr>
        <w:ind w:left="8373" w:hanging="900"/>
      </w:pPr>
      <w:rPr>
        <w:rFonts w:hint="default"/>
        <w:lang w:val="ru-RU" w:eastAsia="en-US" w:bidi="ar-SA"/>
      </w:rPr>
    </w:lvl>
  </w:abstractNum>
  <w:abstractNum w:abstractNumId="38">
    <w:nsid w:val="276E6F37"/>
    <w:multiLevelType w:val="hybridMultilevel"/>
    <w:tmpl w:val="A28EA20A"/>
    <w:lvl w:ilvl="0" w:tplc="FEF497DC">
      <w:numFmt w:val="bullet"/>
      <w:lvlText w:val="-"/>
      <w:lvlJc w:val="left"/>
      <w:pPr>
        <w:ind w:left="253" w:hanging="176"/>
      </w:pPr>
      <w:rPr>
        <w:rFonts w:ascii="Calibri" w:eastAsia="Calibri" w:hAnsi="Calibri" w:cs="Calibri" w:hint="default"/>
        <w:b w:val="0"/>
        <w:bCs w:val="0"/>
        <w:i w:val="0"/>
        <w:iCs w:val="0"/>
        <w:spacing w:val="0"/>
        <w:w w:val="100"/>
        <w:sz w:val="24"/>
        <w:szCs w:val="24"/>
        <w:lang w:val="ru-RU" w:eastAsia="en-US" w:bidi="ar-SA"/>
      </w:rPr>
    </w:lvl>
    <w:lvl w:ilvl="1" w:tplc="4962C05E">
      <w:numFmt w:val="bullet"/>
      <w:lvlText w:val="•"/>
      <w:lvlJc w:val="left"/>
      <w:pPr>
        <w:ind w:left="1306" w:hanging="176"/>
      </w:pPr>
      <w:rPr>
        <w:rFonts w:hint="default"/>
        <w:lang w:val="ru-RU" w:eastAsia="en-US" w:bidi="ar-SA"/>
      </w:rPr>
    </w:lvl>
    <w:lvl w:ilvl="2" w:tplc="6742CA44">
      <w:numFmt w:val="bullet"/>
      <w:lvlText w:val="•"/>
      <w:lvlJc w:val="left"/>
      <w:pPr>
        <w:ind w:left="2353" w:hanging="176"/>
      </w:pPr>
      <w:rPr>
        <w:rFonts w:hint="default"/>
        <w:lang w:val="ru-RU" w:eastAsia="en-US" w:bidi="ar-SA"/>
      </w:rPr>
    </w:lvl>
    <w:lvl w:ilvl="3" w:tplc="10B075DC">
      <w:numFmt w:val="bullet"/>
      <w:lvlText w:val="•"/>
      <w:lvlJc w:val="left"/>
      <w:pPr>
        <w:ind w:left="3399" w:hanging="176"/>
      </w:pPr>
      <w:rPr>
        <w:rFonts w:hint="default"/>
        <w:lang w:val="ru-RU" w:eastAsia="en-US" w:bidi="ar-SA"/>
      </w:rPr>
    </w:lvl>
    <w:lvl w:ilvl="4" w:tplc="0540E3F8">
      <w:numFmt w:val="bullet"/>
      <w:lvlText w:val="•"/>
      <w:lvlJc w:val="left"/>
      <w:pPr>
        <w:ind w:left="4446" w:hanging="176"/>
      </w:pPr>
      <w:rPr>
        <w:rFonts w:hint="default"/>
        <w:lang w:val="ru-RU" w:eastAsia="en-US" w:bidi="ar-SA"/>
      </w:rPr>
    </w:lvl>
    <w:lvl w:ilvl="5" w:tplc="5C685654">
      <w:numFmt w:val="bullet"/>
      <w:lvlText w:val="•"/>
      <w:lvlJc w:val="left"/>
      <w:pPr>
        <w:ind w:left="5493" w:hanging="176"/>
      </w:pPr>
      <w:rPr>
        <w:rFonts w:hint="default"/>
        <w:lang w:val="ru-RU" w:eastAsia="en-US" w:bidi="ar-SA"/>
      </w:rPr>
    </w:lvl>
    <w:lvl w:ilvl="6" w:tplc="70026306">
      <w:numFmt w:val="bullet"/>
      <w:lvlText w:val="•"/>
      <w:lvlJc w:val="left"/>
      <w:pPr>
        <w:ind w:left="6539" w:hanging="176"/>
      </w:pPr>
      <w:rPr>
        <w:rFonts w:hint="default"/>
        <w:lang w:val="ru-RU" w:eastAsia="en-US" w:bidi="ar-SA"/>
      </w:rPr>
    </w:lvl>
    <w:lvl w:ilvl="7" w:tplc="47F04604">
      <w:numFmt w:val="bullet"/>
      <w:lvlText w:val="•"/>
      <w:lvlJc w:val="left"/>
      <w:pPr>
        <w:ind w:left="7586" w:hanging="176"/>
      </w:pPr>
      <w:rPr>
        <w:rFonts w:hint="default"/>
        <w:lang w:val="ru-RU" w:eastAsia="en-US" w:bidi="ar-SA"/>
      </w:rPr>
    </w:lvl>
    <w:lvl w:ilvl="8" w:tplc="66484946">
      <w:numFmt w:val="bullet"/>
      <w:lvlText w:val="•"/>
      <w:lvlJc w:val="left"/>
      <w:pPr>
        <w:ind w:left="8633" w:hanging="176"/>
      </w:pPr>
      <w:rPr>
        <w:rFonts w:hint="default"/>
        <w:lang w:val="ru-RU" w:eastAsia="en-US" w:bidi="ar-SA"/>
      </w:rPr>
    </w:lvl>
  </w:abstractNum>
  <w:abstractNum w:abstractNumId="39">
    <w:nsid w:val="282D7868"/>
    <w:multiLevelType w:val="hybridMultilevel"/>
    <w:tmpl w:val="21FC0A20"/>
    <w:lvl w:ilvl="0" w:tplc="C9380804">
      <w:start w:val="1"/>
      <w:numFmt w:val="decimal"/>
      <w:lvlText w:val="%1)"/>
      <w:lvlJc w:val="left"/>
      <w:pPr>
        <w:ind w:left="152"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D12CFB76">
      <w:numFmt w:val="bullet"/>
      <w:lvlText w:val="•"/>
      <w:lvlJc w:val="left"/>
      <w:pPr>
        <w:ind w:left="1206" w:hanging="320"/>
      </w:pPr>
      <w:rPr>
        <w:rFonts w:hint="default"/>
        <w:lang w:val="ru-RU" w:eastAsia="en-US" w:bidi="ar-SA"/>
      </w:rPr>
    </w:lvl>
    <w:lvl w:ilvl="2" w:tplc="871EFEFC">
      <w:numFmt w:val="bullet"/>
      <w:lvlText w:val="•"/>
      <w:lvlJc w:val="left"/>
      <w:pPr>
        <w:ind w:left="2253" w:hanging="320"/>
      </w:pPr>
      <w:rPr>
        <w:rFonts w:hint="default"/>
        <w:lang w:val="ru-RU" w:eastAsia="en-US" w:bidi="ar-SA"/>
      </w:rPr>
    </w:lvl>
    <w:lvl w:ilvl="3" w:tplc="A9406CE2">
      <w:numFmt w:val="bullet"/>
      <w:lvlText w:val="•"/>
      <w:lvlJc w:val="left"/>
      <w:pPr>
        <w:ind w:left="3299" w:hanging="320"/>
      </w:pPr>
      <w:rPr>
        <w:rFonts w:hint="default"/>
        <w:lang w:val="ru-RU" w:eastAsia="en-US" w:bidi="ar-SA"/>
      </w:rPr>
    </w:lvl>
    <w:lvl w:ilvl="4" w:tplc="A7E23102">
      <w:numFmt w:val="bullet"/>
      <w:lvlText w:val="•"/>
      <w:lvlJc w:val="left"/>
      <w:pPr>
        <w:ind w:left="4346" w:hanging="320"/>
      </w:pPr>
      <w:rPr>
        <w:rFonts w:hint="default"/>
        <w:lang w:val="ru-RU" w:eastAsia="en-US" w:bidi="ar-SA"/>
      </w:rPr>
    </w:lvl>
    <w:lvl w:ilvl="5" w:tplc="8FAC575E">
      <w:numFmt w:val="bullet"/>
      <w:lvlText w:val="•"/>
      <w:lvlJc w:val="left"/>
      <w:pPr>
        <w:ind w:left="5393" w:hanging="320"/>
      </w:pPr>
      <w:rPr>
        <w:rFonts w:hint="default"/>
        <w:lang w:val="ru-RU" w:eastAsia="en-US" w:bidi="ar-SA"/>
      </w:rPr>
    </w:lvl>
    <w:lvl w:ilvl="6" w:tplc="261EAF3E">
      <w:numFmt w:val="bullet"/>
      <w:lvlText w:val="•"/>
      <w:lvlJc w:val="left"/>
      <w:pPr>
        <w:ind w:left="6439" w:hanging="320"/>
      </w:pPr>
      <w:rPr>
        <w:rFonts w:hint="default"/>
        <w:lang w:val="ru-RU" w:eastAsia="en-US" w:bidi="ar-SA"/>
      </w:rPr>
    </w:lvl>
    <w:lvl w:ilvl="7" w:tplc="92D686C0">
      <w:numFmt w:val="bullet"/>
      <w:lvlText w:val="•"/>
      <w:lvlJc w:val="left"/>
      <w:pPr>
        <w:ind w:left="7486" w:hanging="320"/>
      </w:pPr>
      <w:rPr>
        <w:rFonts w:hint="default"/>
        <w:lang w:val="ru-RU" w:eastAsia="en-US" w:bidi="ar-SA"/>
      </w:rPr>
    </w:lvl>
    <w:lvl w:ilvl="8" w:tplc="F01C1268">
      <w:numFmt w:val="bullet"/>
      <w:lvlText w:val="•"/>
      <w:lvlJc w:val="left"/>
      <w:pPr>
        <w:ind w:left="8533" w:hanging="320"/>
      </w:pPr>
      <w:rPr>
        <w:rFonts w:hint="default"/>
        <w:lang w:val="ru-RU" w:eastAsia="en-US" w:bidi="ar-SA"/>
      </w:rPr>
    </w:lvl>
  </w:abstractNum>
  <w:abstractNum w:abstractNumId="40">
    <w:nsid w:val="287D6B61"/>
    <w:multiLevelType w:val="hybridMultilevel"/>
    <w:tmpl w:val="7AC65AF6"/>
    <w:lvl w:ilvl="0" w:tplc="EC840E6C">
      <w:numFmt w:val="bullet"/>
      <w:lvlText w:val="-"/>
      <w:lvlJc w:val="left"/>
      <w:pPr>
        <w:ind w:left="279" w:hanging="128"/>
      </w:pPr>
      <w:rPr>
        <w:rFonts w:ascii="Calibri" w:eastAsia="Calibri" w:hAnsi="Calibri" w:cs="Calibri" w:hint="default"/>
        <w:b w:val="0"/>
        <w:bCs w:val="0"/>
        <w:i w:val="0"/>
        <w:iCs w:val="0"/>
        <w:spacing w:val="0"/>
        <w:w w:val="100"/>
        <w:sz w:val="24"/>
        <w:szCs w:val="24"/>
        <w:lang w:val="ru-RU" w:eastAsia="en-US" w:bidi="ar-SA"/>
      </w:rPr>
    </w:lvl>
    <w:lvl w:ilvl="1" w:tplc="B9E290C0">
      <w:numFmt w:val="bullet"/>
      <w:lvlText w:val=""/>
      <w:lvlJc w:val="left"/>
      <w:pPr>
        <w:ind w:left="1112" w:hanging="360"/>
      </w:pPr>
      <w:rPr>
        <w:rFonts w:ascii="Symbol" w:eastAsia="Symbol" w:hAnsi="Symbol" w:cs="Symbol" w:hint="default"/>
        <w:b w:val="0"/>
        <w:bCs w:val="0"/>
        <w:i w:val="0"/>
        <w:iCs w:val="0"/>
        <w:spacing w:val="0"/>
        <w:w w:val="100"/>
        <w:sz w:val="24"/>
        <w:szCs w:val="24"/>
        <w:lang w:val="ru-RU" w:eastAsia="en-US" w:bidi="ar-SA"/>
      </w:rPr>
    </w:lvl>
    <w:lvl w:ilvl="2" w:tplc="93908E34">
      <w:numFmt w:val="bullet"/>
      <w:lvlText w:val="•"/>
      <w:lvlJc w:val="left"/>
      <w:pPr>
        <w:ind w:left="2176" w:hanging="360"/>
      </w:pPr>
      <w:rPr>
        <w:rFonts w:hint="default"/>
        <w:lang w:val="ru-RU" w:eastAsia="en-US" w:bidi="ar-SA"/>
      </w:rPr>
    </w:lvl>
    <w:lvl w:ilvl="3" w:tplc="C6206530">
      <w:numFmt w:val="bullet"/>
      <w:lvlText w:val="•"/>
      <w:lvlJc w:val="left"/>
      <w:pPr>
        <w:ind w:left="3232" w:hanging="360"/>
      </w:pPr>
      <w:rPr>
        <w:rFonts w:hint="default"/>
        <w:lang w:val="ru-RU" w:eastAsia="en-US" w:bidi="ar-SA"/>
      </w:rPr>
    </w:lvl>
    <w:lvl w:ilvl="4" w:tplc="5532F7BE">
      <w:numFmt w:val="bullet"/>
      <w:lvlText w:val="•"/>
      <w:lvlJc w:val="left"/>
      <w:pPr>
        <w:ind w:left="4288" w:hanging="360"/>
      </w:pPr>
      <w:rPr>
        <w:rFonts w:hint="default"/>
        <w:lang w:val="ru-RU" w:eastAsia="en-US" w:bidi="ar-SA"/>
      </w:rPr>
    </w:lvl>
    <w:lvl w:ilvl="5" w:tplc="CB8A0CC2">
      <w:numFmt w:val="bullet"/>
      <w:lvlText w:val="•"/>
      <w:lvlJc w:val="left"/>
      <w:pPr>
        <w:ind w:left="5345" w:hanging="360"/>
      </w:pPr>
      <w:rPr>
        <w:rFonts w:hint="default"/>
        <w:lang w:val="ru-RU" w:eastAsia="en-US" w:bidi="ar-SA"/>
      </w:rPr>
    </w:lvl>
    <w:lvl w:ilvl="6" w:tplc="A8B24AC4">
      <w:numFmt w:val="bullet"/>
      <w:lvlText w:val="•"/>
      <w:lvlJc w:val="left"/>
      <w:pPr>
        <w:ind w:left="6401" w:hanging="360"/>
      </w:pPr>
      <w:rPr>
        <w:rFonts w:hint="default"/>
        <w:lang w:val="ru-RU" w:eastAsia="en-US" w:bidi="ar-SA"/>
      </w:rPr>
    </w:lvl>
    <w:lvl w:ilvl="7" w:tplc="D5907536">
      <w:numFmt w:val="bullet"/>
      <w:lvlText w:val="•"/>
      <w:lvlJc w:val="left"/>
      <w:pPr>
        <w:ind w:left="7457" w:hanging="360"/>
      </w:pPr>
      <w:rPr>
        <w:rFonts w:hint="default"/>
        <w:lang w:val="ru-RU" w:eastAsia="en-US" w:bidi="ar-SA"/>
      </w:rPr>
    </w:lvl>
    <w:lvl w:ilvl="8" w:tplc="1728B498">
      <w:numFmt w:val="bullet"/>
      <w:lvlText w:val="•"/>
      <w:lvlJc w:val="left"/>
      <w:pPr>
        <w:ind w:left="8513" w:hanging="360"/>
      </w:pPr>
      <w:rPr>
        <w:rFonts w:hint="default"/>
        <w:lang w:val="ru-RU" w:eastAsia="en-US" w:bidi="ar-SA"/>
      </w:rPr>
    </w:lvl>
  </w:abstractNum>
  <w:abstractNum w:abstractNumId="41">
    <w:nsid w:val="28E9349F"/>
    <w:multiLevelType w:val="hybridMultilevel"/>
    <w:tmpl w:val="CF8CC3F6"/>
    <w:lvl w:ilvl="0" w:tplc="3822DCF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A8A7FCA">
      <w:numFmt w:val="bullet"/>
      <w:lvlText w:val="•"/>
      <w:lvlJc w:val="left"/>
      <w:pPr>
        <w:ind w:left="1294" w:hanging="140"/>
      </w:pPr>
      <w:rPr>
        <w:rFonts w:hint="default"/>
        <w:lang w:val="ru-RU" w:eastAsia="en-US" w:bidi="ar-SA"/>
      </w:rPr>
    </w:lvl>
    <w:lvl w:ilvl="2" w:tplc="C646259E">
      <w:numFmt w:val="bullet"/>
      <w:lvlText w:val="•"/>
      <w:lvlJc w:val="left"/>
      <w:pPr>
        <w:ind w:left="2349" w:hanging="140"/>
      </w:pPr>
      <w:rPr>
        <w:rFonts w:hint="default"/>
        <w:lang w:val="ru-RU" w:eastAsia="en-US" w:bidi="ar-SA"/>
      </w:rPr>
    </w:lvl>
    <w:lvl w:ilvl="3" w:tplc="A2ECDCC0">
      <w:numFmt w:val="bullet"/>
      <w:lvlText w:val="•"/>
      <w:lvlJc w:val="left"/>
      <w:pPr>
        <w:ind w:left="3403" w:hanging="140"/>
      </w:pPr>
      <w:rPr>
        <w:rFonts w:hint="default"/>
        <w:lang w:val="ru-RU" w:eastAsia="en-US" w:bidi="ar-SA"/>
      </w:rPr>
    </w:lvl>
    <w:lvl w:ilvl="4" w:tplc="440CD008">
      <w:numFmt w:val="bullet"/>
      <w:lvlText w:val="•"/>
      <w:lvlJc w:val="left"/>
      <w:pPr>
        <w:ind w:left="4458" w:hanging="140"/>
      </w:pPr>
      <w:rPr>
        <w:rFonts w:hint="default"/>
        <w:lang w:val="ru-RU" w:eastAsia="en-US" w:bidi="ar-SA"/>
      </w:rPr>
    </w:lvl>
    <w:lvl w:ilvl="5" w:tplc="41441B2E">
      <w:numFmt w:val="bullet"/>
      <w:lvlText w:val="•"/>
      <w:lvlJc w:val="left"/>
      <w:pPr>
        <w:ind w:left="5513" w:hanging="140"/>
      </w:pPr>
      <w:rPr>
        <w:rFonts w:hint="default"/>
        <w:lang w:val="ru-RU" w:eastAsia="en-US" w:bidi="ar-SA"/>
      </w:rPr>
    </w:lvl>
    <w:lvl w:ilvl="6" w:tplc="0EBCB9EE">
      <w:numFmt w:val="bullet"/>
      <w:lvlText w:val="•"/>
      <w:lvlJc w:val="left"/>
      <w:pPr>
        <w:ind w:left="6567" w:hanging="140"/>
      </w:pPr>
      <w:rPr>
        <w:rFonts w:hint="default"/>
        <w:lang w:val="ru-RU" w:eastAsia="en-US" w:bidi="ar-SA"/>
      </w:rPr>
    </w:lvl>
    <w:lvl w:ilvl="7" w:tplc="5F304EDE">
      <w:numFmt w:val="bullet"/>
      <w:lvlText w:val="•"/>
      <w:lvlJc w:val="left"/>
      <w:pPr>
        <w:ind w:left="7622" w:hanging="140"/>
      </w:pPr>
      <w:rPr>
        <w:rFonts w:hint="default"/>
        <w:lang w:val="ru-RU" w:eastAsia="en-US" w:bidi="ar-SA"/>
      </w:rPr>
    </w:lvl>
    <w:lvl w:ilvl="8" w:tplc="2CE26166">
      <w:numFmt w:val="bullet"/>
      <w:lvlText w:val="•"/>
      <w:lvlJc w:val="left"/>
      <w:pPr>
        <w:ind w:left="8677" w:hanging="140"/>
      </w:pPr>
      <w:rPr>
        <w:rFonts w:hint="default"/>
        <w:lang w:val="ru-RU" w:eastAsia="en-US" w:bidi="ar-SA"/>
      </w:rPr>
    </w:lvl>
  </w:abstractNum>
  <w:abstractNum w:abstractNumId="42">
    <w:nsid w:val="29222A3A"/>
    <w:multiLevelType w:val="hybridMultilevel"/>
    <w:tmpl w:val="44C6F4B8"/>
    <w:lvl w:ilvl="0" w:tplc="FE3E28E6">
      <w:start w:val="1"/>
      <w:numFmt w:val="decimal"/>
      <w:lvlText w:val="%1)"/>
      <w:lvlJc w:val="left"/>
      <w:pPr>
        <w:ind w:left="109" w:hanging="271"/>
      </w:pPr>
      <w:rPr>
        <w:rFonts w:ascii="Times New Roman" w:eastAsia="Times New Roman" w:hAnsi="Times New Roman" w:cs="Times New Roman" w:hint="default"/>
        <w:b w:val="0"/>
        <w:bCs w:val="0"/>
        <w:i w:val="0"/>
        <w:iCs w:val="0"/>
        <w:spacing w:val="0"/>
        <w:w w:val="100"/>
        <w:sz w:val="24"/>
        <w:szCs w:val="24"/>
        <w:lang w:val="ru-RU" w:eastAsia="en-US" w:bidi="ar-SA"/>
      </w:rPr>
    </w:lvl>
    <w:lvl w:ilvl="1" w:tplc="7FD22996">
      <w:numFmt w:val="bullet"/>
      <w:lvlText w:val="-"/>
      <w:lvlJc w:val="left"/>
      <w:pPr>
        <w:ind w:left="109" w:hanging="140"/>
      </w:pPr>
      <w:rPr>
        <w:rFonts w:ascii="Times New Roman" w:eastAsia="Times New Roman" w:hAnsi="Times New Roman" w:cs="Times New Roman" w:hint="default"/>
        <w:spacing w:val="0"/>
        <w:w w:val="100"/>
        <w:lang w:val="ru-RU" w:eastAsia="en-US" w:bidi="ar-SA"/>
      </w:rPr>
    </w:lvl>
    <w:lvl w:ilvl="2" w:tplc="CF882486">
      <w:numFmt w:val="bullet"/>
      <w:lvlText w:val="•"/>
      <w:lvlJc w:val="left"/>
      <w:pPr>
        <w:ind w:left="300" w:hanging="140"/>
      </w:pPr>
      <w:rPr>
        <w:rFonts w:hint="default"/>
        <w:lang w:val="ru-RU" w:eastAsia="en-US" w:bidi="ar-SA"/>
      </w:rPr>
    </w:lvl>
    <w:lvl w:ilvl="3" w:tplc="7A221008">
      <w:numFmt w:val="bullet"/>
      <w:lvlText w:val="•"/>
      <w:lvlJc w:val="left"/>
      <w:pPr>
        <w:ind w:left="1565" w:hanging="140"/>
      </w:pPr>
      <w:rPr>
        <w:rFonts w:hint="default"/>
        <w:lang w:val="ru-RU" w:eastAsia="en-US" w:bidi="ar-SA"/>
      </w:rPr>
    </w:lvl>
    <w:lvl w:ilvl="4" w:tplc="7D882944">
      <w:numFmt w:val="bullet"/>
      <w:lvlText w:val="•"/>
      <w:lvlJc w:val="left"/>
      <w:pPr>
        <w:ind w:left="2831" w:hanging="140"/>
      </w:pPr>
      <w:rPr>
        <w:rFonts w:hint="default"/>
        <w:lang w:val="ru-RU" w:eastAsia="en-US" w:bidi="ar-SA"/>
      </w:rPr>
    </w:lvl>
    <w:lvl w:ilvl="5" w:tplc="5E4CEA3A">
      <w:numFmt w:val="bullet"/>
      <w:lvlText w:val="•"/>
      <w:lvlJc w:val="left"/>
      <w:pPr>
        <w:ind w:left="4097" w:hanging="140"/>
      </w:pPr>
      <w:rPr>
        <w:rFonts w:hint="default"/>
        <w:lang w:val="ru-RU" w:eastAsia="en-US" w:bidi="ar-SA"/>
      </w:rPr>
    </w:lvl>
    <w:lvl w:ilvl="6" w:tplc="472E4636">
      <w:numFmt w:val="bullet"/>
      <w:lvlText w:val="•"/>
      <w:lvlJc w:val="left"/>
      <w:pPr>
        <w:ind w:left="5363" w:hanging="140"/>
      </w:pPr>
      <w:rPr>
        <w:rFonts w:hint="default"/>
        <w:lang w:val="ru-RU" w:eastAsia="en-US" w:bidi="ar-SA"/>
      </w:rPr>
    </w:lvl>
    <w:lvl w:ilvl="7" w:tplc="D230155C">
      <w:numFmt w:val="bullet"/>
      <w:lvlText w:val="•"/>
      <w:lvlJc w:val="left"/>
      <w:pPr>
        <w:ind w:left="6629" w:hanging="140"/>
      </w:pPr>
      <w:rPr>
        <w:rFonts w:hint="default"/>
        <w:lang w:val="ru-RU" w:eastAsia="en-US" w:bidi="ar-SA"/>
      </w:rPr>
    </w:lvl>
    <w:lvl w:ilvl="8" w:tplc="B5FC0E1A">
      <w:numFmt w:val="bullet"/>
      <w:lvlText w:val="•"/>
      <w:lvlJc w:val="left"/>
      <w:pPr>
        <w:ind w:left="7894" w:hanging="140"/>
      </w:pPr>
      <w:rPr>
        <w:rFonts w:hint="default"/>
        <w:lang w:val="ru-RU" w:eastAsia="en-US" w:bidi="ar-SA"/>
      </w:rPr>
    </w:lvl>
  </w:abstractNum>
  <w:abstractNum w:abstractNumId="43">
    <w:nsid w:val="2D711620"/>
    <w:multiLevelType w:val="multilevel"/>
    <w:tmpl w:val="21AC0708"/>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4">
    <w:nsid w:val="310F4C56"/>
    <w:multiLevelType w:val="multilevel"/>
    <w:tmpl w:val="A09AD724"/>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5">
    <w:nsid w:val="318328B4"/>
    <w:multiLevelType w:val="multilevel"/>
    <w:tmpl w:val="9844ED28"/>
    <w:lvl w:ilvl="0">
      <w:start w:val="4"/>
      <w:numFmt w:val="decimal"/>
      <w:lvlText w:val="%1"/>
      <w:lvlJc w:val="left"/>
      <w:pPr>
        <w:ind w:left="1694" w:hanging="660"/>
      </w:pPr>
      <w:rPr>
        <w:rFonts w:hint="default"/>
        <w:lang w:val="ru-RU" w:eastAsia="en-US" w:bidi="ar-SA"/>
      </w:rPr>
    </w:lvl>
    <w:lvl w:ilvl="1">
      <w:start w:val="2"/>
      <w:numFmt w:val="decimal"/>
      <w:lvlText w:val="%1.%2"/>
      <w:lvlJc w:val="left"/>
      <w:pPr>
        <w:ind w:left="1694" w:hanging="660"/>
      </w:pPr>
      <w:rPr>
        <w:rFonts w:hint="default"/>
        <w:lang w:val="ru-RU" w:eastAsia="en-US" w:bidi="ar-SA"/>
      </w:rPr>
    </w:lvl>
    <w:lvl w:ilvl="2">
      <w:start w:val="2"/>
      <w:numFmt w:val="decimal"/>
      <w:lvlText w:val="%1.%2.%3."/>
      <w:lvlJc w:val="left"/>
      <w:pPr>
        <w:ind w:left="1694"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53" w:hanging="785"/>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08" w:hanging="785"/>
      </w:pPr>
      <w:rPr>
        <w:rFonts w:hint="default"/>
        <w:lang w:val="ru-RU" w:eastAsia="en-US" w:bidi="ar-SA"/>
      </w:rPr>
    </w:lvl>
    <w:lvl w:ilvl="5">
      <w:numFmt w:val="bullet"/>
      <w:lvlText w:val="•"/>
      <w:lvlJc w:val="left"/>
      <w:pPr>
        <w:ind w:left="5711" w:hanging="785"/>
      </w:pPr>
      <w:rPr>
        <w:rFonts w:hint="default"/>
        <w:lang w:val="ru-RU" w:eastAsia="en-US" w:bidi="ar-SA"/>
      </w:rPr>
    </w:lvl>
    <w:lvl w:ilvl="6">
      <w:numFmt w:val="bullet"/>
      <w:lvlText w:val="•"/>
      <w:lvlJc w:val="left"/>
      <w:pPr>
        <w:ind w:left="6714" w:hanging="785"/>
      </w:pPr>
      <w:rPr>
        <w:rFonts w:hint="default"/>
        <w:lang w:val="ru-RU" w:eastAsia="en-US" w:bidi="ar-SA"/>
      </w:rPr>
    </w:lvl>
    <w:lvl w:ilvl="7">
      <w:numFmt w:val="bullet"/>
      <w:lvlText w:val="•"/>
      <w:lvlJc w:val="left"/>
      <w:pPr>
        <w:ind w:left="7717" w:hanging="785"/>
      </w:pPr>
      <w:rPr>
        <w:rFonts w:hint="default"/>
        <w:lang w:val="ru-RU" w:eastAsia="en-US" w:bidi="ar-SA"/>
      </w:rPr>
    </w:lvl>
    <w:lvl w:ilvl="8">
      <w:numFmt w:val="bullet"/>
      <w:lvlText w:val="•"/>
      <w:lvlJc w:val="left"/>
      <w:pPr>
        <w:ind w:left="8720" w:hanging="785"/>
      </w:pPr>
      <w:rPr>
        <w:rFonts w:hint="default"/>
        <w:lang w:val="ru-RU" w:eastAsia="en-US" w:bidi="ar-SA"/>
      </w:rPr>
    </w:lvl>
  </w:abstractNum>
  <w:abstractNum w:abstractNumId="46">
    <w:nsid w:val="34A1478B"/>
    <w:multiLevelType w:val="hybridMultilevel"/>
    <w:tmpl w:val="E5F6C37C"/>
    <w:lvl w:ilvl="0" w:tplc="0F904A74">
      <w:start w:val="1"/>
      <w:numFmt w:val="decimal"/>
      <w:lvlText w:val="%1)"/>
      <w:lvlJc w:val="left"/>
      <w:pPr>
        <w:ind w:left="113"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1" w:tplc="A0FC875A">
      <w:numFmt w:val="bullet"/>
      <w:lvlText w:val=""/>
      <w:lvlJc w:val="left"/>
      <w:pPr>
        <w:ind w:left="1040" w:hanging="360"/>
      </w:pPr>
      <w:rPr>
        <w:rFonts w:ascii="Symbol" w:eastAsia="Symbol" w:hAnsi="Symbol" w:cs="Symbol" w:hint="default"/>
        <w:b w:val="0"/>
        <w:bCs w:val="0"/>
        <w:i w:val="0"/>
        <w:iCs w:val="0"/>
        <w:spacing w:val="0"/>
        <w:w w:val="100"/>
        <w:sz w:val="24"/>
        <w:szCs w:val="24"/>
        <w:lang w:val="ru-RU" w:eastAsia="en-US" w:bidi="ar-SA"/>
      </w:rPr>
    </w:lvl>
    <w:lvl w:ilvl="2" w:tplc="2BD28D90">
      <w:numFmt w:val="bullet"/>
      <w:lvlText w:val="•"/>
      <w:lvlJc w:val="left"/>
      <w:pPr>
        <w:ind w:left="2067" w:hanging="360"/>
      </w:pPr>
      <w:rPr>
        <w:rFonts w:hint="default"/>
        <w:lang w:val="ru-RU" w:eastAsia="en-US" w:bidi="ar-SA"/>
      </w:rPr>
    </w:lvl>
    <w:lvl w:ilvl="3" w:tplc="618E0AD2">
      <w:numFmt w:val="bullet"/>
      <w:lvlText w:val="•"/>
      <w:lvlJc w:val="left"/>
      <w:pPr>
        <w:ind w:left="3094" w:hanging="360"/>
      </w:pPr>
      <w:rPr>
        <w:rFonts w:hint="default"/>
        <w:lang w:val="ru-RU" w:eastAsia="en-US" w:bidi="ar-SA"/>
      </w:rPr>
    </w:lvl>
    <w:lvl w:ilvl="4" w:tplc="7BDC14B8">
      <w:numFmt w:val="bullet"/>
      <w:lvlText w:val="•"/>
      <w:lvlJc w:val="left"/>
      <w:pPr>
        <w:ind w:left="4122" w:hanging="360"/>
      </w:pPr>
      <w:rPr>
        <w:rFonts w:hint="default"/>
        <w:lang w:val="ru-RU" w:eastAsia="en-US" w:bidi="ar-SA"/>
      </w:rPr>
    </w:lvl>
    <w:lvl w:ilvl="5" w:tplc="407EB484">
      <w:numFmt w:val="bullet"/>
      <w:lvlText w:val="•"/>
      <w:lvlJc w:val="left"/>
      <w:pPr>
        <w:ind w:left="5149" w:hanging="360"/>
      </w:pPr>
      <w:rPr>
        <w:rFonts w:hint="default"/>
        <w:lang w:val="ru-RU" w:eastAsia="en-US" w:bidi="ar-SA"/>
      </w:rPr>
    </w:lvl>
    <w:lvl w:ilvl="6" w:tplc="A7FE5608">
      <w:numFmt w:val="bullet"/>
      <w:lvlText w:val="•"/>
      <w:lvlJc w:val="left"/>
      <w:pPr>
        <w:ind w:left="6176" w:hanging="360"/>
      </w:pPr>
      <w:rPr>
        <w:rFonts w:hint="default"/>
        <w:lang w:val="ru-RU" w:eastAsia="en-US" w:bidi="ar-SA"/>
      </w:rPr>
    </w:lvl>
    <w:lvl w:ilvl="7" w:tplc="CC7AE118">
      <w:numFmt w:val="bullet"/>
      <w:lvlText w:val="•"/>
      <w:lvlJc w:val="left"/>
      <w:pPr>
        <w:ind w:left="7204" w:hanging="360"/>
      </w:pPr>
      <w:rPr>
        <w:rFonts w:hint="default"/>
        <w:lang w:val="ru-RU" w:eastAsia="en-US" w:bidi="ar-SA"/>
      </w:rPr>
    </w:lvl>
    <w:lvl w:ilvl="8" w:tplc="E4004F30">
      <w:numFmt w:val="bullet"/>
      <w:lvlText w:val="•"/>
      <w:lvlJc w:val="left"/>
      <w:pPr>
        <w:ind w:left="8231" w:hanging="360"/>
      </w:pPr>
      <w:rPr>
        <w:rFonts w:hint="default"/>
        <w:lang w:val="ru-RU" w:eastAsia="en-US" w:bidi="ar-SA"/>
      </w:rPr>
    </w:lvl>
  </w:abstractNum>
  <w:abstractNum w:abstractNumId="47">
    <w:nsid w:val="35997AA2"/>
    <w:multiLevelType w:val="hybridMultilevel"/>
    <w:tmpl w:val="FA647222"/>
    <w:lvl w:ilvl="0" w:tplc="FF10932E">
      <w:start w:val="1"/>
      <w:numFmt w:val="decimal"/>
      <w:lvlText w:val="%1."/>
      <w:lvlJc w:val="left"/>
      <w:pPr>
        <w:ind w:left="152"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DBAE5574">
      <w:numFmt w:val="bullet"/>
      <w:lvlText w:val="•"/>
      <w:lvlJc w:val="left"/>
      <w:pPr>
        <w:ind w:left="1206" w:hanging="276"/>
      </w:pPr>
      <w:rPr>
        <w:rFonts w:hint="default"/>
        <w:lang w:val="ru-RU" w:eastAsia="en-US" w:bidi="ar-SA"/>
      </w:rPr>
    </w:lvl>
    <w:lvl w:ilvl="2" w:tplc="D34491C6">
      <w:numFmt w:val="bullet"/>
      <w:lvlText w:val="•"/>
      <w:lvlJc w:val="left"/>
      <w:pPr>
        <w:ind w:left="2253" w:hanging="276"/>
      </w:pPr>
      <w:rPr>
        <w:rFonts w:hint="default"/>
        <w:lang w:val="ru-RU" w:eastAsia="en-US" w:bidi="ar-SA"/>
      </w:rPr>
    </w:lvl>
    <w:lvl w:ilvl="3" w:tplc="DBC0D77E">
      <w:numFmt w:val="bullet"/>
      <w:lvlText w:val="•"/>
      <w:lvlJc w:val="left"/>
      <w:pPr>
        <w:ind w:left="3299" w:hanging="276"/>
      </w:pPr>
      <w:rPr>
        <w:rFonts w:hint="default"/>
        <w:lang w:val="ru-RU" w:eastAsia="en-US" w:bidi="ar-SA"/>
      </w:rPr>
    </w:lvl>
    <w:lvl w:ilvl="4" w:tplc="9B929598">
      <w:numFmt w:val="bullet"/>
      <w:lvlText w:val="•"/>
      <w:lvlJc w:val="left"/>
      <w:pPr>
        <w:ind w:left="4346" w:hanging="276"/>
      </w:pPr>
      <w:rPr>
        <w:rFonts w:hint="default"/>
        <w:lang w:val="ru-RU" w:eastAsia="en-US" w:bidi="ar-SA"/>
      </w:rPr>
    </w:lvl>
    <w:lvl w:ilvl="5" w:tplc="69AECC0E">
      <w:numFmt w:val="bullet"/>
      <w:lvlText w:val="•"/>
      <w:lvlJc w:val="left"/>
      <w:pPr>
        <w:ind w:left="5393" w:hanging="276"/>
      </w:pPr>
      <w:rPr>
        <w:rFonts w:hint="default"/>
        <w:lang w:val="ru-RU" w:eastAsia="en-US" w:bidi="ar-SA"/>
      </w:rPr>
    </w:lvl>
    <w:lvl w:ilvl="6" w:tplc="C592FD6E">
      <w:numFmt w:val="bullet"/>
      <w:lvlText w:val="•"/>
      <w:lvlJc w:val="left"/>
      <w:pPr>
        <w:ind w:left="6439" w:hanging="276"/>
      </w:pPr>
      <w:rPr>
        <w:rFonts w:hint="default"/>
        <w:lang w:val="ru-RU" w:eastAsia="en-US" w:bidi="ar-SA"/>
      </w:rPr>
    </w:lvl>
    <w:lvl w:ilvl="7" w:tplc="EA069C86">
      <w:numFmt w:val="bullet"/>
      <w:lvlText w:val="•"/>
      <w:lvlJc w:val="left"/>
      <w:pPr>
        <w:ind w:left="7486" w:hanging="276"/>
      </w:pPr>
      <w:rPr>
        <w:rFonts w:hint="default"/>
        <w:lang w:val="ru-RU" w:eastAsia="en-US" w:bidi="ar-SA"/>
      </w:rPr>
    </w:lvl>
    <w:lvl w:ilvl="8" w:tplc="57BC4FC6">
      <w:numFmt w:val="bullet"/>
      <w:lvlText w:val="•"/>
      <w:lvlJc w:val="left"/>
      <w:pPr>
        <w:ind w:left="8533" w:hanging="276"/>
      </w:pPr>
      <w:rPr>
        <w:rFonts w:hint="default"/>
        <w:lang w:val="ru-RU" w:eastAsia="en-US" w:bidi="ar-SA"/>
      </w:rPr>
    </w:lvl>
  </w:abstractNum>
  <w:abstractNum w:abstractNumId="48">
    <w:nsid w:val="37131EED"/>
    <w:multiLevelType w:val="hybridMultilevel"/>
    <w:tmpl w:val="68C859A2"/>
    <w:lvl w:ilvl="0" w:tplc="FE26C156">
      <w:start w:val="1"/>
      <w:numFmt w:val="decimal"/>
      <w:lvlText w:val="%1."/>
      <w:lvlJc w:val="left"/>
      <w:pPr>
        <w:ind w:left="152"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A6CA1C08">
      <w:numFmt w:val="bullet"/>
      <w:lvlText w:val="•"/>
      <w:lvlJc w:val="left"/>
      <w:pPr>
        <w:ind w:left="1206" w:hanging="329"/>
      </w:pPr>
      <w:rPr>
        <w:rFonts w:hint="default"/>
        <w:lang w:val="ru-RU" w:eastAsia="en-US" w:bidi="ar-SA"/>
      </w:rPr>
    </w:lvl>
    <w:lvl w:ilvl="2" w:tplc="A898398A">
      <w:numFmt w:val="bullet"/>
      <w:lvlText w:val="•"/>
      <w:lvlJc w:val="left"/>
      <w:pPr>
        <w:ind w:left="2253" w:hanging="329"/>
      </w:pPr>
      <w:rPr>
        <w:rFonts w:hint="default"/>
        <w:lang w:val="ru-RU" w:eastAsia="en-US" w:bidi="ar-SA"/>
      </w:rPr>
    </w:lvl>
    <w:lvl w:ilvl="3" w:tplc="DBCE2566">
      <w:numFmt w:val="bullet"/>
      <w:lvlText w:val="•"/>
      <w:lvlJc w:val="left"/>
      <w:pPr>
        <w:ind w:left="3299" w:hanging="329"/>
      </w:pPr>
      <w:rPr>
        <w:rFonts w:hint="default"/>
        <w:lang w:val="ru-RU" w:eastAsia="en-US" w:bidi="ar-SA"/>
      </w:rPr>
    </w:lvl>
    <w:lvl w:ilvl="4" w:tplc="2944842A">
      <w:numFmt w:val="bullet"/>
      <w:lvlText w:val="•"/>
      <w:lvlJc w:val="left"/>
      <w:pPr>
        <w:ind w:left="4346" w:hanging="329"/>
      </w:pPr>
      <w:rPr>
        <w:rFonts w:hint="default"/>
        <w:lang w:val="ru-RU" w:eastAsia="en-US" w:bidi="ar-SA"/>
      </w:rPr>
    </w:lvl>
    <w:lvl w:ilvl="5" w:tplc="DA8E2CD2">
      <w:numFmt w:val="bullet"/>
      <w:lvlText w:val="•"/>
      <w:lvlJc w:val="left"/>
      <w:pPr>
        <w:ind w:left="5393" w:hanging="329"/>
      </w:pPr>
      <w:rPr>
        <w:rFonts w:hint="default"/>
        <w:lang w:val="ru-RU" w:eastAsia="en-US" w:bidi="ar-SA"/>
      </w:rPr>
    </w:lvl>
    <w:lvl w:ilvl="6" w:tplc="E26E3C14">
      <w:numFmt w:val="bullet"/>
      <w:lvlText w:val="•"/>
      <w:lvlJc w:val="left"/>
      <w:pPr>
        <w:ind w:left="6439" w:hanging="329"/>
      </w:pPr>
      <w:rPr>
        <w:rFonts w:hint="default"/>
        <w:lang w:val="ru-RU" w:eastAsia="en-US" w:bidi="ar-SA"/>
      </w:rPr>
    </w:lvl>
    <w:lvl w:ilvl="7" w:tplc="5046F4D0">
      <w:numFmt w:val="bullet"/>
      <w:lvlText w:val="•"/>
      <w:lvlJc w:val="left"/>
      <w:pPr>
        <w:ind w:left="7486" w:hanging="329"/>
      </w:pPr>
      <w:rPr>
        <w:rFonts w:hint="default"/>
        <w:lang w:val="ru-RU" w:eastAsia="en-US" w:bidi="ar-SA"/>
      </w:rPr>
    </w:lvl>
    <w:lvl w:ilvl="8" w:tplc="9B5EFE56">
      <w:numFmt w:val="bullet"/>
      <w:lvlText w:val="•"/>
      <w:lvlJc w:val="left"/>
      <w:pPr>
        <w:ind w:left="8533" w:hanging="329"/>
      </w:pPr>
      <w:rPr>
        <w:rFonts w:hint="default"/>
        <w:lang w:val="ru-RU" w:eastAsia="en-US" w:bidi="ar-SA"/>
      </w:rPr>
    </w:lvl>
  </w:abstractNum>
  <w:abstractNum w:abstractNumId="49">
    <w:nsid w:val="38096648"/>
    <w:multiLevelType w:val="multilevel"/>
    <w:tmpl w:val="341A4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381A7664"/>
    <w:multiLevelType w:val="multilevel"/>
    <w:tmpl w:val="D0A84268"/>
    <w:lvl w:ilvl="0">
      <w:start w:val="3"/>
      <w:numFmt w:val="decimal"/>
      <w:lvlText w:val="%1"/>
      <w:lvlJc w:val="left"/>
      <w:pPr>
        <w:ind w:left="1826" w:hanging="720"/>
      </w:pPr>
      <w:rPr>
        <w:rFonts w:hint="default"/>
        <w:lang w:val="ru-RU" w:eastAsia="en-US" w:bidi="ar-SA"/>
      </w:rPr>
    </w:lvl>
    <w:lvl w:ilvl="1">
      <w:start w:val="4"/>
      <w:numFmt w:val="decimal"/>
      <w:lvlText w:val="%1.%2"/>
      <w:lvlJc w:val="left"/>
      <w:pPr>
        <w:ind w:left="1826" w:hanging="720"/>
      </w:pPr>
      <w:rPr>
        <w:rFonts w:hint="default"/>
        <w:lang w:val="ru-RU" w:eastAsia="en-US" w:bidi="ar-SA"/>
      </w:rPr>
    </w:lvl>
    <w:lvl w:ilvl="2">
      <w:start w:val="4"/>
      <w:numFmt w:val="decimal"/>
      <w:lvlText w:val="%1.%2.%3"/>
      <w:lvlJc w:val="left"/>
      <w:pPr>
        <w:ind w:left="1826" w:hanging="720"/>
      </w:pPr>
      <w:rPr>
        <w:rFonts w:hint="default"/>
        <w:lang w:val="ru-RU" w:eastAsia="en-US" w:bidi="ar-SA"/>
      </w:rPr>
    </w:lvl>
    <w:lvl w:ilvl="3">
      <w:start w:val="1"/>
      <w:numFmt w:val="decimal"/>
      <w:lvlText w:val="%1.%2.%3.%4"/>
      <w:lvlJc w:val="left"/>
      <w:pPr>
        <w:ind w:left="1826" w:hanging="72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382" w:hanging="720"/>
      </w:pPr>
      <w:rPr>
        <w:rFonts w:hint="default"/>
        <w:lang w:val="ru-RU" w:eastAsia="en-US" w:bidi="ar-SA"/>
      </w:rPr>
    </w:lvl>
    <w:lvl w:ilvl="5">
      <w:numFmt w:val="bullet"/>
      <w:lvlText w:val="•"/>
      <w:lvlJc w:val="left"/>
      <w:pPr>
        <w:ind w:left="6273" w:hanging="720"/>
      </w:pPr>
      <w:rPr>
        <w:rFonts w:hint="default"/>
        <w:lang w:val="ru-RU" w:eastAsia="en-US" w:bidi="ar-SA"/>
      </w:rPr>
    </w:lvl>
    <w:lvl w:ilvl="6">
      <w:numFmt w:val="bullet"/>
      <w:lvlText w:val="•"/>
      <w:lvlJc w:val="left"/>
      <w:pPr>
        <w:ind w:left="7163" w:hanging="720"/>
      </w:pPr>
      <w:rPr>
        <w:rFonts w:hint="default"/>
        <w:lang w:val="ru-RU" w:eastAsia="en-US" w:bidi="ar-SA"/>
      </w:rPr>
    </w:lvl>
    <w:lvl w:ilvl="7">
      <w:numFmt w:val="bullet"/>
      <w:lvlText w:val="•"/>
      <w:lvlJc w:val="left"/>
      <w:pPr>
        <w:ind w:left="8054" w:hanging="720"/>
      </w:pPr>
      <w:rPr>
        <w:rFonts w:hint="default"/>
        <w:lang w:val="ru-RU" w:eastAsia="en-US" w:bidi="ar-SA"/>
      </w:rPr>
    </w:lvl>
    <w:lvl w:ilvl="8">
      <w:numFmt w:val="bullet"/>
      <w:lvlText w:val="•"/>
      <w:lvlJc w:val="left"/>
      <w:pPr>
        <w:ind w:left="8945" w:hanging="720"/>
      </w:pPr>
      <w:rPr>
        <w:rFonts w:hint="default"/>
        <w:lang w:val="ru-RU" w:eastAsia="en-US" w:bidi="ar-SA"/>
      </w:rPr>
    </w:lvl>
  </w:abstractNum>
  <w:abstractNum w:abstractNumId="51">
    <w:nsid w:val="39F22E43"/>
    <w:multiLevelType w:val="hybridMultilevel"/>
    <w:tmpl w:val="FD228E1E"/>
    <w:lvl w:ilvl="0" w:tplc="A71692C8">
      <w:numFmt w:val="bullet"/>
      <w:lvlText w:val="-"/>
      <w:lvlJc w:val="left"/>
      <w:pPr>
        <w:ind w:left="253" w:hanging="154"/>
      </w:pPr>
      <w:rPr>
        <w:rFonts w:ascii="Calibri" w:eastAsia="Calibri" w:hAnsi="Calibri" w:cs="Calibri" w:hint="default"/>
        <w:b w:val="0"/>
        <w:bCs w:val="0"/>
        <w:i w:val="0"/>
        <w:iCs w:val="0"/>
        <w:spacing w:val="0"/>
        <w:w w:val="100"/>
        <w:sz w:val="24"/>
        <w:szCs w:val="24"/>
        <w:lang w:val="ru-RU" w:eastAsia="en-US" w:bidi="ar-SA"/>
      </w:rPr>
    </w:lvl>
    <w:lvl w:ilvl="1" w:tplc="73B6981C">
      <w:numFmt w:val="bullet"/>
      <w:lvlText w:val="•"/>
      <w:lvlJc w:val="left"/>
      <w:pPr>
        <w:ind w:left="1306" w:hanging="154"/>
      </w:pPr>
      <w:rPr>
        <w:rFonts w:hint="default"/>
        <w:lang w:val="ru-RU" w:eastAsia="en-US" w:bidi="ar-SA"/>
      </w:rPr>
    </w:lvl>
    <w:lvl w:ilvl="2" w:tplc="E0E689DA">
      <w:numFmt w:val="bullet"/>
      <w:lvlText w:val="•"/>
      <w:lvlJc w:val="left"/>
      <w:pPr>
        <w:ind w:left="2353" w:hanging="154"/>
      </w:pPr>
      <w:rPr>
        <w:rFonts w:hint="default"/>
        <w:lang w:val="ru-RU" w:eastAsia="en-US" w:bidi="ar-SA"/>
      </w:rPr>
    </w:lvl>
    <w:lvl w:ilvl="3" w:tplc="D710164A">
      <w:numFmt w:val="bullet"/>
      <w:lvlText w:val="•"/>
      <w:lvlJc w:val="left"/>
      <w:pPr>
        <w:ind w:left="3399" w:hanging="154"/>
      </w:pPr>
      <w:rPr>
        <w:rFonts w:hint="default"/>
        <w:lang w:val="ru-RU" w:eastAsia="en-US" w:bidi="ar-SA"/>
      </w:rPr>
    </w:lvl>
    <w:lvl w:ilvl="4" w:tplc="88B4DC78">
      <w:numFmt w:val="bullet"/>
      <w:lvlText w:val="•"/>
      <w:lvlJc w:val="left"/>
      <w:pPr>
        <w:ind w:left="4446" w:hanging="154"/>
      </w:pPr>
      <w:rPr>
        <w:rFonts w:hint="default"/>
        <w:lang w:val="ru-RU" w:eastAsia="en-US" w:bidi="ar-SA"/>
      </w:rPr>
    </w:lvl>
    <w:lvl w:ilvl="5" w:tplc="799CCD8E">
      <w:numFmt w:val="bullet"/>
      <w:lvlText w:val="•"/>
      <w:lvlJc w:val="left"/>
      <w:pPr>
        <w:ind w:left="5493" w:hanging="154"/>
      </w:pPr>
      <w:rPr>
        <w:rFonts w:hint="default"/>
        <w:lang w:val="ru-RU" w:eastAsia="en-US" w:bidi="ar-SA"/>
      </w:rPr>
    </w:lvl>
    <w:lvl w:ilvl="6" w:tplc="471EB3A0">
      <w:numFmt w:val="bullet"/>
      <w:lvlText w:val="•"/>
      <w:lvlJc w:val="left"/>
      <w:pPr>
        <w:ind w:left="6539" w:hanging="154"/>
      </w:pPr>
      <w:rPr>
        <w:rFonts w:hint="default"/>
        <w:lang w:val="ru-RU" w:eastAsia="en-US" w:bidi="ar-SA"/>
      </w:rPr>
    </w:lvl>
    <w:lvl w:ilvl="7" w:tplc="6D4A0DD8">
      <w:numFmt w:val="bullet"/>
      <w:lvlText w:val="•"/>
      <w:lvlJc w:val="left"/>
      <w:pPr>
        <w:ind w:left="7586" w:hanging="154"/>
      </w:pPr>
      <w:rPr>
        <w:rFonts w:hint="default"/>
        <w:lang w:val="ru-RU" w:eastAsia="en-US" w:bidi="ar-SA"/>
      </w:rPr>
    </w:lvl>
    <w:lvl w:ilvl="8" w:tplc="96B8A22C">
      <w:numFmt w:val="bullet"/>
      <w:lvlText w:val="•"/>
      <w:lvlJc w:val="left"/>
      <w:pPr>
        <w:ind w:left="8633" w:hanging="154"/>
      </w:pPr>
      <w:rPr>
        <w:rFonts w:hint="default"/>
        <w:lang w:val="ru-RU" w:eastAsia="en-US" w:bidi="ar-SA"/>
      </w:rPr>
    </w:lvl>
  </w:abstractNum>
  <w:abstractNum w:abstractNumId="52">
    <w:nsid w:val="3A1D1976"/>
    <w:multiLevelType w:val="hybridMultilevel"/>
    <w:tmpl w:val="F28EDF90"/>
    <w:lvl w:ilvl="0" w:tplc="42623100">
      <w:numFmt w:val="bullet"/>
      <w:lvlText w:val="-"/>
      <w:lvlJc w:val="left"/>
      <w:pPr>
        <w:ind w:left="891" w:hanging="140"/>
      </w:pPr>
      <w:rPr>
        <w:rFonts w:ascii="Times New Roman" w:eastAsia="Times New Roman" w:hAnsi="Times New Roman" w:cs="Times New Roman" w:hint="default"/>
        <w:b/>
        <w:bCs/>
        <w:i w:val="0"/>
        <w:iCs w:val="0"/>
        <w:spacing w:val="0"/>
        <w:w w:val="100"/>
        <w:sz w:val="24"/>
        <w:szCs w:val="24"/>
        <w:lang w:val="ru-RU" w:eastAsia="en-US" w:bidi="ar-SA"/>
      </w:rPr>
    </w:lvl>
    <w:lvl w:ilvl="1" w:tplc="24460D4A">
      <w:numFmt w:val="bullet"/>
      <w:lvlText w:val="•"/>
      <w:lvlJc w:val="left"/>
      <w:pPr>
        <w:ind w:left="1872" w:hanging="140"/>
      </w:pPr>
      <w:rPr>
        <w:rFonts w:hint="default"/>
        <w:lang w:val="ru-RU" w:eastAsia="en-US" w:bidi="ar-SA"/>
      </w:rPr>
    </w:lvl>
    <w:lvl w:ilvl="2" w:tplc="469C646C">
      <w:numFmt w:val="bullet"/>
      <w:lvlText w:val="•"/>
      <w:lvlJc w:val="left"/>
      <w:pPr>
        <w:ind w:left="2845" w:hanging="140"/>
      </w:pPr>
      <w:rPr>
        <w:rFonts w:hint="default"/>
        <w:lang w:val="ru-RU" w:eastAsia="en-US" w:bidi="ar-SA"/>
      </w:rPr>
    </w:lvl>
    <w:lvl w:ilvl="3" w:tplc="11C88314">
      <w:numFmt w:val="bullet"/>
      <w:lvlText w:val="•"/>
      <w:lvlJc w:val="left"/>
      <w:pPr>
        <w:ind w:left="3817" w:hanging="140"/>
      </w:pPr>
      <w:rPr>
        <w:rFonts w:hint="default"/>
        <w:lang w:val="ru-RU" w:eastAsia="en-US" w:bidi="ar-SA"/>
      </w:rPr>
    </w:lvl>
    <w:lvl w:ilvl="4" w:tplc="FB2EC67E">
      <w:numFmt w:val="bullet"/>
      <w:lvlText w:val="•"/>
      <w:lvlJc w:val="left"/>
      <w:pPr>
        <w:ind w:left="4790" w:hanging="140"/>
      </w:pPr>
      <w:rPr>
        <w:rFonts w:hint="default"/>
        <w:lang w:val="ru-RU" w:eastAsia="en-US" w:bidi="ar-SA"/>
      </w:rPr>
    </w:lvl>
    <w:lvl w:ilvl="5" w:tplc="673CECA8">
      <w:numFmt w:val="bullet"/>
      <w:lvlText w:val="•"/>
      <w:lvlJc w:val="left"/>
      <w:pPr>
        <w:ind w:left="5763" w:hanging="140"/>
      </w:pPr>
      <w:rPr>
        <w:rFonts w:hint="default"/>
        <w:lang w:val="ru-RU" w:eastAsia="en-US" w:bidi="ar-SA"/>
      </w:rPr>
    </w:lvl>
    <w:lvl w:ilvl="6" w:tplc="A6246568">
      <w:numFmt w:val="bullet"/>
      <w:lvlText w:val="•"/>
      <w:lvlJc w:val="left"/>
      <w:pPr>
        <w:ind w:left="6735" w:hanging="140"/>
      </w:pPr>
      <w:rPr>
        <w:rFonts w:hint="default"/>
        <w:lang w:val="ru-RU" w:eastAsia="en-US" w:bidi="ar-SA"/>
      </w:rPr>
    </w:lvl>
    <w:lvl w:ilvl="7" w:tplc="C16CF6E4">
      <w:numFmt w:val="bullet"/>
      <w:lvlText w:val="•"/>
      <w:lvlJc w:val="left"/>
      <w:pPr>
        <w:ind w:left="7708" w:hanging="140"/>
      </w:pPr>
      <w:rPr>
        <w:rFonts w:hint="default"/>
        <w:lang w:val="ru-RU" w:eastAsia="en-US" w:bidi="ar-SA"/>
      </w:rPr>
    </w:lvl>
    <w:lvl w:ilvl="8" w:tplc="55364A30">
      <w:numFmt w:val="bullet"/>
      <w:lvlText w:val="•"/>
      <w:lvlJc w:val="left"/>
      <w:pPr>
        <w:ind w:left="8681" w:hanging="140"/>
      </w:pPr>
      <w:rPr>
        <w:rFonts w:hint="default"/>
        <w:lang w:val="ru-RU" w:eastAsia="en-US" w:bidi="ar-SA"/>
      </w:rPr>
    </w:lvl>
  </w:abstractNum>
  <w:abstractNum w:abstractNumId="53">
    <w:nsid w:val="3CB4045D"/>
    <w:multiLevelType w:val="hybridMultilevel"/>
    <w:tmpl w:val="2012A26C"/>
    <w:lvl w:ilvl="0" w:tplc="809425E4">
      <w:numFmt w:val="bullet"/>
      <w:lvlText w:val="-"/>
      <w:lvlJc w:val="left"/>
      <w:pPr>
        <w:ind w:left="291" w:hanging="140"/>
      </w:pPr>
      <w:rPr>
        <w:rFonts w:ascii="Times New Roman" w:eastAsia="Times New Roman" w:hAnsi="Times New Roman" w:cs="Times New Roman" w:hint="default"/>
        <w:spacing w:val="0"/>
        <w:w w:val="100"/>
        <w:lang w:val="ru-RU" w:eastAsia="en-US" w:bidi="ar-SA"/>
      </w:rPr>
    </w:lvl>
    <w:lvl w:ilvl="1" w:tplc="F5A697BC">
      <w:numFmt w:val="bullet"/>
      <w:lvlText w:val=""/>
      <w:lvlJc w:val="left"/>
      <w:pPr>
        <w:ind w:left="1112" w:hanging="360"/>
      </w:pPr>
      <w:rPr>
        <w:rFonts w:ascii="Symbol" w:eastAsia="Symbol" w:hAnsi="Symbol" w:cs="Symbol" w:hint="default"/>
        <w:b w:val="0"/>
        <w:bCs w:val="0"/>
        <w:i w:val="0"/>
        <w:iCs w:val="0"/>
        <w:spacing w:val="0"/>
        <w:w w:val="100"/>
        <w:sz w:val="24"/>
        <w:szCs w:val="24"/>
        <w:lang w:val="ru-RU" w:eastAsia="en-US" w:bidi="ar-SA"/>
      </w:rPr>
    </w:lvl>
    <w:lvl w:ilvl="2" w:tplc="A4FE2D82">
      <w:numFmt w:val="bullet"/>
      <w:lvlText w:val="•"/>
      <w:lvlJc w:val="left"/>
      <w:pPr>
        <w:ind w:left="2176" w:hanging="360"/>
      </w:pPr>
      <w:rPr>
        <w:rFonts w:hint="default"/>
        <w:lang w:val="ru-RU" w:eastAsia="en-US" w:bidi="ar-SA"/>
      </w:rPr>
    </w:lvl>
    <w:lvl w:ilvl="3" w:tplc="34200AA8">
      <w:numFmt w:val="bullet"/>
      <w:lvlText w:val="•"/>
      <w:lvlJc w:val="left"/>
      <w:pPr>
        <w:ind w:left="3232" w:hanging="360"/>
      </w:pPr>
      <w:rPr>
        <w:rFonts w:hint="default"/>
        <w:lang w:val="ru-RU" w:eastAsia="en-US" w:bidi="ar-SA"/>
      </w:rPr>
    </w:lvl>
    <w:lvl w:ilvl="4" w:tplc="4E8E24B8">
      <w:numFmt w:val="bullet"/>
      <w:lvlText w:val="•"/>
      <w:lvlJc w:val="left"/>
      <w:pPr>
        <w:ind w:left="4288" w:hanging="360"/>
      </w:pPr>
      <w:rPr>
        <w:rFonts w:hint="default"/>
        <w:lang w:val="ru-RU" w:eastAsia="en-US" w:bidi="ar-SA"/>
      </w:rPr>
    </w:lvl>
    <w:lvl w:ilvl="5" w:tplc="20EA1BB0">
      <w:numFmt w:val="bullet"/>
      <w:lvlText w:val="•"/>
      <w:lvlJc w:val="left"/>
      <w:pPr>
        <w:ind w:left="5345" w:hanging="360"/>
      </w:pPr>
      <w:rPr>
        <w:rFonts w:hint="default"/>
        <w:lang w:val="ru-RU" w:eastAsia="en-US" w:bidi="ar-SA"/>
      </w:rPr>
    </w:lvl>
    <w:lvl w:ilvl="6" w:tplc="B358CF18">
      <w:numFmt w:val="bullet"/>
      <w:lvlText w:val="•"/>
      <w:lvlJc w:val="left"/>
      <w:pPr>
        <w:ind w:left="6401" w:hanging="360"/>
      </w:pPr>
      <w:rPr>
        <w:rFonts w:hint="default"/>
        <w:lang w:val="ru-RU" w:eastAsia="en-US" w:bidi="ar-SA"/>
      </w:rPr>
    </w:lvl>
    <w:lvl w:ilvl="7" w:tplc="623AA7FA">
      <w:numFmt w:val="bullet"/>
      <w:lvlText w:val="•"/>
      <w:lvlJc w:val="left"/>
      <w:pPr>
        <w:ind w:left="7457" w:hanging="360"/>
      </w:pPr>
      <w:rPr>
        <w:rFonts w:hint="default"/>
        <w:lang w:val="ru-RU" w:eastAsia="en-US" w:bidi="ar-SA"/>
      </w:rPr>
    </w:lvl>
    <w:lvl w:ilvl="8" w:tplc="B49098AA">
      <w:numFmt w:val="bullet"/>
      <w:lvlText w:val="•"/>
      <w:lvlJc w:val="left"/>
      <w:pPr>
        <w:ind w:left="8513" w:hanging="360"/>
      </w:pPr>
      <w:rPr>
        <w:rFonts w:hint="default"/>
        <w:lang w:val="ru-RU" w:eastAsia="en-US" w:bidi="ar-SA"/>
      </w:rPr>
    </w:lvl>
  </w:abstractNum>
  <w:abstractNum w:abstractNumId="54">
    <w:nsid w:val="3E3069B7"/>
    <w:multiLevelType w:val="multilevel"/>
    <w:tmpl w:val="B6461E1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405D62A7"/>
    <w:multiLevelType w:val="multilevel"/>
    <w:tmpl w:val="F8B037C6"/>
    <w:lvl w:ilvl="0">
      <w:start w:val="1"/>
      <w:numFmt w:val="decimal"/>
      <w:lvlText w:val="%1."/>
      <w:lvlJc w:val="left"/>
      <w:pPr>
        <w:ind w:left="4682"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92" w:hanging="660"/>
      </w:pPr>
      <w:rPr>
        <w:rFonts w:hint="default"/>
        <w:spacing w:val="0"/>
        <w:w w:val="100"/>
        <w:lang w:val="ru-RU" w:eastAsia="en-US" w:bidi="ar-SA"/>
      </w:rPr>
    </w:lvl>
    <w:lvl w:ilvl="2">
      <w:start w:val="1"/>
      <w:numFmt w:val="decimal"/>
      <w:lvlText w:val="%1.%2.%3."/>
      <w:lvlJc w:val="left"/>
      <w:pPr>
        <w:ind w:left="232"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680" w:hanging="660"/>
      </w:pPr>
      <w:rPr>
        <w:rFonts w:hint="default"/>
        <w:lang w:val="ru-RU" w:eastAsia="en-US" w:bidi="ar-SA"/>
      </w:rPr>
    </w:lvl>
    <w:lvl w:ilvl="4">
      <w:numFmt w:val="bullet"/>
      <w:lvlText w:val="•"/>
      <w:lvlJc w:val="left"/>
      <w:pPr>
        <w:ind w:left="5552" w:hanging="660"/>
      </w:pPr>
      <w:rPr>
        <w:rFonts w:hint="default"/>
        <w:lang w:val="ru-RU" w:eastAsia="en-US" w:bidi="ar-SA"/>
      </w:rPr>
    </w:lvl>
    <w:lvl w:ilvl="5">
      <w:numFmt w:val="bullet"/>
      <w:lvlText w:val="•"/>
      <w:lvlJc w:val="left"/>
      <w:pPr>
        <w:ind w:left="6424" w:hanging="660"/>
      </w:pPr>
      <w:rPr>
        <w:rFonts w:hint="default"/>
        <w:lang w:val="ru-RU" w:eastAsia="en-US" w:bidi="ar-SA"/>
      </w:rPr>
    </w:lvl>
    <w:lvl w:ilvl="6">
      <w:numFmt w:val="bullet"/>
      <w:lvlText w:val="•"/>
      <w:lvlJc w:val="left"/>
      <w:pPr>
        <w:ind w:left="7297" w:hanging="660"/>
      </w:pPr>
      <w:rPr>
        <w:rFonts w:hint="default"/>
        <w:lang w:val="ru-RU" w:eastAsia="en-US" w:bidi="ar-SA"/>
      </w:rPr>
    </w:lvl>
    <w:lvl w:ilvl="7">
      <w:numFmt w:val="bullet"/>
      <w:lvlText w:val="•"/>
      <w:lvlJc w:val="left"/>
      <w:pPr>
        <w:ind w:left="8169" w:hanging="660"/>
      </w:pPr>
      <w:rPr>
        <w:rFonts w:hint="default"/>
        <w:lang w:val="ru-RU" w:eastAsia="en-US" w:bidi="ar-SA"/>
      </w:rPr>
    </w:lvl>
    <w:lvl w:ilvl="8">
      <w:numFmt w:val="bullet"/>
      <w:lvlText w:val="•"/>
      <w:lvlJc w:val="left"/>
      <w:pPr>
        <w:ind w:left="9041" w:hanging="660"/>
      </w:pPr>
      <w:rPr>
        <w:rFonts w:hint="default"/>
        <w:lang w:val="ru-RU" w:eastAsia="en-US" w:bidi="ar-SA"/>
      </w:rPr>
    </w:lvl>
  </w:abstractNum>
  <w:abstractNum w:abstractNumId="56">
    <w:nsid w:val="40622BE7"/>
    <w:multiLevelType w:val="multilevel"/>
    <w:tmpl w:val="292001E2"/>
    <w:lvl w:ilvl="0">
      <w:start w:val="3"/>
      <w:numFmt w:val="decimal"/>
      <w:lvlText w:val="%1"/>
      <w:lvlJc w:val="left"/>
      <w:pPr>
        <w:ind w:left="892" w:hanging="660"/>
      </w:pPr>
      <w:rPr>
        <w:rFonts w:hint="default"/>
        <w:lang w:val="ru-RU" w:eastAsia="en-US" w:bidi="ar-SA"/>
      </w:rPr>
    </w:lvl>
    <w:lvl w:ilvl="1">
      <w:start w:val="1"/>
      <w:numFmt w:val="decimal"/>
      <w:lvlText w:val="%1.%2"/>
      <w:lvlJc w:val="left"/>
      <w:pPr>
        <w:ind w:left="892" w:hanging="660"/>
      </w:pPr>
      <w:rPr>
        <w:rFonts w:hint="default"/>
        <w:lang w:val="ru-RU" w:eastAsia="en-US" w:bidi="ar-SA"/>
      </w:rPr>
    </w:lvl>
    <w:lvl w:ilvl="2">
      <w:start w:val="1"/>
      <w:numFmt w:val="decimal"/>
      <w:lvlText w:val="%1.%2.%3"/>
      <w:lvlJc w:val="left"/>
      <w:pPr>
        <w:ind w:left="892" w:hanging="660"/>
        <w:jc w:val="right"/>
      </w:pPr>
      <w:rPr>
        <w:rFonts w:hint="default"/>
        <w:spacing w:val="0"/>
        <w:w w:val="100"/>
        <w:lang w:val="ru-RU" w:eastAsia="en-US" w:bidi="ar-SA"/>
      </w:rPr>
    </w:lvl>
    <w:lvl w:ilvl="3">
      <w:start w:val="1"/>
      <w:numFmt w:val="decimal"/>
      <w:lvlText w:val="%1.%2.%3.%4"/>
      <w:lvlJc w:val="left"/>
      <w:pPr>
        <w:ind w:left="1662" w:hanging="720"/>
      </w:pPr>
      <w:rPr>
        <w:rFonts w:hint="default"/>
        <w:spacing w:val="0"/>
        <w:w w:val="100"/>
        <w:lang w:val="ru-RU" w:eastAsia="en-US" w:bidi="ar-SA"/>
      </w:rPr>
    </w:lvl>
    <w:lvl w:ilvl="4">
      <w:start w:val="1"/>
      <w:numFmt w:val="decimal"/>
      <w:lvlText w:val="%1.%2.%3.%4.%5"/>
      <w:lvlJc w:val="left"/>
      <w:pPr>
        <w:ind w:left="1901" w:hanging="720"/>
        <w:jc w:val="right"/>
      </w:pPr>
      <w:rPr>
        <w:rFonts w:hint="default"/>
        <w:spacing w:val="0"/>
        <w:w w:val="100"/>
        <w:lang w:val="ru-RU" w:eastAsia="en-US" w:bidi="ar-SA"/>
      </w:rPr>
    </w:lvl>
    <w:lvl w:ilvl="5">
      <w:start w:val="1"/>
      <w:numFmt w:val="decimal"/>
      <w:lvlText w:val="%1.%2.%3.%4.%5.%6"/>
      <w:lvlJc w:val="left"/>
      <w:pPr>
        <w:ind w:left="2062" w:hanging="720"/>
      </w:pPr>
      <w:rPr>
        <w:rFonts w:ascii="Times New Roman" w:eastAsia="Times New Roman" w:hAnsi="Times New Roman" w:cs="Times New Roman" w:hint="default"/>
        <w:b/>
        <w:bCs/>
        <w:i w:val="0"/>
        <w:iCs w:val="0"/>
        <w:spacing w:val="-1"/>
        <w:w w:val="100"/>
        <w:sz w:val="24"/>
        <w:szCs w:val="24"/>
        <w:lang w:val="ru-RU" w:eastAsia="en-US" w:bidi="ar-SA"/>
      </w:rPr>
    </w:lvl>
    <w:lvl w:ilvl="6">
      <w:numFmt w:val="bullet"/>
      <w:lvlText w:val="•"/>
      <w:lvlJc w:val="left"/>
      <w:pPr>
        <w:ind w:left="1620" w:hanging="720"/>
      </w:pPr>
      <w:rPr>
        <w:rFonts w:hint="default"/>
        <w:lang w:val="ru-RU" w:eastAsia="en-US" w:bidi="ar-SA"/>
      </w:rPr>
    </w:lvl>
    <w:lvl w:ilvl="7">
      <w:numFmt w:val="bullet"/>
      <w:lvlText w:val="•"/>
      <w:lvlJc w:val="left"/>
      <w:pPr>
        <w:ind w:left="1660" w:hanging="720"/>
      </w:pPr>
      <w:rPr>
        <w:rFonts w:hint="default"/>
        <w:lang w:val="ru-RU" w:eastAsia="en-US" w:bidi="ar-SA"/>
      </w:rPr>
    </w:lvl>
    <w:lvl w:ilvl="8">
      <w:numFmt w:val="bullet"/>
      <w:lvlText w:val="•"/>
      <w:lvlJc w:val="left"/>
      <w:pPr>
        <w:ind w:left="1700" w:hanging="720"/>
      </w:pPr>
      <w:rPr>
        <w:rFonts w:hint="default"/>
        <w:lang w:val="ru-RU" w:eastAsia="en-US" w:bidi="ar-SA"/>
      </w:rPr>
    </w:lvl>
  </w:abstractNum>
  <w:abstractNum w:abstractNumId="57">
    <w:nsid w:val="40D61F47"/>
    <w:multiLevelType w:val="multilevel"/>
    <w:tmpl w:val="1BEEE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41192F63"/>
    <w:multiLevelType w:val="multilevel"/>
    <w:tmpl w:val="759EA414"/>
    <w:lvl w:ilvl="0">
      <w:start w:val="3"/>
      <w:numFmt w:val="decimal"/>
      <w:lvlText w:val="%1"/>
      <w:lvlJc w:val="left"/>
      <w:pPr>
        <w:ind w:left="1682" w:hanging="720"/>
      </w:pPr>
      <w:rPr>
        <w:rFonts w:hint="default"/>
        <w:lang w:val="ru-RU" w:eastAsia="en-US" w:bidi="ar-SA"/>
      </w:rPr>
    </w:lvl>
    <w:lvl w:ilvl="1">
      <w:start w:val="1"/>
      <w:numFmt w:val="decimal"/>
      <w:lvlText w:val="%1.%2"/>
      <w:lvlJc w:val="left"/>
      <w:pPr>
        <w:ind w:left="1682" w:hanging="720"/>
      </w:pPr>
      <w:rPr>
        <w:rFonts w:hint="default"/>
        <w:lang w:val="ru-RU" w:eastAsia="en-US" w:bidi="ar-SA"/>
      </w:rPr>
    </w:lvl>
    <w:lvl w:ilvl="2">
      <w:start w:val="5"/>
      <w:numFmt w:val="decimal"/>
      <w:lvlText w:val="%1.%2.%3"/>
      <w:lvlJc w:val="left"/>
      <w:pPr>
        <w:ind w:left="1682" w:hanging="720"/>
      </w:pPr>
      <w:rPr>
        <w:rFonts w:hint="default"/>
        <w:lang w:val="ru-RU" w:eastAsia="en-US" w:bidi="ar-SA"/>
      </w:rPr>
    </w:lvl>
    <w:lvl w:ilvl="3">
      <w:start w:val="4"/>
      <w:numFmt w:val="decimal"/>
      <w:lvlText w:val="%1.%2.%3.%4"/>
      <w:lvlJc w:val="left"/>
      <w:pPr>
        <w:ind w:left="1682"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4">
      <w:start w:val="1"/>
      <w:numFmt w:val="decimal"/>
      <w:lvlText w:val="%1.%2.%3.%4.%5"/>
      <w:lvlJc w:val="left"/>
      <w:pPr>
        <w:ind w:left="1790" w:hanging="900"/>
        <w:jc w:val="right"/>
      </w:pPr>
      <w:rPr>
        <w:rFonts w:ascii="Times New Roman" w:eastAsia="Times New Roman" w:hAnsi="Times New Roman" w:cs="Times New Roman" w:hint="default"/>
        <w:b/>
        <w:bCs/>
        <w:i w:val="0"/>
        <w:iCs w:val="0"/>
        <w:spacing w:val="0"/>
        <w:w w:val="100"/>
        <w:sz w:val="24"/>
        <w:szCs w:val="24"/>
        <w:lang w:val="ru-RU" w:eastAsia="en-US" w:bidi="ar-SA"/>
      </w:rPr>
    </w:lvl>
    <w:lvl w:ilvl="5">
      <w:numFmt w:val="bullet"/>
      <w:lvlText w:val="•"/>
      <w:lvlJc w:val="left"/>
      <w:pPr>
        <w:ind w:left="5633" w:hanging="900"/>
      </w:pPr>
      <w:rPr>
        <w:rFonts w:hint="default"/>
        <w:lang w:val="ru-RU" w:eastAsia="en-US" w:bidi="ar-SA"/>
      </w:rPr>
    </w:lvl>
    <w:lvl w:ilvl="6">
      <w:numFmt w:val="bullet"/>
      <w:lvlText w:val="•"/>
      <w:lvlJc w:val="left"/>
      <w:pPr>
        <w:ind w:left="6592" w:hanging="900"/>
      </w:pPr>
      <w:rPr>
        <w:rFonts w:hint="default"/>
        <w:lang w:val="ru-RU" w:eastAsia="en-US" w:bidi="ar-SA"/>
      </w:rPr>
    </w:lvl>
    <w:lvl w:ilvl="7">
      <w:numFmt w:val="bullet"/>
      <w:lvlText w:val="•"/>
      <w:lvlJc w:val="left"/>
      <w:pPr>
        <w:ind w:left="7550" w:hanging="900"/>
      </w:pPr>
      <w:rPr>
        <w:rFonts w:hint="default"/>
        <w:lang w:val="ru-RU" w:eastAsia="en-US" w:bidi="ar-SA"/>
      </w:rPr>
    </w:lvl>
    <w:lvl w:ilvl="8">
      <w:numFmt w:val="bullet"/>
      <w:lvlText w:val="•"/>
      <w:lvlJc w:val="left"/>
      <w:pPr>
        <w:ind w:left="8509" w:hanging="900"/>
      </w:pPr>
      <w:rPr>
        <w:rFonts w:hint="default"/>
        <w:lang w:val="ru-RU" w:eastAsia="en-US" w:bidi="ar-SA"/>
      </w:rPr>
    </w:lvl>
  </w:abstractNum>
  <w:abstractNum w:abstractNumId="59">
    <w:nsid w:val="41CF5C79"/>
    <w:multiLevelType w:val="hybridMultilevel"/>
    <w:tmpl w:val="A98CE3AE"/>
    <w:lvl w:ilvl="0" w:tplc="41CED82C">
      <w:start w:val="1"/>
      <w:numFmt w:val="decimal"/>
      <w:lvlText w:val="%1)"/>
      <w:lvlJc w:val="left"/>
      <w:pPr>
        <w:ind w:left="112"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93409C5E">
      <w:numFmt w:val="bullet"/>
      <w:lvlText w:val="•"/>
      <w:lvlJc w:val="left"/>
      <w:pPr>
        <w:ind w:left="1122" w:hanging="351"/>
      </w:pPr>
      <w:rPr>
        <w:rFonts w:hint="default"/>
        <w:lang w:val="ru-RU" w:eastAsia="en-US" w:bidi="ar-SA"/>
      </w:rPr>
    </w:lvl>
    <w:lvl w:ilvl="2" w:tplc="313C21D4">
      <w:numFmt w:val="bullet"/>
      <w:lvlText w:val="•"/>
      <w:lvlJc w:val="left"/>
      <w:pPr>
        <w:ind w:left="2125" w:hanging="351"/>
      </w:pPr>
      <w:rPr>
        <w:rFonts w:hint="default"/>
        <w:lang w:val="ru-RU" w:eastAsia="en-US" w:bidi="ar-SA"/>
      </w:rPr>
    </w:lvl>
    <w:lvl w:ilvl="3" w:tplc="4B86A9B6">
      <w:numFmt w:val="bullet"/>
      <w:lvlText w:val="•"/>
      <w:lvlJc w:val="left"/>
      <w:pPr>
        <w:ind w:left="3127" w:hanging="351"/>
      </w:pPr>
      <w:rPr>
        <w:rFonts w:hint="default"/>
        <w:lang w:val="ru-RU" w:eastAsia="en-US" w:bidi="ar-SA"/>
      </w:rPr>
    </w:lvl>
    <w:lvl w:ilvl="4" w:tplc="57A02F72">
      <w:numFmt w:val="bullet"/>
      <w:lvlText w:val="•"/>
      <w:lvlJc w:val="left"/>
      <w:pPr>
        <w:ind w:left="4130" w:hanging="351"/>
      </w:pPr>
      <w:rPr>
        <w:rFonts w:hint="default"/>
        <w:lang w:val="ru-RU" w:eastAsia="en-US" w:bidi="ar-SA"/>
      </w:rPr>
    </w:lvl>
    <w:lvl w:ilvl="5" w:tplc="7566625C">
      <w:numFmt w:val="bullet"/>
      <w:lvlText w:val="•"/>
      <w:lvlJc w:val="left"/>
      <w:pPr>
        <w:ind w:left="5133" w:hanging="351"/>
      </w:pPr>
      <w:rPr>
        <w:rFonts w:hint="default"/>
        <w:lang w:val="ru-RU" w:eastAsia="en-US" w:bidi="ar-SA"/>
      </w:rPr>
    </w:lvl>
    <w:lvl w:ilvl="6" w:tplc="D9D6889E">
      <w:numFmt w:val="bullet"/>
      <w:lvlText w:val="•"/>
      <w:lvlJc w:val="left"/>
      <w:pPr>
        <w:ind w:left="6135" w:hanging="351"/>
      </w:pPr>
      <w:rPr>
        <w:rFonts w:hint="default"/>
        <w:lang w:val="ru-RU" w:eastAsia="en-US" w:bidi="ar-SA"/>
      </w:rPr>
    </w:lvl>
    <w:lvl w:ilvl="7" w:tplc="B86EC7FE">
      <w:numFmt w:val="bullet"/>
      <w:lvlText w:val="•"/>
      <w:lvlJc w:val="left"/>
      <w:pPr>
        <w:ind w:left="7138" w:hanging="351"/>
      </w:pPr>
      <w:rPr>
        <w:rFonts w:hint="default"/>
        <w:lang w:val="ru-RU" w:eastAsia="en-US" w:bidi="ar-SA"/>
      </w:rPr>
    </w:lvl>
    <w:lvl w:ilvl="8" w:tplc="D7B82C18">
      <w:numFmt w:val="bullet"/>
      <w:lvlText w:val="•"/>
      <w:lvlJc w:val="left"/>
      <w:pPr>
        <w:ind w:left="8141" w:hanging="351"/>
      </w:pPr>
      <w:rPr>
        <w:rFonts w:hint="default"/>
        <w:lang w:val="ru-RU" w:eastAsia="en-US" w:bidi="ar-SA"/>
      </w:rPr>
    </w:lvl>
  </w:abstractNum>
  <w:abstractNum w:abstractNumId="60">
    <w:nsid w:val="42835603"/>
    <w:multiLevelType w:val="hybridMultilevel"/>
    <w:tmpl w:val="D550127A"/>
    <w:lvl w:ilvl="0" w:tplc="1F2084C4">
      <w:numFmt w:val="bullet"/>
      <w:lvlText w:val="-"/>
      <w:lvlJc w:val="left"/>
      <w:pPr>
        <w:ind w:left="291" w:hanging="140"/>
      </w:pPr>
      <w:rPr>
        <w:rFonts w:ascii="Times New Roman" w:eastAsia="Times New Roman" w:hAnsi="Times New Roman" w:cs="Times New Roman" w:hint="default"/>
        <w:b/>
        <w:bCs/>
        <w:i w:val="0"/>
        <w:iCs w:val="0"/>
        <w:spacing w:val="0"/>
        <w:w w:val="100"/>
        <w:sz w:val="24"/>
        <w:szCs w:val="24"/>
        <w:lang w:val="ru-RU" w:eastAsia="en-US" w:bidi="ar-SA"/>
      </w:rPr>
    </w:lvl>
    <w:lvl w:ilvl="1" w:tplc="E3D022F0">
      <w:numFmt w:val="bullet"/>
      <w:lvlText w:val=""/>
      <w:lvlJc w:val="left"/>
      <w:pPr>
        <w:ind w:left="1112" w:hanging="360"/>
      </w:pPr>
      <w:rPr>
        <w:rFonts w:ascii="Symbol" w:eastAsia="Symbol" w:hAnsi="Symbol" w:cs="Symbol" w:hint="default"/>
        <w:b w:val="0"/>
        <w:bCs w:val="0"/>
        <w:i w:val="0"/>
        <w:iCs w:val="0"/>
        <w:spacing w:val="0"/>
        <w:w w:val="100"/>
        <w:sz w:val="24"/>
        <w:szCs w:val="24"/>
        <w:lang w:val="ru-RU" w:eastAsia="en-US" w:bidi="ar-SA"/>
      </w:rPr>
    </w:lvl>
    <w:lvl w:ilvl="2" w:tplc="C39A882A">
      <w:numFmt w:val="bullet"/>
      <w:lvlText w:val="•"/>
      <w:lvlJc w:val="left"/>
      <w:pPr>
        <w:ind w:left="2176" w:hanging="360"/>
      </w:pPr>
      <w:rPr>
        <w:rFonts w:hint="default"/>
        <w:lang w:val="ru-RU" w:eastAsia="en-US" w:bidi="ar-SA"/>
      </w:rPr>
    </w:lvl>
    <w:lvl w:ilvl="3" w:tplc="181A0EF0">
      <w:numFmt w:val="bullet"/>
      <w:lvlText w:val="•"/>
      <w:lvlJc w:val="left"/>
      <w:pPr>
        <w:ind w:left="3232" w:hanging="360"/>
      </w:pPr>
      <w:rPr>
        <w:rFonts w:hint="default"/>
        <w:lang w:val="ru-RU" w:eastAsia="en-US" w:bidi="ar-SA"/>
      </w:rPr>
    </w:lvl>
    <w:lvl w:ilvl="4" w:tplc="61BAB560">
      <w:numFmt w:val="bullet"/>
      <w:lvlText w:val="•"/>
      <w:lvlJc w:val="left"/>
      <w:pPr>
        <w:ind w:left="4288" w:hanging="360"/>
      </w:pPr>
      <w:rPr>
        <w:rFonts w:hint="default"/>
        <w:lang w:val="ru-RU" w:eastAsia="en-US" w:bidi="ar-SA"/>
      </w:rPr>
    </w:lvl>
    <w:lvl w:ilvl="5" w:tplc="C680A4D0">
      <w:numFmt w:val="bullet"/>
      <w:lvlText w:val="•"/>
      <w:lvlJc w:val="left"/>
      <w:pPr>
        <w:ind w:left="5345" w:hanging="360"/>
      </w:pPr>
      <w:rPr>
        <w:rFonts w:hint="default"/>
        <w:lang w:val="ru-RU" w:eastAsia="en-US" w:bidi="ar-SA"/>
      </w:rPr>
    </w:lvl>
    <w:lvl w:ilvl="6" w:tplc="52AE4C98">
      <w:numFmt w:val="bullet"/>
      <w:lvlText w:val="•"/>
      <w:lvlJc w:val="left"/>
      <w:pPr>
        <w:ind w:left="6401" w:hanging="360"/>
      </w:pPr>
      <w:rPr>
        <w:rFonts w:hint="default"/>
        <w:lang w:val="ru-RU" w:eastAsia="en-US" w:bidi="ar-SA"/>
      </w:rPr>
    </w:lvl>
    <w:lvl w:ilvl="7" w:tplc="C930C5C8">
      <w:numFmt w:val="bullet"/>
      <w:lvlText w:val="•"/>
      <w:lvlJc w:val="left"/>
      <w:pPr>
        <w:ind w:left="7457" w:hanging="360"/>
      </w:pPr>
      <w:rPr>
        <w:rFonts w:hint="default"/>
        <w:lang w:val="ru-RU" w:eastAsia="en-US" w:bidi="ar-SA"/>
      </w:rPr>
    </w:lvl>
    <w:lvl w:ilvl="8" w:tplc="1A6E6962">
      <w:numFmt w:val="bullet"/>
      <w:lvlText w:val="•"/>
      <w:lvlJc w:val="left"/>
      <w:pPr>
        <w:ind w:left="8513" w:hanging="360"/>
      </w:pPr>
      <w:rPr>
        <w:rFonts w:hint="default"/>
        <w:lang w:val="ru-RU" w:eastAsia="en-US" w:bidi="ar-SA"/>
      </w:rPr>
    </w:lvl>
  </w:abstractNum>
  <w:abstractNum w:abstractNumId="61">
    <w:nsid w:val="42E758BC"/>
    <w:multiLevelType w:val="multilevel"/>
    <w:tmpl w:val="F0F4862E"/>
    <w:lvl w:ilvl="0">
      <w:start w:val="1"/>
      <w:numFmt w:val="decimal"/>
      <w:lvlText w:val="%1."/>
      <w:lvlJc w:val="left"/>
      <w:pPr>
        <w:ind w:left="786"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44AF36BF"/>
    <w:multiLevelType w:val="hybridMultilevel"/>
    <w:tmpl w:val="F3F46620"/>
    <w:lvl w:ilvl="0" w:tplc="6DFE26F0">
      <w:numFmt w:val="bullet"/>
      <w:lvlText w:val="-"/>
      <w:lvlJc w:val="left"/>
      <w:pPr>
        <w:ind w:left="272" w:hanging="130"/>
      </w:pPr>
      <w:rPr>
        <w:rFonts w:ascii="Calibri" w:eastAsia="Calibri" w:hAnsi="Calibri" w:cs="Calibri" w:hint="default"/>
        <w:spacing w:val="0"/>
        <w:w w:val="100"/>
        <w:lang w:val="ru-RU" w:eastAsia="en-US" w:bidi="ar-SA"/>
      </w:rPr>
    </w:lvl>
    <w:lvl w:ilvl="1" w:tplc="2CA88644">
      <w:numFmt w:val="bullet"/>
      <w:lvlText w:val="•"/>
      <w:lvlJc w:val="left"/>
      <w:pPr>
        <w:ind w:left="1314" w:hanging="130"/>
      </w:pPr>
      <w:rPr>
        <w:rFonts w:hint="default"/>
        <w:lang w:val="ru-RU" w:eastAsia="en-US" w:bidi="ar-SA"/>
      </w:rPr>
    </w:lvl>
    <w:lvl w:ilvl="2" w:tplc="819802FC">
      <w:numFmt w:val="bullet"/>
      <w:lvlText w:val="•"/>
      <w:lvlJc w:val="left"/>
      <w:pPr>
        <w:ind w:left="2349" w:hanging="130"/>
      </w:pPr>
      <w:rPr>
        <w:rFonts w:hint="default"/>
        <w:lang w:val="ru-RU" w:eastAsia="en-US" w:bidi="ar-SA"/>
      </w:rPr>
    </w:lvl>
    <w:lvl w:ilvl="3" w:tplc="C4020878">
      <w:numFmt w:val="bullet"/>
      <w:lvlText w:val="•"/>
      <w:lvlJc w:val="left"/>
      <w:pPr>
        <w:ind w:left="3383" w:hanging="130"/>
      </w:pPr>
      <w:rPr>
        <w:rFonts w:hint="default"/>
        <w:lang w:val="ru-RU" w:eastAsia="en-US" w:bidi="ar-SA"/>
      </w:rPr>
    </w:lvl>
    <w:lvl w:ilvl="4" w:tplc="301ACEDC">
      <w:numFmt w:val="bullet"/>
      <w:lvlText w:val="•"/>
      <w:lvlJc w:val="left"/>
      <w:pPr>
        <w:ind w:left="4418" w:hanging="130"/>
      </w:pPr>
      <w:rPr>
        <w:rFonts w:hint="default"/>
        <w:lang w:val="ru-RU" w:eastAsia="en-US" w:bidi="ar-SA"/>
      </w:rPr>
    </w:lvl>
    <w:lvl w:ilvl="5" w:tplc="6936A56A">
      <w:numFmt w:val="bullet"/>
      <w:lvlText w:val="•"/>
      <w:lvlJc w:val="left"/>
      <w:pPr>
        <w:ind w:left="5453" w:hanging="130"/>
      </w:pPr>
      <w:rPr>
        <w:rFonts w:hint="default"/>
        <w:lang w:val="ru-RU" w:eastAsia="en-US" w:bidi="ar-SA"/>
      </w:rPr>
    </w:lvl>
    <w:lvl w:ilvl="6" w:tplc="7D246664">
      <w:numFmt w:val="bullet"/>
      <w:lvlText w:val="•"/>
      <w:lvlJc w:val="left"/>
      <w:pPr>
        <w:ind w:left="6487" w:hanging="130"/>
      </w:pPr>
      <w:rPr>
        <w:rFonts w:hint="default"/>
        <w:lang w:val="ru-RU" w:eastAsia="en-US" w:bidi="ar-SA"/>
      </w:rPr>
    </w:lvl>
    <w:lvl w:ilvl="7" w:tplc="A112AEA6">
      <w:numFmt w:val="bullet"/>
      <w:lvlText w:val="•"/>
      <w:lvlJc w:val="left"/>
      <w:pPr>
        <w:ind w:left="7522" w:hanging="130"/>
      </w:pPr>
      <w:rPr>
        <w:rFonts w:hint="default"/>
        <w:lang w:val="ru-RU" w:eastAsia="en-US" w:bidi="ar-SA"/>
      </w:rPr>
    </w:lvl>
    <w:lvl w:ilvl="8" w:tplc="9BAEF0C8">
      <w:numFmt w:val="bullet"/>
      <w:lvlText w:val="•"/>
      <w:lvlJc w:val="left"/>
      <w:pPr>
        <w:ind w:left="8557" w:hanging="130"/>
      </w:pPr>
      <w:rPr>
        <w:rFonts w:hint="default"/>
        <w:lang w:val="ru-RU" w:eastAsia="en-US" w:bidi="ar-SA"/>
      </w:rPr>
    </w:lvl>
  </w:abstractNum>
  <w:abstractNum w:abstractNumId="63">
    <w:nsid w:val="45226614"/>
    <w:multiLevelType w:val="multilevel"/>
    <w:tmpl w:val="15B889CA"/>
    <w:lvl w:ilvl="0">
      <w:start w:val="1"/>
      <w:numFmt w:val="decimal"/>
      <w:lvlText w:val="%1."/>
      <w:lvlJc w:val="left"/>
      <w:pPr>
        <w:ind w:left="253" w:hanging="564"/>
        <w:jc w:val="right"/>
      </w:pPr>
      <w:rPr>
        <w:rFonts w:hint="default"/>
        <w:spacing w:val="0"/>
        <w:w w:val="100"/>
        <w:lang w:val="ru-RU" w:eastAsia="en-US" w:bidi="ar-SA"/>
      </w:rPr>
    </w:lvl>
    <w:lvl w:ilvl="1">
      <w:start w:val="1"/>
      <w:numFmt w:val="decimal"/>
      <w:lvlText w:val="%1.%2"/>
      <w:lvlJc w:val="left"/>
      <w:pPr>
        <w:ind w:left="1634" w:hanging="6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55" w:hanging="562"/>
        <w:jc w:val="right"/>
      </w:pPr>
      <w:rPr>
        <w:rFonts w:hint="default"/>
        <w:spacing w:val="0"/>
        <w:w w:val="100"/>
        <w:lang w:val="ru-RU" w:eastAsia="en-US" w:bidi="ar-SA"/>
      </w:rPr>
    </w:lvl>
    <w:lvl w:ilvl="3">
      <w:start w:val="1"/>
      <w:numFmt w:val="decimal"/>
      <w:lvlText w:val="%1.%2.%3.%4"/>
      <w:lvlJc w:val="left"/>
      <w:pPr>
        <w:ind w:left="253" w:hanging="56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60" w:hanging="562"/>
      </w:pPr>
      <w:rPr>
        <w:rFonts w:hint="default"/>
        <w:lang w:val="ru-RU" w:eastAsia="en-US" w:bidi="ar-SA"/>
      </w:rPr>
    </w:lvl>
    <w:lvl w:ilvl="5">
      <w:numFmt w:val="bullet"/>
      <w:lvlText w:val="•"/>
      <w:lvlJc w:val="left"/>
      <w:pPr>
        <w:ind w:left="1820" w:hanging="562"/>
      </w:pPr>
      <w:rPr>
        <w:rFonts w:hint="default"/>
        <w:lang w:val="ru-RU" w:eastAsia="en-US" w:bidi="ar-SA"/>
      </w:rPr>
    </w:lvl>
    <w:lvl w:ilvl="6">
      <w:numFmt w:val="bullet"/>
      <w:lvlText w:val="•"/>
      <w:lvlJc w:val="left"/>
      <w:pPr>
        <w:ind w:left="3601" w:hanging="562"/>
      </w:pPr>
      <w:rPr>
        <w:rFonts w:hint="default"/>
        <w:lang w:val="ru-RU" w:eastAsia="en-US" w:bidi="ar-SA"/>
      </w:rPr>
    </w:lvl>
    <w:lvl w:ilvl="7">
      <w:numFmt w:val="bullet"/>
      <w:lvlText w:val="•"/>
      <w:lvlJc w:val="left"/>
      <w:pPr>
        <w:ind w:left="5382" w:hanging="562"/>
      </w:pPr>
      <w:rPr>
        <w:rFonts w:hint="default"/>
        <w:lang w:val="ru-RU" w:eastAsia="en-US" w:bidi="ar-SA"/>
      </w:rPr>
    </w:lvl>
    <w:lvl w:ilvl="8">
      <w:numFmt w:val="bullet"/>
      <w:lvlText w:val="•"/>
      <w:lvlJc w:val="left"/>
      <w:pPr>
        <w:ind w:left="7163" w:hanging="562"/>
      </w:pPr>
      <w:rPr>
        <w:rFonts w:hint="default"/>
        <w:lang w:val="ru-RU" w:eastAsia="en-US" w:bidi="ar-SA"/>
      </w:rPr>
    </w:lvl>
  </w:abstractNum>
  <w:abstractNum w:abstractNumId="64">
    <w:nsid w:val="462D7F01"/>
    <w:multiLevelType w:val="multilevel"/>
    <w:tmpl w:val="A986F072"/>
    <w:lvl w:ilvl="0">
      <w:start w:val="127"/>
      <w:numFmt w:val="decimal"/>
      <w:lvlText w:val="%1"/>
      <w:lvlJc w:val="left"/>
      <w:pPr>
        <w:ind w:left="432" w:hanging="960"/>
      </w:pPr>
      <w:rPr>
        <w:rFonts w:hint="default"/>
        <w:lang w:val="ru-RU" w:eastAsia="en-US" w:bidi="ar-SA"/>
      </w:rPr>
    </w:lvl>
    <w:lvl w:ilvl="1">
      <w:start w:val="9"/>
      <w:numFmt w:val="decimal"/>
      <w:lvlText w:val="%1.%2"/>
      <w:lvlJc w:val="left"/>
      <w:pPr>
        <w:ind w:left="432" w:hanging="960"/>
      </w:pPr>
      <w:rPr>
        <w:rFonts w:hint="default"/>
        <w:lang w:val="ru-RU" w:eastAsia="en-US" w:bidi="ar-SA"/>
      </w:rPr>
    </w:lvl>
    <w:lvl w:ilvl="2">
      <w:start w:val="6"/>
      <w:numFmt w:val="decimal"/>
      <w:lvlText w:val="%1.%2.%3."/>
      <w:lvlJc w:val="left"/>
      <w:pPr>
        <w:ind w:left="432"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95" w:hanging="960"/>
      </w:pPr>
      <w:rPr>
        <w:rFonts w:hint="default"/>
        <w:lang w:val="ru-RU" w:eastAsia="en-US" w:bidi="ar-SA"/>
      </w:rPr>
    </w:lvl>
    <w:lvl w:ilvl="4">
      <w:numFmt w:val="bullet"/>
      <w:lvlText w:val="•"/>
      <w:lvlJc w:val="left"/>
      <w:pPr>
        <w:ind w:left="4514" w:hanging="960"/>
      </w:pPr>
      <w:rPr>
        <w:rFonts w:hint="default"/>
        <w:lang w:val="ru-RU" w:eastAsia="en-US" w:bidi="ar-SA"/>
      </w:rPr>
    </w:lvl>
    <w:lvl w:ilvl="5">
      <w:numFmt w:val="bullet"/>
      <w:lvlText w:val="•"/>
      <w:lvlJc w:val="left"/>
      <w:pPr>
        <w:ind w:left="5533" w:hanging="960"/>
      </w:pPr>
      <w:rPr>
        <w:rFonts w:hint="default"/>
        <w:lang w:val="ru-RU" w:eastAsia="en-US" w:bidi="ar-SA"/>
      </w:rPr>
    </w:lvl>
    <w:lvl w:ilvl="6">
      <w:numFmt w:val="bullet"/>
      <w:lvlText w:val="•"/>
      <w:lvlJc w:val="left"/>
      <w:pPr>
        <w:ind w:left="6551" w:hanging="960"/>
      </w:pPr>
      <w:rPr>
        <w:rFonts w:hint="default"/>
        <w:lang w:val="ru-RU" w:eastAsia="en-US" w:bidi="ar-SA"/>
      </w:rPr>
    </w:lvl>
    <w:lvl w:ilvl="7">
      <w:numFmt w:val="bullet"/>
      <w:lvlText w:val="•"/>
      <w:lvlJc w:val="left"/>
      <w:pPr>
        <w:ind w:left="7570" w:hanging="960"/>
      </w:pPr>
      <w:rPr>
        <w:rFonts w:hint="default"/>
        <w:lang w:val="ru-RU" w:eastAsia="en-US" w:bidi="ar-SA"/>
      </w:rPr>
    </w:lvl>
    <w:lvl w:ilvl="8">
      <w:numFmt w:val="bullet"/>
      <w:lvlText w:val="•"/>
      <w:lvlJc w:val="left"/>
      <w:pPr>
        <w:ind w:left="8589" w:hanging="960"/>
      </w:pPr>
      <w:rPr>
        <w:rFonts w:hint="default"/>
        <w:lang w:val="ru-RU" w:eastAsia="en-US" w:bidi="ar-SA"/>
      </w:rPr>
    </w:lvl>
  </w:abstractNum>
  <w:abstractNum w:abstractNumId="65">
    <w:nsid w:val="472D5772"/>
    <w:multiLevelType w:val="hybridMultilevel"/>
    <w:tmpl w:val="06125476"/>
    <w:lvl w:ilvl="0" w:tplc="A93CEE86">
      <w:start w:val="1"/>
      <w:numFmt w:val="decimal"/>
      <w:lvlText w:val="%1."/>
      <w:lvlJc w:val="left"/>
      <w:pPr>
        <w:ind w:left="152"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163EC42C">
      <w:numFmt w:val="bullet"/>
      <w:lvlText w:val="•"/>
      <w:lvlJc w:val="left"/>
      <w:pPr>
        <w:ind w:left="1206" w:hanging="291"/>
      </w:pPr>
      <w:rPr>
        <w:rFonts w:hint="default"/>
        <w:lang w:val="ru-RU" w:eastAsia="en-US" w:bidi="ar-SA"/>
      </w:rPr>
    </w:lvl>
    <w:lvl w:ilvl="2" w:tplc="7F94BED4">
      <w:numFmt w:val="bullet"/>
      <w:lvlText w:val="•"/>
      <w:lvlJc w:val="left"/>
      <w:pPr>
        <w:ind w:left="2253" w:hanging="291"/>
      </w:pPr>
      <w:rPr>
        <w:rFonts w:hint="default"/>
        <w:lang w:val="ru-RU" w:eastAsia="en-US" w:bidi="ar-SA"/>
      </w:rPr>
    </w:lvl>
    <w:lvl w:ilvl="3" w:tplc="52E80EAE">
      <w:numFmt w:val="bullet"/>
      <w:lvlText w:val="•"/>
      <w:lvlJc w:val="left"/>
      <w:pPr>
        <w:ind w:left="3299" w:hanging="291"/>
      </w:pPr>
      <w:rPr>
        <w:rFonts w:hint="default"/>
        <w:lang w:val="ru-RU" w:eastAsia="en-US" w:bidi="ar-SA"/>
      </w:rPr>
    </w:lvl>
    <w:lvl w:ilvl="4" w:tplc="8EFE0878">
      <w:numFmt w:val="bullet"/>
      <w:lvlText w:val="•"/>
      <w:lvlJc w:val="left"/>
      <w:pPr>
        <w:ind w:left="4346" w:hanging="291"/>
      </w:pPr>
      <w:rPr>
        <w:rFonts w:hint="default"/>
        <w:lang w:val="ru-RU" w:eastAsia="en-US" w:bidi="ar-SA"/>
      </w:rPr>
    </w:lvl>
    <w:lvl w:ilvl="5" w:tplc="52F61B62">
      <w:numFmt w:val="bullet"/>
      <w:lvlText w:val="•"/>
      <w:lvlJc w:val="left"/>
      <w:pPr>
        <w:ind w:left="5393" w:hanging="291"/>
      </w:pPr>
      <w:rPr>
        <w:rFonts w:hint="default"/>
        <w:lang w:val="ru-RU" w:eastAsia="en-US" w:bidi="ar-SA"/>
      </w:rPr>
    </w:lvl>
    <w:lvl w:ilvl="6" w:tplc="CBAAD526">
      <w:numFmt w:val="bullet"/>
      <w:lvlText w:val="•"/>
      <w:lvlJc w:val="left"/>
      <w:pPr>
        <w:ind w:left="6439" w:hanging="291"/>
      </w:pPr>
      <w:rPr>
        <w:rFonts w:hint="default"/>
        <w:lang w:val="ru-RU" w:eastAsia="en-US" w:bidi="ar-SA"/>
      </w:rPr>
    </w:lvl>
    <w:lvl w:ilvl="7" w:tplc="9496BDC0">
      <w:numFmt w:val="bullet"/>
      <w:lvlText w:val="•"/>
      <w:lvlJc w:val="left"/>
      <w:pPr>
        <w:ind w:left="7486" w:hanging="291"/>
      </w:pPr>
      <w:rPr>
        <w:rFonts w:hint="default"/>
        <w:lang w:val="ru-RU" w:eastAsia="en-US" w:bidi="ar-SA"/>
      </w:rPr>
    </w:lvl>
    <w:lvl w:ilvl="8" w:tplc="0E60C39A">
      <w:numFmt w:val="bullet"/>
      <w:lvlText w:val="•"/>
      <w:lvlJc w:val="left"/>
      <w:pPr>
        <w:ind w:left="8533" w:hanging="291"/>
      </w:pPr>
      <w:rPr>
        <w:rFonts w:hint="default"/>
        <w:lang w:val="ru-RU" w:eastAsia="en-US" w:bidi="ar-SA"/>
      </w:rPr>
    </w:lvl>
  </w:abstractNum>
  <w:abstractNum w:abstractNumId="66">
    <w:nsid w:val="47705D1D"/>
    <w:multiLevelType w:val="hybridMultilevel"/>
    <w:tmpl w:val="E21CF440"/>
    <w:lvl w:ilvl="0" w:tplc="D9460D38">
      <w:numFmt w:val="bullet"/>
      <w:lvlText w:val=""/>
      <w:lvlJc w:val="left"/>
      <w:pPr>
        <w:ind w:left="109" w:hanging="144"/>
      </w:pPr>
      <w:rPr>
        <w:rFonts w:ascii="Symbol" w:eastAsia="Symbol" w:hAnsi="Symbol" w:cs="Symbol" w:hint="default"/>
        <w:b w:val="0"/>
        <w:bCs w:val="0"/>
        <w:i w:val="0"/>
        <w:iCs w:val="0"/>
        <w:spacing w:val="0"/>
        <w:w w:val="100"/>
        <w:sz w:val="24"/>
        <w:szCs w:val="24"/>
        <w:lang w:val="ru-RU" w:eastAsia="en-US" w:bidi="ar-SA"/>
      </w:rPr>
    </w:lvl>
    <w:lvl w:ilvl="1" w:tplc="9B72CF5E">
      <w:numFmt w:val="bullet"/>
      <w:lvlText w:val="•"/>
      <w:lvlJc w:val="left"/>
      <w:pPr>
        <w:ind w:left="1132" w:hanging="144"/>
      </w:pPr>
      <w:rPr>
        <w:rFonts w:hint="default"/>
        <w:lang w:val="ru-RU" w:eastAsia="en-US" w:bidi="ar-SA"/>
      </w:rPr>
    </w:lvl>
    <w:lvl w:ilvl="2" w:tplc="D78CB6D6">
      <w:numFmt w:val="bullet"/>
      <w:lvlText w:val="•"/>
      <w:lvlJc w:val="left"/>
      <w:pPr>
        <w:ind w:left="2165" w:hanging="144"/>
      </w:pPr>
      <w:rPr>
        <w:rFonts w:hint="default"/>
        <w:lang w:val="ru-RU" w:eastAsia="en-US" w:bidi="ar-SA"/>
      </w:rPr>
    </w:lvl>
    <w:lvl w:ilvl="3" w:tplc="C6765542">
      <w:numFmt w:val="bullet"/>
      <w:lvlText w:val="•"/>
      <w:lvlJc w:val="left"/>
      <w:pPr>
        <w:ind w:left="3197" w:hanging="144"/>
      </w:pPr>
      <w:rPr>
        <w:rFonts w:hint="default"/>
        <w:lang w:val="ru-RU" w:eastAsia="en-US" w:bidi="ar-SA"/>
      </w:rPr>
    </w:lvl>
    <w:lvl w:ilvl="4" w:tplc="5EA41BBC">
      <w:numFmt w:val="bullet"/>
      <w:lvlText w:val="•"/>
      <w:lvlJc w:val="left"/>
      <w:pPr>
        <w:ind w:left="4230" w:hanging="144"/>
      </w:pPr>
      <w:rPr>
        <w:rFonts w:hint="default"/>
        <w:lang w:val="ru-RU" w:eastAsia="en-US" w:bidi="ar-SA"/>
      </w:rPr>
    </w:lvl>
    <w:lvl w:ilvl="5" w:tplc="47749196">
      <w:numFmt w:val="bullet"/>
      <w:lvlText w:val="•"/>
      <w:lvlJc w:val="left"/>
      <w:pPr>
        <w:ind w:left="5263" w:hanging="144"/>
      </w:pPr>
      <w:rPr>
        <w:rFonts w:hint="default"/>
        <w:lang w:val="ru-RU" w:eastAsia="en-US" w:bidi="ar-SA"/>
      </w:rPr>
    </w:lvl>
    <w:lvl w:ilvl="6" w:tplc="8A822980">
      <w:numFmt w:val="bullet"/>
      <w:lvlText w:val="•"/>
      <w:lvlJc w:val="left"/>
      <w:pPr>
        <w:ind w:left="6295" w:hanging="144"/>
      </w:pPr>
      <w:rPr>
        <w:rFonts w:hint="default"/>
        <w:lang w:val="ru-RU" w:eastAsia="en-US" w:bidi="ar-SA"/>
      </w:rPr>
    </w:lvl>
    <w:lvl w:ilvl="7" w:tplc="5734BEC8">
      <w:numFmt w:val="bullet"/>
      <w:lvlText w:val="•"/>
      <w:lvlJc w:val="left"/>
      <w:pPr>
        <w:ind w:left="7328" w:hanging="144"/>
      </w:pPr>
      <w:rPr>
        <w:rFonts w:hint="default"/>
        <w:lang w:val="ru-RU" w:eastAsia="en-US" w:bidi="ar-SA"/>
      </w:rPr>
    </w:lvl>
    <w:lvl w:ilvl="8" w:tplc="77AEC774">
      <w:numFmt w:val="bullet"/>
      <w:lvlText w:val="•"/>
      <w:lvlJc w:val="left"/>
      <w:pPr>
        <w:ind w:left="8361" w:hanging="144"/>
      </w:pPr>
      <w:rPr>
        <w:rFonts w:hint="default"/>
        <w:lang w:val="ru-RU" w:eastAsia="en-US" w:bidi="ar-SA"/>
      </w:rPr>
    </w:lvl>
  </w:abstractNum>
  <w:abstractNum w:abstractNumId="67">
    <w:nsid w:val="47E436A0"/>
    <w:multiLevelType w:val="hybridMultilevel"/>
    <w:tmpl w:val="CEC845A6"/>
    <w:lvl w:ilvl="0" w:tplc="62C21ED8">
      <w:numFmt w:val="bullet"/>
      <w:lvlText w:val="-"/>
      <w:lvlJc w:val="left"/>
      <w:pPr>
        <w:ind w:left="39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A2E56B4">
      <w:numFmt w:val="bullet"/>
      <w:lvlText w:val="•"/>
      <w:lvlJc w:val="left"/>
      <w:pPr>
        <w:ind w:left="1432" w:hanging="140"/>
      </w:pPr>
      <w:rPr>
        <w:rFonts w:hint="default"/>
        <w:lang w:val="ru-RU" w:eastAsia="en-US" w:bidi="ar-SA"/>
      </w:rPr>
    </w:lvl>
    <w:lvl w:ilvl="2" w:tplc="C61E2A6A">
      <w:numFmt w:val="bullet"/>
      <w:lvlText w:val="•"/>
      <w:lvlJc w:val="left"/>
      <w:pPr>
        <w:ind w:left="2465" w:hanging="140"/>
      </w:pPr>
      <w:rPr>
        <w:rFonts w:hint="default"/>
        <w:lang w:val="ru-RU" w:eastAsia="en-US" w:bidi="ar-SA"/>
      </w:rPr>
    </w:lvl>
    <w:lvl w:ilvl="3" w:tplc="B0F892CE">
      <w:numFmt w:val="bullet"/>
      <w:lvlText w:val="•"/>
      <w:lvlJc w:val="left"/>
      <w:pPr>
        <w:ind w:left="3497" w:hanging="140"/>
      </w:pPr>
      <w:rPr>
        <w:rFonts w:hint="default"/>
        <w:lang w:val="ru-RU" w:eastAsia="en-US" w:bidi="ar-SA"/>
      </w:rPr>
    </w:lvl>
    <w:lvl w:ilvl="4" w:tplc="68C0FCB6">
      <w:numFmt w:val="bullet"/>
      <w:lvlText w:val="•"/>
      <w:lvlJc w:val="left"/>
      <w:pPr>
        <w:ind w:left="4530" w:hanging="140"/>
      </w:pPr>
      <w:rPr>
        <w:rFonts w:hint="default"/>
        <w:lang w:val="ru-RU" w:eastAsia="en-US" w:bidi="ar-SA"/>
      </w:rPr>
    </w:lvl>
    <w:lvl w:ilvl="5" w:tplc="98707FA4">
      <w:numFmt w:val="bullet"/>
      <w:lvlText w:val="•"/>
      <w:lvlJc w:val="left"/>
      <w:pPr>
        <w:ind w:left="5563" w:hanging="140"/>
      </w:pPr>
      <w:rPr>
        <w:rFonts w:hint="default"/>
        <w:lang w:val="ru-RU" w:eastAsia="en-US" w:bidi="ar-SA"/>
      </w:rPr>
    </w:lvl>
    <w:lvl w:ilvl="6" w:tplc="1AC43AB0">
      <w:numFmt w:val="bullet"/>
      <w:lvlText w:val="•"/>
      <w:lvlJc w:val="left"/>
      <w:pPr>
        <w:ind w:left="6595" w:hanging="140"/>
      </w:pPr>
      <w:rPr>
        <w:rFonts w:hint="default"/>
        <w:lang w:val="ru-RU" w:eastAsia="en-US" w:bidi="ar-SA"/>
      </w:rPr>
    </w:lvl>
    <w:lvl w:ilvl="7" w:tplc="C972D600">
      <w:numFmt w:val="bullet"/>
      <w:lvlText w:val="•"/>
      <w:lvlJc w:val="left"/>
      <w:pPr>
        <w:ind w:left="7628" w:hanging="140"/>
      </w:pPr>
      <w:rPr>
        <w:rFonts w:hint="default"/>
        <w:lang w:val="ru-RU" w:eastAsia="en-US" w:bidi="ar-SA"/>
      </w:rPr>
    </w:lvl>
    <w:lvl w:ilvl="8" w:tplc="71123E2E">
      <w:numFmt w:val="bullet"/>
      <w:lvlText w:val="•"/>
      <w:lvlJc w:val="left"/>
      <w:pPr>
        <w:ind w:left="8661" w:hanging="140"/>
      </w:pPr>
      <w:rPr>
        <w:rFonts w:hint="default"/>
        <w:lang w:val="ru-RU" w:eastAsia="en-US" w:bidi="ar-SA"/>
      </w:rPr>
    </w:lvl>
  </w:abstractNum>
  <w:abstractNum w:abstractNumId="68">
    <w:nsid w:val="496744A6"/>
    <w:multiLevelType w:val="hybridMultilevel"/>
    <w:tmpl w:val="9890613E"/>
    <w:lvl w:ilvl="0" w:tplc="1C5096E8">
      <w:start w:val="7"/>
      <w:numFmt w:val="decimal"/>
      <w:lvlText w:val="%1)"/>
      <w:lvlJc w:val="left"/>
      <w:pPr>
        <w:ind w:left="531" w:hanging="260"/>
      </w:pPr>
      <w:rPr>
        <w:rFonts w:ascii="Times New Roman" w:eastAsia="Times New Roman" w:hAnsi="Times New Roman" w:cs="Times New Roman" w:hint="default"/>
        <w:b/>
        <w:bCs/>
        <w:i w:val="0"/>
        <w:iCs w:val="0"/>
        <w:spacing w:val="0"/>
        <w:w w:val="100"/>
        <w:sz w:val="24"/>
        <w:szCs w:val="24"/>
        <w:lang w:val="ru-RU" w:eastAsia="en-US" w:bidi="ar-SA"/>
      </w:rPr>
    </w:lvl>
    <w:lvl w:ilvl="1" w:tplc="B56A441C">
      <w:numFmt w:val="bullet"/>
      <w:lvlText w:val="-"/>
      <w:lvlJc w:val="left"/>
      <w:pPr>
        <w:ind w:left="272" w:hanging="185"/>
      </w:pPr>
      <w:rPr>
        <w:rFonts w:ascii="Times New Roman" w:eastAsia="Times New Roman" w:hAnsi="Times New Roman" w:cs="Times New Roman" w:hint="default"/>
        <w:spacing w:val="0"/>
        <w:w w:val="100"/>
        <w:lang w:val="ru-RU" w:eastAsia="en-US" w:bidi="ar-SA"/>
      </w:rPr>
    </w:lvl>
    <w:lvl w:ilvl="2" w:tplc="68587B6E">
      <w:numFmt w:val="bullet"/>
      <w:lvlText w:val="•"/>
      <w:lvlJc w:val="left"/>
      <w:pPr>
        <w:ind w:left="1660" w:hanging="185"/>
      </w:pPr>
      <w:rPr>
        <w:rFonts w:hint="default"/>
        <w:lang w:val="ru-RU" w:eastAsia="en-US" w:bidi="ar-SA"/>
      </w:rPr>
    </w:lvl>
    <w:lvl w:ilvl="3" w:tplc="A2BED25C">
      <w:numFmt w:val="bullet"/>
      <w:lvlText w:val="•"/>
      <w:lvlJc w:val="left"/>
      <w:pPr>
        <w:ind w:left="2781" w:hanging="185"/>
      </w:pPr>
      <w:rPr>
        <w:rFonts w:hint="default"/>
        <w:lang w:val="ru-RU" w:eastAsia="en-US" w:bidi="ar-SA"/>
      </w:rPr>
    </w:lvl>
    <w:lvl w:ilvl="4" w:tplc="AB28B83C">
      <w:numFmt w:val="bullet"/>
      <w:lvlText w:val="•"/>
      <w:lvlJc w:val="left"/>
      <w:pPr>
        <w:ind w:left="3902" w:hanging="185"/>
      </w:pPr>
      <w:rPr>
        <w:rFonts w:hint="default"/>
        <w:lang w:val="ru-RU" w:eastAsia="en-US" w:bidi="ar-SA"/>
      </w:rPr>
    </w:lvl>
    <w:lvl w:ilvl="5" w:tplc="5F3AC7E2">
      <w:numFmt w:val="bullet"/>
      <w:lvlText w:val="•"/>
      <w:lvlJc w:val="left"/>
      <w:pPr>
        <w:ind w:left="5022" w:hanging="185"/>
      </w:pPr>
      <w:rPr>
        <w:rFonts w:hint="default"/>
        <w:lang w:val="ru-RU" w:eastAsia="en-US" w:bidi="ar-SA"/>
      </w:rPr>
    </w:lvl>
    <w:lvl w:ilvl="6" w:tplc="C2105ECC">
      <w:numFmt w:val="bullet"/>
      <w:lvlText w:val="•"/>
      <w:lvlJc w:val="left"/>
      <w:pPr>
        <w:ind w:left="6143" w:hanging="185"/>
      </w:pPr>
      <w:rPr>
        <w:rFonts w:hint="default"/>
        <w:lang w:val="ru-RU" w:eastAsia="en-US" w:bidi="ar-SA"/>
      </w:rPr>
    </w:lvl>
    <w:lvl w:ilvl="7" w:tplc="4C76988A">
      <w:numFmt w:val="bullet"/>
      <w:lvlText w:val="•"/>
      <w:lvlJc w:val="left"/>
      <w:pPr>
        <w:ind w:left="7264" w:hanging="185"/>
      </w:pPr>
      <w:rPr>
        <w:rFonts w:hint="default"/>
        <w:lang w:val="ru-RU" w:eastAsia="en-US" w:bidi="ar-SA"/>
      </w:rPr>
    </w:lvl>
    <w:lvl w:ilvl="8" w:tplc="898E9ECC">
      <w:numFmt w:val="bullet"/>
      <w:lvlText w:val="•"/>
      <w:lvlJc w:val="left"/>
      <w:pPr>
        <w:ind w:left="8384" w:hanging="185"/>
      </w:pPr>
      <w:rPr>
        <w:rFonts w:hint="default"/>
        <w:lang w:val="ru-RU" w:eastAsia="en-US" w:bidi="ar-SA"/>
      </w:rPr>
    </w:lvl>
  </w:abstractNum>
  <w:abstractNum w:abstractNumId="69">
    <w:nsid w:val="4A834F9C"/>
    <w:multiLevelType w:val="multilevel"/>
    <w:tmpl w:val="F0964D38"/>
    <w:lvl w:ilvl="0">
      <w:start w:val="3"/>
      <w:numFmt w:val="decimal"/>
      <w:lvlText w:val="%1"/>
      <w:lvlJc w:val="left"/>
      <w:pPr>
        <w:ind w:left="2062" w:hanging="1200"/>
      </w:pPr>
      <w:rPr>
        <w:rFonts w:hint="default"/>
        <w:lang w:val="ru-RU" w:eastAsia="en-US" w:bidi="ar-SA"/>
      </w:rPr>
    </w:lvl>
    <w:lvl w:ilvl="1">
      <w:start w:val="1"/>
      <w:numFmt w:val="decimal"/>
      <w:lvlText w:val="%1.%2"/>
      <w:lvlJc w:val="left"/>
      <w:pPr>
        <w:ind w:left="2062" w:hanging="1200"/>
      </w:pPr>
      <w:rPr>
        <w:rFonts w:hint="default"/>
        <w:lang w:val="ru-RU" w:eastAsia="en-US" w:bidi="ar-SA"/>
      </w:rPr>
    </w:lvl>
    <w:lvl w:ilvl="2">
      <w:start w:val="3"/>
      <w:numFmt w:val="decimal"/>
      <w:lvlText w:val="%1.%2.%3"/>
      <w:lvlJc w:val="left"/>
      <w:pPr>
        <w:ind w:left="2062" w:hanging="1200"/>
      </w:pPr>
      <w:rPr>
        <w:rFonts w:hint="default"/>
        <w:lang w:val="ru-RU" w:eastAsia="en-US" w:bidi="ar-SA"/>
      </w:rPr>
    </w:lvl>
    <w:lvl w:ilvl="3">
      <w:start w:val="18"/>
      <w:numFmt w:val="decimal"/>
      <w:lvlText w:val="%1.%2.%3.%4"/>
      <w:lvlJc w:val="left"/>
      <w:pPr>
        <w:ind w:left="2062" w:hanging="1200"/>
      </w:pPr>
      <w:rPr>
        <w:rFonts w:hint="default"/>
        <w:lang w:val="ru-RU" w:eastAsia="en-US" w:bidi="ar-SA"/>
      </w:rPr>
    </w:lvl>
    <w:lvl w:ilvl="4">
      <w:start w:val="2"/>
      <w:numFmt w:val="decimal"/>
      <w:lvlText w:val="%1.%2.%3.%4.%5"/>
      <w:lvlJc w:val="left"/>
      <w:pPr>
        <w:ind w:left="2062" w:hanging="1200"/>
      </w:pPr>
      <w:rPr>
        <w:rFonts w:hint="default"/>
        <w:lang w:val="ru-RU" w:eastAsia="en-US" w:bidi="ar-SA"/>
      </w:rPr>
    </w:lvl>
    <w:lvl w:ilvl="5">
      <w:start w:val="2"/>
      <w:numFmt w:val="decimal"/>
      <w:lvlText w:val="%1.%2.%3.%4.%5.%6"/>
      <w:lvlJc w:val="left"/>
      <w:pPr>
        <w:ind w:left="2062" w:hanging="1200"/>
      </w:pPr>
      <w:rPr>
        <w:rFonts w:ascii="Times New Roman" w:eastAsia="Times New Roman" w:hAnsi="Times New Roman" w:cs="Times New Roman" w:hint="default"/>
        <w:b/>
        <w:bCs/>
        <w:i w:val="0"/>
        <w:iCs w:val="0"/>
        <w:spacing w:val="-1"/>
        <w:w w:val="100"/>
        <w:sz w:val="24"/>
        <w:szCs w:val="24"/>
        <w:lang w:val="ru-RU" w:eastAsia="en-US" w:bidi="ar-SA"/>
      </w:rPr>
    </w:lvl>
    <w:lvl w:ilvl="6">
      <w:numFmt w:val="bullet"/>
      <w:lvlText w:val="•"/>
      <w:lvlJc w:val="left"/>
      <w:pPr>
        <w:ind w:left="7223" w:hanging="1200"/>
      </w:pPr>
      <w:rPr>
        <w:rFonts w:hint="default"/>
        <w:lang w:val="ru-RU" w:eastAsia="en-US" w:bidi="ar-SA"/>
      </w:rPr>
    </w:lvl>
    <w:lvl w:ilvl="7">
      <w:numFmt w:val="bullet"/>
      <w:lvlText w:val="•"/>
      <w:lvlJc w:val="left"/>
      <w:pPr>
        <w:ind w:left="8084" w:hanging="1200"/>
      </w:pPr>
      <w:rPr>
        <w:rFonts w:hint="default"/>
        <w:lang w:val="ru-RU" w:eastAsia="en-US" w:bidi="ar-SA"/>
      </w:rPr>
    </w:lvl>
    <w:lvl w:ilvl="8">
      <w:numFmt w:val="bullet"/>
      <w:lvlText w:val="•"/>
      <w:lvlJc w:val="left"/>
      <w:pPr>
        <w:ind w:left="8945" w:hanging="1200"/>
      </w:pPr>
      <w:rPr>
        <w:rFonts w:hint="default"/>
        <w:lang w:val="ru-RU" w:eastAsia="en-US" w:bidi="ar-SA"/>
      </w:rPr>
    </w:lvl>
  </w:abstractNum>
  <w:abstractNum w:abstractNumId="70">
    <w:nsid w:val="4B27694D"/>
    <w:multiLevelType w:val="multilevel"/>
    <w:tmpl w:val="F3B86CA8"/>
    <w:lvl w:ilvl="0">
      <w:start w:val="3"/>
      <w:numFmt w:val="decimal"/>
      <w:lvlText w:val="%1"/>
      <w:lvlJc w:val="left"/>
      <w:pPr>
        <w:ind w:left="1574" w:hanging="660"/>
      </w:pPr>
      <w:rPr>
        <w:rFonts w:hint="default"/>
        <w:lang w:val="ru-RU" w:eastAsia="en-US" w:bidi="ar-SA"/>
      </w:rPr>
    </w:lvl>
    <w:lvl w:ilvl="1">
      <w:start w:val="3"/>
      <w:numFmt w:val="decimal"/>
      <w:lvlText w:val="%1.%2"/>
      <w:lvlJc w:val="left"/>
      <w:pPr>
        <w:ind w:left="1574" w:hanging="6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54" w:hanging="5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53" w:hanging="834"/>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53" w:hanging="91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009" w:hanging="915"/>
      </w:pPr>
      <w:rPr>
        <w:rFonts w:hint="default"/>
        <w:lang w:val="ru-RU" w:eastAsia="en-US" w:bidi="ar-SA"/>
      </w:rPr>
    </w:lvl>
    <w:lvl w:ilvl="6">
      <w:numFmt w:val="bullet"/>
      <w:lvlText w:val="•"/>
      <w:lvlJc w:val="left"/>
      <w:pPr>
        <w:ind w:left="6153" w:hanging="915"/>
      </w:pPr>
      <w:rPr>
        <w:rFonts w:hint="default"/>
        <w:lang w:val="ru-RU" w:eastAsia="en-US" w:bidi="ar-SA"/>
      </w:rPr>
    </w:lvl>
    <w:lvl w:ilvl="7">
      <w:numFmt w:val="bullet"/>
      <w:lvlText w:val="•"/>
      <w:lvlJc w:val="left"/>
      <w:pPr>
        <w:ind w:left="7296" w:hanging="915"/>
      </w:pPr>
      <w:rPr>
        <w:rFonts w:hint="default"/>
        <w:lang w:val="ru-RU" w:eastAsia="en-US" w:bidi="ar-SA"/>
      </w:rPr>
    </w:lvl>
    <w:lvl w:ilvl="8">
      <w:numFmt w:val="bullet"/>
      <w:lvlText w:val="•"/>
      <w:lvlJc w:val="left"/>
      <w:pPr>
        <w:ind w:left="8439" w:hanging="915"/>
      </w:pPr>
      <w:rPr>
        <w:rFonts w:hint="default"/>
        <w:lang w:val="ru-RU" w:eastAsia="en-US" w:bidi="ar-SA"/>
      </w:rPr>
    </w:lvl>
  </w:abstractNum>
  <w:abstractNum w:abstractNumId="71">
    <w:nsid w:val="4B490608"/>
    <w:multiLevelType w:val="multilevel"/>
    <w:tmpl w:val="19205B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nsid w:val="4B8873B0"/>
    <w:multiLevelType w:val="multilevel"/>
    <w:tmpl w:val="126E7BCA"/>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4BDD1550"/>
    <w:multiLevelType w:val="hybridMultilevel"/>
    <w:tmpl w:val="9C32BF0A"/>
    <w:lvl w:ilvl="0" w:tplc="69FAF734">
      <w:numFmt w:val="bullet"/>
      <w:lvlText w:val="-"/>
      <w:lvlJc w:val="left"/>
      <w:pPr>
        <w:ind w:left="112"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30E42036">
      <w:numFmt w:val="bullet"/>
      <w:lvlText w:val="•"/>
      <w:lvlJc w:val="left"/>
      <w:pPr>
        <w:ind w:left="1122" w:hanging="267"/>
      </w:pPr>
      <w:rPr>
        <w:rFonts w:hint="default"/>
        <w:lang w:val="ru-RU" w:eastAsia="en-US" w:bidi="ar-SA"/>
      </w:rPr>
    </w:lvl>
    <w:lvl w:ilvl="2" w:tplc="31C49698">
      <w:numFmt w:val="bullet"/>
      <w:lvlText w:val="•"/>
      <w:lvlJc w:val="left"/>
      <w:pPr>
        <w:ind w:left="2125" w:hanging="267"/>
      </w:pPr>
      <w:rPr>
        <w:rFonts w:hint="default"/>
        <w:lang w:val="ru-RU" w:eastAsia="en-US" w:bidi="ar-SA"/>
      </w:rPr>
    </w:lvl>
    <w:lvl w:ilvl="3" w:tplc="AC98D2E6">
      <w:numFmt w:val="bullet"/>
      <w:lvlText w:val="•"/>
      <w:lvlJc w:val="left"/>
      <w:pPr>
        <w:ind w:left="3127" w:hanging="267"/>
      </w:pPr>
      <w:rPr>
        <w:rFonts w:hint="default"/>
        <w:lang w:val="ru-RU" w:eastAsia="en-US" w:bidi="ar-SA"/>
      </w:rPr>
    </w:lvl>
    <w:lvl w:ilvl="4" w:tplc="4D983CB0">
      <w:numFmt w:val="bullet"/>
      <w:lvlText w:val="•"/>
      <w:lvlJc w:val="left"/>
      <w:pPr>
        <w:ind w:left="4130" w:hanging="267"/>
      </w:pPr>
      <w:rPr>
        <w:rFonts w:hint="default"/>
        <w:lang w:val="ru-RU" w:eastAsia="en-US" w:bidi="ar-SA"/>
      </w:rPr>
    </w:lvl>
    <w:lvl w:ilvl="5" w:tplc="BE94EF72">
      <w:numFmt w:val="bullet"/>
      <w:lvlText w:val="•"/>
      <w:lvlJc w:val="left"/>
      <w:pPr>
        <w:ind w:left="5133" w:hanging="267"/>
      </w:pPr>
      <w:rPr>
        <w:rFonts w:hint="default"/>
        <w:lang w:val="ru-RU" w:eastAsia="en-US" w:bidi="ar-SA"/>
      </w:rPr>
    </w:lvl>
    <w:lvl w:ilvl="6" w:tplc="707A6436">
      <w:numFmt w:val="bullet"/>
      <w:lvlText w:val="•"/>
      <w:lvlJc w:val="left"/>
      <w:pPr>
        <w:ind w:left="6135" w:hanging="267"/>
      </w:pPr>
      <w:rPr>
        <w:rFonts w:hint="default"/>
        <w:lang w:val="ru-RU" w:eastAsia="en-US" w:bidi="ar-SA"/>
      </w:rPr>
    </w:lvl>
    <w:lvl w:ilvl="7" w:tplc="D0A0396C">
      <w:numFmt w:val="bullet"/>
      <w:lvlText w:val="•"/>
      <w:lvlJc w:val="left"/>
      <w:pPr>
        <w:ind w:left="7138" w:hanging="267"/>
      </w:pPr>
      <w:rPr>
        <w:rFonts w:hint="default"/>
        <w:lang w:val="ru-RU" w:eastAsia="en-US" w:bidi="ar-SA"/>
      </w:rPr>
    </w:lvl>
    <w:lvl w:ilvl="8" w:tplc="7174CE7E">
      <w:numFmt w:val="bullet"/>
      <w:lvlText w:val="•"/>
      <w:lvlJc w:val="left"/>
      <w:pPr>
        <w:ind w:left="8141" w:hanging="267"/>
      </w:pPr>
      <w:rPr>
        <w:rFonts w:hint="default"/>
        <w:lang w:val="ru-RU" w:eastAsia="en-US" w:bidi="ar-SA"/>
      </w:rPr>
    </w:lvl>
  </w:abstractNum>
  <w:abstractNum w:abstractNumId="74">
    <w:nsid w:val="4D8B11FE"/>
    <w:multiLevelType w:val="multilevel"/>
    <w:tmpl w:val="D2AE12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4FA47E07"/>
    <w:multiLevelType w:val="multilevel"/>
    <w:tmpl w:val="6A70BC9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4FE07B62"/>
    <w:multiLevelType w:val="multilevel"/>
    <w:tmpl w:val="79FE9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51AB5337"/>
    <w:multiLevelType w:val="hybridMultilevel"/>
    <w:tmpl w:val="527CC658"/>
    <w:lvl w:ilvl="0" w:tplc="A136FD58">
      <w:numFmt w:val="bullet"/>
      <w:lvlText w:val="-"/>
      <w:lvlJc w:val="left"/>
      <w:pPr>
        <w:ind w:left="253" w:hanging="200"/>
      </w:pPr>
      <w:rPr>
        <w:rFonts w:ascii="Times New Roman" w:eastAsia="Times New Roman" w:hAnsi="Times New Roman" w:cs="Times New Roman" w:hint="default"/>
        <w:spacing w:val="0"/>
        <w:w w:val="100"/>
        <w:lang w:val="ru-RU" w:eastAsia="en-US" w:bidi="ar-SA"/>
      </w:rPr>
    </w:lvl>
    <w:lvl w:ilvl="1" w:tplc="C1D83478">
      <w:numFmt w:val="bullet"/>
      <w:lvlText w:val="•"/>
      <w:lvlJc w:val="left"/>
      <w:pPr>
        <w:ind w:left="1306" w:hanging="200"/>
      </w:pPr>
      <w:rPr>
        <w:rFonts w:hint="default"/>
        <w:lang w:val="ru-RU" w:eastAsia="en-US" w:bidi="ar-SA"/>
      </w:rPr>
    </w:lvl>
    <w:lvl w:ilvl="2" w:tplc="2E585620">
      <w:numFmt w:val="bullet"/>
      <w:lvlText w:val="•"/>
      <w:lvlJc w:val="left"/>
      <w:pPr>
        <w:ind w:left="2353" w:hanging="200"/>
      </w:pPr>
      <w:rPr>
        <w:rFonts w:hint="default"/>
        <w:lang w:val="ru-RU" w:eastAsia="en-US" w:bidi="ar-SA"/>
      </w:rPr>
    </w:lvl>
    <w:lvl w:ilvl="3" w:tplc="99388DAE">
      <w:numFmt w:val="bullet"/>
      <w:lvlText w:val="•"/>
      <w:lvlJc w:val="left"/>
      <w:pPr>
        <w:ind w:left="3399" w:hanging="200"/>
      </w:pPr>
      <w:rPr>
        <w:rFonts w:hint="default"/>
        <w:lang w:val="ru-RU" w:eastAsia="en-US" w:bidi="ar-SA"/>
      </w:rPr>
    </w:lvl>
    <w:lvl w:ilvl="4" w:tplc="E93A0652">
      <w:numFmt w:val="bullet"/>
      <w:lvlText w:val="•"/>
      <w:lvlJc w:val="left"/>
      <w:pPr>
        <w:ind w:left="4446" w:hanging="200"/>
      </w:pPr>
      <w:rPr>
        <w:rFonts w:hint="default"/>
        <w:lang w:val="ru-RU" w:eastAsia="en-US" w:bidi="ar-SA"/>
      </w:rPr>
    </w:lvl>
    <w:lvl w:ilvl="5" w:tplc="BD840CB0">
      <w:numFmt w:val="bullet"/>
      <w:lvlText w:val="•"/>
      <w:lvlJc w:val="left"/>
      <w:pPr>
        <w:ind w:left="5493" w:hanging="200"/>
      </w:pPr>
      <w:rPr>
        <w:rFonts w:hint="default"/>
        <w:lang w:val="ru-RU" w:eastAsia="en-US" w:bidi="ar-SA"/>
      </w:rPr>
    </w:lvl>
    <w:lvl w:ilvl="6" w:tplc="322AF154">
      <w:numFmt w:val="bullet"/>
      <w:lvlText w:val="•"/>
      <w:lvlJc w:val="left"/>
      <w:pPr>
        <w:ind w:left="6539" w:hanging="200"/>
      </w:pPr>
      <w:rPr>
        <w:rFonts w:hint="default"/>
        <w:lang w:val="ru-RU" w:eastAsia="en-US" w:bidi="ar-SA"/>
      </w:rPr>
    </w:lvl>
    <w:lvl w:ilvl="7" w:tplc="A20E738A">
      <w:numFmt w:val="bullet"/>
      <w:lvlText w:val="•"/>
      <w:lvlJc w:val="left"/>
      <w:pPr>
        <w:ind w:left="7586" w:hanging="200"/>
      </w:pPr>
      <w:rPr>
        <w:rFonts w:hint="default"/>
        <w:lang w:val="ru-RU" w:eastAsia="en-US" w:bidi="ar-SA"/>
      </w:rPr>
    </w:lvl>
    <w:lvl w:ilvl="8" w:tplc="027A79D8">
      <w:numFmt w:val="bullet"/>
      <w:lvlText w:val="•"/>
      <w:lvlJc w:val="left"/>
      <w:pPr>
        <w:ind w:left="8633" w:hanging="200"/>
      </w:pPr>
      <w:rPr>
        <w:rFonts w:hint="default"/>
        <w:lang w:val="ru-RU" w:eastAsia="en-US" w:bidi="ar-SA"/>
      </w:rPr>
    </w:lvl>
  </w:abstractNum>
  <w:abstractNum w:abstractNumId="78">
    <w:nsid w:val="52321520"/>
    <w:multiLevelType w:val="hybridMultilevel"/>
    <w:tmpl w:val="1CCC38BC"/>
    <w:lvl w:ilvl="0" w:tplc="D7CEAC50">
      <w:numFmt w:val="bullet"/>
      <w:lvlText w:val="-"/>
      <w:lvlJc w:val="left"/>
      <w:pPr>
        <w:ind w:left="253" w:hanging="140"/>
      </w:pPr>
      <w:rPr>
        <w:rFonts w:ascii="Times New Roman" w:eastAsia="Times New Roman" w:hAnsi="Times New Roman" w:cs="Times New Roman" w:hint="default"/>
        <w:spacing w:val="0"/>
        <w:w w:val="100"/>
        <w:lang w:val="ru-RU" w:eastAsia="en-US" w:bidi="ar-SA"/>
      </w:rPr>
    </w:lvl>
    <w:lvl w:ilvl="1" w:tplc="2F2AE21C">
      <w:start w:val="1"/>
      <w:numFmt w:val="decimal"/>
      <w:lvlText w:val="%2."/>
      <w:lvlJc w:val="left"/>
      <w:pPr>
        <w:ind w:left="1670" w:hanging="564"/>
      </w:pPr>
      <w:rPr>
        <w:rFonts w:ascii="Times New Roman" w:eastAsia="Times New Roman" w:hAnsi="Times New Roman" w:cs="Times New Roman" w:hint="default"/>
        <w:b w:val="0"/>
        <w:bCs w:val="0"/>
        <w:i w:val="0"/>
        <w:iCs w:val="0"/>
        <w:spacing w:val="0"/>
        <w:w w:val="100"/>
        <w:sz w:val="24"/>
        <w:szCs w:val="24"/>
        <w:lang w:val="ru-RU" w:eastAsia="en-US" w:bidi="ar-SA"/>
      </w:rPr>
    </w:lvl>
    <w:lvl w:ilvl="2" w:tplc="DAFECF92">
      <w:numFmt w:val="bullet"/>
      <w:lvlText w:val="•"/>
      <w:lvlJc w:val="left"/>
      <w:pPr>
        <w:ind w:left="2685" w:hanging="564"/>
      </w:pPr>
      <w:rPr>
        <w:rFonts w:hint="default"/>
        <w:lang w:val="ru-RU" w:eastAsia="en-US" w:bidi="ar-SA"/>
      </w:rPr>
    </w:lvl>
    <w:lvl w:ilvl="3" w:tplc="96C22AC2">
      <w:numFmt w:val="bullet"/>
      <w:lvlText w:val="•"/>
      <w:lvlJc w:val="left"/>
      <w:pPr>
        <w:ind w:left="3690" w:hanging="564"/>
      </w:pPr>
      <w:rPr>
        <w:rFonts w:hint="default"/>
        <w:lang w:val="ru-RU" w:eastAsia="en-US" w:bidi="ar-SA"/>
      </w:rPr>
    </w:lvl>
    <w:lvl w:ilvl="4" w:tplc="9F88AD3E">
      <w:numFmt w:val="bullet"/>
      <w:lvlText w:val="•"/>
      <w:lvlJc w:val="left"/>
      <w:pPr>
        <w:ind w:left="4695" w:hanging="564"/>
      </w:pPr>
      <w:rPr>
        <w:rFonts w:hint="default"/>
        <w:lang w:val="ru-RU" w:eastAsia="en-US" w:bidi="ar-SA"/>
      </w:rPr>
    </w:lvl>
    <w:lvl w:ilvl="5" w:tplc="B07AE100">
      <w:numFmt w:val="bullet"/>
      <w:lvlText w:val="•"/>
      <w:lvlJc w:val="left"/>
      <w:pPr>
        <w:ind w:left="5700" w:hanging="564"/>
      </w:pPr>
      <w:rPr>
        <w:rFonts w:hint="default"/>
        <w:lang w:val="ru-RU" w:eastAsia="en-US" w:bidi="ar-SA"/>
      </w:rPr>
    </w:lvl>
    <w:lvl w:ilvl="6" w:tplc="5E263E6C">
      <w:numFmt w:val="bullet"/>
      <w:lvlText w:val="•"/>
      <w:lvlJc w:val="left"/>
      <w:pPr>
        <w:ind w:left="6705" w:hanging="564"/>
      </w:pPr>
      <w:rPr>
        <w:rFonts w:hint="default"/>
        <w:lang w:val="ru-RU" w:eastAsia="en-US" w:bidi="ar-SA"/>
      </w:rPr>
    </w:lvl>
    <w:lvl w:ilvl="7" w:tplc="32FA2908">
      <w:numFmt w:val="bullet"/>
      <w:lvlText w:val="•"/>
      <w:lvlJc w:val="left"/>
      <w:pPr>
        <w:ind w:left="7710" w:hanging="564"/>
      </w:pPr>
      <w:rPr>
        <w:rFonts w:hint="default"/>
        <w:lang w:val="ru-RU" w:eastAsia="en-US" w:bidi="ar-SA"/>
      </w:rPr>
    </w:lvl>
    <w:lvl w:ilvl="8" w:tplc="756AD456">
      <w:numFmt w:val="bullet"/>
      <w:lvlText w:val="•"/>
      <w:lvlJc w:val="left"/>
      <w:pPr>
        <w:ind w:left="8716" w:hanging="564"/>
      </w:pPr>
      <w:rPr>
        <w:rFonts w:hint="default"/>
        <w:lang w:val="ru-RU" w:eastAsia="en-US" w:bidi="ar-SA"/>
      </w:rPr>
    </w:lvl>
  </w:abstractNum>
  <w:abstractNum w:abstractNumId="79">
    <w:nsid w:val="52387451"/>
    <w:multiLevelType w:val="hybridMultilevel"/>
    <w:tmpl w:val="52F26EC0"/>
    <w:lvl w:ilvl="0" w:tplc="4CE8B2C6">
      <w:start w:val="1"/>
      <w:numFmt w:val="decimal"/>
      <w:lvlText w:val="%1)"/>
      <w:lvlJc w:val="left"/>
      <w:pPr>
        <w:ind w:left="372" w:hanging="260"/>
      </w:pPr>
      <w:rPr>
        <w:rFonts w:ascii="Times New Roman" w:eastAsia="Times New Roman" w:hAnsi="Times New Roman" w:cs="Times New Roman" w:hint="default"/>
        <w:b/>
        <w:bCs/>
        <w:i w:val="0"/>
        <w:iCs w:val="0"/>
        <w:spacing w:val="0"/>
        <w:w w:val="100"/>
        <w:sz w:val="24"/>
        <w:szCs w:val="24"/>
        <w:lang w:val="ru-RU" w:eastAsia="en-US" w:bidi="ar-SA"/>
      </w:rPr>
    </w:lvl>
    <w:lvl w:ilvl="1" w:tplc="E23CA6A0">
      <w:numFmt w:val="bullet"/>
      <w:lvlText w:val="-"/>
      <w:lvlJc w:val="left"/>
      <w:pPr>
        <w:ind w:left="112" w:hanging="179"/>
      </w:pPr>
      <w:rPr>
        <w:rFonts w:ascii="Times New Roman" w:eastAsia="Times New Roman" w:hAnsi="Times New Roman" w:cs="Times New Roman" w:hint="default"/>
        <w:b w:val="0"/>
        <w:bCs w:val="0"/>
        <w:i w:val="0"/>
        <w:iCs w:val="0"/>
        <w:spacing w:val="0"/>
        <w:w w:val="100"/>
        <w:sz w:val="24"/>
        <w:szCs w:val="24"/>
        <w:lang w:val="ru-RU" w:eastAsia="en-US" w:bidi="ar-SA"/>
      </w:rPr>
    </w:lvl>
    <w:lvl w:ilvl="2" w:tplc="E68409BC">
      <w:numFmt w:val="bullet"/>
      <w:lvlText w:val="•"/>
      <w:lvlJc w:val="left"/>
      <w:pPr>
        <w:ind w:left="1465" w:hanging="179"/>
      </w:pPr>
      <w:rPr>
        <w:rFonts w:hint="default"/>
        <w:lang w:val="ru-RU" w:eastAsia="en-US" w:bidi="ar-SA"/>
      </w:rPr>
    </w:lvl>
    <w:lvl w:ilvl="3" w:tplc="CBC4BA9C">
      <w:numFmt w:val="bullet"/>
      <w:lvlText w:val="•"/>
      <w:lvlJc w:val="left"/>
      <w:pPr>
        <w:ind w:left="2550" w:hanging="179"/>
      </w:pPr>
      <w:rPr>
        <w:rFonts w:hint="default"/>
        <w:lang w:val="ru-RU" w:eastAsia="en-US" w:bidi="ar-SA"/>
      </w:rPr>
    </w:lvl>
    <w:lvl w:ilvl="4" w:tplc="8CC0045C">
      <w:numFmt w:val="bullet"/>
      <w:lvlText w:val="•"/>
      <w:lvlJc w:val="left"/>
      <w:pPr>
        <w:ind w:left="3635" w:hanging="179"/>
      </w:pPr>
      <w:rPr>
        <w:rFonts w:hint="default"/>
        <w:lang w:val="ru-RU" w:eastAsia="en-US" w:bidi="ar-SA"/>
      </w:rPr>
    </w:lvl>
    <w:lvl w:ilvl="5" w:tplc="8A80D170">
      <w:numFmt w:val="bullet"/>
      <w:lvlText w:val="•"/>
      <w:lvlJc w:val="left"/>
      <w:pPr>
        <w:ind w:left="4720" w:hanging="179"/>
      </w:pPr>
      <w:rPr>
        <w:rFonts w:hint="default"/>
        <w:lang w:val="ru-RU" w:eastAsia="en-US" w:bidi="ar-SA"/>
      </w:rPr>
    </w:lvl>
    <w:lvl w:ilvl="6" w:tplc="741E2204">
      <w:numFmt w:val="bullet"/>
      <w:lvlText w:val="•"/>
      <w:lvlJc w:val="left"/>
      <w:pPr>
        <w:ind w:left="5805" w:hanging="179"/>
      </w:pPr>
      <w:rPr>
        <w:rFonts w:hint="default"/>
        <w:lang w:val="ru-RU" w:eastAsia="en-US" w:bidi="ar-SA"/>
      </w:rPr>
    </w:lvl>
    <w:lvl w:ilvl="7" w:tplc="61543FC6">
      <w:numFmt w:val="bullet"/>
      <w:lvlText w:val="•"/>
      <w:lvlJc w:val="left"/>
      <w:pPr>
        <w:ind w:left="6890" w:hanging="179"/>
      </w:pPr>
      <w:rPr>
        <w:rFonts w:hint="default"/>
        <w:lang w:val="ru-RU" w:eastAsia="en-US" w:bidi="ar-SA"/>
      </w:rPr>
    </w:lvl>
    <w:lvl w:ilvl="8" w:tplc="F60CB97E">
      <w:numFmt w:val="bullet"/>
      <w:lvlText w:val="•"/>
      <w:lvlJc w:val="left"/>
      <w:pPr>
        <w:ind w:left="7976" w:hanging="179"/>
      </w:pPr>
      <w:rPr>
        <w:rFonts w:hint="default"/>
        <w:lang w:val="ru-RU" w:eastAsia="en-US" w:bidi="ar-SA"/>
      </w:rPr>
    </w:lvl>
  </w:abstractNum>
  <w:abstractNum w:abstractNumId="80">
    <w:nsid w:val="52554780"/>
    <w:multiLevelType w:val="multilevel"/>
    <w:tmpl w:val="9F0C2C00"/>
    <w:lvl w:ilvl="0">
      <w:start w:val="115"/>
      <w:numFmt w:val="decimal"/>
      <w:lvlText w:val="%1."/>
      <w:lvlJc w:val="left"/>
      <w:pPr>
        <w:ind w:left="780" w:hanging="780"/>
      </w:pPr>
      <w:rPr>
        <w:rFonts w:hint="default"/>
      </w:rPr>
    </w:lvl>
    <w:lvl w:ilvl="1">
      <w:start w:val="5"/>
      <w:numFmt w:val="decimal"/>
      <w:lvlText w:val="%1.%2."/>
      <w:lvlJc w:val="left"/>
      <w:pPr>
        <w:ind w:left="996" w:hanging="780"/>
      </w:pPr>
      <w:rPr>
        <w:rFonts w:hint="default"/>
      </w:rPr>
    </w:lvl>
    <w:lvl w:ilvl="2">
      <w:start w:val="1"/>
      <w:numFmt w:val="decimal"/>
      <w:lvlText w:val="%1.%2.%3."/>
      <w:lvlJc w:val="left"/>
      <w:pPr>
        <w:ind w:left="1212" w:hanging="780"/>
      </w:pPr>
      <w:rPr>
        <w:rFonts w:hint="default"/>
      </w:rPr>
    </w:lvl>
    <w:lvl w:ilvl="3">
      <w:start w:val="1"/>
      <w:numFmt w:val="decimal"/>
      <w:lvlText w:val="%1.%2.%3.%4."/>
      <w:lvlJc w:val="left"/>
      <w:pPr>
        <w:ind w:left="1428" w:hanging="7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81">
    <w:nsid w:val="53A773CB"/>
    <w:multiLevelType w:val="multilevel"/>
    <w:tmpl w:val="CC28B75C"/>
    <w:lvl w:ilvl="0">
      <w:start w:val="3"/>
      <w:numFmt w:val="decimal"/>
      <w:lvlText w:val="%1"/>
      <w:lvlJc w:val="left"/>
      <w:pPr>
        <w:ind w:left="1502" w:hanging="420"/>
      </w:pPr>
      <w:rPr>
        <w:rFonts w:hint="default"/>
        <w:lang w:val="ru-RU" w:eastAsia="en-US" w:bidi="ar-SA"/>
      </w:rPr>
    </w:lvl>
    <w:lvl w:ilvl="1">
      <w:start w:val="4"/>
      <w:numFmt w:val="decimal"/>
      <w:lvlText w:val="%1.%2."/>
      <w:lvlJc w:val="left"/>
      <w:pPr>
        <w:ind w:left="1502" w:hanging="420"/>
      </w:pPr>
      <w:rPr>
        <w:rFonts w:ascii="Times New Roman" w:eastAsia="Times New Roman" w:hAnsi="Times New Roman" w:cs="Times New Roman" w:hint="default"/>
        <w:b/>
        <w:bCs/>
        <w:i w:val="0"/>
        <w:iCs w:val="0"/>
        <w:spacing w:val="-1"/>
        <w:w w:val="100"/>
        <w:sz w:val="24"/>
        <w:szCs w:val="24"/>
        <w:lang w:val="ru-RU" w:eastAsia="en-US" w:bidi="ar-SA"/>
      </w:rPr>
    </w:lvl>
    <w:lvl w:ilvl="2">
      <w:start w:val="1"/>
      <w:numFmt w:val="decimal"/>
      <w:lvlText w:val="%1.%2.%3"/>
      <w:lvlJc w:val="left"/>
      <w:pPr>
        <w:ind w:left="1641" w:hanging="536"/>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826" w:hanging="720"/>
      </w:pPr>
      <w:rPr>
        <w:rFonts w:hint="default"/>
        <w:spacing w:val="-1"/>
        <w:w w:val="100"/>
        <w:lang w:val="ru-RU" w:eastAsia="en-US" w:bidi="ar-SA"/>
      </w:rPr>
    </w:lvl>
    <w:lvl w:ilvl="4">
      <w:numFmt w:val="bullet"/>
      <w:lvlText w:val="•"/>
      <w:lvlJc w:val="left"/>
      <w:pPr>
        <w:ind w:left="3092" w:hanging="720"/>
      </w:pPr>
      <w:rPr>
        <w:rFonts w:hint="default"/>
        <w:lang w:val="ru-RU" w:eastAsia="en-US" w:bidi="ar-SA"/>
      </w:rPr>
    </w:lvl>
    <w:lvl w:ilvl="5">
      <w:numFmt w:val="bullet"/>
      <w:lvlText w:val="•"/>
      <w:lvlJc w:val="left"/>
      <w:pPr>
        <w:ind w:left="4364" w:hanging="720"/>
      </w:pPr>
      <w:rPr>
        <w:rFonts w:hint="default"/>
        <w:lang w:val="ru-RU" w:eastAsia="en-US" w:bidi="ar-SA"/>
      </w:rPr>
    </w:lvl>
    <w:lvl w:ilvl="6">
      <w:numFmt w:val="bullet"/>
      <w:lvlText w:val="•"/>
      <w:lvlJc w:val="left"/>
      <w:pPr>
        <w:ind w:left="5637" w:hanging="720"/>
      </w:pPr>
      <w:rPr>
        <w:rFonts w:hint="default"/>
        <w:lang w:val="ru-RU" w:eastAsia="en-US" w:bidi="ar-SA"/>
      </w:rPr>
    </w:lvl>
    <w:lvl w:ilvl="7">
      <w:numFmt w:val="bullet"/>
      <w:lvlText w:val="•"/>
      <w:lvlJc w:val="left"/>
      <w:pPr>
        <w:ind w:left="6909" w:hanging="720"/>
      </w:pPr>
      <w:rPr>
        <w:rFonts w:hint="default"/>
        <w:lang w:val="ru-RU" w:eastAsia="en-US" w:bidi="ar-SA"/>
      </w:rPr>
    </w:lvl>
    <w:lvl w:ilvl="8">
      <w:numFmt w:val="bullet"/>
      <w:lvlText w:val="•"/>
      <w:lvlJc w:val="left"/>
      <w:pPr>
        <w:ind w:left="8181" w:hanging="720"/>
      </w:pPr>
      <w:rPr>
        <w:rFonts w:hint="default"/>
        <w:lang w:val="ru-RU" w:eastAsia="en-US" w:bidi="ar-SA"/>
      </w:rPr>
    </w:lvl>
  </w:abstractNum>
  <w:abstractNum w:abstractNumId="82">
    <w:nsid w:val="55543299"/>
    <w:multiLevelType w:val="multilevel"/>
    <w:tmpl w:val="E5384FCC"/>
    <w:lvl w:ilvl="0">
      <w:start w:val="128"/>
      <w:numFmt w:val="decimal"/>
      <w:lvlText w:val="%1"/>
      <w:lvlJc w:val="left"/>
      <w:pPr>
        <w:ind w:left="432" w:hanging="989"/>
      </w:pPr>
      <w:rPr>
        <w:rFonts w:hint="default"/>
        <w:lang w:val="ru-RU" w:eastAsia="en-US" w:bidi="ar-SA"/>
      </w:rPr>
    </w:lvl>
    <w:lvl w:ilvl="1">
      <w:start w:val="4"/>
      <w:numFmt w:val="decimal"/>
      <w:lvlText w:val="%1.%2"/>
      <w:lvlJc w:val="left"/>
      <w:pPr>
        <w:ind w:left="432" w:hanging="989"/>
      </w:pPr>
      <w:rPr>
        <w:rFonts w:hint="default"/>
        <w:lang w:val="ru-RU" w:eastAsia="en-US" w:bidi="ar-SA"/>
      </w:rPr>
    </w:lvl>
    <w:lvl w:ilvl="2">
      <w:start w:val="4"/>
      <w:numFmt w:val="decimal"/>
      <w:lvlText w:val="%1.%2.%3"/>
      <w:lvlJc w:val="left"/>
      <w:pPr>
        <w:ind w:left="432" w:hanging="989"/>
      </w:pPr>
      <w:rPr>
        <w:rFonts w:hint="default"/>
        <w:lang w:val="ru-RU" w:eastAsia="en-US" w:bidi="ar-SA"/>
      </w:rPr>
    </w:lvl>
    <w:lvl w:ilvl="3">
      <w:start w:val="6"/>
      <w:numFmt w:val="decimal"/>
      <w:lvlText w:val="%1.%2.%3.%4."/>
      <w:lvlJc w:val="left"/>
      <w:pPr>
        <w:ind w:left="432" w:hanging="989"/>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4514" w:hanging="989"/>
      </w:pPr>
      <w:rPr>
        <w:rFonts w:hint="default"/>
        <w:lang w:val="ru-RU" w:eastAsia="en-US" w:bidi="ar-SA"/>
      </w:rPr>
    </w:lvl>
    <w:lvl w:ilvl="5">
      <w:numFmt w:val="bullet"/>
      <w:lvlText w:val="•"/>
      <w:lvlJc w:val="left"/>
      <w:pPr>
        <w:ind w:left="5533" w:hanging="989"/>
      </w:pPr>
      <w:rPr>
        <w:rFonts w:hint="default"/>
        <w:lang w:val="ru-RU" w:eastAsia="en-US" w:bidi="ar-SA"/>
      </w:rPr>
    </w:lvl>
    <w:lvl w:ilvl="6">
      <w:numFmt w:val="bullet"/>
      <w:lvlText w:val="•"/>
      <w:lvlJc w:val="left"/>
      <w:pPr>
        <w:ind w:left="6551" w:hanging="989"/>
      </w:pPr>
      <w:rPr>
        <w:rFonts w:hint="default"/>
        <w:lang w:val="ru-RU" w:eastAsia="en-US" w:bidi="ar-SA"/>
      </w:rPr>
    </w:lvl>
    <w:lvl w:ilvl="7">
      <w:numFmt w:val="bullet"/>
      <w:lvlText w:val="•"/>
      <w:lvlJc w:val="left"/>
      <w:pPr>
        <w:ind w:left="7570" w:hanging="989"/>
      </w:pPr>
      <w:rPr>
        <w:rFonts w:hint="default"/>
        <w:lang w:val="ru-RU" w:eastAsia="en-US" w:bidi="ar-SA"/>
      </w:rPr>
    </w:lvl>
    <w:lvl w:ilvl="8">
      <w:numFmt w:val="bullet"/>
      <w:lvlText w:val="•"/>
      <w:lvlJc w:val="left"/>
      <w:pPr>
        <w:ind w:left="8589" w:hanging="989"/>
      </w:pPr>
      <w:rPr>
        <w:rFonts w:hint="default"/>
        <w:lang w:val="ru-RU" w:eastAsia="en-US" w:bidi="ar-SA"/>
      </w:rPr>
    </w:lvl>
  </w:abstractNum>
  <w:abstractNum w:abstractNumId="83">
    <w:nsid w:val="55764773"/>
    <w:multiLevelType w:val="multilevel"/>
    <w:tmpl w:val="B922FA6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nsid w:val="55D35039"/>
    <w:multiLevelType w:val="hybridMultilevel"/>
    <w:tmpl w:val="AC305774"/>
    <w:lvl w:ilvl="0" w:tplc="86F0328E">
      <w:numFmt w:val="bullet"/>
      <w:lvlText w:val="-"/>
      <w:lvlJc w:val="left"/>
      <w:pPr>
        <w:ind w:left="23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C600FD2">
      <w:numFmt w:val="bullet"/>
      <w:lvlText w:val="•"/>
      <w:lvlJc w:val="left"/>
      <w:pPr>
        <w:ind w:left="1294" w:hanging="144"/>
      </w:pPr>
      <w:rPr>
        <w:rFonts w:hint="default"/>
        <w:lang w:val="ru-RU" w:eastAsia="en-US" w:bidi="ar-SA"/>
      </w:rPr>
    </w:lvl>
    <w:lvl w:ilvl="2" w:tplc="5B16B1CE">
      <w:numFmt w:val="bullet"/>
      <w:lvlText w:val="•"/>
      <w:lvlJc w:val="left"/>
      <w:pPr>
        <w:ind w:left="2349" w:hanging="144"/>
      </w:pPr>
      <w:rPr>
        <w:rFonts w:hint="default"/>
        <w:lang w:val="ru-RU" w:eastAsia="en-US" w:bidi="ar-SA"/>
      </w:rPr>
    </w:lvl>
    <w:lvl w:ilvl="3" w:tplc="CD7463D8">
      <w:numFmt w:val="bullet"/>
      <w:lvlText w:val="•"/>
      <w:lvlJc w:val="left"/>
      <w:pPr>
        <w:ind w:left="3403" w:hanging="144"/>
      </w:pPr>
      <w:rPr>
        <w:rFonts w:hint="default"/>
        <w:lang w:val="ru-RU" w:eastAsia="en-US" w:bidi="ar-SA"/>
      </w:rPr>
    </w:lvl>
    <w:lvl w:ilvl="4" w:tplc="F3ACC5CE">
      <w:numFmt w:val="bullet"/>
      <w:lvlText w:val="•"/>
      <w:lvlJc w:val="left"/>
      <w:pPr>
        <w:ind w:left="4458" w:hanging="144"/>
      </w:pPr>
      <w:rPr>
        <w:rFonts w:hint="default"/>
        <w:lang w:val="ru-RU" w:eastAsia="en-US" w:bidi="ar-SA"/>
      </w:rPr>
    </w:lvl>
    <w:lvl w:ilvl="5" w:tplc="095A26C2">
      <w:numFmt w:val="bullet"/>
      <w:lvlText w:val="•"/>
      <w:lvlJc w:val="left"/>
      <w:pPr>
        <w:ind w:left="5513" w:hanging="144"/>
      </w:pPr>
      <w:rPr>
        <w:rFonts w:hint="default"/>
        <w:lang w:val="ru-RU" w:eastAsia="en-US" w:bidi="ar-SA"/>
      </w:rPr>
    </w:lvl>
    <w:lvl w:ilvl="6" w:tplc="2AFC7AA0">
      <w:numFmt w:val="bullet"/>
      <w:lvlText w:val="•"/>
      <w:lvlJc w:val="left"/>
      <w:pPr>
        <w:ind w:left="6567" w:hanging="144"/>
      </w:pPr>
      <w:rPr>
        <w:rFonts w:hint="default"/>
        <w:lang w:val="ru-RU" w:eastAsia="en-US" w:bidi="ar-SA"/>
      </w:rPr>
    </w:lvl>
    <w:lvl w:ilvl="7" w:tplc="B3CE988A">
      <w:numFmt w:val="bullet"/>
      <w:lvlText w:val="•"/>
      <w:lvlJc w:val="left"/>
      <w:pPr>
        <w:ind w:left="7622" w:hanging="144"/>
      </w:pPr>
      <w:rPr>
        <w:rFonts w:hint="default"/>
        <w:lang w:val="ru-RU" w:eastAsia="en-US" w:bidi="ar-SA"/>
      </w:rPr>
    </w:lvl>
    <w:lvl w:ilvl="8" w:tplc="73F61CD6">
      <w:numFmt w:val="bullet"/>
      <w:lvlText w:val="•"/>
      <w:lvlJc w:val="left"/>
      <w:pPr>
        <w:ind w:left="8677" w:hanging="144"/>
      </w:pPr>
      <w:rPr>
        <w:rFonts w:hint="default"/>
        <w:lang w:val="ru-RU" w:eastAsia="en-US" w:bidi="ar-SA"/>
      </w:rPr>
    </w:lvl>
  </w:abstractNum>
  <w:abstractNum w:abstractNumId="85">
    <w:nsid w:val="577618FA"/>
    <w:multiLevelType w:val="multilevel"/>
    <w:tmpl w:val="E98AD3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57EA6192"/>
    <w:multiLevelType w:val="hybridMultilevel"/>
    <w:tmpl w:val="EA1E009C"/>
    <w:lvl w:ilvl="0" w:tplc="E1B470D2">
      <w:numFmt w:val="bullet"/>
      <w:lvlText w:val=""/>
      <w:lvlJc w:val="left"/>
      <w:pPr>
        <w:ind w:left="109" w:hanging="144"/>
      </w:pPr>
      <w:rPr>
        <w:rFonts w:ascii="Symbol" w:eastAsia="Symbol" w:hAnsi="Symbol" w:cs="Symbol" w:hint="default"/>
        <w:b w:val="0"/>
        <w:bCs w:val="0"/>
        <w:i w:val="0"/>
        <w:iCs w:val="0"/>
        <w:spacing w:val="0"/>
        <w:w w:val="100"/>
        <w:sz w:val="24"/>
        <w:szCs w:val="24"/>
        <w:lang w:val="ru-RU" w:eastAsia="en-US" w:bidi="ar-SA"/>
      </w:rPr>
    </w:lvl>
    <w:lvl w:ilvl="1" w:tplc="8D906900">
      <w:numFmt w:val="bullet"/>
      <w:lvlText w:val="•"/>
      <w:lvlJc w:val="left"/>
      <w:pPr>
        <w:ind w:left="1132" w:hanging="144"/>
      </w:pPr>
      <w:rPr>
        <w:rFonts w:hint="default"/>
        <w:lang w:val="ru-RU" w:eastAsia="en-US" w:bidi="ar-SA"/>
      </w:rPr>
    </w:lvl>
    <w:lvl w:ilvl="2" w:tplc="82D48012">
      <w:numFmt w:val="bullet"/>
      <w:lvlText w:val="•"/>
      <w:lvlJc w:val="left"/>
      <w:pPr>
        <w:ind w:left="2165" w:hanging="144"/>
      </w:pPr>
      <w:rPr>
        <w:rFonts w:hint="default"/>
        <w:lang w:val="ru-RU" w:eastAsia="en-US" w:bidi="ar-SA"/>
      </w:rPr>
    </w:lvl>
    <w:lvl w:ilvl="3" w:tplc="A172293E">
      <w:numFmt w:val="bullet"/>
      <w:lvlText w:val="•"/>
      <w:lvlJc w:val="left"/>
      <w:pPr>
        <w:ind w:left="3197" w:hanging="144"/>
      </w:pPr>
      <w:rPr>
        <w:rFonts w:hint="default"/>
        <w:lang w:val="ru-RU" w:eastAsia="en-US" w:bidi="ar-SA"/>
      </w:rPr>
    </w:lvl>
    <w:lvl w:ilvl="4" w:tplc="B06A6912">
      <w:numFmt w:val="bullet"/>
      <w:lvlText w:val="•"/>
      <w:lvlJc w:val="left"/>
      <w:pPr>
        <w:ind w:left="4230" w:hanging="144"/>
      </w:pPr>
      <w:rPr>
        <w:rFonts w:hint="default"/>
        <w:lang w:val="ru-RU" w:eastAsia="en-US" w:bidi="ar-SA"/>
      </w:rPr>
    </w:lvl>
    <w:lvl w:ilvl="5" w:tplc="3336FD42">
      <w:numFmt w:val="bullet"/>
      <w:lvlText w:val="•"/>
      <w:lvlJc w:val="left"/>
      <w:pPr>
        <w:ind w:left="5263" w:hanging="144"/>
      </w:pPr>
      <w:rPr>
        <w:rFonts w:hint="default"/>
        <w:lang w:val="ru-RU" w:eastAsia="en-US" w:bidi="ar-SA"/>
      </w:rPr>
    </w:lvl>
    <w:lvl w:ilvl="6" w:tplc="5A7CBCF6">
      <w:numFmt w:val="bullet"/>
      <w:lvlText w:val="•"/>
      <w:lvlJc w:val="left"/>
      <w:pPr>
        <w:ind w:left="6295" w:hanging="144"/>
      </w:pPr>
      <w:rPr>
        <w:rFonts w:hint="default"/>
        <w:lang w:val="ru-RU" w:eastAsia="en-US" w:bidi="ar-SA"/>
      </w:rPr>
    </w:lvl>
    <w:lvl w:ilvl="7" w:tplc="BEBE2B40">
      <w:numFmt w:val="bullet"/>
      <w:lvlText w:val="•"/>
      <w:lvlJc w:val="left"/>
      <w:pPr>
        <w:ind w:left="7328" w:hanging="144"/>
      </w:pPr>
      <w:rPr>
        <w:rFonts w:hint="default"/>
        <w:lang w:val="ru-RU" w:eastAsia="en-US" w:bidi="ar-SA"/>
      </w:rPr>
    </w:lvl>
    <w:lvl w:ilvl="8" w:tplc="BE404438">
      <w:numFmt w:val="bullet"/>
      <w:lvlText w:val="•"/>
      <w:lvlJc w:val="left"/>
      <w:pPr>
        <w:ind w:left="8361" w:hanging="144"/>
      </w:pPr>
      <w:rPr>
        <w:rFonts w:hint="default"/>
        <w:lang w:val="ru-RU" w:eastAsia="en-US" w:bidi="ar-SA"/>
      </w:rPr>
    </w:lvl>
  </w:abstractNum>
  <w:abstractNum w:abstractNumId="87">
    <w:nsid w:val="5AF539CB"/>
    <w:multiLevelType w:val="hybridMultilevel"/>
    <w:tmpl w:val="A6FCA030"/>
    <w:lvl w:ilvl="0" w:tplc="D2FC96F0">
      <w:numFmt w:val="bullet"/>
      <w:lvlText w:val="-"/>
      <w:lvlJc w:val="left"/>
      <w:pPr>
        <w:ind w:left="152" w:hanging="161"/>
      </w:pPr>
      <w:rPr>
        <w:rFonts w:ascii="Times New Roman" w:eastAsia="Times New Roman" w:hAnsi="Times New Roman" w:cs="Times New Roman" w:hint="default"/>
        <w:spacing w:val="0"/>
        <w:w w:val="100"/>
        <w:lang w:val="ru-RU" w:eastAsia="en-US" w:bidi="ar-SA"/>
      </w:rPr>
    </w:lvl>
    <w:lvl w:ilvl="1" w:tplc="E8D82A98">
      <w:numFmt w:val="bullet"/>
      <w:lvlText w:val=""/>
      <w:lvlJc w:val="left"/>
      <w:pPr>
        <w:ind w:left="1112" w:hanging="360"/>
      </w:pPr>
      <w:rPr>
        <w:rFonts w:ascii="Symbol" w:eastAsia="Symbol" w:hAnsi="Symbol" w:cs="Symbol" w:hint="default"/>
        <w:b w:val="0"/>
        <w:bCs w:val="0"/>
        <w:i w:val="0"/>
        <w:iCs w:val="0"/>
        <w:spacing w:val="0"/>
        <w:w w:val="100"/>
        <w:sz w:val="24"/>
        <w:szCs w:val="24"/>
        <w:lang w:val="ru-RU" w:eastAsia="en-US" w:bidi="ar-SA"/>
      </w:rPr>
    </w:lvl>
    <w:lvl w:ilvl="2" w:tplc="64F44AC4">
      <w:numFmt w:val="bullet"/>
      <w:lvlText w:val="•"/>
      <w:lvlJc w:val="left"/>
      <w:pPr>
        <w:ind w:left="2176" w:hanging="360"/>
      </w:pPr>
      <w:rPr>
        <w:rFonts w:hint="default"/>
        <w:lang w:val="ru-RU" w:eastAsia="en-US" w:bidi="ar-SA"/>
      </w:rPr>
    </w:lvl>
    <w:lvl w:ilvl="3" w:tplc="BD587FC4">
      <w:numFmt w:val="bullet"/>
      <w:lvlText w:val="•"/>
      <w:lvlJc w:val="left"/>
      <w:pPr>
        <w:ind w:left="3232" w:hanging="360"/>
      </w:pPr>
      <w:rPr>
        <w:rFonts w:hint="default"/>
        <w:lang w:val="ru-RU" w:eastAsia="en-US" w:bidi="ar-SA"/>
      </w:rPr>
    </w:lvl>
    <w:lvl w:ilvl="4" w:tplc="F41C8B9E">
      <w:numFmt w:val="bullet"/>
      <w:lvlText w:val="•"/>
      <w:lvlJc w:val="left"/>
      <w:pPr>
        <w:ind w:left="4288" w:hanging="360"/>
      </w:pPr>
      <w:rPr>
        <w:rFonts w:hint="default"/>
        <w:lang w:val="ru-RU" w:eastAsia="en-US" w:bidi="ar-SA"/>
      </w:rPr>
    </w:lvl>
    <w:lvl w:ilvl="5" w:tplc="C2B2C462">
      <w:numFmt w:val="bullet"/>
      <w:lvlText w:val="•"/>
      <w:lvlJc w:val="left"/>
      <w:pPr>
        <w:ind w:left="5345" w:hanging="360"/>
      </w:pPr>
      <w:rPr>
        <w:rFonts w:hint="default"/>
        <w:lang w:val="ru-RU" w:eastAsia="en-US" w:bidi="ar-SA"/>
      </w:rPr>
    </w:lvl>
    <w:lvl w:ilvl="6" w:tplc="9490E2A8">
      <w:numFmt w:val="bullet"/>
      <w:lvlText w:val="•"/>
      <w:lvlJc w:val="left"/>
      <w:pPr>
        <w:ind w:left="6401" w:hanging="360"/>
      </w:pPr>
      <w:rPr>
        <w:rFonts w:hint="default"/>
        <w:lang w:val="ru-RU" w:eastAsia="en-US" w:bidi="ar-SA"/>
      </w:rPr>
    </w:lvl>
    <w:lvl w:ilvl="7" w:tplc="C7301F0C">
      <w:numFmt w:val="bullet"/>
      <w:lvlText w:val="•"/>
      <w:lvlJc w:val="left"/>
      <w:pPr>
        <w:ind w:left="7457" w:hanging="360"/>
      </w:pPr>
      <w:rPr>
        <w:rFonts w:hint="default"/>
        <w:lang w:val="ru-RU" w:eastAsia="en-US" w:bidi="ar-SA"/>
      </w:rPr>
    </w:lvl>
    <w:lvl w:ilvl="8" w:tplc="68F28C18">
      <w:numFmt w:val="bullet"/>
      <w:lvlText w:val="•"/>
      <w:lvlJc w:val="left"/>
      <w:pPr>
        <w:ind w:left="8513" w:hanging="360"/>
      </w:pPr>
      <w:rPr>
        <w:rFonts w:hint="default"/>
        <w:lang w:val="ru-RU" w:eastAsia="en-US" w:bidi="ar-SA"/>
      </w:rPr>
    </w:lvl>
  </w:abstractNum>
  <w:abstractNum w:abstractNumId="88">
    <w:nsid w:val="5B5D3550"/>
    <w:multiLevelType w:val="hybridMultilevel"/>
    <w:tmpl w:val="0B4E1228"/>
    <w:lvl w:ilvl="0" w:tplc="E974AABC">
      <w:start w:val="1"/>
      <w:numFmt w:val="decimal"/>
      <w:lvlText w:val="%1)"/>
      <w:lvlJc w:val="left"/>
      <w:pPr>
        <w:ind w:left="754" w:hanging="462"/>
      </w:pPr>
      <w:rPr>
        <w:rFonts w:ascii="Times New Roman" w:eastAsia="Times New Roman" w:hAnsi="Times New Roman" w:cs="Times New Roman" w:hint="default"/>
        <w:b/>
        <w:bCs/>
        <w:i/>
        <w:iCs/>
        <w:spacing w:val="0"/>
        <w:w w:val="100"/>
        <w:sz w:val="28"/>
        <w:szCs w:val="28"/>
        <w:lang w:val="ru-RU" w:eastAsia="en-US" w:bidi="ar-SA"/>
      </w:rPr>
    </w:lvl>
    <w:lvl w:ilvl="1" w:tplc="951E3FBE">
      <w:numFmt w:val="bullet"/>
      <w:lvlText w:val="•"/>
      <w:lvlJc w:val="left"/>
      <w:pPr>
        <w:ind w:left="1750" w:hanging="462"/>
      </w:pPr>
      <w:rPr>
        <w:rFonts w:hint="default"/>
        <w:lang w:val="ru-RU" w:eastAsia="en-US" w:bidi="ar-SA"/>
      </w:rPr>
    </w:lvl>
    <w:lvl w:ilvl="2" w:tplc="BE229996">
      <w:numFmt w:val="bullet"/>
      <w:lvlText w:val="•"/>
      <w:lvlJc w:val="left"/>
      <w:pPr>
        <w:ind w:left="2741" w:hanging="462"/>
      </w:pPr>
      <w:rPr>
        <w:rFonts w:hint="default"/>
        <w:lang w:val="ru-RU" w:eastAsia="en-US" w:bidi="ar-SA"/>
      </w:rPr>
    </w:lvl>
    <w:lvl w:ilvl="3" w:tplc="A77A98EA">
      <w:numFmt w:val="bullet"/>
      <w:lvlText w:val="•"/>
      <w:lvlJc w:val="left"/>
      <w:pPr>
        <w:ind w:left="3731" w:hanging="462"/>
      </w:pPr>
      <w:rPr>
        <w:rFonts w:hint="default"/>
        <w:lang w:val="ru-RU" w:eastAsia="en-US" w:bidi="ar-SA"/>
      </w:rPr>
    </w:lvl>
    <w:lvl w:ilvl="4" w:tplc="ADDC5446">
      <w:numFmt w:val="bullet"/>
      <w:lvlText w:val="•"/>
      <w:lvlJc w:val="left"/>
      <w:pPr>
        <w:ind w:left="4722" w:hanging="462"/>
      </w:pPr>
      <w:rPr>
        <w:rFonts w:hint="default"/>
        <w:lang w:val="ru-RU" w:eastAsia="en-US" w:bidi="ar-SA"/>
      </w:rPr>
    </w:lvl>
    <w:lvl w:ilvl="5" w:tplc="72882950">
      <w:numFmt w:val="bullet"/>
      <w:lvlText w:val="•"/>
      <w:lvlJc w:val="left"/>
      <w:pPr>
        <w:ind w:left="5713" w:hanging="462"/>
      </w:pPr>
      <w:rPr>
        <w:rFonts w:hint="default"/>
        <w:lang w:val="ru-RU" w:eastAsia="en-US" w:bidi="ar-SA"/>
      </w:rPr>
    </w:lvl>
    <w:lvl w:ilvl="6" w:tplc="64F0AC9A">
      <w:numFmt w:val="bullet"/>
      <w:lvlText w:val="•"/>
      <w:lvlJc w:val="left"/>
      <w:pPr>
        <w:ind w:left="6703" w:hanging="462"/>
      </w:pPr>
      <w:rPr>
        <w:rFonts w:hint="default"/>
        <w:lang w:val="ru-RU" w:eastAsia="en-US" w:bidi="ar-SA"/>
      </w:rPr>
    </w:lvl>
    <w:lvl w:ilvl="7" w:tplc="1542D128">
      <w:numFmt w:val="bullet"/>
      <w:lvlText w:val="•"/>
      <w:lvlJc w:val="left"/>
      <w:pPr>
        <w:ind w:left="7694" w:hanging="462"/>
      </w:pPr>
      <w:rPr>
        <w:rFonts w:hint="default"/>
        <w:lang w:val="ru-RU" w:eastAsia="en-US" w:bidi="ar-SA"/>
      </w:rPr>
    </w:lvl>
    <w:lvl w:ilvl="8" w:tplc="A7DADD48">
      <w:numFmt w:val="bullet"/>
      <w:lvlText w:val="•"/>
      <w:lvlJc w:val="left"/>
      <w:pPr>
        <w:ind w:left="8685" w:hanging="462"/>
      </w:pPr>
      <w:rPr>
        <w:rFonts w:hint="default"/>
        <w:lang w:val="ru-RU" w:eastAsia="en-US" w:bidi="ar-SA"/>
      </w:rPr>
    </w:lvl>
  </w:abstractNum>
  <w:abstractNum w:abstractNumId="89">
    <w:nsid w:val="5BDE2C20"/>
    <w:multiLevelType w:val="hybridMultilevel"/>
    <w:tmpl w:val="010A5EF8"/>
    <w:lvl w:ilvl="0" w:tplc="CCAA401A">
      <w:numFmt w:val="bullet"/>
      <w:lvlText w:val="-"/>
      <w:lvlJc w:val="left"/>
      <w:pPr>
        <w:ind w:left="253" w:hanging="140"/>
      </w:pPr>
      <w:rPr>
        <w:rFonts w:ascii="Times New Roman" w:eastAsia="Times New Roman" w:hAnsi="Times New Roman" w:cs="Times New Roman" w:hint="default"/>
        <w:spacing w:val="0"/>
        <w:w w:val="100"/>
        <w:lang w:val="ru-RU" w:eastAsia="en-US" w:bidi="ar-SA"/>
      </w:rPr>
    </w:lvl>
    <w:lvl w:ilvl="1" w:tplc="A3AA1E02">
      <w:numFmt w:val="bullet"/>
      <w:lvlText w:val="•"/>
      <w:lvlJc w:val="left"/>
      <w:pPr>
        <w:ind w:left="1306" w:hanging="140"/>
      </w:pPr>
      <w:rPr>
        <w:rFonts w:hint="default"/>
        <w:lang w:val="ru-RU" w:eastAsia="en-US" w:bidi="ar-SA"/>
      </w:rPr>
    </w:lvl>
    <w:lvl w:ilvl="2" w:tplc="827C50B0">
      <w:numFmt w:val="bullet"/>
      <w:lvlText w:val="•"/>
      <w:lvlJc w:val="left"/>
      <w:pPr>
        <w:ind w:left="2353" w:hanging="140"/>
      </w:pPr>
      <w:rPr>
        <w:rFonts w:hint="default"/>
        <w:lang w:val="ru-RU" w:eastAsia="en-US" w:bidi="ar-SA"/>
      </w:rPr>
    </w:lvl>
    <w:lvl w:ilvl="3" w:tplc="FBF21E82">
      <w:numFmt w:val="bullet"/>
      <w:lvlText w:val="•"/>
      <w:lvlJc w:val="left"/>
      <w:pPr>
        <w:ind w:left="3399" w:hanging="140"/>
      </w:pPr>
      <w:rPr>
        <w:rFonts w:hint="default"/>
        <w:lang w:val="ru-RU" w:eastAsia="en-US" w:bidi="ar-SA"/>
      </w:rPr>
    </w:lvl>
    <w:lvl w:ilvl="4" w:tplc="E7E4D690">
      <w:numFmt w:val="bullet"/>
      <w:lvlText w:val="•"/>
      <w:lvlJc w:val="left"/>
      <w:pPr>
        <w:ind w:left="4446" w:hanging="140"/>
      </w:pPr>
      <w:rPr>
        <w:rFonts w:hint="default"/>
        <w:lang w:val="ru-RU" w:eastAsia="en-US" w:bidi="ar-SA"/>
      </w:rPr>
    </w:lvl>
    <w:lvl w:ilvl="5" w:tplc="1102B9A8">
      <w:numFmt w:val="bullet"/>
      <w:lvlText w:val="•"/>
      <w:lvlJc w:val="left"/>
      <w:pPr>
        <w:ind w:left="5493" w:hanging="140"/>
      </w:pPr>
      <w:rPr>
        <w:rFonts w:hint="default"/>
        <w:lang w:val="ru-RU" w:eastAsia="en-US" w:bidi="ar-SA"/>
      </w:rPr>
    </w:lvl>
    <w:lvl w:ilvl="6" w:tplc="121AD10A">
      <w:numFmt w:val="bullet"/>
      <w:lvlText w:val="•"/>
      <w:lvlJc w:val="left"/>
      <w:pPr>
        <w:ind w:left="6539" w:hanging="140"/>
      </w:pPr>
      <w:rPr>
        <w:rFonts w:hint="default"/>
        <w:lang w:val="ru-RU" w:eastAsia="en-US" w:bidi="ar-SA"/>
      </w:rPr>
    </w:lvl>
    <w:lvl w:ilvl="7" w:tplc="F106F4E6">
      <w:numFmt w:val="bullet"/>
      <w:lvlText w:val="•"/>
      <w:lvlJc w:val="left"/>
      <w:pPr>
        <w:ind w:left="7586" w:hanging="140"/>
      </w:pPr>
      <w:rPr>
        <w:rFonts w:hint="default"/>
        <w:lang w:val="ru-RU" w:eastAsia="en-US" w:bidi="ar-SA"/>
      </w:rPr>
    </w:lvl>
    <w:lvl w:ilvl="8" w:tplc="A51825A8">
      <w:numFmt w:val="bullet"/>
      <w:lvlText w:val="•"/>
      <w:lvlJc w:val="left"/>
      <w:pPr>
        <w:ind w:left="8633" w:hanging="140"/>
      </w:pPr>
      <w:rPr>
        <w:rFonts w:hint="default"/>
        <w:lang w:val="ru-RU" w:eastAsia="en-US" w:bidi="ar-SA"/>
      </w:rPr>
    </w:lvl>
  </w:abstractNum>
  <w:abstractNum w:abstractNumId="90">
    <w:nsid w:val="5BEB148C"/>
    <w:multiLevelType w:val="hybridMultilevel"/>
    <w:tmpl w:val="DFF2E03E"/>
    <w:lvl w:ilvl="0" w:tplc="33CA58D8">
      <w:numFmt w:val="bullet"/>
      <w:lvlText w:val="-"/>
      <w:lvlJc w:val="left"/>
      <w:pPr>
        <w:ind w:left="29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8A48F72">
      <w:numFmt w:val="bullet"/>
      <w:lvlText w:val="•"/>
      <w:lvlJc w:val="left"/>
      <w:pPr>
        <w:ind w:left="1336" w:hanging="144"/>
      </w:pPr>
      <w:rPr>
        <w:rFonts w:hint="default"/>
        <w:lang w:val="ru-RU" w:eastAsia="en-US" w:bidi="ar-SA"/>
      </w:rPr>
    </w:lvl>
    <w:lvl w:ilvl="2" w:tplc="7C2E7F4A">
      <w:numFmt w:val="bullet"/>
      <w:lvlText w:val="•"/>
      <w:lvlJc w:val="left"/>
      <w:pPr>
        <w:ind w:left="2373" w:hanging="144"/>
      </w:pPr>
      <w:rPr>
        <w:rFonts w:hint="default"/>
        <w:lang w:val="ru-RU" w:eastAsia="en-US" w:bidi="ar-SA"/>
      </w:rPr>
    </w:lvl>
    <w:lvl w:ilvl="3" w:tplc="B088F20C">
      <w:numFmt w:val="bullet"/>
      <w:lvlText w:val="•"/>
      <w:lvlJc w:val="left"/>
      <w:pPr>
        <w:ind w:left="3409" w:hanging="144"/>
      </w:pPr>
      <w:rPr>
        <w:rFonts w:hint="default"/>
        <w:lang w:val="ru-RU" w:eastAsia="en-US" w:bidi="ar-SA"/>
      </w:rPr>
    </w:lvl>
    <w:lvl w:ilvl="4" w:tplc="4FA4BE8A">
      <w:numFmt w:val="bullet"/>
      <w:lvlText w:val="•"/>
      <w:lvlJc w:val="left"/>
      <w:pPr>
        <w:ind w:left="4446" w:hanging="144"/>
      </w:pPr>
      <w:rPr>
        <w:rFonts w:hint="default"/>
        <w:lang w:val="ru-RU" w:eastAsia="en-US" w:bidi="ar-SA"/>
      </w:rPr>
    </w:lvl>
    <w:lvl w:ilvl="5" w:tplc="669618BA">
      <w:numFmt w:val="bullet"/>
      <w:lvlText w:val="•"/>
      <w:lvlJc w:val="left"/>
      <w:pPr>
        <w:ind w:left="5483" w:hanging="144"/>
      </w:pPr>
      <w:rPr>
        <w:rFonts w:hint="default"/>
        <w:lang w:val="ru-RU" w:eastAsia="en-US" w:bidi="ar-SA"/>
      </w:rPr>
    </w:lvl>
    <w:lvl w:ilvl="6" w:tplc="1DAC992A">
      <w:numFmt w:val="bullet"/>
      <w:lvlText w:val="•"/>
      <w:lvlJc w:val="left"/>
      <w:pPr>
        <w:ind w:left="6519" w:hanging="144"/>
      </w:pPr>
      <w:rPr>
        <w:rFonts w:hint="default"/>
        <w:lang w:val="ru-RU" w:eastAsia="en-US" w:bidi="ar-SA"/>
      </w:rPr>
    </w:lvl>
    <w:lvl w:ilvl="7" w:tplc="57FA84B6">
      <w:numFmt w:val="bullet"/>
      <w:lvlText w:val="•"/>
      <w:lvlJc w:val="left"/>
      <w:pPr>
        <w:ind w:left="7556" w:hanging="144"/>
      </w:pPr>
      <w:rPr>
        <w:rFonts w:hint="default"/>
        <w:lang w:val="ru-RU" w:eastAsia="en-US" w:bidi="ar-SA"/>
      </w:rPr>
    </w:lvl>
    <w:lvl w:ilvl="8" w:tplc="CF021690">
      <w:numFmt w:val="bullet"/>
      <w:lvlText w:val="•"/>
      <w:lvlJc w:val="left"/>
      <w:pPr>
        <w:ind w:left="8593" w:hanging="144"/>
      </w:pPr>
      <w:rPr>
        <w:rFonts w:hint="default"/>
        <w:lang w:val="ru-RU" w:eastAsia="en-US" w:bidi="ar-SA"/>
      </w:rPr>
    </w:lvl>
  </w:abstractNum>
  <w:abstractNum w:abstractNumId="91">
    <w:nsid w:val="5C740FED"/>
    <w:multiLevelType w:val="hybridMultilevel"/>
    <w:tmpl w:val="737CF108"/>
    <w:lvl w:ilvl="0" w:tplc="58F42262">
      <w:numFmt w:val="bullet"/>
      <w:lvlText w:val="-"/>
      <w:lvlJc w:val="left"/>
      <w:pPr>
        <w:ind w:left="432" w:hanging="224"/>
      </w:pPr>
      <w:rPr>
        <w:rFonts w:ascii="Calibri" w:eastAsia="Calibri" w:hAnsi="Calibri" w:cs="Calibri" w:hint="default"/>
        <w:spacing w:val="0"/>
        <w:w w:val="100"/>
        <w:lang w:val="ru-RU" w:eastAsia="en-US" w:bidi="ar-SA"/>
      </w:rPr>
    </w:lvl>
    <w:lvl w:ilvl="1" w:tplc="840C6816">
      <w:numFmt w:val="bullet"/>
      <w:lvlText w:val="•"/>
      <w:lvlJc w:val="left"/>
      <w:pPr>
        <w:ind w:left="1458" w:hanging="224"/>
      </w:pPr>
      <w:rPr>
        <w:rFonts w:hint="default"/>
        <w:lang w:val="ru-RU" w:eastAsia="en-US" w:bidi="ar-SA"/>
      </w:rPr>
    </w:lvl>
    <w:lvl w:ilvl="2" w:tplc="6AAEF1F6">
      <w:numFmt w:val="bullet"/>
      <w:lvlText w:val="•"/>
      <w:lvlJc w:val="left"/>
      <w:pPr>
        <w:ind w:left="2477" w:hanging="224"/>
      </w:pPr>
      <w:rPr>
        <w:rFonts w:hint="default"/>
        <w:lang w:val="ru-RU" w:eastAsia="en-US" w:bidi="ar-SA"/>
      </w:rPr>
    </w:lvl>
    <w:lvl w:ilvl="3" w:tplc="261A0500">
      <w:numFmt w:val="bullet"/>
      <w:lvlText w:val="•"/>
      <w:lvlJc w:val="left"/>
      <w:pPr>
        <w:ind w:left="3495" w:hanging="224"/>
      </w:pPr>
      <w:rPr>
        <w:rFonts w:hint="default"/>
        <w:lang w:val="ru-RU" w:eastAsia="en-US" w:bidi="ar-SA"/>
      </w:rPr>
    </w:lvl>
    <w:lvl w:ilvl="4" w:tplc="3E5CE348">
      <w:numFmt w:val="bullet"/>
      <w:lvlText w:val="•"/>
      <w:lvlJc w:val="left"/>
      <w:pPr>
        <w:ind w:left="4514" w:hanging="224"/>
      </w:pPr>
      <w:rPr>
        <w:rFonts w:hint="default"/>
        <w:lang w:val="ru-RU" w:eastAsia="en-US" w:bidi="ar-SA"/>
      </w:rPr>
    </w:lvl>
    <w:lvl w:ilvl="5" w:tplc="D088AFA4">
      <w:numFmt w:val="bullet"/>
      <w:lvlText w:val="•"/>
      <w:lvlJc w:val="left"/>
      <w:pPr>
        <w:ind w:left="5533" w:hanging="224"/>
      </w:pPr>
      <w:rPr>
        <w:rFonts w:hint="default"/>
        <w:lang w:val="ru-RU" w:eastAsia="en-US" w:bidi="ar-SA"/>
      </w:rPr>
    </w:lvl>
    <w:lvl w:ilvl="6" w:tplc="D7985BC8">
      <w:numFmt w:val="bullet"/>
      <w:lvlText w:val="•"/>
      <w:lvlJc w:val="left"/>
      <w:pPr>
        <w:ind w:left="6551" w:hanging="224"/>
      </w:pPr>
      <w:rPr>
        <w:rFonts w:hint="default"/>
        <w:lang w:val="ru-RU" w:eastAsia="en-US" w:bidi="ar-SA"/>
      </w:rPr>
    </w:lvl>
    <w:lvl w:ilvl="7" w:tplc="94E6B940">
      <w:numFmt w:val="bullet"/>
      <w:lvlText w:val="•"/>
      <w:lvlJc w:val="left"/>
      <w:pPr>
        <w:ind w:left="7570" w:hanging="224"/>
      </w:pPr>
      <w:rPr>
        <w:rFonts w:hint="default"/>
        <w:lang w:val="ru-RU" w:eastAsia="en-US" w:bidi="ar-SA"/>
      </w:rPr>
    </w:lvl>
    <w:lvl w:ilvl="8" w:tplc="4F1A2DB0">
      <w:numFmt w:val="bullet"/>
      <w:lvlText w:val="•"/>
      <w:lvlJc w:val="left"/>
      <w:pPr>
        <w:ind w:left="8589" w:hanging="224"/>
      </w:pPr>
      <w:rPr>
        <w:rFonts w:hint="default"/>
        <w:lang w:val="ru-RU" w:eastAsia="en-US" w:bidi="ar-SA"/>
      </w:rPr>
    </w:lvl>
  </w:abstractNum>
  <w:abstractNum w:abstractNumId="92">
    <w:nsid w:val="5EC62BD8"/>
    <w:multiLevelType w:val="hybridMultilevel"/>
    <w:tmpl w:val="7D302D26"/>
    <w:lvl w:ilvl="0" w:tplc="71182EB2">
      <w:numFmt w:val="bullet"/>
      <w:lvlText w:val="-"/>
      <w:lvlJc w:val="left"/>
      <w:pPr>
        <w:ind w:left="109" w:hanging="243"/>
      </w:pPr>
      <w:rPr>
        <w:rFonts w:ascii="Times New Roman" w:eastAsia="Times New Roman" w:hAnsi="Times New Roman" w:cs="Times New Roman" w:hint="default"/>
        <w:spacing w:val="0"/>
        <w:w w:val="100"/>
        <w:lang w:val="ru-RU" w:eastAsia="en-US" w:bidi="ar-SA"/>
      </w:rPr>
    </w:lvl>
    <w:lvl w:ilvl="1" w:tplc="E072EFF2">
      <w:numFmt w:val="bullet"/>
      <w:lvlText w:val="•"/>
      <w:lvlJc w:val="left"/>
      <w:pPr>
        <w:ind w:left="1132" w:hanging="243"/>
      </w:pPr>
      <w:rPr>
        <w:rFonts w:hint="default"/>
        <w:lang w:val="ru-RU" w:eastAsia="en-US" w:bidi="ar-SA"/>
      </w:rPr>
    </w:lvl>
    <w:lvl w:ilvl="2" w:tplc="953CA144">
      <w:numFmt w:val="bullet"/>
      <w:lvlText w:val="•"/>
      <w:lvlJc w:val="left"/>
      <w:pPr>
        <w:ind w:left="2165" w:hanging="243"/>
      </w:pPr>
      <w:rPr>
        <w:rFonts w:hint="default"/>
        <w:lang w:val="ru-RU" w:eastAsia="en-US" w:bidi="ar-SA"/>
      </w:rPr>
    </w:lvl>
    <w:lvl w:ilvl="3" w:tplc="471C6EB4">
      <w:numFmt w:val="bullet"/>
      <w:lvlText w:val="•"/>
      <w:lvlJc w:val="left"/>
      <w:pPr>
        <w:ind w:left="3197" w:hanging="243"/>
      </w:pPr>
      <w:rPr>
        <w:rFonts w:hint="default"/>
        <w:lang w:val="ru-RU" w:eastAsia="en-US" w:bidi="ar-SA"/>
      </w:rPr>
    </w:lvl>
    <w:lvl w:ilvl="4" w:tplc="60E8F786">
      <w:numFmt w:val="bullet"/>
      <w:lvlText w:val="•"/>
      <w:lvlJc w:val="left"/>
      <w:pPr>
        <w:ind w:left="4230" w:hanging="243"/>
      </w:pPr>
      <w:rPr>
        <w:rFonts w:hint="default"/>
        <w:lang w:val="ru-RU" w:eastAsia="en-US" w:bidi="ar-SA"/>
      </w:rPr>
    </w:lvl>
    <w:lvl w:ilvl="5" w:tplc="5D120CAE">
      <w:numFmt w:val="bullet"/>
      <w:lvlText w:val="•"/>
      <w:lvlJc w:val="left"/>
      <w:pPr>
        <w:ind w:left="5263" w:hanging="243"/>
      </w:pPr>
      <w:rPr>
        <w:rFonts w:hint="default"/>
        <w:lang w:val="ru-RU" w:eastAsia="en-US" w:bidi="ar-SA"/>
      </w:rPr>
    </w:lvl>
    <w:lvl w:ilvl="6" w:tplc="B06A6F60">
      <w:numFmt w:val="bullet"/>
      <w:lvlText w:val="•"/>
      <w:lvlJc w:val="left"/>
      <w:pPr>
        <w:ind w:left="6295" w:hanging="243"/>
      </w:pPr>
      <w:rPr>
        <w:rFonts w:hint="default"/>
        <w:lang w:val="ru-RU" w:eastAsia="en-US" w:bidi="ar-SA"/>
      </w:rPr>
    </w:lvl>
    <w:lvl w:ilvl="7" w:tplc="4EB00AB8">
      <w:numFmt w:val="bullet"/>
      <w:lvlText w:val="•"/>
      <w:lvlJc w:val="left"/>
      <w:pPr>
        <w:ind w:left="7328" w:hanging="243"/>
      </w:pPr>
      <w:rPr>
        <w:rFonts w:hint="default"/>
        <w:lang w:val="ru-RU" w:eastAsia="en-US" w:bidi="ar-SA"/>
      </w:rPr>
    </w:lvl>
    <w:lvl w:ilvl="8" w:tplc="858EF764">
      <w:numFmt w:val="bullet"/>
      <w:lvlText w:val="•"/>
      <w:lvlJc w:val="left"/>
      <w:pPr>
        <w:ind w:left="8361" w:hanging="243"/>
      </w:pPr>
      <w:rPr>
        <w:rFonts w:hint="default"/>
        <w:lang w:val="ru-RU" w:eastAsia="en-US" w:bidi="ar-SA"/>
      </w:rPr>
    </w:lvl>
  </w:abstractNum>
  <w:abstractNum w:abstractNumId="93">
    <w:nsid w:val="603513C6"/>
    <w:multiLevelType w:val="multilevel"/>
    <w:tmpl w:val="9CB0B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622166A7"/>
    <w:multiLevelType w:val="hybridMultilevel"/>
    <w:tmpl w:val="E550EBC0"/>
    <w:lvl w:ilvl="0" w:tplc="D0607B1C">
      <w:numFmt w:val="bullet"/>
      <w:lvlText w:val="-"/>
      <w:lvlJc w:val="left"/>
      <w:pPr>
        <w:ind w:left="272"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59DCA78C">
      <w:numFmt w:val="bullet"/>
      <w:lvlText w:val="•"/>
      <w:lvlJc w:val="left"/>
      <w:pPr>
        <w:ind w:left="1314" w:hanging="188"/>
      </w:pPr>
      <w:rPr>
        <w:rFonts w:hint="default"/>
        <w:lang w:val="ru-RU" w:eastAsia="en-US" w:bidi="ar-SA"/>
      </w:rPr>
    </w:lvl>
    <w:lvl w:ilvl="2" w:tplc="4FA83B1E">
      <w:numFmt w:val="bullet"/>
      <w:lvlText w:val="•"/>
      <w:lvlJc w:val="left"/>
      <w:pPr>
        <w:ind w:left="2349" w:hanging="188"/>
      </w:pPr>
      <w:rPr>
        <w:rFonts w:hint="default"/>
        <w:lang w:val="ru-RU" w:eastAsia="en-US" w:bidi="ar-SA"/>
      </w:rPr>
    </w:lvl>
    <w:lvl w:ilvl="3" w:tplc="55308D28">
      <w:numFmt w:val="bullet"/>
      <w:lvlText w:val="•"/>
      <w:lvlJc w:val="left"/>
      <w:pPr>
        <w:ind w:left="3383" w:hanging="188"/>
      </w:pPr>
      <w:rPr>
        <w:rFonts w:hint="default"/>
        <w:lang w:val="ru-RU" w:eastAsia="en-US" w:bidi="ar-SA"/>
      </w:rPr>
    </w:lvl>
    <w:lvl w:ilvl="4" w:tplc="C04E0CF2">
      <w:numFmt w:val="bullet"/>
      <w:lvlText w:val="•"/>
      <w:lvlJc w:val="left"/>
      <w:pPr>
        <w:ind w:left="4418" w:hanging="188"/>
      </w:pPr>
      <w:rPr>
        <w:rFonts w:hint="default"/>
        <w:lang w:val="ru-RU" w:eastAsia="en-US" w:bidi="ar-SA"/>
      </w:rPr>
    </w:lvl>
    <w:lvl w:ilvl="5" w:tplc="F87C6D74">
      <w:numFmt w:val="bullet"/>
      <w:lvlText w:val="•"/>
      <w:lvlJc w:val="left"/>
      <w:pPr>
        <w:ind w:left="5453" w:hanging="188"/>
      </w:pPr>
      <w:rPr>
        <w:rFonts w:hint="default"/>
        <w:lang w:val="ru-RU" w:eastAsia="en-US" w:bidi="ar-SA"/>
      </w:rPr>
    </w:lvl>
    <w:lvl w:ilvl="6" w:tplc="6D7C87A8">
      <w:numFmt w:val="bullet"/>
      <w:lvlText w:val="•"/>
      <w:lvlJc w:val="left"/>
      <w:pPr>
        <w:ind w:left="6487" w:hanging="188"/>
      </w:pPr>
      <w:rPr>
        <w:rFonts w:hint="default"/>
        <w:lang w:val="ru-RU" w:eastAsia="en-US" w:bidi="ar-SA"/>
      </w:rPr>
    </w:lvl>
    <w:lvl w:ilvl="7" w:tplc="A1142112">
      <w:numFmt w:val="bullet"/>
      <w:lvlText w:val="•"/>
      <w:lvlJc w:val="left"/>
      <w:pPr>
        <w:ind w:left="7522" w:hanging="188"/>
      </w:pPr>
      <w:rPr>
        <w:rFonts w:hint="default"/>
        <w:lang w:val="ru-RU" w:eastAsia="en-US" w:bidi="ar-SA"/>
      </w:rPr>
    </w:lvl>
    <w:lvl w:ilvl="8" w:tplc="180CE0D6">
      <w:numFmt w:val="bullet"/>
      <w:lvlText w:val="•"/>
      <w:lvlJc w:val="left"/>
      <w:pPr>
        <w:ind w:left="8557" w:hanging="188"/>
      </w:pPr>
      <w:rPr>
        <w:rFonts w:hint="default"/>
        <w:lang w:val="ru-RU" w:eastAsia="en-US" w:bidi="ar-SA"/>
      </w:rPr>
    </w:lvl>
  </w:abstractNum>
  <w:abstractNum w:abstractNumId="95">
    <w:nsid w:val="63200F31"/>
    <w:multiLevelType w:val="multilevel"/>
    <w:tmpl w:val="9F12FF98"/>
    <w:lvl w:ilvl="0">
      <w:start w:val="3"/>
      <w:numFmt w:val="decimal"/>
      <w:lvlText w:val="%1"/>
      <w:lvlJc w:val="left"/>
      <w:pPr>
        <w:ind w:left="253" w:hanging="900"/>
      </w:pPr>
      <w:rPr>
        <w:rFonts w:hint="default"/>
        <w:lang w:val="ru-RU" w:eastAsia="en-US" w:bidi="ar-SA"/>
      </w:rPr>
    </w:lvl>
    <w:lvl w:ilvl="1">
      <w:start w:val="3"/>
      <w:numFmt w:val="decimal"/>
      <w:lvlText w:val="%1.%2"/>
      <w:lvlJc w:val="left"/>
      <w:pPr>
        <w:ind w:left="253" w:hanging="900"/>
      </w:pPr>
      <w:rPr>
        <w:rFonts w:hint="default"/>
        <w:lang w:val="ru-RU" w:eastAsia="en-US" w:bidi="ar-SA"/>
      </w:rPr>
    </w:lvl>
    <w:lvl w:ilvl="2">
      <w:start w:val="2"/>
      <w:numFmt w:val="decimal"/>
      <w:lvlText w:val="%1.%2.%3"/>
      <w:lvlJc w:val="left"/>
      <w:pPr>
        <w:ind w:left="253" w:hanging="900"/>
      </w:pPr>
      <w:rPr>
        <w:rFonts w:hint="default"/>
        <w:lang w:val="ru-RU" w:eastAsia="en-US" w:bidi="ar-SA"/>
      </w:rPr>
    </w:lvl>
    <w:lvl w:ilvl="3">
      <w:start w:val="9"/>
      <w:numFmt w:val="decimal"/>
      <w:lvlText w:val="%1.%2.%3.%4"/>
      <w:lvlJc w:val="left"/>
      <w:pPr>
        <w:ind w:left="253" w:hanging="900"/>
      </w:pPr>
      <w:rPr>
        <w:rFonts w:hint="default"/>
        <w:lang w:val="ru-RU" w:eastAsia="en-US" w:bidi="ar-SA"/>
      </w:rPr>
    </w:lvl>
    <w:lvl w:ilvl="4">
      <w:start w:val="9"/>
      <w:numFmt w:val="decimal"/>
      <w:lvlText w:val="%1.%2.%3.%4.%5"/>
      <w:lvlJc w:val="left"/>
      <w:pPr>
        <w:ind w:left="253" w:hanging="9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493" w:hanging="900"/>
      </w:pPr>
      <w:rPr>
        <w:rFonts w:hint="default"/>
        <w:lang w:val="ru-RU" w:eastAsia="en-US" w:bidi="ar-SA"/>
      </w:rPr>
    </w:lvl>
    <w:lvl w:ilvl="6">
      <w:numFmt w:val="bullet"/>
      <w:lvlText w:val="•"/>
      <w:lvlJc w:val="left"/>
      <w:pPr>
        <w:ind w:left="6539" w:hanging="900"/>
      </w:pPr>
      <w:rPr>
        <w:rFonts w:hint="default"/>
        <w:lang w:val="ru-RU" w:eastAsia="en-US" w:bidi="ar-SA"/>
      </w:rPr>
    </w:lvl>
    <w:lvl w:ilvl="7">
      <w:numFmt w:val="bullet"/>
      <w:lvlText w:val="•"/>
      <w:lvlJc w:val="left"/>
      <w:pPr>
        <w:ind w:left="7586" w:hanging="900"/>
      </w:pPr>
      <w:rPr>
        <w:rFonts w:hint="default"/>
        <w:lang w:val="ru-RU" w:eastAsia="en-US" w:bidi="ar-SA"/>
      </w:rPr>
    </w:lvl>
    <w:lvl w:ilvl="8">
      <w:numFmt w:val="bullet"/>
      <w:lvlText w:val="•"/>
      <w:lvlJc w:val="left"/>
      <w:pPr>
        <w:ind w:left="8633" w:hanging="900"/>
      </w:pPr>
      <w:rPr>
        <w:rFonts w:hint="default"/>
        <w:lang w:val="ru-RU" w:eastAsia="en-US" w:bidi="ar-SA"/>
      </w:rPr>
    </w:lvl>
  </w:abstractNum>
  <w:abstractNum w:abstractNumId="96">
    <w:nsid w:val="635206B1"/>
    <w:multiLevelType w:val="multilevel"/>
    <w:tmpl w:val="BB761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nsid w:val="63672A19"/>
    <w:multiLevelType w:val="hybridMultilevel"/>
    <w:tmpl w:val="97DEA338"/>
    <w:lvl w:ilvl="0" w:tplc="4D5EA3A6">
      <w:start w:val="1"/>
      <w:numFmt w:val="decimal"/>
      <w:lvlText w:val="%1."/>
      <w:lvlJc w:val="left"/>
      <w:pPr>
        <w:ind w:left="253"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AD6A5B38">
      <w:numFmt w:val="bullet"/>
      <w:lvlText w:val="•"/>
      <w:lvlJc w:val="left"/>
      <w:pPr>
        <w:ind w:left="1306" w:hanging="276"/>
      </w:pPr>
      <w:rPr>
        <w:rFonts w:hint="default"/>
        <w:lang w:val="ru-RU" w:eastAsia="en-US" w:bidi="ar-SA"/>
      </w:rPr>
    </w:lvl>
    <w:lvl w:ilvl="2" w:tplc="E17E32A6">
      <w:numFmt w:val="bullet"/>
      <w:lvlText w:val="•"/>
      <w:lvlJc w:val="left"/>
      <w:pPr>
        <w:ind w:left="2353" w:hanging="276"/>
      </w:pPr>
      <w:rPr>
        <w:rFonts w:hint="default"/>
        <w:lang w:val="ru-RU" w:eastAsia="en-US" w:bidi="ar-SA"/>
      </w:rPr>
    </w:lvl>
    <w:lvl w:ilvl="3" w:tplc="50BEF896">
      <w:numFmt w:val="bullet"/>
      <w:lvlText w:val="•"/>
      <w:lvlJc w:val="left"/>
      <w:pPr>
        <w:ind w:left="3399" w:hanging="276"/>
      </w:pPr>
      <w:rPr>
        <w:rFonts w:hint="default"/>
        <w:lang w:val="ru-RU" w:eastAsia="en-US" w:bidi="ar-SA"/>
      </w:rPr>
    </w:lvl>
    <w:lvl w:ilvl="4" w:tplc="4FEA46AE">
      <w:numFmt w:val="bullet"/>
      <w:lvlText w:val="•"/>
      <w:lvlJc w:val="left"/>
      <w:pPr>
        <w:ind w:left="4446" w:hanging="276"/>
      </w:pPr>
      <w:rPr>
        <w:rFonts w:hint="default"/>
        <w:lang w:val="ru-RU" w:eastAsia="en-US" w:bidi="ar-SA"/>
      </w:rPr>
    </w:lvl>
    <w:lvl w:ilvl="5" w:tplc="11821FD2">
      <w:numFmt w:val="bullet"/>
      <w:lvlText w:val="•"/>
      <w:lvlJc w:val="left"/>
      <w:pPr>
        <w:ind w:left="5493" w:hanging="276"/>
      </w:pPr>
      <w:rPr>
        <w:rFonts w:hint="default"/>
        <w:lang w:val="ru-RU" w:eastAsia="en-US" w:bidi="ar-SA"/>
      </w:rPr>
    </w:lvl>
    <w:lvl w:ilvl="6" w:tplc="3654944C">
      <w:numFmt w:val="bullet"/>
      <w:lvlText w:val="•"/>
      <w:lvlJc w:val="left"/>
      <w:pPr>
        <w:ind w:left="6539" w:hanging="276"/>
      </w:pPr>
      <w:rPr>
        <w:rFonts w:hint="default"/>
        <w:lang w:val="ru-RU" w:eastAsia="en-US" w:bidi="ar-SA"/>
      </w:rPr>
    </w:lvl>
    <w:lvl w:ilvl="7" w:tplc="8D16EA0C">
      <w:numFmt w:val="bullet"/>
      <w:lvlText w:val="•"/>
      <w:lvlJc w:val="left"/>
      <w:pPr>
        <w:ind w:left="7586" w:hanging="276"/>
      </w:pPr>
      <w:rPr>
        <w:rFonts w:hint="default"/>
        <w:lang w:val="ru-RU" w:eastAsia="en-US" w:bidi="ar-SA"/>
      </w:rPr>
    </w:lvl>
    <w:lvl w:ilvl="8" w:tplc="50DEBD8C">
      <w:numFmt w:val="bullet"/>
      <w:lvlText w:val="•"/>
      <w:lvlJc w:val="left"/>
      <w:pPr>
        <w:ind w:left="8633" w:hanging="276"/>
      </w:pPr>
      <w:rPr>
        <w:rFonts w:hint="default"/>
        <w:lang w:val="ru-RU" w:eastAsia="en-US" w:bidi="ar-SA"/>
      </w:rPr>
    </w:lvl>
  </w:abstractNum>
  <w:abstractNum w:abstractNumId="98">
    <w:nsid w:val="63701170"/>
    <w:multiLevelType w:val="hybridMultilevel"/>
    <w:tmpl w:val="4886AC16"/>
    <w:lvl w:ilvl="0" w:tplc="4E94E058">
      <w:start w:val="1"/>
      <w:numFmt w:val="decimal"/>
      <w:lvlText w:val="%1)"/>
      <w:lvlJc w:val="left"/>
      <w:pPr>
        <w:ind w:left="372" w:hanging="260"/>
      </w:pPr>
      <w:rPr>
        <w:rFonts w:ascii="Times New Roman" w:eastAsia="Times New Roman" w:hAnsi="Times New Roman" w:cs="Times New Roman" w:hint="default"/>
        <w:b/>
        <w:bCs/>
        <w:i w:val="0"/>
        <w:iCs w:val="0"/>
        <w:spacing w:val="0"/>
        <w:w w:val="100"/>
        <w:sz w:val="24"/>
        <w:szCs w:val="24"/>
        <w:lang w:val="ru-RU" w:eastAsia="en-US" w:bidi="ar-SA"/>
      </w:rPr>
    </w:lvl>
    <w:lvl w:ilvl="1" w:tplc="3C7A9AC2">
      <w:numFmt w:val="bullet"/>
      <w:lvlText w:val="-"/>
      <w:lvlJc w:val="left"/>
      <w:pPr>
        <w:ind w:left="112" w:hanging="162"/>
      </w:pPr>
      <w:rPr>
        <w:rFonts w:ascii="Times New Roman" w:eastAsia="Times New Roman" w:hAnsi="Times New Roman" w:cs="Times New Roman" w:hint="default"/>
        <w:b w:val="0"/>
        <w:bCs w:val="0"/>
        <w:i w:val="0"/>
        <w:iCs w:val="0"/>
        <w:spacing w:val="0"/>
        <w:w w:val="100"/>
        <w:sz w:val="24"/>
        <w:szCs w:val="24"/>
        <w:lang w:val="ru-RU" w:eastAsia="en-US" w:bidi="ar-SA"/>
      </w:rPr>
    </w:lvl>
    <w:lvl w:ilvl="2" w:tplc="A3BE3988">
      <w:numFmt w:val="bullet"/>
      <w:lvlText w:val="•"/>
      <w:lvlJc w:val="left"/>
      <w:pPr>
        <w:ind w:left="1465" w:hanging="162"/>
      </w:pPr>
      <w:rPr>
        <w:rFonts w:hint="default"/>
        <w:lang w:val="ru-RU" w:eastAsia="en-US" w:bidi="ar-SA"/>
      </w:rPr>
    </w:lvl>
    <w:lvl w:ilvl="3" w:tplc="9858F8A6">
      <w:numFmt w:val="bullet"/>
      <w:lvlText w:val="•"/>
      <w:lvlJc w:val="left"/>
      <w:pPr>
        <w:ind w:left="2550" w:hanging="162"/>
      </w:pPr>
      <w:rPr>
        <w:rFonts w:hint="default"/>
        <w:lang w:val="ru-RU" w:eastAsia="en-US" w:bidi="ar-SA"/>
      </w:rPr>
    </w:lvl>
    <w:lvl w:ilvl="4" w:tplc="C50CCFA2">
      <w:numFmt w:val="bullet"/>
      <w:lvlText w:val="•"/>
      <w:lvlJc w:val="left"/>
      <w:pPr>
        <w:ind w:left="3635" w:hanging="162"/>
      </w:pPr>
      <w:rPr>
        <w:rFonts w:hint="default"/>
        <w:lang w:val="ru-RU" w:eastAsia="en-US" w:bidi="ar-SA"/>
      </w:rPr>
    </w:lvl>
    <w:lvl w:ilvl="5" w:tplc="FC1696F8">
      <w:numFmt w:val="bullet"/>
      <w:lvlText w:val="•"/>
      <w:lvlJc w:val="left"/>
      <w:pPr>
        <w:ind w:left="4720" w:hanging="162"/>
      </w:pPr>
      <w:rPr>
        <w:rFonts w:hint="default"/>
        <w:lang w:val="ru-RU" w:eastAsia="en-US" w:bidi="ar-SA"/>
      </w:rPr>
    </w:lvl>
    <w:lvl w:ilvl="6" w:tplc="1E343294">
      <w:numFmt w:val="bullet"/>
      <w:lvlText w:val="•"/>
      <w:lvlJc w:val="left"/>
      <w:pPr>
        <w:ind w:left="5805" w:hanging="162"/>
      </w:pPr>
      <w:rPr>
        <w:rFonts w:hint="default"/>
        <w:lang w:val="ru-RU" w:eastAsia="en-US" w:bidi="ar-SA"/>
      </w:rPr>
    </w:lvl>
    <w:lvl w:ilvl="7" w:tplc="BA9440D8">
      <w:numFmt w:val="bullet"/>
      <w:lvlText w:val="•"/>
      <w:lvlJc w:val="left"/>
      <w:pPr>
        <w:ind w:left="6890" w:hanging="162"/>
      </w:pPr>
      <w:rPr>
        <w:rFonts w:hint="default"/>
        <w:lang w:val="ru-RU" w:eastAsia="en-US" w:bidi="ar-SA"/>
      </w:rPr>
    </w:lvl>
    <w:lvl w:ilvl="8" w:tplc="FF24A9D0">
      <w:numFmt w:val="bullet"/>
      <w:lvlText w:val="•"/>
      <w:lvlJc w:val="left"/>
      <w:pPr>
        <w:ind w:left="7976" w:hanging="162"/>
      </w:pPr>
      <w:rPr>
        <w:rFonts w:hint="default"/>
        <w:lang w:val="ru-RU" w:eastAsia="en-US" w:bidi="ar-SA"/>
      </w:rPr>
    </w:lvl>
  </w:abstractNum>
  <w:abstractNum w:abstractNumId="99">
    <w:nsid w:val="63BF72F3"/>
    <w:multiLevelType w:val="hybridMultilevel"/>
    <w:tmpl w:val="61F692F2"/>
    <w:lvl w:ilvl="0" w:tplc="E8D8442C">
      <w:start w:val="1"/>
      <w:numFmt w:val="decimal"/>
      <w:lvlText w:val="%1."/>
      <w:lvlJc w:val="left"/>
      <w:pPr>
        <w:ind w:left="152"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B8AE7E38">
      <w:numFmt w:val="bullet"/>
      <w:lvlText w:val="•"/>
      <w:lvlJc w:val="left"/>
      <w:pPr>
        <w:ind w:left="1206" w:hanging="307"/>
      </w:pPr>
      <w:rPr>
        <w:rFonts w:hint="default"/>
        <w:lang w:val="ru-RU" w:eastAsia="en-US" w:bidi="ar-SA"/>
      </w:rPr>
    </w:lvl>
    <w:lvl w:ilvl="2" w:tplc="AE821CAE">
      <w:numFmt w:val="bullet"/>
      <w:lvlText w:val="•"/>
      <w:lvlJc w:val="left"/>
      <w:pPr>
        <w:ind w:left="2253" w:hanging="307"/>
      </w:pPr>
      <w:rPr>
        <w:rFonts w:hint="default"/>
        <w:lang w:val="ru-RU" w:eastAsia="en-US" w:bidi="ar-SA"/>
      </w:rPr>
    </w:lvl>
    <w:lvl w:ilvl="3" w:tplc="B02E84E8">
      <w:numFmt w:val="bullet"/>
      <w:lvlText w:val="•"/>
      <w:lvlJc w:val="left"/>
      <w:pPr>
        <w:ind w:left="3299" w:hanging="307"/>
      </w:pPr>
      <w:rPr>
        <w:rFonts w:hint="default"/>
        <w:lang w:val="ru-RU" w:eastAsia="en-US" w:bidi="ar-SA"/>
      </w:rPr>
    </w:lvl>
    <w:lvl w:ilvl="4" w:tplc="2746F9A0">
      <w:numFmt w:val="bullet"/>
      <w:lvlText w:val="•"/>
      <w:lvlJc w:val="left"/>
      <w:pPr>
        <w:ind w:left="4346" w:hanging="307"/>
      </w:pPr>
      <w:rPr>
        <w:rFonts w:hint="default"/>
        <w:lang w:val="ru-RU" w:eastAsia="en-US" w:bidi="ar-SA"/>
      </w:rPr>
    </w:lvl>
    <w:lvl w:ilvl="5" w:tplc="0960EFDC">
      <w:numFmt w:val="bullet"/>
      <w:lvlText w:val="•"/>
      <w:lvlJc w:val="left"/>
      <w:pPr>
        <w:ind w:left="5393" w:hanging="307"/>
      </w:pPr>
      <w:rPr>
        <w:rFonts w:hint="default"/>
        <w:lang w:val="ru-RU" w:eastAsia="en-US" w:bidi="ar-SA"/>
      </w:rPr>
    </w:lvl>
    <w:lvl w:ilvl="6" w:tplc="6E7CEEF4">
      <w:numFmt w:val="bullet"/>
      <w:lvlText w:val="•"/>
      <w:lvlJc w:val="left"/>
      <w:pPr>
        <w:ind w:left="6439" w:hanging="307"/>
      </w:pPr>
      <w:rPr>
        <w:rFonts w:hint="default"/>
        <w:lang w:val="ru-RU" w:eastAsia="en-US" w:bidi="ar-SA"/>
      </w:rPr>
    </w:lvl>
    <w:lvl w:ilvl="7" w:tplc="B2A62FA2">
      <w:numFmt w:val="bullet"/>
      <w:lvlText w:val="•"/>
      <w:lvlJc w:val="left"/>
      <w:pPr>
        <w:ind w:left="7486" w:hanging="307"/>
      </w:pPr>
      <w:rPr>
        <w:rFonts w:hint="default"/>
        <w:lang w:val="ru-RU" w:eastAsia="en-US" w:bidi="ar-SA"/>
      </w:rPr>
    </w:lvl>
    <w:lvl w:ilvl="8" w:tplc="DDD01376">
      <w:numFmt w:val="bullet"/>
      <w:lvlText w:val="•"/>
      <w:lvlJc w:val="left"/>
      <w:pPr>
        <w:ind w:left="8533" w:hanging="307"/>
      </w:pPr>
      <w:rPr>
        <w:rFonts w:hint="default"/>
        <w:lang w:val="ru-RU" w:eastAsia="en-US" w:bidi="ar-SA"/>
      </w:rPr>
    </w:lvl>
  </w:abstractNum>
  <w:abstractNum w:abstractNumId="100">
    <w:nsid w:val="655D6F1B"/>
    <w:multiLevelType w:val="multilevel"/>
    <w:tmpl w:val="32846D5C"/>
    <w:lvl w:ilvl="0">
      <w:start w:val="5"/>
      <w:numFmt w:val="decimal"/>
      <w:lvlText w:val="%1"/>
      <w:lvlJc w:val="left"/>
      <w:pPr>
        <w:ind w:left="854" w:hanging="541"/>
      </w:pPr>
      <w:rPr>
        <w:rFonts w:hint="default"/>
        <w:lang w:val="ru-RU" w:eastAsia="en-US" w:bidi="ar-SA"/>
      </w:rPr>
    </w:lvl>
    <w:lvl w:ilvl="1">
      <w:start w:val="4"/>
      <w:numFmt w:val="decimal"/>
      <w:lvlText w:val="%1.%2."/>
      <w:lvlJc w:val="left"/>
      <w:pPr>
        <w:ind w:left="854" w:hanging="541"/>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53" w:hanging="62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53" w:hanging="85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48" w:hanging="852"/>
      </w:pPr>
      <w:rPr>
        <w:rFonts w:hint="default"/>
        <w:lang w:val="ru-RU" w:eastAsia="en-US" w:bidi="ar-SA"/>
      </w:rPr>
    </w:lvl>
    <w:lvl w:ilvl="5">
      <w:numFmt w:val="bullet"/>
      <w:lvlText w:val="•"/>
      <w:lvlJc w:val="left"/>
      <w:pPr>
        <w:ind w:left="5245" w:hanging="852"/>
      </w:pPr>
      <w:rPr>
        <w:rFonts w:hint="default"/>
        <w:lang w:val="ru-RU" w:eastAsia="en-US" w:bidi="ar-SA"/>
      </w:rPr>
    </w:lvl>
    <w:lvl w:ilvl="6">
      <w:numFmt w:val="bullet"/>
      <w:lvlText w:val="•"/>
      <w:lvlJc w:val="left"/>
      <w:pPr>
        <w:ind w:left="6341" w:hanging="852"/>
      </w:pPr>
      <w:rPr>
        <w:rFonts w:hint="default"/>
        <w:lang w:val="ru-RU" w:eastAsia="en-US" w:bidi="ar-SA"/>
      </w:rPr>
    </w:lvl>
    <w:lvl w:ilvl="7">
      <w:numFmt w:val="bullet"/>
      <w:lvlText w:val="•"/>
      <w:lvlJc w:val="left"/>
      <w:pPr>
        <w:ind w:left="7437" w:hanging="852"/>
      </w:pPr>
      <w:rPr>
        <w:rFonts w:hint="default"/>
        <w:lang w:val="ru-RU" w:eastAsia="en-US" w:bidi="ar-SA"/>
      </w:rPr>
    </w:lvl>
    <w:lvl w:ilvl="8">
      <w:numFmt w:val="bullet"/>
      <w:lvlText w:val="•"/>
      <w:lvlJc w:val="left"/>
      <w:pPr>
        <w:ind w:left="8533" w:hanging="852"/>
      </w:pPr>
      <w:rPr>
        <w:rFonts w:hint="default"/>
        <w:lang w:val="ru-RU" w:eastAsia="en-US" w:bidi="ar-SA"/>
      </w:rPr>
    </w:lvl>
  </w:abstractNum>
  <w:abstractNum w:abstractNumId="101">
    <w:nsid w:val="663E2C16"/>
    <w:multiLevelType w:val="hybridMultilevel"/>
    <w:tmpl w:val="E5B4D792"/>
    <w:lvl w:ilvl="0" w:tplc="AB6C0210">
      <w:numFmt w:val="bullet"/>
      <w:lvlText w:val="-"/>
      <w:lvlJc w:val="left"/>
      <w:pPr>
        <w:ind w:left="291" w:hanging="140"/>
      </w:pPr>
      <w:rPr>
        <w:rFonts w:ascii="Times New Roman" w:eastAsia="Times New Roman" w:hAnsi="Times New Roman" w:cs="Times New Roman" w:hint="default"/>
        <w:b/>
        <w:bCs/>
        <w:i w:val="0"/>
        <w:iCs w:val="0"/>
        <w:spacing w:val="0"/>
        <w:w w:val="100"/>
        <w:sz w:val="24"/>
        <w:szCs w:val="24"/>
        <w:lang w:val="ru-RU" w:eastAsia="en-US" w:bidi="ar-SA"/>
      </w:rPr>
    </w:lvl>
    <w:lvl w:ilvl="1" w:tplc="9D86CB66">
      <w:numFmt w:val="bullet"/>
      <w:lvlText w:val="•"/>
      <w:lvlJc w:val="left"/>
      <w:pPr>
        <w:ind w:left="1332" w:hanging="140"/>
      </w:pPr>
      <w:rPr>
        <w:rFonts w:hint="default"/>
        <w:lang w:val="ru-RU" w:eastAsia="en-US" w:bidi="ar-SA"/>
      </w:rPr>
    </w:lvl>
    <w:lvl w:ilvl="2" w:tplc="908A74AE">
      <w:numFmt w:val="bullet"/>
      <w:lvlText w:val="•"/>
      <w:lvlJc w:val="left"/>
      <w:pPr>
        <w:ind w:left="2365" w:hanging="140"/>
      </w:pPr>
      <w:rPr>
        <w:rFonts w:hint="default"/>
        <w:lang w:val="ru-RU" w:eastAsia="en-US" w:bidi="ar-SA"/>
      </w:rPr>
    </w:lvl>
    <w:lvl w:ilvl="3" w:tplc="AA1A47CA">
      <w:numFmt w:val="bullet"/>
      <w:lvlText w:val="•"/>
      <w:lvlJc w:val="left"/>
      <w:pPr>
        <w:ind w:left="3397" w:hanging="140"/>
      </w:pPr>
      <w:rPr>
        <w:rFonts w:hint="default"/>
        <w:lang w:val="ru-RU" w:eastAsia="en-US" w:bidi="ar-SA"/>
      </w:rPr>
    </w:lvl>
    <w:lvl w:ilvl="4" w:tplc="A6A0DF40">
      <w:numFmt w:val="bullet"/>
      <w:lvlText w:val="•"/>
      <w:lvlJc w:val="left"/>
      <w:pPr>
        <w:ind w:left="4430" w:hanging="140"/>
      </w:pPr>
      <w:rPr>
        <w:rFonts w:hint="default"/>
        <w:lang w:val="ru-RU" w:eastAsia="en-US" w:bidi="ar-SA"/>
      </w:rPr>
    </w:lvl>
    <w:lvl w:ilvl="5" w:tplc="235868A2">
      <w:numFmt w:val="bullet"/>
      <w:lvlText w:val="•"/>
      <w:lvlJc w:val="left"/>
      <w:pPr>
        <w:ind w:left="5463" w:hanging="140"/>
      </w:pPr>
      <w:rPr>
        <w:rFonts w:hint="default"/>
        <w:lang w:val="ru-RU" w:eastAsia="en-US" w:bidi="ar-SA"/>
      </w:rPr>
    </w:lvl>
    <w:lvl w:ilvl="6" w:tplc="9E546E1E">
      <w:numFmt w:val="bullet"/>
      <w:lvlText w:val="•"/>
      <w:lvlJc w:val="left"/>
      <w:pPr>
        <w:ind w:left="6495" w:hanging="140"/>
      </w:pPr>
      <w:rPr>
        <w:rFonts w:hint="default"/>
        <w:lang w:val="ru-RU" w:eastAsia="en-US" w:bidi="ar-SA"/>
      </w:rPr>
    </w:lvl>
    <w:lvl w:ilvl="7" w:tplc="D258139A">
      <w:numFmt w:val="bullet"/>
      <w:lvlText w:val="•"/>
      <w:lvlJc w:val="left"/>
      <w:pPr>
        <w:ind w:left="7528" w:hanging="140"/>
      </w:pPr>
      <w:rPr>
        <w:rFonts w:hint="default"/>
        <w:lang w:val="ru-RU" w:eastAsia="en-US" w:bidi="ar-SA"/>
      </w:rPr>
    </w:lvl>
    <w:lvl w:ilvl="8" w:tplc="61DEF7BE">
      <w:numFmt w:val="bullet"/>
      <w:lvlText w:val="•"/>
      <w:lvlJc w:val="left"/>
      <w:pPr>
        <w:ind w:left="8561" w:hanging="140"/>
      </w:pPr>
      <w:rPr>
        <w:rFonts w:hint="default"/>
        <w:lang w:val="ru-RU" w:eastAsia="en-US" w:bidi="ar-SA"/>
      </w:rPr>
    </w:lvl>
  </w:abstractNum>
  <w:abstractNum w:abstractNumId="102">
    <w:nsid w:val="69610698"/>
    <w:multiLevelType w:val="hybridMultilevel"/>
    <w:tmpl w:val="4B5A486C"/>
    <w:lvl w:ilvl="0" w:tplc="E08E2318">
      <w:numFmt w:val="bullet"/>
      <w:lvlText w:val="-"/>
      <w:lvlJc w:val="left"/>
      <w:pPr>
        <w:ind w:left="23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A28A0902">
      <w:numFmt w:val="bullet"/>
      <w:lvlText w:val="•"/>
      <w:lvlJc w:val="left"/>
      <w:pPr>
        <w:ind w:left="1294" w:hanging="149"/>
      </w:pPr>
      <w:rPr>
        <w:rFonts w:hint="default"/>
        <w:lang w:val="ru-RU" w:eastAsia="en-US" w:bidi="ar-SA"/>
      </w:rPr>
    </w:lvl>
    <w:lvl w:ilvl="2" w:tplc="E8325CD0">
      <w:numFmt w:val="bullet"/>
      <w:lvlText w:val="•"/>
      <w:lvlJc w:val="left"/>
      <w:pPr>
        <w:ind w:left="2349" w:hanging="149"/>
      </w:pPr>
      <w:rPr>
        <w:rFonts w:hint="default"/>
        <w:lang w:val="ru-RU" w:eastAsia="en-US" w:bidi="ar-SA"/>
      </w:rPr>
    </w:lvl>
    <w:lvl w:ilvl="3" w:tplc="FEF0D578">
      <w:numFmt w:val="bullet"/>
      <w:lvlText w:val="•"/>
      <w:lvlJc w:val="left"/>
      <w:pPr>
        <w:ind w:left="3403" w:hanging="149"/>
      </w:pPr>
      <w:rPr>
        <w:rFonts w:hint="default"/>
        <w:lang w:val="ru-RU" w:eastAsia="en-US" w:bidi="ar-SA"/>
      </w:rPr>
    </w:lvl>
    <w:lvl w:ilvl="4" w:tplc="E36076CC">
      <w:numFmt w:val="bullet"/>
      <w:lvlText w:val="•"/>
      <w:lvlJc w:val="left"/>
      <w:pPr>
        <w:ind w:left="4458" w:hanging="149"/>
      </w:pPr>
      <w:rPr>
        <w:rFonts w:hint="default"/>
        <w:lang w:val="ru-RU" w:eastAsia="en-US" w:bidi="ar-SA"/>
      </w:rPr>
    </w:lvl>
    <w:lvl w:ilvl="5" w:tplc="EECA7A24">
      <w:numFmt w:val="bullet"/>
      <w:lvlText w:val="•"/>
      <w:lvlJc w:val="left"/>
      <w:pPr>
        <w:ind w:left="5513" w:hanging="149"/>
      </w:pPr>
      <w:rPr>
        <w:rFonts w:hint="default"/>
        <w:lang w:val="ru-RU" w:eastAsia="en-US" w:bidi="ar-SA"/>
      </w:rPr>
    </w:lvl>
    <w:lvl w:ilvl="6" w:tplc="16C6152C">
      <w:numFmt w:val="bullet"/>
      <w:lvlText w:val="•"/>
      <w:lvlJc w:val="left"/>
      <w:pPr>
        <w:ind w:left="6567" w:hanging="149"/>
      </w:pPr>
      <w:rPr>
        <w:rFonts w:hint="default"/>
        <w:lang w:val="ru-RU" w:eastAsia="en-US" w:bidi="ar-SA"/>
      </w:rPr>
    </w:lvl>
    <w:lvl w:ilvl="7" w:tplc="7FD69C02">
      <w:numFmt w:val="bullet"/>
      <w:lvlText w:val="•"/>
      <w:lvlJc w:val="left"/>
      <w:pPr>
        <w:ind w:left="7622" w:hanging="149"/>
      </w:pPr>
      <w:rPr>
        <w:rFonts w:hint="default"/>
        <w:lang w:val="ru-RU" w:eastAsia="en-US" w:bidi="ar-SA"/>
      </w:rPr>
    </w:lvl>
    <w:lvl w:ilvl="8" w:tplc="66485EF2">
      <w:numFmt w:val="bullet"/>
      <w:lvlText w:val="•"/>
      <w:lvlJc w:val="left"/>
      <w:pPr>
        <w:ind w:left="8677" w:hanging="149"/>
      </w:pPr>
      <w:rPr>
        <w:rFonts w:hint="default"/>
        <w:lang w:val="ru-RU" w:eastAsia="en-US" w:bidi="ar-SA"/>
      </w:rPr>
    </w:lvl>
  </w:abstractNum>
  <w:abstractNum w:abstractNumId="103">
    <w:nsid w:val="69861328"/>
    <w:multiLevelType w:val="multilevel"/>
    <w:tmpl w:val="3D10FF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nsid w:val="6A3E1477"/>
    <w:multiLevelType w:val="hybridMultilevel"/>
    <w:tmpl w:val="B5E81084"/>
    <w:lvl w:ilvl="0" w:tplc="0ED0801C">
      <w:start w:val="1"/>
      <w:numFmt w:val="decimal"/>
      <w:lvlText w:val="%1."/>
      <w:lvlJc w:val="left"/>
      <w:pPr>
        <w:ind w:left="15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2D22FEBC">
      <w:numFmt w:val="bullet"/>
      <w:lvlText w:val="•"/>
      <w:lvlJc w:val="left"/>
      <w:pPr>
        <w:ind w:left="1206" w:hanging="262"/>
      </w:pPr>
      <w:rPr>
        <w:rFonts w:hint="default"/>
        <w:lang w:val="ru-RU" w:eastAsia="en-US" w:bidi="ar-SA"/>
      </w:rPr>
    </w:lvl>
    <w:lvl w:ilvl="2" w:tplc="2CDC4BA8">
      <w:numFmt w:val="bullet"/>
      <w:lvlText w:val="•"/>
      <w:lvlJc w:val="left"/>
      <w:pPr>
        <w:ind w:left="2253" w:hanging="262"/>
      </w:pPr>
      <w:rPr>
        <w:rFonts w:hint="default"/>
        <w:lang w:val="ru-RU" w:eastAsia="en-US" w:bidi="ar-SA"/>
      </w:rPr>
    </w:lvl>
    <w:lvl w:ilvl="3" w:tplc="BD70E820">
      <w:numFmt w:val="bullet"/>
      <w:lvlText w:val="•"/>
      <w:lvlJc w:val="left"/>
      <w:pPr>
        <w:ind w:left="3299" w:hanging="262"/>
      </w:pPr>
      <w:rPr>
        <w:rFonts w:hint="default"/>
        <w:lang w:val="ru-RU" w:eastAsia="en-US" w:bidi="ar-SA"/>
      </w:rPr>
    </w:lvl>
    <w:lvl w:ilvl="4" w:tplc="CB22642A">
      <w:numFmt w:val="bullet"/>
      <w:lvlText w:val="•"/>
      <w:lvlJc w:val="left"/>
      <w:pPr>
        <w:ind w:left="4346" w:hanging="262"/>
      </w:pPr>
      <w:rPr>
        <w:rFonts w:hint="default"/>
        <w:lang w:val="ru-RU" w:eastAsia="en-US" w:bidi="ar-SA"/>
      </w:rPr>
    </w:lvl>
    <w:lvl w:ilvl="5" w:tplc="1A825BBC">
      <w:numFmt w:val="bullet"/>
      <w:lvlText w:val="•"/>
      <w:lvlJc w:val="left"/>
      <w:pPr>
        <w:ind w:left="5393" w:hanging="262"/>
      </w:pPr>
      <w:rPr>
        <w:rFonts w:hint="default"/>
        <w:lang w:val="ru-RU" w:eastAsia="en-US" w:bidi="ar-SA"/>
      </w:rPr>
    </w:lvl>
    <w:lvl w:ilvl="6" w:tplc="A5E6EB08">
      <w:numFmt w:val="bullet"/>
      <w:lvlText w:val="•"/>
      <w:lvlJc w:val="left"/>
      <w:pPr>
        <w:ind w:left="6439" w:hanging="262"/>
      </w:pPr>
      <w:rPr>
        <w:rFonts w:hint="default"/>
        <w:lang w:val="ru-RU" w:eastAsia="en-US" w:bidi="ar-SA"/>
      </w:rPr>
    </w:lvl>
    <w:lvl w:ilvl="7" w:tplc="1AF458B6">
      <w:numFmt w:val="bullet"/>
      <w:lvlText w:val="•"/>
      <w:lvlJc w:val="left"/>
      <w:pPr>
        <w:ind w:left="7486" w:hanging="262"/>
      </w:pPr>
      <w:rPr>
        <w:rFonts w:hint="default"/>
        <w:lang w:val="ru-RU" w:eastAsia="en-US" w:bidi="ar-SA"/>
      </w:rPr>
    </w:lvl>
    <w:lvl w:ilvl="8" w:tplc="A45027AE">
      <w:numFmt w:val="bullet"/>
      <w:lvlText w:val="•"/>
      <w:lvlJc w:val="left"/>
      <w:pPr>
        <w:ind w:left="8533" w:hanging="262"/>
      </w:pPr>
      <w:rPr>
        <w:rFonts w:hint="default"/>
        <w:lang w:val="ru-RU" w:eastAsia="en-US" w:bidi="ar-SA"/>
      </w:rPr>
    </w:lvl>
  </w:abstractNum>
  <w:abstractNum w:abstractNumId="105">
    <w:nsid w:val="6BC1155E"/>
    <w:multiLevelType w:val="hybridMultilevel"/>
    <w:tmpl w:val="F9EEACBC"/>
    <w:lvl w:ilvl="0" w:tplc="27AC48E8">
      <w:start w:val="1"/>
      <w:numFmt w:val="decimal"/>
      <w:lvlText w:val="%1)"/>
      <w:lvlJc w:val="left"/>
      <w:pPr>
        <w:ind w:left="152"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5C2A18EE">
      <w:numFmt w:val="bullet"/>
      <w:lvlText w:val="•"/>
      <w:lvlJc w:val="left"/>
      <w:pPr>
        <w:ind w:left="1206" w:hanging="355"/>
      </w:pPr>
      <w:rPr>
        <w:rFonts w:hint="default"/>
        <w:lang w:val="ru-RU" w:eastAsia="en-US" w:bidi="ar-SA"/>
      </w:rPr>
    </w:lvl>
    <w:lvl w:ilvl="2" w:tplc="DF3CABAA">
      <w:numFmt w:val="bullet"/>
      <w:lvlText w:val="•"/>
      <w:lvlJc w:val="left"/>
      <w:pPr>
        <w:ind w:left="2253" w:hanging="355"/>
      </w:pPr>
      <w:rPr>
        <w:rFonts w:hint="default"/>
        <w:lang w:val="ru-RU" w:eastAsia="en-US" w:bidi="ar-SA"/>
      </w:rPr>
    </w:lvl>
    <w:lvl w:ilvl="3" w:tplc="25BC2492">
      <w:numFmt w:val="bullet"/>
      <w:lvlText w:val="•"/>
      <w:lvlJc w:val="left"/>
      <w:pPr>
        <w:ind w:left="3299" w:hanging="355"/>
      </w:pPr>
      <w:rPr>
        <w:rFonts w:hint="default"/>
        <w:lang w:val="ru-RU" w:eastAsia="en-US" w:bidi="ar-SA"/>
      </w:rPr>
    </w:lvl>
    <w:lvl w:ilvl="4" w:tplc="624A2C7A">
      <w:numFmt w:val="bullet"/>
      <w:lvlText w:val="•"/>
      <w:lvlJc w:val="left"/>
      <w:pPr>
        <w:ind w:left="4346" w:hanging="355"/>
      </w:pPr>
      <w:rPr>
        <w:rFonts w:hint="default"/>
        <w:lang w:val="ru-RU" w:eastAsia="en-US" w:bidi="ar-SA"/>
      </w:rPr>
    </w:lvl>
    <w:lvl w:ilvl="5" w:tplc="C706DD22">
      <w:numFmt w:val="bullet"/>
      <w:lvlText w:val="•"/>
      <w:lvlJc w:val="left"/>
      <w:pPr>
        <w:ind w:left="5393" w:hanging="355"/>
      </w:pPr>
      <w:rPr>
        <w:rFonts w:hint="default"/>
        <w:lang w:val="ru-RU" w:eastAsia="en-US" w:bidi="ar-SA"/>
      </w:rPr>
    </w:lvl>
    <w:lvl w:ilvl="6" w:tplc="EA1E160A">
      <w:numFmt w:val="bullet"/>
      <w:lvlText w:val="•"/>
      <w:lvlJc w:val="left"/>
      <w:pPr>
        <w:ind w:left="6439" w:hanging="355"/>
      </w:pPr>
      <w:rPr>
        <w:rFonts w:hint="default"/>
        <w:lang w:val="ru-RU" w:eastAsia="en-US" w:bidi="ar-SA"/>
      </w:rPr>
    </w:lvl>
    <w:lvl w:ilvl="7" w:tplc="FE0A91FA">
      <w:numFmt w:val="bullet"/>
      <w:lvlText w:val="•"/>
      <w:lvlJc w:val="left"/>
      <w:pPr>
        <w:ind w:left="7486" w:hanging="355"/>
      </w:pPr>
      <w:rPr>
        <w:rFonts w:hint="default"/>
        <w:lang w:val="ru-RU" w:eastAsia="en-US" w:bidi="ar-SA"/>
      </w:rPr>
    </w:lvl>
    <w:lvl w:ilvl="8" w:tplc="D02E07C4">
      <w:numFmt w:val="bullet"/>
      <w:lvlText w:val="•"/>
      <w:lvlJc w:val="left"/>
      <w:pPr>
        <w:ind w:left="8533" w:hanging="355"/>
      </w:pPr>
      <w:rPr>
        <w:rFonts w:hint="default"/>
        <w:lang w:val="ru-RU" w:eastAsia="en-US" w:bidi="ar-SA"/>
      </w:rPr>
    </w:lvl>
  </w:abstractNum>
  <w:abstractNum w:abstractNumId="106">
    <w:nsid w:val="6C7336D5"/>
    <w:multiLevelType w:val="hybridMultilevel"/>
    <w:tmpl w:val="918C4F6E"/>
    <w:lvl w:ilvl="0" w:tplc="AA18D068">
      <w:numFmt w:val="bullet"/>
      <w:lvlText w:val="-"/>
      <w:lvlJc w:val="left"/>
      <w:pPr>
        <w:ind w:left="411" w:hanging="140"/>
      </w:pPr>
      <w:rPr>
        <w:rFonts w:ascii="Times New Roman" w:eastAsia="Times New Roman" w:hAnsi="Times New Roman" w:cs="Times New Roman" w:hint="default"/>
        <w:b/>
        <w:bCs/>
        <w:i w:val="0"/>
        <w:iCs w:val="0"/>
        <w:spacing w:val="0"/>
        <w:w w:val="100"/>
        <w:sz w:val="24"/>
        <w:szCs w:val="24"/>
        <w:lang w:val="ru-RU" w:eastAsia="en-US" w:bidi="ar-SA"/>
      </w:rPr>
    </w:lvl>
    <w:lvl w:ilvl="1" w:tplc="D1DA17CE">
      <w:numFmt w:val="bullet"/>
      <w:lvlText w:val="•"/>
      <w:lvlJc w:val="left"/>
      <w:pPr>
        <w:ind w:left="1440" w:hanging="140"/>
      </w:pPr>
      <w:rPr>
        <w:rFonts w:hint="default"/>
        <w:lang w:val="ru-RU" w:eastAsia="en-US" w:bidi="ar-SA"/>
      </w:rPr>
    </w:lvl>
    <w:lvl w:ilvl="2" w:tplc="90EC1252">
      <w:numFmt w:val="bullet"/>
      <w:lvlText w:val="•"/>
      <w:lvlJc w:val="left"/>
      <w:pPr>
        <w:ind w:left="2461" w:hanging="140"/>
      </w:pPr>
      <w:rPr>
        <w:rFonts w:hint="default"/>
        <w:lang w:val="ru-RU" w:eastAsia="en-US" w:bidi="ar-SA"/>
      </w:rPr>
    </w:lvl>
    <w:lvl w:ilvl="3" w:tplc="168A3156">
      <w:numFmt w:val="bullet"/>
      <w:lvlText w:val="•"/>
      <w:lvlJc w:val="left"/>
      <w:pPr>
        <w:ind w:left="3481" w:hanging="140"/>
      </w:pPr>
      <w:rPr>
        <w:rFonts w:hint="default"/>
        <w:lang w:val="ru-RU" w:eastAsia="en-US" w:bidi="ar-SA"/>
      </w:rPr>
    </w:lvl>
    <w:lvl w:ilvl="4" w:tplc="2EFE1B24">
      <w:numFmt w:val="bullet"/>
      <w:lvlText w:val="•"/>
      <w:lvlJc w:val="left"/>
      <w:pPr>
        <w:ind w:left="4502" w:hanging="140"/>
      </w:pPr>
      <w:rPr>
        <w:rFonts w:hint="default"/>
        <w:lang w:val="ru-RU" w:eastAsia="en-US" w:bidi="ar-SA"/>
      </w:rPr>
    </w:lvl>
    <w:lvl w:ilvl="5" w:tplc="74F0B332">
      <w:numFmt w:val="bullet"/>
      <w:lvlText w:val="•"/>
      <w:lvlJc w:val="left"/>
      <w:pPr>
        <w:ind w:left="5523" w:hanging="140"/>
      </w:pPr>
      <w:rPr>
        <w:rFonts w:hint="default"/>
        <w:lang w:val="ru-RU" w:eastAsia="en-US" w:bidi="ar-SA"/>
      </w:rPr>
    </w:lvl>
    <w:lvl w:ilvl="6" w:tplc="F218454A">
      <w:numFmt w:val="bullet"/>
      <w:lvlText w:val="•"/>
      <w:lvlJc w:val="left"/>
      <w:pPr>
        <w:ind w:left="6543" w:hanging="140"/>
      </w:pPr>
      <w:rPr>
        <w:rFonts w:hint="default"/>
        <w:lang w:val="ru-RU" w:eastAsia="en-US" w:bidi="ar-SA"/>
      </w:rPr>
    </w:lvl>
    <w:lvl w:ilvl="7" w:tplc="B790BE62">
      <w:numFmt w:val="bullet"/>
      <w:lvlText w:val="•"/>
      <w:lvlJc w:val="left"/>
      <w:pPr>
        <w:ind w:left="7564" w:hanging="140"/>
      </w:pPr>
      <w:rPr>
        <w:rFonts w:hint="default"/>
        <w:lang w:val="ru-RU" w:eastAsia="en-US" w:bidi="ar-SA"/>
      </w:rPr>
    </w:lvl>
    <w:lvl w:ilvl="8" w:tplc="425637FA">
      <w:numFmt w:val="bullet"/>
      <w:lvlText w:val="•"/>
      <w:lvlJc w:val="left"/>
      <w:pPr>
        <w:ind w:left="8585" w:hanging="140"/>
      </w:pPr>
      <w:rPr>
        <w:rFonts w:hint="default"/>
        <w:lang w:val="ru-RU" w:eastAsia="en-US" w:bidi="ar-SA"/>
      </w:rPr>
    </w:lvl>
  </w:abstractNum>
  <w:abstractNum w:abstractNumId="107">
    <w:nsid w:val="6D7F6D63"/>
    <w:multiLevelType w:val="hybridMultilevel"/>
    <w:tmpl w:val="5CA23AF4"/>
    <w:lvl w:ilvl="0" w:tplc="06508AA8">
      <w:start w:val="1"/>
      <w:numFmt w:val="decimal"/>
      <w:lvlText w:val="%1."/>
      <w:lvlJc w:val="left"/>
      <w:pPr>
        <w:ind w:left="15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12463D2">
      <w:numFmt w:val="bullet"/>
      <w:lvlText w:val="•"/>
      <w:lvlJc w:val="left"/>
      <w:pPr>
        <w:ind w:left="1206" w:hanging="264"/>
      </w:pPr>
      <w:rPr>
        <w:rFonts w:hint="default"/>
        <w:lang w:val="ru-RU" w:eastAsia="en-US" w:bidi="ar-SA"/>
      </w:rPr>
    </w:lvl>
    <w:lvl w:ilvl="2" w:tplc="E00CEDCE">
      <w:numFmt w:val="bullet"/>
      <w:lvlText w:val="•"/>
      <w:lvlJc w:val="left"/>
      <w:pPr>
        <w:ind w:left="2253" w:hanging="264"/>
      </w:pPr>
      <w:rPr>
        <w:rFonts w:hint="default"/>
        <w:lang w:val="ru-RU" w:eastAsia="en-US" w:bidi="ar-SA"/>
      </w:rPr>
    </w:lvl>
    <w:lvl w:ilvl="3" w:tplc="773A6DDC">
      <w:numFmt w:val="bullet"/>
      <w:lvlText w:val="•"/>
      <w:lvlJc w:val="left"/>
      <w:pPr>
        <w:ind w:left="3299" w:hanging="264"/>
      </w:pPr>
      <w:rPr>
        <w:rFonts w:hint="default"/>
        <w:lang w:val="ru-RU" w:eastAsia="en-US" w:bidi="ar-SA"/>
      </w:rPr>
    </w:lvl>
    <w:lvl w:ilvl="4" w:tplc="2E780206">
      <w:numFmt w:val="bullet"/>
      <w:lvlText w:val="•"/>
      <w:lvlJc w:val="left"/>
      <w:pPr>
        <w:ind w:left="4346" w:hanging="264"/>
      </w:pPr>
      <w:rPr>
        <w:rFonts w:hint="default"/>
        <w:lang w:val="ru-RU" w:eastAsia="en-US" w:bidi="ar-SA"/>
      </w:rPr>
    </w:lvl>
    <w:lvl w:ilvl="5" w:tplc="E8CEEA3C">
      <w:numFmt w:val="bullet"/>
      <w:lvlText w:val="•"/>
      <w:lvlJc w:val="left"/>
      <w:pPr>
        <w:ind w:left="5393" w:hanging="264"/>
      </w:pPr>
      <w:rPr>
        <w:rFonts w:hint="default"/>
        <w:lang w:val="ru-RU" w:eastAsia="en-US" w:bidi="ar-SA"/>
      </w:rPr>
    </w:lvl>
    <w:lvl w:ilvl="6" w:tplc="80A6C660">
      <w:numFmt w:val="bullet"/>
      <w:lvlText w:val="•"/>
      <w:lvlJc w:val="left"/>
      <w:pPr>
        <w:ind w:left="6439" w:hanging="264"/>
      </w:pPr>
      <w:rPr>
        <w:rFonts w:hint="default"/>
        <w:lang w:val="ru-RU" w:eastAsia="en-US" w:bidi="ar-SA"/>
      </w:rPr>
    </w:lvl>
    <w:lvl w:ilvl="7" w:tplc="F70ACF24">
      <w:numFmt w:val="bullet"/>
      <w:lvlText w:val="•"/>
      <w:lvlJc w:val="left"/>
      <w:pPr>
        <w:ind w:left="7486" w:hanging="264"/>
      </w:pPr>
      <w:rPr>
        <w:rFonts w:hint="default"/>
        <w:lang w:val="ru-RU" w:eastAsia="en-US" w:bidi="ar-SA"/>
      </w:rPr>
    </w:lvl>
    <w:lvl w:ilvl="8" w:tplc="2942564A">
      <w:numFmt w:val="bullet"/>
      <w:lvlText w:val="•"/>
      <w:lvlJc w:val="left"/>
      <w:pPr>
        <w:ind w:left="8533" w:hanging="264"/>
      </w:pPr>
      <w:rPr>
        <w:rFonts w:hint="default"/>
        <w:lang w:val="ru-RU" w:eastAsia="en-US" w:bidi="ar-SA"/>
      </w:rPr>
    </w:lvl>
  </w:abstractNum>
  <w:abstractNum w:abstractNumId="108">
    <w:nsid w:val="6E127DE9"/>
    <w:multiLevelType w:val="multilevel"/>
    <w:tmpl w:val="D256EA30"/>
    <w:lvl w:ilvl="0">
      <w:start w:val="3"/>
      <w:numFmt w:val="decimal"/>
      <w:lvlText w:val="%1"/>
      <w:lvlJc w:val="left"/>
      <w:pPr>
        <w:ind w:left="253" w:hanging="943"/>
      </w:pPr>
      <w:rPr>
        <w:rFonts w:hint="default"/>
        <w:lang w:val="ru-RU" w:eastAsia="en-US" w:bidi="ar-SA"/>
      </w:rPr>
    </w:lvl>
    <w:lvl w:ilvl="1">
      <w:start w:val="3"/>
      <w:numFmt w:val="decimal"/>
      <w:lvlText w:val="%1.%2"/>
      <w:lvlJc w:val="left"/>
      <w:pPr>
        <w:ind w:left="253" w:hanging="943"/>
      </w:pPr>
      <w:rPr>
        <w:rFonts w:hint="default"/>
        <w:lang w:val="ru-RU" w:eastAsia="en-US" w:bidi="ar-SA"/>
      </w:rPr>
    </w:lvl>
    <w:lvl w:ilvl="2">
      <w:start w:val="1"/>
      <w:numFmt w:val="decimal"/>
      <w:lvlText w:val="%1.%2.%3"/>
      <w:lvlJc w:val="left"/>
      <w:pPr>
        <w:ind w:left="253" w:hanging="943"/>
      </w:pPr>
      <w:rPr>
        <w:rFonts w:hint="default"/>
        <w:lang w:val="ru-RU" w:eastAsia="en-US" w:bidi="ar-SA"/>
      </w:rPr>
    </w:lvl>
    <w:lvl w:ilvl="3">
      <w:start w:val="3"/>
      <w:numFmt w:val="decimal"/>
      <w:lvlText w:val="%1.%2.%3.%4"/>
      <w:lvlJc w:val="left"/>
      <w:pPr>
        <w:ind w:left="253" w:hanging="94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46" w:hanging="943"/>
      </w:pPr>
      <w:rPr>
        <w:rFonts w:hint="default"/>
        <w:lang w:val="ru-RU" w:eastAsia="en-US" w:bidi="ar-SA"/>
      </w:rPr>
    </w:lvl>
    <w:lvl w:ilvl="5">
      <w:numFmt w:val="bullet"/>
      <w:lvlText w:val="•"/>
      <w:lvlJc w:val="left"/>
      <w:pPr>
        <w:ind w:left="5493" w:hanging="943"/>
      </w:pPr>
      <w:rPr>
        <w:rFonts w:hint="default"/>
        <w:lang w:val="ru-RU" w:eastAsia="en-US" w:bidi="ar-SA"/>
      </w:rPr>
    </w:lvl>
    <w:lvl w:ilvl="6">
      <w:numFmt w:val="bullet"/>
      <w:lvlText w:val="•"/>
      <w:lvlJc w:val="left"/>
      <w:pPr>
        <w:ind w:left="6539" w:hanging="943"/>
      </w:pPr>
      <w:rPr>
        <w:rFonts w:hint="default"/>
        <w:lang w:val="ru-RU" w:eastAsia="en-US" w:bidi="ar-SA"/>
      </w:rPr>
    </w:lvl>
    <w:lvl w:ilvl="7">
      <w:numFmt w:val="bullet"/>
      <w:lvlText w:val="•"/>
      <w:lvlJc w:val="left"/>
      <w:pPr>
        <w:ind w:left="7586" w:hanging="943"/>
      </w:pPr>
      <w:rPr>
        <w:rFonts w:hint="default"/>
        <w:lang w:val="ru-RU" w:eastAsia="en-US" w:bidi="ar-SA"/>
      </w:rPr>
    </w:lvl>
    <w:lvl w:ilvl="8">
      <w:numFmt w:val="bullet"/>
      <w:lvlText w:val="•"/>
      <w:lvlJc w:val="left"/>
      <w:pPr>
        <w:ind w:left="8633" w:hanging="943"/>
      </w:pPr>
      <w:rPr>
        <w:rFonts w:hint="default"/>
        <w:lang w:val="ru-RU" w:eastAsia="en-US" w:bidi="ar-SA"/>
      </w:rPr>
    </w:lvl>
  </w:abstractNum>
  <w:abstractNum w:abstractNumId="109">
    <w:nsid w:val="701E7BEC"/>
    <w:multiLevelType w:val="hybridMultilevel"/>
    <w:tmpl w:val="E39A50E2"/>
    <w:lvl w:ilvl="0" w:tplc="6E7AB8E4">
      <w:start w:val="7"/>
      <w:numFmt w:val="decimal"/>
      <w:lvlText w:val="%1"/>
      <w:lvlJc w:val="left"/>
      <w:pPr>
        <w:ind w:left="958" w:hanging="805"/>
      </w:pPr>
      <w:rPr>
        <w:rFonts w:hint="default"/>
        <w:spacing w:val="0"/>
        <w:w w:val="100"/>
        <w:lang w:val="ru-RU" w:eastAsia="en-US" w:bidi="ar-SA"/>
      </w:rPr>
    </w:lvl>
    <w:lvl w:ilvl="1" w:tplc="7528031E">
      <w:numFmt w:val="bullet"/>
      <w:lvlText w:val="-"/>
      <w:lvlJc w:val="left"/>
      <w:pPr>
        <w:ind w:left="437"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2" w:tplc="FF8ADFFA">
      <w:numFmt w:val="bullet"/>
      <w:lvlText w:val="•"/>
      <w:lvlJc w:val="left"/>
      <w:pPr>
        <w:ind w:left="1235" w:hanging="145"/>
      </w:pPr>
      <w:rPr>
        <w:rFonts w:hint="default"/>
        <w:lang w:val="ru-RU" w:eastAsia="en-US" w:bidi="ar-SA"/>
      </w:rPr>
    </w:lvl>
    <w:lvl w:ilvl="3" w:tplc="211C8468">
      <w:numFmt w:val="bullet"/>
      <w:lvlText w:val="•"/>
      <w:lvlJc w:val="left"/>
      <w:pPr>
        <w:ind w:left="1510" w:hanging="145"/>
      </w:pPr>
      <w:rPr>
        <w:rFonts w:hint="default"/>
        <w:lang w:val="ru-RU" w:eastAsia="en-US" w:bidi="ar-SA"/>
      </w:rPr>
    </w:lvl>
    <w:lvl w:ilvl="4" w:tplc="2E8E4950">
      <w:numFmt w:val="bullet"/>
      <w:lvlText w:val="•"/>
      <w:lvlJc w:val="left"/>
      <w:pPr>
        <w:ind w:left="1785" w:hanging="145"/>
      </w:pPr>
      <w:rPr>
        <w:rFonts w:hint="default"/>
        <w:lang w:val="ru-RU" w:eastAsia="en-US" w:bidi="ar-SA"/>
      </w:rPr>
    </w:lvl>
    <w:lvl w:ilvl="5" w:tplc="E27C39FA">
      <w:numFmt w:val="bullet"/>
      <w:lvlText w:val="•"/>
      <w:lvlJc w:val="left"/>
      <w:pPr>
        <w:ind w:left="2060" w:hanging="145"/>
      </w:pPr>
      <w:rPr>
        <w:rFonts w:hint="default"/>
        <w:lang w:val="ru-RU" w:eastAsia="en-US" w:bidi="ar-SA"/>
      </w:rPr>
    </w:lvl>
    <w:lvl w:ilvl="6" w:tplc="90F0EC64">
      <w:numFmt w:val="bullet"/>
      <w:lvlText w:val="•"/>
      <w:lvlJc w:val="left"/>
      <w:pPr>
        <w:ind w:left="2335" w:hanging="145"/>
      </w:pPr>
      <w:rPr>
        <w:rFonts w:hint="default"/>
        <w:lang w:val="ru-RU" w:eastAsia="en-US" w:bidi="ar-SA"/>
      </w:rPr>
    </w:lvl>
    <w:lvl w:ilvl="7" w:tplc="53FA1324">
      <w:numFmt w:val="bullet"/>
      <w:lvlText w:val="•"/>
      <w:lvlJc w:val="left"/>
      <w:pPr>
        <w:ind w:left="2611" w:hanging="145"/>
      </w:pPr>
      <w:rPr>
        <w:rFonts w:hint="default"/>
        <w:lang w:val="ru-RU" w:eastAsia="en-US" w:bidi="ar-SA"/>
      </w:rPr>
    </w:lvl>
    <w:lvl w:ilvl="8" w:tplc="B82CFDDA">
      <w:numFmt w:val="bullet"/>
      <w:lvlText w:val="•"/>
      <w:lvlJc w:val="left"/>
      <w:pPr>
        <w:ind w:left="2886" w:hanging="145"/>
      </w:pPr>
      <w:rPr>
        <w:rFonts w:hint="default"/>
        <w:lang w:val="ru-RU" w:eastAsia="en-US" w:bidi="ar-SA"/>
      </w:rPr>
    </w:lvl>
  </w:abstractNum>
  <w:abstractNum w:abstractNumId="110">
    <w:nsid w:val="7033369B"/>
    <w:multiLevelType w:val="hybridMultilevel"/>
    <w:tmpl w:val="0BDEC6D0"/>
    <w:lvl w:ilvl="0" w:tplc="B134B3B2">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EA2E44C">
      <w:numFmt w:val="bullet"/>
      <w:lvlText w:val="•"/>
      <w:lvlJc w:val="left"/>
      <w:pPr>
        <w:ind w:left="1294" w:hanging="140"/>
      </w:pPr>
      <w:rPr>
        <w:rFonts w:hint="default"/>
        <w:lang w:val="ru-RU" w:eastAsia="en-US" w:bidi="ar-SA"/>
      </w:rPr>
    </w:lvl>
    <w:lvl w:ilvl="2" w:tplc="B8CE527C">
      <w:numFmt w:val="bullet"/>
      <w:lvlText w:val="•"/>
      <w:lvlJc w:val="left"/>
      <w:pPr>
        <w:ind w:left="2349" w:hanging="140"/>
      </w:pPr>
      <w:rPr>
        <w:rFonts w:hint="default"/>
        <w:lang w:val="ru-RU" w:eastAsia="en-US" w:bidi="ar-SA"/>
      </w:rPr>
    </w:lvl>
    <w:lvl w:ilvl="3" w:tplc="D36C571E">
      <w:numFmt w:val="bullet"/>
      <w:lvlText w:val="•"/>
      <w:lvlJc w:val="left"/>
      <w:pPr>
        <w:ind w:left="3403" w:hanging="140"/>
      </w:pPr>
      <w:rPr>
        <w:rFonts w:hint="default"/>
        <w:lang w:val="ru-RU" w:eastAsia="en-US" w:bidi="ar-SA"/>
      </w:rPr>
    </w:lvl>
    <w:lvl w:ilvl="4" w:tplc="94CE1936">
      <w:numFmt w:val="bullet"/>
      <w:lvlText w:val="•"/>
      <w:lvlJc w:val="left"/>
      <w:pPr>
        <w:ind w:left="4458" w:hanging="140"/>
      </w:pPr>
      <w:rPr>
        <w:rFonts w:hint="default"/>
        <w:lang w:val="ru-RU" w:eastAsia="en-US" w:bidi="ar-SA"/>
      </w:rPr>
    </w:lvl>
    <w:lvl w:ilvl="5" w:tplc="ABB0FE84">
      <w:numFmt w:val="bullet"/>
      <w:lvlText w:val="•"/>
      <w:lvlJc w:val="left"/>
      <w:pPr>
        <w:ind w:left="5513" w:hanging="140"/>
      </w:pPr>
      <w:rPr>
        <w:rFonts w:hint="default"/>
        <w:lang w:val="ru-RU" w:eastAsia="en-US" w:bidi="ar-SA"/>
      </w:rPr>
    </w:lvl>
    <w:lvl w:ilvl="6" w:tplc="BA1684FE">
      <w:numFmt w:val="bullet"/>
      <w:lvlText w:val="•"/>
      <w:lvlJc w:val="left"/>
      <w:pPr>
        <w:ind w:left="6567" w:hanging="140"/>
      </w:pPr>
      <w:rPr>
        <w:rFonts w:hint="default"/>
        <w:lang w:val="ru-RU" w:eastAsia="en-US" w:bidi="ar-SA"/>
      </w:rPr>
    </w:lvl>
    <w:lvl w:ilvl="7" w:tplc="7C762BE0">
      <w:numFmt w:val="bullet"/>
      <w:lvlText w:val="•"/>
      <w:lvlJc w:val="left"/>
      <w:pPr>
        <w:ind w:left="7622" w:hanging="140"/>
      </w:pPr>
      <w:rPr>
        <w:rFonts w:hint="default"/>
        <w:lang w:val="ru-RU" w:eastAsia="en-US" w:bidi="ar-SA"/>
      </w:rPr>
    </w:lvl>
    <w:lvl w:ilvl="8" w:tplc="9D94C2AC">
      <w:numFmt w:val="bullet"/>
      <w:lvlText w:val="•"/>
      <w:lvlJc w:val="left"/>
      <w:pPr>
        <w:ind w:left="8677" w:hanging="140"/>
      </w:pPr>
      <w:rPr>
        <w:rFonts w:hint="default"/>
        <w:lang w:val="ru-RU" w:eastAsia="en-US" w:bidi="ar-SA"/>
      </w:rPr>
    </w:lvl>
  </w:abstractNum>
  <w:abstractNum w:abstractNumId="111">
    <w:nsid w:val="70A666F9"/>
    <w:multiLevelType w:val="hybridMultilevel"/>
    <w:tmpl w:val="64046AF2"/>
    <w:lvl w:ilvl="0" w:tplc="3288DD9A">
      <w:numFmt w:val="bullet"/>
      <w:lvlText w:val="-"/>
      <w:lvlJc w:val="left"/>
      <w:pPr>
        <w:ind w:left="291" w:hanging="140"/>
      </w:pPr>
      <w:rPr>
        <w:rFonts w:ascii="Times New Roman" w:eastAsia="Times New Roman" w:hAnsi="Times New Roman" w:cs="Times New Roman" w:hint="default"/>
        <w:b/>
        <w:bCs/>
        <w:i w:val="0"/>
        <w:iCs w:val="0"/>
        <w:spacing w:val="0"/>
        <w:w w:val="100"/>
        <w:sz w:val="24"/>
        <w:szCs w:val="24"/>
        <w:lang w:val="ru-RU" w:eastAsia="en-US" w:bidi="ar-SA"/>
      </w:rPr>
    </w:lvl>
    <w:lvl w:ilvl="1" w:tplc="F1D2BC02">
      <w:numFmt w:val="bullet"/>
      <w:lvlText w:val="-"/>
      <w:lvlJc w:val="left"/>
      <w:pPr>
        <w:ind w:left="272" w:hanging="238"/>
      </w:pPr>
      <w:rPr>
        <w:rFonts w:ascii="Times New Roman" w:eastAsia="Times New Roman" w:hAnsi="Times New Roman" w:cs="Times New Roman" w:hint="default"/>
        <w:spacing w:val="0"/>
        <w:w w:val="100"/>
        <w:lang w:val="ru-RU" w:eastAsia="en-US" w:bidi="ar-SA"/>
      </w:rPr>
    </w:lvl>
    <w:lvl w:ilvl="2" w:tplc="4EFCA958">
      <w:numFmt w:val="bullet"/>
      <w:lvlText w:val="•"/>
      <w:lvlJc w:val="left"/>
      <w:pPr>
        <w:ind w:left="1447" w:hanging="238"/>
      </w:pPr>
      <w:rPr>
        <w:rFonts w:hint="default"/>
        <w:lang w:val="ru-RU" w:eastAsia="en-US" w:bidi="ar-SA"/>
      </w:rPr>
    </w:lvl>
    <w:lvl w:ilvl="3" w:tplc="34029E70">
      <w:numFmt w:val="bullet"/>
      <w:lvlText w:val="•"/>
      <w:lvlJc w:val="left"/>
      <w:pPr>
        <w:ind w:left="2594" w:hanging="238"/>
      </w:pPr>
      <w:rPr>
        <w:rFonts w:hint="default"/>
        <w:lang w:val="ru-RU" w:eastAsia="en-US" w:bidi="ar-SA"/>
      </w:rPr>
    </w:lvl>
    <w:lvl w:ilvl="4" w:tplc="DB225F2C">
      <w:numFmt w:val="bullet"/>
      <w:lvlText w:val="•"/>
      <w:lvlJc w:val="left"/>
      <w:pPr>
        <w:ind w:left="3742" w:hanging="238"/>
      </w:pPr>
      <w:rPr>
        <w:rFonts w:hint="default"/>
        <w:lang w:val="ru-RU" w:eastAsia="en-US" w:bidi="ar-SA"/>
      </w:rPr>
    </w:lvl>
    <w:lvl w:ilvl="5" w:tplc="8FD099CA">
      <w:numFmt w:val="bullet"/>
      <w:lvlText w:val="•"/>
      <w:lvlJc w:val="left"/>
      <w:pPr>
        <w:ind w:left="4889" w:hanging="238"/>
      </w:pPr>
      <w:rPr>
        <w:rFonts w:hint="default"/>
        <w:lang w:val="ru-RU" w:eastAsia="en-US" w:bidi="ar-SA"/>
      </w:rPr>
    </w:lvl>
    <w:lvl w:ilvl="6" w:tplc="6060B8F6">
      <w:numFmt w:val="bullet"/>
      <w:lvlText w:val="•"/>
      <w:lvlJc w:val="left"/>
      <w:pPr>
        <w:ind w:left="6036" w:hanging="238"/>
      </w:pPr>
      <w:rPr>
        <w:rFonts w:hint="default"/>
        <w:lang w:val="ru-RU" w:eastAsia="en-US" w:bidi="ar-SA"/>
      </w:rPr>
    </w:lvl>
    <w:lvl w:ilvl="7" w:tplc="3028CE22">
      <w:numFmt w:val="bullet"/>
      <w:lvlText w:val="•"/>
      <w:lvlJc w:val="left"/>
      <w:pPr>
        <w:ind w:left="7184" w:hanging="238"/>
      </w:pPr>
      <w:rPr>
        <w:rFonts w:hint="default"/>
        <w:lang w:val="ru-RU" w:eastAsia="en-US" w:bidi="ar-SA"/>
      </w:rPr>
    </w:lvl>
    <w:lvl w:ilvl="8" w:tplc="82B026CA">
      <w:numFmt w:val="bullet"/>
      <w:lvlText w:val="•"/>
      <w:lvlJc w:val="left"/>
      <w:pPr>
        <w:ind w:left="8331" w:hanging="238"/>
      </w:pPr>
      <w:rPr>
        <w:rFonts w:hint="default"/>
        <w:lang w:val="ru-RU" w:eastAsia="en-US" w:bidi="ar-SA"/>
      </w:rPr>
    </w:lvl>
  </w:abstractNum>
  <w:abstractNum w:abstractNumId="112">
    <w:nsid w:val="7133724A"/>
    <w:multiLevelType w:val="hybridMultilevel"/>
    <w:tmpl w:val="9B242D02"/>
    <w:lvl w:ilvl="0" w:tplc="0CB852E6">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1D2FD96">
      <w:numFmt w:val="bullet"/>
      <w:lvlText w:val="•"/>
      <w:lvlJc w:val="left"/>
      <w:pPr>
        <w:ind w:left="1294" w:hanging="140"/>
      </w:pPr>
      <w:rPr>
        <w:rFonts w:hint="default"/>
        <w:lang w:val="ru-RU" w:eastAsia="en-US" w:bidi="ar-SA"/>
      </w:rPr>
    </w:lvl>
    <w:lvl w:ilvl="2" w:tplc="FE9E7A70">
      <w:numFmt w:val="bullet"/>
      <w:lvlText w:val="•"/>
      <w:lvlJc w:val="left"/>
      <w:pPr>
        <w:ind w:left="2349" w:hanging="140"/>
      </w:pPr>
      <w:rPr>
        <w:rFonts w:hint="default"/>
        <w:lang w:val="ru-RU" w:eastAsia="en-US" w:bidi="ar-SA"/>
      </w:rPr>
    </w:lvl>
    <w:lvl w:ilvl="3" w:tplc="B62C60C4">
      <w:numFmt w:val="bullet"/>
      <w:lvlText w:val="•"/>
      <w:lvlJc w:val="left"/>
      <w:pPr>
        <w:ind w:left="3403" w:hanging="140"/>
      </w:pPr>
      <w:rPr>
        <w:rFonts w:hint="default"/>
        <w:lang w:val="ru-RU" w:eastAsia="en-US" w:bidi="ar-SA"/>
      </w:rPr>
    </w:lvl>
    <w:lvl w:ilvl="4" w:tplc="AE989010">
      <w:numFmt w:val="bullet"/>
      <w:lvlText w:val="•"/>
      <w:lvlJc w:val="left"/>
      <w:pPr>
        <w:ind w:left="4458" w:hanging="140"/>
      </w:pPr>
      <w:rPr>
        <w:rFonts w:hint="default"/>
        <w:lang w:val="ru-RU" w:eastAsia="en-US" w:bidi="ar-SA"/>
      </w:rPr>
    </w:lvl>
    <w:lvl w:ilvl="5" w:tplc="630AFACC">
      <w:numFmt w:val="bullet"/>
      <w:lvlText w:val="•"/>
      <w:lvlJc w:val="left"/>
      <w:pPr>
        <w:ind w:left="5513" w:hanging="140"/>
      </w:pPr>
      <w:rPr>
        <w:rFonts w:hint="default"/>
        <w:lang w:val="ru-RU" w:eastAsia="en-US" w:bidi="ar-SA"/>
      </w:rPr>
    </w:lvl>
    <w:lvl w:ilvl="6" w:tplc="041852FC">
      <w:numFmt w:val="bullet"/>
      <w:lvlText w:val="•"/>
      <w:lvlJc w:val="left"/>
      <w:pPr>
        <w:ind w:left="6567" w:hanging="140"/>
      </w:pPr>
      <w:rPr>
        <w:rFonts w:hint="default"/>
        <w:lang w:val="ru-RU" w:eastAsia="en-US" w:bidi="ar-SA"/>
      </w:rPr>
    </w:lvl>
    <w:lvl w:ilvl="7" w:tplc="16E2315C">
      <w:numFmt w:val="bullet"/>
      <w:lvlText w:val="•"/>
      <w:lvlJc w:val="left"/>
      <w:pPr>
        <w:ind w:left="7622" w:hanging="140"/>
      </w:pPr>
      <w:rPr>
        <w:rFonts w:hint="default"/>
        <w:lang w:val="ru-RU" w:eastAsia="en-US" w:bidi="ar-SA"/>
      </w:rPr>
    </w:lvl>
    <w:lvl w:ilvl="8" w:tplc="FC4A43EC">
      <w:numFmt w:val="bullet"/>
      <w:lvlText w:val="•"/>
      <w:lvlJc w:val="left"/>
      <w:pPr>
        <w:ind w:left="8677" w:hanging="140"/>
      </w:pPr>
      <w:rPr>
        <w:rFonts w:hint="default"/>
        <w:lang w:val="ru-RU" w:eastAsia="en-US" w:bidi="ar-SA"/>
      </w:rPr>
    </w:lvl>
  </w:abstractNum>
  <w:abstractNum w:abstractNumId="113">
    <w:nsid w:val="72C70824"/>
    <w:multiLevelType w:val="hybridMultilevel"/>
    <w:tmpl w:val="DBC6BB7C"/>
    <w:lvl w:ilvl="0" w:tplc="0C4C3B18">
      <w:numFmt w:val="bullet"/>
      <w:lvlText w:val="-"/>
      <w:lvlJc w:val="left"/>
      <w:pPr>
        <w:ind w:left="253"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9ABCCDDA">
      <w:numFmt w:val="bullet"/>
      <w:lvlText w:val="•"/>
      <w:lvlJc w:val="left"/>
      <w:pPr>
        <w:ind w:left="1306" w:hanging="173"/>
      </w:pPr>
      <w:rPr>
        <w:rFonts w:hint="default"/>
        <w:lang w:val="ru-RU" w:eastAsia="en-US" w:bidi="ar-SA"/>
      </w:rPr>
    </w:lvl>
    <w:lvl w:ilvl="2" w:tplc="C344A1C8">
      <w:numFmt w:val="bullet"/>
      <w:lvlText w:val="•"/>
      <w:lvlJc w:val="left"/>
      <w:pPr>
        <w:ind w:left="2353" w:hanging="173"/>
      </w:pPr>
      <w:rPr>
        <w:rFonts w:hint="default"/>
        <w:lang w:val="ru-RU" w:eastAsia="en-US" w:bidi="ar-SA"/>
      </w:rPr>
    </w:lvl>
    <w:lvl w:ilvl="3" w:tplc="16728506">
      <w:numFmt w:val="bullet"/>
      <w:lvlText w:val="•"/>
      <w:lvlJc w:val="left"/>
      <w:pPr>
        <w:ind w:left="3399" w:hanging="173"/>
      </w:pPr>
      <w:rPr>
        <w:rFonts w:hint="default"/>
        <w:lang w:val="ru-RU" w:eastAsia="en-US" w:bidi="ar-SA"/>
      </w:rPr>
    </w:lvl>
    <w:lvl w:ilvl="4" w:tplc="D3783B1A">
      <w:numFmt w:val="bullet"/>
      <w:lvlText w:val="•"/>
      <w:lvlJc w:val="left"/>
      <w:pPr>
        <w:ind w:left="4446" w:hanging="173"/>
      </w:pPr>
      <w:rPr>
        <w:rFonts w:hint="default"/>
        <w:lang w:val="ru-RU" w:eastAsia="en-US" w:bidi="ar-SA"/>
      </w:rPr>
    </w:lvl>
    <w:lvl w:ilvl="5" w:tplc="A7BA0920">
      <w:numFmt w:val="bullet"/>
      <w:lvlText w:val="•"/>
      <w:lvlJc w:val="left"/>
      <w:pPr>
        <w:ind w:left="5493" w:hanging="173"/>
      </w:pPr>
      <w:rPr>
        <w:rFonts w:hint="default"/>
        <w:lang w:val="ru-RU" w:eastAsia="en-US" w:bidi="ar-SA"/>
      </w:rPr>
    </w:lvl>
    <w:lvl w:ilvl="6" w:tplc="518013F4">
      <w:numFmt w:val="bullet"/>
      <w:lvlText w:val="•"/>
      <w:lvlJc w:val="left"/>
      <w:pPr>
        <w:ind w:left="6539" w:hanging="173"/>
      </w:pPr>
      <w:rPr>
        <w:rFonts w:hint="default"/>
        <w:lang w:val="ru-RU" w:eastAsia="en-US" w:bidi="ar-SA"/>
      </w:rPr>
    </w:lvl>
    <w:lvl w:ilvl="7" w:tplc="D200D02E">
      <w:numFmt w:val="bullet"/>
      <w:lvlText w:val="•"/>
      <w:lvlJc w:val="left"/>
      <w:pPr>
        <w:ind w:left="7586" w:hanging="173"/>
      </w:pPr>
      <w:rPr>
        <w:rFonts w:hint="default"/>
        <w:lang w:val="ru-RU" w:eastAsia="en-US" w:bidi="ar-SA"/>
      </w:rPr>
    </w:lvl>
    <w:lvl w:ilvl="8" w:tplc="2E8AEC82">
      <w:numFmt w:val="bullet"/>
      <w:lvlText w:val="•"/>
      <w:lvlJc w:val="left"/>
      <w:pPr>
        <w:ind w:left="8633" w:hanging="173"/>
      </w:pPr>
      <w:rPr>
        <w:rFonts w:hint="default"/>
        <w:lang w:val="ru-RU" w:eastAsia="en-US" w:bidi="ar-SA"/>
      </w:rPr>
    </w:lvl>
  </w:abstractNum>
  <w:abstractNum w:abstractNumId="114">
    <w:nsid w:val="747B7255"/>
    <w:multiLevelType w:val="hybridMultilevel"/>
    <w:tmpl w:val="FA949E80"/>
    <w:lvl w:ilvl="0" w:tplc="4052F654">
      <w:numFmt w:val="bullet"/>
      <w:lvlText w:val="-"/>
      <w:lvlJc w:val="left"/>
      <w:pPr>
        <w:ind w:left="2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4A60ADC">
      <w:numFmt w:val="bullet"/>
      <w:lvlText w:val="•"/>
      <w:lvlJc w:val="left"/>
      <w:pPr>
        <w:ind w:left="1306" w:hanging="140"/>
      </w:pPr>
      <w:rPr>
        <w:rFonts w:hint="default"/>
        <w:lang w:val="ru-RU" w:eastAsia="en-US" w:bidi="ar-SA"/>
      </w:rPr>
    </w:lvl>
    <w:lvl w:ilvl="2" w:tplc="01A09592">
      <w:numFmt w:val="bullet"/>
      <w:lvlText w:val="•"/>
      <w:lvlJc w:val="left"/>
      <w:pPr>
        <w:ind w:left="2353" w:hanging="140"/>
      </w:pPr>
      <w:rPr>
        <w:rFonts w:hint="default"/>
        <w:lang w:val="ru-RU" w:eastAsia="en-US" w:bidi="ar-SA"/>
      </w:rPr>
    </w:lvl>
    <w:lvl w:ilvl="3" w:tplc="A7D2B852">
      <w:numFmt w:val="bullet"/>
      <w:lvlText w:val="•"/>
      <w:lvlJc w:val="left"/>
      <w:pPr>
        <w:ind w:left="3399" w:hanging="140"/>
      </w:pPr>
      <w:rPr>
        <w:rFonts w:hint="default"/>
        <w:lang w:val="ru-RU" w:eastAsia="en-US" w:bidi="ar-SA"/>
      </w:rPr>
    </w:lvl>
    <w:lvl w:ilvl="4" w:tplc="CE5662BE">
      <w:numFmt w:val="bullet"/>
      <w:lvlText w:val="•"/>
      <w:lvlJc w:val="left"/>
      <w:pPr>
        <w:ind w:left="4446" w:hanging="140"/>
      </w:pPr>
      <w:rPr>
        <w:rFonts w:hint="default"/>
        <w:lang w:val="ru-RU" w:eastAsia="en-US" w:bidi="ar-SA"/>
      </w:rPr>
    </w:lvl>
    <w:lvl w:ilvl="5" w:tplc="6BCAA996">
      <w:numFmt w:val="bullet"/>
      <w:lvlText w:val="•"/>
      <w:lvlJc w:val="left"/>
      <w:pPr>
        <w:ind w:left="5493" w:hanging="140"/>
      </w:pPr>
      <w:rPr>
        <w:rFonts w:hint="default"/>
        <w:lang w:val="ru-RU" w:eastAsia="en-US" w:bidi="ar-SA"/>
      </w:rPr>
    </w:lvl>
    <w:lvl w:ilvl="6" w:tplc="8FBC91D2">
      <w:numFmt w:val="bullet"/>
      <w:lvlText w:val="•"/>
      <w:lvlJc w:val="left"/>
      <w:pPr>
        <w:ind w:left="6539" w:hanging="140"/>
      </w:pPr>
      <w:rPr>
        <w:rFonts w:hint="default"/>
        <w:lang w:val="ru-RU" w:eastAsia="en-US" w:bidi="ar-SA"/>
      </w:rPr>
    </w:lvl>
    <w:lvl w:ilvl="7" w:tplc="9836C0EE">
      <w:numFmt w:val="bullet"/>
      <w:lvlText w:val="•"/>
      <w:lvlJc w:val="left"/>
      <w:pPr>
        <w:ind w:left="7586" w:hanging="140"/>
      </w:pPr>
      <w:rPr>
        <w:rFonts w:hint="default"/>
        <w:lang w:val="ru-RU" w:eastAsia="en-US" w:bidi="ar-SA"/>
      </w:rPr>
    </w:lvl>
    <w:lvl w:ilvl="8" w:tplc="E62850D8">
      <w:numFmt w:val="bullet"/>
      <w:lvlText w:val="•"/>
      <w:lvlJc w:val="left"/>
      <w:pPr>
        <w:ind w:left="8633" w:hanging="140"/>
      </w:pPr>
      <w:rPr>
        <w:rFonts w:hint="default"/>
        <w:lang w:val="ru-RU" w:eastAsia="en-US" w:bidi="ar-SA"/>
      </w:rPr>
    </w:lvl>
  </w:abstractNum>
  <w:abstractNum w:abstractNumId="115">
    <w:nsid w:val="74982C8E"/>
    <w:multiLevelType w:val="multilevel"/>
    <w:tmpl w:val="E370F78C"/>
    <w:lvl w:ilvl="0">
      <w:start w:val="4"/>
      <w:numFmt w:val="decimal"/>
      <w:lvlText w:val="%1"/>
      <w:lvlJc w:val="left"/>
      <w:pPr>
        <w:ind w:left="253" w:hanging="720"/>
      </w:pPr>
      <w:rPr>
        <w:rFonts w:hint="default"/>
        <w:lang w:val="ru-RU" w:eastAsia="en-US" w:bidi="ar-SA"/>
      </w:rPr>
    </w:lvl>
    <w:lvl w:ilvl="1">
      <w:start w:val="1"/>
      <w:numFmt w:val="decimal"/>
      <w:lvlText w:val="%1.%2"/>
      <w:lvlJc w:val="left"/>
      <w:pPr>
        <w:ind w:left="253" w:hanging="720"/>
      </w:pPr>
      <w:rPr>
        <w:rFonts w:hint="default"/>
        <w:lang w:val="ru-RU" w:eastAsia="en-US" w:bidi="ar-SA"/>
      </w:rPr>
    </w:lvl>
    <w:lvl w:ilvl="2">
      <w:start w:val="1"/>
      <w:numFmt w:val="decimal"/>
      <w:lvlText w:val="%1.%2.%3"/>
      <w:lvlJc w:val="left"/>
      <w:pPr>
        <w:ind w:left="253" w:hanging="720"/>
      </w:pPr>
      <w:rPr>
        <w:rFonts w:hint="default"/>
        <w:lang w:val="ru-RU" w:eastAsia="en-US" w:bidi="ar-SA"/>
      </w:rPr>
    </w:lvl>
    <w:lvl w:ilvl="3">
      <w:start w:val="9"/>
      <w:numFmt w:val="decimal"/>
      <w:lvlText w:val="%1.%2.%3.%4"/>
      <w:lvlJc w:val="left"/>
      <w:pPr>
        <w:ind w:left="253"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46" w:hanging="720"/>
      </w:pPr>
      <w:rPr>
        <w:rFonts w:hint="default"/>
        <w:lang w:val="ru-RU" w:eastAsia="en-US" w:bidi="ar-SA"/>
      </w:rPr>
    </w:lvl>
    <w:lvl w:ilvl="5">
      <w:numFmt w:val="bullet"/>
      <w:lvlText w:val="•"/>
      <w:lvlJc w:val="left"/>
      <w:pPr>
        <w:ind w:left="5493" w:hanging="720"/>
      </w:pPr>
      <w:rPr>
        <w:rFonts w:hint="default"/>
        <w:lang w:val="ru-RU" w:eastAsia="en-US" w:bidi="ar-SA"/>
      </w:rPr>
    </w:lvl>
    <w:lvl w:ilvl="6">
      <w:numFmt w:val="bullet"/>
      <w:lvlText w:val="•"/>
      <w:lvlJc w:val="left"/>
      <w:pPr>
        <w:ind w:left="6539" w:hanging="720"/>
      </w:pPr>
      <w:rPr>
        <w:rFonts w:hint="default"/>
        <w:lang w:val="ru-RU" w:eastAsia="en-US" w:bidi="ar-SA"/>
      </w:rPr>
    </w:lvl>
    <w:lvl w:ilvl="7">
      <w:numFmt w:val="bullet"/>
      <w:lvlText w:val="•"/>
      <w:lvlJc w:val="left"/>
      <w:pPr>
        <w:ind w:left="7586" w:hanging="720"/>
      </w:pPr>
      <w:rPr>
        <w:rFonts w:hint="default"/>
        <w:lang w:val="ru-RU" w:eastAsia="en-US" w:bidi="ar-SA"/>
      </w:rPr>
    </w:lvl>
    <w:lvl w:ilvl="8">
      <w:numFmt w:val="bullet"/>
      <w:lvlText w:val="•"/>
      <w:lvlJc w:val="left"/>
      <w:pPr>
        <w:ind w:left="8633" w:hanging="720"/>
      </w:pPr>
      <w:rPr>
        <w:rFonts w:hint="default"/>
        <w:lang w:val="ru-RU" w:eastAsia="en-US" w:bidi="ar-SA"/>
      </w:rPr>
    </w:lvl>
  </w:abstractNum>
  <w:abstractNum w:abstractNumId="116">
    <w:nsid w:val="759E74C3"/>
    <w:multiLevelType w:val="multilevel"/>
    <w:tmpl w:val="4176B292"/>
    <w:lvl w:ilvl="0">
      <w:start w:val="4"/>
      <w:numFmt w:val="decimal"/>
      <w:lvlText w:val="%1"/>
      <w:lvlJc w:val="left"/>
      <w:pPr>
        <w:ind w:left="1514" w:hanging="420"/>
      </w:pPr>
      <w:rPr>
        <w:rFonts w:hint="default"/>
        <w:lang w:val="ru-RU" w:eastAsia="en-US" w:bidi="ar-SA"/>
      </w:rPr>
    </w:lvl>
    <w:lvl w:ilvl="1">
      <w:start w:val="4"/>
      <w:numFmt w:val="decimal"/>
      <w:lvlText w:val="%1.%2."/>
      <w:lvlJc w:val="left"/>
      <w:pPr>
        <w:ind w:left="1514"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53"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65" w:hanging="540"/>
      </w:pPr>
      <w:rPr>
        <w:rFonts w:hint="default"/>
        <w:lang w:val="ru-RU" w:eastAsia="en-US" w:bidi="ar-SA"/>
      </w:rPr>
    </w:lvl>
    <w:lvl w:ilvl="4">
      <w:numFmt w:val="bullet"/>
      <w:lvlText w:val="•"/>
      <w:lvlJc w:val="left"/>
      <w:pPr>
        <w:ind w:left="4588" w:hanging="540"/>
      </w:pPr>
      <w:rPr>
        <w:rFonts w:hint="default"/>
        <w:lang w:val="ru-RU" w:eastAsia="en-US" w:bidi="ar-SA"/>
      </w:rPr>
    </w:lvl>
    <w:lvl w:ilvl="5">
      <w:numFmt w:val="bullet"/>
      <w:lvlText w:val="•"/>
      <w:lvlJc w:val="left"/>
      <w:pPr>
        <w:ind w:left="5611" w:hanging="540"/>
      </w:pPr>
      <w:rPr>
        <w:rFonts w:hint="default"/>
        <w:lang w:val="ru-RU" w:eastAsia="en-US" w:bidi="ar-SA"/>
      </w:rPr>
    </w:lvl>
    <w:lvl w:ilvl="6">
      <w:numFmt w:val="bullet"/>
      <w:lvlText w:val="•"/>
      <w:lvlJc w:val="left"/>
      <w:pPr>
        <w:ind w:left="6634" w:hanging="540"/>
      </w:pPr>
      <w:rPr>
        <w:rFonts w:hint="default"/>
        <w:lang w:val="ru-RU" w:eastAsia="en-US" w:bidi="ar-SA"/>
      </w:rPr>
    </w:lvl>
    <w:lvl w:ilvl="7">
      <w:numFmt w:val="bullet"/>
      <w:lvlText w:val="•"/>
      <w:lvlJc w:val="left"/>
      <w:pPr>
        <w:ind w:left="7657" w:hanging="540"/>
      </w:pPr>
      <w:rPr>
        <w:rFonts w:hint="default"/>
        <w:lang w:val="ru-RU" w:eastAsia="en-US" w:bidi="ar-SA"/>
      </w:rPr>
    </w:lvl>
    <w:lvl w:ilvl="8">
      <w:numFmt w:val="bullet"/>
      <w:lvlText w:val="•"/>
      <w:lvlJc w:val="left"/>
      <w:pPr>
        <w:ind w:left="8680" w:hanging="540"/>
      </w:pPr>
      <w:rPr>
        <w:rFonts w:hint="default"/>
        <w:lang w:val="ru-RU" w:eastAsia="en-US" w:bidi="ar-SA"/>
      </w:rPr>
    </w:lvl>
  </w:abstractNum>
  <w:abstractNum w:abstractNumId="117">
    <w:nsid w:val="78274652"/>
    <w:multiLevelType w:val="hybridMultilevel"/>
    <w:tmpl w:val="17126A3E"/>
    <w:lvl w:ilvl="0" w:tplc="478C38EA">
      <w:numFmt w:val="bullet"/>
      <w:lvlText w:val="-"/>
      <w:lvlJc w:val="left"/>
      <w:pPr>
        <w:ind w:left="253" w:hanging="183"/>
      </w:pPr>
      <w:rPr>
        <w:rFonts w:ascii="Times New Roman" w:eastAsia="Times New Roman" w:hAnsi="Times New Roman" w:cs="Times New Roman" w:hint="default"/>
        <w:spacing w:val="0"/>
        <w:w w:val="100"/>
        <w:lang w:val="ru-RU" w:eastAsia="en-US" w:bidi="ar-SA"/>
      </w:rPr>
    </w:lvl>
    <w:lvl w:ilvl="1" w:tplc="C64E2BF0">
      <w:numFmt w:val="bullet"/>
      <w:lvlText w:val="•"/>
      <w:lvlJc w:val="left"/>
      <w:pPr>
        <w:ind w:left="1306" w:hanging="183"/>
      </w:pPr>
      <w:rPr>
        <w:rFonts w:hint="default"/>
        <w:lang w:val="ru-RU" w:eastAsia="en-US" w:bidi="ar-SA"/>
      </w:rPr>
    </w:lvl>
    <w:lvl w:ilvl="2" w:tplc="1ED42C92">
      <w:numFmt w:val="bullet"/>
      <w:lvlText w:val="•"/>
      <w:lvlJc w:val="left"/>
      <w:pPr>
        <w:ind w:left="2353" w:hanging="183"/>
      </w:pPr>
      <w:rPr>
        <w:rFonts w:hint="default"/>
        <w:lang w:val="ru-RU" w:eastAsia="en-US" w:bidi="ar-SA"/>
      </w:rPr>
    </w:lvl>
    <w:lvl w:ilvl="3" w:tplc="283CE9F6">
      <w:numFmt w:val="bullet"/>
      <w:lvlText w:val="•"/>
      <w:lvlJc w:val="left"/>
      <w:pPr>
        <w:ind w:left="3399" w:hanging="183"/>
      </w:pPr>
      <w:rPr>
        <w:rFonts w:hint="default"/>
        <w:lang w:val="ru-RU" w:eastAsia="en-US" w:bidi="ar-SA"/>
      </w:rPr>
    </w:lvl>
    <w:lvl w:ilvl="4" w:tplc="363893C8">
      <w:numFmt w:val="bullet"/>
      <w:lvlText w:val="•"/>
      <w:lvlJc w:val="left"/>
      <w:pPr>
        <w:ind w:left="4446" w:hanging="183"/>
      </w:pPr>
      <w:rPr>
        <w:rFonts w:hint="default"/>
        <w:lang w:val="ru-RU" w:eastAsia="en-US" w:bidi="ar-SA"/>
      </w:rPr>
    </w:lvl>
    <w:lvl w:ilvl="5" w:tplc="DDB4BC3C">
      <w:numFmt w:val="bullet"/>
      <w:lvlText w:val="•"/>
      <w:lvlJc w:val="left"/>
      <w:pPr>
        <w:ind w:left="5493" w:hanging="183"/>
      </w:pPr>
      <w:rPr>
        <w:rFonts w:hint="default"/>
        <w:lang w:val="ru-RU" w:eastAsia="en-US" w:bidi="ar-SA"/>
      </w:rPr>
    </w:lvl>
    <w:lvl w:ilvl="6" w:tplc="F4BC5D0A">
      <w:numFmt w:val="bullet"/>
      <w:lvlText w:val="•"/>
      <w:lvlJc w:val="left"/>
      <w:pPr>
        <w:ind w:left="6539" w:hanging="183"/>
      </w:pPr>
      <w:rPr>
        <w:rFonts w:hint="default"/>
        <w:lang w:val="ru-RU" w:eastAsia="en-US" w:bidi="ar-SA"/>
      </w:rPr>
    </w:lvl>
    <w:lvl w:ilvl="7" w:tplc="D73E1EB6">
      <w:numFmt w:val="bullet"/>
      <w:lvlText w:val="•"/>
      <w:lvlJc w:val="left"/>
      <w:pPr>
        <w:ind w:left="7586" w:hanging="183"/>
      </w:pPr>
      <w:rPr>
        <w:rFonts w:hint="default"/>
        <w:lang w:val="ru-RU" w:eastAsia="en-US" w:bidi="ar-SA"/>
      </w:rPr>
    </w:lvl>
    <w:lvl w:ilvl="8" w:tplc="7E12DF76">
      <w:numFmt w:val="bullet"/>
      <w:lvlText w:val="•"/>
      <w:lvlJc w:val="left"/>
      <w:pPr>
        <w:ind w:left="8633" w:hanging="183"/>
      </w:pPr>
      <w:rPr>
        <w:rFonts w:hint="default"/>
        <w:lang w:val="ru-RU" w:eastAsia="en-US" w:bidi="ar-SA"/>
      </w:rPr>
    </w:lvl>
  </w:abstractNum>
  <w:abstractNum w:abstractNumId="118">
    <w:nsid w:val="79255D99"/>
    <w:multiLevelType w:val="multilevel"/>
    <w:tmpl w:val="F8E8A752"/>
    <w:lvl w:ilvl="0">
      <w:start w:val="2"/>
      <w:numFmt w:val="decimal"/>
      <w:lvlText w:val="%1"/>
      <w:lvlJc w:val="left"/>
      <w:pPr>
        <w:ind w:left="232" w:hanging="540"/>
      </w:pPr>
      <w:rPr>
        <w:rFonts w:hint="default"/>
        <w:lang w:val="ru-RU" w:eastAsia="en-US" w:bidi="ar-SA"/>
      </w:rPr>
    </w:lvl>
    <w:lvl w:ilvl="1">
      <w:start w:val="2"/>
      <w:numFmt w:val="decimal"/>
      <w:lvlText w:val="%1.%2"/>
      <w:lvlJc w:val="left"/>
      <w:pPr>
        <w:ind w:left="232" w:hanging="540"/>
      </w:pPr>
      <w:rPr>
        <w:rFonts w:hint="default"/>
        <w:lang w:val="ru-RU" w:eastAsia="en-US" w:bidi="ar-SA"/>
      </w:rPr>
    </w:lvl>
    <w:lvl w:ilvl="2">
      <w:start w:val="1"/>
      <w:numFmt w:val="decimal"/>
      <w:lvlText w:val="%1.%2.%3"/>
      <w:lvlJc w:val="left"/>
      <w:pPr>
        <w:ind w:left="232" w:hanging="5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03" w:hanging="540"/>
      </w:pPr>
      <w:rPr>
        <w:rFonts w:hint="default"/>
        <w:lang w:val="ru-RU" w:eastAsia="en-US" w:bidi="ar-SA"/>
      </w:rPr>
    </w:lvl>
    <w:lvl w:ilvl="4">
      <w:numFmt w:val="bullet"/>
      <w:lvlText w:val="•"/>
      <w:lvlJc w:val="left"/>
      <w:pPr>
        <w:ind w:left="4458" w:hanging="540"/>
      </w:pPr>
      <w:rPr>
        <w:rFonts w:hint="default"/>
        <w:lang w:val="ru-RU" w:eastAsia="en-US" w:bidi="ar-SA"/>
      </w:rPr>
    </w:lvl>
    <w:lvl w:ilvl="5">
      <w:numFmt w:val="bullet"/>
      <w:lvlText w:val="•"/>
      <w:lvlJc w:val="left"/>
      <w:pPr>
        <w:ind w:left="5513" w:hanging="540"/>
      </w:pPr>
      <w:rPr>
        <w:rFonts w:hint="default"/>
        <w:lang w:val="ru-RU" w:eastAsia="en-US" w:bidi="ar-SA"/>
      </w:rPr>
    </w:lvl>
    <w:lvl w:ilvl="6">
      <w:numFmt w:val="bullet"/>
      <w:lvlText w:val="•"/>
      <w:lvlJc w:val="left"/>
      <w:pPr>
        <w:ind w:left="6567" w:hanging="540"/>
      </w:pPr>
      <w:rPr>
        <w:rFonts w:hint="default"/>
        <w:lang w:val="ru-RU" w:eastAsia="en-US" w:bidi="ar-SA"/>
      </w:rPr>
    </w:lvl>
    <w:lvl w:ilvl="7">
      <w:numFmt w:val="bullet"/>
      <w:lvlText w:val="•"/>
      <w:lvlJc w:val="left"/>
      <w:pPr>
        <w:ind w:left="7622" w:hanging="540"/>
      </w:pPr>
      <w:rPr>
        <w:rFonts w:hint="default"/>
        <w:lang w:val="ru-RU" w:eastAsia="en-US" w:bidi="ar-SA"/>
      </w:rPr>
    </w:lvl>
    <w:lvl w:ilvl="8">
      <w:numFmt w:val="bullet"/>
      <w:lvlText w:val="•"/>
      <w:lvlJc w:val="left"/>
      <w:pPr>
        <w:ind w:left="8677" w:hanging="540"/>
      </w:pPr>
      <w:rPr>
        <w:rFonts w:hint="default"/>
        <w:lang w:val="ru-RU" w:eastAsia="en-US" w:bidi="ar-SA"/>
      </w:rPr>
    </w:lvl>
  </w:abstractNum>
  <w:abstractNum w:abstractNumId="119">
    <w:nsid w:val="79FA4A19"/>
    <w:multiLevelType w:val="hybridMultilevel"/>
    <w:tmpl w:val="C400A5F0"/>
    <w:lvl w:ilvl="0" w:tplc="7BBE8384">
      <w:numFmt w:val="bullet"/>
      <w:lvlText w:val="-"/>
      <w:lvlJc w:val="left"/>
      <w:pPr>
        <w:ind w:left="253"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DB4C9F2A">
      <w:numFmt w:val="bullet"/>
      <w:lvlText w:val="•"/>
      <w:lvlJc w:val="left"/>
      <w:pPr>
        <w:ind w:left="1306" w:hanging="152"/>
      </w:pPr>
      <w:rPr>
        <w:rFonts w:hint="default"/>
        <w:lang w:val="ru-RU" w:eastAsia="en-US" w:bidi="ar-SA"/>
      </w:rPr>
    </w:lvl>
    <w:lvl w:ilvl="2" w:tplc="7FC29A6C">
      <w:numFmt w:val="bullet"/>
      <w:lvlText w:val="•"/>
      <w:lvlJc w:val="left"/>
      <w:pPr>
        <w:ind w:left="2353" w:hanging="152"/>
      </w:pPr>
      <w:rPr>
        <w:rFonts w:hint="default"/>
        <w:lang w:val="ru-RU" w:eastAsia="en-US" w:bidi="ar-SA"/>
      </w:rPr>
    </w:lvl>
    <w:lvl w:ilvl="3" w:tplc="95FC54FE">
      <w:numFmt w:val="bullet"/>
      <w:lvlText w:val="•"/>
      <w:lvlJc w:val="left"/>
      <w:pPr>
        <w:ind w:left="3399" w:hanging="152"/>
      </w:pPr>
      <w:rPr>
        <w:rFonts w:hint="default"/>
        <w:lang w:val="ru-RU" w:eastAsia="en-US" w:bidi="ar-SA"/>
      </w:rPr>
    </w:lvl>
    <w:lvl w:ilvl="4" w:tplc="2DA2245A">
      <w:numFmt w:val="bullet"/>
      <w:lvlText w:val="•"/>
      <w:lvlJc w:val="left"/>
      <w:pPr>
        <w:ind w:left="4446" w:hanging="152"/>
      </w:pPr>
      <w:rPr>
        <w:rFonts w:hint="default"/>
        <w:lang w:val="ru-RU" w:eastAsia="en-US" w:bidi="ar-SA"/>
      </w:rPr>
    </w:lvl>
    <w:lvl w:ilvl="5" w:tplc="F330181E">
      <w:numFmt w:val="bullet"/>
      <w:lvlText w:val="•"/>
      <w:lvlJc w:val="left"/>
      <w:pPr>
        <w:ind w:left="5493" w:hanging="152"/>
      </w:pPr>
      <w:rPr>
        <w:rFonts w:hint="default"/>
        <w:lang w:val="ru-RU" w:eastAsia="en-US" w:bidi="ar-SA"/>
      </w:rPr>
    </w:lvl>
    <w:lvl w:ilvl="6" w:tplc="8A567320">
      <w:numFmt w:val="bullet"/>
      <w:lvlText w:val="•"/>
      <w:lvlJc w:val="left"/>
      <w:pPr>
        <w:ind w:left="6539" w:hanging="152"/>
      </w:pPr>
      <w:rPr>
        <w:rFonts w:hint="default"/>
        <w:lang w:val="ru-RU" w:eastAsia="en-US" w:bidi="ar-SA"/>
      </w:rPr>
    </w:lvl>
    <w:lvl w:ilvl="7" w:tplc="2848AD36">
      <w:numFmt w:val="bullet"/>
      <w:lvlText w:val="•"/>
      <w:lvlJc w:val="left"/>
      <w:pPr>
        <w:ind w:left="7586" w:hanging="152"/>
      </w:pPr>
      <w:rPr>
        <w:rFonts w:hint="default"/>
        <w:lang w:val="ru-RU" w:eastAsia="en-US" w:bidi="ar-SA"/>
      </w:rPr>
    </w:lvl>
    <w:lvl w:ilvl="8" w:tplc="6A72F45C">
      <w:numFmt w:val="bullet"/>
      <w:lvlText w:val="•"/>
      <w:lvlJc w:val="left"/>
      <w:pPr>
        <w:ind w:left="8633" w:hanging="152"/>
      </w:pPr>
      <w:rPr>
        <w:rFonts w:hint="default"/>
        <w:lang w:val="ru-RU" w:eastAsia="en-US" w:bidi="ar-SA"/>
      </w:rPr>
    </w:lvl>
  </w:abstractNum>
  <w:abstractNum w:abstractNumId="120">
    <w:nsid w:val="7A0A3488"/>
    <w:multiLevelType w:val="multilevel"/>
    <w:tmpl w:val="631C96CA"/>
    <w:lvl w:ilvl="0">
      <w:start w:val="4"/>
      <w:numFmt w:val="decimal"/>
      <w:lvlText w:val="%1"/>
      <w:lvlJc w:val="left"/>
      <w:pPr>
        <w:ind w:left="253" w:hanging="1212"/>
      </w:pPr>
      <w:rPr>
        <w:rFonts w:hint="default"/>
        <w:lang w:val="ru-RU" w:eastAsia="en-US" w:bidi="ar-SA"/>
      </w:rPr>
    </w:lvl>
    <w:lvl w:ilvl="1">
      <w:start w:val="1"/>
      <w:numFmt w:val="decimal"/>
      <w:lvlText w:val="%1.%2"/>
      <w:lvlJc w:val="left"/>
      <w:pPr>
        <w:ind w:left="253" w:hanging="1212"/>
      </w:pPr>
      <w:rPr>
        <w:rFonts w:hint="default"/>
        <w:lang w:val="ru-RU" w:eastAsia="en-US" w:bidi="ar-SA"/>
      </w:rPr>
    </w:lvl>
    <w:lvl w:ilvl="2">
      <w:start w:val="1"/>
      <w:numFmt w:val="decimal"/>
      <w:lvlText w:val="%1.%2.%3"/>
      <w:lvlJc w:val="left"/>
      <w:pPr>
        <w:ind w:left="253" w:hanging="1212"/>
      </w:pPr>
      <w:rPr>
        <w:rFonts w:hint="default"/>
        <w:lang w:val="ru-RU" w:eastAsia="en-US" w:bidi="ar-SA"/>
      </w:rPr>
    </w:lvl>
    <w:lvl w:ilvl="3">
      <w:start w:val="17"/>
      <w:numFmt w:val="decimal"/>
      <w:lvlText w:val="%1.%2.%3.%4"/>
      <w:lvlJc w:val="left"/>
      <w:pPr>
        <w:ind w:left="253" w:hanging="121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46" w:hanging="1212"/>
      </w:pPr>
      <w:rPr>
        <w:rFonts w:hint="default"/>
        <w:lang w:val="ru-RU" w:eastAsia="en-US" w:bidi="ar-SA"/>
      </w:rPr>
    </w:lvl>
    <w:lvl w:ilvl="5">
      <w:numFmt w:val="bullet"/>
      <w:lvlText w:val="•"/>
      <w:lvlJc w:val="left"/>
      <w:pPr>
        <w:ind w:left="5493" w:hanging="1212"/>
      </w:pPr>
      <w:rPr>
        <w:rFonts w:hint="default"/>
        <w:lang w:val="ru-RU" w:eastAsia="en-US" w:bidi="ar-SA"/>
      </w:rPr>
    </w:lvl>
    <w:lvl w:ilvl="6">
      <w:numFmt w:val="bullet"/>
      <w:lvlText w:val="•"/>
      <w:lvlJc w:val="left"/>
      <w:pPr>
        <w:ind w:left="6539" w:hanging="1212"/>
      </w:pPr>
      <w:rPr>
        <w:rFonts w:hint="default"/>
        <w:lang w:val="ru-RU" w:eastAsia="en-US" w:bidi="ar-SA"/>
      </w:rPr>
    </w:lvl>
    <w:lvl w:ilvl="7">
      <w:numFmt w:val="bullet"/>
      <w:lvlText w:val="•"/>
      <w:lvlJc w:val="left"/>
      <w:pPr>
        <w:ind w:left="7586" w:hanging="1212"/>
      </w:pPr>
      <w:rPr>
        <w:rFonts w:hint="default"/>
        <w:lang w:val="ru-RU" w:eastAsia="en-US" w:bidi="ar-SA"/>
      </w:rPr>
    </w:lvl>
    <w:lvl w:ilvl="8">
      <w:numFmt w:val="bullet"/>
      <w:lvlText w:val="•"/>
      <w:lvlJc w:val="left"/>
      <w:pPr>
        <w:ind w:left="8633" w:hanging="1212"/>
      </w:pPr>
      <w:rPr>
        <w:rFonts w:hint="default"/>
        <w:lang w:val="ru-RU" w:eastAsia="en-US" w:bidi="ar-SA"/>
      </w:rPr>
    </w:lvl>
  </w:abstractNum>
  <w:abstractNum w:abstractNumId="121">
    <w:nsid w:val="7B134FC2"/>
    <w:multiLevelType w:val="hybridMultilevel"/>
    <w:tmpl w:val="0D887EA0"/>
    <w:lvl w:ilvl="0" w:tplc="34282F36">
      <w:start w:val="1"/>
      <w:numFmt w:val="decimal"/>
      <w:lvlText w:val="%1)"/>
      <w:lvlJc w:val="left"/>
      <w:pPr>
        <w:ind w:left="1233" w:hanging="260"/>
      </w:pPr>
      <w:rPr>
        <w:rFonts w:ascii="Times New Roman" w:eastAsia="Times New Roman" w:hAnsi="Times New Roman" w:cs="Times New Roman" w:hint="default"/>
        <w:b/>
        <w:bCs/>
        <w:i w:val="0"/>
        <w:iCs w:val="0"/>
        <w:spacing w:val="0"/>
        <w:w w:val="100"/>
        <w:sz w:val="24"/>
        <w:szCs w:val="24"/>
        <w:lang w:val="ru-RU" w:eastAsia="en-US" w:bidi="ar-SA"/>
      </w:rPr>
    </w:lvl>
    <w:lvl w:ilvl="1" w:tplc="A4FE4010">
      <w:numFmt w:val="bullet"/>
      <w:lvlText w:val="•"/>
      <w:lvlJc w:val="left"/>
      <w:pPr>
        <w:ind w:left="2194" w:hanging="260"/>
      </w:pPr>
      <w:rPr>
        <w:rFonts w:hint="default"/>
        <w:lang w:val="ru-RU" w:eastAsia="en-US" w:bidi="ar-SA"/>
      </w:rPr>
    </w:lvl>
    <w:lvl w:ilvl="2" w:tplc="F6EEB762">
      <w:numFmt w:val="bullet"/>
      <w:lvlText w:val="•"/>
      <w:lvlJc w:val="left"/>
      <w:pPr>
        <w:ind w:left="3149" w:hanging="260"/>
      </w:pPr>
      <w:rPr>
        <w:rFonts w:hint="default"/>
        <w:lang w:val="ru-RU" w:eastAsia="en-US" w:bidi="ar-SA"/>
      </w:rPr>
    </w:lvl>
    <w:lvl w:ilvl="3" w:tplc="DF8456C8">
      <w:numFmt w:val="bullet"/>
      <w:lvlText w:val="•"/>
      <w:lvlJc w:val="left"/>
      <w:pPr>
        <w:ind w:left="4103" w:hanging="260"/>
      </w:pPr>
      <w:rPr>
        <w:rFonts w:hint="default"/>
        <w:lang w:val="ru-RU" w:eastAsia="en-US" w:bidi="ar-SA"/>
      </w:rPr>
    </w:lvl>
    <w:lvl w:ilvl="4" w:tplc="D2A827D8">
      <w:numFmt w:val="bullet"/>
      <w:lvlText w:val="•"/>
      <w:lvlJc w:val="left"/>
      <w:pPr>
        <w:ind w:left="5058" w:hanging="260"/>
      </w:pPr>
      <w:rPr>
        <w:rFonts w:hint="default"/>
        <w:lang w:val="ru-RU" w:eastAsia="en-US" w:bidi="ar-SA"/>
      </w:rPr>
    </w:lvl>
    <w:lvl w:ilvl="5" w:tplc="CE90FBDC">
      <w:numFmt w:val="bullet"/>
      <w:lvlText w:val="•"/>
      <w:lvlJc w:val="left"/>
      <w:pPr>
        <w:ind w:left="6013" w:hanging="260"/>
      </w:pPr>
      <w:rPr>
        <w:rFonts w:hint="default"/>
        <w:lang w:val="ru-RU" w:eastAsia="en-US" w:bidi="ar-SA"/>
      </w:rPr>
    </w:lvl>
    <w:lvl w:ilvl="6" w:tplc="D95ACE0C">
      <w:numFmt w:val="bullet"/>
      <w:lvlText w:val="•"/>
      <w:lvlJc w:val="left"/>
      <w:pPr>
        <w:ind w:left="6967" w:hanging="260"/>
      </w:pPr>
      <w:rPr>
        <w:rFonts w:hint="default"/>
        <w:lang w:val="ru-RU" w:eastAsia="en-US" w:bidi="ar-SA"/>
      </w:rPr>
    </w:lvl>
    <w:lvl w:ilvl="7" w:tplc="4EDA9B06">
      <w:numFmt w:val="bullet"/>
      <w:lvlText w:val="•"/>
      <w:lvlJc w:val="left"/>
      <w:pPr>
        <w:ind w:left="7922" w:hanging="260"/>
      </w:pPr>
      <w:rPr>
        <w:rFonts w:hint="default"/>
        <w:lang w:val="ru-RU" w:eastAsia="en-US" w:bidi="ar-SA"/>
      </w:rPr>
    </w:lvl>
    <w:lvl w:ilvl="8" w:tplc="9C1A05A4">
      <w:numFmt w:val="bullet"/>
      <w:lvlText w:val="•"/>
      <w:lvlJc w:val="left"/>
      <w:pPr>
        <w:ind w:left="8877" w:hanging="260"/>
      </w:pPr>
      <w:rPr>
        <w:rFonts w:hint="default"/>
        <w:lang w:val="ru-RU" w:eastAsia="en-US" w:bidi="ar-SA"/>
      </w:rPr>
    </w:lvl>
  </w:abstractNum>
  <w:abstractNum w:abstractNumId="122">
    <w:nsid w:val="7C3D7E01"/>
    <w:multiLevelType w:val="multilevel"/>
    <w:tmpl w:val="A322DE6C"/>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nsid w:val="7D614B4F"/>
    <w:multiLevelType w:val="multilevel"/>
    <w:tmpl w:val="612C69A4"/>
    <w:lvl w:ilvl="0">
      <w:start w:val="2"/>
      <w:numFmt w:val="decimal"/>
      <w:lvlText w:val="%1"/>
      <w:lvlJc w:val="left"/>
      <w:pPr>
        <w:ind w:left="232" w:hanging="864"/>
      </w:pPr>
      <w:rPr>
        <w:rFonts w:hint="default"/>
        <w:lang w:val="ru-RU" w:eastAsia="en-US" w:bidi="ar-SA"/>
      </w:rPr>
    </w:lvl>
    <w:lvl w:ilvl="1">
      <w:start w:val="3"/>
      <w:numFmt w:val="decimal"/>
      <w:lvlText w:val="%1.%2."/>
      <w:lvlJc w:val="left"/>
      <w:pPr>
        <w:ind w:left="232" w:hanging="864"/>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32"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03" w:hanging="540"/>
      </w:pPr>
      <w:rPr>
        <w:rFonts w:hint="default"/>
        <w:lang w:val="ru-RU" w:eastAsia="en-US" w:bidi="ar-SA"/>
      </w:rPr>
    </w:lvl>
    <w:lvl w:ilvl="4">
      <w:numFmt w:val="bullet"/>
      <w:lvlText w:val="•"/>
      <w:lvlJc w:val="left"/>
      <w:pPr>
        <w:ind w:left="4458" w:hanging="540"/>
      </w:pPr>
      <w:rPr>
        <w:rFonts w:hint="default"/>
        <w:lang w:val="ru-RU" w:eastAsia="en-US" w:bidi="ar-SA"/>
      </w:rPr>
    </w:lvl>
    <w:lvl w:ilvl="5">
      <w:numFmt w:val="bullet"/>
      <w:lvlText w:val="•"/>
      <w:lvlJc w:val="left"/>
      <w:pPr>
        <w:ind w:left="5513" w:hanging="540"/>
      </w:pPr>
      <w:rPr>
        <w:rFonts w:hint="default"/>
        <w:lang w:val="ru-RU" w:eastAsia="en-US" w:bidi="ar-SA"/>
      </w:rPr>
    </w:lvl>
    <w:lvl w:ilvl="6">
      <w:numFmt w:val="bullet"/>
      <w:lvlText w:val="•"/>
      <w:lvlJc w:val="left"/>
      <w:pPr>
        <w:ind w:left="6567" w:hanging="540"/>
      </w:pPr>
      <w:rPr>
        <w:rFonts w:hint="default"/>
        <w:lang w:val="ru-RU" w:eastAsia="en-US" w:bidi="ar-SA"/>
      </w:rPr>
    </w:lvl>
    <w:lvl w:ilvl="7">
      <w:numFmt w:val="bullet"/>
      <w:lvlText w:val="•"/>
      <w:lvlJc w:val="left"/>
      <w:pPr>
        <w:ind w:left="7622" w:hanging="540"/>
      </w:pPr>
      <w:rPr>
        <w:rFonts w:hint="default"/>
        <w:lang w:val="ru-RU" w:eastAsia="en-US" w:bidi="ar-SA"/>
      </w:rPr>
    </w:lvl>
    <w:lvl w:ilvl="8">
      <w:numFmt w:val="bullet"/>
      <w:lvlText w:val="•"/>
      <w:lvlJc w:val="left"/>
      <w:pPr>
        <w:ind w:left="8677" w:hanging="540"/>
      </w:pPr>
      <w:rPr>
        <w:rFonts w:hint="default"/>
        <w:lang w:val="ru-RU" w:eastAsia="en-US" w:bidi="ar-SA"/>
      </w:rPr>
    </w:lvl>
  </w:abstractNum>
  <w:abstractNum w:abstractNumId="124">
    <w:nsid w:val="7E0D101B"/>
    <w:multiLevelType w:val="multilevel"/>
    <w:tmpl w:val="41386A0E"/>
    <w:lvl w:ilvl="0">
      <w:start w:val="4"/>
      <w:numFmt w:val="decimal"/>
      <w:lvlText w:val="%1"/>
      <w:lvlJc w:val="left"/>
      <w:pPr>
        <w:ind w:left="253" w:hanging="725"/>
      </w:pPr>
      <w:rPr>
        <w:rFonts w:hint="default"/>
        <w:lang w:val="ru-RU" w:eastAsia="en-US" w:bidi="ar-SA"/>
      </w:rPr>
    </w:lvl>
    <w:lvl w:ilvl="1">
      <w:start w:val="2"/>
      <w:numFmt w:val="decimal"/>
      <w:lvlText w:val="%1.%2"/>
      <w:lvlJc w:val="left"/>
      <w:pPr>
        <w:ind w:left="253" w:hanging="725"/>
      </w:pPr>
      <w:rPr>
        <w:rFonts w:hint="default"/>
        <w:lang w:val="ru-RU" w:eastAsia="en-US" w:bidi="ar-SA"/>
      </w:rPr>
    </w:lvl>
    <w:lvl w:ilvl="2">
      <w:start w:val="2"/>
      <w:numFmt w:val="decimal"/>
      <w:lvlText w:val="%1.%2.%3"/>
      <w:lvlJc w:val="left"/>
      <w:pPr>
        <w:ind w:left="253" w:hanging="725"/>
      </w:pPr>
      <w:rPr>
        <w:rFonts w:hint="default"/>
        <w:lang w:val="ru-RU" w:eastAsia="en-US" w:bidi="ar-SA"/>
      </w:rPr>
    </w:lvl>
    <w:lvl w:ilvl="3">
      <w:start w:val="1"/>
      <w:numFmt w:val="decimal"/>
      <w:lvlText w:val="%1.%2.%3.%4"/>
      <w:lvlJc w:val="left"/>
      <w:pPr>
        <w:ind w:left="253" w:hanging="725"/>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46" w:hanging="725"/>
      </w:pPr>
      <w:rPr>
        <w:rFonts w:hint="default"/>
        <w:lang w:val="ru-RU" w:eastAsia="en-US" w:bidi="ar-SA"/>
      </w:rPr>
    </w:lvl>
    <w:lvl w:ilvl="5">
      <w:numFmt w:val="bullet"/>
      <w:lvlText w:val="•"/>
      <w:lvlJc w:val="left"/>
      <w:pPr>
        <w:ind w:left="5493" w:hanging="725"/>
      </w:pPr>
      <w:rPr>
        <w:rFonts w:hint="default"/>
        <w:lang w:val="ru-RU" w:eastAsia="en-US" w:bidi="ar-SA"/>
      </w:rPr>
    </w:lvl>
    <w:lvl w:ilvl="6">
      <w:numFmt w:val="bullet"/>
      <w:lvlText w:val="•"/>
      <w:lvlJc w:val="left"/>
      <w:pPr>
        <w:ind w:left="6539" w:hanging="725"/>
      </w:pPr>
      <w:rPr>
        <w:rFonts w:hint="default"/>
        <w:lang w:val="ru-RU" w:eastAsia="en-US" w:bidi="ar-SA"/>
      </w:rPr>
    </w:lvl>
    <w:lvl w:ilvl="7">
      <w:numFmt w:val="bullet"/>
      <w:lvlText w:val="•"/>
      <w:lvlJc w:val="left"/>
      <w:pPr>
        <w:ind w:left="7586" w:hanging="725"/>
      </w:pPr>
      <w:rPr>
        <w:rFonts w:hint="default"/>
        <w:lang w:val="ru-RU" w:eastAsia="en-US" w:bidi="ar-SA"/>
      </w:rPr>
    </w:lvl>
    <w:lvl w:ilvl="8">
      <w:numFmt w:val="bullet"/>
      <w:lvlText w:val="•"/>
      <w:lvlJc w:val="left"/>
      <w:pPr>
        <w:ind w:left="8633" w:hanging="725"/>
      </w:pPr>
      <w:rPr>
        <w:rFonts w:hint="default"/>
        <w:lang w:val="ru-RU" w:eastAsia="en-US" w:bidi="ar-SA"/>
      </w:rPr>
    </w:lvl>
  </w:abstractNum>
  <w:abstractNum w:abstractNumId="125">
    <w:nsid w:val="7F2D3DB6"/>
    <w:multiLevelType w:val="multilevel"/>
    <w:tmpl w:val="24543686"/>
    <w:lvl w:ilvl="0">
      <w:start w:val="3"/>
      <w:numFmt w:val="decimal"/>
      <w:lvlText w:val="%1"/>
      <w:lvlJc w:val="left"/>
      <w:pPr>
        <w:ind w:left="1292" w:hanging="660"/>
      </w:pPr>
      <w:rPr>
        <w:rFonts w:hint="default"/>
        <w:lang w:val="ru-RU" w:eastAsia="en-US" w:bidi="ar-SA"/>
      </w:rPr>
    </w:lvl>
    <w:lvl w:ilvl="1">
      <w:start w:val="1"/>
      <w:numFmt w:val="decimal"/>
      <w:lvlText w:val="%1.%2"/>
      <w:lvlJc w:val="left"/>
      <w:pPr>
        <w:ind w:left="1292" w:hanging="660"/>
      </w:pPr>
      <w:rPr>
        <w:rFonts w:hint="default"/>
        <w:lang w:val="ru-RU" w:eastAsia="en-US" w:bidi="ar-SA"/>
      </w:rPr>
    </w:lvl>
    <w:lvl w:ilvl="2">
      <w:start w:val="5"/>
      <w:numFmt w:val="decimal"/>
      <w:lvlText w:val="%1.%2.%3"/>
      <w:lvlJc w:val="left"/>
      <w:pPr>
        <w:ind w:left="1292" w:hanging="66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873" w:hanging="840"/>
        <w:jc w:val="right"/>
      </w:pPr>
      <w:rPr>
        <w:rFonts w:hint="default"/>
        <w:spacing w:val="0"/>
        <w:w w:val="100"/>
        <w:lang w:val="ru-RU" w:eastAsia="en-US" w:bidi="ar-SA"/>
      </w:rPr>
    </w:lvl>
    <w:lvl w:ilvl="4">
      <w:start w:val="1"/>
      <w:numFmt w:val="decimal"/>
      <w:lvlText w:val="%1.%2.%3.%4.%5"/>
      <w:lvlJc w:val="left"/>
      <w:pPr>
        <w:ind w:left="1712" w:hanging="840"/>
      </w:pPr>
      <w:rPr>
        <w:rFonts w:ascii="Times New Roman" w:eastAsia="Times New Roman" w:hAnsi="Times New Roman" w:cs="Times New Roman" w:hint="default"/>
        <w:b/>
        <w:bCs/>
        <w:i w:val="0"/>
        <w:iCs w:val="0"/>
        <w:spacing w:val="0"/>
        <w:w w:val="100"/>
        <w:sz w:val="24"/>
        <w:szCs w:val="24"/>
        <w:lang w:val="ru-RU" w:eastAsia="en-US" w:bidi="ar-SA"/>
      </w:rPr>
    </w:lvl>
    <w:lvl w:ilvl="5">
      <w:start w:val="1"/>
      <w:numFmt w:val="decimal"/>
      <w:lvlText w:val="%6)"/>
      <w:lvlJc w:val="left"/>
      <w:pPr>
        <w:ind w:left="15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1720" w:hanging="840"/>
      </w:pPr>
      <w:rPr>
        <w:rFonts w:hint="default"/>
        <w:lang w:val="ru-RU" w:eastAsia="en-US" w:bidi="ar-SA"/>
      </w:rPr>
    </w:lvl>
    <w:lvl w:ilvl="7">
      <w:numFmt w:val="bullet"/>
      <w:lvlText w:val="•"/>
      <w:lvlJc w:val="left"/>
      <w:pPr>
        <w:ind w:left="1780" w:hanging="840"/>
      </w:pPr>
      <w:rPr>
        <w:rFonts w:hint="default"/>
        <w:lang w:val="ru-RU" w:eastAsia="en-US" w:bidi="ar-SA"/>
      </w:rPr>
    </w:lvl>
    <w:lvl w:ilvl="8">
      <w:numFmt w:val="bullet"/>
      <w:lvlText w:val="•"/>
      <w:lvlJc w:val="left"/>
      <w:pPr>
        <w:ind w:left="1880" w:hanging="840"/>
      </w:pPr>
      <w:rPr>
        <w:rFonts w:hint="default"/>
        <w:lang w:val="ru-RU" w:eastAsia="en-US" w:bidi="ar-SA"/>
      </w:rPr>
    </w:lvl>
  </w:abstractNum>
  <w:num w:numId="1">
    <w:abstractNumId w:val="23"/>
  </w:num>
  <w:num w:numId="2">
    <w:abstractNumId w:val="113"/>
  </w:num>
  <w:num w:numId="3">
    <w:abstractNumId w:val="119"/>
  </w:num>
  <w:num w:numId="4">
    <w:abstractNumId w:val="11"/>
  </w:num>
  <w:num w:numId="5">
    <w:abstractNumId w:val="114"/>
  </w:num>
  <w:num w:numId="6">
    <w:abstractNumId w:val="100"/>
  </w:num>
  <w:num w:numId="7">
    <w:abstractNumId w:val="89"/>
  </w:num>
  <w:num w:numId="8">
    <w:abstractNumId w:val="2"/>
  </w:num>
  <w:num w:numId="9">
    <w:abstractNumId w:val="116"/>
  </w:num>
  <w:num w:numId="10">
    <w:abstractNumId w:val="0"/>
  </w:num>
  <w:num w:numId="11">
    <w:abstractNumId w:val="124"/>
  </w:num>
  <w:num w:numId="12">
    <w:abstractNumId w:val="45"/>
  </w:num>
  <w:num w:numId="13">
    <w:abstractNumId w:val="67"/>
  </w:num>
  <w:num w:numId="14">
    <w:abstractNumId w:val="120"/>
  </w:num>
  <w:num w:numId="15">
    <w:abstractNumId w:val="115"/>
  </w:num>
  <w:num w:numId="16">
    <w:abstractNumId w:val="78"/>
  </w:num>
  <w:num w:numId="17">
    <w:abstractNumId w:val="50"/>
  </w:num>
  <w:num w:numId="18">
    <w:abstractNumId w:val="51"/>
  </w:num>
  <w:num w:numId="19">
    <w:abstractNumId w:val="117"/>
  </w:num>
  <w:num w:numId="20">
    <w:abstractNumId w:val="38"/>
  </w:num>
  <w:num w:numId="21">
    <w:abstractNumId w:val="63"/>
  </w:num>
  <w:num w:numId="22">
    <w:abstractNumId w:val="97"/>
  </w:num>
  <w:num w:numId="23">
    <w:abstractNumId w:val="10"/>
  </w:num>
  <w:num w:numId="24">
    <w:abstractNumId w:val="81"/>
  </w:num>
  <w:num w:numId="25">
    <w:abstractNumId w:val="77"/>
  </w:num>
  <w:num w:numId="26">
    <w:abstractNumId w:val="108"/>
  </w:num>
  <w:num w:numId="27">
    <w:abstractNumId w:val="70"/>
  </w:num>
  <w:num w:numId="28">
    <w:abstractNumId w:val="95"/>
  </w:num>
  <w:num w:numId="29">
    <w:abstractNumId w:val="4"/>
  </w:num>
  <w:num w:numId="30">
    <w:abstractNumId w:val="6"/>
  </w:num>
  <w:num w:numId="31">
    <w:abstractNumId w:val="14"/>
  </w:num>
  <w:num w:numId="32">
    <w:abstractNumId w:val="82"/>
  </w:num>
  <w:num w:numId="33">
    <w:abstractNumId w:val="64"/>
  </w:num>
  <w:num w:numId="34">
    <w:abstractNumId w:val="36"/>
  </w:num>
  <w:num w:numId="35">
    <w:abstractNumId w:val="91"/>
  </w:num>
  <w:num w:numId="36">
    <w:abstractNumId w:val="20"/>
  </w:num>
  <w:num w:numId="37">
    <w:abstractNumId w:val="39"/>
  </w:num>
  <w:num w:numId="38">
    <w:abstractNumId w:val="60"/>
  </w:num>
  <w:num w:numId="39">
    <w:abstractNumId w:val="31"/>
  </w:num>
  <w:num w:numId="40">
    <w:abstractNumId w:val="3"/>
  </w:num>
  <w:num w:numId="41">
    <w:abstractNumId w:val="8"/>
  </w:num>
  <w:num w:numId="42">
    <w:abstractNumId w:val="47"/>
  </w:num>
  <w:num w:numId="43">
    <w:abstractNumId w:val="99"/>
  </w:num>
  <w:num w:numId="44">
    <w:abstractNumId w:val="104"/>
  </w:num>
  <w:num w:numId="45">
    <w:abstractNumId w:val="65"/>
  </w:num>
  <w:num w:numId="46">
    <w:abstractNumId w:val="48"/>
  </w:num>
  <w:num w:numId="47">
    <w:abstractNumId w:val="107"/>
  </w:num>
  <w:num w:numId="48">
    <w:abstractNumId w:val="105"/>
  </w:num>
  <w:num w:numId="49">
    <w:abstractNumId w:val="18"/>
  </w:num>
  <w:num w:numId="50">
    <w:abstractNumId w:val="52"/>
  </w:num>
  <w:num w:numId="51">
    <w:abstractNumId w:val="53"/>
  </w:num>
  <w:num w:numId="52">
    <w:abstractNumId w:val="40"/>
  </w:num>
  <w:num w:numId="53">
    <w:abstractNumId w:val="87"/>
  </w:num>
  <w:num w:numId="54">
    <w:abstractNumId w:val="106"/>
  </w:num>
  <w:num w:numId="55">
    <w:abstractNumId w:val="101"/>
  </w:num>
  <w:num w:numId="56">
    <w:abstractNumId w:val="111"/>
  </w:num>
  <w:num w:numId="57">
    <w:abstractNumId w:val="68"/>
  </w:num>
  <w:num w:numId="58">
    <w:abstractNumId w:val="62"/>
  </w:num>
  <w:num w:numId="59">
    <w:abstractNumId w:val="94"/>
  </w:num>
  <w:num w:numId="60">
    <w:abstractNumId w:val="125"/>
  </w:num>
  <w:num w:numId="61">
    <w:abstractNumId w:val="46"/>
  </w:num>
  <w:num w:numId="62">
    <w:abstractNumId w:val="35"/>
  </w:num>
  <w:num w:numId="63">
    <w:abstractNumId w:val="37"/>
  </w:num>
  <w:num w:numId="64">
    <w:abstractNumId w:val="86"/>
  </w:num>
  <w:num w:numId="65">
    <w:abstractNumId w:val="66"/>
  </w:num>
  <w:num w:numId="66">
    <w:abstractNumId w:val="21"/>
  </w:num>
  <w:num w:numId="67">
    <w:abstractNumId w:val="42"/>
  </w:num>
  <w:num w:numId="68">
    <w:abstractNumId w:val="58"/>
  </w:num>
  <w:num w:numId="69">
    <w:abstractNumId w:val="92"/>
  </w:num>
  <w:num w:numId="70">
    <w:abstractNumId w:val="33"/>
  </w:num>
  <w:num w:numId="71">
    <w:abstractNumId w:val="22"/>
  </w:num>
  <w:num w:numId="72">
    <w:abstractNumId w:val="26"/>
  </w:num>
  <w:num w:numId="73">
    <w:abstractNumId w:val="88"/>
  </w:num>
  <w:num w:numId="74">
    <w:abstractNumId w:val="90"/>
  </w:num>
  <w:num w:numId="75">
    <w:abstractNumId w:val="109"/>
  </w:num>
  <w:num w:numId="76">
    <w:abstractNumId w:val="27"/>
  </w:num>
  <w:num w:numId="77">
    <w:abstractNumId w:val="69"/>
  </w:num>
  <w:num w:numId="78">
    <w:abstractNumId w:val="32"/>
  </w:num>
  <w:num w:numId="79">
    <w:abstractNumId w:val="59"/>
  </w:num>
  <w:num w:numId="80">
    <w:abstractNumId w:val="12"/>
  </w:num>
  <w:num w:numId="81">
    <w:abstractNumId w:val="79"/>
  </w:num>
  <w:num w:numId="82">
    <w:abstractNumId w:val="98"/>
  </w:num>
  <w:num w:numId="83">
    <w:abstractNumId w:val="29"/>
  </w:num>
  <w:num w:numId="84">
    <w:abstractNumId w:val="73"/>
  </w:num>
  <w:num w:numId="85">
    <w:abstractNumId w:val="30"/>
  </w:num>
  <w:num w:numId="86">
    <w:abstractNumId w:val="28"/>
  </w:num>
  <w:num w:numId="87">
    <w:abstractNumId w:val="25"/>
  </w:num>
  <w:num w:numId="88">
    <w:abstractNumId w:val="121"/>
  </w:num>
  <w:num w:numId="89">
    <w:abstractNumId w:val="84"/>
  </w:num>
  <w:num w:numId="90">
    <w:abstractNumId w:val="56"/>
  </w:num>
  <w:num w:numId="91">
    <w:abstractNumId w:val="19"/>
  </w:num>
  <w:num w:numId="92">
    <w:abstractNumId w:val="102"/>
  </w:num>
  <w:num w:numId="93">
    <w:abstractNumId w:val="123"/>
  </w:num>
  <w:num w:numId="94">
    <w:abstractNumId w:val="110"/>
  </w:num>
  <w:num w:numId="95">
    <w:abstractNumId w:val="118"/>
  </w:num>
  <w:num w:numId="96">
    <w:abstractNumId w:val="7"/>
  </w:num>
  <w:num w:numId="97">
    <w:abstractNumId w:val="41"/>
  </w:num>
  <w:num w:numId="98">
    <w:abstractNumId w:val="112"/>
  </w:num>
  <w:num w:numId="99">
    <w:abstractNumId w:val="13"/>
  </w:num>
  <w:num w:numId="100">
    <w:abstractNumId w:val="55"/>
  </w:num>
  <w:num w:numId="101">
    <w:abstractNumId w:val="80"/>
  </w:num>
  <w:num w:numId="102">
    <w:abstractNumId w:val="49"/>
  </w:num>
  <w:num w:numId="103">
    <w:abstractNumId w:val="72"/>
  </w:num>
  <w:num w:numId="104">
    <w:abstractNumId w:val="122"/>
  </w:num>
  <w:num w:numId="105">
    <w:abstractNumId w:val="57"/>
  </w:num>
  <w:num w:numId="106">
    <w:abstractNumId w:val="96"/>
  </w:num>
  <w:num w:numId="107">
    <w:abstractNumId w:val="93"/>
  </w:num>
  <w:num w:numId="108">
    <w:abstractNumId w:val="1"/>
  </w:num>
  <w:num w:numId="109">
    <w:abstractNumId w:val="75"/>
  </w:num>
  <w:num w:numId="110">
    <w:abstractNumId w:val="54"/>
  </w:num>
  <w:num w:numId="111">
    <w:abstractNumId w:val="43"/>
  </w:num>
  <w:num w:numId="112">
    <w:abstractNumId w:val="76"/>
  </w:num>
  <w:num w:numId="113">
    <w:abstractNumId w:val="44"/>
  </w:num>
  <w:num w:numId="114">
    <w:abstractNumId w:val="16"/>
  </w:num>
  <w:num w:numId="115">
    <w:abstractNumId w:val="83"/>
  </w:num>
  <w:num w:numId="116">
    <w:abstractNumId w:val="15"/>
  </w:num>
  <w:num w:numId="117">
    <w:abstractNumId w:val="17"/>
  </w:num>
  <w:num w:numId="118">
    <w:abstractNumId w:val="103"/>
  </w:num>
  <w:num w:numId="119">
    <w:abstractNumId w:val="34"/>
  </w:num>
  <w:num w:numId="120">
    <w:abstractNumId w:val="61"/>
  </w:num>
  <w:num w:numId="121">
    <w:abstractNumId w:val="9"/>
  </w:num>
  <w:num w:numId="122">
    <w:abstractNumId w:val="24"/>
  </w:num>
  <w:num w:numId="123">
    <w:abstractNumId w:val="85"/>
  </w:num>
  <w:num w:numId="124">
    <w:abstractNumId w:val="71"/>
  </w:num>
  <w:num w:numId="125">
    <w:abstractNumId w:val="74"/>
  </w:num>
  <w:num w:numId="126">
    <w:abstractNumId w:val="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3109D"/>
    <w:rsid w:val="00002654"/>
    <w:rsid w:val="00037760"/>
    <w:rsid w:val="00091B1E"/>
    <w:rsid w:val="000A1821"/>
    <w:rsid w:val="000C2361"/>
    <w:rsid w:val="000D05B2"/>
    <w:rsid w:val="000E5713"/>
    <w:rsid w:val="000F479F"/>
    <w:rsid w:val="0013656F"/>
    <w:rsid w:val="00184E86"/>
    <w:rsid w:val="002101CD"/>
    <w:rsid w:val="00275BA6"/>
    <w:rsid w:val="00276CAF"/>
    <w:rsid w:val="002F515D"/>
    <w:rsid w:val="00304AA9"/>
    <w:rsid w:val="00352404"/>
    <w:rsid w:val="003918CB"/>
    <w:rsid w:val="003B3F4B"/>
    <w:rsid w:val="004F4DF2"/>
    <w:rsid w:val="005339C6"/>
    <w:rsid w:val="00563DC0"/>
    <w:rsid w:val="005E0148"/>
    <w:rsid w:val="005E2310"/>
    <w:rsid w:val="005F5E6C"/>
    <w:rsid w:val="00687A66"/>
    <w:rsid w:val="006C0D9D"/>
    <w:rsid w:val="006F44B0"/>
    <w:rsid w:val="006F585C"/>
    <w:rsid w:val="00702EC0"/>
    <w:rsid w:val="0070386D"/>
    <w:rsid w:val="00730DA3"/>
    <w:rsid w:val="007A37A2"/>
    <w:rsid w:val="007A7EAA"/>
    <w:rsid w:val="007B41B7"/>
    <w:rsid w:val="00814560"/>
    <w:rsid w:val="00860B51"/>
    <w:rsid w:val="0089234E"/>
    <w:rsid w:val="008B45E9"/>
    <w:rsid w:val="008B5FF4"/>
    <w:rsid w:val="00900ACF"/>
    <w:rsid w:val="00903FFB"/>
    <w:rsid w:val="009F5E56"/>
    <w:rsid w:val="00A85DD7"/>
    <w:rsid w:val="00A91E86"/>
    <w:rsid w:val="00AE5688"/>
    <w:rsid w:val="00B3109D"/>
    <w:rsid w:val="00B62AFE"/>
    <w:rsid w:val="00B62DE1"/>
    <w:rsid w:val="00B7235F"/>
    <w:rsid w:val="00C1780F"/>
    <w:rsid w:val="00D13D3C"/>
    <w:rsid w:val="00DC22DC"/>
    <w:rsid w:val="00DD25CA"/>
    <w:rsid w:val="00DD3DD0"/>
    <w:rsid w:val="00E5426D"/>
    <w:rsid w:val="00EB46E1"/>
    <w:rsid w:val="00F06EEE"/>
    <w:rsid w:val="00F23A30"/>
    <w:rsid w:val="00F62A62"/>
    <w:rsid w:val="00F7194D"/>
    <w:rsid w:val="00F7350B"/>
    <w:rsid w:val="00FD7ADB"/>
    <w:rsid w:val="00FE2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9"/>
    <w:qFormat/>
    <w:pPr>
      <w:ind w:left="622"/>
      <w:outlineLvl w:val="0"/>
    </w:pPr>
    <w:rPr>
      <w:b/>
      <w:bCs/>
      <w:sz w:val="28"/>
      <w:szCs w:val="28"/>
    </w:rPr>
  </w:style>
  <w:style w:type="paragraph" w:styleId="2">
    <w:name w:val="heading 2"/>
    <w:basedOn w:val="a"/>
    <w:link w:val="20"/>
    <w:uiPriority w:val="9"/>
    <w:qFormat/>
    <w:pPr>
      <w:spacing w:before="5"/>
      <w:ind w:left="290"/>
      <w:jc w:val="both"/>
      <w:outlineLvl w:val="1"/>
    </w:pPr>
    <w:rPr>
      <w:b/>
      <w:bCs/>
      <w:sz w:val="24"/>
      <w:szCs w:val="24"/>
    </w:rPr>
  </w:style>
  <w:style w:type="paragraph" w:styleId="3">
    <w:name w:val="heading 3"/>
    <w:basedOn w:val="a"/>
    <w:uiPriority w:val="9"/>
    <w:qFormat/>
    <w:pPr>
      <w:ind w:left="752" w:hanging="460"/>
      <w:jc w:val="both"/>
      <w:outlineLvl w:val="2"/>
    </w:pPr>
    <w:rPr>
      <w:b/>
      <w:bCs/>
      <w:i/>
      <w:iCs/>
      <w:sz w:val="24"/>
      <w:szCs w:val="24"/>
    </w:rPr>
  </w:style>
  <w:style w:type="paragraph" w:styleId="4">
    <w:name w:val="heading 4"/>
    <w:basedOn w:val="a"/>
    <w:next w:val="a"/>
    <w:link w:val="40"/>
    <w:uiPriority w:val="9"/>
    <w:qFormat/>
    <w:rsid w:val="00702EC0"/>
    <w:pPr>
      <w:keepNext/>
      <w:keepLines/>
      <w:autoSpaceDE/>
      <w:autoSpaceDN/>
      <w:spacing w:before="240" w:after="40"/>
      <w:outlineLvl w:val="3"/>
    </w:pPr>
    <w:rPr>
      <w:b/>
      <w:sz w:val="24"/>
      <w:szCs w:val="24"/>
      <w:lang w:eastAsia="ru-RU"/>
    </w:rPr>
  </w:style>
  <w:style w:type="paragraph" w:styleId="5">
    <w:name w:val="heading 5"/>
    <w:basedOn w:val="a"/>
    <w:next w:val="a"/>
    <w:link w:val="50"/>
    <w:uiPriority w:val="9"/>
    <w:qFormat/>
    <w:rsid w:val="00702EC0"/>
    <w:pPr>
      <w:keepNext/>
      <w:keepLines/>
      <w:autoSpaceDE/>
      <w:autoSpaceDN/>
      <w:spacing w:before="220" w:after="40"/>
      <w:outlineLvl w:val="4"/>
    </w:pPr>
    <w:rPr>
      <w:b/>
      <w:lang w:eastAsia="ru-RU"/>
    </w:rPr>
  </w:style>
  <w:style w:type="paragraph" w:styleId="6">
    <w:name w:val="heading 6"/>
    <w:basedOn w:val="a"/>
    <w:next w:val="a"/>
    <w:link w:val="60"/>
    <w:uiPriority w:val="9"/>
    <w:qFormat/>
    <w:rsid w:val="00702EC0"/>
    <w:pPr>
      <w:keepNext/>
      <w:keepLines/>
      <w:autoSpaceDE/>
      <w:autoSpaceDN/>
      <w:spacing w:before="200" w:after="40"/>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53"/>
      <w:jc w:val="both"/>
    </w:pPr>
    <w:rPr>
      <w:sz w:val="24"/>
      <w:szCs w:val="24"/>
    </w:rPr>
  </w:style>
  <w:style w:type="paragraph" w:styleId="a4">
    <w:name w:val="Title"/>
    <w:basedOn w:val="a"/>
    <w:uiPriority w:val="10"/>
    <w:qFormat/>
    <w:pPr>
      <w:ind w:right="123"/>
      <w:jc w:val="center"/>
    </w:pPr>
    <w:rPr>
      <w:b/>
      <w:bCs/>
      <w:sz w:val="52"/>
      <w:szCs w:val="52"/>
    </w:rPr>
  </w:style>
  <w:style w:type="paragraph" w:styleId="a5">
    <w:name w:val="List Paragraph"/>
    <w:basedOn w:val="a"/>
    <w:link w:val="a6"/>
    <w:uiPriority w:val="34"/>
    <w:qFormat/>
    <w:pPr>
      <w:ind w:left="253"/>
      <w:jc w:val="both"/>
    </w:pPr>
  </w:style>
  <w:style w:type="paragraph" w:customStyle="1" w:styleId="TableParagraph">
    <w:name w:val="Table Paragraph"/>
    <w:basedOn w:val="a"/>
    <w:uiPriority w:val="1"/>
    <w:qFormat/>
  </w:style>
  <w:style w:type="paragraph" w:styleId="a7">
    <w:name w:val="Balloon Text"/>
    <w:basedOn w:val="a"/>
    <w:link w:val="a8"/>
    <w:uiPriority w:val="99"/>
    <w:unhideWhenUsed/>
    <w:rsid w:val="000C2361"/>
    <w:rPr>
      <w:rFonts w:ascii="Tahoma" w:hAnsi="Tahoma" w:cs="Tahoma"/>
      <w:sz w:val="16"/>
      <w:szCs w:val="16"/>
    </w:rPr>
  </w:style>
  <w:style w:type="character" w:customStyle="1" w:styleId="a8">
    <w:name w:val="Текст выноски Знак"/>
    <w:basedOn w:val="a0"/>
    <w:link w:val="a7"/>
    <w:uiPriority w:val="99"/>
    <w:rsid w:val="000C2361"/>
    <w:rPr>
      <w:rFonts w:ascii="Tahoma" w:eastAsia="Times New Roman" w:hAnsi="Tahoma" w:cs="Tahoma"/>
      <w:sz w:val="16"/>
      <w:szCs w:val="16"/>
      <w:lang w:val="ru-RU"/>
    </w:rPr>
  </w:style>
  <w:style w:type="table" w:customStyle="1" w:styleId="9">
    <w:name w:val="9"/>
    <w:basedOn w:val="a1"/>
    <w:rsid w:val="006F44B0"/>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table" w:customStyle="1" w:styleId="8">
    <w:name w:val="8"/>
    <w:basedOn w:val="a1"/>
    <w:rsid w:val="006F585C"/>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character" w:styleId="a9">
    <w:name w:val="Hyperlink"/>
    <w:qFormat/>
    <w:rsid w:val="006F585C"/>
    <w:rPr>
      <w:color w:val="0000FF"/>
      <w:u w:val="single"/>
    </w:rPr>
  </w:style>
  <w:style w:type="table" w:customStyle="1" w:styleId="7">
    <w:name w:val="7"/>
    <w:basedOn w:val="a1"/>
    <w:rsid w:val="006F585C"/>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table" w:customStyle="1" w:styleId="61">
    <w:name w:val="6"/>
    <w:basedOn w:val="a1"/>
    <w:rsid w:val="006F585C"/>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table" w:customStyle="1" w:styleId="51">
    <w:name w:val="5"/>
    <w:basedOn w:val="a1"/>
    <w:rsid w:val="008B45E9"/>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character" w:customStyle="1" w:styleId="40">
    <w:name w:val="Заголовок 4 Знак"/>
    <w:basedOn w:val="a0"/>
    <w:link w:val="4"/>
    <w:uiPriority w:val="9"/>
    <w:rsid w:val="00702EC0"/>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rsid w:val="00702EC0"/>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702EC0"/>
    <w:rPr>
      <w:rFonts w:ascii="Times New Roman" w:eastAsia="Times New Roman" w:hAnsi="Times New Roman" w:cs="Times New Roman"/>
      <w:b/>
      <w:sz w:val="20"/>
      <w:szCs w:val="20"/>
      <w:lang w:val="ru-RU" w:eastAsia="ru-RU"/>
    </w:rPr>
  </w:style>
  <w:style w:type="numbering" w:customStyle="1" w:styleId="10">
    <w:name w:val="Нет списка1"/>
    <w:next w:val="a2"/>
    <w:uiPriority w:val="99"/>
    <w:semiHidden/>
    <w:unhideWhenUsed/>
    <w:rsid w:val="00702EC0"/>
  </w:style>
  <w:style w:type="character" w:customStyle="1" w:styleId="20">
    <w:name w:val="Заголовок 2 Знак"/>
    <w:basedOn w:val="a0"/>
    <w:link w:val="2"/>
    <w:uiPriority w:val="9"/>
    <w:rsid w:val="00702EC0"/>
    <w:rPr>
      <w:rFonts w:ascii="Times New Roman" w:eastAsia="Times New Roman" w:hAnsi="Times New Roman" w:cs="Times New Roman"/>
      <w:b/>
      <w:bCs/>
      <w:sz w:val="24"/>
      <w:szCs w:val="24"/>
      <w:lang w:val="ru-RU"/>
    </w:rPr>
  </w:style>
  <w:style w:type="table" w:customStyle="1" w:styleId="TableNormal1">
    <w:name w:val="Table Normal1"/>
    <w:uiPriority w:val="2"/>
    <w:rsid w:val="00702EC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rsid w:val="00702EC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2">
    <w:name w:val="Table Normal2"/>
    <w:rsid w:val="00702EC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styleId="11">
    <w:name w:val="toc 1"/>
    <w:basedOn w:val="a"/>
    <w:uiPriority w:val="1"/>
    <w:qFormat/>
    <w:rsid w:val="00702EC0"/>
    <w:pPr>
      <w:autoSpaceDE/>
      <w:autoSpaceDN/>
      <w:spacing w:before="280"/>
      <w:ind w:left="222"/>
    </w:pPr>
    <w:rPr>
      <w:sz w:val="28"/>
      <w:szCs w:val="28"/>
      <w:lang w:eastAsia="ru-RU"/>
    </w:rPr>
  </w:style>
  <w:style w:type="character" w:customStyle="1" w:styleId="a6">
    <w:name w:val="Абзац списка Знак"/>
    <w:link w:val="a5"/>
    <w:uiPriority w:val="34"/>
    <w:qFormat/>
    <w:locked/>
    <w:rsid w:val="00702EC0"/>
    <w:rPr>
      <w:rFonts w:ascii="Times New Roman" w:eastAsia="Times New Roman" w:hAnsi="Times New Roman" w:cs="Times New Roman"/>
      <w:lang w:val="ru-RU"/>
    </w:rPr>
  </w:style>
  <w:style w:type="character" w:customStyle="1" w:styleId="aa">
    <w:name w:val="Без интервала Знак"/>
    <w:link w:val="ab"/>
    <w:uiPriority w:val="1"/>
    <w:rsid w:val="00702EC0"/>
    <w:rPr>
      <w:rFonts w:ascii="Batang" w:eastAsia="Batang"/>
      <w:kern w:val="2"/>
      <w:lang w:eastAsia="ko-KR"/>
    </w:rPr>
  </w:style>
  <w:style w:type="paragraph" w:styleId="ab">
    <w:name w:val="No Spacing"/>
    <w:link w:val="aa"/>
    <w:uiPriority w:val="1"/>
    <w:qFormat/>
    <w:rsid w:val="00702EC0"/>
    <w:pPr>
      <w:wordWrap w:val="0"/>
      <w:autoSpaceDE/>
      <w:autoSpaceDN/>
      <w:jc w:val="both"/>
    </w:pPr>
    <w:rPr>
      <w:rFonts w:ascii="Batang" w:eastAsia="Batang"/>
      <w:kern w:val="2"/>
      <w:lang w:eastAsia="ko-KR"/>
    </w:rPr>
  </w:style>
  <w:style w:type="table" w:styleId="ac">
    <w:name w:val="Table Grid"/>
    <w:basedOn w:val="a1"/>
    <w:uiPriority w:val="59"/>
    <w:rsid w:val="00702EC0"/>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702EC0"/>
    <w:pPr>
      <w:tabs>
        <w:tab w:val="center" w:pos="4677"/>
        <w:tab w:val="right" w:pos="9355"/>
      </w:tabs>
      <w:autoSpaceDE/>
      <w:autoSpaceDN/>
    </w:pPr>
    <w:rPr>
      <w:lang w:eastAsia="ru-RU"/>
    </w:rPr>
  </w:style>
  <w:style w:type="character" w:customStyle="1" w:styleId="ae">
    <w:name w:val="Верхний колонтитул Знак"/>
    <w:basedOn w:val="a0"/>
    <w:link w:val="ad"/>
    <w:uiPriority w:val="99"/>
    <w:rsid w:val="00702EC0"/>
    <w:rPr>
      <w:rFonts w:ascii="Times New Roman" w:eastAsia="Times New Roman" w:hAnsi="Times New Roman" w:cs="Times New Roman"/>
      <w:lang w:val="ru-RU" w:eastAsia="ru-RU"/>
    </w:rPr>
  </w:style>
  <w:style w:type="paragraph" w:styleId="af">
    <w:name w:val="footer"/>
    <w:basedOn w:val="a"/>
    <w:link w:val="af0"/>
    <w:uiPriority w:val="99"/>
    <w:unhideWhenUsed/>
    <w:rsid w:val="00702EC0"/>
    <w:pPr>
      <w:tabs>
        <w:tab w:val="center" w:pos="4677"/>
        <w:tab w:val="right" w:pos="9355"/>
      </w:tabs>
      <w:autoSpaceDE/>
      <w:autoSpaceDN/>
    </w:pPr>
    <w:rPr>
      <w:lang w:eastAsia="ru-RU"/>
    </w:rPr>
  </w:style>
  <w:style w:type="character" w:customStyle="1" w:styleId="af0">
    <w:name w:val="Нижний колонтитул Знак"/>
    <w:basedOn w:val="a0"/>
    <w:link w:val="af"/>
    <w:uiPriority w:val="99"/>
    <w:rsid w:val="00702EC0"/>
    <w:rPr>
      <w:rFonts w:ascii="Times New Roman" w:eastAsia="Times New Roman" w:hAnsi="Times New Roman" w:cs="Times New Roman"/>
      <w:lang w:val="ru-RU" w:eastAsia="ru-RU"/>
    </w:rPr>
  </w:style>
  <w:style w:type="character" w:customStyle="1" w:styleId="CharAttribute501">
    <w:name w:val="CharAttribute501"/>
    <w:uiPriority w:val="99"/>
    <w:qFormat/>
    <w:rsid w:val="00702EC0"/>
    <w:rPr>
      <w:rFonts w:ascii="Times New Roman" w:eastAsia="Times New Roman"/>
      <w:i/>
      <w:sz w:val="28"/>
      <w:u w:val="single"/>
    </w:rPr>
  </w:style>
  <w:style w:type="character" w:customStyle="1" w:styleId="CharAttribute512">
    <w:name w:val="CharAttribute512"/>
    <w:rsid w:val="00702EC0"/>
    <w:rPr>
      <w:rFonts w:ascii="Times New Roman" w:eastAsia="Times New Roman"/>
      <w:sz w:val="28"/>
    </w:rPr>
  </w:style>
  <w:style w:type="character" w:customStyle="1" w:styleId="w">
    <w:name w:val="w"/>
    <w:basedOn w:val="a0"/>
    <w:rsid w:val="00702EC0"/>
  </w:style>
  <w:style w:type="character" w:customStyle="1" w:styleId="CharAttribute502">
    <w:name w:val="CharAttribute502"/>
    <w:rsid w:val="00702EC0"/>
    <w:rPr>
      <w:rFonts w:ascii="Times New Roman" w:eastAsia="Times New Roman"/>
      <w:i/>
      <w:sz w:val="28"/>
    </w:rPr>
  </w:style>
  <w:style w:type="character" w:customStyle="1" w:styleId="CharAttribute511">
    <w:name w:val="CharAttribute511"/>
    <w:uiPriority w:val="99"/>
    <w:rsid w:val="00702EC0"/>
    <w:rPr>
      <w:rFonts w:ascii="Times New Roman" w:eastAsia="Times New Roman"/>
      <w:sz w:val="28"/>
    </w:rPr>
  </w:style>
  <w:style w:type="character" w:customStyle="1" w:styleId="CharAttribute0">
    <w:name w:val="CharAttribute0"/>
    <w:rsid w:val="00702EC0"/>
    <w:rPr>
      <w:rFonts w:ascii="Times New Roman" w:eastAsia="Times New Roman" w:hAnsi="Times New Roman"/>
      <w:sz w:val="28"/>
    </w:rPr>
  </w:style>
  <w:style w:type="character" w:customStyle="1" w:styleId="CharAttribute3">
    <w:name w:val="CharAttribute3"/>
    <w:rsid w:val="00702EC0"/>
    <w:rPr>
      <w:rFonts w:ascii="Times New Roman" w:eastAsia="Batang" w:hAnsi="Batang"/>
      <w:sz w:val="28"/>
    </w:rPr>
  </w:style>
  <w:style w:type="character" w:customStyle="1" w:styleId="CharAttribute301">
    <w:name w:val="CharAttribute301"/>
    <w:rsid w:val="00702EC0"/>
    <w:rPr>
      <w:rFonts w:ascii="Times New Roman" w:eastAsia="Times New Roman"/>
      <w:color w:val="00000A"/>
      <w:sz w:val="28"/>
    </w:rPr>
  </w:style>
  <w:style w:type="character" w:customStyle="1" w:styleId="organictitlecontentspan">
    <w:name w:val="organictitlecontentspan"/>
    <w:basedOn w:val="a0"/>
    <w:rsid w:val="00702EC0"/>
  </w:style>
  <w:style w:type="paragraph" w:styleId="af1">
    <w:name w:val="footnote text"/>
    <w:basedOn w:val="a"/>
    <w:link w:val="af2"/>
    <w:uiPriority w:val="99"/>
    <w:unhideWhenUsed/>
    <w:rsid w:val="00702EC0"/>
    <w:pPr>
      <w:autoSpaceDE/>
      <w:autoSpaceDN/>
    </w:pPr>
    <w:rPr>
      <w:sz w:val="20"/>
      <w:szCs w:val="20"/>
      <w:lang w:eastAsia="ru-RU"/>
    </w:rPr>
  </w:style>
  <w:style w:type="character" w:customStyle="1" w:styleId="af2">
    <w:name w:val="Текст сноски Знак"/>
    <w:basedOn w:val="a0"/>
    <w:link w:val="af1"/>
    <w:uiPriority w:val="99"/>
    <w:rsid w:val="00702EC0"/>
    <w:rPr>
      <w:rFonts w:ascii="Times New Roman" w:eastAsia="Times New Roman" w:hAnsi="Times New Roman" w:cs="Times New Roman"/>
      <w:sz w:val="20"/>
      <w:szCs w:val="20"/>
      <w:lang w:val="ru-RU" w:eastAsia="ru-RU"/>
    </w:rPr>
  </w:style>
  <w:style w:type="character" w:styleId="af3">
    <w:name w:val="footnote reference"/>
    <w:basedOn w:val="a0"/>
    <w:uiPriority w:val="99"/>
    <w:semiHidden/>
    <w:unhideWhenUsed/>
    <w:rsid w:val="00702EC0"/>
    <w:rPr>
      <w:vertAlign w:val="superscript"/>
    </w:rPr>
  </w:style>
  <w:style w:type="character" w:customStyle="1" w:styleId="CharAttribute2">
    <w:name w:val="CharAttribute2"/>
    <w:qFormat/>
    <w:rsid w:val="00702EC0"/>
    <w:rPr>
      <w:rFonts w:ascii="Times New Roman" w:eastAsia="Batang" w:hAnsi="Batang"/>
      <w:color w:val="00000A"/>
      <w:sz w:val="28"/>
    </w:rPr>
  </w:style>
  <w:style w:type="character" w:customStyle="1" w:styleId="CharAttribute5">
    <w:name w:val="CharAttribute5"/>
    <w:qFormat/>
    <w:rsid w:val="00702EC0"/>
    <w:rPr>
      <w:rFonts w:ascii="Batang" w:eastAsia="Times New Roman" w:hAnsi="Times New Roman" w:hint="eastAsia"/>
      <w:sz w:val="28"/>
    </w:rPr>
  </w:style>
  <w:style w:type="paragraph" w:customStyle="1" w:styleId="ConsPlusNormal">
    <w:name w:val="ConsPlusNormal"/>
    <w:rsid w:val="00702EC0"/>
    <w:pPr>
      <w:autoSpaceDE/>
      <w:autoSpaceDN/>
      <w:adjustRightInd w:val="0"/>
    </w:pPr>
    <w:rPr>
      <w:rFonts w:ascii="Times New Roman" w:eastAsiaTheme="minorEastAsia" w:hAnsi="Times New Roman" w:cs="Times New Roman"/>
      <w:sz w:val="24"/>
      <w:szCs w:val="24"/>
      <w:lang w:val="ru-RU" w:eastAsia="ru-RU"/>
    </w:rPr>
  </w:style>
  <w:style w:type="paragraph" w:styleId="af4">
    <w:name w:val="Normal (Web)"/>
    <w:basedOn w:val="a"/>
    <w:uiPriority w:val="99"/>
    <w:unhideWhenUsed/>
    <w:rsid w:val="00702EC0"/>
    <w:pPr>
      <w:widowControl/>
      <w:autoSpaceDE/>
      <w:autoSpaceDN/>
      <w:spacing w:before="100" w:beforeAutospacing="1" w:after="100" w:afterAutospacing="1"/>
    </w:pPr>
    <w:rPr>
      <w:sz w:val="24"/>
      <w:szCs w:val="24"/>
      <w:lang w:eastAsia="ru-RU"/>
    </w:rPr>
  </w:style>
  <w:style w:type="character" w:styleId="af5">
    <w:name w:val="Strong"/>
    <w:basedOn w:val="a0"/>
    <w:uiPriority w:val="22"/>
    <w:qFormat/>
    <w:rsid w:val="00702EC0"/>
    <w:rPr>
      <w:b/>
      <w:bCs/>
    </w:rPr>
  </w:style>
  <w:style w:type="paragraph" w:customStyle="1" w:styleId="pboth">
    <w:name w:val="pboth"/>
    <w:basedOn w:val="a"/>
    <w:rsid w:val="00702EC0"/>
    <w:pPr>
      <w:widowControl/>
      <w:autoSpaceDE/>
      <w:autoSpaceDN/>
      <w:spacing w:before="100" w:beforeAutospacing="1" w:after="100" w:afterAutospacing="1"/>
    </w:pPr>
    <w:rPr>
      <w:sz w:val="24"/>
      <w:szCs w:val="24"/>
      <w:lang w:eastAsia="ru-RU"/>
    </w:rPr>
  </w:style>
  <w:style w:type="character" w:customStyle="1" w:styleId="apple-converted-space">
    <w:name w:val="apple-converted-space"/>
    <w:rsid w:val="00702EC0"/>
  </w:style>
  <w:style w:type="paragraph" w:styleId="af6">
    <w:name w:val="Subtitle"/>
    <w:basedOn w:val="a"/>
    <w:next w:val="a"/>
    <w:link w:val="af7"/>
    <w:rsid w:val="00702EC0"/>
    <w:pPr>
      <w:keepNext/>
      <w:keepLines/>
      <w:pBdr>
        <w:top w:val="nil"/>
        <w:left w:val="nil"/>
        <w:bottom w:val="nil"/>
        <w:right w:val="nil"/>
        <w:between w:val="nil"/>
      </w:pBdr>
      <w:autoSpaceDE/>
      <w:autoSpaceDN/>
      <w:spacing w:before="360" w:after="80"/>
    </w:pPr>
    <w:rPr>
      <w:rFonts w:ascii="Georgia" w:eastAsia="Georgia" w:hAnsi="Georgia" w:cs="Georgia"/>
      <w:i/>
      <w:color w:val="666666"/>
      <w:sz w:val="48"/>
      <w:szCs w:val="48"/>
      <w:lang w:eastAsia="ru-RU"/>
    </w:rPr>
  </w:style>
  <w:style w:type="character" w:customStyle="1" w:styleId="af7">
    <w:name w:val="Подзаголовок Знак"/>
    <w:basedOn w:val="a0"/>
    <w:link w:val="af6"/>
    <w:rsid w:val="00702EC0"/>
    <w:rPr>
      <w:rFonts w:ascii="Georgia" w:eastAsia="Georgia" w:hAnsi="Georgia" w:cs="Georgia"/>
      <w:i/>
      <w:color w:val="666666"/>
      <w:sz w:val="48"/>
      <w:szCs w:val="48"/>
      <w:lang w:val="ru-RU" w:eastAsia="ru-RU"/>
    </w:rPr>
  </w:style>
  <w:style w:type="table" w:customStyle="1" w:styleId="27">
    <w:name w:val="27"/>
    <w:basedOn w:val="TableNormal1"/>
    <w:rsid w:val="00702EC0"/>
    <w:tblPr>
      <w:tblStyleRowBandSize w:val="1"/>
      <w:tblStyleColBandSize w:val="1"/>
      <w:tblInd w:w="0" w:type="dxa"/>
      <w:tblCellMar>
        <w:left w:w="115" w:type="dxa"/>
        <w:right w:w="115" w:type="dxa"/>
      </w:tblCellMar>
    </w:tblPr>
  </w:style>
  <w:style w:type="table" w:customStyle="1" w:styleId="26">
    <w:name w:val="26"/>
    <w:basedOn w:val="TableNormal1"/>
    <w:rsid w:val="00702EC0"/>
    <w:pPr>
      <w:widowControl/>
    </w:pPr>
    <w:rPr>
      <w:sz w:val="20"/>
      <w:szCs w:val="20"/>
    </w:rPr>
    <w:tblPr>
      <w:tblStyleRowBandSize w:val="1"/>
      <w:tblStyleColBandSize w:val="1"/>
      <w:tblInd w:w="0" w:type="dxa"/>
      <w:tblCellMar>
        <w:left w:w="108" w:type="dxa"/>
        <w:right w:w="108" w:type="dxa"/>
      </w:tblCellMar>
    </w:tblPr>
  </w:style>
  <w:style w:type="table" w:customStyle="1" w:styleId="25">
    <w:name w:val="25"/>
    <w:basedOn w:val="TableNormal1"/>
    <w:rsid w:val="00702EC0"/>
    <w:pPr>
      <w:widowControl/>
    </w:pPr>
    <w:rPr>
      <w:sz w:val="20"/>
      <w:szCs w:val="20"/>
    </w:rPr>
    <w:tblPr>
      <w:tblStyleRowBandSize w:val="1"/>
      <w:tblStyleColBandSize w:val="1"/>
      <w:tblInd w:w="0" w:type="dxa"/>
      <w:tblCellMar>
        <w:left w:w="108" w:type="dxa"/>
        <w:right w:w="108" w:type="dxa"/>
      </w:tblCellMar>
    </w:tblPr>
  </w:style>
  <w:style w:type="table" w:customStyle="1" w:styleId="24">
    <w:name w:val="24"/>
    <w:basedOn w:val="TableNormal1"/>
    <w:rsid w:val="00702EC0"/>
    <w:pPr>
      <w:widowControl/>
    </w:pPr>
    <w:rPr>
      <w:sz w:val="20"/>
      <w:szCs w:val="20"/>
    </w:rPr>
    <w:tblPr>
      <w:tblStyleRowBandSize w:val="1"/>
      <w:tblStyleColBandSize w:val="1"/>
      <w:tblInd w:w="0" w:type="dxa"/>
      <w:tblCellMar>
        <w:left w:w="108" w:type="dxa"/>
        <w:right w:w="108" w:type="dxa"/>
      </w:tblCellMar>
    </w:tblPr>
  </w:style>
  <w:style w:type="table" w:customStyle="1" w:styleId="23">
    <w:name w:val="23"/>
    <w:basedOn w:val="TableNormal1"/>
    <w:rsid w:val="00702EC0"/>
    <w:pPr>
      <w:widowControl/>
    </w:pPr>
    <w:rPr>
      <w:sz w:val="20"/>
      <w:szCs w:val="20"/>
    </w:rPr>
    <w:tblPr>
      <w:tblStyleRowBandSize w:val="1"/>
      <w:tblStyleColBandSize w:val="1"/>
      <w:tblInd w:w="0" w:type="dxa"/>
      <w:tblCellMar>
        <w:left w:w="108" w:type="dxa"/>
        <w:right w:w="108" w:type="dxa"/>
      </w:tblCellMar>
    </w:tblPr>
  </w:style>
  <w:style w:type="table" w:customStyle="1" w:styleId="22">
    <w:name w:val="22"/>
    <w:basedOn w:val="TableNormal1"/>
    <w:rsid w:val="00702EC0"/>
    <w:tblPr>
      <w:tblStyleRowBandSize w:val="1"/>
      <w:tblStyleColBandSize w:val="1"/>
      <w:tblInd w:w="0" w:type="dxa"/>
      <w:tblCellMar>
        <w:left w:w="10" w:type="dxa"/>
        <w:right w:w="10" w:type="dxa"/>
      </w:tblCellMar>
    </w:tblPr>
  </w:style>
  <w:style w:type="table" w:customStyle="1" w:styleId="21">
    <w:name w:val="21"/>
    <w:basedOn w:val="TableNormal1"/>
    <w:rsid w:val="00702EC0"/>
    <w:tblPr>
      <w:tblStyleRowBandSize w:val="1"/>
      <w:tblStyleColBandSize w:val="1"/>
      <w:tblInd w:w="0" w:type="dxa"/>
      <w:tblCellMar>
        <w:left w:w="115" w:type="dxa"/>
        <w:right w:w="115" w:type="dxa"/>
      </w:tblCellMar>
    </w:tblPr>
  </w:style>
  <w:style w:type="table" w:customStyle="1" w:styleId="200">
    <w:name w:val="20"/>
    <w:basedOn w:val="TableNormal1"/>
    <w:rsid w:val="00702EC0"/>
    <w:tblPr>
      <w:tblStyleRowBandSize w:val="1"/>
      <w:tblStyleColBandSize w:val="1"/>
      <w:tblInd w:w="0" w:type="dxa"/>
      <w:tblCellMar>
        <w:left w:w="115" w:type="dxa"/>
        <w:right w:w="115" w:type="dxa"/>
      </w:tblCellMar>
    </w:tblPr>
  </w:style>
  <w:style w:type="table" w:customStyle="1" w:styleId="19">
    <w:name w:val="19"/>
    <w:basedOn w:val="TableNormal1"/>
    <w:rsid w:val="00702EC0"/>
    <w:tblPr>
      <w:tblStyleRowBandSize w:val="1"/>
      <w:tblStyleColBandSize w:val="1"/>
      <w:tblInd w:w="0" w:type="dxa"/>
      <w:tblCellMar>
        <w:left w:w="115" w:type="dxa"/>
        <w:right w:w="115" w:type="dxa"/>
      </w:tblCellMar>
    </w:tblPr>
  </w:style>
  <w:style w:type="table" w:customStyle="1" w:styleId="18">
    <w:name w:val="18"/>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7">
    <w:name w:val="17"/>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6">
    <w:name w:val="16"/>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5">
    <w:name w:val="15"/>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4">
    <w:name w:val="14"/>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3">
    <w:name w:val="13"/>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2">
    <w:name w:val="12"/>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10">
    <w:name w:val="11"/>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00">
    <w:name w:val="10"/>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41">
    <w:name w:val="4"/>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30">
    <w:name w:val="3"/>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28">
    <w:name w:val="2"/>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a">
    <w:name w:val="1"/>
    <w:basedOn w:val="TableNormal1"/>
    <w:rsid w:val="00702EC0"/>
    <w:pPr>
      <w:widowControl/>
    </w:pPr>
    <w:rPr>
      <w:sz w:val="20"/>
      <w:szCs w:val="20"/>
    </w:rPr>
    <w:tblPr>
      <w:tblStyleRowBandSize w:val="1"/>
      <w:tblStyleColBandSize w:val="1"/>
      <w:tblInd w:w="0" w:type="dxa"/>
      <w:tblCellMar>
        <w:left w:w="115" w:type="dxa"/>
        <w:right w:w="115" w:type="dxa"/>
      </w:tblCellMar>
    </w:tblPr>
  </w:style>
  <w:style w:type="character" w:customStyle="1" w:styleId="CharAttribute289">
    <w:name w:val="CharAttribute289"/>
    <w:rsid w:val="00702EC0"/>
    <w:rPr>
      <w:rFonts w:ascii="Times New Roman" w:eastAsia="Times New Roman"/>
      <w:sz w:val="28"/>
    </w:rPr>
  </w:style>
  <w:style w:type="character" w:customStyle="1" w:styleId="CharAttribute306">
    <w:name w:val="CharAttribute306"/>
    <w:rsid w:val="00702EC0"/>
    <w:rPr>
      <w:rFonts w:ascii="Times New Roman" w:eastAsia="Times New Roman"/>
      <w:sz w:val="28"/>
    </w:rPr>
  </w:style>
  <w:style w:type="character" w:customStyle="1" w:styleId="CharAttribute499">
    <w:name w:val="CharAttribute499"/>
    <w:rsid w:val="00702EC0"/>
    <w:rPr>
      <w:rFonts w:ascii="Times New Roman" w:eastAsia="Times New Roman"/>
      <w:i/>
      <w:sz w:val="28"/>
      <w:u w:val="single"/>
    </w:rPr>
  </w:style>
  <w:style w:type="character" w:customStyle="1" w:styleId="CharAttribute334">
    <w:name w:val="CharAttribute334"/>
    <w:rsid w:val="00702EC0"/>
    <w:rPr>
      <w:rFonts w:ascii="Times New Roman" w:eastAsia="Times New Roman"/>
      <w:sz w:val="28"/>
    </w:rPr>
  </w:style>
  <w:style w:type="character" w:customStyle="1" w:styleId="CharAttribute290">
    <w:name w:val="CharAttribute290"/>
    <w:rsid w:val="00702EC0"/>
    <w:rPr>
      <w:rFonts w:ascii="Times New Roman" w:eastAsia="Times New Roman"/>
      <w:sz w:val="28"/>
    </w:rPr>
  </w:style>
  <w:style w:type="character" w:customStyle="1" w:styleId="CharAttribute6">
    <w:name w:val="CharAttribute6"/>
    <w:qFormat/>
    <w:rsid w:val="00702EC0"/>
    <w:rPr>
      <w:rFonts w:ascii="Times New Roman" w:eastAsia="Batang" w:hAnsi="Batang"/>
      <w:color w:val="0000FF"/>
      <w:sz w:val="28"/>
      <w:u w:val="single"/>
    </w:rPr>
  </w:style>
  <w:style w:type="character" w:customStyle="1" w:styleId="CharAttribute4">
    <w:name w:val="CharAttribute4"/>
    <w:uiPriority w:val="99"/>
    <w:rsid w:val="00702EC0"/>
    <w:rPr>
      <w:rFonts w:ascii="Times New Roman" w:eastAsia="Batang" w:hAnsi="Batang"/>
      <w:i/>
      <w:sz w:val="28"/>
    </w:rPr>
  </w:style>
  <w:style w:type="character" w:customStyle="1" w:styleId="CharAttribute318">
    <w:name w:val="CharAttribute318"/>
    <w:rsid w:val="00702EC0"/>
    <w:rPr>
      <w:rFonts w:ascii="Times New Roman" w:eastAsia="Times New Roman"/>
      <w:sz w:val="28"/>
    </w:rPr>
  </w:style>
  <w:style w:type="character" w:customStyle="1" w:styleId="CharAttribute325">
    <w:name w:val="CharAttribute325"/>
    <w:rsid w:val="00702EC0"/>
    <w:rPr>
      <w:rFonts w:ascii="Times New Roman" w:eastAsia="Times New Roman"/>
      <w:sz w:val="28"/>
    </w:rPr>
  </w:style>
  <w:style w:type="character" w:customStyle="1" w:styleId="CharAttribute272">
    <w:name w:val="CharAttribute272"/>
    <w:rsid w:val="00702EC0"/>
    <w:rPr>
      <w:rFonts w:ascii="Times New Roman" w:eastAsia="Times New Roman"/>
      <w:sz w:val="28"/>
    </w:rPr>
  </w:style>
  <w:style w:type="character" w:customStyle="1" w:styleId="CharAttribute299">
    <w:name w:val="CharAttribute299"/>
    <w:rsid w:val="00702EC0"/>
    <w:rPr>
      <w:rFonts w:ascii="Times New Roman" w:eastAsia="Times New Roman"/>
      <w:sz w:val="28"/>
    </w:rPr>
  </w:style>
  <w:style w:type="character" w:customStyle="1" w:styleId="CharAttribute303">
    <w:name w:val="CharAttribute303"/>
    <w:rsid w:val="00702EC0"/>
    <w:rPr>
      <w:rFonts w:ascii="Times New Roman" w:eastAsia="Times New Roman"/>
      <w:b/>
      <w:sz w:val="28"/>
    </w:rPr>
  </w:style>
  <w:style w:type="character" w:customStyle="1" w:styleId="CharAttribute323">
    <w:name w:val="CharAttribute323"/>
    <w:rsid w:val="00702EC0"/>
    <w:rPr>
      <w:rFonts w:ascii="Times New Roman" w:eastAsia="Times New Roman"/>
      <w:sz w:val="28"/>
    </w:rPr>
  </w:style>
  <w:style w:type="character" w:customStyle="1" w:styleId="CharAttribute271">
    <w:name w:val="CharAttribute271"/>
    <w:rsid w:val="00702EC0"/>
    <w:rPr>
      <w:rFonts w:ascii="Times New Roman" w:eastAsia="Times New Roman"/>
      <w:b/>
      <w:sz w:val="28"/>
    </w:rPr>
  </w:style>
  <w:style w:type="character" w:customStyle="1" w:styleId="CharAttribute326">
    <w:name w:val="CharAttribute326"/>
    <w:rsid w:val="00702EC0"/>
    <w:rPr>
      <w:rFonts w:ascii="Times New Roman" w:eastAsia="Times New Roman"/>
      <w:sz w:val="28"/>
    </w:rPr>
  </w:style>
  <w:style w:type="character" w:customStyle="1" w:styleId="CharAttribute280">
    <w:name w:val="CharAttribute280"/>
    <w:rsid w:val="00702EC0"/>
    <w:rPr>
      <w:rFonts w:ascii="Times New Roman" w:eastAsia="Times New Roman"/>
      <w:color w:val="00000A"/>
      <w:sz w:val="28"/>
    </w:rPr>
  </w:style>
  <w:style w:type="character" w:customStyle="1" w:styleId="wmi-callto">
    <w:name w:val="wmi-callto"/>
    <w:basedOn w:val="a0"/>
    <w:rsid w:val="00702EC0"/>
  </w:style>
  <w:style w:type="character" w:customStyle="1" w:styleId="CharAttribute291">
    <w:name w:val="CharAttribute291"/>
    <w:rsid w:val="00702EC0"/>
    <w:rPr>
      <w:rFonts w:ascii="Times New Roman" w:eastAsia="Times New Roman"/>
      <w:sz w:val="28"/>
    </w:rPr>
  </w:style>
  <w:style w:type="character" w:customStyle="1" w:styleId="CharAttribute317">
    <w:name w:val="CharAttribute317"/>
    <w:rsid w:val="00702EC0"/>
    <w:rPr>
      <w:rFonts w:ascii="Times New Roman" w:eastAsia="Times New Roman"/>
      <w:sz w:val="28"/>
    </w:rPr>
  </w:style>
  <w:style w:type="character" w:customStyle="1" w:styleId="CharAttribute285">
    <w:name w:val="CharAttribute285"/>
    <w:rsid w:val="00702EC0"/>
    <w:rPr>
      <w:rFonts w:ascii="Times New Roman" w:eastAsia="Times New Roman"/>
      <w:sz w:val="28"/>
    </w:rPr>
  </w:style>
  <w:style w:type="character" w:customStyle="1" w:styleId="CharAttribute332">
    <w:name w:val="CharAttribute332"/>
    <w:rsid w:val="00702EC0"/>
    <w:rPr>
      <w:rFonts w:ascii="Times New Roman" w:eastAsia="Times New Roman"/>
      <w:sz w:val="28"/>
    </w:rPr>
  </w:style>
  <w:style w:type="character" w:customStyle="1" w:styleId="CharAttribute324">
    <w:name w:val="CharAttribute324"/>
    <w:rsid w:val="00702EC0"/>
    <w:rPr>
      <w:rFonts w:ascii="Times New Roman" w:eastAsia="Times New Roman"/>
      <w:sz w:val="28"/>
    </w:rPr>
  </w:style>
  <w:style w:type="character" w:styleId="af8">
    <w:name w:val="annotation reference"/>
    <w:uiPriority w:val="99"/>
    <w:unhideWhenUsed/>
    <w:rsid w:val="00702EC0"/>
    <w:rPr>
      <w:sz w:val="16"/>
      <w:szCs w:val="16"/>
    </w:rPr>
  </w:style>
  <w:style w:type="character" w:customStyle="1" w:styleId="CharAttribute498">
    <w:name w:val="CharAttribute498"/>
    <w:rsid w:val="00702EC0"/>
    <w:rPr>
      <w:rFonts w:ascii="Times New Roman" w:eastAsia="Times New Roman"/>
      <w:sz w:val="28"/>
    </w:rPr>
  </w:style>
  <w:style w:type="character" w:customStyle="1" w:styleId="CharAttribute268">
    <w:name w:val="CharAttribute268"/>
    <w:rsid w:val="00702EC0"/>
    <w:rPr>
      <w:rFonts w:ascii="Times New Roman" w:eastAsia="Times New Roman"/>
      <w:sz w:val="28"/>
    </w:rPr>
  </w:style>
  <w:style w:type="character" w:customStyle="1" w:styleId="CharAttribute308">
    <w:name w:val="CharAttribute308"/>
    <w:rsid w:val="00702EC0"/>
    <w:rPr>
      <w:rFonts w:ascii="Times New Roman" w:eastAsia="Times New Roman"/>
      <w:sz w:val="28"/>
    </w:rPr>
  </w:style>
  <w:style w:type="character" w:customStyle="1" w:styleId="CharAttribute1">
    <w:name w:val="CharAttribute1"/>
    <w:rsid w:val="00702EC0"/>
    <w:rPr>
      <w:rFonts w:ascii="Times New Roman" w:eastAsia="Gulim" w:hAnsi="Gulim"/>
      <w:sz w:val="28"/>
    </w:rPr>
  </w:style>
  <w:style w:type="character" w:customStyle="1" w:styleId="CharAttribute304">
    <w:name w:val="CharAttribute304"/>
    <w:rsid w:val="00702EC0"/>
    <w:rPr>
      <w:rFonts w:ascii="Times New Roman" w:eastAsia="Times New Roman"/>
      <w:sz w:val="28"/>
    </w:rPr>
  </w:style>
  <w:style w:type="character" w:customStyle="1" w:styleId="CharAttribute284">
    <w:name w:val="CharAttribute284"/>
    <w:rsid w:val="00702EC0"/>
    <w:rPr>
      <w:rFonts w:ascii="Times New Roman" w:eastAsia="Times New Roman"/>
      <w:sz w:val="28"/>
    </w:rPr>
  </w:style>
  <w:style w:type="character" w:customStyle="1" w:styleId="CharAttribute274">
    <w:name w:val="CharAttribute274"/>
    <w:rsid w:val="00702EC0"/>
    <w:rPr>
      <w:rFonts w:ascii="Times New Roman" w:eastAsia="Times New Roman"/>
      <w:sz w:val="28"/>
    </w:rPr>
  </w:style>
  <w:style w:type="character" w:customStyle="1" w:styleId="CharAttribute520">
    <w:name w:val="CharAttribute520"/>
    <w:rsid w:val="00702EC0"/>
    <w:rPr>
      <w:rFonts w:ascii="Times New Roman" w:eastAsia="Times New Roman"/>
      <w:sz w:val="28"/>
    </w:rPr>
  </w:style>
  <w:style w:type="character" w:customStyle="1" w:styleId="CharAttribute279">
    <w:name w:val="CharAttribute279"/>
    <w:rsid w:val="00702EC0"/>
    <w:rPr>
      <w:rFonts w:ascii="Times New Roman" w:eastAsia="Times New Roman"/>
      <w:color w:val="00000A"/>
      <w:sz w:val="28"/>
    </w:rPr>
  </w:style>
  <w:style w:type="character" w:customStyle="1" w:styleId="29">
    <w:name w:val="Основной текст с отступом 2 Знак"/>
    <w:link w:val="2a"/>
    <w:rsid w:val="00702EC0"/>
    <w:rPr>
      <w:rFonts w:ascii="Calibri" w:eastAsia="Calibri" w:hAnsi="Calibri"/>
    </w:rPr>
  </w:style>
  <w:style w:type="paragraph" w:styleId="2a">
    <w:name w:val="Body Text Indent 2"/>
    <w:basedOn w:val="a"/>
    <w:link w:val="29"/>
    <w:unhideWhenUsed/>
    <w:rsid w:val="00702EC0"/>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0">
    <w:name w:val="Основной текст с отступом 2 Знак1"/>
    <w:basedOn w:val="a0"/>
    <w:uiPriority w:val="99"/>
    <w:semiHidden/>
    <w:rsid w:val="00702EC0"/>
    <w:rPr>
      <w:rFonts w:ascii="Times New Roman" w:eastAsia="Times New Roman" w:hAnsi="Times New Roman" w:cs="Times New Roman"/>
      <w:lang w:val="ru-RU"/>
    </w:rPr>
  </w:style>
  <w:style w:type="character" w:customStyle="1" w:styleId="CharAttribute504">
    <w:name w:val="CharAttribute504"/>
    <w:rsid w:val="00702EC0"/>
    <w:rPr>
      <w:rFonts w:ascii="Times New Roman" w:eastAsia="Times New Roman"/>
      <w:sz w:val="28"/>
    </w:rPr>
  </w:style>
  <w:style w:type="character" w:customStyle="1" w:styleId="CharAttribute307">
    <w:name w:val="CharAttribute307"/>
    <w:rsid w:val="00702EC0"/>
    <w:rPr>
      <w:rFonts w:ascii="Times New Roman" w:eastAsia="Times New Roman"/>
      <w:sz w:val="28"/>
    </w:rPr>
  </w:style>
  <w:style w:type="character" w:customStyle="1" w:styleId="CharAttribute288">
    <w:name w:val="CharAttribute288"/>
    <w:rsid w:val="00702EC0"/>
    <w:rPr>
      <w:rFonts w:ascii="Times New Roman" w:eastAsia="Times New Roman"/>
      <w:sz w:val="28"/>
    </w:rPr>
  </w:style>
  <w:style w:type="character" w:customStyle="1" w:styleId="CharAttribute329">
    <w:name w:val="CharAttribute329"/>
    <w:rsid w:val="00702EC0"/>
    <w:rPr>
      <w:rFonts w:ascii="Times New Roman" w:eastAsia="Times New Roman"/>
      <w:sz w:val="28"/>
    </w:rPr>
  </w:style>
  <w:style w:type="character" w:customStyle="1" w:styleId="CharAttribute526">
    <w:name w:val="CharAttribute526"/>
    <w:rsid w:val="00702EC0"/>
    <w:rPr>
      <w:rFonts w:ascii="Times New Roman" w:eastAsia="Times New Roman"/>
      <w:sz w:val="28"/>
    </w:rPr>
  </w:style>
  <w:style w:type="character" w:customStyle="1" w:styleId="CharAttribute297">
    <w:name w:val="CharAttribute297"/>
    <w:rsid w:val="00702EC0"/>
    <w:rPr>
      <w:rFonts w:ascii="Times New Roman" w:eastAsia="Times New Roman"/>
      <w:sz w:val="28"/>
    </w:rPr>
  </w:style>
  <w:style w:type="character" w:customStyle="1" w:styleId="FontStyle17">
    <w:name w:val="Font Style17"/>
    <w:uiPriority w:val="99"/>
    <w:rsid w:val="00702EC0"/>
    <w:rPr>
      <w:rFonts w:ascii="Times New Roman" w:hAnsi="Times New Roman" w:cs="Times New Roman" w:hint="default"/>
      <w:sz w:val="20"/>
      <w:szCs w:val="20"/>
    </w:rPr>
  </w:style>
  <w:style w:type="character" w:customStyle="1" w:styleId="CharAttribute322">
    <w:name w:val="CharAttribute322"/>
    <w:rsid w:val="00702EC0"/>
    <w:rPr>
      <w:rFonts w:ascii="Times New Roman" w:eastAsia="Times New Roman"/>
      <w:sz w:val="28"/>
    </w:rPr>
  </w:style>
  <w:style w:type="character" w:customStyle="1" w:styleId="CharAttribute296">
    <w:name w:val="CharAttribute296"/>
    <w:rsid w:val="00702EC0"/>
    <w:rPr>
      <w:rFonts w:ascii="Times New Roman" w:eastAsia="Times New Roman"/>
      <w:sz w:val="28"/>
    </w:rPr>
  </w:style>
  <w:style w:type="character" w:customStyle="1" w:styleId="CharAttribute286">
    <w:name w:val="CharAttribute286"/>
    <w:rsid w:val="00702EC0"/>
    <w:rPr>
      <w:rFonts w:ascii="Times New Roman" w:eastAsia="Times New Roman"/>
      <w:sz w:val="28"/>
    </w:rPr>
  </w:style>
  <w:style w:type="character" w:customStyle="1" w:styleId="CharAttribute319">
    <w:name w:val="CharAttribute319"/>
    <w:rsid w:val="00702EC0"/>
    <w:rPr>
      <w:rFonts w:ascii="Times New Roman" w:eastAsia="Times New Roman"/>
      <w:sz w:val="28"/>
    </w:rPr>
  </w:style>
  <w:style w:type="character" w:customStyle="1" w:styleId="CharAttribute292">
    <w:name w:val="CharAttribute292"/>
    <w:rsid w:val="00702EC0"/>
    <w:rPr>
      <w:rFonts w:ascii="Times New Roman" w:eastAsia="Times New Roman"/>
      <w:sz w:val="28"/>
    </w:rPr>
  </w:style>
  <w:style w:type="character" w:customStyle="1" w:styleId="CharAttribute321">
    <w:name w:val="CharAttribute321"/>
    <w:rsid w:val="00702EC0"/>
    <w:rPr>
      <w:rFonts w:ascii="Times New Roman" w:eastAsia="Times New Roman"/>
      <w:sz w:val="28"/>
    </w:rPr>
  </w:style>
  <w:style w:type="character" w:customStyle="1" w:styleId="CharAttribute283">
    <w:name w:val="CharAttribute283"/>
    <w:rsid w:val="00702EC0"/>
    <w:rPr>
      <w:rFonts w:ascii="Times New Roman" w:eastAsia="Times New Roman"/>
      <w:i/>
      <w:color w:val="00000A"/>
      <w:sz w:val="28"/>
    </w:rPr>
  </w:style>
  <w:style w:type="character" w:customStyle="1" w:styleId="CharAttribute312">
    <w:name w:val="CharAttribute312"/>
    <w:rsid w:val="00702EC0"/>
    <w:rPr>
      <w:rFonts w:ascii="Times New Roman" w:eastAsia="Times New Roman"/>
      <w:sz w:val="28"/>
    </w:rPr>
  </w:style>
  <w:style w:type="character" w:customStyle="1" w:styleId="31">
    <w:name w:val="Основной текст с отступом 3 Знак"/>
    <w:link w:val="32"/>
    <w:rsid w:val="00702EC0"/>
    <w:rPr>
      <w:rFonts w:ascii="Calibri" w:eastAsia="Calibri" w:hAnsi="Calibri"/>
      <w:sz w:val="16"/>
      <w:szCs w:val="16"/>
    </w:rPr>
  </w:style>
  <w:style w:type="paragraph" w:styleId="32">
    <w:name w:val="Body Text Indent 3"/>
    <w:basedOn w:val="a"/>
    <w:link w:val="31"/>
    <w:unhideWhenUsed/>
    <w:rsid w:val="00702EC0"/>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702EC0"/>
    <w:rPr>
      <w:rFonts w:ascii="Times New Roman" w:eastAsia="Times New Roman" w:hAnsi="Times New Roman" w:cs="Times New Roman"/>
      <w:sz w:val="16"/>
      <w:szCs w:val="16"/>
      <w:lang w:val="ru-RU"/>
    </w:rPr>
  </w:style>
  <w:style w:type="character" w:customStyle="1" w:styleId="CharAttribute287">
    <w:name w:val="CharAttribute287"/>
    <w:rsid w:val="00702EC0"/>
    <w:rPr>
      <w:rFonts w:ascii="Times New Roman" w:eastAsia="Times New Roman"/>
      <w:sz w:val="28"/>
    </w:rPr>
  </w:style>
  <w:style w:type="character" w:customStyle="1" w:styleId="CharAttribute316">
    <w:name w:val="CharAttribute316"/>
    <w:rsid w:val="00702EC0"/>
    <w:rPr>
      <w:rFonts w:ascii="Times New Roman" w:eastAsia="Times New Roman"/>
      <w:sz w:val="28"/>
    </w:rPr>
  </w:style>
  <w:style w:type="character" w:customStyle="1" w:styleId="CharAttribute310">
    <w:name w:val="CharAttribute310"/>
    <w:rsid w:val="00702EC0"/>
    <w:rPr>
      <w:rFonts w:ascii="Times New Roman" w:eastAsia="Times New Roman"/>
      <w:sz w:val="28"/>
    </w:rPr>
  </w:style>
  <w:style w:type="character" w:customStyle="1" w:styleId="CharAttribute294">
    <w:name w:val="CharAttribute294"/>
    <w:rsid w:val="00702EC0"/>
    <w:rPr>
      <w:rFonts w:ascii="Times New Roman" w:eastAsia="Times New Roman"/>
      <w:sz w:val="28"/>
    </w:rPr>
  </w:style>
  <w:style w:type="character" w:customStyle="1" w:styleId="CharAttribute548">
    <w:name w:val="CharAttribute548"/>
    <w:rsid w:val="00702EC0"/>
    <w:rPr>
      <w:rFonts w:ascii="Times New Roman" w:eastAsia="Times New Roman"/>
      <w:sz w:val="24"/>
    </w:rPr>
  </w:style>
  <w:style w:type="character" w:customStyle="1" w:styleId="CharAttribute282">
    <w:name w:val="CharAttribute282"/>
    <w:rsid w:val="00702EC0"/>
    <w:rPr>
      <w:rFonts w:ascii="Times New Roman" w:eastAsia="Times New Roman"/>
      <w:color w:val="00000A"/>
      <w:sz w:val="28"/>
    </w:rPr>
  </w:style>
  <w:style w:type="character" w:customStyle="1" w:styleId="CharAttribute320">
    <w:name w:val="CharAttribute320"/>
    <w:rsid w:val="00702EC0"/>
    <w:rPr>
      <w:rFonts w:ascii="Times New Roman" w:eastAsia="Times New Roman"/>
      <w:sz w:val="28"/>
    </w:rPr>
  </w:style>
  <w:style w:type="character" w:customStyle="1" w:styleId="CharAttribute313">
    <w:name w:val="CharAttribute313"/>
    <w:rsid w:val="00702EC0"/>
    <w:rPr>
      <w:rFonts w:ascii="Times New Roman" w:eastAsia="Times New Roman"/>
      <w:sz w:val="28"/>
    </w:rPr>
  </w:style>
  <w:style w:type="character" w:customStyle="1" w:styleId="CharAttribute484">
    <w:name w:val="CharAttribute484"/>
    <w:uiPriority w:val="99"/>
    <w:rsid w:val="00702EC0"/>
    <w:rPr>
      <w:rFonts w:ascii="Times New Roman" w:eastAsia="Times New Roman"/>
      <w:i/>
      <w:sz w:val="28"/>
    </w:rPr>
  </w:style>
  <w:style w:type="character" w:customStyle="1" w:styleId="CharAttribute534">
    <w:name w:val="CharAttribute534"/>
    <w:rsid w:val="00702EC0"/>
    <w:rPr>
      <w:rFonts w:ascii="Times New Roman" w:eastAsia="Times New Roman"/>
      <w:sz w:val="24"/>
    </w:rPr>
  </w:style>
  <w:style w:type="character" w:customStyle="1" w:styleId="CharAttribute298">
    <w:name w:val="CharAttribute298"/>
    <w:rsid w:val="00702EC0"/>
    <w:rPr>
      <w:rFonts w:ascii="Times New Roman" w:eastAsia="Times New Roman"/>
      <w:sz w:val="28"/>
    </w:rPr>
  </w:style>
  <w:style w:type="character" w:customStyle="1" w:styleId="CharAttribute278">
    <w:name w:val="CharAttribute278"/>
    <w:rsid w:val="00702EC0"/>
    <w:rPr>
      <w:rFonts w:ascii="Times New Roman" w:eastAsia="Times New Roman"/>
      <w:color w:val="00000A"/>
      <w:sz w:val="28"/>
    </w:rPr>
  </w:style>
  <w:style w:type="character" w:customStyle="1" w:styleId="CharAttribute309">
    <w:name w:val="CharAttribute309"/>
    <w:rsid w:val="00702EC0"/>
    <w:rPr>
      <w:rFonts w:ascii="Times New Roman" w:eastAsia="Times New Roman"/>
      <w:sz w:val="28"/>
    </w:rPr>
  </w:style>
  <w:style w:type="character" w:customStyle="1" w:styleId="CharAttribute295">
    <w:name w:val="CharAttribute295"/>
    <w:rsid w:val="00702EC0"/>
    <w:rPr>
      <w:rFonts w:ascii="Times New Roman" w:eastAsia="Times New Roman"/>
      <w:sz w:val="28"/>
    </w:rPr>
  </w:style>
  <w:style w:type="character" w:customStyle="1" w:styleId="CharAttribute269">
    <w:name w:val="CharAttribute269"/>
    <w:rsid w:val="00702EC0"/>
    <w:rPr>
      <w:rFonts w:ascii="Times New Roman" w:eastAsia="Times New Roman"/>
      <w:i/>
      <w:sz w:val="28"/>
    </w:rPr>
  </w:style>
  <w:style w:type="character" w:customStyle="1" w:styleId="af9">
    <w:name w:val="Тема примечания Знак"/>
    <w:link w:val="afa"/>
    <w:uiPriority w:val="99"/>
    <w:rsid w:val="00702EC0"/>
    <w:rPr>
      <w:b/>
      <w:bCs/>
      <w:kern w:val="2"/>
      <w:lang w:eastAsia="ko-KR"/>
    </w:rPr>
  </w:style>
  <w:style w:type="paragraph" w:styleId="afb">
    <w:name w:val="annotation text"/>
    <w:basedOn w:val="a"/>
    <w:link w:val="afc"/>
    <w:uiPriority w:val="99"/>
    <w:unhideWhenUsed/>
    <w:rsid w:val="00702EC0"/>
    <w:rPr>
      <w:sz w:val="20"/>
      <w:szCs w:val="20"/>
    </w:rPr>
  </w:style>
  <w:style w:type="character" w:customStyle="1" w:styleId="afc">
    <w:name w:val="Текст примечания Знак"/>
    <w:basedOn w:val="a0"/>
    <w:link w:val="afb"/>
    <w:uiPriority w:val="99"/>
    <w:rsid w:val="00702EC0"/>
    <w:rPr>
      <w:rFonts w:ascii="Times New Roman" w:eastAsia="Times New Roman" w:hAnsi="Times New Roman" w:cs="Times New Roman"/>
      <w:sz w:val="20"/>
      <w:szCs w:val="20"/>
      <w:lang w:val="ru-RU"/>
    </w:rPr>
  </w:style>
  <w:style w:type="paragraph" w:styleId="afa">
    <w:name w:val="annotation subject"/>
    <w:basedOn w:val="afb"/>
    <w:next w:val="afb"/>
    <w:link w:val="af9"/>
    <w:uiPriority w:val="99"/>
    <w:unhideWhenUsed/>
    <w:rsid w:val="00702EC0"/>
    <w:pPr>
      <w:wordWrap w:val="0"/>
      <w:jc w:val="both"/>
    </w:pPr>
    <w:rPr>
      <w:rFonts w:asciiTheme="minorHAnsi" w:eastAsiaTheme="minorHAnsi" w:hAnsiTheme="minorHAnsi" w:cstheme="minorBidi"/>
      <w:b/>
      <w:bCs/>
      <w:kern w:val="2"/>
      <w:sz w:val="22"/>
      <w:szCs w:val="22"/>
      <w:lang w:val="en-US" w:eastAsia="ko-KR"/>
    </w:rPr>
  </w:style>
  <w:style w:type="character" w:customStyle="1" w:styleId="1b">
    <w:name w:val="Тема примечания Знак1"/>
    <w:basedOn w:val="afc"/>
    <w:uiPriority w:val="99"/>
    <w:semiHidden/>
    <w:rsid w:val="00702EC0"/>
    <w:rPr>
      <w:rFonts w:ascii="Times New Roman" w:eastAsia="Times New Roman" w:hAnsi="Times New Roman" w:cs="Times New Roman"/>
      <w:b/>
      <w:bCs/>
      <w:sz w:val="20"/>
      <w:szCs w:val="20"/>
      <w:lang w:val="ru-RU"/>
    </w:rPr>
  </w:style>
  <w:style w:type="character" w:customStyle="1" w:styleId="CharAttribute500">
    <w:name w:val="CharAttribute500"/>
    <w:rsid w:val="00702EC0"/>
    <w:rPr>
      <w:rFonts w:ascii="Times New Roman" w:eastAsia="Times New Roman"/>
      <w:sz w:val="28"/>
    </w:rPr>
  </w:style>
  <w:style w:type="character" w:customStyle="1" w:styleId="CharAttribute314">
    <w:name w:val="CharAttribute314"/>
    <w:rsid w:val="00702EC0"/>
    <w:rPr>
      <w:rFonts w:ascii="Times New Roman" w:eastAsia="Times New Roman"/>
      <w:sz w:val="28"/>
    </w:rPr>
  </w:style>
  <w:style w:type="character" w:customStyle="1" w:styleId="CharAttribute281">
    <w:name w:val="CharAttribute281"/>
    <w:rsid w:val="00702EC0"/>
    <w:rPr>
      <w:rFonts w:ascii="Times New Roman" w:eastAsia="Times New Roman"/>
      <w:color w:val="00000A"/>
      <w:sz w:val="28"/>
    </w:rPr>
  </w:style>
  <w:style w:type="character" w:customStyle="1" w:styleId="CharAttribute331">
    <w:name w:val="CharAttribute331"/>
    <w:rsid w:val="00702EC0"/>
    <w:rPr>
      <w:rFonts w:ascii="Times New Roman" w:eastAsia="Times New Roman"/>
      <w:sz w:val="28"/>
    </w:rPr>
  </w:style>
  <w:style w:type="character" w:customStyle="1" w:styleId="CharAttribute275">
    <w:name w:val="CharAttribute275"/>
    <w:rsid w:val="00702EC0"/>
    <w:rPr>
      <w:rFonts w:ascii="Times New Roman" w:eastAsia="Times New Roman"/>
      <w:b/>
      <w:i/>
      <w:sz w:val="28"/>
    </w:rPr>
  </w:style>
  <w:style w:type="character" w:customStyle="1" w:styleId="CharAttribute327">
    <w:name w:val="CharAttribute327"/>
    <w:rsid w:val="00702EC0"/>
    <w:rPr>
      <w:rFonts w:ascii="Times New Roman" w:eastAsia="Times New Roman"/>
      <w:sz w:val="28"/>
    </w:rPr>
  </w:style>
  <w:style w:type="character" w:customStyle="1" w:styleId="CharAttribute521">
    <w:name w:val="CharAttribute521"/>
    <w:rsid w:val="00702EC0"/>
    <w:rPr>
      <w:rFonts w:ascii="Times New Roman" w:eastAsia="Times New Roman"/>
      <w:i/>
      <w:sz w:val="28"/>
    </w:rPr>
  </w:style>
  <w:style w:type="character" w:customStyle="1" w:styleId="CharAttribute335">
    <w:name w:val="CharAttribute335"/>
    <w:rsid w:val="00702EC0"/>
    <w:rPr>
      <w:rFonts w:ascii="Times New Roman" w:eastAsia="Times New Roman"/>
      <w:sz w:val="28"/>
    </w:rPr>
  </w:style>
  <w:style w:type="character" w:customStyle="1" w:styleId="CharAttribute305">
    <w:name w:val="CharAttribute305"/>
    <w:rsid w:val="00702EC0"/>
    <w:rPr>
      <w:rFonts w:ascii="Times New Roman" w:eastAsia="Times New Roman"/>
      <w:sz w:val="28"/>
    </w:rPr>
  </w:style>
  <w:style w:type="character" w:customStyle="1" w:styleId="CharAttribute300">
    <w:name w:val="CharAttribute300"/>
    <w:rsid w:val="00702EC0"/>
    <w:rPr>
      <w:rFonts w:ascii="Times New Roman" w:eastAsia="Times New Roman"/>
      <w:color w:val="00000A"/>
      <w:sz w:val="28"/>
    </w:rPr>
  </w:style>
  <w:style w:type="character" w:customStyle="1" w:styleId="CharAttribute485">
    <w:name w:val="CharAttribute485"/>
    <w:uiPriority w:val="99"/>
    <w:rsid w:val="00702EC0"/>
    <w:rPr>
      <w:rFonts w:ascii="Times New Roman" w:eastAsia="Times New Roman"/>
      <w:i/>
      <w:sz w:val="22"/>
    </w:rPr>
  </w:style>
  <w:style w:type="character" w:customStyle="1" w:styleId="CharAttribute514">
    <w:name w:val="CharAttribute514"/>
    <w:rsid w:val="00702EC0"/>
    <w:rPr>
      <w:rFonts w:ascii="Times New Roman" w:eastAsia="Times New Roman"/>
      <w:sz w:val="28"/>
    </w:rPr>
  </w:style>
  <w:style w:type="character" w:customStyle="1" w:styleId="CharAttribute328">
    <w:name w:val="CharAttribute328"/>
    <w:rsid w:val="00702EC0"/>
    <w:rPr>
      <w:rFonts w:ascii="Times New Roman" w:eastAsia="Times New Roman"/>
      <w:sz w:val="28"/>
    </w:rPr>
  </w:style>
  <w:style w:type="character" w:customStyle="1" w:styleId="CharAttribute277">
    <w:name w:val="CharAttribute277"/>
    <w:rsid w:val="00702EC0"/>
    <w:rPr>
      <w:rFonts w:ascii="Times New Roman" w:eastAsia="Times New Roman"/>
      <w:b/>
      <w:i/>
      <w:color w:val="00000A"/>
      <w:sz w:val="28"/>
    </w:rPr>
  </w:style>
  <w:style w:type="character" w:customStyle="1" w:styleId="CharAttribute276">
    <w:name w:val="CharAttribute276"/>
    <w:rsid w:val="00702EC0"/>
    <w:rPr>
      <w:rFonts w:ascii="Times New Roman" w:eastAsia="Times New Roman"/>
      <w:sz w:val="28"/>
    </w:rPr>
  </w:style>
  <w:style w:type="character" w:customStyle="1" w:styleId="CharAttribute330">
    <w:name w:val="CharAttribute330"/>
    <w:rsid w:val="00702EC0"/>
    <w:rPr>
      <w:rFonts w:ascii="Times New Roman" w:eastAsia="Times New Roman"/>
      <w:sz w:val="28"/>
    </w:rPr>
  </w:style>
  <w:style w:type="character" w:customStyle="1" w:styleId="CharAttribute273">
    <w:name w:val="CharAttribute273"/>
    <w:rsid w:val="00702EC0"/>
    <w:rPr>
      <w:rFonts w:ascii="Times New Roman" w:eastAsia="Times New Roman"/>
      <w:sz w:val="28"/>
    </w:rPr>
  </w:style>
  <w:style w:type="character" w:customStyle="1" w:styleId="CharAttribute10">
    <w:name w:val="CharAttribute10"/>
    <w:uiPriority w:val="99"/>
    <w:rsid w:val="00702EC0"/>
    <w:rPr>
      <w:rFonts w:ascii="Times New Roman" w:eastAsia="Times New Roman" w:hAnsi="Times New Roman"/>
      <w:b/>
      <w:sz w:val="28"/>
    </w:rPr>
  </w:style>
  <w:style w:type="character" w:customStyle="1" w:styleId="CharAttribute293">
    <w:name w:val="CharAttribute293"/>
    <w:rsid w:val="00702EC0"/>
    <w:rPr>
      <w:rFonts w:ascii="Times New Roman" w:eastAsia="Times New Roman"/>
      <w:sz w:val="28"/>
    </w:rPr>
  </w:style>
  <w:style w:type="character" w:customStyle="1" w:styleId="CharAttribute333">
    <w:name w:val="CharAttribute333"/>
    <w:rsid w:val="00702EC0"/>
    <w:rPr>
      <w:rFonts w:ascii="Times New Roman" w:eastAsia="Times New Roman"/>
      <w:sz w:val="28"/>
    </w:rPr>
  </w:style>
  <w:style w:type="character" w:customStyle="1" w:styleId="CharAttribute311">
    <w:name w:val="CharAttribute311"/>
    <w:rsid w:val="00702EC0"/>
    <w:rPr>
      <w:rFonts w:ascii="Times New Roman" w:eastAsia="Times New Roman"/>
      <w:sz w:val="28"/>
    </w:rPr>
  </w:style>
  <w:style w:type="character" w:customStyle="1" w:styleId="afd">
    <w:name w:val="Основной текст с отступом Знак"/>
    <w:link w:val="afe"/>
    <w:rsid w:val="00702EC0"/>
    <w:rPr>
      <w:rFonts w:ascii="Calibri" w:eastAsia="Calibri" w:hAnsi="Calibri"/>
    </w:rPr>
  </w:style>
  <w:style w:type="paragraph" w:styleId="afe">
    <w:name w:val="Body Text Indent"/>
    <w:basedOn w:val="a"/>
    <w:link w:val="afd"/>
    <w:unhideWhenUsed/>
    <w:rsid w:val="00702EC0"/>
    <w:pPr>
      <w:widowControl/>
      <w:autoSpaceDE/>
      <w:autoSpaceDN/>
      <w:spacing w:before="64" w:after="120"/>
      <w:ind w:left="283" w:right="816"/>
      <w:jc w:val="both"/>
    </w:pPr>
    <w:rPr>
      <w:rFonts w:ascii="Calibri" w:eastAsia="Calibri" w:hAnsi="Calibri" w:cstheme="minorBidi"/>
      <w:lang w:val="en-US"/>
    </w:rPr>
  </w:style>
  <w:style w:type="character" w:customStyle="1" w:styleId="1c">
    <w:name w:val="Основной текст с отступом Знак1"/>
    <w:basedOn w:val="a0"/>
    <w:uiPriority w:val="99"/>
    <w:semiHidden/>
    <w:rsid w:val="00702EC0"/>
    <w:rPr>
      <w:rFonts w:ascii="Times New Roman" w:eastAsia="Times New Roman" w:hAnsi="Times New Roman" w:cs="Times New Roman"/>
      <w:lang w:val="ru-RU"/>
    </w:rPr>
  </w:style>
  <w:style w:type="character" w:customStyle="1" w:styleId="CharAttribute11">
    <w:name w:val="CharAttribute11"/>
    <w:rsid w:val="00702EC0"/>
    <w:rPr>
      <w:rFonts w:ascii="Times New Roman" w:eastAsia="Batang" w:hAnsi="Batang"/>
      <w:i/>
      <w:color w:val="00000A"/>
      <w:sz w:val="28"/>
    </w:rPr>
  </w:style>
  <w:style w:type="character" w:customStyle="1" w:styleId="CharAttribute315">
    <w:name w:val="CharAttribute315"/>
    <w:rsid w:val="00702EC0"/>
    <w:rPr>
      <w:rFonts w:ascii="Times New Roman" w:eastAsia="Times New Roman"/>
      <w:sz w:val="28"/>
    </w:rPr>
  </w:style>
  <w:style w:type="paragraph" w:customStyle="1" w:styleId="211">
    <w:name w:val="Основной текст 21"/>
    <w:basedOn w:val="a"/>
    <w:rsid w:val="00702EC0"/>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customStyle="1" w:styleId="ParaAttribute16">
    <w:name w:val="ParaAttribute16"/>
    <w:uiPriority w:val="99"/>
    <w:rsid w:val="00702EC0"/>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702EC0"/>
    <w:pPr>
      <w:wordWrap w:val="0"/>
      <w:autoSpaceDE/>
      <w:autoSpaceDN/>
      <w:ind w:right="-1"/>
      <w:jc w:val="center"/>
    </w:pPr>
    <w:rPr>
      <w:rFonts w:ascii="Calibri" w:eastAsia="№Е" w:hAnsi="Calibri" w:cs="Times New Roman"/>
      <w:sz w:val="20"/>
      <w:szCs w:val="20"/>
      <w:lang w:eastAsia="ru-RU"/>
    </w:rPr>
  </w:style>
  <w:style w:type="paragraph" w:customStyle="1" w:styleId="ParaAttribute8">
    <w:name w:val="ParaAttribute8"/>
    <w:qFormat/>
    <w:rsid w:val="00702EC0"/>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702EC0"/>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702EC0"/>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702EC0"/>
    <w:pPr>
      <w:autoSpaceDE/>
      <w:autoSpaceDN/>
      <w:ind w:left="709" w:right="566"/>
      <w:jc w:val="center"/>
    </w:pPr>
    <w:rPr>
      <w:rFonts w:ascii="Calibri" w:eastAsia="№Е" w:hAnsi="Calibri" w:cs="Times New Roman"/>
      <w:sz w:val="20"/>
      <w:szCs w:val="20"/>
      <w:lang w:eastAsia="ru-RU"/>
    </w:rPr>
  </w:style>
  <w:style w:type="paragraph" w:customStyle="1" w:styleId="ParaAttribute0">
    <w:name w:val="ParaAttribute0"/>
    <w:rsid w:val="00702EC0"/>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702EC0"/>
    <w:pPr>
      <w:autoSpaceDE/>
      <w:autoSpaceDN/>
      <w:ind w:firstLine="851"/>
      <w:jc w:val="center"/>
    </w:pPr>
    <w:rPr>
      <w:rFonts w:ascii="Calibri" w:eastAsia="№Е" w:hAnsi="Calibri" w:cs="Times New Roman"/>
      <w:sz w:val="20"/>
      <w:szCs w:val="20"/>
      <w:lang w:eastAsia="ru-RU"/>
    </w:rPr>
  </w:style>
  <w:style w:type="paragraph" w:styleId="aff">
    <w:name w:val="Block Text"/>
    <w:basedOn w:val="a"/>
    <w:rsid w:val="00702EC0"/>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702EC0"/>
    <w:pPr>
      <w:autoSpaceDE/>
      <w:autoSpaceDN/>
      <w:jc w:val="both"/>
    </w:pPr>
    <w:rPr>
      <w:rFonts w:ascii="Calibri" w:eastAsia="№Е" w:hAnsi="Calibri" w:cs="Times New Roman"/>
      <w:sz w:val="20"/>
      <w:szCs w:val="20"/>
      <w:lang w:eastAsia="ru-RU"/>
    </w:rPr>
  </w:style>
  <w:style w:type="paragraph" w:customStyle="1" w:styleId="Style3">
    <w:name w:val="Style3"/>
    <w:basedOn w:val="a"/>
    <w:uiPriority w:val="99"/>
    <w:rsid w:val="00702EC0"/>
    <w:pPr>
      <w:adjustRightInd w:val="0"/>
    </w:pPr>
    <w:rPr>
      <w:rFonts w:ascii="Calibri" w:hAnsi="Calibri"/>
      <w:sz w:val="24"/>
      <w:szCs w:val="24"/>
      <w:lang w:eastAsia="ru-RU"/>
    </w:rPr>
  </w:style>
  <w:style w:type="paragraph" w:customStyle="1" w:styleId="1d">
    <w:name w:val="Без интервала1"/>
    <w:rsid w:val="00702EC0"/>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702EC0"/>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702EC0"/>
    <w:pPr>
      <w:autoSpaceDE/>
      <w:autoSpaceDN/>
      <w:ind w:right="-1"/>
      <w:jc w:val="both"/>
    </w:pPr>
    <w:rPr>
      <w:rFonts w:ascii="Calibri" w:eastAsia="№Е" w:hAnsi="Calibri" w:cs="Times New Roman"/>
      <w:sz w:val="20"/>
      <w:szCs w:val="20"/>
      <w:lang w:eastAsia="ru-RU"/>
    </w:rPr>
  </w:style>
  <w:style w:type="character" w:customStyle="1" w:styleId="c1">
    <w:name w:val="c1"/>
    <w:rsid w:val="00702EC0"/>
  </w:style>
  <w:style w:type="paragraph" w:customStyle="1" w:styleId="c20">
    <w:name w:val="c20"/>
    <w:basedOn w:val="a"/>
    <w:rsid w:val="00702EC0"/>
    <w:pPr>
      <w:widowControl/>
      <w:autoSpaceDE/>
      <w:autoSpaceDN/>
      <w:spacing w:before="100" w:beforeAutospacing="1" w:after="100" w:afterAutospacing="1"/>
    </w:pPr>
    <w:rPr>
      <w:sz w:val="24"/>
      <w:szCs w:val="24"/>
      <w:lang w:eastAsia="ru-RU"/>
    </w:rPr>
  </w:style>
  <w:style w:type="table" w:customStyle="1" w:styleId="1e">
    <w:name w:val="Сетка таблицы1"/>
    <w:basedOn w:val="a1"/>
    <w:next w:val="ac"/>
    <w:uiPriority w:val="59"/>
    <w:rsid w:val="007A7EAA"/>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9"/>
    <w:qFormat/>
    <w:pPr>
      <w:ind w:left="622"/>
      <w:outlineLvl w:val="0"/>
    </w:pPr>
    <w:rPr>
      <w:b/>
      <w:bCs/>
      <w:sz w:val="28"/>
      <w:szCs w:val="28"/>
    </w:rPr>
  </w:style>
  <w:style w:type="paragraph" w:styleId="2">
    <w:name w:val="heading 2"/>
    <w:basedOn w:val="a"/>
    <w:link w:val="20"/>
    <w:uiPriority w:val="9"/>
    <w:qFormat/>
    <w:pPr>
      <w:spacing w:before="5"/>
      <w:ind w:left="290"/>
      <w:jc w:val="both"/>
      <w:outlineLvl w:val="1"/>
    </w:pPr>
    <w:rPr>
      <w:b/>
      <w:bCs/>
      <w:sz w:val="24"/>
      <w:szCs w:val="24"/>
    </w:rPr>
  </w:style>
  <w:style w:type="paragraph" w:styleId="3">
    <w:name w:val="heading 3"/>
    <w:basedOn w:val="a"/>
    <w:uiPriority w:val="9"/>
    <w:qFormat/>
    <w:pPr>
      <w:ind w:left="752" w:hanging="460"/>
      <w:jc w:val="both"/>
      <w:outlineLvl w:val="2"/>
    </w:pPr>
    <w:rPr>
      <w:b/>
      <w:bCs/>
      <w:i/>
      <w:iCs/>
      <w:sz w:val="24"/>
      <w:szCs w:val="24"/>
    </w:rPr>
  </w:style>
  <w:style w:type="paragraph" w:styleId="4">
    <w:name w:val="heading 4"/>
    <w:basedOn w:val="a"/>
    <w:next w:val="a"/>
    <w:link w:val="40"/>
    <w:uiPriority w:val="9"/>
    <w:qFormat/>
    <w:rsid w:val="00702EC0"/>
    <w:pPr>
      <w:keepNext/>
      <w:keepLines/>
      <w:autoSpaceDE/>
      <w:autoSpaceDN/>
      <w:spacing w:before="240" w:after="40"/>
      <w:outlineLvl w:val="3"/>
    </w:pPr>
    <w:rPr>
      <w:b/>
      <w:sz w:val="24"/>
      <w:szCs w:val="24"/>
      <w:lang w:eastAsia="ru-RU"/>
    </w:rPr>
  </w:style>
  <w:style w:type="paragraph" w:styleId="5">
    <w:name w:val="heading 5"/>
    <w:basedOn w:val="a"/>
    <w:next w:val="a"/>
    <w:link w:val="50"/>
    <w:uiPriority w:val="9"/>
    <w:qFormat/>
    <w:rsid w:val="00702EC0"/>
    <w:pPr>
      <w:keepNext/>
      <w:keepLines/>
      <w:autoSpaceDE/>
      <w:autoSpaceDN/>
      <w:spacing w:before="220" w:after="40"/>
      <w:outlineLvl w:val="4"/>
    </w:pPr>
    <w:rPr>
      <w:b/>
      <w:lang w:eastAsia="ru-RU"/>
    </w:rPr>
  </w:style>
  <w:style w:type="paragraph" w:styleId="6">
    <w:name w:val="heading 6"/>
    <w:basedOn w:val="a"/>
    <w:next w:val="a"/>
    <w:link w:val="60"/>
    <w:uiPriority w:val="9"/>
    <w:qFormat/>
    <w:rsid w:val="00702EC0"/>
    <w:pPr>
      <w:keepNext/>
      <w:keepLines/>
      <w:autoSpaceDE/>
      <w:autoSpaceDN/>
      <w:spacing w:before="200" w:after="40"/>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53"/>
      <w:jc w:val="both"/>
    </w:pPr>
    <w:rPr>
      <w:sz w:val="24"/>
      <w:szCs w:val="24"/>
    </w:rPr>
  </w:style>
  <w:style w:type="paragraph" w:styleId="a4">
    <w:name w:val="Title"/>
    <w:basedOn w:val="a"/>
    <w:uiPriority w:val="10"/>
    <w:qFormat/>
    <w:pPr>
      <w:ind w:right="123"/>
      <w:jc w:val="center"/>
    </w:pPr>
    <w:rPr>
      <w:b/>
      <w:bCs/>
      <w:sz w:val="52"/>
      <w:szCs w:val="52"/>
    </w:rPr>
  </w:style>
  <w:style w:type="paragraph" w:styleId="a5">
    <w:name w:val="List Paragraph"/>
    <w:basedOn w:val="a"/>
    <w:link w:val="a6"/>
    <w:uiPriority w:val="34"/>
    <w:qFormat/>
    <w:pPr>
      <w:ind w:left="253"/>
      <w:jc w:val="both"/>
    </w:pPr>
  </w:style>
  <w:style w:type="paragraph" w:customStyle="1" w:styleId="TableParagraph">
    <w:name w:val="Table Paragraph"/>
    <w:basedOn w:val="a"/>
    <w:uiPriority w:val="1"/>
    <w:qFormat/>
  </w:style>
  <w:style w:type="paragraph" w:styleId="a7">
    <w:name w:val="Balloon Text"/>
    <w:basedOn w:val="a"/>
    <w:link w:val="a8"/>
    <w:uiPriority w:val="99"/>
    <w:unhideWhenUsed/>
    <w:rsid w:val="000C2361"/>
    <w:rPr>
      <w:rFonts w:ascii="Tahoma" w:hAnsi="Tahoma" w:cs="Tahoma"/>
      <w:sz w:val="16"/>
      <w:szCs w:val="16"/>
    </w:rPr>
  </w:style>
  <w:style w:type="character" w:customStyle="1" w:styleId="a8">
    <w:name w:val="Текст выноски Знак"/>
    <w:basedOn w:val="a0"/>
    <w:link w:val="a7"/>
    <w:uiPriority w:val="99"/>
    <w:rsid w:val="000C2361"/>
    <w:rPr>
      <w:rFonts w:ascii="Tahoma" w:eastAsia="Times New Roman" w:hAnsi="Tahoma" w:cs="Tahoma"/>
      <w:sz w:val="16"/>
      <w:szCs w:val="16"/>
      <w:lang w:val="ru-RU"/>
    </w:rPr>
  </w:style>
  <w:style w:type="table" w:customStyle="1" w:styleId="9">
    <w:name w:val="9"/>
    <w:basedOn w:val="a1"/>
    <w:rsid w:val="006F44B0"/>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table" w:customStyle="1" w:styleId="8">
    <w:name w:val="8"/>
    <w:basedOn w:val="a1"/>
    <w:rsid w:val="006F585C"/>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character" w:styleId="a9">
    <w:name w:val="Hyperlink"/>
    <w:qFormat/>
    <w:rsid w:val="006F585C"/>
    <w:rPr>
      <w:color w:val="0000FF"/>
      <w:u w:val="single"/>
    </w:rPr>
  </w:style>
  <w:style w:type="table" w:customStyle="1" w:styleId="7">
    <w:name w:val="7"/>
    <w:basedOn w:val="a1"/>
    <w:rsid w:val="006F585C"/>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table" w:customStyle="1" w:styleId="61">
    <w:name w:val="6"/>
    <w:basedOn w:val="a1"/>
    <w:rsid w:val="006F585C"/>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table" w:customStyle="1" w:styleId="51">
    <w:name w:val="5"/>
    <w:basedOn w:val="a1"/>
    <w:rsid w:val="008B45E9"/>
    <w:pPr>
      <w:widowControl/>
      <w:autoSpaceDE/>
      <w:autoSpaceDN/>
    </w:pPr>
    <w:rPr>
      <w:rFonts w:ascii="Times New Roman" w:eastAsia="Times New Roman" w:hAnsi="Times New Roman" w:cs="Times New Roman"/>
      <w:sz w:val="20"/>
      <w:szCs w:val="20"/>
      <w:lang w:val="ru-RU" w:eastAsia="ru-RU"/>
    </w:rPr>
    <w:tblPr>
      <w:tblStyleRowBandSize w:val="1"/>
      <w:tblStyleColBandSize w:val="1"/>
      <w:tblCellMar>
        <w:left w:w="115" w:type="dxa"/>
        <w:right w:w="115" w:type="dxa"/>
      </w:tblCellMar>
    </w:tblPr>
  </w:style>
  <w:style w:type="character" w:customStyle="1" w:styleId="40">
    <w:name w:val="Заголовок 4 Знак"/>
    <w:basedOn w:val="a0"/>
    <w:link w:val="4"/>
    <w:uiPriority w:val="9"/>
    <w:rsid w:val="00702EC0"/>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rsid w:val="00702EC0"/>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702EC0"/>
    <w:rPr>
      <w:rFonts w:ascii="Times New Roman" w:eastAsia="Times New Roman" w:hAnsi="Times New Roman" w:cs="Times New Roman"/>
      <w:b/>
      <w:sz w:val="20"/>
      <w:szCs w:val="20"/>
      <w:lang w:val="ru-RU" w:eastAsia="ru-RU"/>
    </w:rPr>
  </w:style>
  <w:style w:type="numbering" w:customStyle="1" w:styleId="10">
    <w:name w:val="Нет списка1"/>
    <w:next w:val="a2"/>
    <w:uiPriority w:val="99"/>
    <w:semiHidden/>
    <w:unhideWhenUsed/>
    <w:rsid w:val="00702EC0"/>
  </w:style>
  <w:style w:type="character" w:customStyle="1" w:styleId="20">
    <w:name w:val="Заголовок 2 Знак"/>
    <w:basedOn w:val="a0"/>
    <w:link w:val="2"/>
    <w:uiPriority w:val="9"/>
    <w:rsid w:val="00702EC0"/>
    <w:rPr>
      <w:rFonts w:ascii="Times New Roman" w:eastAsia="Times New Roman" w:hAnsi="Times New Roman" w:cs="Times New Roman"/>
      <w:b/>
      <w:bCs/>
      <w:sz w:val="24"/>
      <w:szCs w:val="24"/>
      <w:lang w:val="ru-RU"/>
    </w:rPr>
  </w:style>
  <w:style w:type="table" w:customStyle="1" w:styleId="TableNormal1">
    <w:name w:val="Table Normal1"/>
    <w:uiPriority w:val="2"/>
    <w:rsid w:val="00702EC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rsid w:val="00702EC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2">
    <w:name w:val="Table Normal2"/>
    <w:rsid w:val="00702EC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styleId="11">
    <w:name w:val="toc 1"/>
    <w:basedOn w:val="a"/>
    <w:uiPriority w:val="1"/>
    <w:qFormat/>
    <w:rsid w:val="00702EC0"/>
    <w:pPr>
      <w:autoSpaceDE/>
      <w:autoSpaceDN/>
      <w:spacing w:before="280"/>
      <w:ind w:left="222"/>
    </w:pPr>
    <w:rPr>
      <w:sz w:val="28"/>
      <w:szCs w:val="28"/>
      <w:lang w:eastAsia="ru-RU"/>
    </w:rPr>
  </w:style>
  <w:style w:type="character" w:customStyle="1" w:styleId="a6">
    <w:name w:val="Абзац списка Знак"/>
    <w:link w:val="a5"/>
    <w:uiPriority w:val="34"/>
    <w:qFormat/>
    <w:locked/>
    <w:rsid w:val="00702EC0"/>
    <w:rPr>
      <w:rFonts w:ascii="Times New Roman" w:eastAsia="Times New Roman" w:hAnsi="Times New Roman" w:cs="Times New Roman"/>
      <w:lang w:val="ru-RU"/>
    </w:rPr>
  </w:style>
  <w:style w:type="character" w:customStyle="1" w:styleId="aa">
    <w:name w:val="Без интервала Знак"/>
    <w:link w:val="ab"/>
    <w:uiPriority w:val="1"/>
    <w:rsid w:val="00702EC0"/>
    <w:rPr>
      <w:rFonts w:ascii="Batang" w:eastAsia="Batang"/>
      <w:kern w:val="2"/>
      <w:lang w:eastAsia="ko-KR"/>
    </w:rPr>
  </w:style>
  <w:style w:type="paragraph" w:styleId="ab">
    <w:name w:val="No Spacing"/>
    <w:link w:val="aa"/>
    <w:uiPriority w:val="1"/>
    <w:qFormat/>
    <w:rsid w:val="00702EC0"/>
    <w:pPr>
      <w:wordWrap w:val="0"/>
      <w:autoSpaceDE/>
      <w:autoSpaceDN/>
      <w:jc w:val="both"/>
    </w:pPr>
    <w:rPr>
      <w:rFonts w:ascii="Batang" w:eastAsia="Batang"/>
      <w:kern w:val="2"/>
      <w:lang w:eastAsia="ko-KR"/>
    </w:rPr>
  </w:style>
  <w:style w:type="table" w:styleId="ac">
    <w:name w:val="Table Grid"/>
    <w:basedOn w:val="a1"/>
    <w:uiPriority w:val="59"/>
    <w:rsid w:val="00702EC0"/>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702EC0"/>
    <w:pPr>
      <w:tabs>
        <w:tab w:val="center" w:pos="4677"/>
        <w:tab w:val="right" w:pos="9355"/>
      </w:tabs>
      <w:autoSpaceDE/>
      <w:autoSpaceDN/>
    </w:pPr>
    <w:rPr>
      <w:lang w:eastAsia="ru-RU"/>
    </w:rPr>
  </w:style>
  <w:style w:type="character" w:customStyle="1" w:styleId="ae">
    <w:name w:val="Верхний колонтитул Знак"/>
    <w:basedOn w:val="a0"/>
    <w:link w:val="ad"/>
    <w:uiPriority w:val="99"/>
    <w:rsid w:val="00702EC0"/>
    <w:rPr>
      <w:rFonts w:ascii="Times New Roman" w:eastAsia="Times New Roman" w:hAnsi="Times New Roman" w:cs="Times New Roman"/>
      <w:lang w:val="ru-RU" w:eastAsia="ru-RU"/>
    </w:rPr>
  </w:style>
  <w:style w:type="paragraph" w:styleId="af">
    <w:name w:val="footer"/>
    <w:basedOn w:val="a"/>
    <w:link w:val="af0"/>
    <w:uiPriority w:val="99"/>
    <w:unhideWhenUsed/>
    <w:rsid w:val="00702EC0"/>
    <w:pPr>
      <w:tabs>
        <w:tab w:val="center" w:pos="4677"/>
        <w:tab w:val="right" w:pos="9355"/>
      </w:tabs>
      <w:autoSpaceDE/>
      <w:autoSpaceDN/>
    </w:pPr>
    <w:rPr>
      <w:lang w:eastAsia="ru-RU"/>
    </w:rPr>
  </w:style>
  <w:style w:type="character" w:customStyle="1" w:styleId="af0">
    <w:name w:val="Нижний колонтитул Знак"/>
    <w:basedOn w:val="a0"/>
    <w:link w:val="af"/>
    <w:uiPriority w:val="99"/>
    <w:rsid w:val="00702EC0"/>
    <w:rPr>
      <w:rFonts w:ascii="Times New Roman" w:eastAsia="Times New Roman" w:hAnsi="Times New Roman" w:cs="Times New Roman"/>
      <w:lang w:val="ru-RU" w:eastAsia="ru-RU"/>
    </w:rPr>
  </w:style>
  <w:style w:type="character" w:customStyle="1" w:styleId="CharAttribute501">
    <w:name w:val="CharAttribute501"/>
    <w:uiPriority w:val="99"/>
    <w:qFormat/>
    <w:rsid w:val="00702EC0"/>
    <w:rPr>
      <w:rFonts w:ascii="Times New Roman" w:eastAsia="Times New Roman"/>
      <w:i/>
      <w:sz w:val="28"/>
      <w:u w:val="single"/>
    </w:rPr>
  </w:style>
  <w:style w:type="character" w:customStyle="1" w:styleId="CharAttribute512">
    <w:name w:val="CharAttribute512"/>
    <w:rsid w:val="00702EC0"/>
    <w:rPr>
      <w:rFonts w:ascii="Times New Roman" w:eastAsia="Times New Roman"/>
      <w:sz w:val="28"/>
    </w:rPr>
  </w:style>
  <w:style w:type="character" w:customStyle="1" w:styleId="w">
    <w:name w:val="w"/>
    <w:basedOn w:val="a0"/>
    <w:rsid w:val="00702EC0"/>
  </w:style>
  <w:style w:type="character" w:customStyle="1" w:styleId="CharAttribute502">
    <w:name w:val="CharAttribute502"/>
    <w:rsid w:val="00702EC0"/>
    <w:rPr>
      <w:rFonts w:ascii="Times New Roman" w:eastAsia="Times New Roman"/>
      <w:i/>
      <w:sz w:val="28"/>
    </w:rPr>
  </w:style>
  <w:style w:type="character" w:customStyle="1" w:styleId="CharAttribute511">
    <w:name w:val="CharAttribute511"/>
    <w:uiPriority w:val="99"/>
    <w:rsid w:val="00702EC0"/>
    <w:rPr>
      <w:rFonts w:ascii="Times New Roman" w:eastAsia="Times New Roman"/>
      <w:sz w:val="28"/>
    </w:rPr>
  </w:style>
  <w:style w:type="character" w:customStyle="1" w:styleId="CharAttribute0">
    <w:name w:val="CharAttribute0"/>
    <w:rsid w:val="00702EC0"/>
    <w:rPr>
      <w:rFonts w:ascii="Times New Roman" w:eastAsia="Times New Roman" w:hAnsi="Times New Roman"/>
      <w:sz w:val="28"/>
    </w:rPr>
  </w:style>
  <w:style w:type="character" w:customStyle="1" w:styleId="CharAttribute3">
    <w:name w:val="CharAttribute3"/>
    <w:rsid w:val="00702EC0"/>
    <w:rPr>
      <w:rFonts w:ascii="Times New Roman" w:eastAsia="Batang" w:hAnsi="Batang"/>
      <w:sz w:val="28"/>
    </w:rPr>
  </w:style>
  <w:style w:type="character" w:customStyle="1" w:styleId="CharAttribute301">
    <w:name w:val="CharAttribute301"/>
    <w:rsid w:val="00702EC0"/>
    <w:rPr>
      <w:rFonts w:ascii="Times New Roman" w:eastAsia="Times New Roman"/>
      <w:color w:val="00000A"/>
      <w:sz w:val="28"/>
    </w:rPr>
  </w:style>
  <w:style w:type="character" w:customStyle="1" w:styleId="organictitlecontentspan">
    <w:name w:val="organictitlecontentspan"/>
    <w:basedOn w:val="a0"/>
    <w:rsid w:val="00702EC0"/>
  </w:style>
  <w:style w:type="paragraph" w:styleId="af1">
    <w:name w:val="footnote text"/>
    <w:basedOn w:val="a"/>
    <w:link w:val="af2"/>
    <w:uiPriority w:val="99"/>
    <w:unhideWhenUsed/>
    <w:rsid w:val="00702EC0"/>
    <w:pPr>
      <w:autoSpaceDE/>
      <w:autoSpaceDN/>
    </w:pPr>
    <w:rPr>
      <w:sz w:val="20"/>
      <w:szCs w:val="20"/>
      <w:lang w:eastAsia="ru-RU"/>
    </w:rPr>
  </w:style>
  <w:style w:type="character" w:customStyle="1" w:styleId="af2">
    <w:name w:val="Текст сноски Знак"/>
    <w:basedOn w:val="a0"/>
    <w:link w:val="af1"/>
    <w:uiPriority w:val="99"/>
    <w:rsid w:val="00702EC0"/>
    <w:rPr>
      <w:rFonts w:ascii="Times New Roman" w:eastAsia="Times New Roman" w:hAnsi="Times New Roman" w:cs="Times New Roman"/>
      <w:sz w:val="20"/>
      <w:szCs w:val="20"/>
      <w:lang w:val="ru-RU" w:eastAsia="ru-RU"/>
    </w:rPr>
  </w:style>
  <w:style w:type="character" w:styleId="af3">
    <w:name w:val="footnote reference"/>
    <w:basedOn w:val="a0"/>
    <w:uiPriority w:val="99"/>
    <w:semiHidden/>
    <w:unhideWhenUsed/>
    <w:rsid w:val="00702EC0"/>
    <w:rPr>
      <w:vertAlign w:val="superscript"/>
    </w:rPr>
  </w:style>
  <w:style w:type="character" w:customStyle="1" w:styleId="CharAttribute2">
    <w:name w:val="CharAttribute2"/>
    <w:qFormat/>
    <w:rsid w:val="00702EC0"/>
    <w:rPr>
      <w:rFonts w:ascii="Times New Roman" w:eastAsia="Batang" w:hAnsi="Batang"/>
      <w:color w:val="00000A"/>
      <w:sz w:val="28"/>
    </w:rPr>
  </w:style>
  <w:style w:type="character" w:customStyle="1" w:styleId="CharAttribute5">
    <w:name w:val="CharAttribute5"/>
    <w:qFormat/>
    <w:rsid w:val="00702EC0"/>
    <w:rPr>
      <w:rFonts w:ascii="Batang" w:eastAsia="Times New Roman" w:hAnsi="Times New Roman" w:hint="eastAsia"/>
      <w:sz w:val="28"/>
    </w:rPr>
  </w:style>
  <w:style w:type="paragraph" w:customStyle="1" w:styleId="ConsPlusNormal">
    <w:name w:val="ConsPlusNormal"/>
    <w:rsid w:val="00702EC0"/>
    <w:pPr>
      <w:autoSpaceDE/>
      <w:autoSpaceDN/>
      <w:adjustRightInd w:val="0"/>
    </w:pPr>
    <w:rPr>
      <w:rFonts w:ascii="Times New Roman" w:eastAsiaTheme="minorEastAsia" w:hAnsi="Times New Roman" w:cs="Times New Roman"/>
      <w:sz w:val="24"/>
      <w:szCs w:val="24"/>
      <w:lang w:val="ru-RU" w:eastAsia="ru-RU"/>
    </w:rPr>
  </w:style>
  <w:style w:type="paragraph" w:styleId="af4">
    <w:name w:val="Normal (Web)"/>
    <w:basedOn w:val="a"/>
    <w:uiPriority w:val="99"/>
    <w:unhideWhenUsed/>
    <w:rsid w:val="00702EC0"/>
    <w:pPr>
      <w:widowControl/>
      <w:autoSpaceDE/>
      <w:autoSpaceDN/>
      <w:spacing w:before="100" w:beforeAutospacing="1" w:after="100" w:afterAutospacing="1"/>
    </w:pPr>
    <w:rPr>
      <w:sz w:val="24"/>
      <w:szCs w:val="24"/>
      <w:lang w:eastAsia="ru-RU"/>
    </w:rPr>
  </w:style>
  <w:style w:type="character" w:styleId="af5">
    <w:name w:val="Strong"/>
    <w:basedOn w:val="a0"/>
    <w:uiPriority w:val="22"/>
    <w:qFormat/>
    <w:rsid w:val="00702EC0"/>
    <w:rPr>
      <w:b/>
      <w:bCs/>
    </w:rPr>
  </w:style>
  <w:style w:type="paragraph" w:customStyle="1" w:styleId="pboth">
    <w:name w:val="pboth"/>
    <w:basedOn w:val="a"/>
    <w:rsid w:val="00702EC0"/>
    <w:pPr>
      <w:widowControl/>
      <w:autoSpaceDE/>
      <w:autoSpaceDN/>
      <w:spacing w:before="100" w:beforeAutospacing="1" w:after="100" w:afterAutospacing="1"/>
    </w:pPr>
    <w:rPr>
      <w:sz w:val="24"/>
      <w:szCs w:val="24"/>
      <w:lang w:eastAsia="ru-RU"/>
    </w:rPr>
  </w:style>
  <w:style w:type="character" w:customStyle="1" w:styleId="apple-converted-space">
    <w:name w:val="apple-converted-space"/>
    <w:rsid w:val="00702EC0"/>
  </w:style>
  <w:style w:type="paragraph" w:styleId="af6">
    <w:name w:val="Subtitle"/>
    <w:basedOn w:val="a"/>
    <w:next w:val="a"/>
    <w:link w:val="af7"/>
    <w:rsid w:val="00702EC0"/>
    <w:pPr>
      <w:keepNext/>
      <w:keepLines/>
      <w:pBdr>
        <w:top w:val="nil"/>
        <w:left w:val="nil"/>
        <w:bottom w:val="nil"/>
        <w:right w:val="nil"/>
        <w:between w:val="nil"/>
      </w:pBdr>
      <w:autoSpaceDE/>
      <w:autoSpaceDN/>
      <w:spacing w:before="360" w:after="80"/>
    </w:pPr>
    <w:rPr>
      <w:rFonts w:ascii="Georgia" w:eastAsia="Georgia" w:hAnsi="Georgia" w:cs="Georgia"/>
      <w:i/>
      <w:color w:val="666666"/>
      <w:sz w:val="48"/>
      <w:szCs w:val="48"/>
      <w:lang w:eastAsia="ru-RU"/>
    </w:rPr>
  </w:style>
  <w:style w:type="character" w:customStyle="1" w:styleId="af7">
    <w:name w:val="Подзаголовок Знак"/>
    <w:basedOn w:val="a0"/>
    <w:link w:val="af6"/>
    <w:rsid w:val="00702EC0"/>
    <w:rPr>
      <w:rFonts w:ascii="Georgia" w:eastAsia="Georgia" w:hAnsi="Georgia" w:cs="Georgia"/>
      <w:i/>
      <w:color w:val="666666"/>
      <w:sz w:val="48"/>
      <w:szCs w:val="48"/>
      <w:lang w:val="ru-RU" w:eastAsia="ru-RU"/>
    </w:rPr>
  </w:style>
  <w:style w:type="table" w:customStyle="1" w:styleId="27">
    <w:name w:val="27"/>
    <w:basedOn w:val="TableNormal1"/>
    <w:rsid w:val="00702EC0"/>
    <w:tblPr>
      <w:tblStyleRowBandSize w:val="1"/>
      <w:tblStyleColBandSize w:val="1"/>
      <w:tblInd w:w="0" w:type="dxa"/>
      <w:tblCellMar>
        <w:left w:w="115" w:type="dxa"/>
        <w:right w:w="115" w:type="dxa"/>
      </w:tblCellMar>
    </w:tblPr>
  </w:style>
  <w:style w:type="table" w:customStyle="1" w:styleId="26">
    <w:name w:val="26"/>
    <w:basedOn w:val="TableNormal1"/>
    <w:rsid w:val="00702EC0"/>
    <w:pPr>
      <w:widowControl/>
    </w:pPr>
    <w:rPr>
      <w:sz w:val="20"/>
      <w:szCs w:val="20"/>
    </w:rPr>
    <w:tblPr>
      <w:tblStyleRowBandSize w:val="1"/>
      <w:tblStyleColBandSize w:val="1"/>
      <w:tblInd w:w="0" w:type="dxa"/>
      <w:tblCellMar>
        <w:left w:w="108" w:type="dxa"/>
        <w:right w:w="108" w:type="dxa"/>
      </w:tblCellMar>
    </w:tblPr>
  </w:style>
  <w:style w:type="table" w:customStyle="1" w:styleId="25">
    <w:name w:val="25"/>
    <w:basedOn w:val="TableNormal1"/>
    <w:rsid w:val="00702EC0"/>
    <w:pPr>
      <w:widowControl/>
    </w:pPr>
    <w:rPr>
      <w:sz w:val="20"/>
      <w:szCs w:val="20"/>
    </w:rPr>
    <w:tblPr>
      <w:tblStyleRowBandSize w:val="1"/>
      <w:tblStyleColBandSize w:val="1"/>
      <w:tblInd w:w="0" w:type="dxa"/>
      <w:tblCellMar>
        <w:left w:w="108" w:type="dxa"/>
        <w:right w:w="108" w:type="dxa"/>
      </w:tblCellMar>
    </w:tblPr>
  </w:style>
  <w:style w:type="table" w:customStyle="1" w:styleId="24">
    <w:name w:val="24"/>
    <w:basedOn w:val="TableNormal1"/>
    <w:rsid w:val="00702EC0"/>
    <w:pPr>
      <w:widowControl/>
    </w:pPr>
    <w:rPr>
      <w:sz w:val="20"/>
      <w:szCs w:val="20"/>
    </w:rPr>
    <w:tblPr>
      <w:tblStyleRowBandSize w:val="1"/>
      <w:tblStyleColBandSize w:val="1"/>
      <w:tblInd w:w="0" w:type="dxa"/>
      <w:tblCellMar>
        <w:left w:w="108" w:type="dxa"/>
        <w:right w:w="108" w:type="dxa"/>
      </w:tblCellMar>
    </w:tblPr>
  </w:style>
  <w:style w:type="table" w:customStyle="1" w:styleId="23">
    <w:name w:val="23"/>
    <w:basedOn w:val="TableNormal1"/>
    <w:rsid w:val="00702EC0"/>
    <w:pPr>
      <w:widowControl/>
    </w:pPr>
    <w:rPr>
      <w:sz w:val="20"/>
      <w:szCs w:val="20"/>
    </w:rPr>
    <w:tblPr>
      <w:tblStyleRowBandSize w:val="1"/>
      <w:tblStyleColBandSize w:val="1"/>
      <w:tblInd w:w="0" w:type="dxa"/>
      <w:tblCellMar>
        <w:left w:w="108" w:type="dxa"/>
        <w:right w:w="108" w:type="dxa"/>
      </w:tblCellMar>
    </w:tblPr>
  </w:style>
  <w:style w:type="table" w:customStyle="1" w:styleId="22">
    <w:name w:val="22"/>
    <w:basedOn w:val="TableNormal1"/>
    <w:rsid w:val="00702EC0"/>
    <w:tblPr>
      <w:tblStyleRowBandSize w:val="1"/>
      <w:tblStyleColBandSize w:val="1"/>
      <w:tblInd w:w="0" w:type="dxa"/>
      <w:tblCellMar>
        <w:left w:w="10" w:type="dxa"/>
        <w:right w:w="10" w:type="dxa"/>
      </w:tblCellMar>
    </w:tblPr>
  </w:style>
  <w:style w:type="table" w:customStyle="1" w:styleId="21">
    <w:name w:val="21"/>
    <w:basedOn w:val="TableNormal1"/>
    <w:rsid w:val="00702EC0"/>
    <w:tblPr>
      <w:tblStyleRowBandSize w:val="1"/>
      <w:tblStyleColBandSize w:val="1"/>
      <w:tblInd w:w="0" w:type="dxa"/>
      <w:tblCellMar>
        <w:left w:w="115" w:type="dxa"/>
        <w:right w:w="115" w:type="dxa"/>
      </w:tblCellMar>
    </w:tblPr>
  </w:style>
  <w:style w:type="table" w:customStyle="1" w:styleId="200">
    <w:name w:val="20"/>
    <w:basedOn w:val="TableNormal1"/>
    <w:rsid w:val="00702EC0"/>
    <w:tblPr>
      <w:tblStyleRowBandSize w:val="1"/>
      <w:tblStyleColBandSize w:val="1"/>
      <w:tblInd w:w="0" w:type="dxa"/>
      <w:tblCellMar>
        <w:left w:w="115" w:type="dxa"/>
        <w:right w:w="115" w:type="dxa"/>
      </w:tblCellMar>
    </w:tblPr>
  </w:style>
  <w:style w:type="table" w:customStyle="1" w:styleId="19">
    <w:name w:val="19"/>
    <w:basedOn w:val="TableNormal1"/>
    <w:rsid w:val="00702EC0"/>
    <w:tblPr>
      <w:tblStyleRowBandSize w:val="1"/>
      <w:tblStyleColBandSize w:val="1"/>
      <w:tblInd w:w="0" w:type="dxa"/>
      <w:tblCellMar>
        <w:left w:w="115" w:type="dxa"/>
        <w:right w:w="115" w:type="dxa"/>
      </w:tblCellMar>
    </w:tblPr>
  </w:style>
  <w:style w:type="table" w:customStyle="1" w:styleId="18">
    <w:name w:val="18"/>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7">
    <w:name w:val="17"/>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6">
    <w:name w:val="16"/>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5">
    <w:name w:val="15"/>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4">
    <w:name w:val="14"/>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3">
    <w:name w:val="13"/>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2">
    <w:name w:val="12"/>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10">
    <w:name w:val="11"/>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00">
    <w:name w:val="10"/>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41">
    <w:name w:val="4"/>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30">
    <w:name w:val="3"/>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28">
    <w:name w:val="2"/>
    <w:basedOn w:val="TableNormal1"/>
    <w:rsid w:val="00702EC0"/>
    <w:pPr>
      <w:widowControl/>
    </w:pPr>
    <w:rPr>
      <w:sz w:val="20"/>
      <w:szCs w:val="20"/>
    </w:rPr>
    <w:tblPr>
      <w:tblStyleRowBandSize w:val="1"/>
      <w:tblStyleColBandSize w:val="1"/>
      <w:tblInd w:w="0" w:type="dxa"/>
      <w:tblCellMar>
        <w:left w:w="115" w:type="dxa"/>
        <w:right w:w="115" w:type="dxa"/>
      </w:tblCellMar>
    </w:tblPr>
  </w:style>
  <w:style w:type="table" w:customStyle="1" w:styleId="1a">
    <w:name w:val="1"/>
    <w:basedOn w:val="TableNormal1"/>
    <w:rsid w:val="00702EC0"/>
    <w:pPr>
      <w:widowControl/>
    </w:pPr>
    <w:rPr>
      <w:sz w:val="20"/>
      <w:szCs w:val="20"/>
    </w:rPr>
    <w:tblPr>
      <w:tblStyleRowBandSize w:val="1"/>
      <w:tblStyleColBandSize w:val="1"/>
      <w:tblInd w:w="0" w:type="dxa"/>
      <w:tblCellMar>
        <w:left w:w="115" w:type="dxa"/>
        <w:right w:w="115" w:type="dxa"/>
      </w:tblCellMar>
    </w:tblPr>
  </w:style>
  <w:style w:type="character" w:customStyle="1" w:styleId="CharAttribute289">
    <w:name w:val="CharAttribute289"/>
    <w:rsid w:val="00702EC0"/>
    <w:rPr>
      <w:rFonts w:ascii="Times New Roman" w:eastAsia="Times New Roman"/>
      <w:sz w:val="28"/>
    </w:rPr>
  </w:style>
  <w:style w:type="character" w:customStyle="1" w:styleId="CharAttribute306">
    <w:name w:val="CharAttribute306"/>
    <w:rsid w:val="00702EC0"/>
    <w:rPr>
      <w:rFonts w:ascii="Times New Roman" w:eastAsia="Times New Roman"/>
      <w:sz w:val="28"/>
    </w:rPr>
  </w:style>
  <w:style w:type="character" w:customStyle="1" w:styleId="CharAttribute499">
    <w:name w:val="CharAttribute499"/>
    <w:rsid w:val="00702EC0"/>
    <w:rPr>
      <w:rFonts w:ascii="Times New Roman" w:eastAsia="Times New Roman"/>
      <w:i/>
      <w:sz w:val="28"/>
      <w:u w:val="single"/>
    </w:rPr>
  </w:style>
  <w:style w:type="character" w:customStyle="1" w:styleId="CharAttribute334">
    <w:name w:val="CharAttribute334"/>
    <w:rsid w:val="00702EC0"/>
    <w:rPr>
      <w:rFonts w:ascii="Times New Roman" w:eastAsia="Times New Roman"/>
      <w:sz w:val="28"/>
    </w:rPr>
  </w:style>
  <w:style w:type="character" w:customStyle="1" w:styleId="CharAttribute290">
    <w:name w:val="CharAttribute290"/>
    <w:rsid w:val="00702EC0"/>
    <w:rPr>
      <w:rFonts w:ascii="Times New Roman" w:eastAsia="Times New Roman"/>
      <w:sz w:val="28"/>
    </w:rPr>
  </w:style>
  <w:style w:type="character" w:customStyle="1" w:styleId="CharAttribute6">
    <w:name w:val="CharAttribute6"/>
    <w:qFormat/>
    <w:rsid w:val="00702EC0"/>
    <w:rPr>
      <w:rFonts w:ascii="Times New Roman" w:eastAsia="Batang" w:hAnsi="Batang"/>
      <w:color w:val="0000FF"/>
      <w:sz w:val="28"/>
      <w:u w:val="single"/>
    </w:rPr>
  </w:style>
  <w:style w:type="character" w:customStyle="1" w:styleId="CharAttribute4">
    <w:name w:val="CharAttribute4"/>
    <w:uiPriority w:val="99"/>
    <w:rsid w:val="00702EC0"/>
    <w:rPr>
      <w:rFonts w:ascii="Times New Roman" w:eastAsia="Batang" w:hAnsi="Batang"/>
      <w:i/>
      <w:sz w:val="28"/>
    </w:rPr>
  </w:style>
  <w:style w:type="character" w:customStyle="1" w:styleId="CharAttribute318">
    <w:name w:val="CharAttribute318"/>
    <w:rsid w:val="00702EC0"/>
    <w:rPr>
      <w:rFonts w:ascii="Times New Roman" w:eastAsia="Times New Roman"/>
      <w:sz w:val="28"/>
    </w:rPr>
  </w:style>
  <w:style w:type="character" w:customStyle="1" w:styleId="CharAttribute325">
    <w:name w:val="CharAttribute325"/>
    <w:rsid w:val="00702EC0"/>
    <w:rPr>
      <w:rFonts w:ascii="Times New Roman" w:eastAsia="Times New Roman"/>
      <w:sz w:val="28"/>
    </w:rPr>
  </w:style>
  <w:style w:type="character" w:customStyle="1" w:styleId="CharAttribute272">
    <w:name w:val="CharAttribute272"/>
    <w:rsid w:val="00702EC0"/>
    <w:rPr>
      <w:rFonts w:ascii="Times New Roman" w:eastAsia="Times New Roman"/>
      <w:sz w:val="28"/>
    </w:rPr>
  </w:style>
  <w:style w:type="character" w:customStyle="1" w:styleId="CharAttribute299">
    <w:name w:val="CharAttribute299"/>
    <w:rsid w:val="00702EC0"/>
    <w:rPr>
      <w:rFonts w:ascii="Times New Roman" w:eastAsia="Times New Roman"/>
      <w:sz w:val="28"/>
    </w:rPr>
  </w:style>
  <w:style w:type="character" w:customStyle="1" w:styleId="CharAttribute303">
    <w:name w:val="CharAttribute303"/>
    <w:rsid w:val="00702EC0"/>
    <w:rPr>
      <w:rFonts w:ascii="Times New Roman" w:eastAsia="Times New Roman"/>
      <w:b/>
      <w:sz w:val="28"/>
    </w:rPr>
  </w:style>
  <w:style w:type="character" w:customStyle="1" w:styleId="CharAttribute323">
    <w:name w:val="CharAttribute323"/>
    <w:rsid w:val="00702EC0"/>
    <w:rPr>
      <w:rFonts w:ascii="Times New Roman" w:eastAsia="Times New Roman"/>
      <w:sz w:val="28"/>
    </w:rPr>
  </w:style>
  <w:style w:type="character" w:customStyle="1" w:styleId="CharAttribute271">
    <w:name w:val="CharAttribute271"/>
    <w:rsid w:val="00702EC0"/>
    <w:rPr>
      <w:rFonts w:ascii="Times New Roman" w:eastAsia="Times New Roman"/>
      <w:b/>
      <w:sz w:val="28"/>
    </w:rPr>
  </w:style>
  <w:style w:type="character" w:customStyle="1" w:styleId="CharAttribute326">
    <w:name w:val="CharAttribute326"/>
    <w:rsid w:val="00702EC0"/>
    <w:rPr>
      <w:rFonts w:ascii="Times New Roman" w:eastAsia="Times New Roman"/>
      <w:sz w:val="28"/>
    </w:rPr>
  </w:style>
  <w:style w:type="character" w:customStyle="1" w:styleId="CharAttribute280">
    <w:name w:val="CharAttribute280"/>
    <w:rsid w:val="00702EC0"/>
    <w:rPr>
      <w:rFonts w:ascii="Times New Roman" w:eastAsia="Times New Roman"/>
      <w:color w:val="00000A"/>
      <w:sz w:val="28"/>
    </w:rPr>
  </w:style>
  <w:style w:type="character" w:customStyle="1" w:styleId="wmi-callto">
    <w:name w:val="wmi-callto"/>
    <w:basedOn w:val="a0"/>
    <w:rsid w:val="00702EC0"/>
  </w:style>
  <w:style w:type="character" w:customStyle="1" w:styleId="CharAttribute291">
    <w:name w:val="CharAttribute291"/>
    <w:rsid w:val="00702EC0"/>
    <w:rPr>
      <w:rFonts w:ascii="Times New Roman" w:eastAsia="Times New Roman"/>
      <w:sz w:val="28"/>
    </w:rPr>
  </w:style>
  <w:style w:type="character" w:customStyle="1" w:styleId="CharAttribute317">
    <w:name w:val="CharAttribute317"/>
    <w:rsid w:val="00702EC0"/>
    <w:rPr>
      <w:rFonts w:ascii="Times New Roman" w:eastAsia="Times New Roman"/>
      <w:sz w:val="28"/>
    </w:rPr>
  </w:style>
  <w:style w:type="character" w:customStyle="1" w:styleId="CharAttribute285">
    <w:name w:val="CharAttribute285"/>
    <w:rsid w:val="00702EC0"/>
    <w:rPr>
      <w:rFonts w:ascii="Times New Roman" w:eastAsia="Times New Roman"/>
      <w:sz w:val="28"/>
    </w:rPr>
  </w:style>
  <w:style w:type="character" w:customStyle="1" w:styleId="CharAttribute332">
    <w:name w:val="CharAttribute332"/>
    <w:rsid w:val="00702EC0"/>
    <w:rPr>
      <w:rFonts w:ascii="Times New Roman" w:eastAsia="Times New Roman"/>
      <w:sz w:val="28"/>
    </w:rPr>
  </w:style>
  <w:style w:type="character" w:customStyle="1" w:styleId="CharAttribute324">
    <w:name w:val="CharAttribute324"/>
    <w:rsid w:val="00702EC0"/>
    <w:rPr>
      <w:rFonts w:ascii="Times New Roman" w:eastAsia="Times New Roman"/>
      <w:sz w:val="28"/>
    </w:rPr>
  </w:style>
  <w:style w:type="character" w:styleId="af8">
    <w:name w:val="annotation reference"/>
    <w:uiPriority w:val="99"/>
    <w:unhideWhenUsed/>
    <w:rsid w:val="00702EC0"/>
    <w:rPr>
      <w:sz w:val="16"/>
      <w:szCs w:val="16"/>
    </w:rPr>
  </w:style>
  <w:style w:type="character" w:customStyle="1" w:styleId="CharAttribute498">
    <w:name w:val="CharAttribute498"/>
    <w:rsid w:val="00702EC0"/>
    <w:rPr>
      <w:rFonts w:ascii="Times New Roman" w:eastAsia="Times New Roman"/>
      <w:sz w:val="28"/>
    </w:rPr>
  </w:style>
  <w:style w:type="character" w:customStyle="1" w:styleId="CharAttribute268">
    <w:name w:val="CharAttribute268"/>
    <w:rsid w:val="00702EC0"/>
    <w:rPr>
      <w:rFonts w:ascii="Times New Roman" w:eastAsia="Times New Roman"/>
      <w:sz w:val="28"/>
    </w:rPr>
  </w:style>
  <w:style w:type="character" w:customStyle="1" w:styleId="CharAttribute308">
    <w:name w:val="CharAttribute308"/>
    <w:rsid w:val="00702EC0"/>
    <w:rPr>
      <w:rFonts w:ascii="Times New Roman" w:eastAsia="Times New Roman"/>
      <w:sz w:val="28"/>
    </w:rPr>
  </w:style>
  <w:style w:type="character" w:customStyle="1" w:styleId="CharAttribute1">
    <w:name w:val="CharAttribute1"/>
    <w:rsid w:val="00702EC0"/>
    <w:rPr>
      <w:rFonts w:ascii="Times New Roman" w:eastAsia="Gulim" w:hAnsi="Gulim"/>
      <w:sz w:val="28"/>
    </w:rPr>
  </w:style>
  <w:style w:type="character" w:customStyle="1" w:styleId="CharAttribute304">
    <w:name w:val="CharAttribute304"/>
    <w:rsid w:val="00702EC0"/>
    <w:rPr>
      <w:rFonts w:ascii="Times New Roman" w:eastAsia="Times New Roman"/>
      <w:sz w:val="28"/>
    </w:rPr>
  </w:style>
  <w:style w:type="character" w:customStyle="1" w:styleId="CharAttribute284">
    <w:name w:val="CharAttribute284"/>
    <w:rsid w:val="00702EC0"/>
    <w:rPr>
      <w:rFonts w:ascii="Times New Roman" w:eastAsia="Times New Roman"/>
      <w:sz w:val="28"/>
    </w:rPr>
  </w:style>
  <w:style w:type="character" w:customStyle="1" w:styleId="CharAttribute274">
    <w:name w:val="CharAttribute274"/>
    <w:rsid w:val="00702EC0"/>
    <w:rPr>
      <w:rFonts w:ascii="Times New Roman" w:eastAsia="Times New Roman"/>
      <w:sz w:val="28"/>
    </w:rPr>
  </w:style>
  <w:style w:type="character" w:customStyle="1" w:styleId="CharAttribute520">
    <w:name w:val="CharAttribute520"/>
    <w:rsid w:val="00702EC0"/>
    <w:rPr>
      <w:rFonts w:ascii="Times New Roman" w:eastAsia="Times New Roman"/>
      <w:sz w:val="28"/>
    </w:rPr>
  </w:style>
  <w:style w:type="character" w:customStyle="1" w:styleId="CharAttribute279">
    <w:name w:val="CharAttribute279"/>
    <w:rsid w:val="00702EC0"/>
    <w:rPr>
      <w:rFonts w:ascii="Times New Roman" w:eastAsia="Times New Roman"/>
      <w:color w:val="00000A"/>
      <w:sz w:val="28"/>
    </w:rPr>
  </w:style>
  <w:style w:type="character" w:customStyle="1" w:styleId="29">
    <w:name w:val="Основной текст с отступом 2 Знак"/>
    <w:link w:val="2a"/>
    <w:rsid w:val="00702EC0"/>
    <w:rPr>
      <w:rFonts w:ascii="Calibri" w:eastAsia="Calibri" w:hAnsi="Calibri"/>
    </w:rPr>
  </w:style>
  <w:style w:type="paragraph" w:styleId="2a">
    <w:name w:val="Body Text Indent 2"/>
    <w:basedOn w:val="a"/>
    <w:link w:val="29"/>
    <w:unhideWhenUsed/>
    <w:rsid w:val="00702EC0"/>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0">
    <w:name w:val="Основной текст с отступом 2 Знак1"/>
    <w:basedOn w:val="a0"/>
    <w:uiPriority w:val="99"/>
    <w:semiHidden/>
    <w:rsid w:val="00702EC0"/>
    <w:rPr>
      <w:rFonts w:ascii="Times New Roman" w:eastAsia="Times New Roman" w:hAnsi="Times New Roman" w:cs="Times New Roman"/>
      <w:lang w:val="ru-RU"/>
    </w:rPr>
  </w:style>
  <w:style w:type="character" w:customStyle="1" w:styleId="CharAttribute504">
    <w:name w:val="CharAttribute504"/>
    <w:rsid w:val="00702EC0"/>
    <w:rPr>
      <w:rFonts w:ascii="Times New Roman" w:eastAsia="Times New Roman"/>
      <w:sz w:val="28"/>
    </w:rPr>
  </w:style>
  <w:style w:type="character" w:customStyle="1" w:styleId="CharAttribute307">
    <w:name w:val="CharAttribute307"/>
    <w:rsid w:val="00702EC0"/>
    <w:rPr>
      <w:rFonts w:ascii="Times New Roman" w:eastAsia="Times New Roman"/>
      <w:sz w:val="28"/>
    </w:rPr>
  </w:style>
  <w:style w:type="character" w:customStyle="1" w:styleId="CharAttribute288">
    <w:name w:val="CharAttribute288"/>
    <w:rsid w:val="00702EC0"/>
    <w:rPr>
      <w:rFonts w:ascii="Times New Roman" w:eastAsia="Times New Roman"/>
      <w:sz w:val="28"/>
    </w:rPr>
  </w:style>
  <w:style w:type="character" w:customStyle="1" w:styleId="CharAttribute329">
    <w:name w:val="CharAttribute329"/>
    <w:rsid w:val="00702EC0"/>
    <w:rPr>
      <w:rFonts w:ascii="Times New Roman" w:eastAsia="Times New Roman"/>
      <w:sz w:val="28"/>
    </w:rPr>
  </w:style>
  <w:style w:type="character" w:customStyle="1" w:styleId="CharAttribute526">
    <w:name w:val="CharAttribute526"/>
    <w:rsid w:val="00702EC0"/>
    <w:rPr>
      <w:rFonts w:ascii="Times New Roman" w:eastAsia="Times New Roman"/>
      <w:sz w:val="28"/>
    </w:rPr>
  </w:style>
  <w:style w:type="character" w:customStyle="1" w:styleId="CharAttribute297">
    <w:name w:val="CharAttribute297"/>
    <w:rsid w:val="00702EC0"/>
    <w:rPr>
      <w:rFonts w:ascii="Times New Roman" w:eastAsia="Times New Roman"/>
      <w:sz w:val="28"/>
    </w:rPr>
  </w:style>
  <w:style w:type="character" w:customStyle="1" w:styleId="FontStyle17">
    <w:name w:val="Font Style17"/>
    <w:uiPriority w:val="99"/>
    <w:rsid w:val="00702EC0"/>
    <w:rPr>
      <w:rFonts w:ascii="Times New Roman" w:hAnsi="Times New Roman" w:cs="Times New Roman" w:hint="default"/>
      <w:sz w:val="20"/>
      <w:szCs w:val="20"/>
    </w:rPr>
  </w:style>
  <w:style w:type="character" w:customStyle="1" w:styleId="CharAttribute322">
    <w:name w:val="CharAttribute322"/>
    <w:rsid w:val="00702EC0"/>
    <w:rPr>
      <w:rFonts w:ascii="Times New Roman" w:eastAsia="Times New Roman"/>
      <w:sz w:val="28"/>
    </w:rPr>
  </w:style>
  <w:style w:type="character" w:customStyle="1" w:styleId="CharAttribute296">
    <w:name w:val="CharAttribute296"/>
    <w:rsid w:val="00702EC0"/>
    <w:rPr>
      <w:rFonts w:ascii="Times New Roman" w:eastAsia="Times New Roman"/>
      <w:sz w:val="28"/>
    </w:rPr>
  </w:style>
  <w:style w:type="character" w:customStyle="1" w:styleId="CharAttribute286">
    <w:name w:val="CharAttribute286"/>
    <w:rsid w:val="00702EC0"/>
    <w:rPr>
      <w:rFonts w:ascii="Times New Roman" w:eastAsia="Times New Roman"/>
      <w:sz w:val="28"/>
    </w:rPr>
  </w:style>
  <w:style w:type="character" w:customStyle="1" w:styleId="CharAttribute319">
    <w:name w:val="CharAttribute319"/>
    <w:rsid w:val="00702EC0"/>
    <w:rPr>
      <w:rFonts w:ascii="Times New Roman" w:eastAsia="Times New Roman"/>
      <w:sz w:val="28"/>
    </w:rPr>
  </w:style>
  <w:style w:type="character" w:customStyle="1" w:styleId="CharAttribute292">
    <w:name w:val="CharAttribute292"/>
    <w:rsid w:val="00702EC0"/>
    <w:rPr>
      <w:rFonts w:ascii="Times New Roman" w:eastAsia="Times New Roman"/>
      <w:sz w:val="28"/>
    </w:rPr>
  </w:style>
  <w:style w:type="character" w:customStyle="1" w:styleId="CharAttribute321">
    <w:name w:val="CharAttribute321"/>
    <w:rsid w:val="00702EC0"/>
    <w:rPr>
      <w:rFonts w:ascii="Times New Roman" w:eastAsia="Times New Roman"/>
      <w:sz w:val="28"/>
    </w:rPr>
  </w:style>
  <w:style w:type="character" w:customStyle="1" w:styleId="CharAttribute283">
    <w:name w:val="CharAttribute283"/>
    <w:rsid w:val="00702EC0"/>
    <w:rPr>
      <w:rFonts w:ascii="Times New Roman" w:eastAsia="Times New Roman"/>
      <w:i/>
      <w:color w:val="00000A"/>
      <w:sz w:val="28"/>
    </w:rPr>
  </w:style>
  <w:style w:type="character" w:customStyle="1" w:styleId="CharAttribute312">
    <w:name w:val="CharAttribute312"/>
    <w:rsid w:val="00702EC0"/>
    <w:rPr>
      <w:rFonts w:ascii="Times New Roman" w:eastAsia="Times New Roman"/>
      <w:sz w:val="28"/>
    </w:rPr>
  </w:style>
  <w:style w:type="character" w:customStyle="1" w:styleId="31">
    <w:name w:val="Основной текст с отступом 3 Знак"/>
    <w:link w:val="32"/>
    <w:rsid w:val="00702EC0"/>
    <w:rPr>
      <w:rFonts w:ascii="Calibri" w:eastAsia="Calibri" w:hAnsi="Calibri"/>
      <w:sz w:val="16"/>
      <w:szCs w:val="16"/>
    </w:rPr>
  </w:style>
  <w:style w:type="paragraph" w:styleId="32">
    <w:name w:val="Body Text Indent 3"/>
    <w:basedOn w:val="a"/>
    <w:link w:val="31"/>
    <w:unhideWhenUsed/>
    <w:rsid w:val="00702EC0"/>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702EC0"/>
    <w:rPr>
      <w:rFonts w:ascii="Times New Roman" w:eastAsia="Times New Roman" w:hAnsi="Times New Roman" w:cs="Times New Roman"/>
      <w:sz w:val="16"/>
      <w:szCs w:val="16"/>
      <w:lang w:val="ru-RU"/>
    </w:rPr>
  </w:style>
  <w:style w:type="character" w:customStyle="1" w:styleId="CharAttribute287">
    <w:name w:val="CharAttribute287"/>
    <w:rsid w:val="00702EC0"/>
    <w:rPr>
      <w:rFonts w:ascii="Times New Roman" w:eastAsia="Times New Roman"/>
      <w:sz w:val="28"/>
    </w:rPr>
  </w:style>
  <w:style w:type="character" w:customStyle="1" w:styleId="CharAttribute316">
    <w:name w:val="CharAttribute316"/>
    <w:rsid w:val="00702EC0"/>
    <w:rPr>
      <w:rFonts w:ascii="Times New Roman" w:eastAsia="Times New Roman"/>
      <w:sz w:val="28"/>
    </w:rPr>
  </w:style>
  <w:style w:type="character" w:customStyle="1" w:styleId="CharAttribute310">
    <w:name w:val="CharAttribute310"/>
    <w:rsid w:val="00702EC0"/>
    <w:rPr>
      <w:rFonts w:ascii="Times New Roman" w:eastAsia="Times New Roman"/>
      <w:sz w:val="28"/>
    </w:rPr>
  </w:style>
  <w:style w:type="character" w:customStyle="1" w:styleId="CharAttribute294">
    <w:name w:val="CharAttribute294"/>
    <w:rsid w:val="00702EC0"/>
    <w:rPr>
      <w:rFonts w:ascii="Times New Roman" w:eastAsia="Times New Roman"/>
      <w:sz w:val="28"/>
    </w:rPr>
  </w:style>
  <w:style w:type="character" w:customStyle="1" w:styleId="CharAttribute548">
    <w:name w:val="CharAttribute548"/>
    <w:rsid w:val="00702EC0"/>
    <w:rPr>
      <w:rFonts w:ascii="Times New Roman" w:eastAsia="Times New Roman"/>
      <w:sz w:val="24"/>
    </w:rPr>
  </w:style>
  <w:style w:type="character" w:customStyle="1" w:styleId="CharAttribute282">
    <w:name w:val="CharAttribute282"/>
    <w:rsid w:val="00702EC0"/>
    <w:rPr>
      <w:rFonts w:ascii="Times New Roman" w:eastAsia="Times New Roman"/>
      <w:color w:val="00000A"/>
      <w:sz w:val="28"/>
    </w:rPr>
  </w:style>
  <w:style w:type="character" w:customStyle="1" w:styleId="CharAttribute320">
    <w:name w:val="CharAttribute320"/>
    <w:rsid w:val="00702EC0"/>
    <w:rPr>
      <w:rFonts w:ascii="Times New Roman" w:eastAsia="Times New Roman"/>
      <w:sz w:val="28"/>
    </w:rPr>
  </w:style>
  <w:style w:type="character" w:customStyle="1" w:styleId="CharAttribute313">
    <w:name w:val="CharAttribute313"/>
    <w:rsid w:val="00702EC0"/>
    <w:rPr>
      <w:rFonts w:ascii="Times New Roman" w:eastAsia="Times New Roman"/>
      <w:sz w:val="28"/>
    </w:rPr>
  </w:style>
  <w:style w:type="character" w:customStyle="1" w:styleId="CharAttribute484">
    <w:name w:val="CharAttribute484"/>
    <w:uiPriority w:val="99"/>
    <w:rsid w:val="00702EC0"/>
    <w:rPr>
      <w:rFonts w:ascii="Times New Roman" w:eastAsia="Times New Roman"/>
      <w:i/>
      <w:sz w:val="28"/>
    </w:rPr>
  </w:style>
  <w:style w:type="character" w:customStyle="1" w:styleId="CharAttribute534">
    <w:name w:val="CharAttribute534"/>
    <w:rsid w:val="00702EC0"/>
    <w:rPr>
      <w:rFonts w:ascii="Times New Roman" w:eastAsia="Times New Roman"/>
      <w:sz w:val="24"/>
    </w:rPr>
  </w:style>
  <w:style w:type="character" w:customStyle="1" w:styleId="CharAttribute298">
    <w:name w:val="CharAttribute298"/>
    <w:rsid w:val="00702EC0"/>
    <w:rPr>
      <w:rFonts w:ascii="Times New Roman" w:eastAsia="Times New Roman"/>
      <w:sz w:val="28"/>
    </w:rPr>
  </w:style>
  <w:style w:type="character" w:customStyle="1" w:styleId="CharAttribute278">
    <w:name w:val="CharAttribute278"/>
    <w:rsid w:val="00702EC0"/>
    <w:rPr>
      <w:rFonts w:ascii="Times New Roman" w:eastAsia="Times New Roman"/>
      <w:color w:val="00000A"/>
      <w:sz w:val="28"/>
    </w:rPr>
  </w:style>
  <w:style w:type="character" w:customStyle="1" w:styleId="CharAttribute309">
    <w:name w:val="CharAttribute309"/>
    <w:rsid w:val="00702EC0"/>
    <w:rPr>
      <w:rFonts w:ascii="Times New Roman" w:eastAsia="Times New Roman"/>
      <w:sz w:val="28"/>
    </w:rPr>
  </w:style>
  <w:style w:type="character" w:customStyle="1" w:styleId="CharAttribute295">
    <w:name w:val="CharAttribute295"/>
    <w:rsid w:val="00702EC0"/>
    <w:rPr>
      <w:rFonts w:ascii="Times New Roman" w:eastAsia="Times New Roman"/>
      <w:sz w:val="28"/>
    </w:rPr>
  </w:style>
  <w:style w:type="character" w:customStyle="1" w:styleId="CharAttribute269">
    <w:name w:val="CharAttribute269"/>
    <w:rsid w:val="00702EC0"/>
    <w:rPr>
      <w:rFonts w:ascii="Times New Roman" w:eastAsia="Times New Roman"/>
      <w:i/>
      <w:sz w:val="28"/>
    </w:rPr>
  </w:style>
  <w:style w:type="character" w:customStyle="1" w:styleId="af9">
    <w:name w:val="Тема примечания Знак"/>
    <w:link w:val="afa"/>
    <w:uiPriority w:val="99"/>
    <w:rsid w:val="00702EC0"/>
    <w:rPr>
      <w:b/>
      <w:bCs/>
      <w:kern w:val="2"/>
      <w:lang w:eastAsia="ko-KR"/>
    </w:rPr>
  </w:style>
  <w:style w:type="paragraph" w:styleId="afb">
    <w:name w:val="annotation text"/>
    <w:basedOn w:val="a"/>
    <w:link w:val="afc"/>
    <w:uiPriority w:val="99"/>
    <w:unhideWhenUsed/>
    <w:rsid w:val="00702EC0"/>
    <w:rPr>
      <w:sz w:val="20"/>
      <w:szCs w:val="20"/>
    </w:rPr>
  </w:style>
  <w:style w:type="character" w:customStyle="1" w:styleId="afc">
    <w:name w:val="Текст примечания Знак"/>
    <w:basedOn w:val="a0"/>
    <w:link w:val="afb"/>
    <w:uiPriority w:val="99"/>
    <w:rsid w:val="00702EC0"/>
    <w:rPr>
      <w:rFonts w:ascii="Times New Roman" w:eastAsia="Times New Roman" w:hAnsi="Times New Roman" w:cs="Times New Roman"/>
      <w:sz w:val="20"/>
      <w:szCs w:val="20"/>
      <w:lang w:val="ru-RU"/>
    </w:rPr>
  </w:style>
  <w:style w:type="paragraph" w:styleId="afa">
    <w:name w:val="annotation subject"/>
    <w:basedOn w:val="afb"/>
    <w:next w:val="afb"/>
    <w:link w:val="af9"/>
    <w:uiPriority w:val="99"/>
    <w:unhideWhenUsed/>
    <w:rsid w:val="00702EC0"/>
    <w:pPr>
      <w:wordWrap w:val="0"/>
      <w:jc w:val="both"/>
    </w:pPr>
    <w:rPr>
      <w:rFonts w:asciiTheme="minorHAnsi" w:eastAsiaTheme="minorHAnsi" w:hAnsiTheme="minorHAnsi" w:cstheme="minorBidi"/>
      <w:b/>
      <w:bCs/>
      <w:kern w:val="2"/>
      <w:sz w:val="22"/>
      <w:szCs w:val="22"/>
      <w:lang w:val="en-US" w:eastAsia="ko-KR"/>
    </w:rPr>
  </w:style>
  <w:style w:type="character" w:customStyle="1" w:styleId="1b">
    <w:name w:val="Тема примечания Знак1"/>
    <w:basedOn w:val="afc"/>
    <w:uiPriority w:val="99"/>
    <w:semiHidden/>
    <w:rsid w:val="00702EC0"/>
    <w:rPr>
      <w:rFonts w:ascii="Times New Roman" w:eastAsia="Times New Roman" w:hAnsi="Times New Roman" w:cs="Times New Roman"/>
      <w:b/>
      <w:bCs/>
      <w:sz w:val="20"/>
      <w:szCs w:val="20"/>
      <w:lang w:val="ru-RU"/>
    </w:rPr>
  </w:style>
  <w:style w:type="character" w:customStyle="1" w:styleId="CharAttribute500">
    <w:name w:val="CharAttribute500"/>
    <w:rsid w:val="00702EC0"/>
    <w:rPr>
      <w:rFonts w:ascii="Times New Roman" w:eastAsia="Times New Roman"/>
      <w:sz w:val="28"/>
    </w:rPr>
  </w:style>
  <w:style w:type="character" w:customStyle="1" w:styleId="CharAttribute314">
    <w:name w:val="CharAttribute314"/>
    <w:rsid w:val="00702EC0"/>
    <w:rPr>
      <w:rFonts w:ascii="Times New Roman" w:eastAsia="Times New Roman"/>
      <w:sz w:val="28"/>
    </w:rPr>
  </w:style>
  <w:style w:type="character" w:customStyle="1" w:styleId="CharAttribute281">
    <w:name w:val="CharAttribute281"/>
    <w:rsid w:val="00702EC0"/>
    <w:rPr>
      <w:rFonts w:ascii="Times New Roman" w:eastAsia="Times New Roman"/>
      <w:color w:val="00000A"/>
      <w:sz w:val="28"/>
    </w:rPr>
  </w:style>
  <w:style w:type="character" w:customStyle="1" w:styleId="CharAttribute331">
    <w:name w:val="CharAttribute331"/>
    <w:rsid w:val="00702EC0"/>
    <w:rPr>
      <w:rFonts w:ascii="Times New Roman" w:eastAsia="Times New Roman"/>
      <w:sz w:val="28"/>
    </w:rPr>
  </w:style>
  <w:style w:type="character" w:customStyle="1" w:styleId="CharAttribute275">
    <w:name w:val="CharAttribute275"/>
    <w:rsid w:val="00702EC0"/>
    <w:rPr>
      <w:rFonts w:ascii="Times New Roman" w:eastAsia="Times New Roman"/>
      <w:b/>
      <w:i/>
      <w:sz w:val="28"/>
    </w:rPr>
  </w:style>
  <w:style w:type="character" w:customStyle="1" w:styleId="CharAttribute327">
    <w:name w:val="CharAttribute327"/>
    <w:rsid w:val="00702EC0"/>
    <w:rPr>
      <w:rFonts w:ascii="Times New Roman" w:eastAsia="Times New Roman"/>
      <w:sz w:val="28"/>
    </w:rPr>
  </w:style>
  <w:style w:type="character" w:customStyle="1" w:styleId="CharAttribute521">
    <w:name w:val="CharAttribute521"/>
    <w:rsid w:val="00702EC0"/>
    <w:rPr>
      <w:rFonts w:ascii="Times New Roman" w:eastAsia="Times New Roman"/>
      <w:i/>
      <w:sz w:val="28"/>
    </w:rPr>
  </w:style>
  <w:style w:type="character" w:customStyle="1" w:styleId="CharAttribute335">
    <w:name w:val="CharAttribute335"/>
    <w:rsid w:val="00702EC0"/>
    <w:rPr>
      <w:rFonts w:ascii="Times New Roman" w:eastAsia="Times New Roman"/>
      <w:sz w:val="28"/>
    </w:rPr>
  </w:style>
  <w:style w:type="character" w:customStyle="1" w:styleId="CharAttribute305">
    <w:name w:val="CharAttribute305"/>
    <w:rsid w:val="00702EC0"/>
    <w:rPr>
      <w:rFonts w:ascii="Times New Roman" w:eastAsia="Times New Roman"/>
      <w:sz w:val="28"/>
    </w:rPr>
  </w:style>
  <w:style w:type="character" w:customStyle="1" w:styleId="CharAttribute300">
    <w:name w:val="CharAttribute300"/>
    <w:rsid w:val="00702EC0"/>
    <w:rPr>
      <w:rFonts w:ascii="Times New Roman" w:eastAsia="Times New Roman"/>
      <w:color w:val="00000A"/>
      <w:sz w:val="28"/>
    </w:rPr>
  </w:style>
  <w:style w:type="character" w:customStyle="1" w:styleId="CharAttribute485">
    <w:name w:val="CharAttribute485"/>
    <w:uiPriority w:val="99"/>
    <w:rsid w:val="00702EC0"/>
    <w:rPr>
      <w:rFonts w:ascii="Times New Roman" w:eastAsia="Times New Roman"/>
      <w:i/>
      <w:sz w:val="22"/>
    </w:rPr>
  </w:style>
  <w:style w:type="character" w:customStyle="1" w:styleId="CharAttribute514">
    <w:name w:val="CharAttribute514"/>
    <w:rsid w:val="00702EC0"/>
    <w:rPr>
      <w:rFonts w:ascii="Times New Roman" w:eastAsia="Times New Roman"/>
      <w:sz w:val="28"/>
    </w:rPr>
  </w:style>
  <w:style w:type="character" w:customStyle="1" w:styleId="CharAttribute328">
    <w:name w:val="CharAttribute328"/>
    <w:rsid w:val="00702EC0"/>
    <w:rPr>
      <w:rFonts w:ascii="Times New Roman" w:eastAsia="Times New Roman"/>
      <w:sz w:val="28"/>
    </w:rPr>
  </w:style>
  <w:style w:type="character" w:customStyle="1" w:styleId="CharAttribute277">
    <w:name w:val="CharAttribute277"/>
    <w:rsid w:val="00702EC0"/>
    <w:rPr>
      <w:rFonts w:ascii="Times New Roman" w:eastAsia="Times New Roman"/>
      <w:b/>
      <w:i/>
      <w:color w:val="00000A"/>
      <w:sz w:val="28"/>
    </w:rPr>
  </w:style>
  <w:style w:type="character" w:customStyle="1" w:styleId="CharAttribute276">
    <w:name w:val="CharAttribute276"/>
    <w:rsid w:val="00702EC0"/>
    <w:rPr>
      <w:rFonts w:ascii="Times New Roman" w:eastAsia="Times New Roman"/>
      <w:sz w:val="28"/>
    </w:rPr>
  </w:style>
  <w:style w:type="character" w:customStyle="1" w:styleId="CharAttribute330">
    <w:name w:val="CharAttribute330"/>
    <w:rsid w:val="00702EC0"/>
    <w:rPr>
      <w:rFonts w:ascii="Times New Roman" w:eastAsia="Times New Roman"/>
      <w:sz w:val="28"/>
    </w:rPr>
  </w:style>
  <w:style w:type="character" w:customStyle="1" w:styleId="CharAttribute273">
    <w:name w:val="CharAttribute273"/>
    <w:rsid w:val="00702EC0"/>
    <w:rPr>
      <w:rFonts w:ascii="Times New Roman" w:eastAsia="Times New Roman"/>
      <w:sz w:val="28"/>
    </w:rPr>
  </w:style>
  <w:style w:type="character" w:customStyle="1" w:styleId="CharAttribute10">
    <w:name w:val="CharAttribute10"/>
    <w:uiPriority w:val="99"/>
    <w:rsid w:val="00702EC0"/>
    <w:rPr>
      <w:rFonts w:ascii="Times New Roman" w:eastAsia="Times New Roman" w:hAnsi="Times New Roman"/>
      <w:b/>
      <w:sz w:val="28"/>
    </w:rPr>
  </w:style>
  <w:style w:type="character" w:customStyle="1" w:styleId="CharAttribute293">
    <w:name w:val="CharAttribute293"/>
    <w:rsid w:val="00702EC0"/>
    <w:rPr>
      <w:rFonts w:ascii="Times New Roman" w:eastAsia="Times New Roman"/>
      <w:sz w:val="28"/>
    </w:rPr>
  </w:style>
  <w:style w:type="character" w:customStyle="1" w:styleId="CharAttribute333">
    <w:name w:val="CharAttribute333"/>
    <w:rsid w:val="00702EC0"/>
    <w:rPr>
      <w:rFonts w:ascii="Times New Roman" w:eastAsia="Times New Roman"/>
      <w:sz w:val="28"/>
    </w:rPr>
  </w:style>
  <w:style w:type="character" w:customStyle="1" w:styleId="CharAttribute311">
    <w:name w:val="CharAttribute311"/>
    <w:rsid w:val="00702EC0"/>
    <w:rPr>
      <w:rFonts w:ascii="Times New Roman" w:eastAsia="Times New Roman"/>
      <w:sz w:val="28"/>
    </w:rPr>
  </w:style>
  <w:style w:type="character" w:customStyle="1" w:styleId="afd">
    <w:name w:val="Основной текст с отступом Знак"/>
    <w:link w:val="afe"/>
    <w:rsid w:val="00702EC0"/>
    <w:rPr>
      <w:rFonts w:ascii="Calibri" w:eastAsia="Calibri" w:hAnsi="Calibri"/>
    </w:rPr>
  </w:style>
  <w:style w:type="paragraph" w:styleId="afe">
    <w:name w:val="Body Text Indent"/>
    <w:basedOn w:val="a"/>
    <w:link w:val="afd"/>
    <w:unhideWhenUsed/>
    <w:rsid w:val="00702EC0"/>
    <w:pPr>
      <w:widowControl/>
      <w:autoSpaceDE/>
      <w:autoSpaceDN/>
      <w:spacing w:before="64" w:after="120"/>
      <w:ind w:left="283" w:right="816"/>
      <w:jc w:val="both"/>
    </w:pPr>
    <w:rPr>
      <w:rFonts w:ascii="Calibri" w:eastAsia="Calibri" w:hAnsi="Calibri" w:cstheme="minorBidi"/>
      <w:lang w:val="en-US"/>
    </w:rPr>
  </w:style>
  <w:style w:type="character" w:customStyle="1" w:styleId="1c">
    <w:name w:val="Основной текст с отступом Знак1"/>
    <w:basedOn w:val="a0"/>
    <w:uiPriority w:val="99"/>
    <w:semiHidden/>
    <w:rsid w:val="00702EC0"/>
    <w:rPr>
      <w:rFonts w:ascii="Times New Roman" w:eastAsia="Times New Roman" w:hAnsi="Times New Roman" w:cs="Times New Roman"/>
      <w:lang w:val="ru-RU"/>
    </w:rPr>
  </w:style>
  <w:style w:type="character" w:customStyle="1" w:styleId="CharAttribute11">
    <w:name w:val="CharAttribute11"/>
    <w:rsid w:val="00702EC0"/>
    <w:rPr>
      <w:rFonts w:ascii="Times New Roman" w:eastAsia="Batang" w:hAnsi="Batang"/>
      <w:i/>
      <w:color w:val="00000A"/>
      <w:sz w:val="28"/>
    </w:rPr>
  </w:style>
  <w:style w:type="character" w:customStyle="1" w:styleId="CharAttribute315">
    <w:name w:val="CharAttribute315"/>
    <w:rsid w:val="00702EC0"/>
    <w:rPr>
      <w:rFonts w:ascii="Times New Roman" w:eastAsia="Times New Roman"/>
      <w:sz w:val="28"/>
    </w:rPr>
  </w:style>
  <w:style w:type="paragraph" w:customStyle="1" w:styleId="211">
    <w:name w:val="Основной текст 21"/>
    <w:basedOn w:val="a"/>
    <w:rsid w:val="00702EC0"/>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customStyle="1" w:styleId="ParaAttribute16">
    <w:name w:val="ParaAttribute16"/>
    <w:uiPriority w:val="99"/>
    <w:rsid w:val="00702EC0"/>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702EC0"/>
    <w:pPr>
      <w:wordWrap w:val="0"/>
      <w:autoSpaceDE/>
      <w:autoSpaceDN/>
      <w:ind w:right="-1"/>
      <w:jc w:val="center"/>
    </w:pPr>
    <w:rPr>
      <w:rFonts w:ascii="Calibri" w:eastAsia="№Е" w:hAnsi="Calibri" w:cs="Times New Roman"/>
      <w:sz w:val="20"/>
      <w:szCs w:val="20"/>
      <w:lang w:eastAsia="ru-RU"/>
    </w:rPr>
  </w:style>
  <w:style w:type="paragraph" w:customStyle="1" w:styleId="ParaAttribute8">
    <w:name w:val="ParaAttribute8"/>
    <w:qFormat/>
    <w:rsid w:val="00702EC0"/>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702EC0"/>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702EC0"/>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702EC0"/>
    <w:pPr>
      <w:autoSpaceDE/>
      <w:autoSpaceDN/>
      <w:ind w:left="709" w:right="566"/>
      <w:jc w:val="center"/>
    </w:pPr>
    <w:rPr>
      <w:rFonts w:ascii="Calibri" w:eastAsia="№Е" w:hAnsi="Calibri" w:cs="Times New Roman"/>
      <w:sz w:val="20"/>
      <w:szCs w:val="20"/>
      <w:lang w:eastAsia="ru-RU"/>
    </w:rPr>
  </w:style>
  <w:style w:type="paragraph" w:customStyle="1" w:styleId="ParaAttribute0">
    <w:name w:val="ParaAttribute0"/>
    <w:rsid w:val="00702EC0"/>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702EC0"/>
    <w:pPr>
      <w:autoSpaceDE/>
      <w:autoSpaceDN/>
      <w:ind w:firstLine="851"/>
      <w:jc w:val="center"/>
    </w:pPr>
    <w:rPr>
      <w:rFonts w:ascii="Calibri" w:eastAsia="№Е" w:hAnsi="Calibri" w:cs="Times New Roman"/>
      <w:sz w:val="20"/>
      <w:szCs w:val="20"/>
      <w:lang w:eastAsia="ru-RU"/>
    </w:rPr>
  </w:style>
  <w:style w:type="paragraph" w:styleId="aff">
    <w:name w:val="Block Text"/>
    <w:basedOn w:val="a"/>
    <w:rsid w:val="00702EC0"/>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702EC0"/>
    <w:pPr>
      <w:autoSpaceDE/>
      <w:autoSpaceDN/>
      <w:jc w:val="both"/>
    </w:pPr>
    <w:rPr>
      <w:rFonts w:ascii="Calibri" w:eastAsia="№Е" w:hAnsi="Calibri" w:cs="Times New Roman"/>
      <w:sz w:val="20"/>
      <w:szCs w:val="20"/>
      <w:lang w:eastAsia="ru-RU"/>
    </w:rPr>
  </w:style>
  <w:style w:type="paragraph" w:customStyle="1" w:styleId="Style3">
    <w:name w:val="Style3"/>
    <w:basedOn w:val="a"/>
    <w:uiPriority w:val="99"/>
    <w:rsid w:val="00702EC0"/>
    <w:pPr>
      <w:adjustRightInd w:val="0"/>
    </w:pPr>
    <w:rPr>
      <w:rFonts w:ascii="Calibri" w:hAnsi="Calibri"/>
      <w:sz w:val="24"/>
      <w:szCs w:val="24"/>
      <w:lang w:eastAsia="ru-RU"/>
    </w:rPr>
  </w:style>
  <w:style w:type="paragraph" w:customStyle="1" w:styleId="1d">
    <w:name w:val="Без интервала1"/>
    <w:rsid w:val="00702EC0"/>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702EC0"/>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702EC0"/>
    <w:pPr>
      <w:autoSpaceDE/>
      <w:autoSpaceDN/>
      <w:ind w:right="-1"/>
      <w:jc w:val="both"/>
    </w:pPr>
    <w:rPr>
      <w:rFonts w:ascii="Calibri" w:eastAsia="№Е" w:hAnsi="Calibri" w:cs="Times New Roman"/>
      <w:sz w:val="20"/>
      <w:szCs w:val="20"/>
      <w:lang w:eastAsia="ru-RU"/>
    </w:rPr>
  </w:style>
  <w:style w:type="character" w:customStyle="1" w:styleId="c1">
    <w:name w:val="c1"/>
    <w:rsid w:val="00702EC0"/>
  </w:style>
  <w:style w:type="paragraph" w:customStyle="1" w:styleId="c20">
    <w:name w:val="c20"/>
    <w:basedOn w:val="a"/>
    <w:rsid w:val="00702EC0"/>
    <w:pPr>
      <w:widowControl/>
      <w:autoSpaceDE/>
      <w:autoSpaceDN/>
      <w:spacing w:before="100" w:beforeAutospacing="1" w:after="100" w:afterAutospacing="1"/>
    </w:pPr>
    <w:rPr>
      <w:sz w:val="24"/>
      <w:szCs w:val="24"/>
      <w:lang w:eastAsia="ru-RU"/>
    </w:rPr>
  </w:style>
  <w:style w:type="table" w:customStyle="1" w:styleId="1e">
    <w:name w:val="Сетка таблицы1"/>
    <w:basedOn w:val="a1"/>
    <w:next w:val="ac"/>
    <w:uiPriority w:val="59"/>
    <w:rsid w:val="007A7EAA"/>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educont.ru/" TargetMode="External"/><Relationship Id="rId21" Type="http://schemas.openxmlformats.org/officeDocument/2006/relationships/hyperlink" Target="https://m.edsoo.ru/7f41bacc" TargetMode="External"/><Relationship Id="rId63" Type="http://schemas.openxmlformats.org/officeDocument/2006/relationships/hyperlink" Target="https://rosuchebnik.ru/kompleks/forward/audio/uchebnik10/" TargetMode="External"/><Relationship Id="rId159" Type="http://schemas.openxmlformats.org/officeDocument/2006/relationships/hyperlink" Target="https://m.edsoo.ru/7f41c418" TargetMode="External"/><Relationship Id="rId170" Type="http://schemas.openxmlformats.org/officeDocument/2006/relationships/footer" Target="footer14.xml"/><Relationship Id="rId226" Type="http://schemas.openxmlformats.org/officeDocument/2006/relationships/hyperlink" Target="https://m.edsoo.ru/7f41bf72" TargetMode="External"/><Relationship Id="rId268" Type="http://schemas.openxmlformats.org/officeDocument/2006/relationships/hyperlink" Target="https://infourok.ru/" TargetMode="External"/><Relationship Id="rId32" Type="http://schemas.openxmlformats.org/officeDocument/2006/relationships/hyperlink" Target="https://m.edsoo.ru/7f41bacc" TargetMode="External"/><Relationship Id="rId74" Type="http://schemas.openxmlformats.org/officeDocument/2006/relationships/hyperlink" Target="https://rosuchebnik.ru/kompleks/forward/audio/uchebnik10/" TargetMode="External"/><Relationship Id="rId128" Type="http://schemas.openxmlformats.org/officeDocument/2006/relationships/hyperlink" Target="https://educont.ru/" TargetMode="External"/><Relationship Id="rId5" Type="http://schemas.openxmlformats.org/officeDocument/2006/relationships/settings" Target="settings.xml"/><Relationship Id="rId181" Type="http://schemas.openxmlformats.org/officeDocument/2006/relationships/hyperlink" Target="https://m.edsoo.ru/7f41c418" TargetMode="External"/><Relationship Id="rId237" Type="http://schemas.openxmlformats.org/officeDocument/2006/relationships/hyperlink" Target="https://www.pedopyt.ru/categories/17/articles/2316" TargetMode="External"/><Relationship Id="rId279" Type="http://schemas.openxmlformats.org/officeDocument/2006/relationships/hyperlink" Target="https://rossiyka.krskschool.ru/sveden/document" TargetMode="External"/><Relationship Id="rId22" Type="http://schemas.openxmlformats.org/officeDocument/2006/relationships/hyperlink" Target="https://m.edsoo.ru/7f41bacc" TargetMode="External"/><Relationship Id="rId43" Type="http://schemas.openxmlformats.org/officeDocument/2006/relationships/hyperlink" Target="https://m.edsoo.ru/7f41bacc" TargetMode="External"/><Relationship Id="rId64" Type="http://schemas.openxmlformats.org/officeDocument/2006/relationships/hyperlink" Target="https://rosuchebnik.ru/kompleks/forward/audio/uchebnik10/" TargetMode="External"/><Relationship Id="rId118" Type="http://schemas.openxmlformats.org/officeDocument/2006/relationships/hyperlink" Target="https://educont.ru/" TargetMode="External"/><Relationship Id="rId139" Type="http://schemas.openxmlformats.org/officeDocument/2006/relationships/hyperlink" Target="https://educont.ru/" TargetMode="External"/><Relationship Id="rId85" Type="http://schemas.openxmlformats.org/officeDocument/2006/relationships/hyperlink" Target="https://rosuchebnik.ru/kompleks/forward/audio/uchebnik10/" TargetMode="External"/><Relationship Id="rId150" Type="http://schemas.openxmlformats.org/officeDocument/2006/relationships/hyperlink" Target="https://educont.ru/" TargetMode="External"/><Relationship Id="rId171" Type="http://schemas.openxmlformats.org/officeDocument/2006/relationships/hyperlink" Target="https://m.edsoo.ru/7f41c418" TargetMode="External"/><Relationship Id="rId192" Type="http://schemas.openxmlformats.org/officeDocument/2006/relationships/hyperlink" Target="https://m.edsoo.ru/7f41c418" TargetMode="External"/><Relationship Id="rId206" Type="http://schemas.openxmlformats.org/officeDocument/2006/relationships/hyperlink" Target="http://interneturok.ru/" TargetMode="External"/><Relationship Id="rId227" Type="http://schemas.openxmlformats.org/officeDocument/2006/relationships/hyperlink" Target="https://m.edsoo.ru/7f41bf72" TargetMode="External"/><Relationship Id="rId248" Type="http://schemas.openxmlformats.org/officeDocument/2006/relationships/hyperlink" Target="https://rsport.ria.ru/20220712/sportivnaya_podgotovka-1801798052.html" TargetMode="External"/><Relationship Id="rId269" Type="http://schemas.openxmlformats.org/officeDocument/2006/relationships/hyperlink" Target="https://infourok.ru/" TargetMode="External"/><Relationship Id="rId12" Type="http://schemas.openxmlformats.org/officeDocument/2006/relationships/footer" Target="footer3.xml"/><Relationship Id="rId33" Type="http://schemas.openxmlformats.org/officeDocument/2006/relationships/hyperlink" Target="https://m.edsoo.ru/7f41bacc" TargetMode="External"/><Relationship Id="rId108" Type="http://schemas.openxmlformats.org/officeDocument/2006/relationships/hyperlink" Target="https://ibls.one/" TargetMode="External"/><Relationship Id="rId129" Type="http://schemas.openxmlformats.org/officeDocument/2006/relationships/hyperlink" Target="https://educont.ru/" TargetMode="External"/><Relationship Id="rId280" Type="http://schemas.openxmlformats.org/officeDocument/2006/relationships/hyperlink" Target="consultantplus://offline/ref%3D7ABCF3F04028D109116B2191643291783C10185B30D08A7337CB4C146C34072F1419DDA662D0F9K8o9M" TargetMode="External"/><Relationship Id="rId54" Type="http://schemas.openxmlformats.org/officeDocument/2006/relationships/hyperlink" Target="https://rosuchebnik.ru/kompleks/forward/audio/uchebnik10/" TargetMode="External"/><Relationship Id="rId75" Type="http://schemas.openxmlformats.org/officeDocument/2006/relationships/hyperlink" Target="https://rosuchebnik.ru/kompleks/forward/audio/uchebnik10/" TargetMode="External"/><Relationship Id="rId96" Type="http://schemas.openxmlformats.org/officeDocument/2006/relationships/hyperlink" Target="https://ibls.one/" TargetMode="External"/><Relationship Id="rId140" Type="http://schemas.openxmlformats.org/officeDocument/2006/relationships/hyperlink" Target="https://educont.ru/" TargetMode="External"/><Relationship Id="rId161" Type="http://schemas.openxmlformats.org/officeDocument/2006/relationships/hyperlink" Target="https://m.edsoo.ru/7f41c418" TargetMode="External"/><Relationship Id="rId182" Type="http://schemas.openxmlformats.org/officeDocument/2006/relationships/hyperlink" Target="https://m.edsoo.ru/7f41c418" TargetMode="External"/><Relationship Id="rId217" Type="http://schemas.openxmlformats.org/officeDocument/2006/relationships/hyperlink" Target="https://m.edsoo.ru/7f41bf72" TargetMode="External"/><Relationship Id="rId6" Type="http://schemas.openxmlformats.org/officeDocument/2006/relationships/webSettings" Target="webSettings.xml"/><Relationship Id="rId238" Type="http://schemas.openxmlformats.org/officeDocument/2006/relationships/hyperlink" Target="http://shgpi.edu.ru/files/nauka/vestnik/2015/2015-3-7.pdf" TargetMode="External"/><Relationship Id="rId259" Type="http://schemas.openxmlformats.org/officeDocument/2006/relationships/hyperlink" Target="https://infourok.ru/" TargetMode="External"/><Relationship Id="rId23" Type="http://schemas.openxmlformats.org/officeDocument/2006/relationships/hyperlink" Target="https://m.edsoo.ru/7f41bacc" TargetMode="External"/><Relationship Id="rId119" Type="http://schemas.openxmlformats.org/officeDocument/2006/relationships/hyperlink" Target="https://educont.ru/" TargetMode="External"/><Relationship Id="rId270" Type="http://schemas.openxmlformats.org/officeDocument/2006/relationships/hyperlink" Target="https://infourok.ru/" TargetMode="External"/><Relationship Id="rId44" Type="http://schemas.openxmlformats.org/officeDocument/2006/relationships/hyperlink" Target="https://m.edsoo.ru/7f41bacc" TargetMode="External"/><Relationship Id="rId65" Type="http://schemas.openxmlformats.org/officeDocument/2006/relationships/hyperlink" Target="https://rosuchebnik.ru/kompleks/forward/audio/uchebnik10/" TargetMode="External"/><Relationship Id="rId86" Type="http://schemas.openxmlformats.org/officeDocument/2006/relationships/hyperlink" Target="https://rosuchebnik.ru/kompleks/forward/audio/uchebnik10/" TargetMode="External"/><Relationship Id="rId130" Type="http://schemas.openxmlformats.org/officeDocument/2006/relationships/hyperlink" Target="https://educont.ru/" TargetMode="External"/><Relationship Id="rId151" Type="http://schemas.openxmlformats.org/officeDocument/2006/relationships/hyperlink" Target="https://educont.ru/" TargetMode="External"/><Relationship Id="rId172" Type="http://schemas.openxmlformats.org/officeDocument/2006/relationships/hyperlink" Target="https://m.edsoo.ru/7f41c418" TargetMode="External"/><Relationship Id="rId193" Type="http://schemas.openxmlformats.org/officeDocument/2006/relationships/hyperlink" Target="https://m.edsoo.ru/7f41c418" TargetMode="External"/><Relationship Id="rId207" Type="http://schemas.openxmlformats.org/officeDocument/2006/relationships/hyperlink" Target="http://interneturok.ru/" TargetMode="External"/><Relationship Id="rId228" Type="http://schemas.openxmlformats.org/officeDocument/2006/relationships/hyperlink" Target="https://m.edsoo.ru/7f41bf72" TargetMode="External"/><Relationship Id="rId249" Type="http://schemas.openxmlformats.org/officeDocument/2006/relationships/hyperlink" Target="http://www.magma-team.ru/kursovye-i-diplomnye-raboty-po-fizicheskoy-kulture/osnovy-obschey-i-fizicheskoy-podgotovki" TargetMode="External"/><Relationship Id="rId13" Type="http://schemas.openxmlformats.org/officeDocument/2006/relationships/hyperlink" Target="https://m.edsoo.ru/7f41bacc" TargetMode="External"/><Relationship Id="rId109" Type="http://schemas.openxmlformats.org/officeDocument/2006/relationships/hyperlink" Target="https://ibls.one/" TargetMode="External"/><Relationship Id="rId260" Type="http://schemas.openxmlformats.org/officeDocument/2006/relationships/hyperlink" Target="https://infourok.ru/" TargetMode="External"/><Relationship Id="rId281" Type="http://schemas.openxmlformats.org/officeDocument/2006/relationships/fontTable" Target="fontTable.xml"/><Relationship Id="rId34" Type="http://schemas.openxmlformats.org/officeDocument/2006/relationships/hyperlink" Target="https://m.edsoo.ru/7f41bacc" TargetMode="External"/><Relationship Id="rId55" Type="http://schemas.openxmlformats.org/officeDocument/2006/relationships/hyperlink" Target="https://rosuchebnik.ru/kompleks/forward/audio/uchebnik10/" TargetMode="External"/><Relationship Id="rId76" Type="http://schemas.openxmlformats.org/officeDocument/2006/relationships/hyperlink" Target="https://rosuchebnik.ru/kompleks/forward/audio/uchebnik10/" TargetMode="External"/><Relationship Id="rId97" Type="http://schemas.openxmlformats.org/officeDocument/2006/relationships/hyperlink" Target="https://ibls.one/" TargetMode="External"/><Relationship Id="rId120" Type="http://schemas.openxmlformats.org/officeDocument/2006/relationships/hyperlink" Target="https://educont.ru/" TargetMode="External"/><Relationship Id="rId141" Type="http://schemas.openxmlformats.org/officeDocument/2006/relationships/hyperlink" Target="https://educont.ru/" TargetMode="External"/><Relationship Id="rId7" Type="http://schemas.openxmlformats.org/officeDocument/2006/relationships/footnotes" Target="footnotes.xml"/><Relationship Id="rId162" Type="http://schemas.openxmlformats.org/officeDocument/2006/relationships/hyperlink" Target="https://m.edsoo.ru/7f41c418" TargetMode="External"/><Relationship Id="rId183" Type="http://schemas.openxmlformats.org/officeDocument/2006/relationships/hyperlink" Target="https://m.edsoo.ru/7f41c418" TargetMode="External"/><Relationship Id="rId218" Type="http://schemas.openxmlformats.org/officeDocument/2006/relationships/hyperlink" Target="https://m.edsoo.ru/7f41bf72" TargetMode="External"/><Relationship Id="rId239" Type="http://schemas.openxmlformats.org/officeDocument/2006/relationships/hyperlink" Target="http://shgpi.edu.ru/files/nauka/vestnik/2015/2015-3-7.pdf" TargetMode="External"/><Relationship Id="rId250" Type="http://schemas.openxmlformats.org/officeDocument/2006/relationships/hyperlink" Target="http://www.magma-team.ru/kursovye-i-diplomnye-raboty-po-fizicheskoy-kulture/osnovy-obschey-i-fizicheskoy-podgotovki" TargetMode="External"/><Relationship Id="rId271" Type="http://schemas.openxmlformats.org/officeDocument/2006/relationships/hyperlink" Target="https://infourok.ru/" TargetMode="External"/><Relationship Id="rId24"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rosuchebnik.ru/kompleks/forward/audio/uchebnik10/" TargetMode="External"/><Relationship Id="rId87" Type="http://schemas.openxmlformats.org/officeDocument/2006/relationships/hyperlink" Target="https://rosuchebnik.ru/kompleks/forward/audio/uchebnik10/" TargetMode="External"/><Relationship Id="rId110" Type="http://schemas.openxmlformats.org/officeDocument/2006/relationships/hyperlink" Target="https://ibls.one/" TargetMode="External"/><Relationship Id="rId131" Type="http://schemas.openxmlformats.org/officeDocument/2006/relationships/hyperlink" Target="https://educont.ru/" TargetMode="External"/><Relationship Id="rId152" Type="http://schemas.openxmlformats.org/officeDocument/2006/relationships/hyperlink" Target="https://m.edsoo.ru/7f41c418" TargetMode="External"/><Relationship Id="rId173" Type="http://schemas.openxmlformats.org/officeDocument/2006/relationships/hyperlink" Target="https://m.edsoo.ru/7f41c418" TargetMode="External"/><Relationship Id="rId194" Type="http://schemas.openxmlformats.org/officeDocument/2006/relationships/hyperlink" Target="https://m.edsoo.ru/7f41c418" TargetMode="External"/><Relationship Id="rId208" Type="http://schemas.openxmlformats.org/officeDocument/2006/relationships/hyperlink" Target="http://interneturok.ru/" TargetMode="External"/><Relationship Id="rId229" Type="http://schemas.openxmlformats.org/officeDocument/2006/relationships/hyperlink" Target="https://m.edsoo.ru/7f41bf72" TargetMode="External"/><Relationship Id="rId240" Type="http://schemas.openxmlformats.org/officeDocument/2006/relationships/hyperlink" Target="https://www.monographies.ru/ru/book/section?id=5635" TargetMode="External"/><Relationship Id="rId261" Type="http://schemas.openxmlformats.org/officeDocument/2006/relationships/hyperlink" Target="https://infourok.ru/" TargetMode="External"/><Relationship Id="rId14"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rosuchebnik.ru/kompleks/forward/audio/uchebnik10/" TargetMode="External"/><Relationship Id="rId77" Type="http://schemas.openxmlformats.org/officeDocument/2006/relationships/hyperlink" Target="https://rosuchebnik.ru/kompleks/forward/audio/uchebnik10/" TargetMode="External"/><Relationship Id="rId100" Type="http://schemas.openxmlformats.org/officeDocument/2006/relationships/hyperlink" Target="https://ibls.one/" TargetMode="External"/><Relationship Id="rId282"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hyperlink" Target="https://ibls.one/" TargetMode="External"/><Relationship Id="rId121" Type="http://schemas.openxmlformats.org/officeDocument/2006/relationships/hyperlink" Target="https://educont.ru/" TargetMode="External"/><Relationship Id="rId142" Type="http://schemas.openxmlformats.org/officeDocument/2006/relationships/hyperlink" Target="https://educont.ru/" TargetMode="External"/><Relationship Id="rId163" Type="http://schemas.openxmlformats.org/officeDocument/2006/relationships/hyperlink" Target="https://m.edsoo.ru/7f41c418" TargetMode="External"/><Relationship Id="rId184" Type="http://schemas.openxmlformats.org/officeDocument/2006/relationships/hyperlink" Target="https://m.edsoo.ru/7f41c418" TargetMode="External"/><Relationship Id="rId219" Type="http://schemas.openxmlformats.org/officeDocument/2006/relationships/hyperlink" Target="https://m.edsoo.ru/7f41bf72" TargetMode="External"/><Relationship Id="rId230" Type="http://schemas.openxmlformats.org/officeDocument/2006/relationships/hyperlink" Target="https://m.edsoo.ru/7f41bf72" TargetMode="External"/><Relationship Id="rId251" Type="http://schemas.openxmlformats.org/officeDocument/2006/relationships/hyperlink" Target="http://www.magma-team.ru/kursovye-i-diplomnye-raboty-po-fizicheskoy-kulture/osnovy-obschey-i-fizicheskoy-podgotovki" TargetMode="External"/><Relationship Id="rId25" Type="http://schemas.openxmlformats.org/officeDocument/2006/relationships/hyperlink" Target="https://m.edsoo.ru/7f41bacc" TargetMode="External"/><Relationship Id="rId46" Type="http://schemas.openxmlformats.org/officeDocument/2006/relationships/hyperlink" Target="https://m.edsoo.ru/7f41bacc" TargetMode="External"/><Relationship Id="rId67" Type="http://schemas.openxmlformats.org/officeDocument/2006/relationships/hyperlink" Target="https://rosuchebnik.ru/kompleks/forward/audio/uchebnik10/" TargetMode="External"/><Relationship Id="rId272" Type="http://schemas.openxmlformats.org/officeDocument/2006/relationships/hyperlink" Target="https://infourok.ru/" TargetMode="External"/><Relationship Id="rId88" Type="http://schemas.openxmlformats.org/officeDocument/2006/relationships/hyperlink" Target="https://ibls.one/" TargetMode="External"/><Relationship Id="rId111" Type="http://schemas.openxmlformats.org/officeDocument/2006/relationships/hyperlink" Target="https://ibls.one/" TargetMode="External"/><Relationship Id="rId132" Type="http://schemas.openxmlformats.org/officeDocument/2006/relationships/hyperlink" Target="https://educont.ru/" TargetMode="External"/><Relationship Id="rId153" Type="http://schemas.openxmlformats.org/officeDocument/2006/relationships/hyperlink" Target="https://m.edsoo.ru/7f41c418" TargetMode="External"/><Relationship Id="rId174" Type="http://schemas.openxmlformats.org/officeDocument/2006/relationships/hyperlink" Target="https://m.edsoo.ru/7f41c418" TargetMode="External"/><Relationship Id="rId195" Type="http://schemas.openxmlformats.org/officeDocument/2006/relationships/hyperlink" Target="https://m.edsoo.ru/7f41c418" TargetMode="External"/><Relationship Id="rId209" Type="http://schemas.openxmlformats.org/officeDocument/2006/relationships/hyperlink" Target="http://interneturok.ru/" TargetMode="External"/><Relationship Id="rId220" Type="http://schemas.openxmlformats.org/officeDocument/2006/relationships/hyperlink" Target="https://m.edsoo.ru/7f41bf72" TargetMode="External"/><Relationship Id="rId241" Type="http://schemas.openxmlformats.org/officeDocument/2006/relationships/hyperlink" Target="https://www.monographies.ru/ru/book/section?id=5635"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rosuchebnik.ru/kompleks/forward/audio/uchebnik10/" TargetMode="External"/><Relationship Id="rId262" Type="http://schemas.openxmlformats.org/officeDocument/2006/relationships/hyperlink" Target="https://infourok.ru/" TargetMode="External"/><Relationship Id="rId78" Type="http://schemas.openxmlformats.org/officeDocument/2006/relationships/hyperlink" Target="https://rosuchebnik.ru/kompleks/forward/audio/uchebnik10/" TargetMode="External"/><Relationship Id="rId99" Type="http://schemas.openxmlformats.org/officeDocument/2006/relationships/hyperlink" Target="https://ibls.one/" TargetMode="External"/><Relationship Id="rId101" Type="http://schemas.openxmlformats.org/officeDocument/2006/relationships/hyperlink" Target="https://ibls.one/" TargetMode="External"/><Relationship Id="rId122" Type="http://schemas.openxmlformats.org/officeDocument/2006/relationships/footer" Target="footer13.xml"/><Relationship Id="rId143" Type="http://schemas.openxmlformats.org/officeDocument/2006/relationships/hyperlink" Target="https://educont.ru/" TargetMode="External"/><Relationship Id="rId164" Type="http://schemas.openxmlformats.org/officeDocument/2006/relationships/hyperlink" Target="https://m.edsoo.ru/7f41c418" TargetMode="External"/><Relationship Id="rId185" Type="http://schemas.openxmlformats.org/officeDocument/2006/relationships/hyperlink" Target="https://m.edsoo.ru/7f41c418" TargetMode="External"/><Relationship Id="rId9" Type="http://schemas.openxmlformats.org/officeDocument/2006/relationships/image" Target="media/image1.png"/><Relationship Id="rId210" Type="http://schemas.openxmlformats.org/officeDocument/2006/relationships/hyperlink" Target="http://interneturok.ru/" TargetMode="External"/><Relationship Id="rId26" Type="http://schemas.openxmlformats.org/officeDocument/2006/relationships/hyperlink" Target="https://m.edsoo.ru/7f41bacc" TargetMode="External"/><Relationship Id="rId231" Type="http://schemas.openxmlformats.org/officeDocument/2006/relationships/hyperlink" Target="https://m.edsoo.ru/7f41bf72" TargetMode="External"/><Relationship Id="rId252" Type="http://schemas.openxmlformats.org/officeDocument/2006/relationships/hyperlink" Target="https://infourok.ru/" TargetMode="External"/><Relationship Id="rId273" Type="http://schemas.openxmlformats.org/officeDocument/2006/relationships/hyperlink" Target="https://infourok.ru/" TargetMode="External"/><Relationship Id="rId47" Type="http://schemas.openxmlformats.org/officeDocument/2006/relationships/hyperlink" Target="https://m.edsoo.ru/7f41bacc" TargetMode="External"/><Relationship Id="rId68" Type="http://schemas.openxmlformats.org/officeDocument/2006/relationships/hyperlink" Target="https://rosuchebnik.ru/kompleks/forward/audio/uchebnik10/" TargetMode="External"/><Relationship Id="rId89" Type="http://schemas.openxmlformats.org/officeDocument/2006/relationships/hyperlink" Target="https://ibls.one/" TargetMode="External"/><Relationship Id="rId112" Type="http://schemas.openxmlformats.org/officeDocument/2006/relationships/hyperlink" Target="https://ibls.one/" TargetMode="External"/><Relationship Id="rId133" Type="http://schemas.openxmlformats.org/officeDocument/2006/relationships/hyperlink" Target="https://educont.ru/" TargetMode="External"/><Relationship Id="rId154" Type="http://schemas.openxmlformats.org/officeDocument/2006/relationships/hyperlink" Target="https://m.edsoo.ru/7f41c418" TargetMode="External"/><Relationship Id="rId175" Type="http://schemas.openxmlformats.org/officeDocument/2006/relationships/hyperlink" Target="https://m.edsoo.ru/7f41c418" TargetMode="External"/><Relationship Id="rId196" Type="http://schemas.openxmlformats.org/officeDocument/2006/relationships/hyperlink" Target="https://m.edsoo.ru/7f41c418" TargetMode="External"/><Relationship Id="rId200" Type="http://schemas.openxmlformats.org/officeDocument/2006/relationships/hyperlink" Target="http://interneturok.ru/" TargetMode="External"/><Relationship Id="rId16" Type="http://schemas.openxmlformats.org/officeDocument/2006/relationships/hyperlink" Target="https://m.edsoo.ru/7f41bacc" TargetMode="External"/><Relationship Id="rId221" Type="http://schemas.openxmlformats.org/officeDocument/2006/relationships/hyperlink" Target="https://m.edsoo.ru/7f41bf72" TargetMode="External"/><Relationship Id="rId242" Type="http://schemas.openxmlformats.org/officeDocument/2006/relationships/hyperlink" Target="https://fgosreestr.ru/uploads/files/10ab40de4e7fc8f176714978d6d81aa0.pdf" TargetMode="External"/><Relationship Id="rId263" Type="http://schemas.openxmlformats.org/officeDocument/2006/relationships/hyperlink" Target="https://infourok.ru/" TargetMode="External"/><Relationship Id="rId37" Type="http://schemas.openxmlformats.org/officeDocument/2006/relationships/hyperlink" Target="https://m.edsoo.ru/7f41bacc" TargetMode="External"/><Relationship Id="rId58" Type="http://schemas.openxmlformats.org/officeDocument/2006/relationships/hyperlink" Target="https://rosuchebnik.ru/kompleks/forward/audio/uchebnik10/" TargetMode="External"/><Relationship Id="rId79" Type="http://schemas.openxmlformats.org/officeDocument/2006/relationships/hyperlink" Target="https://rosuchebnik.ru/kompleks/forward/audio/uchebnik10/" TargetMode="External"/><Relationship Id="rId102" Type="http://schemas.openxmlformats.org/officeDocument/2006/relationships/hyperlink" Target="https://ibls.one/" TargetMode="External"/><Relationship Id="rId123" Type="http://schemas.openxmlformats.org/officeDocument/2006/relationships/hyperlink" Target="https://educont.ru/" TargetMode="External"/><Relationship Id="rId144" Type="http://schemas.openxmlformats.org/officeDocument/2006/relationships/hyperlink" Target="https://educont.ru/" TargetMode="External"/><Relationship Id="rId90" Type="http://schemas.openxmlformats.org/officeDocument/2006/relationships/hyperlink" Target="https://ibls.one/" TargetMode="External"/><Relationship Id="rId165" Type="http://schemas.openxmlformats.org/officeDocument/2006/relationships/hyperlink" Target="https://m.edsoo.ru/7f41c418" TargetMode="External"/><Relationship Id="rId186" Type="http://schemas.openxmlformats.org/officeDocument/2006/relationships/hyperlink" Target="https://m.edsoo.ru/7f41c418" TargetMode="External"/><Relationship Id="rId211" Type="http://schemas.openxmlformats.org/officeDocument/2006/relationships/hyperlink" Target="http://interneturok.ru/" TargetMode="External"/><Relationship Id="rId232" Type="http://schemas.openxmlformats.org/officeDocument/2006/relationships/footer" Target="footer16.xml"/><Relationship Id="rId253" Type="http://schemas.openxmlformats.org/officeDocument/2006/relationships/hyperlink" Target="https://infourok.ru/" TargetMode="External"/><Relationship Id="rId274" Type="http://schemas.openxmlformats.org/officeDocument/2006/relationships/hyperlink" Target="https://infourok.ru/" TargetMode="External"/><Relationship Id="rId27" Type="http://schemas.openxmlformats.org/officeDocument/2006/relationships/hyperlink" Target="https://m.edsoo.ru/7f41bacc" TargetMode="External"/><Relationship Id="rId48" Type="http://schemas.openxmlformats.org/officeDocument/2006/relationships/hyperlink" Target="https://m.edsoo.ru/7f41bacc" TargetMode="External"/><Relationship Id="rId69" Type="http://schemas.openxmlformats.org/officeDocument/2006/relationships/hyperlink" Target="https://rosuchebnik.ru/kompleks/forward/audio/uchebnik10/" TargetMode="External"/><Relationship Id="rId113" Type="http://schemas.openxmlformats.org/officeDocument/2006/relationships/footer" Target="footer11.xml"/><Relationship Id="rId134" Type="http://schemas.openxmlformats.org/officeDocument/2006/relationships/hyperlink" Target="https://educont.ru/" TargetMode="External"/><Relationship Id="rId80" Type="http://schemas.openxmlformats.org/officeDocument/2006/relationships/hyperlink" Target="https://rosuchebnik.ru/kompleks/forward/audio/uchebnik10/" TargetMode="External"/><Relationship Id="rId155" Type="http://schemas.openxmlformats.org/officeDocument/2006/relationships/hyperlink" Target="https://m.edsoo.ru/7f41c418" TargetMode="External"/><Relationship Id="rId176" Type="http://schemas.openxmlformats.org/officeDocument/2006/relationships/hyperlink" Target="https://m.edsoo.ru/7f41c418" TargetMode="External"/><Relationship Id="rId197" Type="http://schemas.openxmlformats.org/officeDocument/2006/relationships/hyperlink" Target="http://interneturok.r/" TargetMode="External"/><Relationship Id="rId201" Type="http://schemas.openxmlformats.org/officeDocument/2006/relationships/hyperlink" Target="http://interneturok.ru/" TargetMode="External"/><Relationship Id="rId222" Type="http://schemas.openxmlformats.org/officeDocument/2006/relationships/hyperlink" Target="https://m.edsoo.ru/7f41bf72" TargetMode="External"/><Relationship Id="rId243" Type="http://schemas.openxmlformats.org/officeDocument/2006/relationships/hyperlink" Target="https://fgosreestr.ru/uploads/files/10ab40de4e7fc8f176714978d6d81aa0.pdf" TargetMode="External"/><Relationship Id="rId264" Type="http://schemas.openxmlformats.org/officeDocument/2006/relationships/hyperlink" Target="https://infourok.ru/" TargetMode="External"/><Relationship Id="rId17"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rosuchebnik.ru/kompleks/forward/audio/uchebnik10/" TargetMode="External"/><Relationship Id="rId103" Type="http://schemas.openxmlformats.org/officeDocument/2006/relationships/footer" Target="footer9.xml"/><Relationship Id="rId124" Type="http://schemas.openxmlformats.org/officeDocument/2006/relationships/hyperlink" Target="https://educont.ru/" TargetMode="External"/><Relationship Id="rId70" Type="http://schemas.openxmlformats.org/officeDocument/2006/relationships/hyperlink" Target="https://rosuchebnik.ru/kompleks/forward/audio/uchebnik10/" TargetMode="External"/><Relationship Id="rId91" Type="http://schemas.openxmlformats.org/officeDocument/2006/relationships/hyperlink" Target="https://ibls.one/" TargetMode="External"/><Relationship Id="rId145" Type="http://schemas.openxmlformats.org/officeDocument/2006/relationships/hyperlink" Target="https://educont.ru/" TargetMode="External"/><Relationship Id="rId166" Type="http://schemas.openxmlformats.org/officeDocument/2006/relationships/hyperlink" Target="https://m.edsoo.ru/7f41c418" TargetMode="External"/><Relationship Id="rId187" Type="http://schemas.openxmlformats.org/officeDocument/2006/relationships/hyperlink" Target="https://m.edsoo.ru/7f41c418" TargetMode="External"/><Relationship Id="rId1" Type="http://schemas.openxmlformats.org/officeDocument/2006/relationships/customXml" Target="../customXml/item1.xml"/><Relationship Id="rId212" Type="http://schemas.openxmlformats.org/officeDocument/2006/relationships/hyperlink" Target="http://interneturok.ru/" TargetMode="External"/><Relationship Id="rId233" Type="http://schemas.openxmlformats.org/officeDocument/2006/relationships/hyperlink" Target="https://www.prodlenka.org/metodicheskie-razrabotki/498680-fizkultura-kak-socialnoe-javlenie-obschestva" TargetMode="External"/><Relationship Id="rId254" Type="http://schemas.openxmlformats.org/officeDocument/2006/relationships/hyperlink" Target="https://infourok.ru/" TargetMode="External"/><Relationship Id="rId28" Type="http://schemas.openxmlformats.org/officeDocument/2006/relationships/hyperlink" Target="https://m.edsoo.ru/7f41bacc" TargetMode="External"/><Relationship Id="rId49" Type="http://schemas.openxmlformats.org/officeDocument/2006/relationships/hyperlink" Target="https://m.edsoo.ru/7f41bacc" TargetMode="External"/><Relationship Id="rId114" Type="http://schemas.openxmlformats.org/officeDocument/2006/relationships/footer" Target="footer12.xml"/><Relationship Id="rId275" Type="http://schemas.openxmlformats.org/officeDocument/2006/relationships/footer" Target="footer17.xml"/><Relationship Id="rId60" Type="http://schemas.openxmlformats.org/officeDocument/2006/relationships/hyperlink" Target="https://rosuchebnik.ru/kompleks/forward/audio/uchebnik10/" TargetMode="External"/><Relationship Id="rId81" Type="http://schemas.openxmlformats.org/officeDocument/2006/relationships/hyperlink" Target="https://rosuchebnik.ru/kompleks/forward/audio/uchebnik10/" TargetMode="External"/><Relationship Id="rId135" Type="http://schemas.openxmlformats.org/officeDocument/2006/relationships/hyperlink" Target="https://educont.ru/" TargetMode="External"/><Relationship Id="rId156" Type="http://schemas.openxmlformats.org/officeDocument/2006/relationships/hyperlink" Target="https://m.edsoo.ru/7f41c418" TargetMode="External"/><Relationship Id="rId177" Type="http://schemas.openxmlformats.org/officeDocument/2006/relationships/hyperlink" Target="https://m.edsoo.ru/7f41c418" TargetMode="External"/><Relationship Id="rId198" Type="http://schemas.openxmlformats.org/officeDocument/2006/relationships/hyperlink" Target="http://interneturok.r/" TargetMode="External"/><Relationship Id="rId202" Type="http://schemas.openxmlformats.org/officeDocument/2006/relationships/hyperlink" Target="http://interneturok.ru/" TargetMode="External"/><Relationship Id="rId223" Type="http://schemas.openxmlformats.org/officeDocument/2006/relationships/hyperlink" Target="https://m.edsoo.ru/7f41bf72" TargetMode="External"/><Relationship Id="rId244" Type="http://schemas.openxmlformats.org/officeDocument/2006/relationships/hyperlink" Target="https://dush2.com/filemanager/download/1259"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265" Type="http://schemas.openxmlformats.org/officeDocument/2006/relationships/hyperlink" Target="https://infourok.ru/" TargetMode="External"/><Relationship Id="rId50" Type="http://schemas.openxmlformats.org/officeDocument/2006/relationships/hyperlink" Target="https://m.edsoo.ru/7f41bacc" TargetMode="External"/><Relationship Id="rId104" Type="http://schemas.openxmlformats.org/officeDocument/2006/relationships/footer" Target="footer10.xml"/><Relationship Id="rId125" Type="http://schemas.openxmlformats.org/officeDocument/2006/relationships/hyperlink" Target="https://educont.ru/" TargetMode="External"/><Relationship Id="rId146" Type="http://schemas.openxmlformats.org/officeDocument/2006/relationships/hyperlink" Target="https://educont.ru/" TargetMode="External"/><Relationship Id="rId167" Type="http://schemas.openxmlformats.org/officeDocument/2006/relationships/hyperlink" Target="https://m.edsoo.ru/7f41c418" TargetMode="External"/><Relationship Id="rId188" Type="http://schemas.openxmlformats.org/officeDocument/2006/relationships/hyperlink" Target="https://m.edsoo.ru/7f41c418" TargetMode="External"/><Relationship Id="rId71" Type="http://schemas.openxmlformats.org/officeDocument/2006/relationships/hyperlink" Target="https://rosuchebnik.ru/kompleks/forward/audio/uchebnik10/" TargetMode="External"/><Relationship Id="rId92" Type="http://schemas.openxmlformats.org/officeDocument/2006/relationships/hyperlink" Target="https://ibls.one/" TargetMode="External"/><Relationship Id="rId213" Type="http://schemas.openxmlformats.org/officeDocument/2006/relationships/footer" Target="footer15.xml"/><Relationship Id="rId234" Type="http://schemas.openxmlformats.org/officeDocument/2006/relationships/hyperlink" Target="https://www.prodlenka.org/metodicheskie-razrabotki/498680-fizkultura-kak-socialnoe-javlenie-obschestva"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55" Type="http://schemas.openxmlformats.org/officeDocument/2006/relationships/hyperlink" Target="https://infourok.ru/" TargetMode="External"/><Relationship Id="rId276" Type="http://schemas.openxmlformats.org/officeDocument/2006/relationships/hyperlink" Target="https://infourok.ru/" TargetMode="External"/><Relationship Id="rId40" Type="http://schemas.openxmlformats.org/officeDocument/2006/relationships/hyperlink" Target="https://m.edsoo.ru/7f41bacc" TargetMode="External"/><Relationship Id="rId115" Type="http://schemas.openxmlformats.org/officeDocument/2006/relationships/hyperlink" Target="https://educont.ru/" TargetMode="External"/><Relationship Id="rId136" Type="http://schemas.openxmlformats.org/officeDocument/2006/relationships/hyperlink" Target="https://educont.ru/" TargetMode="External"/><Relationship Id="rId157" Type="http://schemas.openxmlformats.org/officeDocument/2006/relationships/hyperlink" Target="https://m.edsoo.ru/7f41c418" TargetMode="External"/><Relationship Id="rId178" Type="http://schemas.openxmlformats.org/officeDocument/2006/relationships/hyperlink" Target="https://m.edsoo.ru/7f41c418" TargetMode="External"/><Relationship Id="rId61" Type="http://schemas.openxmlformats.org/officeDocument/2006/relationships/hyperlink" Target="https://rosuchebnik.ru/kompleks/forward/audio/uchebnik10/" TargetMode="External"/><Relationship Id="rId82" Type="http://schemas.openxmlformats.org/officeDocument/2006/relationships/hyperlink" Target="https://rosuchebnik.ru/kompleks/forward/audio/uchebnik10/" TargetMode="External"/><Relationship Id="rId199" Type="http://schemas.openxmlformats.org/officeDocument/2006/relationships/hyperlink" Target="http://interneturok.ru/" TargetMode="External"/><Relationship Id="rId203" Type="http://schemas.openxmlformats.org/officeDocument/2006/relationships/hyperlink" Target="http://interneturok.ru/" TargetMode="External"/><Relationship Id="rId19" Type="http://schemas.openxmlformats.org/officeDocument/2006/relationships/hyperlink" Target="https://m.edsoo.ru/7f41bacc" TargetMode="External"/><Relationship Id="rId224" Type="http://schemas.openxmlformats.org/officeDocument/2006/relationships/hyperlink" Target="https://m.edsoo.ru/7f41bf72" TargetMode="External"/><Relationship Id="rId245" Type="http://schemas.openxmlformats.org/officeDocument/2006/relationships/hyperlink" Target="https://push-gymnase10.edumsko.ru/activity/additional_groups/subgroup/338125" TargetMode="External"/><Relationship Id="rId266" Type="http://schemas.openxmlformats.org/officeDocument/2006/relationships/hyperlink" Target="https://infourok.ru/" TargetMode="External"/><Relationship Id="rId30" Type="http://schemas.openxmlformats.org/officeDocument/2006/relationships/hyperlink" Target="https://m.edsoo.ru/7f41bacc" TargetMode="External"/><Relationship Id="rId105" Type="http://schemas.openxmlformats.org/officeDocument/2006/relationships/hyperlink" Target="https://ibls.one/" TargetMode="External"/><Relationship Id="rId126" Type="http://schemas.openxmlformats.org/officeDocument/2006/relationships/hyperlink" Target="https://educont.ru/" TargetMode="External"/><Relationship Id="rId147" Type="http://schemas.openxmlformats.org/officeDocument/2006/relationships/hyperlink" Target="https://educont.ru/" TargetMode="External"/><Relationship Id="rId168" Type="http://schemas.openxmlformats.org/officeDocument/2006/relationships/hyperlink" Target="https://m.edsoo.ru/7f41c418" TargetMode="External"/><Relationship Id="rId51" Type="http://schemas.openxmlformats.org/officeDocument/2006/relationships/footer" Target="footer4.xml"/><Relationship Id="rId72" Type="http://schemas.openxmlformats.org/officeDocument/2006/relationships/hyperlink" Target="https://rosuchebnik.ru/kompleks/forward/audio/uchebnik10/" TargetMode="External"/><Relationship Id="rId93" Type="http://schemas.openxmlformats.org/officeDocument/2006/relationships/hyperlink" Target="https://ibls.one/" TargetMode="External"/><Relationship Id="rId189" Type="http://schemas.openxmlformats.org/officeDocument/2006/relationships/hyperlink" Target="https://m.edsoo.ru/7f41c418" TargetMode="External"/><Relationship Id="rId3" Type="http://schemas.openxmlformats.org/officeDocument/2006/relationships/styles" Target="styles.xml"/><Relationship Id="rId214" Type="http://schemas.openxmlformats.org/officeDocument/2006/relationships/hyperlink" Target="https://m.edsoo.ru/7f41bf72" TargetMode="External"/><Relationship Id="rId235" Type="http://schemas.openxmlformats.org/officeDocument/2006/relationships/hyperlink" Target="https://www.prodlenka.org/metodicheskie-razrabotki/498680-fizkultura-kak-socialnoe-javlenie-obschestva" TargetMode="External"/><Relationship Id="rId256" Type="http://schemas.openxmlformats.org/officeDocument/2006/relationships/hyperlink" Target="https://infourok.ru/" TargetMode="External"/><Relationship Id="rId277" Type="http://schemas.openxmlformats.org/officeDocument/2006/relationships/hyperlink" Target="https://infourok.ru/" TargetMode="External"/><Relationship Id="rId116" Type="http://schemas.openxmlformats.org/officeDocument/2006/relationships/hyperlink" Target="https://educont.ru/" TargetMode="External"/><Relationship Id="rId137" Type="http://schemas.openxmlformats.org/officeDocument/2006/relationships/hyperlink" Target="https://educont.ru/" TargetMode="External"/><Relationship Id="rId158" Type="http://schemas.openxmlformats.org/officeDocument/2006/relationships/hyperlink" Target="https://m.edsoo.ru/7f41c418"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rosuchebnik.ru/kompleks/forward/audio/uchebnik10/" TargetMode="External"/><Relationship Id="rId83" Type="http://schemas.openxmlformats.org/officeDocument/2006/relationships/hyperlink" Target="https://rosuchebnik.ru/kompleks/forward/audio/uchebnik10/" TargetMode="External"/><Relationship Id="rId179" Type="http://schemas.openxmlformats.org/officeDocument/2006/relationships/hyperlink" Target="https://m.edsoo.ru/7f41c418" TargetMode="External"/><Relationship Id="rId190" Type="http://schemas.openxmlformats.org/officeDocument/2006/relationships/hyperlink" Target="https://m.edsoo.ru/7f41c418" TargetMode="External"/><Relationship Id="rId204" Type="http://schemas.openxmlformats.org/officeDocument/2006/relationships/hyperlink" Target="http://interneturok.ru/" TargetMode="External"/><Relationship Id="rId225" Type="http://schemas.openxmlformats.org/officeDocument/2006/relationships/hyperlink" Target="https://m.edsoo.ru/7f41bf72" TargetMode="External"/><Relationship Id="rId246" Type="http://schemas.openxmlformats.org/officeDocument/2006/relationships/hyperlink" Target="https://push-gymnase10.edumsko.ru/activity/additional_groups/subgroup/338125" TargetMode="External"/><Relationship Id="rId267" Type="http://schemas.openxmlformats.org/officeDocument/2006/relationships/hyperlink" Target="https://infourok.ru/" TargetMode="External"/><Relationship Id="rId106" Type="http://schemas.openxmlformats.org/officeDocument/2006/relationships/hyperlink" Target="https://ibls.one/" TargetMode="External"/><Relationship Id="rId127" Type="http://schemas.openxmlformats.org/officeDocument/2006/relationships/hyperlink" Target="https://educont.ru/" TargetMode="External"/><Relationship Id="rId10" Type="http://schemas.openxmlformats.org/officeDocument/2006/relationships/footer" Target="footer1.xml"/><Relationship Id="rId31" Type="http://schemas.openxmlformats.org/officeDocument/2006/relationships/hyperlink" Target="https://m.edsoo.ru/7f41bacc" TargetMode="External"/><Relationship Id="rId52" Type="http://schemas.openxmlformats.org/officeDocument/2006/relationships/footer" Target="footer5.xml"/><Relationship Id="rId73" Type="http://schemas.openxmlformats.org/officeDocument/2006/relationships/hyperlink" Target="https://rosuchebnik.ru/kompleks/forward/audio/uchebnik10/" TargetMode="External"/><Relationship Id="rId94" Type="http://schemas.openxmlformats.org/officeDocument/2006/relationships/footer" Target="footer7.xml"/><Relationship Id="rId148" Type="http://schemas.openxmlformats.org/officeDocument/2006/relationships/hyperlink" Target="https://educont.ru/" TargetMode="External"/><Relationship Id="rId169" Type="http://schemas.openxmlformats.org/officeDocument/2006/relationships/hyperlink" Target="https://m.edsoo.ru/7f41c418" TargetMode="External"/><Relationship Id="rId4" Type="http://schemas.microsoft.com/office/2007/relationships/stylesWithEffects" Target="stylesWithEffects.xml"/><Relationship Id="rId180" Type="http://schemas.openxmlformats.org/officeDocument/2006/relationships/hyperlink" Target="https://m.edsoo.ru/7f41c418" TargetMode="External"/><Relationship Id="rId215" Type="http://schemas.openxmlformats.org/officeDocument/2006/relationships/hyperlink" Target="https://m.edsoo.ru/7f41bf72" TargetMode="External"/><Relationship Id="rId236" Type="http://schemas.openxmlformats.org/officeDocument/2006/relationships/hyperlink" Target="https://www.pedopyt.ru/categories/17/articles/2316" TargetMode="External"/><Relationship Id="rId257" Type="http://schemas.openxmlformats.org/officeDocument/2006/relationships/hyperlink" Target="https://infourok.ru/" TargetMode="External"/><Relationship Id="rId278" Type="http://schemas.openxmlformats.org/officeDocument/2006/relationships/hyperlink" Target="https://infourok.ru/" TargetMode="External"/><Relationship Id="rId42" Type="http://schemas.openxmlformats.org/officeDocument/2006/relationships/hyperlink" Target="https://m.edsoo.ru/7f41bacc" TargetMode="External"/><Relationship Id="rId84" Type="http://schemas.openxmlformats.org/officeDocument/2006/relationships/hyperlink" Target="https://rosuchebnik.ru/kompleks/forward/audio/uchebnik10/" TargetMode="External"/><Relationship Id="rId138" Type="http://schemas.openxmlformats.org/officeDocument/2006/relationships/hyperlink" Target="https://educont.ru/" TargetMode="External"/><Relationship Id="rId191" Type="http://schemas.openxmlformats.org/officeDocument/2006/relationships/hyperlink" Target="https://m.edsoo.ru/7f41c418" TargetMode="External"/><Relationship Id="rId205" Type="http://schemas.openxmlformats.org/officeDocument/2006/relationships/hyperlink" Target="http://interneturok.ru/" TargetMode="External"/><Relationship Id="rId247" Type="http://schemas.openxmlformats.org/officeDocument/2006/relationships/hyperlink" Target="https://push-gymnase10.edumsko.ru/activity/additional_groups/subgroup/338125" TargetMode="External"/><Relationship Id="rId107" Type="http://schemas.openxmlformats.org/officeDocument/2006/relationships/hyperlink" Target="https://ibls.one/" TargetMode="External"/><Relationship Id="rId11" Type="http://schemas.openxmlformats.org/officeDocument/2006/relationships/footer" Target="footer2.xml"/><Relationship Id="rId53" Type="http://schemas.openxmlformats.org/officeDocument/2006/relationships/footer" Target="footer6.xml"/><Relationship Id="rId149" Type="http://schemas.openxmlformats.org/officeDocument/2006/relationships/hyperlink" Target="https://educont.ru/" TargetMode="External"/><Relationship Id="rId95" Type="http://schemas.openxmlformats.org/officeDocument/2006/relationships/footer" Target="footer8.xml"/><Relationship Id="rId160" Type="http://schemas.openxmlformats.org/officeDocument/2006/relationships/hyperlink" Target="https://m.edsoo.ru/7f41c418" TargetMode="External"/><Relationship Id="rId216" Type="http://schemas.openxmlformats.org/officeDocument/2006/relationships/hyperlink" Target="https://m.edsoo.ru/7f41bf72" TargetMode="External"/><Relationship Id="rId258" Type="http://schemas.openxmlformats.org/officeDocument/2006/relationships/hyperlink" Target="https://infouro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C1522-21DE-494D-98CF-03FCFA75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353</Pages>
  <Words>172169</Words>
  <Characters>981368</Characters>
  <Application>Microsoft Office Word</Application>
  <DocSecurity>0</DocSecurity>
  <Lines>8178</Lines>
  <Paragraphs>2302</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1151235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cp:lastModifiedBy>
  <cp:revision>3</cp:revision>
  <cp:lastPrinted>2024-06-07T01:42:00Z</cp:lastPrinted>
  <dcterms:created xsi:type="dcterms:W3CDTF">2024-06-07T01:37:00Z</dcterms:created>
  <dcterms:modified xsi:type="dcterms:W3CDTF">2024-06-07T01:43:00Z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Creator">
    <vt:lpwstr>Microsoft® Office Word 2007</vt:lpwstr>
  </property>
  <property fmtid="{D5CDD505-2E9C-101B-9397-08002B2CF9AE}" pid="4" name="LastSaved">
    <vt:filetime>2024-06-04T00:00:00Z</vt:filetime>
  </property>
  <property fmtid="{D5CDD505-2E9C-101B-9397-08002B2CF9AE}" pid="5" name="Producer">
    <vt:lpwstr>Microsoft® Office Word 2007</vt:lpwstr>
  </property>
</Properties>
</file>